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D9" w:rsidRDefault="00A21AD9" w:rsidP="00A21AD9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D9" w:rsidRDefault="00A21AD9" w:rsidP="00A21AD9">
      <w:pPr>
        <w:rPr>
          <w:b/>
        </w:rPr>
      </w:pPr>
      <w:r>
        <w:rPr>
          <w:b/>
          <w:sz w:val="36"/>
        </w:rPr>
        <w:t xml:space="preserve">          </w:t>
      </w:r>
    </w:p>
    <w:p w:rsidR="00A21AD9" w:rsidRDefault="00A21AD9" w:rsidP="00A21AD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21AD9" w:rsidRDefault="00A21AD9" w:rsidP="00A21AD9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A21AD9" w:rsidRDefault="00A21AD9" w:rsidP="00A21AD9">
      <w:pPr>
        <w:jc w:val="center"/>
        <w:rPr>
          <w:b/>
        </w:rPr>
      </w:pPr>
    </w:p>
    <w:p w:rsidR="00A21AD9" w:rsidRDefault="00A21AD9" w:rsidP="00A21AD9">
      <w:pPr>
        <w:jc w:val="center"/>
        <w:rPr>
          <w:b/>
        </w:rPr>
      </w:pPr>
    </w:p>
    <w:p w:rsidR="00D0634F" w:rsidRPr="00D0634F" w:rsidRDefault="00D0634F" w:rsidP="00D0634F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1AD9" w:rsidRDefault="00A21AD9" w:rsidP="00A21AD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21AD9" w:rsidRDefault="00A21AD9" w:rsidP="00A21AD9">
      <w:pPr>
        <w:jc w:val="both"/>
        <w:rPr>
          <w:b/>
        </w:rPr>
      </w:pPr>
    </w:p>
    <w:p w:rsidR="00A21AD9" w:rsidRDefault="00A21AD9" w:rsidP="00A21AD9">
      <w:pPr>
        <w:jc w:val="both"/>
        <w:rPr>
          <w:b/>
        </w:rPr>
      </w:pPr>
    </w:p>
    <w:p w:rsidR="00A21AD9" w:rsidRDefault="00BF6AF2" w:rsidP="00A21AD9">
      <w:pPr>
        <w:rPr>
          <w:b/>
          <w:sz w:val="32"/>
        </w:rPr>
      </w:pPr>
      <w:r>
        <w:rPr>
          <w:b/>
          <w:sz w:val="32"/>
        </w:rPr>
        <w:t>«    » ______2024</w:t>
      </w:r>
      <w:r w:rsidR="00A21AD9">
        <w:rPr>
          <w:b/>
          <w:sz w:val="32"/>
        </w:rPr>
        <w:t xml:space="preserve">   г.     г. Боготол                             № </w:t>
      </w:r>
    </w:p>
    <w:p w:rsidR="00A21AD9" w:rsidRDefault="00A21AD9" w:rsidP="00A21AD9">
      <w:pPr>
        <w:pStyle w:val="ConsPlusTitle"/>
        <w:jc w:val="both"/>
        <w:rPr>
          <w:b w:val="0"/>
          <w:sz w:val="24"/>
          <w:szCs w:val="24"/>
        </w:rPr>
      </w:pPr>
    </w:p>
    <w:p w:rsidR="00A21AD9" w:rsidRDefault="00A21AD9" w:rsidP="00A21AD9">
      <w:pPr>
        <w:pStyle w:val="ConsPlusTitle"/>
        <w:jc w:val="both"/>
        <w:rPr>
          <w:b w:val="0"/>
          <w:sz w:val="24"/>
          <w:szCs w:val="24"/>
        </w:rPr>
      </w:pPr>
    </w:p>
    <w:p w:rsidR="00A21AD9" w:rsidRDefault="00A21AD9" w:rsidP="00A21AD9">
      <w:pPr>
        <w:pStyle w:val="ConsPlusTitle"/>
        <w:jc w:val="both"/>
        <w:rPr>
          <w:color w:val="000000" w:themeColor="text1"/>
          <w:spacing w:val="1"/>
        </w:rPr>
      </w:pPr>
      <w:r>
        <w:rPr>
          <w:b w:val="0"/>
        </w:rPr>
        <w:t>Об утверждении Программы профилактики рисков причинения вреда (ущерба) охра</w:t>
      </w:r>
      <w:r w:rsidR="00BF6AF2">
        <w:rPr>
          <w:b w:val="0"/>
        </w:rPr>
        <w:t>няемым законом ценностям на 2025</w:t>
      </w:r>
      <w:r>
        <w:rPr>
          <w:b w:val="0"/>
        </w:rPr>
        <w:t xml:space="preserve"> год в сфере муниципального жилищного </w:t>
      </w:r>
      <w:r w:rsidR="007F08C4">
        <w:rPr>
          <w:b w:val="0"/>
        </w:rPr>
        <w:t>контроля на</w:t>
      </w:r>
      <w:r>
        <w:rPr>
          <w:b w:val="0"/>
        </w:rPr>
        <w:t xml:space="preserve"> территории муниципального образования город Боготол. </w:t>
      </w:r>
    </w:p>
    <w:p w:rsidR="00A21AD9" w:rsidRDefault="00A21AD9" w:rsidP="00A21AD9">
      <w:pPr>
        <w:ind w:firstLine="709"/>
        <w:jc w:val="both"/>
        <w:rPr>
          <w:color w:val="000000" w:themeColor="text1"/>
          <w:spacing w:val="1"/>
        </w:rPr>
      </w:pPr>
    </w:p>
    <w:p w:rsidR="00A21AD9" w:rsidRDefault="00A21AD9" w:rsidP="00A21AD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В соответствии со статьей 16 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 Федеральным законом от 31.07.2020 года № 248-ФЗ  (ред. от 11.06.2021) «О государственном контроле 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</w:r>
      <w:r w:rsidR="007B3D49">
        <w:rPr>
          <w:sz w:val="28"/>
          <w:szCs w:val="28"/>
        </w:rPr>
        <w:t>м»,  руководствуясь  ст. 43</w:t>
      </w:r>
      <w:r>
        <w:rPr>
          <w:sz w:val="28"/>
          <w:szCs w:val="28"/>
        </w:rPr>
        <w:t>,  ст. 71, ст. 72 Устава городского округа город Боготол Красноярского края, ПОСТАНОВЛЯЮ:</w:t>
      </w:r>
    </w:p>
    <w:p w:rsidR="00A21AD9" w:rsidRDefault="00A21AD9" w:rsidP="00A21AD9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</w:rPr>
        <w:t xml:space="preserve">1. Утвердить </w:t>
      </w:r>
      <w:bookmarkStart w:id="0" w:name="_GoBack"/>
      <w:r>
        <w:rPr>
          <w:b w:val="0"/>
        </w:rPr>
        <w:t>Программу профилактики рисков причинения вреда (ущерба) охра</w:t>
      </w:r>
      <w:r w:rsidR="00BF6AF2">
        <w:rPr>
          <w:b w:val="0"/>
        </w:rPr>
        <w:t>няемым законом ценностям на 2025</w:t>
      </w:r>
      <w:r>
        <w:rPr>
          <w:b w:val="0"/>
        </w:rPr>
        <w:t xml:space="preserve"> год в сфере муниципального жилищного контроля на </w:t>
      </w:r>
      <w:r w:rsidR="00BF6AF2">
        <w:rPr>
          <w:b w:val="0"/>
        </w:rPr>
        <w:t>территории муниципального</w:t>
      </w:r>
      <w:r>
        <w:rPr>
          <w:b w:val="0"/>
        </w:rPr>
        <w:t xml:space="preserve"> образования город Боготол, согласно приложению к настоящему постановлению</w:t>
      </w:r>
      <w:bookmarkEnd w:id="0"/>
      <w:r>
        <w:rPr>
          <w:b w:val="0"/>
        </w:rPr>
        <w:t xml:space="preserve">. </w:t>
      </w:r>
    </w:p>
    <w:p w:rsidR="00A21AD9" w:rsidRDefault="00A21AD9" w:rsidP="00A21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Органу муниципального контроля и должностным лицам, уполномоченным на осуществление муниципального контроля в соответствующих сферах деятельности, обеспечить выполнение Программы профилактики нарушений, утвержденной пунктом 1 настоящего постановления.  </w:t>
      </w:r>
    </w:p>
    <w:p w:rsidR="00A21AD9" w:rsidRDefault="00A21AD9" w:rsidP="00A21AD9">
      <w:pPr>
        <w:pStyle w:val="ConsPlusTitle"/>
        <w:ind w:firstLine="851"/>
        <w:jc w:val="both"/>
        <w:rPr>
          <w:b w:val="0"/>
          <w:bCs w:val="0"/>
        </w:rPr>
      </w:pPr>
      <w:r>
        <w:rPr>
          <w:b w:val="0"/>
        </w:rPr>
        <w:t xml:space="preserve">3. Разместить настоящее постановление </w:t>
      </w:r>
      <w:r>
        <w:rPr>
          <w:b w:val="0"/>
          <w:bCs w:val="0"/>
        </w:rPr>
        <w:t xml:space="preserve">на официальном сайте администрации города Боготола </w:t>
      </w:r>
      <w:hyperlink r:id="rId5" w:history="1">
        <w:r>
          <w:rPr>
            <w:rStyle w:val="a3"/>
            <w:b w:val="0"/>
            <w:lang w:val="en-US"/>
          </w:rPr>
          <w:t>www</w:t>
        </w:r>
        <w:r>
          <w:rPr>
            <w:rStyle w:val="a3"/>
            <w:b w:val="0"/>
          </w:rPr>
          <w:t>.</w:t>
        </w:r>
        <w:proofErr w:type="spellStart"/>
        <w:r>
          <w:rPr>
            <w:rStyle w:val="a3"/>
            <w:b w:val="0"/>
            <w:lang w:val="en-US"/>
          </w:rPr>
          <w:t>bogotolcity</w:t>
        </w:r>
        <w:proofErr w:type="spellEnd"/>
        <w:r>
          <w:rPr>
            <w:rStyle w:val="a3"/>
            <w:b w:val="0"/>
          </w:rPr>
          <w:t>.</w:t>
        </w:r>
        <w:proofErr w:type="spellStart"/>
        <w:r>
          <w:rPr>
            <w:rStyle w:val="a3"/>
            <w:b w:val="0"/>
            <w:lang w:val="en-US"/>
          </w:rPr>
          <w:t>gosuslugi</w:t>
        </w:r>
        <w:proofErr w:type="spellEnd"/>
        <w:r>
          <w:rPr>
            <w:rStyle w:val="a3"/>
            <w:b w:val="0"/>
          </w:rPr>
          <w:t>.</w:t>
        </w:r>
        <w:proofErr w:type="spellStart"/>
        <w:r>
          <w:rPr>
            <w:rStyle w:val="a3"/>
            <w:b w:val="0"/>
            <w:lang w:val="en-US"/>
          </w:rPr>
          <w:t>ru</w:t>
        </w:r>
        <w:proofErr w:type="spellEnd"/>
      </w:hyperlink>
      <w:r>
        <w:rPr>
          <w:b w:val="0"/>
          <w:bCs w:val="0"/>
        </w:rPr>
        <w:t xml:space="preserve"> в сети Интернет (раздел Муниципальный жилищный контроль) </w:t>
      </w:r>
      <w:r>
        <w:rPr>
          <w:b w:val="0"/>
          <w:color w:val="000000" w:themeColor="text1"/>
        </w:rPr>
        <w:t xml:space="preserve">и опубликовать в официальном печатном издании газете «Земля </w:t>
      </w:r>
      <w:proofErr w:type="spellStart"/>
      <w:r>
        <w:rPr>
          <w:b w:val="0"/>
          <w:color w:val="000000" w:themeColor="text1"/>
        </w:rPr>
        <w:t>боготольская</w:t>
      </w:r>
      <w:proofErr w:type="spellEnd"/>
      <w:r>
        <w:rPr>
          <w:b w:val="0"/>
          <w:color w:val="000000" w:themeColor="text1"/>
        </w:rPr>
        <w:t>».</w:t>
      </w:r>
    </w:p>
    <w:p w:rsidR="00A21AD9" w:rsidRDefault="00A21AD9" w:rsidP="00A21AD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настоящего постановления оставляю за собой. </w:t>
      </w:r>
    </w:p>
    <w:p w:rsidR="00A21AD9" w:rsidRDefault="00A21AD9" w:rsidP="00A21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A21AD9" w:rsidRDefault="00A21AD9" w:rsidP="00A21AD9">
      <w:pPr>
        <w:ind w:firstLine="709"/>
        <w:jc w:val="both"/>
        <w:rPr>
          <w:sz w:val="28"/>
          <w:szCs w:val="28"/>
        </w:rPr>
      </w:pPr>
    </w:p>
    <w:p w:rsidR="00A21AD9" w:rsidRDefault="00A21AD9" w:rsidP="00A21AD9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21AD9" w:rsidRDefault="00A21AD9" w:rsidP="00A21AD9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21AD9" w:rsidRDefault="00A21AD9" w:rsidP="00A21AD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D9" w:rsidRDefault="00BF6AF2" w:rsidP="00A21AD9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A21AD9" w:rsidRDefault="00BF6AF2" w:rsidP="00A21AD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21AD9">
        <w:rPr>
          <w:sz w:val="28"/>
          <w:szCs w:val="28"/>
        </w:rPr>
        <w:t xml:space="preserve"> города Боготола                                            </w:t>
      </w:r>
      <w:r>
        <w:rPr>
          <w:sz w:val="28"/>
          <w:szCs w:val="28"/>
        </w:rPr>
        <w:t xml:space="preserve">                  А.А. Шитиков</w:t>
      </w:r>
    </w:p>
    <w:p w:rsidR="00A21AD9" w:rsidRDefault="00A21AD9" w:rsidP="00A21A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AD9" w:rsidRDefault="00A21AD9" w:rsidP="00A21AD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</w:t>
      </w:r>
    </w:p>
    <w:p w:rsidR="00A21AD9" w:rsidRDefault="00A21AD9" w:rsidP="00A21AD9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Климец</w:t>
      </w:r>
      <w:proofErr w:type="spellEnd"/>
      <w:r>
        <w:rPr>
          <w:rFonts w:ascii="Times New Roman" w:hAnsi="Times New Roman" w:cs="Times New Roman"/>
        </w:rPr>
        <w:t xml:space="preserve"> Татьяна Александровна</w:t>
      </w:r>
    </w:p>
    <w:p w:rsidR="00A21AD9" w:rsidRDefault="00A21AD9" w:rsidP="00A21AD9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Грасюкова</w:t>
      </w:r>
      <w:proofErr w:type="spellEnd"/>
      <w:r>
        <w:rPr>
          <w:rFonts w:ascii="Times New Roman" w:hAnsi="Times New Roman" w:cs="Times New Roman"/>
        </w:rPr>
        <w:t xml:space="preserve"> Юлия Владимировна </w:t>
      </w:r>
    </w:p>
    <w:p w:rsidR="00A21AD9" w:rsidRDefault="00A21AD9" w:rsidP="00A21AD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6-34-06</w:t>
      </w:r>
    </w:p>
    <w:p w:rsidR="00A21AD9" w:rsidRDefault="00A21AD9" w:rsidP="00A21AD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экз.</w:t>
      </w:r>
    </w:p>
    <w:p w:rsidR="00A21AD9" w:rsidRDefault="00A21AD9" w:rsidP="00A21AD9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</w:p>
    <w:p w:rsidR="00A21AD9" w:rsidRDefault="00A21AD9" w:rsidP="00D0634F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:rsidR="00A21AD9" w:rsidRDefault="00A21AD9" w:rsidP="00A21AD9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Приложение</w:t>
      </w:r>
    </w:p>
    <w:p w:rsidR="00A21AD9" w:rsidRDefault="00A21AD9" w:rsidP="00A21AD9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 постановлению администрации</w:t>
      </w:r>
    </w:p>
    <w:p w:rsidR="00A21AD9" w:rsidRDefault="00A21AD9" w:rsidP="00A21AD9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города Боготола</w:t>
      </w:r>
    </w:p>
    <w:p w:rsidR="00A21AD9" w:rsidRDefault="00BF6AF2" w:rsidP="00A21AD9">
      <w:pPr>
        <w:shd w:val="clear" w:color="auto" w:fill="FFFFFF"/>
        <w:ind w:firstLine="4678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от </w:t>
      </w:r>
      <w:proofErr w:type="gramStart"/>
      <w:r>
        <w:rPr>
          <w:sz w:val="28"/>
          <w:szCs w:val="28"/>
          <w:bdr w:val="none" w:sz="0" w:space="0" w:color="auto" w:frame="1"/>
        </w:rPr>
        <w:t xml:space="preserve">«  </w:t>
      </w:r>
      <w:proofErr w:type="gramEnd"/>
      <w:r>
        <w:rPr>
          <w:sz w:val="28"/>
          <w:szCs w:val="28"/>
          <w:bdr w:val="none" w:sz="0" w:space="0" w:color="auto" w:frame="1"/>
        </w:rPr>
        <w:t xml:space="preserve"> » ____ 2024</w:t>
      </w:r>
      <w:r w:rsidR="00A21AD9">
        <w:rPr>
          <w:sz w:val="28"/>
          <w:szCs w:val="28"/>
          <w:bdr w:val="none" w:sz="0" w:space="0" w:color="auto" w:frame="1"/>
        </w:rPr>
        <w:t xml:space="preserve"> г. №  </w:t>
      </w:r>
    </w:p>
    <w:p w:rsidR="00A21AD9" w:rsidRDefault="00A21AD9" w:rsidP="00A21AD9">
      <w:pPr>
        <w:jc w:val="center"/>
        <w:rPr>
          <w:sz w:val="28"/>
          <w:szCs w:val="28"/>
        </w:rPr>
      </w:pPr>
    </w:p>
    <w:p w:rsidR="00A21AD9" w:rsidRDefault="00A21AD9" w:rsidP="00A21A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A21AD9" w:rsidRDefault="00BF6AF2" w:rsidP="00A21AD9">
      <w:pPr>
        <w:shd w:val="clear" w:color="auto" w:fill="FFFFFF"/>
        <w:jc w:val="both"/>
      </w:pPr>
      <w:r>
        <w:rPr>
          <w:color w:val="000000"/>
          <w:sz w:val="28"/>
          <w:szCs w:val="28"/>
        </w:rPr>
        <w:t>профилактики рисков</w:t>
      </w:r>
      <w:r w:rsidR="00A21AD9">
        <w:rPr>
          <w:color w:val="000000"/>
          <w:sz w:val="28"/>
          <w:szCs w:val="28"/>
        </w:rPr>
        <w:t xml:space="preserve"> причинения вреда (ущерба) охра</w:t>
      </w:r>
      <w:r>
        <w:rPr>
          <w:color w:val="000000"/>
          <w:sz w:val="28"/>
          <w:szCs w:val="28"/>
        </w:rPr>
        <w:t>няемым законом ценностям на 2025</w:t>
      </w:r>
      <w:r w:rsidR="00A21AD9">
        <w:rPr>
          <w:color w:val="000000"/>
          <w:sz w:val="28"/>
          <w:szCs w:val="28"/>
        </w:rPr>
        <w:t xml:space="preserve"> год в сфере муниципального жилищного контроля на территории муниципального образования город Боготол. </w:t>
      </w:r>
    </w:p>
    <w:p w:rsidR="00A21AD9" w:rsidRDefault="00A21AD9" w:rsidP="00A21AD9">
      <w:pPr>
        <w:shd w:val="clear" w:color="auto" w:fill="FFFFFF"/>
        <w:jc w:val="center"/>
      </w:pPr>
    </w:p>
    <w:p w:rsidR="00A21AD9" w:rsidRDefault="00A21AD9" w:rsidP="00A21AD9">
      <w:pPr>
        <w:shd w:val="clear" w:color="auto" w:fill="FFFFFF"/>
        <w:jc w:val="center"/>
      </w:pPr>
      <w:r>
        <w:t>I. ОБЩИЕ ПОЛОЖЕНИЯ</w:t>
      </w:r>
    </w:p>
    <w:p w:rsidR="00A21AD9" w:rsidRDefault="00A21AD9" w:rsidP="00A21AD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Настоящая Программа профилактики рисков причинения вреда  (ущерба) охран</w:t>
      </w:r>
      <w:r w:rsidR="00BF6AF2">
        <w:rPr>
          <w:sz w:val="28"/>
          <w:szCs w:val="28"/>
        </w:rPr>
        <w:t>яемым законом ценностям  на 2025</w:t>
      </w:r>
      <w:r>
        <w:rPr>
          <w:sz w:val="28"/>
          <w:szCs w:val="28"/>
        </w:rPr>
        <w:t xml:space="preserve"> год  в сфере муниципального жилищного контроля  на территории муниципального образования город Боготол 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 и (или) причинению вреда 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21AD9" w:rsidRDefault="00A21AD9" w:rsidP="00A21AD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жилищного контроля (далее – мероприятия по профилактике нарушений), осуществляются должностным лицом </w:t>
      </w:r>
      <w:r w:rsidR="007F08C4">
        <w:rPr>
          <w:sz w:val="28"/>
          <w:szCs w:val="28"/>
        </w:rPr>
        <w:t>Администрации города Боготола</w:t>
      </w:r>
      <w:r>
        <w:rPr>
          <w:sz w:val="28"/>
          <w:szCs w:val="28"/>
        </w:rPr>
        <w:t xml:space="preserve">, уполномоченными на осуществление муниципального жилищного контроля (далее – должностное лицо), в соответствии с ежегодно утвержденными программами профилактики нарушений. </w:t>
      </w:r>
    </w:p>
    <w:p w:rsidR="00A21AD9" w:rsidRDefault="00A21AD9" w:rsidP="00A21AD9">
      <w:pPr>
        <w:shd w:val="clear" w:color="auto" w:fill="FFFFFF"/>
        <w:jc w:val="both"/>
        <w:rPr>
          <w:sz w:val="28"/>
          <w:szCs w:val="28"/>
        </w:rPr>
      </w:pPr>
    </w:p>
    <w:p w:rsidR="00A21AD9" w:rsidRDefault="00A21AD9" w:rsidP="00A21AD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Аналитическая часть программы профилактики нарушений</w:t>
      </w:r>
    </w:p>
    <w:p w:rsidR="00A21AD9" w:rsidRDefault="00A21AD9" w:rsidP="00A21AD9">
      <w:pPr>
        <w:shd w:val="clear" w:color="auto" w:fill="FFFFFF"/>
        <w:jc w:val="both"/>
        <w:rPr>
          <w:sz w:val="28"/>
          <w:szCs w:val="28"/>
        </w:rPr>
      </w:pPr>
    </w:p>
    <w:p w:rsidR="00A21AD9" w:rsidRDefault="00A21AD9" w:rsidP="00A21AD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Вид осуществляемого муниципального контроля: Муниципальный жилищный контроль на территории муниципального образования город Боготол.</w:t>
      </w:r>
    </w:p>
    <w:p w:rsidR="00A21AD9" w:rsidRDefault="00A21AD9" w:rsidP="00A21AD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Подконтрольные субъекты:</w:t>
      </w:r>
    </w:p>
    <w:p w:rsidR="00A21AD9" w:rsidRDefault="00A21AD9" w:rsidP="00A21AD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индивидуальные предприниматели; </w:t>
      </w:r>
    </w:p>
    <w:p w:rsidR="00A21AD9" w:rsidRDefault="00A21AD9" w:rsidP="00A21AD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юридические лица; </w:t>
      </w:r>
    </w:p>
    <w:p w:rsidR="00A21AD9" w:rsidRDefault="00A21AD9" w:rsidP="00A21AD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граждане. </w:t>
      </w:r>
    </w:p>
    <w:p w:rsidR="00A21AD9" w:rsidRDefault="00A21AD9" w:rsidP="00A21AD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контроля: </w:t>
      </w:r>
    </w:p>
    <w:p w:rsidR="00A21AD9" w:rsidRDefault="00A21AD9" w:rsidP="00A21AD9">
      <w:pPr>
        <w:rPr>
          <w:sz w:val="28"/>
          <w:szCs w:val="28"/>
        </w:rPr>
      </w:pPr>
    </w:p>
    <w:p w:rsidR="00A21AD9" w:rsidRDefault="00A21AD9" w:rsidP="00A21AD9">
      <w:pPr>
        <w:rPr>
          <w:sz w:val="28"/>
          <w:szCs w:val="28"/>
        </w:rPr>
      </w:pPr>
      <w:r>
        <w:rPr>
          <w:sz w:val="28"/>
          <w:szCs w:val="28"/>
        </w:rPr>
        <w:t>Федеральные законы:</w:t>
      </w:r>
    </w:p>
    <w:p w:rsidR="00A21AD9" w:rsidRDefault="00A21AD9" w:rsidP="00A21AD9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0"/>
        <w:gridCol w:w="2998"/>
        <w:gridCol w:w="2441"/>
        <w:gridCol w:w="3136"/>
      </w:tblGrid>
      <w:tr w:rsidR="00A21AD9" w:rsidTr="00A21AD9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21AD9" w:rsidTr="00A21AD9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«Жилищный кодекс Российской Федерации» о</w:t>
            </w:r>
            <w:r w:rsidR="00BF6AF2">
              <w:rPr>
                <w:lang w:eastAsia="en-US"/>
              </w:rPr>
              <w:t>т 29.12.2004 №188-ФЗ (ред. от 01.09.2024</w:t>
            </w:r>
            <w:r>
              <w:rPr>
                <w:lang w:eastAsia="en-US"/>
              </w:rPr>
              <w:t>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 Жилищного кодекса Российской Федерации.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Ст. 20, глава 6, разделы III, III.1, V-IX, ч.1 ст.91, ч.3 ст.67, ст.10, ст.26, ст.30, ст.68.</w:t>
            </w:r>
          </w:p>
        </w:tc>
      </w:tr>
      <w:tr w:rsidR="00A21AD9" w:rsidTr="00A21AD9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«Кодекс Российской Федерации об административных правонарушениях» от 30.12.2001 №195-ФЗ (ред. от 31.07.2020) (с изм. и доп., вступ. в силу с 11.08.2020)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ч.1ст.19.5;                          ч.1 ст.19.4.1</w:t>
            </w:r>
          </w:p>
        </w:tc>
      </w:tr>
      <w:tr w:rsidR="00A21AD9" w:rsidTr="00A21AD9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Федеральный закон от 31.07.2021 «Федеральный закон от 31.07.2020 N 248-ФЗ (ред. от 05.12.2022) "О государственном контроле (надзоре) и муниципальном контроле в Российской Федерации" (с</w:t>
            </w:r>
            <w:r w:rsidR="00D0634F">
              <w:rPr>
                <w:lang w:eastAsia="en-US"/>
              </w:rPr>
              <w:t xml:space="preserve"> изм. и доп., вступ. в силу с 01.09.2024</w:t>
            </w:r>
            <w:r>
              <w:rPr>
                <w:lang w:eastAsia="en-US"/>
              </w:rPr>
              <w:t>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В полном объеме</w:t>
            </w:r>
          </w:p>
        </w:tc>
      </w:tr>
      <w:tr w:rsidR="00A21AD9" w:rsidTr="00A21AD9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</w:t>
            </w:r>
            <w:r w:rsidR="00D0634F">
              <w:rPr>
                <w:lang w:eastAsia="en-US"/>
              </w:rPr>
              <w:t>от 02.05.2006 №59-ФЗ (ред. от 04.08.2023)</w:t>
            </w:r>
            <w:r>
              <w:rPr>
                <w:lang w:eastAsia="en-US"/>
              </w:rPr>
              <w:t xml:space="preserve"> «О порядке рассмотрения обращений граждан Российской Федерации»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В полном объеме</w:t>
            </w:r>
          </w:p>
        </w:tc>
      </w:tr>
      <w:tr w:rsidR="00A21AD9" w:rsidTr="00A21AD9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Федеральный закон от</w:t>
            </w:r>
            <w:r w:rsidR="00D0634F">
              <w:rPr>
                <w:lang w:eastAsia="en-US"/>
              </w:rPr>
              <w:t xml:space="preserve"> 23.11.2009 N 261-ФЗ (ред. от 13.06.2023</w:t>
            </w:r>
            <w:r>
              <w:rPr>
                <w:lang w:eastAsia="en-US"/>
              </w:rPr>
              <w:t xml:space="preserve">) "Об энергосбережении и о повышении энергетической эффективности, и о внесении изменений в </w:t>
            </w:r>
            <w:r>
              <w:rPr>
                <w:lang w:eastAsia="en-US"/>
              </w:rPr>
              <w:lastRenderedPageBreak/>
              <w:t>отдельные законодательные акты Российской Федерации" (с</w:t>
            </w:r>
            <w:r w:rsidR="00D0634F">
              <w:rPr>
                <w:lang w:eastAsia="en-US"/>
              </w:rPr>
              <w:t xml:space="preserve"> изм. и доп., вступ. в силу с 13.06</w:t>
            </w:r>
            <w:r>
              <w:rPr>
                <w:lang w:eastAsia="en-US"/>
              </w:rPr>
              <w:t>.2023)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Физические и юридические лица, индивидуальные предприниматели в соответствии со статьей 20 Жилищного кодекса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Статья 12-13</w:t>
            </w:r>
          </w:p>
        </w:tc>
      </w:tr>
    </w:tbl>
    <w:p w:rsidR="00A21AD9" w:rsidRDefault="00A21AD9" w:rsidP="00A21AD9"/>
    <w:p w:rsidR="00A21AD9" w:rsidRDefault="00A21AD9" w:rsidP="00A21AD9">
      <w:pPr>
        <w:rPr>
          <w:sz w:val="28"/>
          <w:szCs w:val="28"/>
        </w:rPr>
      </w:pPr>
      <w:r>
        <w:rPr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Федерации:</w:t>
      </w:r>
    </w:p>
    <w:p w:rsidR="00A21AD9" w:rsidRDefault="00A21AD9" w:rsidP="00A21AD9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5"/>
        <w:gridCol w:w="3371"/>
        <w:gridCol w:w="2621"/>
        <w:gridCol w:w="2468"/>
      </w:tblGrid>
      <w:tr w:rsidR="00A21AD9" w:rsidTr="00A21AD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</w:p>
          <w:p w:rsidR="00A21AD9" w:rsidRDefault="00A21A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21AD9" w:rsidTr="00A21AD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РФ</w:t>
            </w:r>
            <w:r w:rsidR="00D0634F">
              <w:rPr>
                <w:lang w:eastAsia="en-US"/>
              </w:rPr>
              <w:t xml:space="preserve"> от 13.08.2006 N 491 (ред. от 27.03.2023</w:t>
            </w:r>
            <w:r>
              <w:rPr>
                <w:lang w:eastAsia="en-US"/>
              </w:rPr>
              <w:t>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Физические и юридические лица, индивидуальные предприниматели, в соответствии со статьей 20 ЖК РФ.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Весь акт</w:t>
            </w:r>
          </w:p>
        </w:tc>
      </w:tr>
      <w:tr w:rsidR="00A21AD9" w:rsidTr="00A21AD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РФ от</w:t>
            </w:r>
            <w:r w:rsidR="00D0634F">
              <w:rPr>
                <w:lang w:eastAsia="en-US"/>
              </w:rPr>
              <w:t xml:space="preserve"> 03.04.2013 N 290 (ред. от 29.05.2023</w:t>
            </w:r>
            <w:r>
              <w:rPr>
                <w:lang w:eastAsia="en-US"/>
              </w:rPr>
              <w:t>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предприниматели, в соответствии со статьей 20 ЖК РФ.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Весь акт </w:t>
            </w:r>
          </w:p>
        </w:tc>
      </w:tr>
      <w:tr w:rsidR="00A21AD9" w:rsidTr="00A21AD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Постановление Правительства РФ</w:t>
            </w:r>
            <w:r w:rsidR="00D0634F">
              <w:rPr>
                <w:lang w:eastAsia="en-US"/>
              </w:rPr>
              <w:t xml:space="preserve"> от 15.05.2013 N 416 (ред. от 21.12.2023</w:t>
            </w:r>
            <w:r>
              <w:rPr>
                <w:lang w:eastAsia="en-US"/>
              </w:rPr>
              <w:t>)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(с изм. и доп., вступ. в силу с 01.03.2019)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Собственники помещений в многоквартирном доме при непосредственном управлении многоквартирным домом собственниками помещений в этом доме; товариществами собственников жилья, жилищно-строительными кооперативами  и иными специализированными кооперативами, осуществляющими управление многоквартирным домом без заключения договора  управления с управляющей организацией, заключившими договор управления многоквартирным домом, в том числе в случае, предусмотренном частью 14 статьи 161 ЖК РФ, застройщиками, управляющими домом до заключения договора управления с управляющей организацией.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Весь акт</w:t>
            </w:r>
          </w:p>
        </w:tc>
      </w:tr>
      <w:tr w:rsidR="00A21AD9" w:rsidTr="00A21AD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РФ</w:t>
            </w:r>
            <w:r w:rsidR="00D0634F">
              <w:rPr>
                <w:lang w:eastAsia="en-US"/>
              </w:rPr>
              <w:t xml:space="preserve"> от 06.05.2011 N 354 (ред. от 24.05.2024</w:t>
            </w:r>
            <w:r>
              <w:rPr>
                <w:lang w:eastAsia="en-US"/>
              </w:rPr>
              <w:t>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Физические и юридические лица, индивидуальные предприниматели, к перечню </w:t>
            </w:r>
            <w:r w:rsidR="00D0634F">
              <w:rPr>
                <w:lang w:eastAsia="en-US"/>
              </w:rPr>
              <w:t>объектов в</w:t>
            </w:r>
            <w:r>
              <w:rPr>
                <w:lang w:eastAsia="en-US"/>
              </w:rPr>
              <w:t xml:space="preserve"> соответствии со статьей 20 ЖК РФ.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Весь акт</w:t>
            </w:r>
          </w:p>
        </w:tc>
      </w:tr>
    </w:tbl>
    <w:p w:rsidR="00A21AD9" w:rsidRDefault="00A21AD9" w:rsidP="00A21AD9">
      <w:pPr>
        <w:rPr>
          <w:sz w:val="28"/>
          <w:szCs w:val="28"/>
        </w:rPr>
      </w:pPr>
    </w:p>
    <w:p w:rsidR="00A21AD9" w:rsidRDefault="00A21AD9" w:rsidP="00A21AD9">
      <w:pPr>
        <w:rPr>
          <w:sz w:val="28"/>
          <w:szCs w:val="28"/>
        </w:rPr>
      </w:pPr>
      <w:r>
        <w:rPr>
          <w:sz w:val="28"/>
          <w:szCs w:val="28"/>
        </w:rPr>
        <w:t>Нормативные правовые акты федеральных органов исполнительной власти и нормативные документы субъекта.</w:t>
      </w:r>
    </w:p>
    <w:p w:rsidR="00A21AD9" w:rsidRDefault="00A21AD9" w:rsidP="00A21AD9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3"/>
        <w:gridCol w:w="3372"/>
        <w:gridCol w:w="2594"/>
        <w:gridCol w:w="2486"/>
      </w:tblGrid>
      <w:tr w:rsidR="00A21AD9" w:rsidTr="00A21AD9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</w:p>
          <w:p w:rsidR="00A21AD9" w:rsidRDefault="00A21A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21AD9" w:rsidTr="00A21AD9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 Госстроя РФ от 27.09.2003 N 170 (с изм. от 22.06.2022) "Об утверждении Правил и норм технической эксплуатации жилищного фонда" (Зарегистрировано в Минюсте РФ 15.10.2003 N 5176)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полном объеме</w:t>
            </w:r>
          </w:p>
        </w:tc>
      </w:tr>
    </w:tbl>
    <w:p w:rsidR="00A21AD9" w:rsidRDefault="00A21AD9" w:rsidP="00A21AD9">
      <w:pPr>
        <w:rPr>
          <w:sz w:val="28"/>
          <w:szCs w:val="28"/>
        </w:rPr>
      </w:pPr>
      <w:r>
        <w:rPr>
          <w:sz w:val="28"/>
          <w:szCs w:val="28"/>
        </w:rPr>
        <w:t>Законы и иные нормативно-правовые акты муниципального образования город Боготол: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1"/>
        <w:gridCol w:w="3379"/>
        <w:gridCol w:w="2593"/>
        <w:gridCol w:w="2482"/>
      </w:tblGrid>
      <w:tr w:rsidR="00A21AD9" w:rsidTr="00A21AD9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</w:p>
          <w:p w:rsidR="00A21AD9" w:rsidRDefault="00A21A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21AD9" w:rsidTr="00A21AD9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  <w:proofErr w:type="spellStart"/>
            <w:r>
              <w:rPr>
                <w:lang w:eastAsia="en-US"/>
              </w:rPr>
              <w:t>Боготольского</w:t>
            </w:r>
            <w:proofErr w:type="spellEnd"/>
            <w:r>
              <w:rPr>
                <w:lang w:eastAsia="en-US"/>
              </w:rPr>
              <w:t xml:space="preserve"> городского Совета </w:t>
            </w:r>
            <w:r w:rsidR="00D0634F">
              <w:rPr>
                <w:lang w:eastAsia="en-US"/>
              </w:rPr>
              <w:t>депутатов    №14-261 от 09.04.2024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Об утверждении Положения </w:t>
            </w:r>
            <w:bookmarkStart w:id="1" w:name="_Hlk77671647"/>
            <w:r>
              <w:rPr>
                <w:bCs/>
                <w:color w:val="000000"/>
                <w:lang w:eastAsia="en-US"/>
              </w:rPr>
              <w:t xml:space="preserve">о </w:t>
            </w:r>
            <w:bookmarkStart w:id="2" w:name="_Hlk77686366"/>
            <w:bookmarkEnd w:id="1"/>
            <w:r>
              <w:rPr>
                <w:color w:val="000000"/>
                <w:lang w:eastAsia="en-US"/>
              </w:rPr>
              <w:t>муниципальном жилищном контроле на территории муниципального образования город Боготол</w:t>
            </w:r>
            <w:bookmarkEnd w:id="2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Юридические лица, индивидуальные предприниматели, граждане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  <w:r>
              <w:rPr>
                <w:lang w:eastAsia="en-US"/>
              </w:rPr>
              <w:t>Весь акт</w:t>
            </w:r>
          </w:p>
        </w:tc>
      </w:tr>
    </w:tbl>
    <w:p w:rsidR="00A21AD9" w:rsidRDefault="00A21AD9" w:rsidP="00A21AD9">
      <w:pPr>
        <w:rPr>
          <w:sz w:val="28"/>
          <w:szCs w:val="28"/>
        </w:rPr>
      </w:pPr>
    </w:p>
    <w:p w:rsidR="00A21AD9" w:rsidRDefault="00A21AD9" w:rsidP="00A21AD9">
      <w:pPr>
        <w:rPr>
          <w:sz w:val="28"/>
          <w:szCs w:val="28"/>
        </w:rPr>
      </w:pPr>
    </w:p>
    <w:p w:rsidR="00A21AD9" w:rsidRDefault="00A21AD9" w:rsidP="00A21AD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1.5. Данные о проведенных мероприятиях по контролю, мероприятиях по профилактике нарушений и их результатах, анализ и оценка рисков причинения вреда охраняемым законом ценностям и (или) анализ причиненного ущерба: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нарушений обязательных требований при осуществлении муниципального жилищного контроля юридическим лицам выдавались.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жилищного контроля мероприятия по контролю без взаимодействия с юридическими лицами не проводились.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</w:p>
    <w:p w:rsidR="00A21AD9" w:rsidRDefault="00A21AD9" w:rsidP="00A21AD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1.6. Цели и задачи программы профилактики нарушений, направленные на минимизацию рисков причинения вреда охраняемым законом ценностям и (или) ущерба: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Цели Программы</w:t>
      </w:r>
      <w:r>
        <w:rPr>
          <w:sz w:val="28"/>
          <w:szCs w:val="28"/>
        </w:rPr>
        <w:t xml:space="preserve">: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прозрачности контрольной деятельности органа муниципального контроля;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подконтрольным субъектам обязательных требований, требований, установленных муниципальными правовыми актами;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Программы</w:t>
      </w:r>
      <w:r>
        <w:rPr>
          <w:sz w:val="28"/>
          <w:szCs w:val="28"/>
        </w:rPr>
        <w:t xml:space="preserve">: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требований, требований, установленных муниципальными правовыми актами,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способов устранения или снижения рисков их возникновения; 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субъектов, в отношении которых осуществляется муниципальный жилищный контроль, о соблюдении обязательных требований.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нарушений обязательных требований, требований, установленных муниципальными правовыми актами.</w:t>
      </w:r>
    </w:p>
    <w:p w:rsidR="00A21AD9" w:rsidRDefault="00A21AD9" w:rsidP="00A21AD9">
      <w:pPr>
        <w:ind w:firstLine="851"/>
        <w:jc w:val="both"/>
        <w:rPr>
          <w:sz w:val="28"/>
          <w:szCs w:val="28"/>
        </w:rPr>
      </w:pPr>
    </w:p>
    <w:p w:rsidR="00A21AD9" w:rsidRDefault="00A21AD9" w:rsidP="00A21AD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План мероприятий по профилактике нарушений обязательных требований, требований, установленных муниципальными пр</w:t>
      </w:r>
      <w:r w:rsidR="00C94082">
        <w:rPr>
          <w:b/>
          <w:sz w:val="28"/>
          <w:szCs w:val="28"/>
        </w:rPr>
        <w:t>авовыми актами на 2025</w:t>
      </w:r>
      <w:r>
        <w:rPr>
          <w:b/>
          <w:sz w:val="28"/>
          <w:szCs w:val="28"/>
        </w:rPr>
        <w:t xml:space="preserve"> год.</w:t>
      </w:r>
    </w:p>
    <w:p w:rsidR="00A21AD9" w:rsidRDefault="00A21AD9" w:rsidP="00A21AD9">
      <w:pPr>
        <w:ind w:firstLine="851"/>
        <w:jc w:val="both"/>
        <w:rPr>
          <w:b/>
          <w:sz w:val="28"/>
          <w:szCs w:val="28"/>
        </w:rPr>
      </w:pP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112"/>
        <w:gridCol w:w="2189"/>
        <w:gridCol w:w="1416"/>
        <w:gridCol w:w="2339"/>
      </w:tblGrid>
      <w:tr w:rsidR="00A21AD9" w:rsidTr="00A21AD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Обоснование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лицо</w:t>
            </w:r>
          </w:p>
        </w:tc>
      </w:tr>
      <w:tr w:rsidR="00A21AD9" w:rsidTr="00A21AD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21AD9" w:rsidTr="00A21AD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Информирование.</w:t>
            </w:r>
          </w:p>
          <w:p w:rsidR="00A21AD9" w:rsidRDefault="00A21A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осуществляется органом муниципального </w:t>
            </w:r>
            <w:r w:rsidR="00C94082">
              <w:rPr>
                <w:lang w:eastAsia="en-US"/>
              </w:rPr>
              <w:t>контроля по</w:t>
            </w:r>
            <w:r>
              <w:rPr>
                <w:lang w:eastAsia="en-US"/>
              </w:rPr>
              <w:t xml:space="preserve"> вопросам соблюдения обязательных требований посредством размещения соответствующих сведений на официальном сайте администрации города </w:t>
            </w:r>
            <w:r w:rsidR="00C94082">
              <w:rPr>
                <w:lang w:eastAsia="en-US"/>
              </w:rPr>
              <w:t xml:space="preserve">Боготола.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Default="00A21A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 муниципального жилищного контроля </w:t>
            </w:r>
          </w:p>
        </w:tc>
      </w:tr>
      <w:tr w:rsidR="00A21AD9" w:rsidTr="00A21AD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Обобщение правоприменительной практики. </w:t>
            </w:r>
          </w:p>
          <w:p w:rsidR="00A21AD9" w:rsidRDefault="00A21AD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Обобщением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орган муниципального контроля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Default="00A21A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 муниципального жилищного контроля</w:t>
            </w:r>
          </w:p>
        </w:tc>
      </w:tr>
      <w:tr w:rsidR="00A21AD9" w:rsidTr="00A21AD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A21AD9" w:rsidRDefault="00A21A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</w:t>
            </w:r>
            <w:r w:rsidR="007B3D49">
              <w:rPr>
                <w:color w:val="000000"/>
                <w:sz w:val="22"/>
                <w:szCs w:val="22"/>
                <w:lang w:eastAsia="en-US"/>
              </w:rPr>
              <w:t>или) в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случае отсутствия подтверждения данных о том, что нарушение обязательных требований причинило </w:t>
            </w:r>
            <w:r w:rsidR="007B3D49">
              <w:rPr>
                <w:color w:val="000000"/>
                <w:sz w:val="22"/>
                <w:szCs w:val="22"/>
                <w:lang w:eastAsia="en-US"/>
              </w:rPr>
              <w:t>вред (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ущерб) охраняемым законом ценностям, либо создало угрозу причинения вреда (ущерба) охраняемым законом ценностям.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появления оснований, предусмотренных законодательством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 муниципального жилищного контроля</w:t>
            </w:r>
          </w:p>
        </w:tc>
      </w:tr>
      <w:tr w:rsidR="00A21AD9" w:rsidTr="00A21AD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Консультирование</w:t>
            </w:r>
          </w:p>
          <w:p w:rsidR="00A21AD9" w:rsidRDefault="00A21AD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Консультирование по вопросам соблюдения </w:t>
            </w:r>
            <w:r w:rsidR="007B3D49">
              <w:rPr>
                <w:color w:val="000000"/>
                <w:sz w:val="22"/>
                <w:szCs w:val="22"/>
                <w:lang w:eastAsia="en-US"/>
              </w:rPr>
              <w:t>гражданами и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организациями обязательных требований, установленных жилищным законодательством,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законодательством  об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энергосбережении и о повышении энергетической эффективности и других нормативных актах  в отношении  муниципального жилищного фонда осуществляется в устной или письменной форме по телефону, посредством видео,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конференц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– связи, на личном приеме,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Default="00A21A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Постоянно по обращениям контролируемых лиц и их представителей.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 муниципального жилищного контроля</w:t>
            </w:r>
          </w:p>
        </w:tc>
      </w:tr>
      <w:tr w:rsidR="00A21AD9" w:rsidTr="00A21AD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Профилактический визит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D9" w:rsidRDefault="00A21A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Один раз в год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 муниципального жилищного контроля</w:t>
            </w:r>
          </w:p>
        </w:tc>
      </w:tr>
    </w:tbl>
    <w:p w:rsidR="00A21AD9" w:rsidRDefault="00A21AD9" w:rsidP="00A21AD9">
      <w:pPr>
        <w:ind w:firstLine="851"/>
        <w:jc w:val="both"/>
      </w:pPr>
    </w:p>
    <w:p w:rsidR="00A21AD9" w:rsidRDefault="00A21AD9" w:rsidP="00A21AD9">
      <w:pPr>
        <w:ind w:firstLine="851"/>
        <w:jc w:val="both"/>
        <w:rPr>
          <w:b/>
        </w:rPr>
      </w:pPr>
    </w:p>
    <w:p w:rsidR="00A21AD9" w:rsidRDefault="00A21AD9" w:rsidP="00A21AD9">
      <w:pPr>
        <w:ind w:firstLine="851"/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 xml:space="preserve"> Показатели результативности и эффективности Программы </w:t>
      </w:r>
    </w:p>
    <w:p w:rsidR="00A21AD9" w:rsidRDefault="00A21AD9" w:rsidP="00A21AD9">
      <w:pPr>
        <w:ind w:firstLine="851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5511"/>
        <w:gridCol w:w="3033"/>
      </w:tblGrid>
      <w:tr w:rsidR="00A21AD9" w:rsidTr="00A21AD9">
        <w:trPr>
          <w:trHeight w:val="7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A21AD9" w:rsidTr="00A21AD9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ФЗ-248 «О ГОСУДАРСТВЕННОМ КОНТРОЛЕ (НАДЗОРЕ) И МУНИЦИПАЛЬНОМ КОНТРОЛЕ В Российской Федерации от 31.07.2021г.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21AD9" w:rsidTr="00A21AD9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Исполнено/Не исполнено</w:t>
            </w:r>
          </w:p>
        </w:tc>
      </w:tr>
      <w:tr w:rsidR="00A21AD9" w:rsidTr="00A21AD9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</w:t>
            </w:r>
            <w:r w:rsidR="007B3D49">
              <w:rPr>
                <w:lang w:eastAsia="en-US"/>
              </w:rPr>
              <w:t>требований и</w:t>
            </w:r>
            <w:r>
              <w:rPr>
                <w:lang w:eastAsia="en-US"/>
              </w:rPr>
              <w:t xml:space="preserve"> в случае отсутствия подтвержденных данных о том, что нарушение обязательных </w:t>
            </w:r>
            <w:r w:rsidR="007B3D49">
              <w:rPr>
                <w:lang w:eastAsia="en-US"/>
              </w:rPr>
              <w:t>требований причинило</w:t>
            </w:r>
            <w:r>
              <w:rPr>
                <w:lang w:eastAsia="en-US"/>
              </w:rPr>
              <w:t xml:space="preserve"> вред (ущерб)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10%</w:t>
            </w:r>
          </w:p>
        </w:tc>
      </w:tr>
      <w:tr w:rsidR="00A21AD9" w:rsidTr="00A21AD9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Default="00A21A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A21AD9" w:rsidRDefault="00A21AD9" w:rsidP="00A21AD9">
      <w:pPr>
        <w:ind w:firstLine="851"/>
        <w:jc w:val="both"/>
        <w:rPr>
          <w:b/>
        </w:rPr>
      </w:pPr>
    </w:p>
    <w:p w:rsidR="00AA2EA7" w:rsidRDefault="00AA2EA7"/>
    <w:sectPr w:rsidR="00AA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D9"/>
    <w:rsid w:val="005B4578"/>
    <w:rsid w:val="007B3D49"/>
    <w:rsid w:val="007F08C4"/>
    <w:rsid w:val="00A21AD9"/>
    <w:rsid w:val="00AA2EA7"/>
    <w:rsid w:val="00BF6AF2"/>
    <w:rsid w:val="00C94082"/>
    <w:rsid w:val="00D0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72B40-788A-4C59-88B7-32200696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1A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1AD9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A21AD9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A21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A21AD9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A21AD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A2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city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User</cp:lastModifiedBy>
  <cp:revision>2</cp:revision>
  <dcterms:created xsi:type="dcterms:W3CDTF">2024-09-26T01:17:00Z</dcterms:created>
  <dcterms:modified xsi:type="dcterms:W3CDTF">2024-09-26T01:17:00Z</dcterms:modified>
</cp:coreProperties>
</file>