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7"/>
        <w:gridCol w:w="7229"/>
      </w:tblGrid>
      <w:tr w:rsidR="006F44E6" w:rsidRPr="006F44E6" w:rsidTr="006F44E6">
        <w:tc>
          <w:tcPr>
            <w:tcW w:w="36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4E6" w:rsidRDefault="002F790F" w:rsidP="005A73D6">
            <w:pPr>
              <w:spacing w:after="104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F44E6">
              <w:rPr>
                <w:rFonts w:ascii="Lato" w:eastAsia="Times New Roman" w:hAnsi="Lato" w:cs="Tahoma"/>
                <w:b/>
                <w:bCs/>
                <w:color w:val="54A1CD"/>
                <w:sz w:val="36"/>
                <w:szCs w:val="36"/>
                <w:lang w:eastAsia="ru-RU"/>
              </w:rPr>
              <w:t>Телефоны Доверия</w:t>
            </w:r>
          </w:p>
          <w:p w:rsidR="002F790F" w:rsidRPr="006F44E6" w:rsidRDefault="002F790F" w:rsidP="006F44E6">
            <w:pPr>
              <w:spacing w:after="104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A73D6" w:rsidRPr="005A73D6" w:rsidRDefault="009D1A19" w:rsidP="005A73D6">
            <w:pPr>
              <w:spacing w:after="104"/>
              <w:ind w:left="284"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48"/>
                <w:szCs w:val="48"/>
                <w:lang w:eastAsia="ru-RU"/>
              </w:rPr>
            </w:pPr>
            <w:r w:rsidRPr="005A73D6">
              <w:rPr>
                <w:rFonts w:ascii="Times New Roman" w:eastAsia="Times New Roman" w:hAnsi="Times New Roman" w:cs="Times New Roman"/>
                <w:color w:val="FF0000"/>
                <w:sz w:val="48"/>
                <w:szCs w:val="48"/>
                <w:lang w:eastAsia="ru-RU"/>
              </w:rPr>
              <w:t>8</w:t>
            </w:r>
            <w:r w:rsidR="006F44E6" w:rsidRPr="005A73D6">
              <w:rPr>
                <w:rFonts w:ascii="Times New Roman" w:eastAsia="Times New Roman" w:hAnsi="Times New Roman" w:cs="Times New Roman"/>
                <w:color w:val="FF0000"/>
                <w:sz w:val="48"/>
                <w:szCs w:val="48"/>
                <w:lang w:eastAsia="ru-RU"/>
              </w:rPr>
              <w:t>(800)2000</w:t>
            </w:r>
            <w:r w:rsidR="005A73D6" w:rsidRPr="005A73D6">
              <w:rPr>
                <w:rFonts w:ascii="Times New Roman" w:eastAsia="Times New Roman" w:hAnsi="Times New Roman" w:cs="Times New Roman"/>
                <w:color w:val="FF0000"/>
                <w:sz w:val="48"/>
                <w:szCs w:val="48"/>
                <w:lang w:eastAsia="ru-RU"/>
              </w:rPr>
              <w:t>-</w:t>
            </w:r>
            <w:r w:rsidR="006F44E6" w:rsidRPr="005A73D6">
              <w:rPr>
                <w:rFonts w:ascii="Times New Roman" w:eastAsia="Times New Roman" w:hAnsi="Times New Roman" w:cs="Times New Roman"/>
                <w:color w:val="FF0000"/>
                <w:sz w:val="48"/>
                <w:szCs w:val="48"/>
                <w:lang w:eastAsia="ru-RU"/>
              </w:rPr>
              <w:t>122, </w:t>
            </w:r>
          </w:p>
          <w:p w:rsidR="006F44E6" w:rsidRPr="006F44E6" w:rsidRDefault="006F44E6" w:rsidP="005A73D6">
            <w:pPr>
              <w:spacing w:after="104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круглосуточно</w:t>
            </w:r>
          </w:p>
          <w:p w:rsidR="006F44E6" w:rsidRPr="006F44E6" w:rsidRDefault="005A73D6" w:rsidP="006F44E6">
            <w:pPr>
              <w:spacing w:after="104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4E6" w:rsidRPr="006F44E6" w:rsidRDefault="006F44E6" w:rsidP="006F44E6">
            <w:pPr>
              <w:spacing w:after="104"/>
              <w:ind w:left="14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4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Мирошникова</w:t>
            </w:r>
            <w:proofErr w:type="spellEnd"/>
            <w:r w:rsidRPr="006F44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Ирина Юльевна,</w:t>
            </w:r>
          </w:p>
          <w:p w:rsidR="006F44E6" w:rsidRPr="006F44E6" w:rsidRDefault="006F44E6" w:rsidP="006F44E6">
            <w:pPr>
              <w:spacing w:after="104"/>
              <w:ind w:left="14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4E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Уполномоченный по правам ребёнка в Красноярском крае</w:t>
            </w:r>
          </w:p>
          <w:p w:rsidR="006F44E6" w:rsidRPr="006F44E6" w:rsidRDefault="006F44E6" w:rsidP="006F44E6">
            <w:pPr>
              <w:spacing w:after="104"/>
              <w:ind w:left="14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на прием по телефону:</w:t>
            </w:r>
          </w:p>
          <w:p w:rsidR="006F44E6" w:rsidRPr="006F44E6" w:rsidRDefault="009D1A19" w:rsidP="006F44E6">
            <w:pPr>
              <w:spacing w:after="104"/>
              <w:ind w:left="14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6F44E6" w:rsidRPr="006F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(391)221-41-64</w:t>
            </w:r>
          </w:p>
          <w:p w:rsidR="006F44E6" w:rsidRPr="006F44E6" w:rsidRDefault="009D1A19" w:rsidP="006F44E6">
            <w:pPr>
              <w:spacing w:after="104"/>
              <w:ind w:left="14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 8</w:t>
            </w:r>
            <w:r w:rsidR="006F44E6" w:rsidRPr="006F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(391)211-77-55</w:t>
            </w:r>
          </w:p>
          <w:p w:rsidR="006F44E6" w:rsidRPr="006F44E6" w:rsidRDefault="006F44E6" w:rsidP="006F44E6">
            <w:pPr>
              <w:spacing w:after="104"/>
              <w:ind w:left="14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660021, Красноярский край, </w:t>
            </w:r>
          </w:p>
          <w:p w:rsidR="006F44E6" w:rsidRPr="006F44E6" w:rsidRDefault="006F44E6" w:rsidP="006F44E6">
            <w:pPr>
              <w:spacing w:after="104"/>
              <w:ind w:left="14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 ул. Карла Маркса, 122, офис 2-14</w:t>
            </w:r>
          </w:p>
          <w:p w:rsidR="006F44E6" w:rsidRPr="006F44E6" w:rsidRDefault="006F44E6" w:rsidP="006F44E6">
            <w:pPr>
              <w:spacing w:after="104"/>
              <w:ind w:left="141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6F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5" w:history="1">
              <w:r w:rsidRPr="006F44E6">
                <w:rPr>
                  <w:rFonts w:ascii="Times New Roman" w:eastAsia="Times New Roman" w:hAnsi="Times New Roman" w:cs="Times New Roman"/>
                  <w:color w:val="54A1CD"/>
                  <w:sz w:val="24"/>
                  <w:szCs w:val="24"/>
                  <w:lang w:eastAsia="ru-RU"/>
                </w:rPr>
                <w:t>mirdeti24@mail.ru</w:t>
              </w:r>
            </w:hyperlink>
          </w:p>
        </w:tc>
      </w:tr>
    </w:tbl>
    <w:p w:rsidR="006F44E6" w:rsidRPr="006F44E6" w:rsidRDefault="006F44E6" w:rsidP="006F44E6">
      <w:pPr>
        <w:spacing w:after="104"/>
        <w:ind w:firstLine="0"/>
        <w:jc w:val="left"/>
        <w:rPr>
          <w:rFonts w:ascii="Tahoma" w:eastAsia="Times New Roman" w:hAnsi="Tahoma" w:cs="Tahoma"/>
          <w:color w:val="333333"/>
          <w:sz w:val="15"/>
          <w:szCs w:val="15"/>
          <w:lang w:eastAsia="ru-RU"/>
        </w:rPr>
      </w:pPr>
      <w:r>
        <w:rPr>
          <w:rFonts w:ascii="Tahoma" w:eastAsia="Times New Roman" w:hAnsi="Tahoma" w:cs="Tahoma"/>
          <w:b/>
          <w:bCs/>
          <w:color w:val="333333"/>
          <w:sz w:val="24"/>
          <w:szCs w:val="24"/>
          <w:lang w:eastAsia="ru-RU"/>
        </w:rPr>
        <w:t xml:space="preserve"> </w:t>
      </w:r>
    </w:p>
    <w:p w:rsidR="006F44E6" w:rsidRPr="006F44E6" w:rsidRDefault="006F44E6" w:rsidP="006F44E6">
      <w:pPr>
        <w:spacing w:after="104"/>
        <w:ind w:firstLine="0"/>
        <w:jc w:val="left"/>
        <w:rPr>
          <w:rFonts w:ascii="Tahoma" w:eastAsia="Times New Roman" w:hAnsi="Tahoma" w:cs="Tahoma"/>
          <w:color w:val="333333"/>
          <w:sz w:val="15"/>
          <w:szCs w:val="15"/>
          <w:lang w:eastAsia="ru-RU"/>
        </w:rPr>
      </w:pPr>
    </w:p>
    <w:tbl>
      <w:tblPr>
        <w:tblW w:w="10916" w:type="dxa"/>
        <w:tblInd w:w="-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05"/>
        <w:gridCol w:w="4111"/>
      </w:tblGrid>
      <w:tr w:rsidR="006F44E6" w:rsidRPr="006F44E6" w:rsidTr="009D1A19"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4E6" w:rsidRPr="006F44E6" w:rsidRDefault="006F44E6" w:rsidP="006F44E6">
            <w:pPr>
              <w:spacing w:after="104"/>
              <w:ind w:left="292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телефонный номер для вызова экстренных служб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4E6" w:rsidRPr="002F790F" w:rsidRDefault="006F44E6" w:rsidP="002F790F">
            <w:pPr>
              <w:spacing w:after="104"/>
              <w:ind w:firstLine="0"/>
              <w:jc w:val="center"/>
              <w:rPr>
                <w:rFonts w:ascii="Lato" w:eastAsia="Times New Roman" w:hAnsi="Lato" w:cs="Tahoma"/>
                <w:b/>
                <w:bCs/>
                <w:color w:val="54A1CD"/>
                <w:sz w:val="36"/>
                <w:szCs w:val="36"/>
                <w:lang w:eastAsia="ru-RU"/>
              </w:rPr>
            </w:pPr>
            <w:r w:rsidRPr="006F44E6">
              <w:rPr>
                <w:rFonts w:ascii="Lato" w:eastAsia="Times New Roman" w:hAnsi="Lato" w:cs="Tahoma"/>
                <w:b/>
                <w:bCs/>
                <w:color w:val="54A1CD"/>
                <w:sz w:val="36"/>
                <w:szCs w:val="36"/>
                <w:lang w:eastAsia="ru-RU"/>
              </w:rPr>
              <w:t>112</w:t>
            </w:r>
          </w:p>
          <w:p w:rsidR="006F44E6" w:rsidRPr="006F44E6" w:rsidRDefault="006F44E6" w:rsidP="006F44E6">
            <w:pPr>
              <w:spacing w:after="104"/>
              <w:ind w:left="254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(для пользователей всех сотовых компаний)</w:t>
            </w:r>
          </w:p>
        </w:tc>
      </w:tr>
      <w:tr w:rsidR="006F44E6" w:rsidRPr="006F44E6" w:rsidTr="009D1A19"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4E6" w:rsidRPr="006F44E6" w:rsidRDefault="006F44E6" w:rsidP="006F44E6">
            <w:pPr>
              <w:spacing w:after="104"/>
              <w:ind w:left="292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Горячая линия «Ребёнок в опасности» в Главном следственном управлении Следственного комитета Российской Федерации по Красноярскому краю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F790F" w:rsidRDefault="006F44E6" w:rsidP="002F790F">
            <w:pPr>
              <w:spacing w:after="104"/>
              <w:ind w:left="25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790F">
              <w:rPr>
                <w:rFonts w:ascii="Lato" w:eastAsia="Times New Roman" w:hAnsi="Lato" w:cs="Tahoma"/>
                <w:b/>
                <w:bCs/>
                <w:color w:val="54A1CD"/>
                <w:sz w:val="36"/>
                <w:szCs w:val="36"/>
                <w:lang w:eastAsia="ru-RU"/>
              </w:rPr>
              <w:t>123</w:t>
            </w:r>
          </w:p>
          <w:p w:rsidR="006F44E6" w:rsidRPr="006F44E6" w:rsidRDefault="006F44E6" w:rsidP="009D1A19">
            <w:pPr>
              <w:spacing w:after="104"/>
              <w:ind w:left="25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(для абонентов </w:t>
            </w:r>
            <w:r w:rsidRPr="006F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 края)</w:t>
            </w:r>
            <w:r w:rsidRPr="006F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(круглосуточно)</w:t>
            </w:r>
          </w:p>
          <w:p w:rsidR="006F44E6" w:rsidRPr="006F44E6" w:rsidRDefault="006F44E6" w:rsidP="009D1A19">
            <w:pPr>
              <w:spacing w:after="104"/>
              <w:ind w:left="25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4E6">
              <w:rPr>
                <w:rFonts w:ascii="Lato" w:eastAsia="Times New Roman" w:hAnsi="Lato" w:cs="Tahoma"/>
                <w:b/>
                <w:bCs/>
                <w:color w:val="54A1CD"/>
                <w:sz w:val="36"/>
                <w:szCs w:val="36"/>
                <w:lang w:eastAsia="ru-RU"/>
              </w:rPr>
              <w:t>8(391) 285-30-00</w:t>
            </w:r>
            <w:r w:rsidRPr="006F44E6">
              <w:rPr>
                <w:rFonts w:ascii="Lato" w:eastAsia="Times New Roman" w:hAnsi="Lato" w:cs="Tahoma"/>
                <w:b/>
                <w:bCs/>
                <w:color w:val="54A1CD"/>
                <w:sz w:val="36"/>
                <w:szCs w:val="36"/>
                <w:lang w:eastAsia="ru-RU"/>
              </w:rPr>
              <w:br/>
            </w:r>
            <w:r w:rsidRPr="006F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(круглосуточно)</w:t>
            </w:r>
          </w:p>
          <w:p w:rsidR="009D1A19" w:rsidRDefault="006F44E6" w:rsidP="009D1A19">
            <w:pPr>
              <w:spacing w:after="104"/>
              <w:ind w:left="254" w:firstLine="0"/>
              <w:jc w:val="center"/>
              <w:rPr>
                <w:rFonts w:ascii="Lato" w:eastAsia="Times New Roman" w:hAnsi="Lato" w:cs="Tahoma"/>
                <w:b/>
                <w:bCs/>
                <w:color w:val="54A1CD"/>
                <w:sz w:val="36"/>
                <w:szCs w:val="36"/>
                <w:lang w:eastAsia="ru-RU"/>
              </w:rPr>
            </w:pPr>
            <w:r w:rsidRPr="006F44E6">
              <w:rPr>
                <w:rFonts w:ascii="Lato" w:eastAsia="Times New Roman" w:hAnsi="Lato" w:cs="Tahoma"/>
                <w:b/>
                <w:bCs/>
                <w:color w:val="54A1CD"/>
                <w:sz w:val="36"/>
                <w:szCs w:val="36"/>
                <w:lang w:eastAsia="ru-RU"/>
              </w:rPr>
              <w:t>8</w:t>
            </w:r>
            <w:r w:rsidR="00085025">
              <w:rPr>
                <w:rFonts w:ascii="Lato" w:eastAsia="Times New Roman" w:hAnsi="Lato" w:cs="Tahoma"/>
                <w:b/>
                <w:bCs/>
                <w:color w:val="54A1CD"/>
                <w:sz w:val="36"/>
                <w:szCs w:val="36"/>
                <w:lang w:eastAsia="ru-RU"/>
              </w:rPr>
              <w:t>-</w:t>
            </w:r>
            <w:r w:rsidRPr="006F44E6">
              <w:rPr>
                <w:rFonts w:ascii="Lato" w:eastAsia="Times New Roman" w:hAnsi="Lato" w:cs="Tahoma"/>
                <w:b/>
                <w:bCs/>
                <w:color w:val="54A1CD"/>
                <w:sz w:val="36"/>
                <w:szCs w:val="36"/>
                <w:lang w:eastAsia="ru-RU"/>
              </w:rPr>
              <w:t>953</w:t>
            </w:r>
            <w:r w:rsidR="00085025">
              <w:rPr>
                <w:rFonts w:ascii="Lato" w:eastAsia="Times New Roman" w:hAnsi="Lato" w:cs="Tahoma"/>
                <w:b/>
                <w:bCs/>
                <w:color w:val="54A1CD"/>
                <w:sz w:val="36"/>
                <w:szCs w:val="36"/>
                <w:lang w:eastAsia="ru-RU"/>
              </w:rPr>
              <w:t>-</w:t>
            </w:r>
            <w:r w:rsidRPr="006F44E6">
              <w:rPr>
                <w:rFonts w:ascii="Lato" w:eastAsia="Times New Roman" w:hAnsi="Lato" w:cs="Tahoma"/>
                <w:b/>
                <w:bCs/>
                <w:color w:val="54A1CD"/>
                <w:sz w:val="36"/>
                <w:szCs w:val="36"/>
                <w:lang w:eastAsia="ru-RU"/>
              </w:rPr>
              <w:t>585</w:t>
            </w:r>
            <w:r w:rsidR="00085025">
              <w:rPr>
                <w:rFonts w:ascii="Lato" w:eastAsia="Times New Roman" w:hAnsi="Lato" w:cs="Tahoma"/>
                <w:b/>
                <w:bCs/>
                <w:color w:val="54A1CD"/>
                <w:sz w:val="36"/>
                <w:szCs w:val="36"/>
                <w:lang w:eastAsia="ru-RU"/>
              </w:rPr>
              <w:t>-</w:t>
            </w:r>
            <w:r w:rsidRPr="006F44E6">
              <w:rPr>
                <w:rFonts w:ascii="Lato" w:eastAsia="Times New Roman" w:hAnsi="Lato" w:cs="Tahoma"/>
                <w:b/>
                <w:bCs/>
                <w:color w:val="54A1CD"/>
                <w:sz w:val="36"/>
                <w:szCs w:val="36"/>
                <w:lang w:eastAsia="ru-RU"/>
              </w:rPr>
              <w:t>30</w:t>
            </w:r>
            <w:r w:rsidR="00085025">
              <w:rPr>
                <w:rFonts w:ascii="Lato" w:eastAsia="Times New Roman" w:hAnsi="Lato" w:cs="Tahoma"/>
                <w:b/>
                <w:bCs/>
                <w:color w:val="54A1CD"/>
                <w:sz w:val="36"/>
                <w:szCs w:val="36"/>
                <w:lang w:eastAsia="ru-RU"/>
              </w:rPr>
              <w:t>-</w:t>
            </w:r>
            <w:r w:rsidRPr="006F44E6">
              <w:rPr>
                <w:rFonts w:ascii="Lato" w:eastAsia="Times New Roman" w:hAnsi="Lato" w:cs="Tahoma"/>
                <w:b/>
                <w:bCs/>
                <w:color w:val="54A1CD"/>
                <w:sz w:val="36"/>
                <w:szCs w:val="36"/>
                <w:lang w:eastAsia="ru-RU"/>
              </w:rPr>
              <w:t>00</w:t>
            </w:r>
          </w:p>
          <w:p w:rsidR="006F44E6" w:rsidRPr="006F44E6" w:rsidRDefault="006F44E6" w:rsidP="009D1A19">
            <w:pPr>
              <w:spacing w:after="104"/>
              <w:ind w:left="25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возможностью принимать SMS</w:t>
            </w:r>
            <w:r w:rsidRPr="006F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(круглосуточно)</w:t>
            </w:r>
          </w:p>
        </w:tc>
      </w:tr>
      <w:tr w:rsidR="006F44E6" w:rsidRPr="006F44E6" w:rsidTr="009D1A19"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4E6" w:rsidRPr="006F44E6" w:rsidRDefault="006F44E6" w:rsidP="006F44E6">
            <w:pPr>
              <w:spacing w:after="104"/>
              <w:ind w:left="292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КРОО «Верба» — Кризисный центр для женщин и их семей, подвергшихся насилию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4E6" w:rsidRPr="006F44E6" w:rsidRDefault="00085025" w:rsidP="00085025">
            <w:pPr>
              <w:spacing w:after="104"/>
              <w:ind w:left="254" w:firstLine="0"/>
              <w:jc w:val="center"/>
              <w:rPr>
                <w:rFonts w:ascii="Lato" w:eastAsia="Times New Roman" w:hAnsi="Lato" w:cs="Tahoma"/>
                <w:b/>
                <w:bCs/>
                <w:color w:val="54A1CD"/>
                <w:sz w:val="36"/>
                <w:szCs w:val="36"/>
                <w:lang w:eastAsia="ru-RU"/>
              </w:rPr>
            </w:pPr>
            <w:r w:rsidRPr="00085025">
              <w:rPr>
                <w:rFonts w:ascii="Lato" w:eastAsia="Times New Roman" w:hAnsi="Lato" w:cs="Tahoma"/>
                <w:b/>
                <w:bCs/>
                <w:color w:val="54A1CD"/>
                <w:sz w:val="36"/>
                <w:szCs w:val="36"/>
                <w:lang w:eastAsia="ru-RU"/>
              </w:rPr>
              <w:t>8</w:t>
            </w:r>
            <w:r w:rsidR="006F44E6" w:rsidRPr="006F44E6">
              <w:rPr>
                <w:rFonts w:ascii="Lato" w:eastAsia="Times New Roman" w:hAnsi="Lato" w:cs="Tahoma"/>
                <w:b/>
                <w:bCs/>
                <w:color w:val="54A1CD"/>
                <w:sz w:val="36"/>
                <w:szCs w:val="36"/>
                <w:lang w:eastAsia="ru-RU"/>
              </w:rPr>
              <w:t>(3912) 34-24-38</w:t>
            </w:r>
          </w:p>
          <w:p w:rsidR="006F44E6" w:rsidRPr="006F44E6" w:rsidRDefault="006F44E6" w:rsidP="00085025">
            <w:pPr>
              <w:spacing w:after="104"/>
              <w:ind w:left="25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F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</w:t>
            </w:r>
            <w:proofErr w:type="spellEnd"/>
            <w:r w:rsidRPr="006F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6" w:history="1">
              <w:r w:rsidRPr="006F44E6">
                <w:rPr>
                  <w:rFonts w:ascii="Times New Roman" w:eastAsia="Times New Roman" w:hAnsi="Times New Roman" w:cs="Times New Roman"/>
                  <w:color w:val="54A1CD"/>
                  <w:sz w:val="24"/>
                  <w:szCs w:val="24"/>
                  <w:lang w:eastAsia="ru-RU"/>
                </w:rPr>
                <w:t>centerverba@mail.ru</w:t>
              </w:r>
            </w:hyperlink>
          </w:p>
        </w:tc>
      </w:tr>
      <w:tr w:rsidR="006F44E6" w:rsidRPr="006F44E6" w:rsidTr="009D1A19"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4E6" w:rsidRPr="006F44E6" w:rsidRDefault="006F44E6" w:rsidP="006F44E6">
            <w:pPr>
              <w:spacing w:after="104"/>
              <w:ind w:left="292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  медико-психологической и социальной помощи подросткам и молодёжи Красноярск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4E6" w:rsidRPr="006F44E6" w:rsidRDefault="00085025" w:rsidP="00085025">
            <w:pPr>
              <w:spacing w:after="104"/>
              <w:ind w:left="25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Lato" w:eastAsia="Times New Roman" w:hAnsi="Lato" w:cs="Tahoma"/>
                <w:b/>
                <w:bCs/>
                <w:color w:val="54A1CD"/>
                <w:sz w:val="36"/>
                <w:szCs w:val="36"/>
                <w:lang w:eastAsia="ru-RU"/>
              </w:rPr>
              <w:t>8(</w:t>
            </w:r>
            <w:r w:rsidR="006F44E6" w:rsidRPr="006F44E6">
              <w:rPr>
                <w:rFonts w:ascii="Lato" w:eastAsia="Times New Roman" w:hAnsi="Lato" w:cs="Tahoma"/>
                <w:b/>
                <w:bCs/>
                <w:color w:val="54A1CD"/>
                <w:sz w:val="36"/>
                <w:szCs w:val="36"/>
                <w:lang w:eastAsia="ru-RU"/>
              </w:rPr>
              <w:t>391</w:t>
            </w:r>
            <w:r>
              <w:rPr>
                <w:rFonts w:ascii="Lato" w:eastAsia="Times New Roman" w:hAnsi="Lato" w:cs="Tahoma"/>
                <w:b/>
                <w:bCs/>
                <w:color w:val="54A1CD"/>
                <w:sz w:val="36"/>
                <w:szCs w:val="36"/>
                <w:lang w:eastAsia="ru-RU"/>
              </w:rPr>
              <w:t>)</w:t>
            </w:r>
            <w:r w:rsidR="006F44E6" w:rsidRPr="006F44E6">
              <w:rPr>
                <w:rFonts w:ascii="Lato" w:eastAsia="Times New Roman" w:hAnsi="Lato" w:cs="Tahoma"/>
                <w:b/>
                <w:bCs/>
                <w:color w:val="54A1CD"/>
                <w:sz w:val="36"/>
                <w:szCs w:val="36"/>
                <w:lang w:eastAsia="ru-RU"/>
              </w:rPr>
              <w:t xml:space="preserve"> 260-27-20</w:t>
            </w:r>
          </w:p>
        </w:tc>
      </w:tr>
      <w:tr w:rsidR="006F44E6" w:rsidRPr="006F44E6" w:rsidTr="009D1A19"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4E6" w:rsidRPr="006F44E6" w:rsidRDefault="006F44E6" w:rsidP="006F44E6">
            <w:pPr>
              <w:spacing w:after="104"/>
              <w:ind w:left="292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центр семьи</w:t>
            </w:r>
          </w:p>
          <w:p w:rsidR="006F44E6" w:rsidRDefault="006F44E6" w:rsidP="006F44E6">
            <w:pPr>
              <w:spacing w:after="104"/>
              <w:ind w:left="292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Красноярск, ул. </w:t>
            </w:r>
            <w:proofErr w:type="spellStart"/>
            <w:r w:rsidRPr="006F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</w:t>
            </w:r>
            <w:proofErr w:type="spellEnd"/>
            <w:r w:rsidRPr="006F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Павлова, 17 </w:t>
            </w:r>
          </w:p>
          <w:p w:rsidR="006F44E6" w:rsidRPr="006F44E6" w:rsidRDefault="006F44E6" w:rsidP="006F44E6">
            <w:pPr>
              <w:spacing w:after="104"/>
              <w:ind w:left="292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по телефону доверия.  Сопровождение несовершеннолетних в ходе следственных  и процессуальных действий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4E6" w:rsidRPr="006F44E6" w:rsidRDefault="00085025" w:rsidP="00085025">
            <w:pPr>
              <w:spacing w:after="104"/>
              <w:ind w:left="254" w:firstLine="0"/>
              <w:jc w:val="center"/>
              <w:rPr>
                <w:rFonts w:ascii="Lato" w:eastAsia="Times New Roman" w:hAnsi="Lato" w:cs="Tahoma"/>
                <w:b/>
                <w:bCs/>
                <w:color w:val="54A1CD"/>
                <w:sz w:val="36"/>
                <w:szCs w:val="36"/>
                <w:lang w:eastAsia="ru-RU"/>
              </w:rPr>
            </w:pPr>
            <w:r>
              <w:rPr>
                <w:rFonts w:ascii="Lato" w:eastAsia="Times New Roman" w:hAnsi="Lato" w:cs="Tahoma"/>
                <w:b/>
                <w:bCs/>
                <w:color w:val="54A1CD"/>
                <w:sz w:val="36"/>
                <w:szCs w:val="36"/>
                <w:lang w:eastAsia="ru-RU"/>
              </w:rPr>
              <w:t>8(391) 262-50-77</w:t>
            </w:r>
          </w:p>
          <w:p w:rsidR="006F44E6" w:rsidRPr="006F44E6" w:rsidRDefault="006F44E6" w:rsidP="00085025">
            <w:pPr>
              <w:spacing w:after="104"/>
              <w:ind w:left="25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4E6">
              <w:rPr>
                <w:rFonts w:ascii="Lato" w:eastAsia="Times New Roman" w:hAnsi="Lato" w:cs="Tahoma"/>
                <w:b/>
                <w:bCs/>
                <w:color w:val="54A1CD"/>
                <w:sz w:val="36"/>
                <w:szCs w:val="36"/>
                <w:lang w:eastAsia="ru-RU"/>
              </w:rPr>
              <w:t>8(391) 201</w:t>
            </w:r>
            <w:r w:rsidR="00085025">
              <w:rPr>
                <w:rFonts w:ascii="Lato" w:eastAsia="Times New Roman" w:hAnsi="Lato" w:cs="Tahoma"/>
                <w:b/>
                <w:bCs/>
                <w:color w:val="54A1CD"/>
                <w:sz w:val="36"/>
                <w:szCs w:val="36"/>
                <w:lang w:eastAsia="ru-RU"/>
              </w:rPr>
              <w:t>-</w:t>
            </w:r>
            <w:r w:rsidRPr="006F44E6">
              <w:rPr>
                <w:rFonts w:ascii="Lato" w:eastAsia="Times New Roman" w:hAnsi="Lato" w:cs="Tahoma"/>
                <w:b/>
                <w:bCs/>
                <w:color w:val="54A1CD"/>
                <w:sz w:val="36"/>
                <w:szCs w:val="36"/>
                <w:lang w:eastAsia="ru-RU"/>
              </w:rPr>
              <w:t>95</w:t>
            </w:r>
            <w:r w:rsidR="00085025">
              <w:rPr>
                <w:rFonts w:ascii="Lato" w:eastAsia="Times New Roman" w:hAnsi="Lato" w:cs="Tahoma"/>
                <w:b/>
                <w:bCs/>
                <w:color w:val="54A1CD"/>
                <w:sz w:val="36"/>
                <w:szCs w:val="36"/>
                <w:lang w:eastAsia="ru-RU"/>
              </w:rPr>
              <w:t>-</w:t>
            </w:r>
            <w:r w:rsidRPr="006F44E6">
              <w:rPr>
                <w:rFonts w:ascii="Lato" w:eastAsia="Times New Roman" w:hAnsi="Lato" w:cs="Tahoma"/>
                <w:b/>
                <w:bCs/>
                <w:color w:val="54A1CD"/>
                <w:sz w:val="36"/>
                <w:szCs w:val="36"/>
                <w:lang w:eastAsia="ru-RU"/>
              </w:rPr>
              <w:t>77</w:t>
            </w:r>
          </w:p>
        </w:tc>
      </w:tr>
      <w:tr w:rsidR="006F44E6" w:rsidRPr="006F44E6" w:rsidTr="009D1A19"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4E6" w:rsidRPr="006F44E6" w:rsidRDefault="006F44E6" w:rsidP="006F44E6">
            <w:pPr>
              <w:spacing w:after="104"/>
              <w:ind w:left="292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Кризисный центр для жертв домашнего и сексуального насилия</w:t>
            </w:r>
          </w:p>
          <w:p w:rsidR="006F44E6" w:rsidRPr="006F44E6" w:rsidRDefault="006F44E6" w:rsidP="006F44E6">
            <w:pPr>
              <w:spacing w:after="104"/>
              <w:ind w:left="292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Красноярск, ул. </w:t>
            </w:r>
            <w:proofErr w:type="gramStart"/>
            <w:r w:rsidRPr="006F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Северо-Енисейская</w:t>
            </w:r>
            <w:proofErr w:type="gramEnd"/>
            <w:r w:rsidRPr="006F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48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4E6" w:rsidRPr="006F44E6" w:rsidRDefault="006F44E6" w:rsidP="00085025">
            <w:pPr>
              <w:spacing w:after="104"/>
              <w:ind w:left="254" w:firstLine="0"/>
              <w:jc w:val="center"/>
              <w:rPr>
                <w:rFonts w:ascii="Lato" w:eastAsia="Times New Roman" w:hAnsi="Lato" w:cs="Tahoma"/>
                <w:b/>
                <w:bCs/>
                <w:color w:val="54A1CD"/>
                <w:sz w:val="36"/>
                <w:szCs w:val="36"/>
                <w:lang w:eastAsia="ru-RU"/>
              </w:rPr>
            </w:pPr>
            <w:r w:rsidRPr="006F44E6">
              <w:rPr>
                <w:rFonts w:ascii="Lato" w:eastAsia="Times New Roman" w:hAnsi="Lato" w:cs="Tahoma"/>
                <w:b/>
                <w:bCs/>
                <w:color w:val="54A1CD"/>
                <w:sz w:val="36"/>
                <w:szCs w:val="36"/>
                <w:lang w:eastAsia="ru-RU"/>
              </w:rPr>
              <w:t>8(391) 211-77-66</w:t>
            </w:r>
          </w:p>
          <w:p w:rsidR="006F44E6" w:rsidRPr="006F44E6" w:rsidRDefault="006F44E6" w:rsidP="00085025">
            <w:pPr>
              <w:spacing w:after="104"/>
              <w:ind w:left="25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4E6">
              <w:rPr>
                <w:rFonts w:ascii="Lato" w:eastAsia="Times New Roman" w:hAnsi="Lato" w:cs="Tahoma"/>
                <w:b/>
                <w:bCs/>
                <w:color w:val="54A1CD"/>
                <w:sz w:val="36"/>
                <w:szCs w:val="36"/>
                <w:lang w:eastAsia="ru-RU"/>
              </w:rPr>
              <w:t>8-913-833-09-22</w:t>
            </w:r>
          </w:p>
        </w:tc>
      </w:tr>
      <w:tr w:rsidR="006F44E6" w:rsidRPr="006F44E6" w:rsidTr="009D1A19"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4E6" w:rsidRPr="006F44E6" w:rsidRDefault="006F44E6" w:rsidP="006F44E6">
            <w:pPr>
              <w:spacing w:after="104"/>
              <w:ind w:left="292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 экстренной психологической помощи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4E6" w:rsidRPr="006F44E6" w:rsidRDefault="00085025" w:rsidP="00085025">
            <w:pPr>
              <w:spacing w:after="104"/>
              <w:ind w:left="254" w:firstLine="0"/>
              <w:jc w:val="center"/>
              <w:rPr>
                <w:rFonts w:ascii="Lato" w:eastAsia="Times New Roman" w:hAnsi="Lato" w:cs="Tahoma"/>
                <w:b/>
                <w:bCs/>
                <w:color w:val="54A1CD"/>
                <w:sz w:val="36"/>
                <w:szCs w:val="36"/>
                <w:lang w:eastAsia="ru-RU"/>
              </w:rPr>
            </w:pPr>
            <w:r>
              <w:rPr>
                <w:rFonts w:ascii="Lato" w:eastAsia="Times New Roman" w:hAnsi="Lato" w:cs="Tahoma"/>
                <w:b/>
                <w:bCs/>
                <w:color w:val="54A1CD"/>
                <w:sz w:val="36"/>
                <w:szCs w:val="36"/>
                <w:lang w:eastAsia="ru-RU"/>
              </w:rPr>
              <w:t>8(391) 260-27-20</w:t>
            </w:r>
          </w:p>
          <w:p w:rsidR="006F44E6" w:rsidRPr="006F44E6" w:rsidRDefault="006F44E6" w:rsidP="00085025">
            <w:pPr>
              <w:spacing w:after="104"/>
              <w:ind w:left="254" w:firstLine="0"/>
              <w:jc w:val="center"/>
              <w:rPr>
                <w:rFonts w:ascii="Lato" w:eastAsia="Times New Roman" w:hAnsi="Lato" w:cs="Tahoma"/>
                <w:b/>
                <w:bCs/>
                <w:color w:val="54A1CD"/>
                <w:sz w:val="36"/>
                <w:szCs w:val="36"/>
                <w:lang w:eastAsia="ru-RU"/>
              </w:rPr>
            </w:pPr>
            <w:r w:rsidRPr="006F44E6">
              <w:rPr>
                <w:rFonts w:ascii="Lato" w:eastAsia="Times New Roman" w:hAnsi="Lato" w:cs="Tahoma"/>
                <w:b/>
                <w:bCs/>
                <w:color w:val="54A1CD"/>
                <w:sz w:val="36"/>
                <w:szCs w:val="36"/>
                <w:lang w:eastAsia="ru-RU"/>
              </w:rPr>
              <w:t>8(391) 201-54-90</w:t>
            </w:r>
          </w:p>
        </w:tc>
      </w:tr>
      <w:tr w:rsidR="006F44E6" w:rsidRPr="006F44E6" w:rsidTr="009D1A19">
        <w:tc>
          <w:tcPr>
            <w:tcW w:w="6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F44E6" w:rsidRPr="006F44E6" w:rsidRDefault="006F44E6" w:rsidP="006F44E6">
            <w:pPr>
              <w:spacing w:after="104"/>
              <w:ind w:left="292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 МВД России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Боготольский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085025" w:rsidRDefault="006F44E6" w:rsidP="00085025">
            <w:pPr>
              <w:spacing w:after="104"/>
              <w:ind w:left="25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4E6">
              <w:rPr>
                <w:rFonts w:ascii="Lato" w:eastAsia="Times New Roman" w:hAnsi="Lato" w:cs="Tahoma"/>
                <w:b/>
                <w:bCs/>
                <w:color w:val="54A1CD"/>
                <w:sz w:val="36"/>
                <w:szCs w:val="36"/>
                <w:lang w:eastAsia="ru-RU"/>
              </w:rPr>
              <w:t>102</w:t>
            </w:r>
          </w:p>
          <w:p w:rsidR="006F44E6" w:rsidRPr="006F44E6" w:rsidRDefault="00085025" w:rsidP="00085025">
            <w:pPr>
              <w:spacing w:after="104"/>
              <w:ind w:left="254" w:firstLine="0"/>
              <w:jc w:val="center"/>
              <w:rPr>
                <w:rFonts w:ascii="Lato" w:eastAsia="Times New Roman" w:hAnsi="Lato" w:cs="Tahoma"/>
                <w:b/>
                <w:bCs/>
                <w:color w:val="54A1CD"/>
                <w:sz w:val="36"/>
                <w:szCs w:val="36"/>
                <w:lang w:eastAsia="ru-RU"/>
              </w:rPr>
            </w:pPr>
            <w:r w:rsidRPr="006F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телефон для сотовых операторов</w:t>
            </w:r>
          </w:p>
          <w:p w:rsidR="006F44E6" w:rsidRPr="006F44E6" w:rsidRDefault="006F44E6" w:rsidP="00085025">
            <w:pPr>
              <w:spacing w:after="104"/>
              <w:ind w:left="254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Дежурная часть:</w:t>
            </w:r>
            <w:r w:rsidRPr="006F44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6F44E6">
              <w:rPr>
                <w:rFonts w:ascii="Lato" w:eastAsia="Times New Roman" w:hAnsi="Lato" w:cs="Tahoma"/>
                <w:b/>
                <w:bCs/>
                <w:color w:val="54A1CD"/>
                <w:sz w:val="36"/>
                <w:szCs w:val="36"/>
                <w:lang w:eastAsia="ru-RU"/>
              </w:rPr>
              <w:t>8(391</w:t>
            </w:r>
            <w:r w:rsidRPr="00085025">
              <w:rPr>
                <w:rFonts w:ascii="Lato" w:eastAsia="Times New Roman" w:hAnsi="Lato" w:cs="Tahoma"/>
                <w:b/>
                <w:bCs/>
                <w:color w:val="54A1CD"/>
                <w:sz w:val="36"/>
                <w:szCs w:val="36"/>
                <w:lang w:eastAsia="ru-RU"/>
              </w:rPr>
              <w:t>57</w:t>
            </w:r>
            <w:r w:rsidRPr="006F44E6">
              <w:rPr>
                <w:rFonts w:ascii="Lato" w:eastAsia="Times New Roman" w:hAnsi="Lato" w:cs="Tahoma"/>
                <w:b/>
                <w:bCs/>
                <w:color w:val="54A1CD"/>
                <w:sz w:val="36"/>
                <w:szCs w:val="36"/>
                <w:lang w:eastAsia="ru-RU"/>
              </w:rPr>
              <w:t xml:space="preserve">) </w:t>
            </w:r>
            <w:r w:rsidR="00572372" w:rsidRPr="00085025">
              <w:rPr>
                <w:rFonts w:ascii="Lato" w:eastAsia="Times New Roman" w:hAnsi="Lato" w:cs="Tahoma"/>
                <w:b/>
                <w:bCs/>
                <w:color w:val="54A1CD"/>
                <w:sz w:val="36"/>
                <w:szCs w:val="36"/>
                <w:lang w:eastAsia="ru-RU"/>
              </w:rPr>
              <w:t>2-38-02</w:t>
            </w:r>
          </w:p>
        </w:tc>
      </w:tr>
    </w:tbl>
    <w:p w:rsidR="00C56FAF" w:rsidRDefault="00C56FAF" w:rsidP="006B7627">
      <w:pPr>
        <w:ind w:firstLine="0"/>
      </w:pPr>
    </w:p>
    <w:sectPr w:rsidR="00C56FAF" w:rsidSect="006B762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C706A"/>
    <w:multiLevelType w:val="multilevel"/>
    <w:tmpl w:val="C4688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A43455"/>
    <w:multiLevelType w:val="multilevel"/>
    <w:tmpl w:val="C6D69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C90FA1"/>
    <w:multiLevelType w:val="multilevel"/>
    <w:tmpl w:val="6B7CD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F44E6"/>
    <w:rsid w:val="00085025"/>
    <w:rsid w:val="002F790F"/>
    <w:rsid w:val="00572372"/>
    <w:rsid w:val="005A73D6"/>
    <w:rsid w:val="00607D92"/>
    <w:rsid w:val="006B7627"/>
    <w:rsid w:val="006F44E6"/>
    <w:rsid w:val="007059B4"/>
    <w:rsid w:val="00935DA1"/>
    <w:rsid w:val="009D1A19"/>
    <w:rsid w:val="00C56FAF"/>
    <w:rsid w:val="00DF050B"/>
    <w:rsid w:val="00F22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FAF"/>
  </w:style>
  <w:style w:type="paragraph" w:styleId="2">
    <w:name w:val="heading 2"/>
    <w:basedOn w:val="a"/>
    <w:link w:val="20"/>
    <w:uiPriority w:val="9"/>
    <w:qFormat/>
    <w:rsid w:val="006F44E6"/>
    <w:pPr>
      <w:spacing w:before="100" w:beforeAutospacing="1" w:after="100" w:afterAutospacing="1"/>
      <w:ind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44E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6F44E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44E6"/>
    <w:rPr>
      <w:b/>
      <w:bCs/>
    </w:rPr>
  </w:style>
  <w:style w:type="character" w:styleId="a5">
    <w:name w:val="Emphasis"/>
    <w:basedOn w:val="a0"/>
    <w:uiPriority w:val="20"/>
    <w:qFormat/>
    <w:rsid w:val="006F44E6"/>
    <w:rPr>
      <w:i/>
      <w:iCs/>
    </w:rPr>
  </w:style>
  <w:style w:type="character" w:styleId="a6">
    <w:name w:val="Hyperlink"/>
    <w:basedOn w:val="a0"/>
    <w:uiPriority w:val="99"/>
    <w:semiHidden/>
    <w:unhideWhenUsed/>
    <w:rsid w:val="006F44E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1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erverba@mail.ru" TargetMode="External"/><Relationship Id="rId5" Type="http://schemas.openxmlformats.org/officeDocument/2006/relationships/hyperlink" Target="mailto:mirdeti2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Morekaev</dc:creator>
  <cp:lastModifiedBy>Morekaev</cp:lastModifiedBy>
  <cp:revision>8</cp:revision>
  <dcterms:created xsi:type="dcterms:W3CDTF">2024-05-30T09:13:00Z</dcterms:created>
  <dcterms:modified xsi:type="dcterms:W3CDTF">2024-06-03T03:31:00Z</dcterms:modified>
</cp:coreProperties>
</file>