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9E" w:rsidRPr="00456C9E" w:rsidRDefault="00456C9E" w:rsidP="00963FB5">
      <w:pPr>
        <w:autoSpaceDE w:val="0"/>
        <w:autoSpaceDN w:val="0"/>
        <w:adjustRightInd w:val="0"/>
        <w:spacing w:before="280"/>
        <w:ind w:firstLine="540"/>
        <w:jc w:val="center"/>
        <w:rPr>
          <w:b/>
          <w:sz w:val="28"/>
          <w:szCs w:val="28"/>
        </w:rPr>
      </w:pPr>
      <w:r w:rsidRPr="00456C9E">
        <w:rPr>
          <w:b/>
          <w:sz w:val="28"/>
          <w:szCs w:val="28"/>
        </w:rPr>
        <w:t>Информация о мерах ответственности, применяемых при нарушении обязательных требований, с текстами в действующей редакции</w:t>
      </w:r>
    </w:p>
    <w:p w:rsidR="00363673" w:rsidRPr="00E7363D" w:rsidRDefault="00363673" w:rsidP="00456C9E">
      <w:pPr>
        <w:pStyle w:val="ConsPlusNormal"/>
        <w:ind w:firstLine="0"/>
        <w:jc w:val="both"/>
        <w:rPr>
          <w:rFonts w:ascii="Times New Roman" w:hAnsi="Times New Roman" w:cs="Times New Roman"/>
          <w:sz w:val="28"/>
          <w:szCs w:val="28"/>
        </w:rPr>
      </w:pPr>
    </w:p>
    <w:p w:rsidR="00363673" w:rsidRPr="00963FB5" w:rsidRDefault="00456C9E" w:rsidP="00456C9E">
      <w:pPr>
        <w:pStyle w:val="ConsPlusNormal"/>
        <w:ind w:firstLine="540"/>
        <w:jc w:val="center"/>
        <w:rPr>
          <w:rFonts w:ascii="Times New Roman" w:hAnsi="Times New Roman" w:cs="Times New Roman"/>
          <w:b/>
          <w:sz w:val="28"/>
          <w:szCs w:val="28"/>
        </w:rPr>
      </w:pPr>
      <w:r w:rsidRPr="00963FB5">
        <w:rPr>
          <w:rFonts w:ascii="Times New Roman" w:hAnsi="Times New Roman" w:cs="Times New Roman"/>
          <w:b/>
          <w:sz w:val="28"/>
          <w:szCs w:val="28"/>
        </w:rPr>
        <w:t>1</w:t>
      </w:r>
      <w:r w:rsidR="00E7363D" w:rsidRPr="00963FB5">
        <w:rPr>
          <w:rFonts w:ascii="Times New Roman" w:hAnsi="Times New Roman" w:cs="Times New Roman"/>
          <w:b/>
          <w:sz w:val="28"/>
          <w:szCs w:val="28"/>
        </w:rPr>
        <w:t xml:space="preserve">. </w:t>
      </w:r>
      <w:r w:rsidR="00363673" w:rsidRPr="00963FB5">
        <w:rPr>
          <w:rFonts w:ascii="Times New Roman" w:hAnsi="Times New Roman" w:cs="Times New Roman"/>
          <w:b/>
          <w:sz w:val="28"/>
          <w:szCs w:val="28"/>
        </w:rPr>
        <w:t xml:space="preserve">Ответственность за правонарушения </w:t>
      </w:r>
      <w:r w:rsidRPr="00963FB5">
        <w:rPr>
          <w:rFonts w:ascii="Times New Roman" w:hAnsi="Times New Roman" w:cs="Times New Roman"/>
          <w:b/>
          <w:sz w:val="28"/>
          <w:szCs w:val="28"/>
        </w:rPr>
        <w:t xml:space="preserve"> </w:t>
      </w:r>
      <w:r w:rsidR="00363673" w:rsidRPr="00963FB5">
        <w:rPr>
          <w:rFonts w:ascii="Times New Roman" w:hAnsi="Times New Roman" w:cs="Times New Roman"/>
          <w:b/>
          <w:sz w:val="28"/>
          <w:szCs w:val="28"/>
        </w:rPr>
        <w:t>в области охраны и использования земель</w:t>
      </w:r>
    </w:p>
    <w:p w:rsidR="00937B14" w:rsidRDefault="00937B14" w:rsidP="00937B14">
      <w:pPr>
        <w:pStyle w:val="ConsPlusNormal"/>
        <w:ind w:firstLine="0"/>
        <w:jc w:val="both"/>
        <w:rPr>
          <w:rFonts w:ascii="Times New Roman" w:hAnsi="Times New Roman" w:cs="Times New Roman"/>
          <w:sz w:val="28"/>
          <w:szCs w:val="28"/>
        </w:rPr>
      </w:pP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Главой XIII Земельного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Юридические лица, граждане обязаны возместить в полном объеме вред, причиненный в результате совершения ими земельных правонарушений.</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Конституцией Российской Федерации;</w:t>
      </w:r>
    </w:p>
    <w:p w:rsidR="00937B14" w:rsidRDefault="007F43D0" w:rsidP="00937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3673" w:rsidRPr="00E7363D">
        <w:rPr>
          <w:rFonts w:ascii="Times New Roman" w:hAnsi="Times New Roman" w:cs="Times New Roman"/>
          <w:sz w:val="28"/>
          <w:szCs w:val="28"/>
        </w:rPr>
        <w:t>Кодексом Российской Федерации об административных правонарушениях</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xml:space="preserve">- </w:t>
      </w:r>
      <w:r w:rsidR="007F43D0">
        <w:rPr>
          <w:rFonts w:ascii="Times New Roman" w:hAnsi="Times New Roman" w:cs="Times New Roman"/>
          <w:sz w:val="28"/>
          <w:szCs w:val="28"/>
        </w:rPr>
        <w:t xml:space="preserve">  </w:t>
      </w:r>
      <w:r w:rsidRPr="00E7363D">
        <w:rPr>
          <w:rFonts w:ascii="Times New Roman" w:hAnsi="Times New Roman" w:cs="Times New Roman"/>
          <w:sz w:val="28"/>
          <w:szCs w:val="28"/>
        </w:rPr>
        <w:t>Земельным кодексом Российской Федерации;</w:t>
      </w:r>
    </w:p>
    <w:p w:rsidR="00937B14"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Феде</w:t>
      </w:r>
      <w:r w:rsidR="00A65CB8" w:rsidRPr="00E7363D">
        <w:rPr>
          <w:rFonts w:ascii="Times New Roman" w:hAnsi="Times New Roman" w:cs="Times New Roman"/>
          <w:sz w:val="28"/>
          <w:szCs w:val="28"/>
        </w:rPr>
        <w:t xml:space="preserve">ральным законом от 26.12.2008 № </w:t>
      </w:r>
      <w:r w:rsidRPr="00E7363D">
        <w:rPr>
          <w:rFonts w:ascii="Times New Roman" w:hAnsi="Times New Roman" w:cs="Times New Roman"/>
          <w:sz w:val="28"/>
          <w:szCs w:val="28"/>
        </w:rPr>
        <w:t xml:space="preserve">294-ФЗ </w:t>
      </w:r>
      <w:r w:rsidR="00A65CB8" w:rsidRPr="00E7363D">
        <w:rPr>
          <w:rFonts w:ascii="Times New Roman" w:hAnsi="Times New Roman" w:cs="Times New Roman"/>
          <w:sz w:val="28"/>
          <w:szCs w:val="28"/>
        </w:rPr>
        <w:t>«</w:t>
      </w:r>
      <w:r w:rsidRPr="00E7363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w:t>
      </w:r>
      <w:r w:rsidR="00A65CB8" w:rsidRPr="00E7363D">
        <w:rPr>
          <w:rFonts w:ascii="Times New Roman" w:hAnsi="Times New Roman" w:cs="Times New Roman"/>
          <w:sz w:val="28"/>
          <w:szCs w:val="28"/>
        </w:rPr>
        <w:t>ного контроля»</w:t>
      </w:r>
      <w:r w:rsidRPr="00E7363D">
        <w:rPr>
          <w:rFonts w:ascii="Times New Roman" w:hAnsi="Times New Roman" w:cs="Times New Roman"/>
          <w:sz w:val="28"/>
          <w:szCs w:val="28"/>
        </w:rPr>
        <w:t>;</w:t>
      </w:r>
    </w:p>
    <w:p w:rsidR="00363673" w:rsidRPr="00E7363D" w:rsidRDefault="00363673" w:rsidP="00937B14">
      <w:pPr>
        <w:pStyle w:val="ConsPlusNormal"/>
        <w:ind w:firstLine="709"/>
        <w:jc w:val="both"/>
        <w:rPr>
          <w:rFonts w:ascii="Times New Roman" w:hAnsi="Times New Roman" w:cs="Times New Roman"/>
          <w:sz w:val="28"/>
          <w:szCs w:val="28"/>
        </w:rPr>
      </w:pPr>
      <w:r w:rsidRPr="00E7363D">
        <w:rPr>
          <w:rFonts w:ascii="Times New Roman" w:hAnsi="Times New Roman" w:cs="Times New Roman"/>
          <w:sz w:val="28"/>
          <w:szCs w:val="28"/>
        </w:rPr>
        <w:t>- иными нормативными правовыми актами.</w:t>
      </w:r>
    </w:p>
    <w:p w:rsidR="00937B14" w:rsidRDefault="00937B14" w:rsidP="00937B14">
      <w:pPr>
        <w:pStyle w:val="ConsPlusNormal"/>
        <w:ind w:firstLine="0"/>
        <w:rPr>
          <w:rFonts w:ascii="Times New Roman" w:hAnsi="Times New Roman" w:cs="Times New Roman"/>
          <w:sz w:val="28"/>
          <w:szCs w:val="28"/>
        </w:rPr>
      </w:pPr>
    </w:p>
    <w:p w:rsidR="00963FB5" w:rsidRPr="006A1F92" w:rsidRDefault="00963FB5" w:rsidP="00963FB5">
      <w:pPr>
        <w:tabs>
          <w:tab w:val="left" w:pos="709"/>
        </w:tabs>
        <w:contextualSpacing/>
        <w:jc w:val="center"/>
        <w:rPr>
          <w:b/>
          <w:sz w:val="28"/>
          <w:szCs w:val="28"/>
        </w:rPr>
      </w:pPr>
      <w:r>
        <w:rPr>
          <w:b/>
          <w:sz w:val="28"/>
          <w:szCs w:val="28"/>
        </w:rPr>
        <w:t xml:space="preserve">2. </w:t>
      </w:r>
      <w:r w:rsidRPr="006A1F92">
        <w:rPr>
          <w:b/>
          <w:sz w:val="28"/>
          <w:szCs w:val="28"/>
        </w:rPr>
        <w:t>Разъяснения действующего земельного законодательства с целью недопущения нарушений</w:t>
      </w:r>
    </w:p>
    <w:p w:rsidR="00963FB5" w:rsidRPr="006A1F92" w:rsidRDefault="00963FB5" w:rsidP="00963FB5">
      <w:pPr>
        <w:tabs>
          <w:tab w:val="left" w:pos="709"/>
        </w:tabs>
        <w:contextualSpacing/>
        <w:jc w:val="both"/>
        <w:rPr>
          <w:sz w:val="28"/>
          <w:szCs w:val="28"/>
        </w:rPr>
      </w:pPr>
    </w:p>
    <w:p w:rsidR="00963FB5" w:rsidRPr="006A1F92" w:rsidRDefault="00963FB5" w:rsidP="00963FB5">
      <w:pPr>
        <w:tabs>
          <w:tab w:val="left" w:pos="709"/>
        </w:tabs>
        <w:contextualSpacing/>
        <w:jc w:val="both"/>
        <w:rPr>
          <w:sz w:val="28"/>
          <w:szCs w:val="28"/>
        </w:rPr>
      </w:pPr>
      <w:r w:rsidRPr="006A1F92">
        <w:rPr>
          <w:sz w:val="28"/>
          <w:szCs w:val="28"/>
        </w:rPr>
        <w:tab/>
      </w:r>
      <w:r w:rsidRPr="006A1F92">
        <w:rPr>
          <w:b/>
          <w:sz w:val="28"/>
          <w:szCs w:val="28"/>
        </w:rPr>
        <w:t xml:space="preserve">Статьей 7.1. </w:t>
      </w:r>
      <w:r w:rsidRPr="006A1F92">
        <w:rPr>
          <w:sz w:val="28"/>
          <w:szCs w:val="28"/>
        </w:rPr>
        <w:t>Кодекса Российской Федерации об административных правонарушениях от 30.12.2001 № 195-ФЗ</w:t>
      </w:r>
      <w:r>
        <w:rPr>
          <w:sz w:val="28"/>
          <w:szCs w:val="28"/>
        </w:rPr>
        <w:t xml:space="preserve"> </w:t>
      </w:r>
      <w:r w:rsidRPr="00C849F1">
        <w:rPr>
          <w:sz w:val="28"/>
          <w:szCs w:val="28"/>
        </w:rPr>
        <w:t>(ред. от 17.02.2023)</w:t>
      </w:r>
      <w:r w:rsidRPr="006A1F92">
        <w:rPr>
          <w:sz w:val="28"/>
          <w:szCs w:val="28"/>
        </w:rPr>
        <w:t xml:space="preserve"> (далее - КоАП РФ)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963FB5" w:rsidRPr="006A1F92" w:rsidRDefault="00963FB5" w:rsidP="00963FB5">
      <w:pPr>
        <w:tabs>
          <w:tab w:val="left" w:pos="709"/>
        </w:tabs>
        <w:contextualSpacing/>
        <w:jc w:val="both"/>
        <w:rPr>
          <w:sz w:val="28"/>
          <w:szCs w:val="28"/>
        </w:rPr>
      </w:pPr>
      <w:r w:rsidRPr="006A1F92">
        <w:rPr>
          <w:sz w:val="28"/>
          <w:szCs w:val="28"/>
        </w:rPr>
        <w:tab/>
        <w:t xml:space="preserve">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и т.п. Владелец земельного участка обязан использовать его в границах своей территории и с учетом координат характерных точек. Нарушение в виде самовольного занятия земельного участка может быть допущено в результате строительства или проведения иных работ (облагораживание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963FB5" w:rsidRPr="006A1F92" w:rsidRDefault="00963FB5" w:rsidP="00963FB5">
      <w:pPr>
        <w:tabs>
          <w:tab w:val="left" w:pos="709"/>
        </w:tabs>
        <w:contextualSpacing/>
        <w:jc w:val="both"/>
        <w:rPr>
          <w:sz w:val="28"/>
          <w:szCs w:val="28"/>
        </w:rPr>
      </w:pPr>
      <w:r w:rsidRPr="006A1F92">
        <w:rPr>
          <w:sz w:val="28"/>
          <w:szCs w:val="28"/>
        </w:rPr>
        <w:tab/>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В случае отсутствия документов на земельный участок или часть земельного участка, используемого участником земельных отношений, можно говорить о признаках использования указанной территории без прав, что также является правонарушением, предусмотренным ст. 7.1. КоАП РФ. </w:t>
      </w:r>
    </w:p>
    <w:p w:rsidR="00963FB5" w:rsidRPr="006A1F92" w:rsidRDefault="00963FB5" w:rsidP="00963FB5">
      <w:pPr>
        <w:tabs>
          <w:tab w:val="left" w:pos="709"/>
        </w:tabs>
        <w:contextualSpacing/>
        <w:jc w:val="both"/>
        <w:rPr>
          <w:sz w:val="28"/>
          <w:szCs w:val="28"/>
        </w:rPr>
      </w:pPr>
      <w:r w:rsidRPr="006A1F92">
        <w:rPr>
          <w:sz w:val="28"/>
          <w:szCs w:val="28"/>
        </w:rPr>
        <w:tab/>
        <w:t xml:space="preserve">Обращаем </w:t>
      </w:r>
      <w:r w:rsidRPr="006A1F92">
        <w:rPr>
          <w:b/>
          <w:sz w:val="28"/>
          <w:szCs w:val="28"/>
        </w:rPr>
        <w:t>внимание</w:t>
      </w:r>
      <w:r w:rsidRPr="006A1F92">
        <w:rPr>
          <w:sz w:val="28"/>
          <w:szCs w:val="28"/>
        </w:rPr>
        <w:t xml:space="preserve">, что 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963FB5" w:rsidRPr="00C849F1" w:rsidRDefault="00963FB5" w:rsidP="00963FB5">
      <w:pPr>
        <w:autoSpaceDE w:val="0"/>
        <w:autoSpaceDN w:val="0"/>
        <w:adjustRightInd w:val="0"/>
        <w:ind w:firstLine="540"/>
        <w:jc w:val="both"/>
        <w:rPr>
          <w:sz w:val="28"/>
          <w:szCs w:val="28"/>
        </w:rPr>
      </w:pPr>
      <w:hyperlink r:id="rId7" w:history="1">
        <w:r w:rsidRPr="006A1F92">
          <w:rPr>
            <w:sz w:val="28"/>
            <w:szCs w:val="28"/>
          </w:rPr>
          <w:t>Самовольное</w:t>
        </w:r>
      </w:hyperlink>
      <w:r w:rsidRPr="006A1F92">
        <w:rPr>
          <w:sz w:val="28"/>
          <w:szCs w:val="28"/>
        </w:rPr>
        <w:t xml:space="preserve"> занятие земельного участка или части земельного участка, в том числе использование земельного участка лицом, не </w:t>
      </w:r>
      <w:r w:rsidRPr="006A1F92">
        <w:rPr>
          <w:sz w:val="28"/>
          <w:szCs w:val="28"/>
        </w:rPr>
        <w:lastRenderedPageBreak/>
        <w:t xml:space="preserve">имеющим предусмотренных законодательством Российской Федерации прав на указанный земельный участок, </w:t>
      </w:r>
      <w:r>
        <w:rPr>
          <w:i/>
          <w:iCs/>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963FB5" w:rsidRPr="006A1F92" w:rsidRDefault="00963FB5" w:rsidP="00963FB5">
      <w:pPr>
        <w:tabs>
          <w:tab w:val="left" w:pos="709"/>
        </w:tabs>
        <w:contextualSpacing/>
        <w:jc w:val="both"/>
        <w:rPr>
          <w:sz w:val="28"/>
          <w:szCs w:val="28"/>
        </w:rPr>
      </w:pPr>
    </w:p>
    <w:p w:rsidR="00963FB5" w:rsidRDefault="00963FB5" w:rsidP="00963FB5">
      <w:pPr>
        <w:tabs>
          <w:tab w:val="left" w:pos="709"/>
        </w:tabs>
        <w:contextualSpacing/>
        <w:jc w:val="center"/>
        <w:rPr>
          <w:b/>
          <w:sz w:val="28"/>
          <w:szCs w:val="28"/>
        </w:rPr>
      </w:pPr>
      <w:r w:rsidRPr="006A1F92">
        <w:rPr>
          <w:b/>
          <w:sz w:val="28"/>
          <w:szCs w:val="28"/>
        </w:rPr>
        <w:t>Что необходимо сделать, чтобы не допустить данное нарушение:</w:t>
      </w:r>
    </w:p>
    <w:p w:rsidR="00963FB5" w:rsidRPr="006A1F92" w:rsidRDefault="00963FB5" w:rsidP="00963FB5">
      <w:pPr>
        <w:tabs>
          <w:tab w:val="left" w:pos="709"/>
        </w:tabs>
        <w:contextualSpacing/>
        <w:jc w:val="both"/>
        <w:rPr>
          <w:b/>
          <w:sz w:val="28"/>
          <w:szCs w:val="28"/>
        </w:rPr>
      </w:pPr>
    </w:p>
    <w:p w:rsidR="00963FB5" w:rsidRPr="006A1F92" w:rsidRDefault="00963FB5" w:rsidP="00963FB5">
      <w:pPr>
        <w:tabs>
          <w:tab w:val="left" w:pos="709"/>
        </w:tabs>
        <w:contextualSpacing/>
        <w:jc w:val="both"/>
        <w:rPr>
          <w:sz w:val="28"/>
          <w:szCs w:val="28"/>
        </w:rPr>
      </w:pPr>
      <w:r w:rsidRPr="006A1F92">
        <w:rPr>
          <w:sz w:val="28"/>
          <w:szCs w:val="28"/>
        </w:rPr>
        <w:tab/>
        <w:t>-</w:t>
      </w:r>
      <w:r w:rsidRPr="006A1F92">
        <w:rPr>
          <w:b/>
          <w:sz w:val="28"/>
          <w:szCs w:val="28"/>
        </w:rPr>
        <w:t xml:space="preserve"> </w:t>
      </w:r>
      <w:r w:rsidRPr="006A1F92">
        <w:rPr>
          <w:sz w:val="28"/>
          <w:szCs w:val="28"/>
        </w:rPr>
        <w:t xml:space="preserve">проверьте, имеются ли у Вас документы, подтверждающие право владения или пользования земельным участком; </w:t>
      </w:r>
    </w:p>
    <w:p w:rsidR="00963FB5" w:rsidRPr="006A1F92" w:rsidRDefault="00963FB5" w:rsidP="00963FB5">
      <w:pPr>
        <w:tabs>
          <w:tab w:val="left" w:pos="709"/>
        </w:tabs>
        <w:contextualSpacing/>
        <w:jc w:val="both"/>
        <w:rPr>
          <w:sz w:val="28"/>
          <w:szCs w:val="28"/>
        </w:rPr>
      </w:pPr>
      <w:r w:rsidRPr="006A1F92">
        <w:rPr>
          <w:sz w:val="28"/>
          <w:szCs w:val="28"/>
        </w:rPr>
        <w:tab/>
        <w:t>- проверьте, зарегистрированы ли на него в установленном порядке права;</w:t>
      </w:r>
    </w:p>
    <w:p w:rsidR="00963FB5" w:rsidRPr="006A1F92" w:rsidRDefault="00963FB5" w:rsidP="00963FB5">
      <w:pPr>
        <w:tabs>
          <w:tab w:val="left" w:pos="709"/>
        </w:tabs>
        <w:contextualSpacing/>
        <w:jc w:val="both"/>
        <w:rPr>
          <w:sz w:val="28"/>
          <w:szCs w:val="28"/>
        </w:rPr>
      </w:pPr>
      <w:r w:rsidRPr="006A1F92">
        <w:rPr>
          <w:sz w:val="28"/>
          <w:szCs w:val="28"/>
        </w:rPr>
        <w:tab/>
        <w:t xml:space="preserve">- запомните, что земельный участок следует использовать в границах, учтенных в Едином государственном реестре недвижимости. Выявить несоответствие в части использования земельного участка вне границ, указанных в Едином государственном реестре недвижимости, возможно путѐм изучения находящихся на руках землеустроительных дел и межевых планов. Другим способом подтверждения соответствия фактических границ документально закрепленным является </w:t>
      </w:r>
      <w:r w:rsidRPr="00A65953">
        <w:rPr>
          <w:sz w:val="28"/>
          <w:szCs w:val="28"/>
          <w:u w:val="single"/>
        </w:rPr>
        <w:t>вынос границ</w:t>
      </w:r>
      <w:r w:rsidRPr="006A1F92">
        <w:rPr>
          <w:sz w:val="28"/>
          <w:szCs w:val="28"/>
        </w:rPr>
        <w:t xml:space="preserve"> земельного участка путем проведения кадастровых работ; </w:t>
      </w:r>
    </w:p>
    <w:p w:rsidR="00963FB5" w:rsidRPr="006A1F92" w:rsidRDefault="00963FB5" w:rsidP="00963FB5">
      <w:pPr>
        <w:tabs>
          <w:tab w:val="left" w:pos="709"/>
        </w:tabs>
        <w:contextualSpacing/>
        <w:jc w:val="both"/>
        <w:rPr>
          <w:sz w:val="28"/>
          <w:szCs w:val="28"/>
        </w:rPr>
      </w:pPr>
      <w:r w:rsidRPr="006A1F92">
        <w:rPr>
          <w:sz w:val="28"/>
          <w:szCs w:val="28"/>
        </w:rPr>
        <w:tab/>
        <w:t xml:space="preserve">- убедитесь в том, что используемая и огороженная площадь участка соответствует площади, указанной в ваших документах на землю; </w:t>
      </w:r>
    </w:p>
    <w:p w:rsidR="00963FB5" w:rsidRPr="006A1F92" w:rsidRDefault="00963FB5" w:rsidP="00963FB5">
      <w:pPr>
        <w:tabs>
          <w:tab w:val="left" w:pos="709"/>
        </w:tabs>
        <w:contextualSpacing/>
        <w:jc w:val="both"/>
        <w:rPr>
          <w:sz w:val="28"/>
          <w:szCs w:val="28"/>
        </w:rPr>
      </w:pPr>
      <w:r w:rsidRPr="006A1F92">
        <w:rPr>
          <w:sz w:val="28"/>
          <w:szCs w:val="28"/>
        </w:rPr>
        <w:tab/>
        <w:t xml:space="preserve">- проверьте, что постройки, ограждения, ограничивающие доступ на территорию, находятся в границах земельного участка; </w:t>
      </w:r>
    </w:p>
    <w:p w:rsidR="00963FB5" w:rsidRPr="006A1F92" w:rsidRDefault="00963FB5" w:rsidP="00963FB5">
      <w:pPr>
        <w:tabs>
          <w:tab w:val="left" w:pos="709"/>
        </w:tabs>
        <w:contextualSpacing/>
        <w:jc w:val="both"/>
        <w:rPr>
          <w:sz w:val="28"/>
          <w:szCs w:val="28"/>
        </w:rPr>
      </w:pPr>
      <w:r w:rsidRPr="006A1F92">
        <w:rPr>
          <w:sz w:val="28"/>
          <w:szCs w:val="28"/>
        </w:rPr>
        <w:tab/>
        <w:t>- проверьте, что используемое в хозяйстве имущество (дрова, стройматериалы) размещены Вами в границах вашего земельного участка, а не на землях общего пользования, а также не на участке соседей.</w:t>
      </w:r>
    </w:p>
    <w:p w:rsidR="00963FB5" w:rsidRPr="006A1F92" w:rsidRDefault="00963FB5" w:rsidP="00963FB5">
      <w:pPr>
        <w:tabs>
          <w:tab w:val="left" w:pos="709"/>
        </w:tabs>
        <w:contextualSpacing/>
        <w:jc w:val="both"/>
        <w:rPr>
          <w:sz w:val="28"/>
          <w:szCs w:val="28"/>
        </w:rPr>
      </w:pPr>
      <w:r w:rsidRPr="006A1F92">
        <w:rPr>
          <w:sz w:val="28"/>
          <w:szCs w:val="28"/>
        </w:rPr>
        <w:tab/>
        <w:t xml:space="preserve"> Вышеперечисленные действия позволят не допустить спорные ситуации с правообладателями смежных земельных участков, и земельное законодательство Вами не будет нарушено. </w:t>
      </w:r>
    </w:p>
    <w:p w:rsidR="00963FB5" w:rsidRPr="006A1F92" w:rsidRDefault="00963FB5" w:rsidP="00963FB5">
      <w:pPr>
        <w:tabs>
          <w:tab w:val="left" w:pos="709"/>
        </w:tabs>
        <w:contextualSpacing/>
        <w:jc w:val="both"/>
        <w:rPr>
          <w:sz w:val="28"/>
          <w:szCs w:val="28"/>
        </w:rPr>
      </w:pPr>
      <w:r w:rsidRPr="006A1F92">
        <w:rPr>
          <w:sz w:val="28"/>
          <w:szCs w:val="28"/>
        </w:rPr>
        <w:tab/>
        <w:t xml:space="preserve"> </w:t>
      </w:r>
      <w:r w:rsidRPr="006A1F92">
        <w:rPr>
          <w:b/>
          <w:sz w:val="28"/>
          <w:szCs w:val="28"/>
        </w:rPr>
        <w:t>Частью 1 ст. 8.8. КоАП РФ</w:t>
      </w:r>
      <w:r w:rsidRPr="006A1F92">
        <w:rPr>
          <w:sz w:val="28"/>
          <w:szCs w:val="28"/>
        </w:rPr>
        <w:t xml:space="preserve">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
    <w:p w:rsidR="00963FB5" w:rsidRPr="006A1F92" w:rsidRDefault="00963FB5" w:rsidP="00963FB5">
      <w:pPr>
        <w:tabs>
          <w:tab w:val="left" w:pos="709"/>
        </w:tabs>
        <w:contextualSpacing/>
        <w:jc w:val="both"/>
        <w:rPr>
          <w:sz w:val="28"/>
          <w:szCs w:val="28"/>
        </w:rPr>
      </w:pPr>
      <w:r w:rsidRPr="006A1F92">
        <w:rPr>
          <w:sz w:val="28"/>
          <w:szCs w:val="28"/>
        </w:rPr>
        <w:tab/>
        <w:t xml:space="preserve">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w:t>
      </w:r>
      <w:r w:rsidRPr="006A1F92">
        <w:rPr>
          <w:sz w:val="28"/>
          <w:szCs w:val="28"/>
        </w:rPr>
        <w:lastRenderedPageBreak/>
        <w:t xml:space="preserve">целевым назначением способами, которые не должны наносить вред окружающей среде, в том числе земле как природному объекту. </w:t>
      </w:r>
    </w:p>
    <w:p w:rsidR="00963FB5" w:rsidRPr="006A1F92" w:rsidRDefault="00963FB5" w:rsidP="00963FB5">
      <w:pPr>
        <w:tabs>
          <w:tab w:val="left" w:pos="709"/>
        </w:tabs>
        <w:contextualSpacing/>
        <w:jc w:val="both"/>
        <w:rPr>
          <w:sz w:val="28"/>
          <w:szCs w:val="28"/>
        </w:rPr>
      </w:pPr>
      <w:r w:rsidRPr="006A1F92">
        <w:rPr>
          <w:sz w:val="28"/>
          <w:szCs w:val="28"/>
        </w:rPr>
        <w:tab/>
        <w:t xml:space="preserve">В соответствии с пунктом 1 ст. 36 Градостроительного кодекса РФ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A1F92">
        <w:rPr>
          <w:sz w:val="28"/>
          <w:szCs w:val="28"/>
        </w:rPr>
        <w:tab/>
      </w:r>
      <w:r w:rsidRPr="006A1F92">
        <w:rPr>
          <w:sz w:val="20"/>
          <w:szCs w:val="20"/>
        </w:rPr>
        <w:t xml:space="preserve"> </w:t>
      </w:r>
    </w:p>
    <w:p w:rsidR="00963FB5" w:rsidRPr="006A1F92" w:rsidRDefault="00963FB5" w:rsidP="00963FB5">
      <w:pPr>
        <w:tabs>
          <w:tab w:val="left" w:pos="709"/>
        </w:tabs>
        <w:contextualSpacing/>
        <w:jc w:val="both"/>
        <w:rPr>
          <w:sz w:val="28"/>
          <w:szCs w:val="28"/>
        </w:rPr>
      </w:pPr>
      <w:r w:rsidRPr="006A1F92">
        <w:rPr>
          <w:sz w:val="28"/>
          <w:szCs w:val="28"/>
        </w:rPr>
        <w:tab/>
        <w:t xml:space="preserve">Кроме того, необходимо знать, что в соответствии с пунктом 1 ст. 65 Земельного кодекса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rsidR="00963FB5" w:rsidRPr="006A1F92" w:rsidRDefault="00963FB5" w:rsidP="00963FB5">
      <w:pPr>
        <w:tabs>
          <w:tab w:val="left" w:pos="709"/>
        </w:tabs>
        <w:contextualSpacing/>
        <w:jc w:val="both"/>
        <w:rPr>
          <w:sz w:val="28"/>
          <w:szCs w:val="28"/>
        </w:rPr>
      </w:pPr>
      <w:r w:rsidRPr="006A1F92">
        <w:rPr>
          <w:sz w:val="28"/>
          <w:szCs w:val="28"/>
        </w:rPr>
        <w:tab/>
        <w:t xml:space="preserve">Пунктом 5 ст. 65 Земельного кодекса РФ установлено, что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w:t>
      </w:r>
    </w:p>
    <w:p w:rsidR="00963FB5" w:rsidRPr="006A1F92" w:rsidRDefault="00963FB5" w:rsidP="00963FB5">
      <w:pPr>
        <w:tabs>
          <w:tab w:val="left" w:pos="709"/>
        </w:tabs>
        <w:contextualSpacing/>
        <w:jc w:val="both"/>
        <w:rPr>
          <w:sz w:val="28"/>
          <w:szCs w:val="28"/>
        </w:rPr>
      </w:pPr>
      <w:r w:rsidRPr="006A1F92">
        <w:rPr>
          <w:sz w:val="28"/>
          <w:szCs w:val="28"/>
        </w:rPr>
        <w:tab/>
        <w:t xml:space="preserve">Вместе с тем, изменение функционального назначения зданий, расположенных на земельном участке,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 как следствие, вида разрешенного использования земельного участка в зависимости от которого изменяется процентная ставка по выплате налоговых платежей, а также налоговая база, поскольку кадастровая стоимость земельного участка, согласно налоговому законодательству и является налоговой базой для исчисления земельного налога. </w:t>
      </w:r>
    </w:p>
    <w:p w:rsidR="00963FB5" w:rsidRPr="006A1F92" w:rsidRDefault="00963FB5" w:rsidP="00963FB5">
      <w:pPr>
        <w:tabs>
          <w:tab w:val="left" w:pos="709"/>
        </w:tabs>
        <w:contextualSpacing/>
        <w:jc w:val="both"/>
        <w:rPr>
          <w:sz w:val="28"/>
          <w:szCs w:val="28"/>
        </w:rPr>
      </w:pPr>
      <w:r w:rsidRPr="006A1F92">
        <w:rPr>
          <w:sz w:val="28"/>
          <w:szCs w:val="28"/>
        </w:rPr>
        <w:tab/>
        <w:t xml:space="preserve">Таким образом, использование земельного участка не в соответствии с разрешенным видом использования влечет за собой искажения при начислении земельного налога. </w:t>
      </w:r>
    </w:p>
    <w:p w:rsidR="00963FB5" w:rsidRPr="006A1F92" w:rsidRDefault="00963FB5" w:rsidP="00963FB5">
      <w:pPr>
        <w:tabs>
          <w:tab w:val="left" w:pos="709"/>
        </w:tabs>
        <w:contextualSpacing/>
        <w:jc w:val="both"/>
        <w:rPr>
          <w:sz w:val="28"/>
          <w:szCs w:val="28"/>
        </w:rPr>
      </w:pPr>
      <w:r w:rsidRPr="006A1F92">
        <w:rPr>
          <w:sz w:val="28"/>
          <w:szCs w:val="28"/>
        </w:rPr>
        <w:tab/>
      </w:r>
      <w:r w:rsidRPr="006A1F92">
        <w:rPr>
          <w:b/>
          <w:sz w:val="28"/>
          <w:szCs w:val="28"/>
        </w:rPr>
        <w:t xml:space="preserve">Например: </w:t>
      </w:r>
      <w:r w:rsidRPr="006A1F92">
        <w:rPr>
          <w:sz w:val="28"/>
          <w:szCs w:val="28"/>
        </w:rPr>
        <w:t>если Вам принадлежит на праве собственности земельный участок с разрешенным видом использования: под индивидуальное жилищное строительство (ИЖС), то на данном земельном участке у Вас должен быть размещён жилой дом и использовать земельный участок Вы</w:t>
      </w:r>
      <w:r>
        <w:rPr>
          <w:sz w:val="28"/>
          <w:szCs w:val="28"/>
        </w:rPr>
        <w:t xml:space="preserve"> можете только под ИЖС, то есть</w:t>
      </w:r>
      <w:r w:rsidRPr="006A1F92">
        <w:rPr>
          <w:sz w:val="28"/>
          <w:szCs w:val="28"/>
        </w:rPr>
        <w:t xml:space="preserve"> под строительство жилого дома и обслуживан</w:t>
      </w:r>
      <w:r>
        <w:rPr>
          <w:sz w:val="28"/>
          <w:szCs w:val="28"/>
        </w:rPr>
        <w:t>ие этого дома. Е</w:t>
      </w:r>
      <w:r w:rsidRPr="006A1F92">
        <w:rPr>
          <w:sz w:val="28"/>
          <w:szCs w:val="28"/>
        </w:rPr>
        <w:t xml:space="preserve">сли Вы на данном земельном участке построили </w:t>
      </w:r>
      <w:r>
        <w:rPr>
          <w:sz w:val="28"/>
          <w:szCs w:val="28"/>
        </w:rPr>
        <w:t xml:space="preserve">шиномонтаж </w:t>
      </w:r>
      <w:r w:rsidRPr="006A1F92">
        <w:rPr>
          <w:sz w:val="28"/>
          <w:szCs w:val="28"/>
        </w:rPr>
        <w:t>или магазин или используете свой жилой дом под автомойку или магазин, то используете Вы свой земельный участок не по целевому назначению и, следовательно, нарушаете статью 42 Земельного кодекса РФ, что является административным правонарушением, ответственность за которое предусмотрена ч. 1 ст. 8.8. КоАП РФ:</w:t>
      </w:r>
    </w:p>
    <w:p w:rsidR="00963FB5" w:rsidRPr="006A1F92" w:rsidRDefault="00963FB5" w:rsidP="00963FB5">
      <w:pPr>
        <w:autoSpaceDE w:val="0"/>
        <w:autoSpaceDN w:val="0"/>
        <w:adjustRightInd w:val="0"/>
        <w:ind w:firstLine="540"/>
        <w:jc w:val="both"/>
        <w:rPr>
          <w:sz w:val="28"/>
          <w:szCs w:val="28"/>
        </w:rPr>
      </w:pPr>
      <w:r w:rsidRPr="006A1F92">
        <w:rPr>
          <w:sz w:val="28"/>
          <w:szCs w:val="28"/>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8" w:history="1">
        <w:r w:rsidRPr="006A1F92">
          <w:rPr>
            <w:sz w:val="28"/>
            <w:szCs w:val="28"/>
          </w:rPr>
          <w:t>разрешенным использованием</w:t>
        </w:r>
      </w:hyperlink>
      <w:r w:rsidRPr="006A1F92">
        <w:rPr>
          <w:sz w:val="28"/>
          <w:szCs w:val="28"/>
        </w:rPr>
        <w:t xml:space="preserve">, за исключением случаев, предусмотренных </w:t>
      </w:r>
      <w:hyperlink r:id="rId9" w:history="1">
        <w:r w:rsidRPr="006A1F92">
          <w:rPr>
            <w:sz w:val="28"/>
            <w:szCs w:val="28"/>
          </w:rPr>
          <w:t>частями 2</w:t>
        </w:r>
      </w:hyperlink>
      <w:r w:rsidRPr="006A1F92">
        <w:rPr>
          <w:sz w:val="28"/>
          <w:szCs w:val="28"/>
        </w:rPr>
        <w:t xml:space="preserve">, </w:t>
      </w:r>
      <w:hyperlink r:id="rId10" w:history="1">
        <w:r w:rsidRPr="006A1F92">
          <w:rPr>
            <w:sz w:val="28"/>
            <w:szCs w:val="28"/>
          </w:rPr>
          <w:t>2.1</w:t>
        </w:r>
      </w:hyperlink>
      <w:r w:rsidRPr="006A1F92">
        <w:rPr>
          <w:sz w:val="28"/>
          <w:szCs w:val="28"/>
        </w:rPr>
        <w:t xml:space="preserve"> и </w:t>
      </w:r>
      <w:hyperlink r:id="rId11" w:history="1">
        <w:r w:rsidRPr="006A1F92">
          <w:rPr>
            <w:sz w:val="28"/>
            <w:szCs w:val="28"/>
          </w:rPr>
          <w:t>3</w:t>
        </w:r>
      </w:hyperlink>
      <w:r w:rsidRPr="006A1F92">
        <w:rPr>
          <w:sz w:val="28"/>
          <w:szCs w:val="28"/>
        </w:rPr>
        <w:t xml:space="preserve"> настоящей статьи, -</w:t>
      </w:r>
    </w:p>
    <w:p w:rsidR="00963FB5" w:rsidRDefault="00963FB5" w:rsidP="00963FB5">
      <w:pPr>
        <w:autoSpaceDE w:val="0"/>
        <w:autoSpaceDN w:val="0"/>
        <w:adjustRightInd w:val="0"/>
        <w:ind w:firstLine="540"/>
        <w:jc w:val="both"/>
        <w:rPr>
          <w:i/>
          <w:iCs/>
          <w:sz w:val="28"/>
          <w:szCs w:val="28"/>
        </w:rPr>
      </w:pPr>
    </w:p>
    <w:p w:rsidR="00963FB5" w:rsidRDefault="00963FB5" w:rsidP="00963FB5">
      <w:pPr>
        <w:autoSpaceDE w:val="0"/>
        <w:autoSpaceDN w:val="0"/>
        <w:adjustRightInd w:val="0"/>
        <w:ind w:firstLine="540"/>
        <w:jc w:val="both"/>
        <w:rPr>
          <w:i/>
          <w:iCs/>
          <w:sz w:val="28"/>
          <w:szCs w:val="28"/>
        </w:rPr>
      </w:pPr>
      <w:r>
        <w:rPr>
          <w:i/>
          <w:iCs/>
          <w:sz w:val="28"/>
          <w:szCs w:val="28"/>
        </w:rPr>
        <w:lastRenderedPageBreak/>
        <w:t>-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963FB5" w:rsidRPr="006A1F92" w:rsidRDefault="00963FB5" w:rsidP="00963FB5">
      <w:pPr>
        <w:tabs>
          <w:tab w:val="left" w:pos="709"/>
        </w:tabs>
        <w:contextualSpacing/>
        <w:jc w:val="both"/>
        <w:rPr>
          <w:i/>
          <w:sz w:val="26"/>
          <w:szCs w:val="26"/>
        </w:rPr>
      </w:pPr>
    </w:p>
    <w:p w:rsidR="00963FB5" w:rsidRDefault="00963FB5" w:rsidP="00963FB5">
      <w:pPr>
        <w:tabs>
          <w:tab w:val="left" w:pos="709"/>
        </w:tabs>
        <w:contextualSpacing/>
        <w:jc w:val="both"/>
        <w:rPr>
          <w:sz w:val="28"/>
          <w:szCs w:val="28"/>
        </w:rPr>
      </w:pPr>
      <w:r w:rsidRPr="006A1F92">
        <w:rPr>
          <w:sz w:val="28"/>
          <w:szCs w:val="28"/>
        </w:rPr>
        <w:tab/>
      </w:r>
    </w:p>
    <w:p w:rsidR="00963FB5" w:rsidRPr="006A1F92" w:rsidRDefault="00963FB5" w:rsidP="00963FB5">
      <w:pPr>
        <w:tabs>
          <w:tab w:val="left" w:pos="709"/>
        </w:tabs>
        <w:contextualSpacing/>
        <w:jc w:val="center"/>
        <w:rPr>
          <w:sz w:val="28"/>
          <w:szCs w:val="28"/>
        </w:rPr>
      </w:pPr>
      <w:r w:rsidRPr="006A1F92">
        <w:rPr>
          <w:b/>
          <w:sz w:val="28"/>
          <w:szCs w:val="28"/>
        </w:rPr>
        <w:t>Что необходимо сделать, чтобы не допустить данное нарушение:</w:t>
      </w:r>
    </w:p>
    <w:p w:rsidR="00963FB5" w:rsidRDefault="00963FB5" w:rsidP="00963FB5">
      <w:pPr>
        <w:tabs>
          <w:tab w:val="left" w:pos="709"/>
        </w:tabs>
        <w:contextualSpacing/>
        <w:jc w:val="both"/>
        <w:rPr>
          <w:sz w:val="28"/>
          <w:szCs w:val="28"/>
        </w:rPr>
      </w:pPr>
      <w:r w:rsidRPr="006A1F92">
        <w:rPr>
          <w:sz w:val="28"/>
          <w:szCs w:val="28"/>
        </w:rPr>
        <w:tab/>
      </w:r>
    </w:p>
    <w:p w:rsidR="00963FB5" w:rsidRPr="006A1F92" w:rsidRDefault="00963FB5" w:rsidP="00963FB5">
      <w:pPr>
        <w:tabs>
          <w:tab w:val="left" w:pos="709"/>
        </w:tabs>
        <w:contextualSpacing/>
        <w:jc w:val="both"/>
        <w:rPr>
          <w:sz w:val="28"/>
          <w:szCs w:val="28"/>
        </w:rPr>
      </w:pPr>
      <w:r>
        <w:rPr>
          <w:sz w:val="28"/>
          <w:szCs w:val="28"/>
        </w:rPr>
        <w:tab/>
      </w:r>
      <w:r w:rsidRPr="00A65953">
        <w:rPr>
          <w:b/>
          <w:sz w:val="28"/>
          <w:szCs w:val="28"/>
        </w:rPr>
        <w:t xml:space="preserve"> -</w:t>
      </w:r>
      <w:r w:rsidRPr="006A1F92">
        <w:rPr>
          <w:sz w:val="28"/>
          <w:szCs w:val="28"/>
        </w:rPr>
        <w:t xml:space="preserve"> используйте участок в соответствии с целевым назначением;</w:t>
      </w:r>
    </w:p>
    <w:p w:rsidR="00963FB5" w:rsidRPr="006A1F92" w:rsidRDefault="00963FB5" w:rsidP="00963FB5">
      <w:pPr>
        <w:tabs>
          <w:tab w:val="left" w:pos="709"/>
        </w:tabs>
        <w:contextualSpacing/>
        <w:jc w:val="both"/>
        <w:rPr>
          <w:sz w:val="28"/>
          <w:szCs w:val="28"/>
        </w:rPr>
      </w:pPr>
      <w:r w:rsidRPr="006A1F92">
        <w:rPr>
          <w:sz w:val="28"/>
          <w:szCs w:val="28"/>
        </w:rPr>
        <w:tab/>
        <w:t xml:space="preserve"> - сведения о целевом назначении земельного участка содержатся в Едином государственном реестре недвижимости (ЕГРН) и в правоустанавливающих документах на земельный участок. Информацию можно получить путем запроса выписки из ЕГРН, а также п</w:t>
      </w:r>
      <w:r>
        <w:rPr>
          <w:sz w:val="28"/>
          <w:szCs w:val="28"/>
        </w:rPr>
        <w:t>р</w:t>
      </w:r>
      <w:r w:rsidRPr="006A1F92">
        <w:rPr>
          <w:sz w:val="28"/>
          <w:szCs w:val="28"/>
        </w:rPr>
        <w:t>осмотрев свои правоустанавливающие документы на земельный участок;</w:t>
      </w:r>
    </w:p>
    <w:p w:rsidR="00963FB5" w:rsidRPr="006A1F92" w:rsidRDefault="00963FB5" w:rsidP="00963FB5">
      <w:pPr>
        <w:tabs>
          <w:tab w:val="left" w:pos="709"/>
        </w:tabs>
        <w:contextualSpacing/>
        <w:jc w:val="both"/>
        <w:rPr>
          <w:sz w:val="28"/>
          <w:szCs w:val="28"/>
        </w:rPr>
      </w:pPr>
      <w:r w:rsidRPr="006A1F92">
        <w:rPr>
          <w:sz w:val="28"/>
          <w:szCs w:val="28"/>
        </w:rPr>
        <w:tab/>
        <w:t xml:space="preserve"> -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963FB5" w:rsidRPr="006A1F92" w:rsidRDefault="00963FB5" w:rsidP="00963FB5">
      <w:pPr>
        <w:tabs>
          <w:tab w:val="left" w:pos="709"/>
        </w:tabs>
        <w:contextualSpacing/>
        <w:jc w:val="both"/>
        <w:rPr>
          <w:sz w:val="28"/>
          <w:szCs w:val="28"/>
        </w:rPr>
      </w:pPr>
      <w:r w:rsidRPr="006A1F92">
        <w:rPr>
          <w:sz w:val="28"/>
          <w:szCs w:val="28"/>
        </w:rPr>
        <w:tab/>
        <w:t xml:space="preserve"> Данные действия позволят избежать нарушения в сфере земельного законодательства, и Вы не будете привлечены к административной ответственности в виде штрафных санкций. </w:t>
      </w:r>
    </w:p>
    <w:p w:rsidR="00963FB5" w:rsidRPr="006A1F92" w:rsidRDefault="00963FB5" w:rsidP="00963FB5">
      <w:pPr>
        <w:tabs>
          <w:tab w:val="left" w:pos="709"/>
        </w:tabs>
        <w:contextualSpacing/>
        <w:jc w:val="both"/>
        <w:rPr>
          <w:sz w:val="28"/>
          <w:szCs w:val="28"/>
        </w:rPr>
      </w:pPr>
      <w:r w:rsidRPr="006A1F92">
        <w:rPr>
          <w:sz w:val="28"/>
          <w:szCs w:val="28"/>
        </w:rPr>
        <w:tab/>
        <w:t>Заблаговременно примите все меры, направленные на самостоятельное выявление и устранение нарушений требований земельного законодательства.</w:t>
      </w:r>
    </w:p>
    <w:p w:rsidR="00963FB5" w:rsidRPr="006A1F92" w:rsidRDefault="00963FB5" w:rsidP="00963FB5">
      <w:pPr>
        <w:tabs>
          <w:tab w:val="left" w:pos="709"/>
        </w:tabs>
        <w:contextualSpacing/>
        <w:jc w:val="both"/>
        <w:rPr>
          <w:sz w:val="28"/>
          <w:szCs w:val="28"/>
        </w:rPr>
      </w:pPr>
      <w:r w:rsidRPr="006A1F92">
        <w:rPr>
          <w:sz w:val="28"/>
          <w:szCs w:val="28"/>
        </w:rPr>
        <w:t>________________________________________________________________</w:t>
      </w:r>
    </w:p>
    <w:p w:rsidR="00963FB5" w:rsidRPr="006A1F92" w:rsidRDefault="00963FB5" w:rsidP="00963FB5">
      <w:pPr>
        <w:tabs>
          <w:tab w:val="left" w:pos="709"/>
        </w:tabs>
        <w:contextualSpacing/>
        <w:jc w:val="both"/>
        <w:rPr>
          <w:sz w:val="28"/>
          <w:szCs w:val="28"/>
        </w:rPr>
      </w:pPr>
      <w:r w:rsidRPr="006A1F92">
        <w:rPr>
          <w:sz w:val="28"/>
          <w:szCs w:val="28"/>
        </w:rPr>
        <w:tab/>
        <w:t>Получить консультацию и разъяснения по вопросам исполнения земе</w:t>
      </w:r>
      <w:r>
        <w:rPr>
          <w:sz w:val="28"/>
          <w:szCs w:val="28"/>
        </w:rPr>
        <w:t>льного законодательства можно в</w:t>
      </w:r>
      <w:r w:rsidRPr="006A1F92">
        <w:rPr>
          <w:sz w:val="28"/>
          <w:szCs w:val="28"/>
        </w:rPr>
        <w:t xml:space="preserve"> отделе архитектуры, градостроительства, имущественных и земельных отношений</w:t>
      </w:r>
      <w:r w:rsidRPr="006A1F92">
        <w:rPr>
          <w:bCs/>
          <w:sz w:val="28"/>
          <w:szCs w:val="28"/>
        </w:rPr>
        <w:t xml:space="preserve"> администрации города Боготола</w:t>
      </w:r>
      <w:r>
        <w:rPr>
          <w:bCs/>
          <w:sz w:val="28"/>
          <w:szCs w:val="28"/>
        </w:rPr>
        <w:t>.</w:t>
      </w:r>
      <w:r w:rsidRPr="006A1F92">
        <w:rPr>
          <w:bCs/>
          <w:sz w:val="28"/>
          <w:szCs w:val="28"/>
        </w:rPr>
        <w:t xml:space="preserve"> </w:t>
      </w:r>
      <w:r w:rsidRPr="006A1F92">
        <w:rPr>
          <w:sz w:val="28"/>
          <w:szCs w:val="28"/>
        </w:rPr>
        <w:t>Для получения информации заявители могут обратиться:</w:t>
      </w:r>
    </w:p>
    <w:p w:rsidR="00963FB5" w:rsidRPr="006A1F92" w:rsidRDefault="00963FB5" w:rsidP="00963FB5">
      <w:pPr>
        <w:pStyle w:val="af0"/>
        <w:shd w:val="clear" w:color="auto" w:fill="FFFFFF"/>
        <w:tabs>
          <w:tab w:val="left" w:pos="851"/>
        </w:tabs>
        <w:spacing w:before="0" w:beforeAutospacing="0" w:after="0" w:afterAutospacing="0"/>
        <w:contextualSpacing/>
        <w:jc w:val="both"/>
        <w:rPr>
          <w:sz w:val="28"/>
          <w:szCs w:val="28"/>
        </w:rPr>
      </w:pPr>
      <w:r w:rsidRPr="006A1F92">
        <w:rPr>
          <w:sz w:val="28"/>
          <w:szCs w:val="28"/>
        </w:rPr>
        <w:tab/>
        <w:t>- лично к начальнику отдела архитектуры, градостроительства, имущественных и земельных отношений</w:t>
      </w:r>
      <w:r w:rsidRPr="006A1F92">
        <w:rPr>
          <w:bCs/>
          <w:sz w:val="28"/>
          <w:szCs w:val="28"/>
        </w:rPr>
        <w:t xml:space="preserve"> администрации города Боготола в приемные часы;</w:t>
      </w:r>
    </w:p>
    <w:p w:rsidR="00963FB5" w:rsidRPr="006A1F92" w:rsidRDefault="00963FB5" w:rsidP="00963FB5">
      <w:pPr>
        <w:autoSpaceDE w:val="0"/>
        <w:autoSpaceDN w:val="0"/>
        <w:adjustRightInd w:val="0"/>
        <w:ind w:firstLine="708"/>
        <w:contextualSpacing/>
        <w:jc w:val="both"/>
        <w:rPr>
          <w:sz w:val="28"/>
          <w:szCs w:val="28"/>
        </w:rPr>
      </w:pPr>
      <w:r w:rsidRPr="006A1F92">
        <w:rPr>
          <w:sz w:val="28"/>
          <w:szCs w:val="28"/>
        </w:rPr>
        <w:lastRenderedPageBreak/>
        <w:t xml:space="preserve"> - непосредственно к муниципальному инспектору по контролю за использованием земель и охране окружающей среды по тел. 8(39157) 6-34-01;</w:t>
      </w:r>
    </w:p>
    <w:p w:rsidR="00E7363D" w:rsidRPr="00E7363D" w:rsidRDefault="00E7363D" w:rsidP="00E7363D">
      <w:pPr>
        <w:pStyle w:val="ConsPlusNormal"/>
        <w:ind w:firstLine="284"/>
        <w:jc w:val="center"/>
        <w:rPr>
          <w:rFonts w:ascii="Times New Roman" w:hAnsi="Times New Roman" w:cs="Times New Roman"/>
          <w:sz w:val="28"/>
          <w:szCs w:val="28"/>
        </w:rPr>
      </w:pPr>
    </w:p>
    <w:sectPr w:rsidR="00E7363D" w:rsidRPr="00E7363D" w:rsidSect="008F770B">
      <w:pgSz w:w="11905" w:h="16838"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94F" w:rsidRDefault="00BF394F">
      <w:r>
        <w:separator/>
      </w:r>
    </w:p>
  </w:endnote>
  <w:endnote w:type="continuationSeparator" w:id="1">
    <w:p w:rsidR="00BF394F" w:rsidRDefault="00BF3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94F" w:rsidRDefault="00BF394F">
      <w:r>
        <w:separator/>
      </w:r>
    </w:p>
  </w:footnote>
  <w:footnote w:type="continuationSeparator" w:id="1">
    <w:p w:rsidR="00BF394F" w:rsidRDefault="00BF3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6650F"/>
    <w:rsid w:val="00002FBF"/>
    <w:rsid w:val="00003D48"/>
    <w:rsid w:val="00006266"/>
    <w:rsid w:val="0001089A"/>
    <w:rsid w:val="000129D0"/>
    <w:rsid w:val="000146EF"/>
    <w:rsid w:val="00015D06"/>
    <w:rsid w:val="00016E12"/>
    <w:rsid w:val="00016E7E"/>
    <w:rsid w:val="00030E2F"/>
    <w:rsid w:val="00033364"/>
    <w:rsid w:val="0003502C"/>
    <w:rsid w:val="000352D1"/>
    <w:rsid w:val="000356B3"/>
    <w:rsid w:val="00035E4C"/>
    <w:rsid w:val="000375CE"/>
    <w:rsid w:val="00041BFB"/>
    <w:rsid w:val="0004735E"/>
    <w:rsid w:val="00052BC2"/>
    <w:rsid w:val="0005499A"/>
    <w:rsid w:val="00055D19"/>
    <w:rsid w:val="0006007B"/>
    <w:rsid w:val="00063F6D"/>
    <w:rsid w:val="00064558"/>
    <w:rsid w:val="00064AA3"/>
    <w:rsid w:val="00065647"/>
    <w:rsid w:val="00065F07"/>
    <w:rsid w:val="000757FC"/>
    <w:rsid w:val="000773E0"/>
    <w:rsid w:val="0007790F"/>
    <w:rsid w:val="0008070F"/>
    <w:rsid w:val="0008738F"/>
    <w:rsid w:val="000900E2"/>
    <w:rsid w:val="000938A8"/>
    <w:rsid w:val="000961FF"/>
    <w:rsid w:val="000A26C7"/>
    <w:rsid w:val="000A2ED7"/>
    <w:rsid w:val="000B342D"/>
    <w:rsid w:val="000B6325"/>
    <w:rsid w:val="000B6E13"/>
    <w:rsid w:val="000B6F71"/>
    <w:rsid w:val="000C150D"/>
    <w:rsid w:val="000C2BED"/>
    <w:rsid w:val="000C6A10"/>
    <w:rsid w:val="000D337E"/>
    <w:rsid w:val="000D6902"/>
    <w:rsid w:val="000E42C0"/>
    <w:rsid w:val="000E6861"/>
    <w:rsid w:val="000F017B"/>
    <w:rsid w:val="000F193B"/>
    <w:rsid w:val="000F1A1B"/>
    <w:rsid w:val="000F51C7"/>
    <w:rsid w:val="00103335"/>
    <w:rsid w:val="00106F78"/>
    <w:rsid w:val="0011035A"/>
    <w:rsid w:val="00114509"/>
    <w:rsid w:val="00115526"/>
    <w:rsid w:val="00116742"/>
    <w:rsid w:val="0011687F"/>
    <w:rsid w:val="001168ED"/>
    <w:rsid w:val="001260CB"/>
    <w:rsid w:val="0012637F"/>
    <w:rsid w:val="00126DF1"/>
    <w:rsid w:val="00134541"/>
    <w:rsid w:val="00135DFC"/>
    <w:rsid w:val="001404F4"/>
    <w:rsid w:val="00142328"/>
    <w:rsid w:val="0014423E"/>
    <w:rsid w:val="00145164"/>
    <w:rsid w:val="00147AF7"/>
    <w:rsid w:val="00151168"/>
    <w:rsid w:val="00163B9B"/>
    <w:rsid w:val="00165F1C"/>
    <w:rsid w:val="00167E7F"/>
    <w:rsid w:val="001702D0"/>
    <w:rsid w:val="00182BF6"/>
    <w:rsid w:val="00196648"/>
    <w:rsid w:val="001A36E4"/>
    <w:rsid w:val="001A722E"/>
    <w:rsid w:val="001B1AF6"/>
    <w:rsid w:val="001B2914"/>
    <w:rsid w:val="001B7E90"/>
    <w:rsid w:val="001C2C92"/>
    <w:rsid w:val="001D3190"/>
    <w:rsid w:val="001D485E"/>
    <w:rsid w:val="001E6E00"/>
    <w:rsid w:val="001E799F"/>
    <w:rsid w:val="001E7AA7"/>
    <w:rsid w:val="001E7C41"/>
    <w:rsid w:val="001F5F8A"/>
    <w:rsid w:val="00205773"/>
    <w:rsid w:val="00207C27"/>
    <w:rsid w:val="002122BC"/>
    <w:rsid w:val="002152AB"/>
    <w:rsid w:val="00215BD9"/>
    <w:rsid w:val="00216224"/>
    <w:rsid w:val="00216ECE"/>
    <w:rsid w:val="00225E53"/>
    <w:rsid w:val="00235F7B"/>
    <w:rsid w:val="002375DA"/>
    <w:rsid w:val="00242DBF"/>
    <w:rsid w:val="00243046"/>
    <w:rsid w:val="00245F11"/>
    <w:rsid w:val="00251C04"/>
    <w:rsid w:val="00255009"/>
    <w:rsid w:val="00261453"/>
    <w:rsid w:val="00266903"/>
    <w:rsid w:val="00273A19"/>
    <w:rsid w:val="00274BBB"/>
    <w:rsid w:val="002768D0"/>
    <w:rsid w:val="002774F3"/>
    <w:rsid w:val="002A6CBA"/>
    <w:rsid w:val="002A76C0"/>
    <w:rsid w:val="002C0311"/>
    <w:rsid w:val="002C03FB"/>
    <w:rsid w:val="002C24B6"/>
    <w:rsid w:val="002C37F5"/>
    <w:rsid w:val="002D1890"/>
    <w:rsid w:val="002D1CB7"/>
    <w:rsid w:val="002E6D84"/>
    <w:rsid w:val="002E6FE0"/>
    <w:rsid w:val="002E7429"/>
    <w:rsid w:val="002F2F2E"/>
    <w:rsid w:val="0030363A"/>
    <w:rsid w:val="003040CB"/>
    <w:rsid w:val="00306C0D"/>
    <w:rsid w:val="00307AD2"/>
    <w:rsid w:val="00315298"/>
    <w:rsid w:val="003155F0"/>
    <w:rsid w:val="0031597F"/>
    <w:rsid w:val="00316043"/>
    <w:rsid w:val="003251B0"/>
    <w:rsid w:val="00325F63"/>
    <w:rsid w:val="0033017F"/>
    <w:rsid w:val="0033457E"/>
    <w:rsid w:val="00336C29"/>
    <w:rsid w:val="0033770E"/>
    <w:rsid w:val="003418B4"/>
    <w:rsid w:val="00347FE8"/>
    <w:rsid w:val="0035615E"/>
    <w:rsid w:val="003565EB"/>
    <w:rsid w:val="00356A16"/>
    <w:rsid w:val="003614ED"/>
    <w:rsid w:val="00363673"/>
    <w:rsid w:val="003639C8"/>
    <w:rsid w:val="00365953"/>
    <w:rsid w:val="00366CA5"/>
    <w:rsid w:val="003719BD"/>
    <w:rsid w:val="00371A92"/>
    <w:rsid w:val="00374EAE"/>
    <w:rsid w:val="003831EA"/>
    <w:rsid w:val="00384AED"/>
    <w:rsid w:val="00386E3F"/>
    <w:rsid w:val="00392EE3"/>
    <w:rsid w:val="003A1F97"/>
    <w:rsid w:val="003A23A9"/>
    <w:rsid w:val="003A47FB"/>
    <w:rsid w:val="003A67AF"/>
    <w:rsid w:val="003B0343"/>
    <w:rsid w:val="003B06B7"/>
    <w:rsid w:val="003B12DF"/>
    <w:rsid w:val="003B558D"/>
    <w:rsid w:val="003D1D1C"/>
    <w:rsid w:val="003E333C"/>
    <w:rsid w:val="003E4114"/>
    <w:rsid w:val="003E5A20"/>
    <w:rsid w:val="003E7714"/>
    <w:rsid w:val="003F2B2D"/>
    <w:rsid w:val="004026C7"/>
    <w:rsid w:val="00410984"/>
    <w:rsid w:val="00412369"/>
    <w:rsid w:val="00414D8B"/>
    <w:rsid w:val="004161BD"/>
    <w:rsid w:val="00416C8A"/>
    <w:rsid w:val="00420C82"/>
    <w:rsid w:val="00421A04"/>
    <w:rsid w:val="00423A47"/>
    <w:rsid w:val="00423BDF"/>
    <w:rsid w:val="00423DEE"/>
    <w:rsid w:val="00426103"/>
    <w:rsid w:val="00427D3C"/>
    <w:rsid w:val="00431006"/>
    <w:rsid w:val="00431F65"/>
    <w:rsid w:val="00432666"/>
    <w:rsid w:val="004359E9"/>
    <w:rsid w:val="00440D9D"/>
    <w:rsid w:val="00452F6A"/>
    <w:rsid w:val="004560E8"/>
    <w:rsid w:val="00456C9E"/>
    <w:rsid w:val="00463A5A"/>
    <w:rsid w:val="0047375E"/>
    <w:rsid w:val="00480293"/>
    <w:rsid w:val="0048516D"/>
    <w:rsid w:val="004862FB"/>
    <w:rsid w:val="004902BE"/>
    <w:rsid w:val="004952F9"/>
    <w:rsid w:val="00495F31"/>
    <w:rsid w:val="00496C8C"/>
    <w:rsid w:val="0049776D"/>
    <w:rsid w:val="004A2627"/>
    <w:rsid w:val="004A3D02"/>
    <w:rsid w:val="004A555D"/>
    <w:rsid w:val="004B1978"/>
    <w:rsid w:val="004B760B"/>
    <w:rsid w:val="004C1104"/>
    <w:rsid w:val="004C30CB"/>
    <w:rsid w:val="004C38B0"/>
    <w:rsid w:val="004C3D15"/>
    <w:rsid w:val="004C6F55"/>
    <w:rsid w:val="004D330E"/>
    <w:rsid w:val="004D5B7E"/>
    <w:rsid w:val="004D6BF6"/>
    <w:rsid w:val="004E2558"/>
    <w:rsid w:val="004F15CA"/>
    <w:rsid w:val="004F543E"/>
    <w:rsid w:val="004F7927"/>
    <w:rsid w:val="00510CA3"/>
    <w:rsid w:val="005141B2"/>
    <w:rsid w:val="00514551"/>
    <w:rsid w:val="0051541B"/>
    <w:rsid w:val="00516658"/>
    <w:rsid w:val="005301B5"/>
    <w:rsid w:val="00531571"/>
    <w:rsid w:val="005315A2"/>
    <w:rsid w:val="00531906"/>
    <w:rsid w:val="00542032"/>
    <w:rsid w:val="00542338"/>
    <w:rsid w:val="005443A8"/>
    <w:rsid w:val="005474A0"/>
    <w:rsid w:val="00550606"/>
    <w:rsid w:val="0055076A"/>
    <w:rsid w:val="005513C0"/>
    <w:rsid w:val="00552443"/>
    <w:rsid w:val="00561D1E"/>
    <w:rsid w:val="00563BE9"/>
    <w:rsid w:val="00563D5E"/>
    <w:rsid w:val="00567AF6"/>
    <w:rsid w:val="0057452D"/>
    <w:rsid w:val="00574708"/>
    <w:rsid w:val="00574C08"/>
    <w:rsid w:val="0057658E"/>
    <w:rsid w:val="00576E7D"/>
    <w:rsid w:val="00590573"/>
    <w:rsid w:val="005A03C4"/>
    <w:rsid w:val="005A1488"/>
    <w:rsid w:val="005A32E4"/>
    <w:rsid w:val="005B581A"/>
    <w:rsid w:val="005C39F7"/>
    <w:rsid w:val="005C4017"/>
    <w:rsid w:val="005C5198"/>
    <w:rsid w:val="005C65DA"/>
    <w:rsid w:val="005E1904"/>
    <w:rsid w:val="005E4028"/>
    <w:rsid w:val="005E6B16"/>
    <w:rsid w:val="005F7E77"/>
    <w:rsid w:val="006008BD"/>
    <w:rsid w:val="00604312"/>
    <w:rsid w:val="0060480F"/>
    <w:rsid w:val="00606D58"/>
    <w:rsid w:val="006071C9"/>
    <w:rsid w:val="006078E2"/>
    <w:rsid w:val="00610807"/>
    <w:rsid w:val="006238C1"/>
    <w:rsid w:val="00635DDA"/>
    <w:rsid w:val="006458B4"/>
    <w:rsid w:val="00650D40"/>
    <w:rsid w:val="00651F27"/>
    <w:rsid w:val="00652B4E"/>
    <w:rsid w:val="006618A4"/>
    <w:rsid w:val="00664720"/>
    <w:rsid w:val="00664933"/>
    <w:rsid w:val="006654A6"/>
    <w:rsid w:val="00667F09"/>
    <w:rsid w:val="0067341B"/>
    <w:rsid w:val="00676CBA"/>
    <w:rsid w:val="00676E9D"/>
    <w:rsid w:val="00677C7F"/>
    <w:rsid w:val="006801BD"/>
    <w:rsid w:val="00681946"/>
    <w:rsid w:val="006834F2"/>
    <w:rsid w:val="006875A7"/>
    <w:rsid w:val="006932A7"/>
    <w:rsid w:val="00693669"/>
    <w:rsid w:val="00694B0E"/>
    <w:rsid w:val="00694BA5"/>
    <w:rsid w:val="006A1F83"/>
    <w:rsid w:val="006A2B7A"/>
    <w:rsid w:val="006B55F0"/>
    <w:rsid w:val="006B761C"/>
    <w:rsid w:val="006C20CD"/>
    <w:rsid w:val="006C3871"/>
    <w:rsid w:val="006C4254"/>
    <w:rsid w:val="006C68E8"/>
    <w:rsid w:val="006D2349"/>
    <w:rsid w:val="006D6102"/>
    <w:rsid w:val="006D7FBA"/>
    <w:rsid w:val="006E5100"/>
    <w:rsid w:val="006E5A91"/>
    <w:rsid w:val="006E5CEF"/>
    <w:rsid w:val="006E7CC3"/>
    <w:rsid w:val="006F120C"/>
    <w:rsid w:val="006F1FCE"/>
    <w:rsid w:val="006F30AA"/>
    <w:rsid w:val="006F3203"/>
    <w:rsid w:val="006F59DF"/>
    <w:rsid w:val="006F5DD9"/>
    <w:rsid w:val="006F70E9"/>
    <w:rsid w:val="006F7C50"/>
    <w:rsid w:val="0070189B"/>
    <w:rsid w:val="0070424E"/>
    <w:rsid w:val="007061C2"/>
    <w:rsid w:val="00710812"/>
    <w:rsid w:val="00714EB6"/>
    <w:rsid w:val="00720354"/>
    <w:rsid w:val="00722D7C"/>
    <w:rsid w:val="00723765"/>
    <w:rsid w:val="0073096C"/>
    <w:rsid w:val="0073318D"/>
    <w:rsid w:val="007344EF"/>
    <w:rsid w:val="00736C4F"/>
    <w:rsid w:val="00737DC5"/>
    <w:rsid w:val="00744820"/>
    <w:rsid w:val="007551C1"/>
    <w:rsid w:val="0076093D"/>
    <w:rsid w:val="0076142E"/>
    <w:rsid w:val="00761F34"/>
    <w:rsid w:val="00764C1C"/>
    <w:rsid w:val="00765512"/>
    <w:rsid w:val="00765EAC"/>
    <w:rsid w:val="00766957"/>
    <w:rsid w:val="007720AD"/>
    <w:rsid w:val="00772D14"/>
    <w:rsid w:val="007740B5"/>
    <w:rsid w:val="00782944"/>
    <w:rsid w:val="007831F0"/>
    <w:rsid w:val="007871DE"/>
    <w:rsid w:val="0079400B"/>
    <w:rsid w:val="00794151"/>
    <w:rsid w:val="007968AD"/>
    <w:rsid w:val="007A0A0B"/>
    <w:rsid w:val="007A2F2B"/>
    <w:rsid w:val="007B08B6"/>
    <w:rsid w:val="007B08D0"/>
    <w:rsid w:val="007B0EE9"/>
    <w:rsid w:val="007B4035"/>
    <w:rsid w:val="007B4738"/>
    <w:rsid w:val="007B4C3B"/>
    <w:rsid w:val="007C30D1"/>
    <w:rsid w:val="007C4AEA"/>
    <w:rsid w:val="007C5D7B"/>
    <w:rsid w:val="007C797A"/>
    <w:rsid w:val="007D1DEC"/>
    <w:rsid w:val="007D3784"/>
    <w:rsid w:val="007D4723"/>
    <w:rsid w:val="007E0495"/>
    <w:rsid w:val="007E0F14"/>
    <w:rsid w:val="007E4C7F"/>
    <w:rsid w:val="007E57F7"/>
    <w:rsid w:val="007E60BC"/>
    <w:rsid w:val="007E765B"/>
    <w:rsid w:val="007F43D0"/>
    <w:rsid w:val="008002DA"/>
    <w:rsid w:val="0080426D"/>
    <w:rsid w:val="008063D5"/>
    <w:rsid w:val="00806C25"/>
    <w:rsid w:val="008122D5"/>
    <w:rsid w:val="008126AC"/>
    <w:rsid w:val="008135AB"/>
    <w:rsid w:val="00813FF8"/>
    <w:rsid w:val="00815F8B"/>
    <w:rsid w:val="0081679C"/>
    <w:rsid w:val="00830458"/>
    <w:rsid w:val="0083092F"/>
    <w:rsid w:val="00830B6E"/>
    <w:rsid w:val="00832022"/>
    <w:rsid w:val="00834658"/>
    <w:rsid w:val="008356D7"/>
    <w:rsid w:val="00835821"/>
    <w:rsid w:val="00842B07"/>
    <w:rsid w:val="00847A14"/>
    <w:rsid w:val="00852296"/>
    <w:rsid w:val="00852663"/>
    <w:rsid w:val="00860B4B"/>
    <w:rsid w:val="00864080"/>
    <w:rsid w:val="00864CAE"/>
    <w:rsid w:val="0086569C"/>
    <w:rsid w:val="00865FED"/>
    <w:rsid w:val="008715B8"/>
    <w:rsid w:val="008719DB"/>
    <w:rsid w:val="008841EE"/>
    <w:rsid w:val="00891243"/>
    <w:rsid w:val="00891475"/>
    <w:rsid w:val="00891BFC"/>
    <w:rsid w:val="008965E4"/>
    <w:rsid w:val="00896EBF"/>
    <w:rsid w:val="00897914"/>
    <w:rsid w:val="008A0710"/>
    <w:rsid w:val="008A2DAB"/>
    <w:rsid w:val="008A3AF8"/>
    <w:rsid w:val="008A59FA"/>
    <w:rsid w:val="008A5B98"/>
    <w:rsid w:val="008A5BF6"/>
    <w:rsid w:val="008A7E77"/>
    <w:rsid w:val="008B3110"/>
    <w:rsid w:val="008B4A5E"/>
    <w:rsid w:val="008C3516"/>
    <w:rsid w:val="008D0850"/>
    <w:rsid w:val="008D0F45"/>
    <w:rsid w:val="008D1423"/>
    <w:rsid w:val="008D7CF2"/>
    <w:rsid w:val="008E24FD"/>
    <w:rsid w:val="008E6063"/>
    <w:rsid w:val="008E7D54"/>
    <w:rsid w:val="008F1032"/>
    <w:rsid w:val="008F1381"/>
    <w:rsid w:val="008F32C1"/>
    <w:rsid w:val="008F4B79"/>
    <w:rsid w:val="008F5956"/>
    <w:rsid w:val="008F5B2B"/>
    <w:rsid w:val="008F61D0"/>
    <w:rsid w:val="008F770B"/>
    <w:rsid w:val="00903996"/>
    <w:rsid w:val="00903B8B"/>
    <w:rsid w:val="00906EC0"/>
    <w:rsid w:val="00907124"/>
    <w:rsid w:val="009274FD"/>
    <w:rsid w:val="0092783A"/>
    <w:rsid w:val="009335E7"/>
    <w:rsid w:val="00937B14"/>
    <w:rsid w:val="00940108"/>
    <w:rsid w:val="00942E39"/>
    <w:rsid w:val="00943095"/>
    <w:rsid w:val="009447EE"/>
    <w:rsid w:val="009462E8"/>
    <w:rsid w:val="00947667"/>
    <w:rsid w:val="00955EAC"/>
    <w:rsid w:val="00961FC0"/>
    <w:rsid w:val="00963FB5"/>
    <w:rsid w:val="0096650F"/>
    <w:rsid w:val="00971DF1"/>
    <w:rsid w:val="0098007E"/>
    <w:rsid w:val="00981329"/>
    <w:rsid w:val="00986FDE"/>
    <w:rsid w:val="00992F32"/>
    <w:rsid w:val="009932F7"/>
    <w:rsid w:val="009948C5"/>
    <w:rsid w:val="009A3D1A"/>
    <w:rsid w:val="009A4C92"/>
    <w:rsid w:val="009B0F1D"/>
    <w:rsid w:val="009B41DB"/>
    <w:rsid w:val="009C2A90"/>
    <w:rsid w:val="009C4ADF"/>
    <w:rsid w:val="009D195B"/>
    <w:rsid w:val="009D2AD5"/>
    <w:rsid w:val="009D2F05"/>
    <w:rsid w:val="009D4EF0"/>
    <w:rsid w:val="009D5667"/>
    <w:rsid w:val="009D7757"/>
    <w:rsid w:val="009E3292"/>
    <w:rsid w:val="009E711D"/>
    <w:rsid w:val="009F08CE"/>
    <w:rsid w:val="009F2146"/>
    <w:rsid w:val="009F3FB3"/>
    <w:rsid w:val="009F4607"/>
    <w:rsid w:val="009F6DEA"/>
    <w:rsid w:val="00A02D5D"/>
    <w:rsid w:val="00A02FF7"/>
    <w:rsid w:val="00A078A4"/>
    <w:rsid w:val="00A1666E"/>
    <w:rsid w:val="00A23758"/>
    <w:rsid w:val="00A24AFD"/>
    <w:rsid w:val="00A3775B"/>
    <w:rsid w:val="00A3793A"/>
    <w:rsid w:val="00A41A9D"/>
    <w:rsid w:val="00A42B35"/>
    <w:rsid w:val="00A52C85"/>
    <w:rsid w:val="00A57937"/>
    <w:rsid w:val="00A65382"/>
    <w:rsid w:val="00A65CB8"/>
    <w:rsid w:val="00A75659"/>
    <w:rsid w:val="00A803DD"/>
    <w:rsid w:val="00A90004"/>
    <w:rsid w:val="00A92036"/>
    <w:rsid w:val="00A92F20"/>
    <w:rsid w:val="00A97F25"/>
    <w:rsid w:val="00AA1F6B"/>
    <w:rsid w:val="00AA3DF9"/>
    <w:rsid w:val="00AB476D"/>
    <w:rsid w:val="00AB5FF0"/>
    <w:rsid w:val="00AC4194"/>
    <w:rsid w:val="00AD03B4"/>
    <w:rsid w:val="00AD2E9A"/>
    <w:rsid w:val="00AD6BDF"/>
    <w:rsid w:val="00AD7480"/>
    <w:rsid w:val="00AE1290"/>
    <w:rsid w:val="00AE258D"/>
    <w:rsid w:val="00AE27B9"/>
    <w:rsid w:val="00AE6347"/>
    <w:rsid w:val="00AF2B16"/>
    <w:rsid w:val="00AF5B2A"/>
    <w:rsid w:val="00B01CC8"/>
    <w:rsid w:val="00B038B9"/>
    <w:rsid w:val="00B04AF6"/>
    <w:rsid w:val="00B04EA9"/>
    <w:rsid w:val="00B07FA5"/>
    <w:rsid w:val="00B10129"/>
    <w:rsid w:val="00B11312"/>
    <w:rsid w:val="00B11512"/>
    <w:rsid w:val="00B16058"/>
    <w:rsid w:val="00B213A9"/>
    <w:rsid w:val="00B21DF7"/>
    <w:rsid w:val="00B23858"/>
    <w:rsid w:val="00B23DB2"/>
    <w:rsid w:val="00B32D9C"/>
    <w:rsid w:val="00B34BFC"/>
    <w:rsid w:val="00B358A3"/>
    <w:rsid w:val="00B442B8"/>
    <w:rsid w:val="00B449D3"/>
    <w:rsid w:val="00B5212F"/>
    <w:rsid w:val="00B52E55"/>
    <w:rsid w:val="00B6068F"/>
    <w:rsid w:val="00B61B4F"/>
    <w:rsid w:val="00B63EEA"/>
    <w:rsid w:val="00B661EB"/>
    <w:rsid w:val="00B6780D"/>
    <w:rsid w:val="00B74331"/>
    <w:rsid w:val="00B76070"/>
    <w:rsid w:val="00B81D5A"/>
    <w:rsid w:val="00B83EEF"/>
    <w:rsid w:val="00B94F39"/>
    <w:rsid w:val="00B95274"/>
    <w:rsid w:val="00BA4191"/>
    <w:rsid w:val="00BA6F6D"/>
    <w:rsid w:val="00BB034F"/>
    <w:rsid w:val="00BB2391"/>
    <w:rsid w:val="00BB39D3"/>
    <w:rsid w:val="00BB6201"/>
    <w:rsid w:val="00BB6CF4"/>
    <w:rsid w:val="00BB7CB4"/>
    <w:rsid w:val="00BC1C29"/>
    <w:rsid w:val="00BD1D2D"/>
    <w:rsid w:val="00BD3E19"/>
    <w:rsid w:val="00BD560A"/>
    <w:rsid w:val="00BD7203"/>
    <w:rsid w:val="00BE11BA"/>
    <w:rsid w:val="00BE4CC1"/>
    <w:rsid w:val="00BE7150"/>
    <w:rsid w:val="00BE751F"/>
    <w:rsid w:val="00BE787B"/>
    <w:rsid w:val="00BF2715"/>
    <w:rsid w:val="00BF394F"/>
    <w:rsid w:val="00BF4DB0"/>
    <w:rsid w:val="00BF51E2"/>
    <w:rsid w:val="00BF6846"/>
    <w:rsid w:val="00BF71C2"/>
    <w:rsid w:val="00C037AE"/>
    <w:rsid w:val="00C04472"/>
    <w:rsid w:val="00C051A4"/>
    <w:rsid w:val="00C1279D"/>
    <w:rsid w:val="00C13277"/>
    <w:rsid w:val="00C148DE"/>
    <w:rsid w:val="00C16364"/>
    <w:rsid w:val="00C17250"/>
    <w:rsid w:val="00C178DC"/>
    <w:rsid w:val="00C21B64"/>
    <w:rsid w:val="00C22354"/>
    <w:rsid w:val="00C25269"/>
    <w:rsid w:val="00C26966"/>
    <w:rsid w:val="00C30FCA"/>
    <w:rsid w:val="00C31E2D"/>
    <w:rsid w:val="00C3430D"/>
    <w:rsid w:val="00C35980"/>
    <w:rsid w:val="00C5263F"/>
    <w:rsid w:val="00C531A2"/>
    <w:rsid w:val="00C57762"/>
    <w:rsid w:val="00C62321"/>
    <w:rsid w:val="00C72E52"/>
    <w:rsid w:val="00C73AA1"/>
    <w:rsid w:val="00C745D0"/>
    <w:rsid w:val="00C82542"/>
    <w:rsid w:val="00C84378"/>
    <w:rsid w:val="00C85C5A"/>
    <w:rsid w:val="00C87EF8"/>
    <w:rsid w:val="00C94ED2"/>
    <w:rsid w:val="00C959D2"/>
    <w:rsid w:val="00C95D47"/>
    <w:rsid w:val="00CA4586"/>
    <w:rsid w:val="00CB07AD"/>
    <w:rsid w:val="00CB2425"/>
    <w:rsid w:val="00CB45D7"/>
    <w:rsid w:val="00CB68BE"/>
    <w:rsid w:val="00CB72FF"/>
    <w:rsid w:val="00CB7EE2"/>
    <w:rsid w:val="00CC6E0A"/>
    <w:rsid w:val="00CC7744"/>
    <w:rsid w:val="00CD13B1"/>
    <w:rsid w:val="00CD1773"/>
    <w:rsid w:val="00CD1D70"/>
    <w:rsid w:val="00CD28AF"/>
    <w:rsid w:val="00CD4036"/>
    <w:rsid w:val="00CD7193"/>
    <w:rsid w:val="00CE1BAF"/>
    <w:rsid w:val="00CE1EF7"/>
    <w:rsid w:val="00CE2462"/>
    <w:rsid w:val="00CE2F28"/>
    <w:rsid w:val="00CE795A"/>
    <w:rsid w:val="00CE7F65"/>
    <w:rsid w:val="00CF479A"/>
    <w:rsid w:val="00CF5BF7"/>
    <w:rsid w:val="00CF68A8"/>
    <w:rsid w:val="00CF6BCD"/>
    <w:rsid w:val="00CF6D1C"/>
    <w:rsid w:val="00D028C8"/>
    <w:rsid w:val="00D0326D"/>
    <w:rsid w:val="00D06475"/>
    <w:rsid w:val="00D06F4E"/>
    <w:rsid w:val="00D07418"/>
    <w:rsid w:val="00D142D7"/>
    <w:rsid w:val="00D16A4E"/>
    <w:rsid w:val="00D267F0"/>
    <w:rsid w:val="00D3192F"/>
    <w:rsid w:val="00D32443"/>
    <w:rsid w:val="00D33131"/>
    <w:rsid w:val="00D416B4"/>
    <w:rsid w:val="00D43523"/>
    <w:rsid w:val="00D43F3C"/>
    <w:rsid w:val="00D51F9F"/>
    <w:rsid w:val="00D5459C"/>
    <w:rsid w:val="00D67295"/>
    <w:rsid w:val="00D71F85"/>
    <w:rsid w:val="00D72EDA"/>
    <w:rsid w:val="00D73A1A"/>
    <w:rsid w:val="00D7429C"/>
    <w:rsid w:val="00D76842"/>
    <w:rsid w:val="00D8188F"/>
    <w:rsid w:val="00D84E2A"/>
    <w:rsid w:val="00D9193F"/>
    <w:rsid w:val="00D91B9D"/>
    <w:rsid w:val="00D942E5"/>
    <w:rsid w:val="00D96400"/>
    <w:rsid w:val="00D97ECB"/>
    <w:rsid w:val="00DA2CB9"/>
    <w:rsid w:val="00DA2F8F"/>
    <w:rsid w:val="00DA567F"/>
    <w:rsid w:val="00DA5A0B"/>
    <w:rsid w:val="00DA6911"/>
    <w:rsid w:val="00DB5551"/>
    <w:rsid w:val="00DB7160"/>
    <w:rsid w:val="00DC117A"/>
    <w:rsid w:val="00DC283F"/>
    <w:rsid w:val="00DC2E31"/>
    <w:rsid w:val="00DC35D1"/>
    <w:rsid w:val="00DC4DFC"/>
    <w:rsid w:val="00DC5D0F"/>
    <w:rsid w:val="00DD0DB1"/>
    <w:rsid w:val="00DD1620"/>
    <w:rsid w:val="00DD381A"/>
    <w:rsid w:val="00DE101C"/>
    <w:rsid w:val="00DE2ECF"/>
    <w:rsid w:val="00DE4B3E"/>
    <w:rsid w:val="00DE5089"/>
    <w:rsid w:val="00DE6008"/>
    <w:rsid w:val="00DE7D8C"/>
    <w:rsid w:val="00DF0119"/>
    <w:rsid w:val="00DF1EA0"/>
    <w:rsid w:val="00DF27DA"/>
    <w:rsid w:val="00DF2A79"/>
    <w:rsid w:val="00DF6F00"/>
    <w:rsid w:val="00E01B63"/>
    <w:rsid w:val="00E1372B"/>
    <w:rsid w:val="00E16ED5"/>
    <w:rsid w:val="00E201DC"/>
    <w:rsid w:val="00E208FE"/>
    <w:rsid w:val="00E30A52"/>
    <w:rsid w:val="00E34BBB"/>
    <w:rsid w:val="00E36ABA"/>
    <w:rsid w:val="00E40FF3"/>
    <w:rsid w:val="00E42266"/>
    <w:rsid w:val="00E425B2"/>
    <w:rsid w:val="00E43006"/>
    <w:rsid w:val="00E4358E"/>
    <w:rsid w:val="00E43709"/>
    <w:rsid w:val="00E5597C"/>
    <w:rsid w:val="00E57CDF"/>
    <w:rsid w:val="00E660CC"/>
    <w:rsid w:val="00E66529"/>
    <w:rsid w:val="00E66B4B"/>
    <w:rsid w:val="00E7363D"/>
    <w:rsid w:val="00E74CA7"/>
    <w:rsid w:val="00E756CC"/>
    <w:rsid w:val="00E80663"/>
    <w:rsid w:val="00E931F5"/>
    <w:rsid w:val="00E93CE1"/>
    <w:rsid w:val="00E93E77"/>
    <w:rsid w:val="00EA0560"/>
    <w:rsid w:val="00EA258C"/>
    <w:rsid w:val="00EA2E4B"/>
    <w:rsid w:val="00EA684C"/>
    <w:rsid w:val="00EB2653"/>
    <w:rsid w:val="00EB30D0"/>
    <w:rsid w:val="00EC2B7E"/>
    <w:rsid w:val="00ED00E3"/>
    <w:rsid w:val="00ED116F"/>
    <w:rsid w:val="00ED21C6"/>
    <w:rsid w:val="00EE554A"/>
    <w:rsid w:val="00EE6282"/>
    <w:rsid w:val="00EE7349"/>
    <w:rsid w:val="00F008FA"/>
    <w:rsid w:val="00F0246C"/>
    <w:rsid w:val="00F043DC"/>
    <w:rsid w:val="00F11612"/>
    <w:rsid w:val="00F12C3F"/>
    <w:rsid w:val="00F14738"/>
    <w:rsid w:val="00F151DE"/>
    <w:rsid w:val="00F16EA1"/>
    <w:rsid w:val="00F171D9"/>
    <w:rsid w:val="00F2358E"/>
    <w:rsid w:val="00F3047B"/>
    <w:rsid w:val="00F3172F"/>
    <w:rsid w:val="00F3575F"/>
    <w:rsid w:val="00F35B23"/>
    <w:rsid w:val="00F42D56"/>
    <w:rsid w:val="00F43A43"/>
    <w:rsid w:val="00F446DA"/>
    <w:rsid w:val="00F462CF"/>
    <w:rsid w:val="00F47DF7"/>
    <w:rsid w:val="00F539E2"/>
    <w:rsid w:val="00F547F3"/>
    <w:rsid w:val="00F57B21"/>
    <w:rsid w:val="00F61C31"/>
    <w:rsid w:val="00F63742"/>
    <w:rsid w:val="00F6585A"/>
    <w:rsid w:val="00F67CF5"/>
    <w:rsid w:val="00F7324A"/>
    <w:rsid w:val="00F73DB1"/>
    <w:rsid w:val="00F8460F"/>
    <w:rsid w:val="00F8539C"/>
    <w:rsid w:val="00F91F73"/>
    <w:rsid w:val="00F93C74"/>
    <w:rsid w:val="00FA1D13"/>
    <w:rsid w:val="00FB0681"/>
    <w:rsid w:val="00FB4B73"/>
    <w:rsid w:val="00FB7B8F"/>
    <w:rsid w:val="00FC7A43"/>
    <w:rsid w:val="00FD0A6D"/>
    <w:rsid w:val="00FE2488"/>
    <w:rsid w:val="00FF155C"/>
    <w:rsid w:val="00F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paragraph" w:styleId="2">
    <w:name w:val="heading 2"/>
    <w:basedOn w:val="a"/>
    <w:next w:val="a"/>
    <w:link w:val="20"/>
    <w:uiPriority w:val="9"/>
    <w:semiHidden/>
    <w:unhideWhenUsed/>
    <w:qFormat/>
    <w:rsid w:val="005145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basedOn w:val="a0"/>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link w:val="ConsPlusNormal0"/>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Balloon Text"/>
    <w:basedOn w:val="a"/>
    <w:link w:val="a8"/>
    <w:rsid w:val="007B0EE9"/>
    <w:rPr>
      <w:rFonts w:ascii="Tahoma" w:hAnsi="Tahoma" w:cs="Tahoma"/>
      <w:sz w:val="16"/>
      <w:szCs w:val="16"/>
    </w:rPr>
  </w:style>
  <w:style w:type="character" w:customStyle="1" w:styleId="a8">
    <w:name w:val="Текст выноски Знак"/>
    <w:basedOn w:val="a0"/>
    <w:link w:val="a7"/>
    <w:rsid w:val="007B0EE9"/>
    <w:rPr>
      <w:rFonts w:ascii="Tahoma" w:hAnsi="Tahoma" w:cs="Tahoma"/>
      <w:sz w:val="16"/>
      <w:szCs w:val="16"/>
    </w:rPr>
  </w:style>
  <w:style w:type="character" w:styleId="a9">
    <w:name w:val="Hyperlink"/>
    <w:basedOn w:val="a0"/>
    <w:rsid w:val="00426103"/>
    <w:rPr>
      <w:color w:val="0000FF"/>
      <w:u w:val="single"/>
    </w:rPr>
  </w:style>
  <w:style w:type="paragraph" w:styleId="aa">
    <w:name w:val="No Spacing"/>
    <w:uiPriority w:val="99"/>
    <w:qFormat/>
    <w:rsid w:val="00C87EF8"/>
    <w:pPr>
      <w:overflowPunct w:val="0"/>
      <w:autoSpaceDE w:val="0"/>
      <w:autoSpaceDN w:val="0"/>
      <w:adjustRightInd w:val="0"/>
      <w:textAlignment w:val="baseline"/>
    </w:pPr>
    <w:rPr>
      <w:rFonts w:ascii="Calibri" w:hAnsi="Calibri" w:cs="Calibri"/>
    </w:rPr>
  </w:style>
  <w:style w:type="paragraph" w:customStyle="1" w:styleId="ConsPlusNonformat">
    <w:name w:val="ConsPlusNonformat"/>
    <w:rsid w:val="0014423E"/>
    <w:pPr>
      <w:widowControl w:val="0"/>
      <w:autoSpaceDE w:val="0"/>
      <w:autoSpaceDN w:val="0"/>
    </w:pPr>
    <w:rPr>
      <w:rFonts w:ascii="Courier New" w:hAnsi="Courier New" w:cs="Courier New"/>
    </w:rPr>
  </w:style>
  <w:style w:type="paragraph" w:styleId="ab">
    <w:name w:val="Body Text"/>
    <w:basedOn w:val="a"/>
    <w:link w:val="ac"/>
    <w:rsid w:val="00A02D5D"/>
    <w:pPr>
      <w:jc w:val="both"/>
    </w:pPr>
    <w:rPr>
      <w:szCs w:val="20"/>
      <w:lang w:eastAsia="zh-CN"/>
    </w:rPr>
  </w:style>
  <w:style w:type="character" w:customStyle="1" w:styleId="ac">
    <w:name w:val="Основной текст Знак"/>
    <w:basedOn w:val="a0"/>
    <w:link w:val="ab"/>
    <w:rsid w:val="00A02D5D"/>
    <w:rPr>
      <w:sz w:val="24"/>
      <w:lang w:eastAsia="zh-CN"/>
    </w:rPr>
  </w:style>
  <w:style w:type="paragraph" w:styleId="21">
    <w:name w:val="Body Text Indent 2"/>
    <w:basedOn w:val="a"/>
    <w:link w:val="22"/>
    <w:rsid w:val="00C62321"/>
    <w:pPr>
      <w:spacing w:after="120" w:line="480" w:lineRule="auto"/>
      <w:ind w:left="283"/>
    </w:pPr>
  </w:style>
  <w:style w:type="character" w:customStyle="1" w:styleId="22">
    <w:name w:val="Основной текст с отступом 2 Знак"/>
    <w:basedOn w:val="a0"/>
    <w:link w:val="21"/>
    <w:rsid w:val="00C62321"/>
    <w:rPr>
      <w:sz w:val="24"/>
      <w:szCs w:val="24"/>
    </w:rPr>
  </w:style>
  <w:style w:type="table" w:styleId="ad">
    <w:name w:val="Table Grid"/>
    <w:basedOn w:val="a1"/>
    <w:rsid w:val="00860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25E53"/>
    <w:rPr>
      <w:rFonts w:ascii="Arial" w:hAnsi="Arial" w:cs="Arial"/>
    </w:rPr>
  </w:style>
  <w:style w:type="character" w:styleId="ae">
    <w:name w:val="FollowedHyperlink"/>
    <w:basedOn w:val="a0"/>
    <w:rsid w:val="008A5BF6"/>
    <w:rPr>
      <w:color w:val="800080" w:themeColor="followedHyperlink"/>
      <w:u w:val="single"/>
    </w:rPr>
  </w:style>
  <w:style w:type="character" w:customStyle="1" w:styleId="20">
    <w:name w:val="Заголовок 2 Знак"/>
    <w:basedOn w:val="a0"/>
    <w:link w:val="2"/>
    <w:uiPriority w:val="9"/>
    <w:semiHidden/>
    <w:rsid w:val="00514551"/>
    <w:rPr>
      <w:rFonts w:asciiTheme="majorHAnsi" w:eastAsiaTheme="majorEastAsia" w:hAnsiTheme="majorHAnsi" w:cstheme="majorBidi"/>
      <w:b/>
      <w:bCs/>
      <w:color w:val="4F81BD" w:themeColor="accent1"/>
      <w:sz w:val="26"/>
      <w:szCs w:val="26"/>
    </w:rPr>
  </w:style>
  <w:style w:type="paragraph" w:customStyle="1" w:styleId="ConsPlusCell">
    <w:name w:val="ConsPlusCell"/>
    <w:uiPriority w:val="99"/>
    <w:rsid w:val="0005499A"/>
    <w:pPr>
      <w:widowControl w:val="0"/>
      <w:autoSpaceDE w:val="0"/>
      <w:autoSpaceDN w:val="0"/>
      <w:adjustRightInd w:val="0"/>
    </w:pPr>
    <w:rPr>
      <w:rFonts w:ascii="Arial" w:hAnsi="Arial" w:cs="Arial"/>
    </w:rPr>
  </w:style>
  <w:style w:type="character" w:styleId="af">
    <w:name w:val="Emphasis"/>
    <w:uiPriority w:val="20"/>
    <w:qFormat/>
    <w:rsid w:val="0005499A"/>
    <w:rPr>
      <w:i/>
      <w:iCs/>
    </w:rPr>
  </w:style>
  <w:style w:type="paragraph" w:styleId="af0">
    <w:name w:val="Normal (Web)"/>
    <w:basedOn w:val="a"/>
    <w:uiPriority w:val="99"/>
    <w:unhideWhenUsed/>
    <w:rsid w:val="00D06F4E"/>
    <w:pPr>
      <w:spacing w:before="100" w:beforeAutospacing="1" w:after="100" w:afterAutospacing="1"/>
    </w:pPr>
  </w:style>
  <w:style w:type="paragraph" w:customStyle="1" w:styleId="af1">
    <w:name w:val="Абзац"/>
    <w:basedOn w:val="a"/>
    <w:link w:val="af2"/>
    <w:qFormat/>
    <w:rsid w:val="005A1488"/>
    <w:pPr>
      <w:ind w:firstLine="567"/>
      <w:jc w:val="both"/>
    </w:pPr>
    <w:rPr>
      <w:szCs w:val="20"/>
    </w:rPr>
  </w:style>
  <w:style w:type="character" w:customStyle="1" w:styleId="af2">
    <w:name w:val="Абзац Знак"/>
    <w:link w:val="af1"/>
    <w:locked/>
    <w:rsid w:val="005A1488"/>
    <w:rPr>
      <w:sz w:val="24"/>
    </w:rPr>
  </w:style>
  <w:style w:type="paragraph" w:customStyle="1" w:styleId="S">
    <w:name w:val="S_Титульный"/>
    <w:basedOn w:val="a"/>
    <w:rsid w:val="005A1488"/>
    <w:pPr>
      <w:spacing w:line="360" w:lineRule="auto"/>
      <w:ind w:left="3240"/>
      <w:jc w:val="right"/>
    </w:pPr>
    <w:rPr>
      <w:b/>
      <w:sz w:val="32"/>
      <w:szCs w:val="32"/>
    </w:rPr>
  </w:style>
</w:styles>
</file>

<file path=word/webSettings.xml><?xml version="1.0" encoding="utf-8"?>
<w:webSettings xmlns:r="http://schemas.openxmlformats.org/officeDocument/2006/relationships" xmlns:w="http://schemas.openxmlformats.org/wordprocessingml/2006/main">
  <w:divs>
    <w:div w:id="474492393">
      <w:bodyDiv w:val="1"/>
      <w:marLeft w:val="0"/>
      <w:marRight w:val="0"/>
      <w:marTop w:val="0"/>
      <w:marBottom w:val="0"/>
      <w:divBdr>
        <w:top w:val="none" w:sz="0" w:space="0" w:color="auto"/>
        <w:left w:val="none" w:sz="0" w:space="0" w:color="auto"/>
        <w:bottom w:val="none" w:sz="0" w:space="0" w:color="auto"/>
        <w:right w:val="none" w:sz="0" w:space="0" w:color="auto"/>
      </w:divBdr>
    </w:div>
    <w:div w:id="565146917">
      <w:bodyDiv w:val="1"/>
      <w:marLeft w:val="0"/>
      <w:marRight w:val="0"/>
      <w:marTop w:val="0"/>
      <w:marBottom w:val="0"/>
      <w:divBdr>
        <w:top w:val="none" w:sz="0" w:space="0" w:color="auto"/>
        <w:left w:val="none" w:sz="0" w:space="0" w:color="auto"/>
        <w:bottom w:val="none" w:sz="0" w:space="0" w:color="auto"/>
        <w:right w:val="none" w:sz="0" w:space="0" w:color="auto"/>
      </w:divBdr>
    </w:div>
    <w:div w:id="1674255708">
      <w:bodyDiv w:val="1"/>
      <w:marLeft w:val="0"/>
      <w:marRight w:val="0"/>
      <w:marTop w:val="0"/>
      <w:marBottom w:val="0"/>
      <w:divBdr>
        <w:top w:val="none" w:sz="0" w:space="0" w:color="auto"/>
        <w:left w:val="none" w:sz="0" w:space="0" w:color="auto"/>
        <w:bottom w:val="none" w:sz="0" w:space="0" w:color="auto"/>
        <w:right w:val="none" w:sz="0" w:space="0" w:color="auto"/>
      </w:divBdr>
    </w:div>
    <w:div w:id="195744426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09958A8F8A9AD54C771E0D375BA0AA8463266CF933B4EEC9F9F90403BD0DD8E6D03D194A48B0F4D542B978F64D51DCAEE7A6957AFF73D8u2Y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049982827315EC31F9B87136C2880A8F457A6FB0C8DC3159864116D18FB045CC343B1107DB1BBB5E161403F24E4C75650C8BA624491442A06n9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809958A8F8A9AD54C771E0D375BA0AA84652266F03CB4EEC9F9F90403BD0DD8E6D03D1E4E48B3FE8018A97CBF195CC3AEFAB89464FFu7Y3H" TargetMode="External"/><Relationship Id="rId5" Type="http://schemas.openxmlformats.org/officeDocument/2006/relationships/footnotes" Target="footnotes.xml"/><Relationship Id="rId10" Type="http://schemas.openxmlformats.org/officeDocument/2006/relationships/hyperlink" Target="consultantplus://offline/ref=C809958A8F8A9AD54C771E0D375BA0AA84652266F03CB4EEC9F9F90403BD0DD8E6D03D1F484AB7FE8018A97CBF195CC3AEFAB89464FFu7Y3H" TargetMode="External"/><Relationship Id="rId4" Type="http://schemas.openxmlformats.org/officeDocument/2006/relationships/webSettings" Target="webSettings.xml"/><Relationship Id="rId9" Type="http://schemas.openxmlformats.org/officeDocument/2006/relationships/hyperlink" Target="consultantplus://offline/ref=C809958A8F8A9AD54C771E0D375BA0AA84652266F03CB4EEC9F9F90403BD0DD8E6D03D1E4E48B1FE8018A97CBF195CC3AEFAB89464FFu7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8F06-3631-4814-8E75-E315F865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13321</CharactersWithSpaces>
  <SharedDoc>false</SharedDoc>
  <HLinks>
    <vt:vector size="96" baseType="variant">
      <vt:variant>
        <vt:i4>8126519</vt:i4>
      </vt:variant>
      <vt:variant>
        <vt:i4>45</vt:i4>
      </vt:variant>
      <vt:variant>
        <vt:i4>0</vt:i4>
      </vt:variant>
      <vt:variant>
        <vt:i4>5</vt:i4>
      </vt:variant>
      <vt:variant>
        <vt:lpwstr>consultantplus://offline/ref=92E1E3BD2E5E08ACE034BC1AE5760AE6497B897558988F3FE5BAE0C3121C79E6D636488E7AE0345AL9O5C</vt:lpwstr>
      </vt:variant>
      <vt:variant>
        <vt:lpwstr/>
      </vt:variant>
      <vt:variant>
        <vt:i4>2031707</vt:i4>
      </vt:variant>
      <vt:variant>
        <vt:i4>42</vt:i4>
      </vt:variant>
      <vt:variant>
        <vt:i4>0</vt:i4>
      </vt:variant>
      <vt:variant>
        <vt:i4>5</vt:i4>
      </vt:variant>
      <vt:variant>
        <vt:lpwstr>consultantplus://offline/ref=92E1E3BD2E5E08ACE034BC1AE5760AE6497B897558988F3FE5BAE0C3121C79E6D636488D72LEO2C</vt:lpwstr>
      </vt:variant>
      <vt:variant>
        <vt:lpwstr/>
      </vt:variant>
      <vt:variant>
        <vt:i4>7995447</vt:i4>
      </vt:variant>
      <vt:variant>
        <vt:i4>39</vt:i4>
      </vt:variant>
      <vt:variant>
        <vt:i4>0</vt:i4>
      </vt:variant>
      <vt:variant>
        <vt:i4>5</vt:i4>
      </vt:variant>
      <vt:variant>
        <vt:lpwstr>consultantplus://offline/ref=92E1E3BD2E5E08ACE034BC1AE5760AE6497B897558988F3FE5BAE0C3121C79E6D636488E78E0L3O3C</vt:lpwstr>
      </vt:variant>
      <vt:variant>
        <vt:lpwstr/>
      </vt:variant>
      <vt:variant>
        <vt:i4>7995501</vt:i4>
      </vt:variant>
      <vt:variant>
        <vt:i4>36</vt:i4>
      </vt:variant>
      <vt:variant>
        <vt:i4>0</vt:i4>
      </vt:variant>
      <vt:variant>
        <vt:i4>5</vt:i4>
      </vt:variant>
      <vt:variant>
        <vt:lpwstr>consultantplus://offline/ref=92E1E3BD2E5E08ACE034BC1AE5760AE6497B897558988F3FE5BAE0C3121C79E6D636488E7BE6L3O5C</vt:lpwstr>
      </vt:variant>
      <vt:variant>
        <vt:lpwstr/>
      </vt:variant>
      <vt:variant>
        <vt:i4>7995445</vt:i4>
      </vt:variant>
      <vt:variant>
        <vt:i4>33</vt:i4>
      </vt:variant>
      <vt:variant>
        <vt:i4>0</vt:i4>
      </vt:variant>
      <vt:variant>
        <vt:i4>5</vt:i4>
      </vt:variant>
      <vt:variant>
        <vt:lpwstr>consultantplus://offline/ref=92E1E3BD2E5E08ACE034BC1AE5760AE6497B897E559B8F3FE5BAE0C3121C79E6D636488A78E6L3O4C</vt:lpwstr>
      </vt:variant>
      <vt:variant>
        <vt:lpwstr/>
      </vt:variant>
      <vt:variant>
        <vt:i4>7995494</vt:i4>
      </vt:variant>
      <vt:variant>
        <vt:i4>30</vt:i4>
      </vt:variant>
      <vt:variant>
        <vt:i4>0</vt:i4>
      </vt:variant>
      <vt:variant>
        <vt:i4>5</vt:i4>
      </vt:variant>
      <vt:variant>
        <vt:lpwstr>consultantplus://offline/ref=92E1E3BD2E5E08ACE034BC1AE5760AE6497B897558988F3FE5BAE0C3121C79E6D636488E7BE8L3O0C</vt:lpwstr>
      </vt:variant>
      <vt:variant>
        <vt:lpwstr/>
      </vt:variant>
      <vt:variant>
        <vt:i4>7536747</vt:i4>
      </vt:variant>
      <vt:variant>
        <vt:i4>27</vt:i4>
      </vt:variant>
      <vt:variant>
        <vt:i4>0</vt:i4>
      </vt:variant>
      <vt:variant>
        <vt:i4>5</vt:i4>
      </vt:variant>
      <vt:variant>
        <vt:lpwstr>consultantplus://offline/ref=04E7614E21B74049DF4DEE5B6F33800DD0817E508ABEB66BE6C81EC5033065E7DABF5230D940C104E6A5AC6949DDI</vt:lpwstr>
      </vt:variant>
      <vt:variant>
        <vt:lpwstr/>
      </vt:variant>
      <vt:variant>
        <vt:i4>2949171</vt:i4>
      </vt:variant>
      <vt:variant>
        <vt:i4>24</vt:i4>
      </vt:variant>
      <vt:variant>
        <vt:i4>0</vt:i4>
      </vt:variant>
      <vt:variant>
        <vt:i4>5</vt:i4>
      </vt:variant>
      <vt:variant>
        <vt:lpwstr>consultantplus://offline/ref=A5DA155789AC77239D47374454B80426C84AAFC45B69CC333BE94316C597217Eo4k8E</vt:lpwstr>
      </vt:variant>
      <vt:variant>
        <vt:lpwstr/>
      </vt:variant>
      <vt:variant>
        <vt:i4>786513</vt:i4>
      </vt:variant>
      <vt:variant>
        <vt:i4>21</vt:i4>
      </vt:variant>
      <vt:variant>
        <vt:i4>0</vt:i4>
      </vt:variant>
      <vt:variant>
        <vt:i4>5</vt:i4>
      </vt:variant>
      <vt:variant>
        <vt:lpwstr>consultantplus://offline/main?base=LAW;n=58591;fld=134;dst=100119</vt:lpwstr>
      </vt:variant>
      <vt:variant>
        <vt:lpwstr/>
      </vt:variant>
      <vt:variant>
        <vt:i4>786513</vt:i4>
      </vt:variant>
      <vt:variant>
        <vt:i4>18</vt:i4>
      </vt:variant>
      <vt:variant>
        <vt:i4>0</vt:i4>
      </vt:variant>
      <vt:variant>
        <vt:i4>5</vt:i4>
      </vt:variant>
      <vt:variant>
        <vt:lpwstr>consultantplus://offline/main?base=LAW;n=58591;fld=134;dst=100116</vt:lpwstr>
      </vt:variant>
      <vt:variant>
        <vt:lpwstr/>
      </vt:variant>
      <vt:variant>
        <vt:i4>852049</vt:i4>
      </vt:variant>
      <vt:variant>
        <vt:i4>15</vt:i4>
      </vt:variant>
      <vt:variant>
        <vt:i4>0</vt:i4>
      </vt:variant>
      <vt:variant>
        <vt:i4>5</vt:i4>
      </vt:variant>
      <vt:variant>
        <vt:lpwstr>consultantplus://offline/main?base=LAW;n=58591;fld=134;dst=100107</vt:lpwstr>
      </vt:variant>
      <vt:variant>
        <vt:lpwstr/>
      </vt:variant>
      <vt:variant>
        <vt:i4>3276900</vt:i4>
      </vt:variant>
      <vt:variant>
        <vt:i4>12</vt:i4>
      </vt:variant>
      <vt:variant>
        <vt:i4>0</vt:i4>
      </vt:variant>
      <vt:variant>
        <vt:i4>5</vt:i4>
      </vt:variant>
      <vt:variant>
        <vt:lpwstr>consultantplus://offline/ref=8E68D920D99718EE6D1C30D75518FA8B7AA08042BE747767F4AC5820820A55DE8756F3CC9E0C325FF564E016S2nDD</vt:lpwstr>
      </vt:variant>
      <vt:variant>
        <vt:lpwstr/>
      </vt:variant>
      <vt:variant>
        <vt:i4>8061043</vt:i4>
      </vt:variant>
      <vt:variant>
        <vt:i4>9</vt:i4>
      </vt:variant>
      <vt:variant>
        <vt:i4>0</vt:i4>
      </vt:variant>
      <vt:variant>
        <vt:i4>5</vt:i4>
      </vt:variant>
      <vt:variant>
        <vt:lpwstr>http://www.bogotolcity.ru/</vt:lpwstr>
      </vt:variant>
      <vt:variant>
        <vt:lpwstr/>
      </vt:variant>
      <vt:variant>
        <vt:i4>8061043</vt:i4>
      </vt:variant>
      <vt:variant>
        <vt:i4>6</vt:i4>
      </vt:variant>
      <vt:variant>
        <vt:i4>0</vt:i4>
      </vt:variant>
      <vt:variant>
        <vt:i4>5</vt:i4>
      </vt:variant>
      <vt:variant>
        <vt:lpwstr>http://www.bogotolcity.ru/</vt:lpwstr>
      </vt:variant>
      <vt:variant>
        <vt:lpwstr/>
      </vt:variant>
      <vt:variant>
        <vt:i4>852049</vt:i4>
      </vt:variant>
      <vt:variant>
        <vt:i4>3</vt:i4>
      </vt:variant>
      <vt:variant>
        <vt:i4>0</vt:i4>
      </vt:variant>
      <vt:variant>
        <vt:i4>5</vt:i4>
      </vt:variant>
      <vt:variant>
        <vt:lpwstr>consultantplus://offline/main?base=LAW;n=58591;fld=134;dst=100107</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ArtemenkoVV</cp:lastModifiedBy>
  <cp:revision>4</cp:revision>
  <cp:lastPrinted>2018-11-30T03:08:00Z</cp:lastPrinted>
  <dcterms:created xsi:type="dcterms:W3CDTF">2019-01-23T03:31:00Z</dcterms:created>
  <dcterms:modified xsi:type="dcterms:W3CDTF">2023-07-11T07:02:00Z</dcterms:modified>
</cp:coreProperties>
</file>