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AE" w:rsidRDefault="004E70AE" w:rsidP="004E70AE">
      <w:pPr>
        <w:ind w:firstLine="708"/>
        <w:jc w:val="center"/>
        <w:rPr>
          <w:b/>
          <w:szCs w:val="24"/>
        </w:rPr>
      </w:pPr>
    </w:p>
    <w:p w:rsidR="004E70AE" w:rsidRPr="00E21AD4" w:rsidRDefault="004E70AE" w:rsidP="004E70AE">
      <w:pPr>
        <w:ind w:firstLine="708"/>
        <w:jc w:val="center"/>
        <w:rPr>
          <w:b/>
          <w:szCs w:val="24"/>
        </w:rPr>
      </w:pPr>
      <w:r w:rsidRPr="00E21AD4">
        <w:rPr>
          <w:b/>
          <w:szCs w:val="24"/>
        </w:rPr>
        <w:t>Журнал учета объектов муниципального жилищного контроля</w:t>
      </w:r>
    </w:p>
    <w:p w:rsidR="004E70AE" w:rsidRPr="00F966AD" w:rsidRDefault="004E70AE" w:rsidP="004E70AE">
      <w:pPr>
        <w:ind w:firstLine="708"/>
        <w:rPr>
          <w:szCs w:val="24"/>
        </w:rPr>
      </w:pPr>
    </w:p>
    <w:p w:rsidR="004E70AE" w:rsidRDefault="004E70AE" w:rsidP="004E70AE">
      <w:pPr>
        <w:autoSpaceDE w:val="0"/>
        <w:autoSpaceDN w:val="0"/>
        <w:adjustRightInd w:val="0"/>
        <w:ind w:firstLine="708"/>
        <w:jc w:val="right"/>
        <w:rPr>
          <w:rFonts w:eastAsia="Calibri"/>
          <w:szCs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835"/>
        <w:gridCol w:w="5245"/>
        <w:gridCol w:w="3118"/>
      </w:tblGrid>
      <w:tr w:rsidR="004E70AE" w:rsidRPr="009121E6" w:rsidTr="0098745A">
        <w:tc>
          <w:tcPr>
            <w:tcW w:w="846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r w:rsidRPr="009121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олное наименование юридического лица, фамилия, имя и отчество (при наличии)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индивидуального предпринимателя, гражданина</w:t>
            </w:r>
          </w:p>
        </w:tc>
        <w:tc>
          <w:tcPr>
            <w:tcW w:w="2835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ОГРН, ИНН</w:t>
            </w:r>
          </w:p>
        </w:tc>
        <w:tc>
          <w:tcPr>
            <w:tcW w:w="5245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Наименование объекта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жилищного контроля</w:t>
            </w:r>
          </w:p>
        </w:tc>
        <w:tc>
          <w:tcPr>
            <w:tcW w:w="3118" w:type="dxa"/>
          </w:tcPr>
          <w:p w:rsidR="004E70AE" w:rsidRPr="009121E6" w:rsidRDefault="004E70AE" w:rsidP="004E70AE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Местонахождение, адрес объекта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муниципального </w:t>
            </w: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жилищного </w:t>
            </w:r>
            <w:r w:rsidRPr="009121E6"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  <w:t>контроля</w:t>
            </w:r>
            <w:proofErr w:type="gramEnd"/>
          </w:p>
        </w:tc>
      </w:tr>
      <w:tr w:rsidR="004E70AE" w:rsidRPr="009121E6" w:rsidTr="0098745A">
        <w:tc>
          <w:tcPr>
            <w:tcW w:w="846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245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118" w:type="dxa"/>
          </w:tcPr>
          <w:p w:rsidR="004E70AE" w:rsidRPr="009121E6" w:rsidRDefault="004E70AE" w:rsidP="00B2484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 w:rsidRPr="009121E6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5</w:t>
            </w:r>
          </w:p>
        </w:tc>
      </w:tr>
      <w:tr w:rsidR="0098745A" w:rsidRPr="009121E6" w:rsidTr="0098745A"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98745A" w:rsidRPr="0098745A" w:rsidRDefault="004757F0" w:rsidP="0098745A">
            <w:pPr>
              <w:pStyle w:val="ConsPlusNonformat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Рудов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Владимир Михайлович</w:t>
            </w:r>
          </w:p>
        </w:tc>
        <w:tc>
          <w:tcPr>
            <w:tcW w:w="2835" w:type="dxa"/>
          </w:tcPr>
          <w:p w:rsidR="0098745A" w:rsidRPr="009121E6" w:rsidRDefault="004757F0" w:rsidP="004757F0">
            <w:pPr>
              <w:pStyle w:val="ConsPlusNonformat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322246800125632/244400044794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45A" w:rsidRDefault="004757F0" w:rsidP="009874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Многоквартирный дом, расположенный по адресу: </w:t>
            </w:r>
            <w:proofErr w:type="spellStart"/>
            <w:r>
              <w:rPr>
                <w:sz w:val="22"/>
                <w:szCs w:val="22"/>
              </w:rPr>
              <w:t>г.Боготол</w:t>
            </w:r>
            <w:proofErr w:type="spellEnd"/>
            <w:r>
              <w:rPr>
                <w:sz w:val="22"/>
                <w:szCs w:val="22"/>
              </w:rPr>
              <w:t xml:space="preserve">, ул. Ефремова д.9 </w:t>
            </w:r>
          </w:p>
        </w:tc>
        <w:tc>
          <w:tcPr>
            <w:tcW w:w="3118" w:type="dxa"/>
          </w:tcPr>
          <w:p w:rsidR="0098745A" w:rsidRPr="0098745A" w:rsidRDefault="004757F0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662062</w:t>
            </w:r>
            <w:r w:rsidR="0098745A" w:rsidRPr="0098745A"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 xml:space="preserve">,                   </w:t>
            </w:r>
          </w:p>
          <w:p w:rsidR="0098745A" w:rsidRPr="0098745A" w:rsidRDefault="004757F0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Красноярский край, г. Боготол, ул. Кирова д.147 офис 6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98745A" w:rsidRPr="009121E6" w:rsidTr="006832C4"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98745A" w:rsidRPr="004E70AE" w:rsidRDefault="0098745A" w:rsidP="004757F0">
            <w:r w:rsidRPr="004E70AE">
              <w:t>Общество с ограниченной ответственностью «</w:t>
            </w:r>
            <w:r w:rsidR="004757F0">
              <w:t>Жилищно-</w:t>
            </w:r>
            <w:r w:rsidR="00D657D4">
              <w:t>коммунальное хозяйство</w:t>
            </w:r>
            <w:r w:rsidR="004757F0">
              <w:t xml:space="preserve"> города Боготола</w:t>
            </w:r>
            <w:r w:rsidRPr="004E70AE">
              <w:t>»</w:t>
            </w:r>
          </w:p>
        </w:tc>
        <w:tc>
          <w:tcPr>
            <w:tcW w:w="2835" w:type="dxa"/>
          </w:tcPr>
          <w:p w:rsidR="0098745A" w:rsidRPr="009121E6" w:rsidRDefault="00D657D4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1132443001140/2444001970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57F0" w:rsidRDefault="00EC7AFB" w:rsidP="00475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</w:t>
            </w:r>
            <w:r w:rsidR="0098745A">
              <w:rPr>
                <w:sz w:val="22"/>
                <w:szCs w:val="22"/>
              </w:rPr>
              <w:t>гоквартирные дома, расположен</w:t>
            </w:r>
            <w:r w:rsidR="004757F0">
              <w:rPr>
                <w:sz w:val="22"/>
                <w:szCs w:val="22"/>
              </w:rPr>
              <w:t>ные по адресам: город Боготол</w:t>
            </w:r>
            <w:r w:rsidR="0098745A">
              <w:rPr>
                <w:sz w:val="22"/>
                <w:szCs w:val="22"/>
              </w:rPr>
              <w:t xml:space="preserve">, </w:t>
            </w:r>
            <w:r w:rsidR="004757F0">
              <w:rPr>
                <w:sz w:val="22"/>
                <w:szCs w:val="22"/>
              </w:rPr>
              <w:t xml:space="preserve">ул. </w:t>
            </w:r>
            <w:r w:rsidR="00D657D4">
              <w:rPr>
                <w:sz w:val="22"/>
                <w:szCs w:val="22"/>
              </w:rPr>
              <w:t xml:space="preserve">Рабочая 40А, 40, ул. Колхозная д.9, 9А, 10, 10А, ул. Советская д.62А, 64А, </w:t>
            </w:r>
            <w:r w:rsidR="0053626F">
              <w:rPr>
                <w:sz w:val="22"/>
                <w:szCs w:val="22"/>
              </w:rPr>
              <w:t>пер. Строительный д.4.</w:t>
            </w:r>
          </w:p>
          <w:p w:rsidR="0098745A" w:rsidRDefault="0098745A" w:rsidP="009874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8745A" w:rsidRPr="0098745A" w:rsidRDefault="005A0A5E" w:rsidP="0098745A">
            <w:pPr>
              <w:pStyle w:val="ConsPlusNonformat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662060, Красноярский край, г. Боготол, ул. Кирова д.103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98745A" w:rsidRPr="009121E6" w:rsidTr="00E80CB8"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8745A" w:rsidRPr="004E70AE" w:rsidRDefault="0098745A" w:rsidP="005A0A5E">
            <w:r w:rsidRPr="004E70AE">
              <w:t>Общество с</w:t>
            </w:r>
            <w:r w:rsidR="002474BD">
              <w:t xml:space="preserve"> ограниченной ответственностью </w:t>
            </w:r>
            <w:r w:rsidRPr="004E70AE">
              <w:t>«</w:t>
            </w:r>
            <w:r w:rsidR="005A0A5E">
              <w:t>Управляющая компания Новатор</w:t>
            </w:r>
            <w:r w:rsidRPr="004E70AE">
              <w:t>»</w:t>
            </w:r>
          </w:p>
        </w:tc>
        <w:tc>
          <w:tcPr>
            <w:tcW w:w="2835" w:type="dxa"/>
          </w:tcPr>
          <w:p w:rsidR="0098745A" w:rsidRPr="009121E6" w:rsidRDefault="005A0A5E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1152443001215/2444002652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0A5E" w:rsidRDefault="00E97AC7" w:rsidP="005A0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</w:t>
            </w:r>
            <w:r w:rsidR="0098745A">
              <w:rPr>
                <w:sz w:val="22"/>
                <w:szCs w:val="22"/>
              </w:rPr>
              <w:t xml:space="preserve">гоквартирные дома, расположенные по адресам: </w:t>
            </w:r>
          </w:p>
          <w:p w:rsidR="0098745A" w:rsidRDefault="005A0A5E" w:rsidP="00E97A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г.Боготол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r w:rsidR="009874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Ефремова д.7В, </w:t>
            </w:r>
            <w:r w:rsidR="00091AB1">
              <w:rPr>
                <w:rFonts w:eastAsia="Calibri"/>
              </w:rPr>
              <w:t>Никольского д.2</w:t>
            </w:r>
            <w:r w:rsidR="00091AB1">
              <w:rPr>
                <w:rFonts w:eastAsia="Calibri"/>
              </w:rPr>
              <w:t xml:space="preserve"> </w:t>
            </w:r>
            <w:r w:rsidR="00091AB1">
              <w:rPr>
                <w:rFonts w:eastAsia="Calibri"/>
              </w:rPr>
              <w:t>Октябрьская д.1</w:t>
            </w:r>
            <w:r w:rsidR="00091AB1">
              <w:rPr>
                <w:rFonts w:eastAsia="Calibri"/>
              </w:rPr>
              <w:t xml:space="preserve">, </w:t>
            </w:r>
            <w:r w:rsidR="00091AB1">
              <w:rPr>
                <w:rFonts w:eastAsia="Calibri"/>
              </w:rPr>
              <w:t>Школьная д.54</w:t>
            </w:r>
            <w:r w:rsidR="00091AB1">
              <w:rPr>
                <w:rFonts w:eastAsia="Calibri"/>
              </w:rPr>
              <w:t xml:space="preserve">, </w:t>
            </w:r>
            <w:r w:rsidR="00091AB1">
              <w:rPr>
                <w:rFonts w:eastAsia="Calibri"/>
              </w:rPr>
              <w:t>Рабочая д.22</w:t>
            </w:r>
            <w:r w:rsidR="00091AB1">
              <w:rPr>
                <w:rFonts w:eastAsia="Calibri"/>
              </w:rPr>
              <w:t xml:space="preserve">, </w:t>
            </w:r>
            <w:r w:rsidR="00091AB1">
              <w:rPr>
                <w:rFonts w:eastAsia="Calibri"/>
              </w:rPr>
              <w:t>Рабочая д.44</w:t>
            </w:r>
            <w:r w:rsidR="00091AB1">
              <w:rPr>
                <w:rFonts w:eastAsia="Calibri"/>
              </w:rPr>
              <w:t xml:space="preserve">, </w:t>
            </w:r>
            <w:r w:rsidR="00091AB1">
              <w:rPr>
                <w:rFonts w:eastAsia="Calibri"/>
              </w:rPr>
              <w:t>Рабочая д.31</w:t>
            </w:r>
            <w:r w:rsidR="00091AB1">
              <w:rPr>
                <w:rFonts w:eastAsia="Calibri"/>
              </w:rPr>
              <w:t xml:space="preserve">, </w:t>
            </w:r>
            <w:r w:rsidR="00091AB1">
              <w:rPr>
                <w:rFonts w:eastAsia="Calibri"/>
              </w:rPr>
              <w:t>Комсомольская д.16</w:t>
            </w:r>
            <w:r w:rsidR="00091AB1">
              <w:rPr>
                <w:rFonts w:eastAsia="Calibri"/>
              </w:rPr>
              <w:t xml:space="preserve">, </w:t>
            </w:r>
            <w:r w:rsidR="00091AB1">
              <w:rPr>
                <w:rFonts w:eastAsia="Calibri"/>
              </w:rPr>
              <w:t>Комсомольская д.18</w:t>
            </w:r>
            <w:r w:rsidR="00091AB1">
              <w:rPr>
                <w:rFonts w:eastAsia="Calibri"/>
              </w:rPr>
              <w:t xml:space="preserve">, </w:t>
            </w:r>
            <w:r w:rsidR="00091AB1">
              <w:rPr>
                <w:rFonts w:eastAsia="Calibri"/>
              </w:rPr>
              <w:t>Октябрьская д.4</w:t>
            </w:r>
            <w:r w:rsidR="00091AB1">
              <w:rPr>
                <w:rFonts w:eastAsia="Calibri"/>
              </w:rPr>
              <w:t xml:space="preserve">, </w:t>
            </w:r>
            <w:r w:rsidR="00091AB1">
              <w:rPr>
                <w:rFonts w:eastAsia="Calibri"/>
              </w:rPr>
              <w:t>40 лет Октября д.20</w:t>
            </w:r>
            <w:r w:rsidR="00091AB1">
              <w:rPr>
                <w:rFonts w:eastAsia="Calibri"/>
              </w:rPr>
              <w:t>,</w:t>
            </w:r>
            <w:r w:rsidR="00091AB1">
              <w:rPr>
                <w:rFonts w:eastAsia="Calibri"/>
                <w:szCs w:val="24"/>
              </w:rPr>
              <w:t xml:space="preserve"> </w:t>
            </w:r>
            <w:r w:rsidR="00091AB1">
              <w:rPr>
                <w:rFonts w:eastAsia="Calibri"/>
                <w:szCs w:val="24"/>
              </w:rPr>
              <w:t xml:space="preserve">1-я </w:t>
            </w:r>
            <w:proofErr w:type="spellStart"/>
            <w:r w:rsidR="00091AB1">
              <w:rPr>
                <w:rFonts w:eastAsia="Calibri"/>
                <w:szCs w:val="24"/>
              </w:rPr>
              <w:t>Зарельсовая</w:t>
            </w:r>
            <w:proofErr w:type="spellEnd"/>
            <w:r w:rsidR="00091AB1">
              <w:rPr>
                <w:rFonts w:eastAsia="Calibri"/>
                <w:szCs w:val="24"/>
              </w:rPr>
              <w:t xml:space="preserve"> 27</w:t>
            </w:r>
            <w:r w:rsidR="00091AB1">
              <w:rPr>
                <w:rFonts w:eastAsia="Calibri"/>
                <w:szCs w:val="24"/>
              </w:rPr>
              <w:t xml:space="preserve">, </w:t>
            </w:r>
            <w:r w:rsidR="00091AB1">
              <w:rPr>
                <w:rFonts w:eastAsia="Calibri"/>
                <w:szCs w:val="24"/>
              </w:rPr>
              <w:t>Иркутская д.1В</w:t>
            </w:r>
            <w:r w:rsidR="00091AB1">
              <w:rPr>
                <w:rFonts w:eastAsia="Calibri"/>
                <w:szCs w:val="24"/>
              </w:rPr>
              <w:t xml:space="preserve">, </w:t>
            </w:r>
            <w:r w:rsidR="00091AB1">
              <w:rPr>
                <w:rFonts w:eastAsia="Calibri"/>
                <w:szCs w:val="24"/>
              </w:rPr>
              <w:t>Кирова д.82</w:t>
            </w:r>
            <w:r w:rsidR="00091AB1">
              <w:rPr>
                <w:rFonts w:eastAsia="Calibri"/>
                <w:szCs w:val="24"/>
              </w:rPr>
              <w:t xml:space="preserve">, </w:t>
            </w:r>
            <w:r w:rsidR="00091AB1">
              <w:rPr>
                <w:rFonts w:eastAsia="Calibri"/>
                <w:szCs w:val="24"/>
              </w:rPr>
              <w:t>Кирова д.84</w:t>
            </w:r>
            <w:r w:rsidR="00091AB1">
              <w:rPr>
                <w:rFonts w:eastAsia="Calibri"/>
                <w:szCs w:val="24"/>
              </w:rPr>
              <w:t xml:space="preserve">, </w:t>
            </w:r>
            <w:r w:rsidR="00091AB1">
              <w:rPr>
                <w:rFonts w:eastAsia="Calibri"/>
                <w:szCs w:val="24"/>
              </w:rPr>
              <w:t>Вокзальная 10</w:t>
            </w:r>
            <w:r w:rsidR="00091AB1">
              <w:rPr>
                <w:rFonts w:eastAsia="Calibri"/>
                <w:szCs w:val="24"/>
              </w:rPr>
              <w:t xml:space="preserve">, </w:t>
            </w:r>
            <w:r w:rsidR="00091AB1">
              <w:rPr>
                <w:rFonts w:eastAsia="Calibri"/>
                <w:szCs w:val="24"/>
              </w:rPr>
              <w:t>Промышленная д.4</w:t>
            </w:r>
            <w:r w:rsidR="00091AB1">
              <w:rPr>
                <w:rFonts w:eastAsia="Calibri"/>
                <w:szCs w:val="24"/>
              </w:rPr>
              <w:t xml:space="preserve">, </w:t>
            </w:r>
            <w:r w:rsidR="00091AB1">
              <w:rPr>
                <w:rFonts w:eastAsia="Calibri"/>
                <w:szCs w:val="24"/>
              </w:rPr>
              <w:t>Промышленная д.5</w:t>
            </w:r>
            <w:r w:rsidR="00091AB1">
              <w:rPr>
                <w:rFonts w:eastAsia="Calibri"/>
                <w:szCs w:val="24"/>
              </w:rPr>
              <w:t xml:space="preserve">, </w:t>
            </w:r>
            <w:r w:rsidR="00091AB1">
              <w:rPr>
                <w:rFonts w:eastAsia="Calibri"/>
                <w:szCs w:val="24"/>
              </w:rPr>
              <w:t>Промышленная д.6</w:t>
            </w:r>
            <w:r w:rsidR="00091AB1">
              <w:rPr>
                <w:rFonts w:eastAsia="Calibri"/>
                <w:szCs w:val="24"/>
              </w:rPr>
              <w:t xml:space="preserve">, </w:t>
            </w:r>
            <w:r w:rsidR="00091AB1">
              <w:rPr>
                <w:rFonts w:eastAsia="Calibri"/>
                <w:szCs w:val="24"/>
              </w:rPr>
              <w:t>Промышленная д.16</w:t>
            </w:r>
            <w:r w:rsidR="00091AB1">
              <w:rPr>
                <w:rFonts w:eastAsia="Calibri"/>
                <w:szCs w:val="24"/>
              </w:rPr>
              <w:t>,</w:t>
            </w:r>
            <w:r w:rsidR="00983307">
              <w:rPr>
                <w:rFonts w:eastAsia="Calibri"/>
                <w:szCs w:val="24"/>
              </w:rPr>
              <w:t xml:space="preserve"> </w:t>
            </w:r>
            <w:r w:rsidR="00983307">
              <w:rPr>
                <w:rFonts w:eastAsia="Calibri"/>
                <w:szCs w:val="24"/>
              </w:rPr>
              <w:lastRenderedPageBreak/>
              <w:t>Рабочая д.29</w:t>
            </w:r>
            <w:r w:rsidR="00983307">
              <w:rPr>
                <w:rFonts w:eastAsia="Calibri"/>
                <w:szCs w:val="24"/>
              </w:rPr>
              <w:t xml:space="preserve">, </w:t>
            </w:r>
            <w:r w:rsidR="00983307">
              <w:rPr>
                <w:rFonts w:eastAsia="Calibri"/>
                <w:szCs w:val="24"/>
              </w:rPr>
              <w:t>Садовая д.59Б</w:t>
            </w:r>
            <w:r w:rsidR="00983307">
              <w:rPr>
                <w:rFonts w:eastAsia="Calibri"/>
                <w:szCs w:val="24"/>
              </w:rPr>
              <w:t xml:space="preserve">, </w:t>
            </w:r>
            <w:r w:rsidR="00983307">
              <w:rPr>
                <w:rFonts w:eastAsia="Calibri"/>
                <w:szCs w:val="24"/>
              </w:rPr>
              <w:t>Совхозная д.2А</w:t>
            </w:r>
            <w:r w:rsidR="00983307">
              <w:rPr>
                <w:rFonts w:eastAsia="Calibri"/>
                <w:szCs w:val="24"/>
              </w:rPr>
              <w:t>,</w:t>
            </w:r>
            <w:r w:rsidR="00452016">
              <w:rPr>
                <w:rFonts w:eastAsia="Calibri"/>
                <w:szCs w:val="24"/>
              </w:rPr>
              <w:t xml:space="preserve"> ул. Кирова д.127</w:t>
            </w:r>
          </w:p>
        </w:tc>
        <w:tc>
          <w:tcPr>
            <w:tcW w:w="3118" w:type="dxa"/>
          </w:tcPr>
          <w:p w:rsidR="0098745A" w:rsidRPr="0098745A" w:rsidRDefault="002474BD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lastRenderedPageBreak/>
              <w:t>662063, Красноярский край, г. Боготол, ул. Школьная д.69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98745A" w:rsidRPr="009121E6" w:rsidTr="00436D4F"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shd w:val="clear" w:color="auto" w:fill="auto"/>
          </w:tcPr>
          <w:p w:rsidR="0098745A" w:rsidRPr="004E70AE" w:rsidRDefault="0098745A" w:rsidP="002474BD">
            <w:r w:rsidRPr="004E70AE">
              <w:t>Общество с ограниченной ответственностью «</w:t>
            </w:r>
            <w:r w:rsidR="002474BD">
              <w:t>Феникс</w:t>
            </w:r>
            <w:r w:rsidRPr="004E70AE">
              <w:t>»</w:t>
            </w:r>
          </w:p>
        </w:tc>
        <w:tc>
          <w:tcPr>
            <w:tcW w:w="2835" w:type="dxa"/>
          </w:tcPr>
          <w:p w:rsidR="0098745A" w:rsidRPr="009121E6" w:rsidRDefault="0053626F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1202400011076/2444003078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626F" w:rsidRDefault="00EC7AFB" w:rsidP="00536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</w:t>
            </w:r>
            <w:r w:rsidR="0098745A" w:rsidRPr="0098745A">
              <w:rPr>
                <w:sz w:val="22"/>
                <w:szCs w:val="22"/>
              </w:rPr>
              <w:t xml:space="preserve">гоквартирные дома, расположенные по адресам: город </w:t>
            </w:r>
            <w:r w:rsidR="0053626F">
              <w:rPr>
                <w:sz w:val="22"/>
                <w:szCs w:val="22"/>
              </w:rPr>
              <w:t xml:space="preserve">Боготол, </w:t>
            </w:r>
            <w:r w:rsidR="0053626F">
              <w:rPr>
                <w:rFonts w:eastAsia="Calibri"/>
              </w:rPr>
              <w:t>Кирова д.4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Рабочая д.42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Кирова д.125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Промышленная д.7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Иркутская д.60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Опытная станция д.8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Опытная станция д.10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Опытная станция д.16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40 лет Октября д.29А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Советская д.13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Кирова д.129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Комсомольская д.173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Ефремова д.3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Вокзальная д.13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40 лет Октября д.7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Вокзальная д.1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Ефремова д.4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Советская д.11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Ефремова д.7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Садовая 57А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Кирова д.127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Комсомольская д.28А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Колхозная д.4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Ефремова д.7Б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Ефремова д.8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Комсомольская д.175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Комсомольская д.177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Вокзальная д.5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Советская д.137/1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Кирова д.10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Вокзальная д.3</w:t>
            </w:r>
            <w:r w:rsidR="0053626F">
              <w:rPr>
                <w:rFonts w:eastAsia="Calibri"/>
              </w:rPr>
              <w:t xml:space="preserve">,  </w:t>
            </w:r>
            <w:r w:rsidR="0053626F">
              <w:rPr>
                <w:rFonts w:eastAsia="Calibri"/>
              </w:rPr>
              <w:t>Кирова д.80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40 лет Октября д.27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Школьная д.54</w:t>
            </w:r>
            <w:r w:rsidR="0053626F">
              <w:rPr>
                <w:rFonts w:eastAsia="Calibri"/>
              </w:rPr>
              <w:t xml:space="preserve">, </w:t>
            </w:r>
            <w:r w:rsidR="0053626F">
              <w:rPr>
                <w:rFonts w:eastAsia="Calibri"/>
              </w:rPr>
              <w:t>Больничная д.8</w:t>
            </w:r>
            <w:r w:rsidR="0053626F">
              <w:rPr>
                <w:rFonts w:eastAsia="Calibri"/>
              </w:rPr>
              <w:t>.</w:t>
            </w:r>
          </w:p>
          <w:p w:rsidR="00EC7AFB" w:rsidRDefault="00EC7AFB" w:rsidP="00EC7A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8745A" w:rsidRPr="0098745A" w:rsidRDefault="0053626F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662060, Красноярский край, г. Боготол, ул. Кирова д.103</w:t>
            </w: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8745A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98745A" w:rsidRPr="009121E6" w:rsidTr="00EC7AFB">
        <w:trPr>
          <w:trHeight w:val="1230"/>
        </w:trPr>
        <w:tc>
          <w:tcPr>
            <w:tcW w:w="846" w:type="dxa"/>
          </w:tcPr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8745A" w:rsidRPr="004E70AE" w:rsidRDefault="0098745A" w:rsidP="0098745A">
            <w:r w:rsidRPr="004E70AE">
              <w:t>Общество с ограниченной отв</w:t>
            </w:r>
            <w:r w:rsidR="00870A95">
              <w:t>етственностью «Полигон</w:t>
            </w:r>
            <w:r w:rsidRPr="004E70AE">
              <w:t>»</w:t>
            </w:r>
          </w:p>
        </w:tc>
        <w:tc>
          <w:tcPr>
            <w:tcW w:w="2835" w:type="dxa"/>
          </w:tcPr>
          <w:p w:rsidR="0098745A" w:rsidRPr="009121E6" w:rsidRDefault="00870A95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114244300578/2444002300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8745A" w:rsidRDefault="0098745A" w:rsidP="00870A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Многоквартирны</w:t>
            </w:r>
            <w:r w:rsidR="00E97AC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дом</w:t>
            </w:r>
            <w:r w:rsidR="00E97AC7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, расположенны</w:t>
            </w:r>
            <w:r w:rsidR="00E97AC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по адресу: </w:t>
            </w:r>
            <w:r w:rsidR="00870A95">
              <w:rPr>
                <w:sz w:val="22"/>
                <w:szCs w:val="22"/>
              </w:rPr>
              <w:t xml:space="preserve">город Боготол, ул. </w:t>
            </w:r>
            <w:r>
              <w:rPr>
                <w:sz w:val="22"/>
                <w:szCs w:val="22"/>
              </w:rPr>
              <w:t xml:space="preserve">  </w:t>
            </w:r>
            <w:r w:rsidR="00870A95">
              <w:rPr>
                <w:rFonts w:eastAsia="Calibri"/>
              </w:rPr>
              <w:t>Комсомольская д.183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Кирова д.133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40 лет Октября д.18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Комсомольская д.181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Сурикова д.10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Кирова д.131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Комсомольская д.173А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40 лет Октября д.29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40 лет Октября д.10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Вокзальная д.9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Октябрьская д.2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Советская д.19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Опытная станция д.13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Кирова д.12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Кирова д.6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Куйбышева д.32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40 лет Октября д.3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40 лет Октября д.31/2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40 лет Октября д.17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Кирова д.22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40 лет Октября д.4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Комсомольская д.179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Комсомольская д.187</w:t>
            </w:r>
            <w:r w:rsidR="00870A95">
              <w:rPr>
                <w:rFonts w:eastAsia="Calibri"/>
              </w:rPr>
              <w:t xml:space="preserve">, </w:t>
            </w:r>
            <w:r w:rsidR="00870A95">
              <w:rPr>
                <w:rFonts w:eastAsia="Calibri"/>
              </w:rPr>
              <w:t>40 лет Октября д.14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Комсомольская д.185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Опытная станция д.6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Кирова д.76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Кирова д.24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Кирова д.16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40 лет Октября д.35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Советская д.137/2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Промышленная д.18</w:t>
            </w:r>
            <w:r w:rsidR="00116E4D">
              <w:rPr>
                <w:rFonts w:eastAsia="Calibri"/>
              </w:rPr>
              <w:t xml:space="preserve">, </w:t>
            </w:r>
            <w:r w:rsidR="00116E4D">
              <w:rPr>
                <w:rFonts w:eastAsia="Calibri"/>
              </w:rPr>
              <w:t>40 лет Октября д.31/1</w:t>
            </w:r>
          </w:p>
        </w:tc>
        <w:tc>
          <w:tcPr>
            <w:tcW w:w="3118" w:type="dxa"/>
          </w:tcPr>
          <w:p w:rsidR="0098745A" w:rsidRPr="0098745A" w:rsidRDefault="00870A95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662060, Красноярский край, г. Боготол, ул. 40 лет Октября д.15а</w:t>
            </w:r>
          </w:p>
          <w:p w:rsidR="0098745A" w:rsidRPr="009121E6" w:rsidRDefault="0098745A" w:rsidP="0098745A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</w:p>
        </w:tc>
      </w:tr>
      <w:tr w:rsidR="00EC7AFB" w:rsidRPr="009121E6" w:rsidTr="00EC7AFB">
        <w:trPr>
          <w:trHeight w:val="788"/>
        </w:trPr>
        <w:tc>
          <w:tcPr>
            <w:tcW w:w="846" w:type="dxa"/>
          </w:tcPr>
          <w:p w:rsidR="00EC7AFB" w:rsidRPr="009121E6" w:rsidRDefault="00EC7AF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EC7AFB" w:rsidRPr="004E70AE" w:rsidRDefault="00116E4D" w:rsidP="00EC7AFB">
            <w:r>
              <w:t>Общество с ограниченной ответственностью «Русь»</w:t>
            </w:r>
          </w:p>
        </w:tc>
        <w:tc>
          <w:tcPr>
            <w:tcW w:w="2835" w:type="dxa"/>
          </w:tcPr>
          <w:p w:rsidR="00EC7AFB" w:rsidRPr="009121E6" w:rsidRDefault="00723BC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110244400031/2444303480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7AFB" w:rsidRDefault="00723BCB" w:rsidP="00EC7A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Многоквартирные </w:t>
            </w:r>
            <w:r w:rsidR="00EC7AFB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, расположенные по адресу: г. Боготол, ул. </w:t>
            </w:r>
            <w:r>
              <w:rPr>
                <w:rFonts w:eastAsia="Calibri"/>
              </w:rPr>
              <w:t>Школьная д.2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Больничная 10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Советская 12 стр. 2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Опытная станция д.20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Советская 12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Ефремова д.11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Ефремова д.5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Ефремова д.6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Ефремова д.7А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Рабочая д.21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Пер. Спортивный д.7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Сибирская д.8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Сибирская д.13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40 лет Октября д.11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40 лет Октября д.9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40 лет Октября д.16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40 лет Октября д.22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Кирова д.135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Кирова д.78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Кирова д.27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Кирова д.25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Кирова д.14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Советская д.17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Куйбышева д.34</w:t>
            </w:r>
            <w:r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Рабочая 31Б</w:t>
            </w:r>
            <w:r>
              <w:rPr>
                <w:rFonts w:eastAsia="Calibri"/>
              </w:rPr>
              <w:t>,</w:t>
            </w:r>
            <w:r w:rsidR="00452016">
              <w:rPr>
                <w:rFonts w:eastAsia="Calibri"/>
              </w:rPr>
              <w:t xml:space="preserve"> </w:t>
            </w:r>
            <w:r w:rsidR="00452016">
              <w:rPr>
                <w:rFonts w:eastAsia="Calibri"/>
              </w:rPr>
              <w:t>Рабочая 31А</w:t>
            </w:r>
            <w:r w:rsidR="00452016">
              <w:rPr>
                <w:rFonts w:eastAsia="Calibri"/>
              </w:rPr>
              <w:t xml:space="preserve">, </w:t>
            </w:r>
            <w:r w:rsidR="00452016">
              <w:rPr>
                <w:rFonts w:eastAsia="Calibri"/>
              </w:rPr>
              <w:t>Кирова д.74</w:t>
            </w:r>
            <w:r w:rsidR="00452016">
              <w:rPr>
                <w:rFonts w:eastAsia="Calibri"/>
              </w:rPr>
              <w:t xml:space="preserve">, </w:t>
            </w:r>
            <w:r w:rsidR="00452016">
              <w:rPr>
                <w:rFonts w:eastAsia="Calibri"/>
              </w:rPr>
              <w:t>Кирова д.26</w:t>
            </w:r>
            <w:r w:rsidR="00452016">
              <w:rPr>
                <w:rFonts w:eastAsia="Calibri"/>
              </w:rPr>
              <w:t xml:space="preserve">, </w:t>
            </w:r>
            <w:r w:rsidR="00452016">
              <w:rPr>
                <w:rFonts w:eastAsia="Calibri"/>
              </w:rPr>
              <w:t>Школьная д.1</w:t>
            </w:r>
            <w:r w:rsidR="00452016">
              <w:rPr>
                <w:rFonts w:eastAsia="Calibri"/>
              </w:rPr>
              <w:t xml:space="preserve">, </w:t>
            </w:r>
            <w:r w:rsidR="00452016">
              <w:rPr>
                <w:rFonts w:eastAsia="Calibri"/>
              </w:rPr>
              <w:t>Интернациональная д.3</w:t>
            </w:r>
            <w:r w:rsidR="00452016">
              <w:rPr>
                <w:rFonts w:eastAsia="Calibri"/>
              </w:rPr>
              <w:t xml:space="preserve">, </w:t>
            </w:r>
            <w:r w:rsidR="00452016">
              <w:rPr>
                <w:rFonts w:eastAsia="Calibri"/>
              </w:rPr>
              <w:t>Кирова д.28</w:t>
            </w:r>
            <w:r w:rsidR="00452016">
              <w:rPr>
                <w:rFonts w:eastAsia="Calibri"/>
              </w:rPr>
              <w:t xml:space="preserve">, </w:t>
            </w:r>
            <w:r w:rsidR="00452016">
              <w:rPr>
                <w:rFonts w:eastAsia="Calibri"/>
              </w:rPr>
              <w:t>Комсомольская д.9</w:t>
            </w:r>
          </w:p>
        </w:tc>
        <w:tc>
          <w:tcPr>
            <w:tcW w:w="3118" w:type="dxa"/>
          </w:tcPr>
          <w:p w:rsidR="00EC7AFB" w:rsidRPr="009121E6" w:rsidRDefault="00723BCB" w:rsidP="00EC7AFB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ru-RU"/>
              </w:rPr>
              <w:t>662060, Красноярский край, г. Боготол, ул. Комсомольская 10А</w:t>
            </w:r>
          </w:p>
        </w:tc>
      </w:tr>
    </w:tbl>
    <w:p w:rsidR="004E70AE" w:rsidRPr="004E70AE" w:rsidRDefault="004E70AE" w:rsidP="004E70AE">
      <w:bookmarkStart w:id="0" w:name="_GoBack"/>
      <w:bookmarkEnd w:id="0"/>
    </w:p>
    <w:p w:rsidR="00D65B04" w:rsidRDefault="00D65B04"/>
    <w:sectPr w:rsidR="00D65B04" w:rsidSect="004E70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AE"/>
    <w:rsid w:val="00091AB1"/>
    <w:rsid w:val="00116E4D"/>
    <w:rsid w:val="002474BD"/>
    <w:rsid w:val="00415BCF"/>
    <w:rsid w:val="00452016"/>
    <w:rsid w:val="004757F0"/>
    <w:rsid w:val="004E70AE"/>
    <w:rsid w:val="0053626F"/>
    <w:rsid w:val="005A0A5E"/>
    <w:rsid w:val="006E1D6F"/>
    <w:rsid w:val="00723BCB"/>
    <w:rsid w:val="00870A95"/>
    <w:rsid w:val="00983307"/>
    <w:rsid w:val="0098745A"/>
    <w:rsid w:val="00C82EB7"/>
    <w:rsid w:val="00D657D4"/>
    <w:rsid w:val="00D65B04"/>
    <w:rsid w:val="00E97AC7"/>
    <w:rsid w:val="00E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010E-FB14-46D6-9839-5856F12A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0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4E70AE"/>
    <w:pPr>
      <w:spacing w:after="0" w:line="240" w:lineRule="auto"/>
    </w:pPr>
    <w:rPr>
      <w:rFonts w:ascii="Courier New" w:eastAsia="Arial" w:hAnsi="Courier New" w:cs="Courier New"/>
      <w:color w:val="00000A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Pavlovich UV</cp:lastModifiedBy>
  <cp:revision>3</cp:revision>
  <dcterms:created xsi:type="dcterms:W3CDTF">2023-11-03T07:41:00Z</dcterms:created>
  <dcterms:modified xsi:type="dcterms:W3CDTF">2023-11-08T04:28:00Z</dcterms:modified>
</cp:coreProperties>
</file>