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 по результатам осуществления муниципального жилищного контроля на территории муниципального образовани</w:t>
      </w:r>
      <w:r>
        <w:rPr>
          <w:sz w:val="28"/>
          <w:szCs w:val="28"/>
        </w:rPr>
        <w:t>я город Боготол</w:t>
      </w:r>
      <w:r>
        <w:rPr>
          <w:sz w:val="28"/>
          <w:szCs w:val="28"/>
        </w:rPr>
        <w:t xml:space="preserve"> за 2022</w:t>
      </w:r>
      <w:bookmarkStart w:id="0" w:name="_GoBack"/>
      <w:bookmarkEnd w:id="0"/>
      <w:r>
        <w:rPr>
          <w:sz w:val="28"/>
          <w:szCs w:val="28"/>
        </w:rPr>
        <w:t xml:space="preserve"> год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Исполнение данной муниципальной функции осуществляется в соответствии с </w:t>
      </w:r>
      <w:r>
        <w:rPr>
          <w:sz w:val="28"/>
          <w:szCs w:val="28"/>
        </w:rPr>
        <w:t xml:space="preserve">Жилищным кодексом РФ,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</w:t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решением </w:t>
      </w:r>
      <w:r>
        <w:rPr>
          <w:rFonts w:eastAsia="Times New Roman" w:cs="Times New Roman"/>
          <w:sz w:val="28"/>
          <w:szCs w:val="28"/>
          <w:lang w:eastAsia="ru-RU"/>
        </w:rPr>
        <w:t>Боготольского</w:t>
      </w:r>
      <w:r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09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12</w:t>
      </w:r>
      <w:r>
        <w:rPr>
          <w:color w:val="000000"/>
          <w:sz w:val="28"/>
          <w:szCs w:val="28"/>
          <w:lang w:bidi="ru-RU"/>
        </w:rPr>
        <w:t xml:space="preserve">.2021 № </w:t>
      </w:r>
      <w:r>
        <w:rPr>
          <w:color w:val="000000"/>
          <w:sz w:val="28"/>
          <w:szCs w:val="28"/>
          <w:lang w:bidi="ru-RU"/>
        </w:rPr>
        <w:t>5-93</w:t>
      </w:r>
      <w:r>
        <w:rPr>
          <w:color w:val="000000"/>
          <w:sz w:val="28"/>
          <w:szCs w:val="28"/>
          <w:lang w:bidi="ru-RU"/>
        </w:rPr>
        <w:t xml:space="preserve"> «Об утверждении Положения о муниципально</w:t>
      </w:r>
      <w:r>
        <w:rPr>
          <w:color w:val="000000"/>
          <w:sz w:val="28"/>
          <w:szCs w:val="28"/>
          <w:lang w:bidi="ru-RU"/>
        </w:rPr>
        <w:t xml:space="preserve">м жилищном </w:t>
      </w:r>
      <w:r>
        <w:rPr>
          <w:color w:val="000000"/>
          <w:sz w:val="28"/>
          <w:szCs w:val="28"/>
          <w:lang w:bidi="ru-RU"/>
        </w:rPr>
        <w:t>контрол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на территории муниципального образования город Боготол</w:t>
      </w:r>
      <w:r>
        <w:rPr>
          <w:color w:val="000000"/>
          <w:sz w:val="28"/>
          <w:szCs w:val="28"/>
          <w:lang w:bidi="ru-RU"/>
        </w:rPr>
        <w:t>».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плановых контрольных мероприятий не проводилось.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10.03.2022 № 336                                         «Об особенностях организации и осуществления государственного контроля (надзора), муниципального контроля» проведение контрольных мероприятий в 2022 году было ограничено. Действия должностных лиц, в рамках осуществления муниципального жилищного контроля, были направлены на проведение профилактических мероприятий.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Положени</w:t>
      </w:r>
      <w:r>
        <w:rPr>
          <w:color w:val="000000"/>
          <w:sz w:val="28"/>
          <w:szCs w:val="28"/>
          <w:lang w:bidi="ru-RU"/>
        </w:rPr>
        <w:t>ем</w:t>
      </w:r>
      <w:r>
        <w:rPr>
          <w:color w:val="000000"/>
          <w:sz w:val="28"/>
          <w:szCs w:val="28"/>
          <w:lang w:bidi="ru-RU"/>
        </w:rPr>
        <w:t xml:space="preserve"> о муниципально</w:t>
      </w:r>
      <w:r>
        <w:rPr>
          <w:color w:val="000000"/>
          <w:sz w:val="28"/>
          <w:szCs w:val="28"/>
          <w:lang w:bidi="ru-RU"/>
        </w:rPr>
        <w:t xml:space="preserve">м жилищном </w:t>
      </w:r>
      <w:r>
        <w:rPr>
          <w:color w:val="000000"/>
          <w:sz w:val="28"/>
          <w:szCs w:val="28"/>
          <w:lang w:bidi="ru-RU"/>
        </w:rPr>
        <w:t>контрол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на территории муниципального образования город Боготол</w:t>
      </w:r>
      <w:r>
        <w:rPr>
          <w:color w:val="000000"/>
          <w:sz w:val="28"/>
          <w:szCs w:val="28"/>
          <w:lang w:bidi="ru-RU"/>
        </w:rPr>
        <w:t xml:space="preserve">, утвержденным решением 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Боготольского</w:t>
      </w:r>
      <w:r>
        <w:rPr>
          <w:color w:val="000000"/>
          <w:sz w:val="28"/>
          <w:szCs w:val="28"/>
          <w:lang w:bidi="ru-RU"/>
        </w:rPr>
        <w:t xml:space="preserve"> городского </w:t>
      </w:r>
      <w:r>
        <w:rPr>
          <w:color w:val="000000"/>
          <w:sz w:val="28"/>
          <w:szCs w:val="28"/>
          <w:lang w:bidi="ru-RU"/>
        </w:rPr>
        <w:t>Совета депутатов</w:t>
      </w:r>
      <w:r>
        <w:rPr>
          <w:color w:val="000000"/>
          <w:sz w:val="28"/>
          <w:szCs w:val="28"/>
          <w:lang w:bidi="ru-RU"/>
        </w:rPr>
        <w:t xml:space="preserve"> от 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09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12</w:t>
      </w:r>
      <w:r>
        <w:rPr>
          <w:color w:val="000000"/>
          <w:sz w:val="28"/>
          <w:szCs w:val="28"/>
          <w:lang w:bidi="ru-RU"/>
        </w:rPr>
        <w:t xml:space="preserve">.2021 № </w:t>
      </w:r>
      <w:r>
        <w:rPr>
          <w:color w:val="000000"/>
          <w:sz w:val="28"/>
          <w:szCs w:val="28"/>
          <w:lang w:bidi="ru-RU"/>
        </w:rPr>
        <w:t>5-93</w:t>
      </w:r>
      <w:r>
        <w:rPr>
          <w:color w:val="000000"/>
          <w:sz w:val="28"/>
          <w:szCs w:val="28"/>
          <w:lang w:bidi="ru-RU"/>
        </w:rPr>
        <w:t xml:space="preserve">, установлены следующие виды </w:t>
      </w:r>
      <w:r>
        <w:rPr>
          <w:sz w:val="28"/>
          <w:szCs w:val="28"/>
        </w:rPr>
        <w:t>профилактических мероприятий: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наличии), при личном обращении к должностн</w:t>
      </w:r>
      <w:r>
        <w:rPr>
          <w:sz w:val="28"/>
          <w:szCs w:val="28"/>
        </w:rPr>
        <w:t>ому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у осуществляющему </w:t>
      </w:r>
      <w:r>
        <w:rPr>
          <w:sz w:val="28"/>
          <w:szCs w:val="28"/>
        </w:rPr>
        <w:t xml:space="preserve">муниципальный контроль, из информационных материалов, размещенных на информационных стендах в месте нахождения </w:t>
      </w:r>
      <w:r>
        <w:rPr>
          <w:rFonts w:eastAsia="Times New Roman" w:cs="Times New Roman"/>
          <w:sz w:val="28"/>
          <w:szCs w:val="28"/>
          <w:lang w:eastAsia="ru-RU"/>
        </w:rPr>
        <w:t>организации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контролируемых лиц осуществляется </w:t>
      </w:r>
      <w:r>
        <w:rPr>
          <w:rFonts w:cs="Times New Roman"/>
          <w:color w:val="000000"/>
          <w:sz w:val="28"/>
          <w:szCs w:val="28"/>
        </w:rPr>
        <w:t>должностным лицом, уполномоченным осуществлять муниципальный жилищный контроль</w:t>
      </w:r>
      <w:r>
        <w:rPr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мероприятий. Консультирование осуществляется по вопросам организации и осуществления муниципального контроля.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Деятельность муниципального жилищного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</w:t>
      </w:r>
      <w:r>
        <w:rPr>
          <w:sz w:val="28"/>
          <w:szCs w:val="28"/>
        </w:rPr>
        <w:t xml:space="preserve">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2022 году в рамках осуществления муниципального жилищного контроля были проведены следующие профилактические мероприятия:</w:t>
      </w:r>
    </w:p>
    <w:p>
      <w:pPr>
        <w:pStyle w:val="ListParagraph"/>
        <w:numPr>
          <w:ilvl w:val="0"/>
          <w:numId w:val="0"/>
        </w:numPr>
        <w:ind w:left="1931" w:hang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проведено информировани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sz w:val="28"/>
          <w:szCs w:val="28"/>
        </w:rPr>
        <w:t xml:space="preserve"> контролируемых и иных заинтересованных лиц по вопросам соблюдения обязательных требований;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выявлены следующие часто встречающиеся нарушения контролируемыми лицами обязательных требований: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теплоснабжение (п. 18, 19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76901255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564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7564b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dd381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dd381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7564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e24"/>
    <w:pPr>
      <w:spacing w:before="0" w:after="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dd381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uiPriority w:val="99"/>
    <w:unhideWhenUsed/>
    <w:rsid w:val="00dd381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875C-2A89-4F23-9A08-9DCC5A3D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LibreOffice/7.0.3.1$Windows_X86_64 LibreOffice_project/d7547858d014d4cf69878db179d326fc3483e082</Application>
  <Pages>2</Pages>
  <Words>457</Words>
  <Characters>3754</Characters>
  <CharactersWithSpaces>4239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2022-12-20T10:19:00Z</dcterms:created>
  <dc:creator>Тренихина</dc:creator>
  <dc:description/>
  <dc:language>ru-RU</dc:language>
  <cp:lastModifiedBy/>
  <cp:lastPrinted>2022-12-20T09:04:00Z</cp:lastPrinted>
  <dcterms:modified xsi:type="dcterms:W3CDTF">2023-07-07T09:44:22Z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