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34" w:rsidRDefault="00E90834" w:rsidP="00E90834">
      <w:pPr>
        <w:pStyle w:val="a3"/>
        <w:rPr>
          <w:bCs w:val="0"/>
        </w:rPr>
      </w:pPr>
    </w:p>
    <w:p w:rsidR="00E90834" w:rsidRPr="00521E82" w:rsidRDefault="00E90834" w:rsidP="00E90834">
      <w:pPr>
        <w:pStyle w:val="a3"/>
        <w:rPr>
          <w:bCs w:val="0"/>
          <w:sz w:val="28"/>
          <w:szCs w:val="28"/>
        </w:rPr>
      </w:pPr>
      <w:r w:rsidRPr="00521E82">
        <w:rPr>
          <w:bCs w:val="0"/>
          <w:sz w:val="28"/>
          <w:szCs w:val="28"/>
        </w:rPr>
        <w:t>ОТЧЕТ</w:t>
      </w:r>
    </w:p>
    <w:p w:rsidR="00E90834" w:rsidRPr="00521E82" w:rsidRDefault="00E90834" w:rsidP="00E90834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 работе К</w:t>
      </w:r>
      <w:r w:rsidRPr="00521E82">
        <w:rPr>
          <w:b/>
          <w:bCs/>
          <w:spacing w:val="-3"/>
          <w:sz w:val="28"/>
          <w:szCs w:val="28"/>
        </w:rPr>
        <w:t>онтрольно-</w:t>
      </w:r>
      <w:r>
        <w:rPr>
          <w:b/>
          <w:bCs/>
          <w:spacing w:val="-3"/>
          <w:sz w:val="28"/>
          <w:szCs w:val="28"/>
        </w:rPr>
        <w:t>ревизионной комиссии</w:t>
      </w:r>
      <w:r w:rsidRPr="00521E82">
        <w:rPr>
          <w:b/>
          <w:bCs/>
          <w:spacing w:val="-3"/>
          <w:sz w:val="28"/>
          <w:szCs w:val="28"/>
        </w:rPr>
        <w:t xml:space="preserve"> города Б</w:t>
      </w:r>
      <w:r>
        <w:rPr>
          <w:b/>
          <w:bCs/>
          <w:spacing w:val="-3"/>
          <w:sz w:val="28"/>
          <w:szCs w:val="28"/>
        </w:rPr>
        <w:t>оготола</w:t>
      </w:r>
      <w:r w:rsidRPr="00521E82">
        <w:rPr>
          <w:b/>
          <w:bCs/>
          <w:spacing w:val="-1"/>
          <w:sz w:val="28"/>
          <w:szCs w:val="28"/>
        </w:rPr>
        <w:t xml:space="preserve"> </w:t>
      </w:r>
    </w:p>
    <w:p w:rsidR="00E90834" w:rsidRPr="00521E82" w:rsidRDefault="00E90834" w:rsidP="00E90834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за 2015</w:t>
      </w:r>
      <w:r w:rsidRPr="00521E82">
        <w:rPr>
          <w:b/>
          <w:bCs/>
          <w:spacing w:val="-1"/>
          <w:sz w:val="28"/>
          <w:szCs w:val="28"/>
        </w:rPr>
        <w:t xml:space="preserve"> год</w:t>
      </w:r>
    </w:p>
    <w:p w:rsidR="00E90834" w:rsidRPr="00521E82" w:rsidRDefault="00E90834" w:rsidP="00E90834">
      <w:pPr>
        <w:shd w:val="clear" w:color="auto" w:fill="FFFFFF"/>
        <w:jc w:val="center"/>
        <w:rPr>
          <w:sz w:val="28"/>
          <w:szCs w:val="28"/>
        </w:rPr>
      </w:pPr>
    </w:p>
    <w:p w:rsidR="00E90834" w:rsidRPr="00521E82" w:rsidRDefault="00E90834" w:rsidP="00E90834">
      <w:pPr>
        <w:numPr>
          <w:ilvl w:val="0"/>
          <w:numId w:val="1"/>
        </w:numPr>
        <w:shd w:val="clear" w:color="auto" w:fill="FFFFFF"/>
        <w:overflowPunct/>
        <w:autoSpaceDE/>
        <w:autoSpaceDN/>
        <w:adjustRightInd/>
        <w:ind w:left="0" w:firstLine="567"/>
        <w:jc w:val="center"/>
        <w:textAlignment w:val="auto"/>
        <w:rPr>
          <w:b/>
          <w:sz w:val="28"/>
          <w:szCs w:val="28"/>
        </w:rPr>
      </w:pPr>
      <w:r w:rsidRPr="00521E82">
        <w:rPr>
          <w:b/>
          <w:sz w:val="28"/>
          <w:szCs w:val="28"/>
        </w:rPr>
        <w:t xml:space="preserve">Общие сведения </w:t>
      </w:r>
    </w:p>
    <w:p w:rsidR="00E90834" w:rsidRPr="00521E82" w:rsidRDefault="00E90834" w:rsidP="00E9083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К</w:t>
      </w:r>
      <w:r w:rsidRPr="00521E82">
        <w:rPr>
          <w:sz w:val="28"/>
          <w:szCs w:val="28"/>
        </w:rPr>
        <w:t>онтрольно-</w:t>
      </w:r>
      <w:r>
        <w:rPr>
          <w:sz w:val="28"/>
          <w:szCs w:val="28"/>
        </w:rPr>
        <w:t>ревизионная комиссия</w:t>
      </w:r>
      <w:r w:rsidRPr="00521E82">
        <w:rPr>
          <w:sz w:val="28"/>
          <w:szCs w:val="28"/>
        </w:rPr>
        <w:t xml:space="preserve"> </w:t>
      </w:r>
      <w:r w:rsidRPr="00521E82">
        <w:rPr>
          <w:bCs/>
          <w:sz w:val="28"/>
          <w:szCs w:val="28"/>
        </w:rPr>
        <w:t>города Б</w:t>
      </w:r>
      <w:r>
        <w:rPr>
          <w:bCs/>
          <w:sz w:val="28"/>
          <w:szCs w:val="28"/>
        </w:rPr>
        <w:t>оготола</w:t>
      </w:r>
      <w:r>
        <w:rPr>
          <w:sz w:val="28"/>
          <w:szCs w:val="28"/>
        </w:rPr>
        <w:t xml:space="preserve"> (далее - ревизионная комиссия</w:t>
      </w:r>
      <w:r w:rsidRPr="00521E82">
        <w:rPr>
          <w:sz w:val="28"/>
          <w:szCs w:val="28"/>
        </w:rPr>
        <w:t xml:space="preserve">) осуществляла свою деятельность в соответствии с законодательством Российской Федерации, </w:t>
      </w:r>
      <w:r>
        <w:rPr>
          <w:sz w:val="28"/>
          <w:szCs w:val="28"/>
        </w:rPr>
        <w:t>Красноярского края</w:t>
      </w:r>
      <w:r w:rsidRPr="00521E82">
        <w:rPr>
          <w:sz w:val="28"/>
          <w:szCs w:val="28"/>
        </w:rPr>
        <w:t>, нормативными правовыми актами органов местного самоуправления города Б</w:t>
      </w:r>
      <w:r>
        <w:rPr>
          <w:sz w:val="28"/>
          <w:szCs w:val="28"/>
        </w:rPr>
        <w:t>оготола и планом работы на 2015</w:t>
      </w:r>
      <w:r w:rsidRPr="00521E82">
        <w:rPr>
          <w:sz w:val="28"/>
          <w:szCs w:val="28"/>
        </w:rPr>
        <w:t xml:space="preserve"> год. </w:t>
      </w:r>
    </w:p>
    <w:p w:rsidR="00E90834" w:rsidRDefault="00E90834" w:rsidP="00E90834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План работы К</w:t>
      </w:r>
      <w:r w:rsidRPr="00521E82">
        <w:rPr>
          <w:sz w:val="28"/>
          <w:szCs w:val="28"/>
        </w:rPr>
        <w:t>онтрольно-</w:t>
      </w:r>
      <w:r>
        <w:rPr>
          <w:sz w:val="28"/>
          <w:szCs w:val="28"/>
        </w:rPr>
        <w:t>ревизионной комиссии на 2015</w:t>
      </w:r>
      <w:r w:rsidRPr="00521E82">
        <w:rPr>
          <w:sz w:val="28"/>
          <w:szCs w:val="28"/>
        </w:rPr>
        <w:t xml:space="preserve"> год сформирован на основании </w:t>
      </w:r>
      <w:r>
        <w:rPr>
          <w:sz w:val="28"/>
          <w:szCs w:val="28"/>
        </w:rPr>
        <w:t xml:space="preserve">мероприятий (контрольных и экспертно-аналитических), а также </w:t>
      </w:r>
      <w:r w:rsidRPr="00521E82">
        <w:rPr>
          <w:spacing w:val="-1"/>
          <w:sz w:val="28"/>
          <w:szCs w:val="28"/>
        </w:rPr>
        <w:t>предложений главы муниципального образования города Б</w:t>
      </w:r>
      <w:r>
        <w:rPr>
          <w:spacing w:val="-1"/>
          <w:sz w:val="28"/>
          <w:szCs w:val="28"/>
        </w:rPr>
        <w:t>оготола</w:t>
      </w:r>
      <w:r w:rsidRPr="00521E82">
        <w:rPr>
          <w:spacing w:val="-1"/>
          <w:sz w:val="28"/>
          <w:szCs w:val="28"/>
        </w:rPr>
        <w:t>, и утвержден решением Б</w:t>
      </w:r>
      <w:r>
        <w:rPr>
          <w:spacing w:val="-1"/>
          <w:sz w:val="28"/>
          <w:szCs w:val="28"/>
        </w:rPr>
        <w:t xml:space="preserve">оготольского городского Совета депутатов </w:t>
      </w:r>
      <w:r w:rsidRPr="00521E82">
        <w:rPr>
          <w:spacing w:val="3"/>
          <w:sz w:val="28"/>
          <w:szCs w:val="28"/>
        </w:rPr>
        <w:t xml:space="preserve">от </w:t>
      </w:r>
      <w:r>
        <w:rPr>
          <w:sz w:val="28"/>
          <w:szCs w:val="28"/>
        </w:rPr>
        <w:t>23.12.2014 № 20.20-309</w:t>
      </w:r>
      <w:r w:rsidRPr="00521E82">
        <w:rPr>
          <w:spacing w:val="3"/>
          <w:sz w:val="28"/>
          <w:szCs w:val="28"/>
        </w:rPr>
        <w:t>. Реализация мер</w:t>
      </w:r>
      <w:r>
        <w:rPr>
          <w:spacing w:val="3"/>
          <w:sz w:val="28"/>
          <w:szCs w:val="28"/>
        </w:rPr>
        <w:t>оприятий плана работы направлены</w:t>
      </w:r>
      <w:r w:rsidRPr="00521E82">
        <w:rPr>
          <w:spacing w:val="3"/>
          <w:sz w:val="28"/>
          <w:szCs w:val="28"/>
        </w:rPr>
        <w:t xml:space="preserve"> на осуществление задач и полномочий, предусмотренных Положением о</w:t>
      </w:r>
      <w:r w:rsidRPr="005C324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21E82">
        <w:rPr>
          <w:sz w:val="28"/>
          <w:szCs w:val="28"/>
        </w:rPr>
        <w:t>онтрольно-</w:t>
      </w:r>
      <w:r>
        <w:rPr>
          <w:sz w:val="28"/>
          <w:szCs w:val="28"/>
        </w:rPr>
        <w:t>ревизионной комиссии</w:t>
      </w:r>
      <w:r w:rsidRPr="00521E82">
        <w:rPr>
          <w:sz w:val="28"/>
          <w:szCs w:val="28"/>
        </w:rPr>
        <w:t xml:space="preserve"> </w:t>
      </w:r>
      <w:r w:rsidRPr="00521E82">
        <w:rPr>
          <w:bCs/>
          <w:sz w:val="28"/>
          <w:szCs w:val="28"/>
        </w:rPr>
        <w:t>города Б</w:t>
      </w:r>
      <w:r>
        <w:rPr>
          <w:bCs/>
          <w:sz w:val="28"/>
          <w:szCs w:val="28"/>
        </w:rPr>
        <w:t>оготола</w:t>
      </w:r>
      <w:r w:rsidRPr="00521E82">
        <w:rPr>
          <w:spacing w:val="3"/>
          <w:sz w:val="28"/>
          <w:szCs w:val="28"/>
        </w:rPr>
        <w:t>, утвержденным решением</w:t>
      </w:r>
      <w:r w:rsidRPr="005C3244">
        <w:rPr>
          <w:spacing w:val="-1"/>
          <w:sz w:val="28"/>
          <w:szCs w:val="28"/>
        </w:rPr>
        <w:t xml:space="preserve"> </w:t>
      </w:r>
      <w:r w:rsidRPr="00521E82">
        <w:rPr>
          <w:spacing w:val="-1"/>
          <w:sz w:val="28"/>
          <w:szCs w:val="28"/>
        </w:rPr>
        <w:t>Б</w:t>
      </w:r>
      <w:r>
        <w:rPr>
          <w:spacing w:val="-1"/>
          <w:sz w:val="28"/>
          <w:szCs w:val="28"/>
        </w:rPr>
        <w:t>оготольского городского Совета депутатов</w:t>
      </w:r>
      <w:r w:rsidRPr="00521E82">
        <w:rPr>
          <w:spacing w:val="3"/>
          <w:sz w:val="28"/>
          <w:szCs w:val="28"/>
        </w:rPr>
        <w:t xml:space="preserve"> от</w:t>
      </w:r>
      <w:r>
        <w:rPr>
          <w:spacing w:val="3"/>
          <w:sz w:val="28"/>
          <w:szCs w:val="28"/>
        </w:rPr>
        <w:t xml:space="preserve"> 31.01.2008 № 12-317.</w:t>
      </w:r>
    </w:p>
    <w:p w:rsidR="00E90834" w:rsidRPr="003F4D02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Pr="003F4D0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ревизионной комиссией </w:t>
      </w:r>
      <w:r w:rsidRPr="003F4D02">
        <w:rPr>
          <w:rFonts w:ascii="Times New Roman" w:hAnsi="Times New Roman" w:cs="Times New Roman"/>
          <w:sz w:val="28"/>
          <w:szCs w:val="28"/>
        </w:rPr>
        <w:t>основное внимание уделялось контролю за результативным и эффективным использованием бюджетных расходов, формированию и исполнению бюджета на основе программно-целевых методов,</w:t>
      </w:r>
      <w:r>
        <w:rPr>
          <w:rFonts w:ascii="Times New Roman" w:hAnsi="Times New Roman" w:cs="Times New Roman"/>
          <w:sz w:val="28"/>
          <w:szCs w:val="28"/>
        </w:rPr>
        <w:t xml:space="preserve"> контролю за экономным и эффективным использованием бюджетных средств, выделенных на реализацию долгосрочных целевых программ</w:t>
      </w:r>
      <w:r w:rsidRPr="003F4D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0834" w:rsidRDefault="00E90834" w:rsidP="00E9083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2015</w:t>
      </w:r>
      <w:r w:rsidRPr="00521E82">
        <w:rPr>
          <w:sz w:val="28"/>
          <w:szCs w:val="28"/>
        </w:rPr>
        <w:t xml:space="preserve"> года проведено </w:t>
      </w:r>
      <w:r>
        <w:rPr>
          <w:sz w:val="28"/>
          <w:szCs w:val="28"/>
        </w:rPr>
        <w:t>49</w:t>
      </w:r>
      <w:r w:rsidRPr="00521E82">
        <w:rPr>
          <w:color w:val="FF0000"/>
          <w:sz w:val="28"/>
          <w:szCs w:val="28"/>
        </w:rPr>
        <w:t xml:space="preserve"> </w:t>
      </w:r>
      <w:r w:rsidRPr="00521E82">
        <w:rPr>
          <w:sz w:val="28"/>
          <w:szCs w:val="28"/>
        </w:rPr>
        <w:t>контрольных и экспертно-аналитических мероприятий, в том числ</w:t>
      </w:r>
      <w:r>
        <w:rPr>
          <w:sz w:val="28"/>
          <w:szCs w:val="28"/>
        </w:rPr>
        <w:t>е: 4 плановых проверки:</w:t>
      </w:r>
    </w:p>
    <w:p w:rsidR="00E90834" w:rsidRDefault="00E90834" w:rsidP="00E90834">
      <w:pPr>
        <w:widowControl w:val="0"/>
        <w:ind w:firstLine="720"/>
        <w:jc w:val="both"/>
        <w:rPr>
          <w:sz w:val="28"/>
          <w:szCs w:val="28"/>
        </w:rPr>
      </w:pPr>
      <w:r w:rsidRPr="00521E82">
        <w:rPr>
          <w:sz w:val="28"/>
          <w:szCs w:val="28"/>
        </w:rPr>
        <w:t>1</w:t>
      </w:r>
      <w:r>
        <w:rPr>
          <w:sz w:val="28"/>
          <w:szCs w:val="28"/>
        </w:rPr>
        <w:t xml:space="preserve"> -</w:t>
      </w:r>
      <w:r>
        <w:t xml:space="preserve"> </w:t>
      </w:r>
      <w:r w:rsidRPr="00F65882">
        <w:rPr>
          <w:sz w:val="28"/>
          <w:szCs w:val="28"/>
        </w:rPr>
        <w:t>проверка отдельных вопросов финансово-хозяйственной деятельности объекта финансового контроля – Дома детского творчества города Боготола</w:t>
      </w:r>
      <w:r>
        <w:rPr>
          <w:sz w:val="28"/>
          <w:szCs w:val="28"/>
        </w:rPr>
        <w:t xml:space="preserve"> (по обращению правоохранительных органов,</w:t>
      </w:r>
      <w:r w:rsidRPr="00081A0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21E82">
        <w:rPr>
          <w:sz w:val="28"/>
          <w:szCs w:val="28"/>
        </w:rPr>
        <w:t>атериалы переданы инициатору проверки</w:t>
      </w:r>
      <w:r>
        <w:rPr>
          <w:sz w:val="28"/>
          <w:szCs w:val="28"/>
        </w:rPr>
        <w:t xml:space="preserve">); </w:t>
      </w:r>
    </w:p>
    <w:p w:rsidR="00E90834" w:rsidRDefault="00E90834" w:rsidP="00E9083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2 -</w:t>
      </w:r>
      <w:r w:rsidRPr="00F65882">
        <w:t xml:space="preserve"> </w:t>
      </w:r>
      <w:r>
        <w:rPr>
          <w:sz w:val="28"/>
          <w:szCs w:val="28"/>
        </w:rPr>
        <w:t xml:space="preserve">проверка </w:t>
      </w:r>
      <w:r w:rsidRPr="00F65882">
        <w:rPr>
          <w:sz w:val="28"/>
          <w:szCs w:val="28"/>
        </w:rPr>
        <w:t>по вопросу соблюдения установленного порядка управ</w:t>
      </w:r>
      <w:r>
        <w:rPr>
          <w:sz w:val="28"/>
          <w:szCs w:val="28"/>
        </w:rPr>
        <w:t>ления и распоряжения имуществом</w:t>
      </w:r>
      <w:r w:rsidRPr="00F65882">
        <w:rPr>
          <w:sz w:val="28"/>
          <w:szCs w:val="28"/>
        </w:rPr>
        <w:t xml:space="preserve"> проверка правильности начисления и своевременного поступления в бюджет арендной платы</w:t>
      </w:r>
      <w:r>
        <w:rPr>
          <w:sz w:val="28"/>
          <w:szCs w:val="28"/>
        </w:rPr>
        <w:t>,</w:t>
      </w:r>
      <w:r w:rsidRPr="00F65882">
        <w:rPr>
          <w:sz w:val="28"/>
          <w:szCs w:val="28"/>
        </w:rPr>
        <w:t xml:space="preserve"> по договорам аренды муниципального имущества города Боготола за период 2013-2014 годы;</w:t>
      </w:r>
      <w:r>
        <w:rPr>
          <w:sz w:val="28"/>
          <w:szCs w:val="28"/>
        </w:rPr>
        <w:t xml:space="preserve"> </w:t>
      </w:r>
    </w:p>
    <w:p w:rsidR="00E90834" w:rsidRPr="00F65882" w:rsidRDefault="00E90834" w:rsidP="00E9083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3 - проверка</w:t>
      </w:r>
      <w:r w:rsidRPr="00F65882">
        <w:rPr>
          <w:sz w:val="28"/>
          <w:szCs w:val="28"/>
        </w:rPr>
        <w:t xml:space="preserve"> Аудит эффективности использования бюджетных средств, используемых для решения вопросов местного назначения, в части финансирования программных мероприятий в соответствии с муниципальной программой «Содействие занятости населения» за 2014 год;</w:t>
      </w:r>
    </w:p>
    <w:p w:rsidR="00E90834" w:rsidRDefault="00E90834" w:rsidP="00E90834">
      <w:pPr>
        <w:widowControl w:val="0"/>
        <w:ind w:firstLine="567"/>
        <w:jc w:val="both"/>
        <w:rPr>
          <w:sz w:val="28"/>
          <w:szCs w:val="28"/>
        </w:rPr>
      </w:pPr>
      <w:r w:rsidRPr="00521E82">
        <w:rPr>
          <w:sz w:val="28"/>
          <w:szCs w:val="28"/>
        </w:rPr>
        <w:t>4 -</w:t>
      </w:r>
      <w:r w:rsidRPr="007F1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проверка </w:t>
      </w:r>
      <w:r w:rsidRPr="00F65882">
        <w:rPr>
          <w:sz w:val="28"/>
          <w:szCs w:val="28"/>
        </w:rPr>
        <w:t>Аудит эффективности использования бюджетных средств, используемых для решения вопросов местного назначения, в части финансирования программных мероприятий в соответств</w:t>
      </w:r>
      <w:r>
        <w:rPr>
          <w:sz w:val="28"/>
          <w:szCs w:val="28"/>
        </w:rPr>
        <w:t>ии с муниципальной программой «</w:t>
      </w:r>
      <w:r w:rsidRPr="00F65882">
        <w:rPr>
          <w:sz w:val="28"/>
          <w:szCs w:val="28"/>
        </w:rPr>
        <w:t xml:space="preserve">Развитие физической культуры и спорта» за </w:t>
      </w:r>
      <w:r w:rsidRPr="00F65882">
        <w:rPr>
          <w:sz w:val="28"/>
          <w:szCs w:val="28"/>
        </w:rPr>
        <w:lastRenderedPageBreak/>
        <w:t>2014 год</w:t>
      </w:r>
      <w:r>
        <w:rPr>
          <w:sz w:val="28"/>
          <w:szCs w:val="28"/>
        </w:rPr>
        <w:t>;</w:t>
      </w:r>
    </w:p>
    <w:p w:rsidR="00E90834" w:rsidRDefault="00E90834" w:rsidP="00E90834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Проведена 1 внеплановая</w:t>
      </w:r>
      <w:r w:rsidRPr="00521E8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проверка</w:t>
      </w:r>
      <w:r w:rsidRPr="00521E82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предложению Главы города, поведение АФХД МУП «Эфир» за 2014 год.</w:t>
      </w:r>
    </w:p>
    <w:p w:rsidR="00E90834" w:rsidRDefault="00E90834" w:rsidP="00E90834">
      <w:pPr>
        <w:ind w:firstLine="567"/>
        <w:jc w:val="both"/>
        <w:rPr>
          <w:sz w:val="28"/>
          <w:szCs w:val="28"/>
        </w:rPr>
      </w:pPr>
      <w:r w:rsidRPr="002A2980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 xml:space="preserve">указанных </w:t>
      </w:r>
      <w:r w:rsidRPr="002A2980">
        <w:rPr>
          <w:sz w:val="28"/>
          <w:szCs w:val="28"/>
        </w:rPr>
        <w:t>проверок вынесены замечания и наруше</w:t>
      </w:r>
      <w:r>
        <w:rPr>
          <w:sz w:val="28"/>
          <w:szCs w:val="28"/>
        </w:rPr>
        <w:t>ния бюджетного законодательства, а именно:</w:t>
      </w:r>
    </w:p>
    <w:p w:rsidR="00E90834" w:rsidRDefault="00E90834" w:rsidP="00E90834">
      <w:pPr>
        <w:pStyle w:val="aa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</w:t>
      </w:r>
      <w:r w:rsidRPr="00130B6A">
        <w:rPr>
          <w:sz w:val="28"/>
          <w:szCs w:val="28"/>
        </w:rPr>
        <w:t xml:space="preserve"> отдельных вопросов финансово-хозяйственной деятельности объекта финансового контроля – Дома детского творчества города Боготола</w:t>
      </w:r>
      <w:r>
        <w:rPr>
          <w:sz w:val="28"/>
          <w:szCs w:val="28"/>
        </w:rPr>
        <w:t>, установлено:</w:t>
      </w:r>
    </w:p>
    <w:p w:rsidR="00E90834" w:rsidRDefault="00E90834" w:rsidP="00E90834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нарушении</w:t>
      </w:r>
      <w:r w:rsidRPr="00566CB1">
        <w:rPr>
          <w:sz w:val="28"/>
          <w:szCs w:val="28"/>
        </w:rPr>
        <w:t xml:space="preserve"> требований</w:t>
      </w:r>
      <w:r w:rsidRPr="00566CB1">
        <w:rPr>
          <w:b/>
          <w:sz w:val="28"/>
          <w:szCs w:val="28"/>
        </w:rPr>
        <w:t xml:space="preserve"> </w:t>
      </w:r>
      <w:r w:rsidRPr="00C33946">
        <w:rPr>
          <w:sz w:val="28"/>
          <w:szCs w:val="28"/>
        </w:rPr>
        <w:t>Приказа Минфина РФ от 15.12.2010 № 173н</w:t>
      </w:r>
      <w:r w:rsidRPr="00566CB1">
        <w:rPr>
          <w:sz w:val="28"/>
          <w:szCs w:val="28"/>
        </w:rPr>
        <w:t xml:space="preserve"> «Об утверждении форм первичных учетных документов и регистров бухгалтерского учета…</w:t>
      </w:r>
      <w:r w:rsidRPr="00566CB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не верно</w:t>
      </w:r>
      <w:proofErr w:type="gramEnd"/>
      <w:r>
        <w:rPr>
          <w:sz w:val="28"/>
          <w:szCs w:val="28"/>
        </w:rPr>
        <w:t xml:space="preserve"> заполнены унифицированные</w:t>
      </w:r>
      <w:r w:rsidRPr="00566CB1">
        <w:rPr>
          <w:sz w:val="28"/>
          <w:szCs w:val="28"/>
        </w:rPr>
        <w:t xml:space="preserve"> формы Акта о списании материальных запасов </w:t>
      </w:r>
      <w:hyperlink r:id="rId5" w:history="1">
        <w:r w:rsidRPr="00566CB1">
          <w:rPr>
            <w:color w:val="0000FF"/>
            <w:sz w:val="28"/>
            <w:szCs w:val="28"/>
          </w:rPr>
          <w:t>(ф. 0504230)</w:t>
        </w:r>
      </w:hyperlink>
      <w:r>
        <w:rPr>
          <w:b/>
          <w:sz w:val="28"/>
          <w:szCs w:val="28"/>
        </w:rPr>
        <w:t>;</w:t>
      </w:r>
      <w:r w:rsidRPr="00566CB1">
        <w:rPr>
          <w:sz w:val="28"/>
          <w:szCs w:val="28"/>
        </w:rPr>
        <w:t xml:space="preserve"> </w:t>
      </w:r>
    </w:p>
    <w:p w:rsidR="00E90834" w:rsidRPr="005B3ADC" w:rsidRDefault="00E90834" w:rsidP="00E90834">
      <w:pPr>
        <w:overflowPunct/>
        <w:ind w:right="-1" w:firstLine="567"/>
        <w:jc w:val="both"/>
        <w:textAlignment w:val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C33946">
        <w:rPr>
          <w:sz w:val="28"/>
          <w:szCs w:val="28"/>
        </w:rPr>
        <w:t xml:space="preserve"> нарушении Постановления Госкомстата РФ от 25.12.1998 N 132</w:t>
      </w:r>
      <w:r w:rsidRPr="001F71D8">
        <w:rPr>
          <w:sz w:val="28"/>
          <w:szCs w:val="28"/>
        </w:rPr>
        <w:t xml:space="preserve"> "Об утверждении унифицированных форм первичной учетной документации по учету торговых операций" </w:t>
      </w:r>
      <w:r>
        <w:rPr>
          <w:sz w:val="28"/>
          <w:szCs w:val="28"/>
        </w:rPr>
        <w:t xml:space="preserve">неверно заполнена </w:t>
      </w:r>
      <w:r w:rsidRPr="001F71D8">
        <w:rPr>
          <w:sz w:val="28"/>
          <w:szCs w:val="28"/>
        </w:rPr>
        <w:t>(форма № ТОРГ-12 по ОКУД 0330212</w:t>
      </w:r>
      <w:r w:rsidRPr="00C33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F71D8">
        <w:rPr>
          <w:sz w:val="28"/>
          <w:szCs w:val="28"/>
        </w:rPr>
        <w:t>товарных накладных)</w:t>
      </w:r>
      <w:r>
        <w:rPr>
          <w:sz w:val="28"/>
          <w:szCs w:val="28"/>
          <w:shd w:val="clear" w:color="auto" w:fill="FFFFFF"/>
        </w:rPr>
        <w:t>;</w:t>
      </w:r>
    </w:p>
    <w:p w:rsidR="00E90834" w:rsidRPr="006870C6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94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Pr="00C33946">
        <w:rPr>
          <w:rFonts w:ascii="Times New Roman" w:hAnsi="Times New Roman" w:cs="Times New Roman"/>
          <w:sz w:val="28"/>
          <w:szCs w:val="28"/>
        </w:rPr>
        <w:t>9 Федеральный закон от 06.12.2011 N 402-ФЗ (ред. от 04.11.2014) "О бухгалтерском учете" и Постановления Госкомс</w:t>
      </w:r>
      <w:r>
        <w:rPr>
          <w:rFonts w:ascii="Times New Roman" w:hAnsi="Times New Roman" w:cs="Times New Roman"/>
          <w:sz w:val="28"/>
          <w:szCs w:val="28"/>
        </w:rPr>
        <w:t>тата России от 30.10.1997 N 71а</w:t>
      </w:r>
      <w:r w:rsidRPr="00C33946">
        <w:rPr>
          <w:sz w:val="28"/>
          <w:szCs w:val="28"/>
        </w:rPr>
        <w:t xml:space="preserve"> </w:t>
      </w:r>
      <w:r w:rsidRPr="00C33946">
        <w:rPr>
          <w:rFonts w:ascii="Times New Roman" w:hAnsi="Times New Roman" w:cs="Times New Roman"/>
          <w:sz w:val="28"/>
          <w:szCs w:val="28"/>
        </w:rPr>
        <w:t>нарушены требования, предъявляемые к заполнению обязательных реквизитов первичных учетных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(доверенностей, </w:t>
      </w:r>
      <w:r w:rsidRPr="00C33946">
        <w:rPr>
          <w:rFonts w:ascii="Times New Roman" w:hAnsi="Times New Roman" w:cs="Times New Roman"/>
          <w:sz w:val="28"/>
          <w:szCs w:val="28"/>
        </w:rPr>
        <w:t>унифицированная форма штатного расписания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70C6">
        <w:rPr>
          <w:rFonts w:ascii="Times New Roman" w:hAnsi="Times New Roman" w:cs="Times New Roman"/>
          <w:sz w:val="28"/>
          <w:szCs w:val="28"/>
        </w:rPr>
        <w:t>табеля учета рабочего времени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90834" w:rsidRPr="00991DAF" w:rsidRDefault="00E90834" w:rsidP="00E90834">
      <w:pPr>
        <w:overflowPunct/>
        <w:autoSpaceDE/>
        <w:autoSpaceDN/>
        <w:adjustRightInd/>
        <w:ind w:firstLine="567"/>
        <w:jc w:val="both"/>
        <w:textAlignment w:val="auto"/>
        <w:outlineLvl w:val="1"/>
        <w:rPr>
          <w:sz w:val="28"/>
          <w:szCs w:val="28"/>
        </w:rPr>
      </w:pPr>
      <w:proofErr w:type="gramStart"/>
      <w:r w:rsidRPr="00F77DF3">
        <w:rPr>
          <w:sz w:val="28"/>
          <w:szCs w:val="28"/>
        </w:rPr>
        <w:t xml:space="preserve">- в </w:t>
      </w:r>
      <w:r w:rsidRPr="00F77DF3">
        <w:rPr>
          <w:spacing w:val="3"/>
          <w:sz w:val="28"/>
          <w:szCs w:val="28"/>
        </w:rPr>
        <w:t>нарушением</w:t>
      </w:r>
      <w:r w:rsidRPr="00F77DF3">
        <w:rPr>
          <w:color w:val="000033"/>
          <w:spacing w:val="3"/>
          <w:sz w:val="28"/>
          <w:szCs w:val="28"/>
        </w:rPr>
        <w:t xml:space="preserve"> требований</w:t>
      </w:r>
      <w:r w:rsidRPr="00991DAF">
        <w:rPr>
          <w:b/>
          <w:color w:val="000033"/>
          <w:spacing w:val="3"/>
          <w:sz w:val="28"/>
          <w:szCs w:val="28"/>
        </w:rPr>
        <w:t xml:space="preserve"> </w:t>
      </w:r>
      <w:r>
        <w:rPr>
          <w:color w:val="000033"/>
          <w:spacing w:val="3"/>
          <w:sz w:val="28"/>
          <w:szCs w:val="28"/>
        </w:rPr>
        <w:t xml:space="preserve">Закона Красноярского края от 05.12.2013 № 5-1881 «О краевом бюджете на 2014 год и плановый период 2015-2016 годов» и решения Боготольского городского Совета депутатов </w:t>
      </w:r>
      <w:r w:rsidRPr="00661A7B">
        <w:rPr>
          <w:spacing w:val="3"/>
          <w:sz w:val="28"/>
          <w:szCs w:val="28"/>
        </w:rPr>
        <w:t>от 02.10.2014 № 20-286 «</w:t>
      </w:r>
      <w:r>
        <w:rPr>
          <w:sz w:val="28"/>
          <w:szCs w:val="28"/>
        </w:rPr>
        <w:t>О внесении изменений в решение Боготольского городского Совета депутатов «Об утверждении Положения о системах оплаты труда работников муниципальных учреждений города Боготола» от 22.09.2011 № 7-135</w:t>
      </w:r>
      <w:r>
        <w:rPr>
          <w:spacing w:val="3"/>
          <w:sz w:val="28"/>
          <w:szCs w:val="28"/>
        </w:rPr>
        <w:t xml:space="preserve"> в</w:t>
      </w:r>
      <w:r w:rsidRPr="00077105">
        <w:rPr>
          <w:sz w:val="28"/>
          <w:szCs w:val="28"/>
        </w:rPr>
        <w:t xml:space="preserve"> пяти случаях не </w:t>
      </w:r>
      <w:r w:rsidRPr="00077105">
        <w:rPr>
          <w:color w:val="000033"/>
          <w:spacing w:val="3"/>
          <w:sz w:val="28"/>
          <w:szCs w:val="28"/>
        </w:rPr>
        <w:t>установлено увеличение должностных</w:t>
      </w:r>
      <w:proofErr w:type="gramEnd"/>
      <w:r w:rsidRPr="00077105">
        <w:rPr>
          <w:color w:val="000033"/>
          <w:spacing w:val="3"/>
          <w:sz w:val="28"/>
          <w:szCs w:val="28"/>
        </w:rPr>
        <w:t xml:space="preserve"> окладов </w:t>
      </w:r>
      <w:r w:rsidRPr="00077105">
        <w:rPr>
          <w:sz w:val="28"/>
          <w:szCs w:val="28"/>
        </w:rPr>
        <w:t>обслуживающему персоналу (</w:t>
      </w:r>
      <w:r w:rsidRPr="00077105">
        <w:rPr>
          <w:color w:val="000033"/>
          <w:spacing w:val="3"/>
          <w:sz w:val="28"/>
          <w:szCs w:val="28"/>
        </w:rPr>
        <w:t>секретарю, 2 уборщикам служебных помещений, подсобному рабочему и завхозу) на 5% после повышения оплаты труда с 01.10.2014г.</w:t>
      </w:r>
      <w:r>
        <w:rPr>
          <w:color w:val="000033"/>
          <w:spacing w:val="3"/>
          <w:sz w:val="28"/>
          <w:szCs w:val="28"/>
        </w:rPr>
        <w:t>;</w:t>
      </w:r>
    </w:p>
    <w:p w:rsidR="00E90834" w:rsidRDefault="00E90834" w:rsidP="00E90834">
      <w:pPr>
        <w:overflowPunct/>
        <w:autoSpaceDE/>
        <w:autoSpaceDN/>
        <w:adjustRightInd/>
        <w:ind w:firstLine="426"/>
        <w:jc w:val="both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5661">
        <w:rPr>
          <w:sz w:val="28"/>
          <w:szCs w:val="28"/>
        </w:rPr>
        <w:t xml:space="preserve">в пяти случаях завышена региональная доплата работникам до минимального </w:t>
      </w:r>
      <w:proofErr w:type="gramStart"/>
      <w:r w:rsidRPr="00B35661">
        <w:rPr>
          <w:sz w:val="28"/>
          <w:szCs w:val="28"/>
        </w:rPr>
        <w:t>размера оплаты труда</w:t>
      </w:r>
      <w:proofErr w:type="gramEnd"/>
      <w:r w:rsidRPr="00B35661">
        <w:rPr>
          <w:sz w:val="28"/>
          <w:szCs w:val="28"/>
        </w:rPr>
        <w:t xml:space="preserve"> из краевого бюджета в сумме 6 709,24 рубля, которая подлежит восстановлению в краевой бюджет.</w:t>
      </w:r>
    </w:p>
    <w:p w:rsidR="00E90834" w:rsidRPr="00B35661" w:rsidRDefault="00E90834" w:rsidP="00E90834">
      <w:pPr>
        <w:overflowPunct/>
        <w:autoSpaceDE/>
        <w:autoSpaceDN/>
        <w:adjustRightInd/>
        <w:ind w:firstLine="426"/>
        <w:jc w:val="both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>Все указанные нарушения и замечания директором учреждения и работниками специализированной бухгалтерии в месячный срок устранены. Излишне выплаченная региональная доплата в сумме 6 709,24 руб. восстановлена в краевой бюджет.</w:t>
      </w:r>
    </w:p>
    <w:p w:rsidR="00E90834" w:rsidRDefault="00E90834" w:rsidP="00E90834">
      <w:pPr>
        <w:pStyle w:val="aa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проверки </w:t>
      </w:r>
      <w:r w:rsidRPr="00F65882">
        <w:rPr>
          <w:sz w:val="28"/>
          <w:szCs w:val="28"/>
        </w:rPr>
        <w:t>соблюдения установленного порядка управ</w:t>
      </w:r>
      <w:r>
        <w:rPr>
          <w:sz w:val="28"/>
          <w:szCs w:val="28"/>
        </w:rPr>
        <w:t>ления и распоряжения имуществом, проверки</w:t>
      </w:r>
      <w:r w:rsidRPr="00F65882">
        <w:rPr>
          <w:sz w:val="28"/>
          <w:szCs w:val="28"/>
        </w:rPr>
        <w:t xml:space="preserve"> правильности начисления и своевременного поступления в бюджет арендной платы</w:t>
      </w:r>
      <w:r>
        <w:rPr>
          <w:sz w:val="28"/>
          <w:szCs w:val="28"/>
        </w:rPr>
        <w:t>,</w:t>
      </w:r>
      <w:r w:rsidRPr="00F65882">
        <w:rPr>
          <w:sz w:val="28"/>
          <w:szCs w:val="28"/>
        </w:rPr>
        <w:t xml:space="preserve"> по договорам аренды муниципального имущества города Боготола за период 2013-2014 годы</w:t>
      </w:r>
      <w:r>
        <w:rPr>
          <w:sz w:val="28"/>
          <w:szCs w:val="28"/>
        </w:rPr>
        <w:t>, установлено:</w:t>
      </w:r>
    </w:p>
    <w:p w:rsidR="00E90834" w:rsidRDefault="00E90834" w:rsidP="00E90834">
      <w:pPr>
        <w:pStyle w:val="4"/>
        <w:spacing w:after="0"/>
        <w:ind w:left="0" w:firstLine="567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- в нарушении</w:t>
      </w:r>
      <w:r w:rsidRPr="00BC6AF0">
        <w:rPr>
          <w:sz w:val="28"/>
          <w:szCs w:val="28"/>
        </w:rPr>
        <w:t xml:space="preserve"> требований статьи 13 Федерального закона от 06.10.2011 № 402 «О бухгалтерском учете»</w:t>
      </w:r>
      <w:r>
        <w:rPr>
          <w:sz w:val="28"/>
          <w:szCs w:val="28"/>
        </w:rPr>
        <w:t xml:space="preserve"> выявлена недостоверность отчетных данных (бухгалтерского и финансового учета) с данными реестра одела по управлению муниципальным имуществом администрации города Боготола за 2013 – 73 388,54 рубля и за 2014 г. – 44 854,51 рубля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аботником отдела сверка данных оплаты по договорам аренды муниципального имущества с бухгалтерскими документами</w:t>
      </w:r>
      <w:r w:rsidRPr="00BC6AF0">
        <w:rPr>
          <w:sz w:val="28"/>
          <w:szCs w:val="28"/>
        </w:rPr>
        <w:t xml:space="preserve"> </w:t>
      </w:r>
      <w:r>
        <w:rPr>
          <w:sz w:val="28"/>
          <w:szCs w:val="28"/>
        </w:rPr>
        <w:t>не проводилась);</w:t>
      </w:r>
    </w:p>
    <w:p w:rsidR="00E90834" w:rsidRDefault="00E90834" w:rsidP="00E90834">
      <w:pPr>
        <w:pStyle w:val="4"/>
        <w:spacing w:after="0"/>
        <w:ind w:left="0" w:firstLine="567"/>
        <w:outlineLvl w:val="0"/>
        <w:rPr>
          <w:sz w:val="28"/>
          <w:szCs w:val="28"/>
        </w:rPr>
      </w:pPr>
      <w:r>
        <w:rPr>
          <w:sz w:val="28"/>
          <w:szCs w:val="28"/>
        </w:rPr>
        <w:t>- установлено несоответствие данных по поступлению доходов за 2013 и 2014 годы, по реестру поступило доходов больше на 27 420,34 рублей и 552 128,6 рублей соответственно, чем по данным бухгалтерского учета (отсутствие сверки данных);</w:t>
      </w:r>
    </w:p>
    <w:p w:rsidR="00E90834" w:rsidRDefault="00E90834" w:rsidP="00E90834">
      <w:pPr>
        <w:pStyle w:val="4"/>
        <w:spacing w:after="0"/>
        <w:ind w:left="0" w:firstLine="567"/>
        <w:outlineLvl w:val="0"/>
        <w:rPr>
          <w:sz w:val="28"/>
          <w:szCs w:val="28"/>
        </w:rPr>
      </w:pPr>
      <w:r>
        <w:rPr>
          <w:sz w:val="28"/>
          <w:szCs w:val="28"/>
        </w:rPr>
        <w:t>- в</w:t>
      </w:r>
      <w:r w:rsidRPr="009673E9">
        <w:rPr>
          <w:sz w:val="28"/>
          <w:szCs w:val="28"/>
        </w:rPr>
        <w:t xml:space="preserve"> нарушении пункта 4 статьи 160.1. БК РФ</w:t>
      </w:r>
      <w:r>
        <w:rPr>
          <w:sz w:val="28"/>
          <w:szCs w:val="28"/>
        </w:rPr>
        <w:t xml:space="preserve"> администрацией города своевременно не установлен Порядок бюджетных </w:t>
      </w:r>
      <w:proofErr w:type="gramStart"/>
      <w:r>
        <w:rPr>
          <w:sz w:val="28"/>
          <w:szCs w:val="28"/>
        </w:rPr>
        <w:t>полномочий главных администраторов доходов бюджета муниципального образования</w:t>
      </w:r>
      <w:proofErr w:type="gramEnd"/>
      <w:r>
        <w:rPr>
          <w:sz w:val="28"/>
          <w:szCs w:val="28"/>
        </w:rPr>
        <w:t xml:space="preserve"> город Боготол», был разработан по рекомендации КРК в ходе проверки;</w:t>
      </w:r>
    </w:p>
    <w:p w:rsidR="00E90834" w:rsidRPr="00F8502D" w:rsidRDefault="00E90834" w:rsidP="00E90834">
      <w:pPr>
        <w:pStyle w:val="4"/>
        <w:spacing w:after="0"/>
        <w:ind w:left="0" w:firstLine="567"/>
        <w:outlineLvl w:val="0"/>
        <w:rPr>
          <w:sz w:val="28"/>
          <w:szCs w:val="28"/>
        </w:rPr>
      </w:pPr>
      <w:r>
        <w:rPr>
          <w:sz w:val="28"/>
          <w:szCs w:val="28"/>
        </w:rPr>
        <w:t>- в</w:t>
      </w:r>
      <w:r w:rsidRPr="00F8502D">
        <w:rPr>
          <w:sz w:val="28"/>
          <w:szCs w:val="28"/>
        </w:rPr>
        <w:t xml:space="preserve"> нарушении пункта 1 статьи 652 ГК РФ</w:t>
      </w:r>
      <w:r>
        <w:rPr>
          <w:sz w:val="28"/>
          <w:szCs w:val="28"/>
        </w:rPr>
        <w:t xml:space="preserve"> при заключении двух договоров аренды муниципального имущества (отдельно стоящих зданий, сооружений), </w:t>
      </w:r>
      <w:r w:rsidRPr="00F8502D">
        <w:rPr>
          <w:sz w:val="28"/>
          <w:szCs w:val="28"/>
        </w:rPr>
        <w:t>в договоре не прописан пункт передачи права на земельный участок, который занят такой недвижимостью и необходим для ее использования</w:t>
      </w:r>
      <w:r>
        <w:rPr>
          <w:sz w:val="28"/>
          <w:szCs w:val="28"/>
        </w:rPr>
        <w:t>;</w:t>
      </w:r>
      <w:r w:rsidRPr="00F8502D">
        <w:rPr>
          <w:sz w:val="28"/>
          <w:szCs w:val="28"/>
        </w:rPr>
        <w:t xml:space="preserve"> </w:t>
      </w:r>
    </w:p>
    <w:p w:rsidR="00E90834" w:rsidRDefault="00E90834" w:rsidP="00E90834">
      <w:pPr>
        <w:pStyle w:val="4"/>
        <w:spacing w:after="0"/>
        <w:ind w:left="0" w:firstLine="567"/>
        <w:outlineLvl w:val="0"/>
        <w:rPr>
          <w:b/>
          <w:sz w:val="28"/>
          <w:szCs w:val="28"/>
          <w:u w:val="single"/>
        </w:rPr>
      </w:pPr>
      <w:r>
        <w:rPr>
          <w:sz w:val="28"/>
          <w:szCs w:val="28"/>
        </w:rPr>
        <w:t>-</w:t>
      </w:r>
      <w:r w:rsidRPr="00B2041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2041F">
        <w:rPr>
          <w:sz w:val="28"/>
          <w:szCs w:val="28"/>
        </w:rPr>
        <w:t xml:space="preserve"> ходе проверки произведен расчет арендной платы двух земельных участков</w:t>
      </w:r>
      <w:r>
        <w:rPr>
          <w:sz w:val="28"/>
          <w:szCs w:val="28"/>
        </w:rPr>
        <w:t>. Из произведенного расчета следует, что</w:t>
      </w:r>
      <w:r w:rsidRPr="00B2041F">
        <w:rPr>
          <w:sz w:val="28"/>
          <w:szCs w:val="28"/>
        </w:rPr>
        <w:t xml:space="preserve"> бюджет города Боготола недополучил собственных неналоговых доходов в сумме </w:t>
      </w:r>
      <w:r w:rsidRPr="00182B23">
        <w:rPr>
          <w:sz w:val="28"/>
          <w:szCs w:val="28"/>
        </w:rPr>
        <w:t>74 531,18 рублей</w:t>
      </w:r>
      <w:r>
        <w:rPr>
          <w:sz w:val="28"/>
          <w:szCs w:val="28"/>
        </w:rPr>
        <w:t>;</w:t>
      </w:r>
      <w:r w:rsidRPr="00B2041F">
        <w:rPr>
          <w:b/>
          <w:sz w:val="28"/>
          <w:szCs w:val="28"/>
          <w:u w:val="single"/>
        </w:rPr>
        <w:t xml:space="preserve"> 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B8">
        <w:rPr>
          <w:rFonts w:ascii="Times New Roman" w:hAnsi="Times New Roman" w:cs="Times New Roman"/>
          <w:sz w:val="28"/>
          <w:szCs w:val="28"/>
        </w:rPr>
        <w:t xml:space="preserve">Все указанные нарушения и замечания работником отдела отработаны и учтены в дальнейшей работе. </w:t>
      </w:r>
    </w:p>
    <w:p w:rsidR="00E90834" w:rsidRPr="002157B8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7B8">
        <w:rPr>
          <w:rFonts w:ascii="Times New Roman" w:hAnsi="Times New Roman" w:cs="Times New Roman"/>
          <w:sz w:val="28"/>
          <w:szCs w:val="28"/>
        </w:rPr>
        <w:t>Один земельный участок отработан. Проект договор аренды земли от 31.12.2015 года находится на согласовании в экспертном отделе у </w:t>
      </w:r>
    </w:p>
    <w:p w:rsidR="00E90834" w:rsidRPr="00B66671" w:rsidRDefault="00E90834" w:rsidP="00E90834">
      <w:pPr>
        <w:pStyle w:val="a5"/>
        <w:jc w:val="both"/>
      </w:pPr>
      <w:r w:rsidRPr="002157B8">
        <w:rPr>
          <w:rFonts w:ascii="Times New Roman" w:hAnsi="Times New Roman" w:cs="Times New Roman"/>
          <w:sz w:val="28"/>
          <w:szCs w:val="28"/>
        </w:rPr>
        <w:t>юрисконсульта, после согласования данного договора он будет сдан представителем администрации города в регистрационную палату на государственную регистрацию. Оплата за </w:t>
      </w:r>
      <w:proofErr w:type="gramStart"/>
      <w:r w:rsidRPr="002157B8">
        <w:rPr>
          <w:rFonts w:ascii="Times New Roman" w:hAnsi="Times New Roman" w:cs="Times New Roman"/>
          <w:sz w:val="28"/>
          <w:szCs w:val="28"/>
        </w:rPr>
        <w:t>прошлые</w:t>
      </w:r>
      <w:proofErr w:type="gramEnd"/>
      <w:r w:rsidRPr="002157B8">
        <w:rPr>
          <w:rFonts w:ascii="Times New Roman" w:hAnsi="Times New Roman" w:cs="Times New Roman"/>
          <w:sz w:val="28"/>
          <w:szCs w:val="28"/>
        </w:rPr>
        <w:t> года арендатором будет внесена в полном объеме</w:t>
      </w:r>
      <w:r w:rsidRPr="00B66671">
        <w:t>.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земельному участку договор аренды заключить не предоставляется возможным, так как арендатор расторгнул договор аренды недвижимого имущества в 2014 году и признан банкротом.</w:t>
      </w:r>
    </w:p>
    <w:p w:rsidR="00E90834" w:rsidRDefault="00E90834" w:rsidP="00E90834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</w:t>
      </w:r>
      <w:r w:rsidRPr="007E4621">
        <w:rPr>
          <w:rFonts w:ascii="Times New Roman" w:hAnsi="Times New Roman" w:cs="Times New Roman"/>
          <w:sz w:val="28"/>
          <w:szCs w:val="28"/>
        </w:rPr>
        <w:t xml:space="preserve"> АФХД МУП «Эфир» за 2014 год</w:t>
      </w:r>
      <w:r>
        <w:rPr>
          <w:rFonts w:ascii="Times New Roman" w:hAnsi="Times New Roman" w:cs="Times New Roman"/>
          <w:sz w:val="28"/>
          <w:szCs w:val="28"/>
        </w:rPr>
        <w:t>, установлено:</w:t>
      </w:r>
    </w:p>
    <w:p w:rsidR="00E90834" w:rsidRPr="007E4621" w:rsidRDefault="00E90834" w:rsidP="00E90834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052E85">
        <w:rPr>
          <w:sz w:val="28"/>
          <w:szCs w:val="28"/>
          <w:shd w:val="clear" w:color="auto" w:fill="FFFFFF"/>
        </w:rPr>
        <w:t>В нарушении Постановления Госкомстата РФ от 05.01.2004 N 1 "</w:t>
      </w:r>
      <w:r w:rsidRPr="007E4621">
        <w:rPr>
          <w:sz w:val="28"/>
          <w:szCs w:val="28"/>
          <w:shd w:val="clear" w:color="auto" w:fill="FFFFFF"/>
        </w:rPr>
        <w:t xml:space="preserve">Об утверждении унифицированных форм первичной учетной документации по учету труда и его оплаты" на Предприятии отсутствует приказ о назначении ответственных лиц за ведение табеля учета рабочего времени. </w:t>
      </w:r>
    </w:p>
    <w:p w:rsidR="00E90834" w:rsidRDefault="00E90834" w:rsidP="00E908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- </w:t>
      </w:r>
      <w:r w:rsidRPr="00052E85">
        <w:rPr>
          <w:sz w:val="28"/>
          <w:szCs w:val="28"/>
          <w:shd w:val="clear" w:color="auto" w:fill="FFFFFF"/>
        </w:rPr>
        <w:t>в нарушении положения Федерального Закона от 06.12.2011 № 402-ФЗ</w:t>
      </w:r>
      <w:r w:rsidRPr="007E4621">
        <w:rPr>
          <w:sz w:val="28"/>
          <w:szCs w:val="28"/>
        </w:rPr>
        <w:t xml:space="preserve"> </w:t>
      </w:r>
      <w:r w:rsidRPr="007E4621">
        <w:rPr>
          <w:sz w:val="28"/>
          <w:szCs w:val="28"/>
          <w:shd w:val="clear" w:color="auto" w:fill="FFFFFF"/>
        </w:rPr>
        <w:t>на предприятии не ведется</w:t>
      </w:r>
      <w:r w:rsidRPr="007E4621">
        <w:rPr>
          <w:b/>
          <w:sz w:val="28"/>
          <w:szCs w:val="28"/>
          <w:shd w:val="clear" w:color="auto" w:fill="FFFFFF"/>
        </w:rPr>
        <w:t xml:space="preserve"> </w:t>
      </w:r>
      <w:r w:rsidRPr="007E4621">
        <w:rPr>
          <w:sz w:val="28"/>
          <w:szCs w:val="28"/>
          <w:shd w:val="clear" w:color="auto" w:fill="FFFFFF"/>
        </w:rPr>
        <w:t>Табель</w:t>
      </w:r>
      <w:r>
        <w:rPr>
          <w:sz w:val="28"/>
          <w:szCs w:val="28"/>
        </w:rPr>
        <w:t xml:space="preserve"> учета рабочего времени по</w:t>
      </w:r>
      <w:r w:rsidRPr="007E4621">
        <w:rPr>
          <w:sz w:val="28"/>
          <w:szCs w:val="28"/>
        </w:rPr>
        <w:t> внутренним совместителям</w:t>
      </w:r>
      <w:r>
        <w:rPr>
          <w:sz w:val="28"/>
          <w:szCs w:val="28"/>
        </w:rPr>
        <w:t>;</w:t>
      </w:r>
    </w:p>
    <w:p w:rsidR="00E90834" w:rsidRDefault="00E90834" w:rsidP="00E90834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в</w:t>
      </w:r>
      <w:r w:rsidRPr="00052E85">
        <w:rPr>
          <w:sz w:val="28"/>
          <w:szCs w:val="28"/>
          <w:shd w:val="clear" w:color="auto" w:fill="FFFFFF"/>
        </w:rPr>
        <w:t xml:space="preserve"> нарушении ст. 243 ТК РФ и Постановления Министерства труда и социального развития</w:t>
      </w:r>
      <w:r w:rsidRPr="007E4621">
        <w:rPr>
          <w:b/>
          <w:sz w:val="28"/>
          <w:szCs w:val="28"/>
          <w:shd w:val="clear" w:color="auto" w:fill="FFFFFF"/>
        </w:rPr>
        <w:t xml:space="preserve"> </w:t>
      </w:r>
      <w:r w:rsidRPr="007E4621">
        <w:rPr>
          <w:rStyle w:val="ac"/>
          <w:color w:val="000000"/>
          <w:sz w:val="28"/>
          <w:szCs w:val="28"/>
        </w:rPr>
        <w:t xml:space="preserve">Российской Федерации от 31 декабря 2002 г. N 85 на предприятии отсутствует </w:t>
      </w:r>
      <w:r w:rsidRPr="007E4621">
        <w:rPr>
          <w:sz w:val="28"/>
          <w:szCs w:val="28"/>
          <w:shd w:val="clear" w:color="auto" w:fill="FFFFFF"/>
        </w:rPr>
        <w:t xml:space="preserve">письменный договор о полной материальной </w:t>
      </w:r>
      <w:r w:rsidRPr="007E4621">
        <w:rPr>
          <w:sz w:val="28"/>
          <w:szCs w:val="28"/>
          <w:shd w:val="clear" w:color="auto" w:fill="FFFFFF"/>
        </w:rPr>
        <w:lastRenderedPageBreak/>
        <w:t>ответственности руководителя предприятия с работником (совмещающего должность кассира) в случае непосредственного обслуживания или использования денежных ценностей</w:t>
      </w:r>
      <w:r>
        <w:rPr>
          <w:sz w:val="28"/>
          <w:szCs w:val="28"/>
          <w:shd w:val="clear" w:color="auto" w:fill="FFFFFF"/>
        </w:rPr>
        <w:t>;</w:t>
      </w:r>
    </w:p>
    <w:p w:rsidR="00E90834" w:rsidRPr="007E4621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Pr="007E4621"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в</w:t>
      </w:r>
      <w:r w:rsidRPr="007E4621">
        <w:rPr>
          <w:sz w:val="28"/>
          <w:szCs w:val="28"/>
        </w:rPr>
        <w:t xml:space="preserve"> штатном расписании предприятия на 2014 год долж</w:t>
      </w:r>
      <w:r>
        <w:rPr>
          <w:sz w:val="28"/>
          <w:szCs w:val="28"/>
        </w:rPr>
        <w:t xml:space="preserve">ность кассира не предусмотрена, </w:t>
      </w:r>
      <w:r w:rsidRPr="007E4621">
        <w:rPr>
          <w:sz w:val="28"/>
          <w:szCs w:val="28"/>
        </w:rPr>
        <w:t xml:space="preserve">доплата приемщице объявлений по обязанности кассира не обладающей навыками работы и не предусмотренной  штатным расписанием предприятия в 2014 году </w:t>
      </w:r>
      <w:r w:rsidRPr="00052E85">
        <w:rPr>
          <w:sz w:val="28"/>
          <w:szCs w:val="28"/>
        </w:rPr>
        <w:t>производилась незаконно</w:t>
      </w:r>
      <w:r>
        <w:rPr>
          <w:sz w:val="28"/>
          <w:szCs w:val="28"/>
        </w:rPr>
        <w:t>;</w:t>
      </w:r>
      <w:r w:rsidRPr="007E4621">
        <w:rPr>
          <w:sz w:val="28"/>
          <w:szCs w:val="28"/>
          <w:u w:val="single"/>
        </w:rPr>
        <w:t xml:space="preserve"> </w:t>
      </w:r>
    </w:p>
    <w:p w:rsidR="00E90834" w:rsidRPr="00E90834" w:rsidRDefault="00E90834" w:rsidP="00E90834">
      <w:pPr>
        <w:ind w:firstLine="567"/>
        <w:jc w:val="both"/>
        <w:rPr>
          <w:sz w:val="28"/>
          <w:szCs w:val="28"/>
        </w:rPr>
      </w:pPr>
      <w:r w:rsidRPr="00E90834">
        <w:rPr>
          <w:b/>
          <w:sz w:val="28"/>
          <w:szCs w:val="28"/>
        </w:rPr>
        <w:t xml:space="preserve">- </w:t>
      </w:r>
      <w:r w:rsidRPr="00E90834">
        <w:rPr>
          <w:sz w:val="28"/>
          <w:szCs w:val="28"/>
        </w:rPr>
        <w:t xml:space="preserve">В нарушении требований </w:t>
      </w:r>
      <w:r w:rsidRPr="00E90834">
        <w:rPr>
          <w:sz w:val="28"/>
          <w:szCs w:val="28"/>
          <w:shd w:val="clear" w:color="auto" w:fill="FFFFFF"/>
        </w:rPr>
        <w:t xml:space="preserve">п. 2 ст. 21 Федерального закона от 14. 11. 2002 г. N 161-ФЗ </w:t>
      </w:r>
      <w:r w:rsidRPr="00E90834">
        <w:rPr>
          <w:sz w:val="28"/>
          <w:szCs w:val="28"/>
        </w:rPr>
        <w:t>руководителю унитарного предприятия (Медведевой Ю.Г.) незаконно</w:t>
      </w:r>
      <w:r w:rsidRPr="00E90834">
        <w:rPr>
          <w:b/>
          <w:sz w:val="28"/>
          <w:szCs w:val="28"/>
        </w:rPr>
        <w:t xml:space="preserve"> </w:t>
      </w:r>
      <w:r w:rsidRPr="00E90834">
        <w:rPr>
          <w:sz w:val="28"/>
          <w:szCs w:val="28"/>
        </w:rPr>
        <w:t xml:space="preserve">произведена доплата за выполнение монтажа </w:t>
      </w:r>
      <w:proofErr w:type="spellStart"/>
      <w:r w:rsidRPr="00E90834">
        <w:rPr>
          <w:sz w:val="28"/>
          <w:szCs w:val="28"/>
        </w:rPr>
        <w:t>новостийных</w:t>
      </w:r>
      <w:proofErr w:type="spellEnd"/>
      <w:r w:rsidRPr="00E90834">
        <w:rPr>
          <w:sz w:val="28"/>
          <w:szCs w:val="28"/>
        </w:rPr>
        <w:t xml:space="preserve"> программ и подготовку сюжетов для телеканала «Енисей» в размере 4500,0 рублей ежемесячно, начиная с августа 2014 года. Всего за 6 месяцев 2014 года незаконные выплаты руководителю предприятия составили - 22 500,0 рублей</w:t>
      </w:r>
      <w:r w:rsidRPr="00E90834">
        <w:rPr>
          <w:sz w:val="28"/>
          <w:szCs w:val="28"/>
          <w:u w:val="single"/>
        </w:rPr>
        <w:t>;</w:t>
      </w:r>
    </w:p>
    <w:p w:rsidR="00E90834" w:rsidRPr="007E4621" w:rsidRDefault="00E90834" w:rsidP="00E908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7E4621">
        <w:rPr>
          <w:b/>
          <w:sz w:val="28"/>
          <w:szCs w:val="28"/>
        </w:rPr>
        <w:t xml:space="preserve"> </w:t>
      </w:r>
      <w:r w:rsidRPr="00235498">
        <w:rPr>
          <w:sz w:val="28"/>
          <w:szCs w:val="28"/>
        </w:rPr>
        <w:t>в нарушении</w:t>
      </w:r>
      <w:r>
        <w:rPr>
          <w:b/>
          <w:sz w:val="28"/>
          <w:szCs w:val="28"/>
        </w:rPr>
        <w:t xml:space="preserve"> </w:t>
      </w:r>
      <w:r w:rsidRPr="00052E85">
        <w:rPr>
          <w:sz w:val="28"/>
          <w:szCs w:val="28"/>
        </w:rPr>
        <w:t xml:space="preserve">ст. 1 Федерального </w:t>
      </w:r>
      <w:hyperlink r:id="rId6" w:history="1">
        <w:r w:rsidRPr="00052E85">
          <w:rPr>
            <w:color w:val="0000FF"/>
            <w:sz w:val="28"/>
            <w:szCs w:val="28"/>
          </w:rPr>
          <w:t>закона</w:t>
        </w:r>
      </w:hyperlink>
      <w:r w:rsidRPr="00052E85">
        <w:rPr>
          <w:sz w:val="28"/>
          <w:szCs w:val="28"/>
        </w:rPr>
        <w:t xml:space="preserve"> от 02.12.2013 N 336-ФЗ </w:t>
      </w:r>
      <w:r w:rsidRPr="007E4621">
        <w:rPr>
          <w:sz w:val="28"/>
          <w:szCs w:val="28"/>
        </w:rPr>
        <w:t>з</w:t>
      </w:r>
      <w:r>
        <w:rPr>
          <w:sz w:val="28"/>
          <w:szCs w:val="28"/>
        </w:rPr>
        <w:t xml:space="preserve">а 2014 год </w:t>
      </w:r>
      <w:r w:rsidRPr="007E4621">
        <w:rPr>
          <w:sz w:val="28"/>
          <w:szCs w:val="28"/>
        </w:rPr>
        <w:t xml:space="preserve">не соблюдены </w:t>
      </w:r>
      <w:r w:rsidRPr="00052E85">
        <w:rPr>
          <w:sz w:val="28"/>
          <w:szCs w:val="28"/>
        </w:rPr>
        <w:t xml:space="preserve">требования </w:t>
      </w:r>
      <w:r w:rsidRPr="007E4621">
        <w:rPr>
          <w:sz w:val="28"/>
          <w:szCs w:val="28"/>
        </w:rPr>
        <w:t>по выплате ми</w:t>
      </w:r>
      <w:r>
        <w:rPr>
          <w:sz w:val="28"/>
          <w:szCs w:val="28"/>
        </w:rPr>
        <w:t xml:space="preserve">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работникам предприятия</w:t>
      </w:r>
      <w:r w:rsidRPr="007E4621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5554,0 рубля:</w:t>
      </w:r>
      <w:r w:rsidRPr="007E4621">
        <w:rPr>
          <w:sz w:val="28"/>
          <w:szCs w:val="28"/>
        </w:rPr>
        <w:t xml:space="preserve"> корреспонденту, телеоператору, приемщицы</w:t>
      </w:r>
      <w:r>
        <w:rPr>
          <w:sz w:val="28"/>
          <w:szCs w:val="28"/>
        </w:rPr>
        <w:t xml:space="preserve"> объявлений и уборщицы;</w:t>
      </w:r>
    </w:p>
    <w:p w:rsidR="00E90834" w:rsidRDefault="00E90834" w:rsidP="00E908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7E4621">
        <w:rPr>
          <w:b/>
          <w:sz w:val="28"/>
          <w:szCs w:val="28"/>
        </w:rPr>
        <w:t xml:space="preserve"> </w:t>
      </w:r>
      <w:r w:rsidRPr="00235498">
        <w:rPr>
          <w:sz w:val="28"/>
          <w:szCs w:val="28"/>
        </w:rPr>
        <w:t>в нарушении пункта 1.4.</w:t>
      </w:r>
      <w:r w:rsidRPr="007E4621">
        <w:rPr>
          <w:sz w:val="28"/>
          <w:szCs w:val="28"/>
        </w:rPr>
        <w:t xml:space="preserve"> </w:t>
      </w:r>
      <w:proofErr w:type="gramStart"/>
      <w:r w:rsidRPr="007E4621">
        <w:rPr>
          <w:sz w:val="28"/>
          <w:szCs w:val="28"/>
        </w:rPr>
        <w:t>Положения «Об условиях и порядке оплаты труда руководителей муниципальных унитарных предприятий при заключении с ними трудовых договоров» утвержденного решением Боготольского городского Совета депутатов от 05.06.2007 № 9-243</w:t>
      </w:r>
      <w:r w:rsidRPr="00235498">
        <w:rPr>
          <w:b/>
          <w:sz w:val="28"/>
          <w:szCs w:val="28"/>
        </w:rPr>
        <w:t xml:space="preserve"> </w:t>
      </w:r>
      <w:r w:rsidRPr="00235498">
        <w:rPr>
          <w:sz w:val="28"/>
          <w:szCs w:val="28"/>
        </w:rPr>
        <w:t>без согласования руководителя, курирующего деятельность предприятия</w:t>
      </w:r>
      <w:r>
        <w:rPr>
          <w:sz w:val="28"/>
          <w:szCs w:val="28"/>
        </w:rPr>
        <w:t xml:space="preserve">, </w:t>
      </w:r>
      <w:r w:rsidRPr="007E4621">
        <w:rPr>
          <w:sz w:val="28"/>
          <w:szCs w:val="28"/>
        </w:rPr>
        <w:t>в феврале месяце 2014г.</w:t>
      </w:r>
      <w:r>
        <w:rPr>
          <w:sz w:val="28"/>
          <w:szCs w:val="28"/>
        </w:rPr>
        <w:t xml:space="preserve"> </w:t>
      </w:r>
      <w:r w:rsidRPr="007E4621">
        <w:rPr>
          <w:sz w:val="28"/>
          <w:szCs w:val="28"/>
        </w:rPr>
        <w:t xml:space="preserve">выплачена премия </w:t>
      </w:r>
      <w:r w:rsidRPr="00EB131E">
        <w:rPr>
          <w:sz w:val="28"/>
          <w:szCs w:val="28"/>
        </w:rPr>
        <w:t xml:space="preserve">руководителю </w:t>
      </w:r>
      <w:proofErr w:type="spellStart"/>
      <w:r w:rsidRPr="00EB131E">
        <w:rPr>
          <w:sz w:val="28"/>
          <w:szCs w:val="28"/>
        </w:rPr>
        <w:t>Рахалиной</w:t>
      </w:r>
      <w:proofErr w:type="spellEnd"/>
      <w:r w:rsidRPr="00EB131E">
        <w:rPr>
          <w:sz w:val="28"/>
          <w:szCs w:val="28"/>
        </w:rPr>
        <w:t xml:space="preserve"> Г.В. в сумме - 7500,0</w:t>
      </w:r>
      <w:r w:rsidRPr="007E4621">
        <w:rPr>
          <w:sz w:val="28"/>
          <w:szCs w:val="28"/>
        </w:rPr>
        <w:t xml:space="preserve"> рублей (в размере 1 должностного оклада)</w:t>
      </w:r>
      <w:r>
        <w:rPr>
          <w:sz w:val="28"/>
          <w:szCs w:val="28"/>
        </w:rPr>
        <w:t>, н</w:t>
      </w:r>
      <w:r w:rsidRPr="007E4621">
        <w:rPr>
          <w:sz w:val="28"/>
          <w:szCs w:val="28"/>
        </w:rPr>
        <w:t xml:space="preserve">а основании приказа руководителя предприятия </w:t>
      </w:r>
      <w:proofErr w:type="spellStart"/>
      <w:r w:rsidRPr="007E4621">
        <w:rPr>
          <w:sz w:val="28"/>
          <w:szCs w:val="28"/>
        </w:rPr>
        <w:t>Рахалиной</w:t>
      </w:r>
      <w:proofErr w:type="spellEnd"/>
      <w:r w:rsidRPr="007E4621">
        <w:rPr>
          <w:sz w:val="28"/>
          <w:szCs w:val="28"/>
        </w:rPr>
        <w:t xml:space="preserve"> Г.В.</w:t>
      </w:r>
      <w:r>
        <w:rPr>
          <w:sz w:val="28"/>
          <w:szCs w:val="28"/>
        </w:rPr>
        <w:t>;</w:t>
      </w:r>
      <w:proofErr w:type="gramEnd"/>
    </w:p>
    <w:p w:rsidR="00E90834" w:rsidRPr="00EB131E" w:rsidRDefault="00E90834" w:rsidP="00E908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7E4621">
        <w:rPr>
          <w:b/>
          <w:sz w:val="28"/>
          <w:szCs w:val="28"/>
        </w:rPr>
        <w:t xml:space="preserve"> </w:t>
      </w:r>
      <w:r w:rsidRPr="00EB131E">
        <w:rPr>
          <w:sz w:val="28"/>
          <w:szCs w:val="28"/>
        </w:rPr>
        <w:t xml:space="preserve">в </w:t>
      </w:r>
      <w:r>
        <w:rPr>
          <w:sz w:val="28"/>
          <w:szCs w:val="28"/>
        </w:rPr>
        <w:t>нарушении</w:t>
      </w:r>
      <w:r w:rsidRPr="00EB131E">
        <w:rPr>
          <w:sz w:val="28"/>
          <w:szCs w:val="28"/>
        </w:rPr>
        <w:t xml:space="preserve"> пункта 1.4. Положения</w:t>
      </w:r>
      <w:r w:rsidRPr="007E4621">
        <w:rPr>
          <w:b/>
          <w:sz w:val="28"/>
          <w:szCs w:val="28"/>
        </w:rPr>
        <w:t xml:space="preserve"> </w:t>
      </w:r>
      <w:r w:rsidRPr="007E4621">
        <w:rPr>
          <w:sz w:val="28"/>
          <w:szCs w:val="28"/>
        </w:rPr>
        <w:t xml:space="preserve">«Об условиях и порядке оплаты труда руководителей муниципальных унитарных предприятий при заключении с ними трудовых договоров» утвержденного решением Боготольского городского Совета депутатов от 05.06.2007 № 9-243 </w:t>
      </w:r>
      <w:r w:rsidRPr="00EB131E">
        <w:rPr>
          <w:sz w:val="28"/>
          <w:szCs w:val="28"/>
        </w:rPr>
        <w:t>и пункта 4.1. Трудового договора от 11.07.2014г., т.е. без согласования руководителя, курирующего деятельность предприятия</w:t>
      </w:r>
      <w:r>
        <w:rPr>
          <w:sz w:val="28"/>
          <w:szCs w:val="28"/>
        </w:rPr>
        <w:t xml:space="preserve">, </w:t>
      </w:r>
      <w:r w:rsidRPr="007E4621">
        <w:rPr>
          <w:sz w:val="28"/>
          <w:szCs w:val="28"/>
        </w:rPr>
        <w:t xml:space="preserve">выплачена премия </w:t>
      </w:r>
      <w:r w:rsidRPr="00EB131E">
        <w:rPr>
          <w:sz w:val="28"/>
          <w:szCs w:val="28"/>
        </w:rPr>
        <w:t>руководителю</w:t>
      </w:r>
    </w:p>
    <w:p w:rsidR="00E90834" w:rsidRPr="007E4621" w:rsidRDefault="00E90834" w:rsidP="00E90834">
      <w:pPr>
        <w:jc w:val="both"/>
        <w:rPr>
          <w:rFonts w:eastAsia="Calibri"/>
          <w:sz w:val="28"/>
          <w:szCs w:val="28"/>
        </w:rPr>
      </w:pPr>
      <w:r w:rsidRPr="007E4621">
        <w:rPr>
          <w:sz w:val="28"/>
          <w:szCs w:val="28"/>
        </w:rPr>
        <w:t>Медведевой Ю.Г за декабрь месяц 2014 года в размере 1 должностного оклада</w:t>
      </w:r>
      <w:r>
        <w:rPr>
          <w:sz w:val="28"/>
          <w:szCs w:val="28"/>
        </w:rPr>
        <w:t>- 7500,0 руб.;</w:t>
      </w:r>
      <w:r w:rsidRPr="007E4621">
        <w:rPr>
          <w:b/>
          <w:sz w:val="28"/>
          <w:szCs w:val="28"/>
        </w:rPr>
        <w:t xml:space="preserve"> 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установленный срок и.о. руководителя МУП «Эфир» Медведевой Ю.Г. в КРК представлен подробный отчет по устранению нарушений и замечаний, указанных в акте проверки. </w:t>
      </w:r>
    </w:p>
    <w:p w:rsidR="00E90834" w:rsidRDefault="00E90834" w:rsidP="00E90834">
      <w:pPr>
        <w:pStyle w:val="aa"/>
        <w:widowControl w:val="0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Проверкой</w:t>
      </w:r>
      <w:r w:rsidRPr="00F25F85">
        <w:rPr>
          <w:sz w:val="28"/>
          <w:szCs w:val="28"/>
        </w:rPr>
        <w:t xml:space="preserve"> Аудит эффективности использования бюджетных средств, используемых для решения вопросов местного назначения, в части финансирования программных мероприятий в соответствии с муниципальной программой «Содействие з</w:t>
      </w:r>
      <w:r>
        <w:rPr>
          <w:sz w:val="28"/>
          <w:szCs w:val="28"/>
        </w:rPr>
        <w:t>анятости населения» за 2014 год, установлено:</w:t>
      </w:r>
    </w:p>
    <w:p w:rsidR="00E90834" w:rsidRPr="00277BF1" w:rsidRDefault="00E90834" w:rsidP="00E90834">
      <w:pPr>
        <w:ind w:firstLine="567"/>
        <w:jc w:val="both"/>
        <w:rPr>
          <w:sz w:val="28"/>
          <w:szCs w:val="28"/>
        </w:rPr>
      </w:pPr>
      <w:r w:rsidRPr="00277BF1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277BF1">
        <w:rPr>
          <w:sz w:val="28"/>
          <w:szCs w:val="28"/>
        </w:rPr>
        <w:t xml:space="preserve"> июне месяце 2015 года сверх установленных лимитов предусмотренных соглашениями с «Центром занятости населения города Боготола» в администрации города Боготола по Программе было </w:t>
      </w:r>
      <w:r w:rsidRPr="00277BF1">
        <w:rPr>
          <w:sz w:val="28"/>
          <w:szCs w:val="28"/>
        </w:rPr>
        <w:lastRenderedPageBreak/>
        <w:t xml:space="preserve">трудоустроено два временных работника - курьера (Жданова и Чибисова), что привело к неправомерному использованию денежных средств по Программе «Содействие занятости населения» на сумму 19209,8 рублей (в том числе </w:t>
      </w:r>
      <w:proofErr w:type="spellStart"/>
      <w:r w:rsidRPr="00277BF1">
        <w:rPr>
          <w:sz w:val="28"/>
          <w:szCs w:val="28"/>
        </w:rPr>
        <w:t>з</w:t>
      </w:r>
      <w:proofErr w:type="spellEnd"/>
      <w:r w:rsidRPr="00277BF1">
        <w:rPr>
          <w:sz w:val="28"/>
          <w:szCs w:val="28"/>
        </w:rPr>
        <w:t>/</w:t>
      </w:r>
      <w:proofErr w:type="spellStart"/>
      <w:proofErr w:type="gramStart"/>
      <w:r w:rsidRPr="00277BF1">
        <w:rPr>
          <w:sz w:val="28"/>
          <w:szCs w:val="28"/>
        </w:rPr>
        <w:t>п</w:t>
      </w:r>
      <w:proofErr w:type="spellEnd"/>
      <w:proofErr w:type="gramEnd"/>
      <w:r w:rsidRPr="00277BF1">
        <w:rPr>
          <w:sz w:val="28"/>
          <w:szCs w:val="28"/>
        </w:rPr>
        <w:t xml:space="preserve"> 14 543,24 рублей и фонды 4 666,56 рублей)</w:t>
      </w:r>
      <w:r>
        <w:rPr>
          <w:sz w:val="28"/>
          <w:szCs w:val="28"/>
        </w:rPr>
        <w:t>;</w:t>
      </w:r>
    </w:p>
    <w:p w:rsidR="00E90834" w:rsidRPr="00277BF1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277BF1">
        <w:rPr>
          <w:sz w:val="28"/>
          <w:szCs w:val="28"/>
        </w:rPr>
        <w:t xml:space="preserve"> июне месяце 2015 года сверх установленных лимитов предусмотренных соглашениями с «Центром занятости населения города Боготола» в МБУК «</w:t>
      </w:r>
      <w:proofErr w:type="spellStart"/>
      <w:r w:rsidRPr="00277BF1">
        <w:rPr>
          <w:sz w:val="28"/>
          <w:szCs w:val="28"/>
        </w:rPr>
        <w:t>БГПКиО</w:t>
      </w:r>
      <w:proofErr w:type="spellEnd"/>
      <w:r w:rsidRPr="00277BF1">
        <w:rPr>
          <w:sz w:val="28"/>
          <w:szCs w:val="28"/>
        </w:rPr>
        <w:t>» по Программе было трудоустроено три временных подсобных рабочих (</w:t>
      </w:r>
      <w:proofErr w:type="spellStart"/>
      <w:r w:rsidRPr="00277BF1">
        <w:rPr>
          <w:sz w:val="28"/>
          <w:szCs w:val="28"/>
        </w:rPr>
        <w:t>Ананенко</w:t>
      </w:r>
      <w:proofErr w:type="spellEnd"/>
      <w:r w:rsidRPr="00277BF1">
        <w:rPr>
          <w:sz w:val="28"/>
          <w:szCs w:val="28"/>
        </w:rPr>
        <w:t xml:space="preserve">, </w:t>
      </w:r>
      <w:proofErr w:type="spellStart"/>
      <w:r w:rsidRPr="00277BF1">
        <w:rPr>
          <w:sz w:val="28"/>
          <w:szCs w:val="28"/>
        </w:rPr>
        <w:t>Шатаева</w:t>
      </w:r>
      <w:proofErr w:type="spellEnd"/>
      <w:r w:rsidRPr="00277BF1">
        <w:rPr>
          <w:sz w:val="28"/>
          <w:szCs w:val="28"/>
        </w:rPr>
        <w:t xml:space="preserve"> и </w:t>
      </w:r>
      <w:proofErr w:type="spellStart"/>
      <w:r w:rsidRPr="00277BF1">
        <w:rPr>
          <w:sz w:val="28"/>
          <w:szCs w:val="28"/>
        </w:rPr>
        <w:t>Шлогова</w:t>
      </w:r>
      <w:proofErr w:type="spellEnd"/>
      <w:r w:rsidRPr="00277BF1">
        <w:rPr>
          <w:sz w:val="28"/>
          <w:szCs w:val="28"/>
        </w:rPr>
        <w:t xml:space="preserve">), что привело к неправомерному расходованию средств городского бюджета по Программе «Содействие занятости населения» на сумму 15 297,05 рублей (в том числе </w:t>
      </w:r>
      <w:proofErr w:type="spellStart"/>
      <w:r w:rsidRPr="00277BF1">
        <w:rPr>
          <w:sz w:val="28"/>
          <w:szCs w:val="28"/>
        </w:rPr>
        <w:t>з</w:t>
      </w:r>
      <w:proofErr w:type="spellEnd"/>
      <w:r w:rsidRPr="00277BF1">
        <w:rPr>
          <w:sz w:val="28"/>
          <w:szCs w:val="28"/>
        </w:rPr>
        <w:t>/</w:t>
      </w:r>
      <w:proofErr w:type="spellStart"/>
      <w:proofErr w:type="gramStart"/>
      <w:r w:rsidRPr="00277BF1">
        <w:rPr>
          <w:sz w:val="28"/>
          <w:szCs w:val="28"/>
        </w:rPr>
        <w:t>п</w:t>
      </w:r>
      <w:proofErr w:type="spellEnd"/>
      <w:proofErr w:type="gramEnd"/>
      <w:r w:rsidRPr="00277BF1">
        <w:rPr>
          <w:sz w:val="28"/>
          <w:szCs w:val="28"/>
        </w:rPr>
        <w:t xml:space="preserve"> 11 748,89 </w:t>
      </w:r>
      <w:r>
        <w:rPr>
          <w:sz w:val="28"/>
          <w:szCs w:val="28"/>
        </w:rPr>
        <w:t>рублей и фонды 3 </w:t>
      </w:r>
      <w:proofErr w:type="gramStart"/>
      <w:r>
        <w:rPr>
          <w:sz w:val="28"/>
          <w:szCs w:val="28"/>
        </w:rPr>
        <w:t>548,15 рублей);</w:t>
      </w:r>
      <w:proofErr w:type="gramEnd"/>
    </w:p>
    <w:p w:rsidR="00E90834" w:rsidRPr="00277BF1" w:rsidRDefault="00E90834" w:rsidP="00E90834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277BF1">
        <w:rPr>
          <w:sz w:val="28"/>
          <w:szCs w:val="28"/>
        </w:rPr>
        <w:t xml:space="preserve">асходы городского бюджета за 2014 год и первое полугодие 2015 года </w:t>
      </w:r>
      <w:r>
        <w:rPr>
          <w:sz w:val="28"/>
          <w:szCs w:val="28"/>
        </w:rPr>
        <w:t xml:space="preserve">по МП </w:t>
      </w:r>
      <w:r w:rsidRPr="00F25F85">
        <w:rPr>
          <w:sz w:val="28"/>
          <w:szCs w:val="28"/>
        </w:rPr>
        <w:t>«Содействие з</w:t>
      </w:r>
      <w:r>
        <w:rPr>
          <w:sz w:val="28"/>
          <w:szCs w:val="28"/>
        </w:rPr>
        <w:t xml:space="preserve">анятости населения» </w:t>
      </w:r>
      <w:r w:rsidRPr="00277BF1">
        <w:rPr>
          <w:sz w:val="28"/>
          <w:szCs w:val="28"/>
        </w:rPr>
        <w:t>в сумме 659 679,7 тыс. рублей характеризуются наличием инициативных расходов, не предусмотренных статьей 16 Федерального закона от 06.10.2003 № 131-ФЗ «Об общих принципах организации местного самоуправления в Российской Федерации».</w:t>
      </w:r>
    </w:p>
    <w:p w:rsidR="00E90834" w:rsidRPr="00277BF1" w:rsidRDefault="00E90834" w:rsidP="00E9083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277BF1">
        <w:rPr>
          <w:sz w:val="28"/>
          <w:szCs w:val="28"/>
        </w:rPr>
        <w:t xml:space="preserve"> В соответствии с требованиями бюджетного законодательства об ограничении утверждения и исполнения расходных обязательств, не связанных с решением вопросов, отнесенных к полномочиям соответствующих органов муниципального образования, названные выше расходы произведены с нарушением пункта 3 статьи 136 Бюджетного кодекса РФ и пункта 4 статьи 6 Закона Красноярского края от 10.07.2007 № 2-317 «О межбюджетных отношениях в Красноярском крае».</w:t>
      </w:r>
      <w:proofErr w:type="gramEnd"/>
    </w:p>
    <w:p w:rsidR="00E90834" w:rsidRPr="00306A0B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Нарушения и замечания указанные в акте проверки рассмотрены работниками администрации, </w:t>
      </w:r>
      <w:r w:rsidRPr="00277BF1">
        <w:rPr>
          <w:sz w:val="28"/>
          <w:szCs w:val="28"/>
        </w:rPr>
        <w:t>МБУК «</w:t>
      </w:r>
      <w:proofErr w:type="spellStart"/>
      <w:r w:rsidRPr="00277BF1">
        <w:rPr>
          <w:sz w:val="28"/>
          <w:szCs w:val="28"/>
        </w:rPr>
        <w:t>БГПКиО</w:t>
      </w:r>
      <w:proofErr w:type="spellEnd"/>
      <w:r w:rsidRPr="00277BF1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277BF1">
        <w:rPr>
          <w:sz w:val="28"/>
          <w:szCs w:val="28"/>
        </w:rPr>
        <w:t>«Центром заня</w:t>
      </w:r>
      <w:r>
        <w:rPr>
          <w:sz w:val="28"/>
          <w:szCs w:val="28"/>
        </w:rPr>
        <w:t>тости населения города Боготола. Часть нарушений устранены, часть приняты во внимание для дальнейшего их не повторения.</w:t>
      </w:r>
    </w:p>
    <w:p w:rsidR="00E90834" w:rsidRPr="00F25F85" w:rsidRDefault="00E90834" w:rsidP="00E90834">
      <w:pPr>
        <w:pStyle w:val="aa"/>
        <w:widowControl w:val="0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Проверкой</w:t>
      </w:r>
      <w:r w:rsidRPr="00F25F85">
        <w:rPr>
          <w:sz w:val="28"/>
          <w:szCs w:val="28"/>
        </w:rPr>
        <w:t xml:space="preserve"> Аудит эффективности использования бюджетных средств, используемых для решения вопросов местного назначения, в части финансирования программных мероприятий в соответствии с муниципальной программой «Развитие физической культуры и спорта» за 2014 год)</w:t>
      </w:r>
      <w:r>
        <w:rPr>
          <w:sz w:val="28"/>
          <w:szCs w:val="28"/>
        </w:rPr>
        <w:t>, установлено:</w:t>
      </w:r>
      <w:proofErr w:type="gramEnd"/>
    </w:p>
    <w:p w:rsidR="00E90834" w:rsidRPr="00DC4739" w:rsidRDefault="00E90834" w:rsidP="00E90834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- в</w:t>
      </w:r>
      <w:r w:rsidRPr="00DC4739">
        <w:rPr>
          <w:sz w:val="28"/>
          <w:szCs w:val="28"/>
        </w:rPr>
        <w:t xml:space="preserve"> нарушении части 2 статьи 157 Бюджетного кодекса РФ и пункта 7 части 2 статьи 9 Федерального закона от 07.02.2011 № 6-ФЗ</w:t>
      </w:r>
      <w:r w:rsidRPr="00DC4739">
        <w:rPr>
          <w:b/>
          <w:sz w:val="28"/>
          <w:szCs w:val="28"/>
        </w:rPr>
        <w:t>.</w:t>
      </w:r>
      <w:r w:rsidRPr="00DC4739">
        <w:rPr>
          <w:sz w:val="28"/>
          <w:szCs w:val="28"/>
        </w:rPr>
        <w:t xml:space="preserve"> Ревизионной комиссией не проводилась, экспертиза муниципальной программы «Развитие физической культуры и спорта» в период разработки, утверждения и внесения изменений (утверждена постановлением администрации от 04.10.2013 № 1275-п)</w:t>
      </w:r>
      <w:r>
        <w:rPr>
          <w:sz w:val="28"/>
          <w:szCs w:val="28"/>
        </w:rPr>
        <w:t>;</w:t>
      </w:r>
    </w:p>
    <w:p w:rsidR="00E90834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C4739">
        <w:rPr>
          <w:sz w:val="28"/>
          <w:szCs w:val="28"/>
        </w:rPr>
        <w:t xml:space="preserve"> нарушении пункта 3 статьи 179 бюджетного кодекса РФ и пункта 5.8. </w:t>
      </w:r>
      <w:proofErr w:type="gramStart"/>
      <w:r w:rsidRPr="00DC4739">
        <w:rPr>
          <w:sz w:val="28"/>
          <w:szCs w:val="28"/>
        </w:rPr>
        <w:t>Порядка разработки, формирования и реализации муниципальных программ города Боготола утвержденного постановлением администрации города от 09.08.2013 № 0963-п отделом экономического развития и планирования не представлены срок: до 01.04.2015 года сводный годовой доклад о ходе реализации и оценке эффективности муниципальных программ за 2014 год и до 01.05.2015 года отчет в финансовое управление администрации города.</w:t>
      </w:r>
      <w:proofErr w:type="gramEnd"/>
    </w:p>
    <w:p w:rsidR="00E90834" w:rsidRPr="00DC4739" w:rsidRDefault="00E90834" w:rsidP="00E908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Фактически отчет представлен </w:t>
      </w:r>
      <w:r w:rsidRPr="00DC4739">
        <w:rPr>
          <w:sz w:val="28"/>
          <w:szCs w:val="28"/>
        </w:rPr>
        <w:t>06.05.2015 № 0550-п</w:t>
      </w:r>
      <w:r>
        <w:rPr>
          <w:sz w:val="28"/>
          <w:szCs w:val="28"/>
        </w:rPr>
        <w:t>,</w:t>
      </w:r>
      <w:r w:rsidRPr="00DC4739">
        <w:rPr>
          <w:sz w:val="28"/>
          <w:szCs w:val="28"/>
        </w:rPr>
        <w:t xml:space="preserve"> в представленном сводном годовом отчете не представлены показатели результативности Программы</w:t>
      </w:r>
      <w:r>
        <w:rPr>
          <w:sz w:val="28"/>
          <w:szCs w:val="28"/>
        </w:rPr>
        <w:t>;</w:t>
      </w:r>
    </w:p>
    <w:p w:rsidR="00E90834" w:rsidRDefault="00E90834" w:rsidP="00E908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B208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B20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нарушении</w:t>
      </w:r>
      <w:r w:rsidRPr="00CB2083">
        <w:rPr>
          <w:rFonts w:ascii="Times New Roman" w:hAnsi="Times New Roman" w:cs="Times New Roman"/>
          <w:sz w:val="28"/>
          <w:szCs w:val="28"/>
        </w:rPr>
        <w:t xml:space="preserve"> статей 60.1,</w:t>
      </w:r>
      <w:r>
        <w:rPr>
          <w:rFonts w:ascii="Times New Roman" w:hAnsi="Times New Roman" w:cs="Times New Roman"/>
          <w:sz w:val="28"/>
          <w:szCs w:val="28"/>
        </w:rPr>
        <w:t xml:space="preserve"> 282 и 284 Трудового кодекса РФ</w:t>
      </w:r>
      <w:r w:rsidRPr="00F93C29">
        <w:rPr>
          <w:rFonts w:ascii="Times New Roman" w:hAnsi="Times New Roman" w:cs="Times New Roman"/>
          <w:sz w:val="28"/>
          <w:szCs w:val="28"/>
        </w:rPr>
        <w:t xml:space="preserve"> </w:t>
      </w:r>
      <w:r w:rsidRPr="00B43DC4">
        <w:rPr>
          <w:rFonts w:ascii="Times New Roman" w:hAnsi="Times New Roman" w:cs="Times New Roman"/>
          <w:sz w:val="28"/>
          <w:szCs w:val="28"/>
        </w:rPr>
        <w:t>директор Учреждения Резванов Г.З. вел дополнительно 0,5 ставки инструктора по ОФП и основам единоборства. В личном деле руководителя не имеется 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3DC4">
        <w:rPr>
          <w:rFonts w:ascii="Times New Roman" w:hAnsi="Times New Roman" w:cs="Times New Roman"/>
          <w:sz w:val="28"/>
          <w:szCs w:val="28"/>
        </w:rPr>
        <w:t xml:space="preserve"> к трудовому договору о выполнении на ряду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3DC4">
        <w:rPr>
          <w:rFonts w:ascii="Times New Roman" w:hAnsi="Times New Roman" w:cs="Times New Roman"/>
          <w:sz w:val="28"/>
          <w:szCs w:val="28"/>
        </w:rPr>
        <w:t xml:space="preserve"> с основной работой дополнительной работы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3DC4">
        <w:rPr>
          <w:rFonts w:ascii="Times New Roman" w:hAnsi="Times New Roman" w:cs="Times New Roman"/>
          <w:sz w:val="28"/>
          <w:szCs w:val="28"/>
        </w:rPr>
        <w:t xml:space="preserve"> в порядке вну</w:t>
      </w:r>
      <w:r>
        <w:rPr>
          <w:rFonts w:ascii="Times New Roman" w:hAnsi="Times New Roman" w:cs="Times New Roman"/>
          <w:sz w:val="28"/>
          <w:szCs w:val="28"/>
        </w:rPr>
        <w:t>треннего совмещения должностей и приказа на ведение часов;</w:t>
      </w:r>
    </w:p>
    <w:p w:rsidR="00E90834" w:rsidRDefault="00E90834" w:rsidP="00E908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нарушении</w:t>
      </w:r>
      <w:r w:rsidRPr="001C4396">
        <w:rPr>
          <w:rFonts w:ascii="Times New Roman" w:hAnsi="Times New Roman" w:cs="Times New Roman"/>
          <w:sz w:val="28"/>
          <w:szCs w:val="28"/>
        </w:rPr>
        <w:t xml:space="preserve"> пункта 4.5. Положения о спортивном клубе по месту жительства «Витязь»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4396">
        <w:rPr>
          <w:rFonts w:ascii="Times New Roman" w:hAnsi="Times New Roman" w:cs="Times New Roman"/>
          <w:sz w:val="28"/>
          <w:szCs w:val="28"/>
        </w:rPr>
        <w:t>лан работы и тренировочный план «Клуба» не представлен.</w:t>
      </w:r>
    </w:p>
    <w:p w:rsidR="00E90834" w:rsidRDefault="00E90834" w:rsidP="00E9083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нарушении </w:t>
      </w:r>
      <w:r w:rsidRPr="005028F1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требований: </w:t>
      </w:r>
      <w:proofErr w:type="gramStart"/>
      <w:r w:rsidRPr="005028F1">
        <w:rPr>
          <w:rFonts w:ascii="Times New Roman" w:hAnsi="Times New Roman" w:cs="Times New Roman"/>
          <w:color w:val="000000"/>
          <w:sz w:val="28"/>
          <w:szCs w:val="28"/>
        </w:rPr>
        <w:t>Конституции Российской Федерации, Налогового кодекса Российской Федерации, Гражданского кодекса Российской Федерации, Федерального закона от 12 января 1996 г. № 7-ФЗ «О некоммерческих организациях», Федерального закона от 4 декабря 2007 г. № 329-ФЗ «О физической культуре и спорте в Российской Федерации», и Устава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028F1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руководствуется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утвержденным </w:t>
      </w:r>
      <w:r w:rsidRPr="005028F1">
        <w:rPr>
          <w:rFonts w:ascii="Times New Roman" w:hAnsi="Times New Roman" w:cs="Times New Roman"/>
          <w:color w:val="000000"/>
          <w:sz w:val="28"/>
          <w:szCs w:val="28"/>
        </w:rPr>
        <w:t>«Порядком поступления и расходования средств от платных услуг МБУ ФОЦ «Здрава» г. Боготола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  <w:proofErr w:type="gramEnd"/>
    </w:p>
    <w:p w:rsidR="00E90834" w:rsidRPr="00935803" w:rsidRDefault="00E90834" w:rsidP="00E908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35803">
        <w:rPr>
          <w:rFonts w:ascii="Times New Roman" w:hAnsi="Times New Roman" w:cs="Times New Roman"/>
          <w:sz w:val="28"/>
          <w:szCs w:val="28"/>
        </w:rPr>
        <w:t xml:space="preserve">аведующему хозяйством </w:t>
      </w:r>
      <w:r>
        <w:rPr>
          <w:rFonts w:ascii="Times New Roman" w:hAnsi="Times New Roman" w:cs="Times New Roman"/>
          <w:sz w:val="28"/>
          <w:szCs w:val="28"/>
        </w:rPr>
        <w:t xml:space="preserve">«Здрава» </w:t>
      </w:r>
      <w:proofErr w:type="spellStart"/>
      <w:r w:rsidRPr="00935803">
        <w:rPr>
          <w:rFonts w:ascii="Times New Roman" w:hAnsi="Times New Roman" w:cs="Times New Roman"/>
          <w:sz w:val="28"/>
          <w:szCs w:val="28"/>
        </w:rPr>
        <w:t>Деревьеву</w:t>
      </w:r>
      <w:proofErr w:type="spellEnd"/>
      <w:r w:rsidRPr="00935803">
        <w:rPr>
          <w:rFonts w:ascii="Times New Roman" w:hAnsi="Times New Roman" w:cs="Times New Roman"/>
          <w:sz w:val="28"/>
          <w:szCs w:val="28"/>
        </w:rPr>
        <w:t xml:space="preserve"> А.В.</w:t>
      </w:r>
      <w:r w:rsidRPr="00F40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35803">
        <w:rPr>
          <w:rFonts w:ascii="Times New Roman" w:hAnsi="Times New Roman" w:cs="Times New Roman"/>
          <w:sz w:val="28"/>
          <w:szCs w:val="28"/>
        </w:rPr>
        <w:t>не имея на это специальной подготовки, образования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935803">
        <w:rPr>
          <w:rFonts w:ascii="Times New Roman" w:hAnsi="Times New Roman" w:cs="Times New Roman"/>
          <w:sz w:val="28"/>
          <w:szCs w:val="28"/>
        </w:rPr>
        <w:t xml:space="preserve"> за 2015 год неправомерно произведены выплаты стимулирующего характера за работу с тренажерами (платные группы)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935803">
        <w:rPr>
          <w:rFonts w:ascii="Times New Roman" w:hAnsi="Times New Roman" w:cs="Times New Roman"/>
          <w:sz w:val="28"/>
          <w:szCs w:val="28"/>
        </w:rPr>
        <w:t>счет внебюджетных сре</w:t>
      </w:r>
      <w:proofErr w:type="gramStart"/>
      <w:r w:rsidRPr="0093580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35803">
        <w:rPr>
          <w:rFonts w:ascii="Times New Roman" w:hAnsi="Times New Roman" w:cs="Times New Roman"/>
          <w:sz w:val="28"/>
          <w:szCs w:val="28"/>
        </w:rPr>
        <w:t>умме – 24 138,0 рублей.</w:t>
      </w:r>
    </w:p>
    <w:p w:rsidR="00E90834" w:rsidRPr="00DC4739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4739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DC4739">
        <w:rPr>
          <w:sz w:val="28"/>
          <w:szCs w:val="28"/>
        </w:rPr>
        <w:t xml:space="preserve"> нарушении статей 26, 28 требований Закона от 29.12.2012 № 273-ФЗ «Об образовании в Российской Федерации» директор </w:t>
      </w:r>
      <w:proofErr w:type="spellStart"/>
      <w:r w:rsidRPr="00DC4739">
        <w:rPr>
          <w:sz w:val="28"/>
          <w:szCs w:val="28"/>
        </w:rPr>
        <w:t>Корзун</w:t>
      </w:r>
      <w:proofErr w:type="spellEnd"/>
      <w:r w:rsidRPr="00DC4739">
        <w:rPr>
          <w:sz w:val="28"/>
          <w:szCs w:val="28"/>
        </w:rPr>
        <w:t xml:space="preserve"> Л.А. и зам. директора по УВР Журавель Н.М.</w:t>
      </w:r>
      <w:r w:rsidRPr="00AA7B26">
        <w:t xml:space="preserve"> </w:t>
      </w:r>
      <w:r w:rsidRPr="00DC4739">
        <w:rPr>
          <w:sz w:val="28"/>
          <w:szCs w:val="28"/>
        </w:rPr>
        <w:t>МБОУ ДОД ДЮСШ г. Боготола не осуществляют должный контроль по ведению и заполнению журналов проведения занятий по каждому тренеру за 2015-2016 календарный год.</w:t>
      </w:r>
    </w:p>
    <w:p w:rsidR="00E90834" w:rsidRPr="003D12F5" w:rsidRDefault="00E90834" w:rsidP="00E908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нарушении требований статей 60.2 и 76 Трудового кодекса РФ часть приказов по </w:t>
      </w:r>
      <w:r w:rsidRPr="00867810">
        <w:rPr>
          <w:rFonts w:ascii="Times New Roman" w:hAnsi="Times New Roman" w:cs="Times New Roman"/>
          <w:sz w:val="28"/>
          <w:szCs w:val="28"/>
        </w:rPr>
        <w:t xml:space="preserve">МБОУ ДОД ДЮСШ г. Боготола </w:t>
      </w:r>
      <w:r>
        <w:rPr>
          <w:rFonts w:ascii="Times New Roman" w:hAnsi="Times New Roman" w:cs="Times New Roman"/>
          <w:sz w:val="28"/>
          <w:szCs w:val="28"/>
        </w:rPr>
        <w:t>директором и зам. директ</w:t>
      </w:r>
      <w:r w:rsidRPr="008678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 о</w:t>
      </w:r>
      <w:r w:rsidRPr="00867810">
        <w:rPr>
          <w:rFonts w:ascii="Times New Roman" w:hAnsi="Times New Roman" w:cs="Times New Roman"/>
          <w:sz w:val="28"/>
          <w:szCs w:val="28"/>
        </w:rPr>
        <w:t xml:space="preserve">формлены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867810">
        <w:rPr>
          <w:rFonts w:ascii="Times New Roman" w:hAnsi="Times New Roman" w:cs="Times New Roman"/>
          <w:sz w:val="28"/>
          <w:szCs w:val="28"/>
        </w:rPr>
        <w:t>должным образом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834" w:rsidRPr="00DC4739" w:rsidRDefault="00E90834" w:rsidP="00E9083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DC4739">
        <w:rPr>
          <w:sz w:val="28"/>
          <w:szCs w:val="28"/>
        </w:rPr>
        <w:t xml:space="preserve"> нарушении требований статьи 28 Закона от 29.12.2012 № 273-ФЗ «Об образовании в Российской Федерации» директор МБОУ ДОД ДЮСШ г. Боготола - </w:t>
      </w:r>
      <w:proofErr w:type="spellStart"/>
      <w:r w:rsidRPr="00DC4739">
        <w:rPr>
          <w:sz w:val="28"/>
          <w:szCs w:val="28"/>
        </w:rPr>
        <w:t>Корзун</w:t>
      </w:r>
      <w:proofErr w:type="spellEnd"/>
      <w:r w:rsidRPr="00DC4739">
        <w:rPr>
          <w:sz w:val="28"/>
          <w:szCs w:val="28"/>
        </w:rPr>
        <w:t xml:space="preserve"> Л.А превысил свои полномочия по возложению ответственности на работника, не состоящего в штате Учреждения </w:t>
      </w:r>
      <w:proofErr w:type="spellStart"/>
      <w:r w:rsidRPr="00DC4739">
        <w:rPr>
          <w:sz w:val="28"/>
          <w:szCs w:val="28"/>
        </w:rPr>
        <w:t>Манернова</w:t>
      </w:r>
      <w:proofErr w:type="spellEnd"/>
      <w:r w:rsidRPr="00DC4739">
        <w:rPr>
          <w:sz w:val="28"/>
          <w:szCs w:val="28"/>
        </w:rPr>
        <w:t xml:space="preserve"> В.Б., за здоровье и жизнь учащихся при поездке и во время проведения соревнований.</w:t>
      </w:r>
      <w:proofErr w:type="gramEnd"/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по каждому учреждению представлен подробный отчет по устранению выявленных нарушений и замечаний.</w:t>
      </w:r>
    </w:p>
    <w:p w:rsidR="00E90834" w:rsidRPr="00130B6A" w:rsidRDefault="00E90834" w:rsidP="00E90834">
      <w:pPr>
        <w:pStyle w:val="aa"/>
        <w:ind w:left="567"/>
        <w:jc w:val="both"/>
        <w:rPr>
          <w:sz w:val="28"/>
          <w:szCs w:val="28"/>
        </w:rPr>
      </w:pPr>
    </w:p>
    <w:p w:rsidR="00E90834" w:rsidRPr="0085508B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6 </w:t>
      </w:r>
      <w:r w:rsidRPr="0085508B">
        <w:rPr>
          <w:rFonts w:ascii="Times New Roman" w:eastAsia="Calibri" w:hAnsi="Times New Roman" w:cs="Times New Roman"/>
          <w:sz w:val="28"/>
          <w:szCs w:val="28"/>
        </w:rPr>
        <w:t>проверок бюджетной отчетности главных админ</w:t>
      </w:r>
      <w:r w:rsidRPr="0085508B">
        <w:rPr>
          <w:rFonts w:ascii="Times New Roman" w:hAnsi="Times New Roman" w:cs="Times New Roman"/>
          <w:sz w:val="28"/>
          <w:szCs w:val="28"/>
        </w:rPr>
        <w:t>истраторов бюджетных средств, подготовлено заключение на годовой отчет об исполнении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за 2014 год, проведена внешняя проверка годового отчета об исполнении бюджета города Боготола за 2014 </w:t>
      </w:r>
      <w:r>
        <w:rPr>
          <w:rFonts w:ascii="Times New Roman" w:hAnsi="Times New Roman" w:cs="Times New Roman"/>
          <w:sz w:val="28"/>
          <w:szCs w:val="28"/>
        </w:rPr>
        <w:lastRenderedPageBreak/>
        <w:t>год. Подготовлено заключение на проект «бюджета города Боготола на 2016 год и плановый период 2017-2018 годов».</w:t>
      </w:r>
      <w:r w:rsidRPr="00AD3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>Результаты проверок по каждому главному администратору бюджетных средств оформлены отдельными актами и направлены руководителям проверяемых организаций. Администрации города рекомендовано усилить контроль и установить ответственность для получателей бюджетных средств за качество бюджетной отчетности с целью обеспечения полноты сведений об итогах исполнения местного бюджета. По результатам проверки подготовлено заключение, которое озвучено на публичных слушаниях.</w:t>
      </w:r>
    </w:p>
    <w:p w:rsidR="00E90834" w:rsidRPr="00521E82" w:rsidRDefault="00E90834" w:rsidP="00E90834">
      <w:pPr>
        <w:widowControl w:val="0"/>
        <w:ind w:firstLine="567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Проведено 36 экспертиз</w:t>
      </w:r>
      <w:r w:rsidRPr="00521E82">
        <w:rPr>
          <w:sz w:val="28"/>
          <w:szCs w:val="28"/>
        </w:rPr>
        <w:t xml:space="preserve"> проектов решений Б</w:t>
      </w:r>
      <w:r>
        <w:rPr>
          <w:sz w:val="28"/>
          <w:szCs w:val="28"/>
        </w:rPr>
        <w:t xml:space="preserve">оготольского городского Совета депутатов </w:t>
      </w:r>
      <w:r w:rsidRPr="00521E82">
        <w:rPr>
          <w:spacing w:val="-2"/>
          <w:sz w:val="28"/>
          <w:szCs w:val="28"/>
        </w:rPr>
        <w:t xml:space="preserve">и других </w:t>
      </w:r>
      <w:r>
        <w:rPr>
          <w:spacing w:val="-2"/>
          <w:sz w:val="28"/>
          <w:szCs w:val="28"/>
        </w:rPr>
        <w:t xml:space="preserve">нормативно-правовых </w:t>
      </w:r>
      <w:r w:rsidRPr="00521E82">
        <w:rPr>
          <w:spacing w:val="-2"/>
          <w:sz w:val="28"/>
          <w:szCs w:val="28"/>
        </w:rPr>
        <w:t>документов</w:t>
      </w:r>
      <w:r>
        <w:rPr>
          <w:spacing w:val="-2"/>
          <w:sz w:val="28"/>
          <w:szCs w:val="28"/>
        </w:rPr>
        <w:t xml:space="preserve"> администрации города</w:t>
      </w:r>
      <w:r w:rsidRPr="00521E82">
        <w:rPr>
          <w:spacing w:val="-2"/>
          <w:sz w:val="28"/>
          <w:szCs w:val="28"/>
        </w:rPr>
        <w:t xml:space="preserve">, затрагивающих вопросы </w:t>
      </w:r>
      <w:r>
        <w:rPr>
          <w:spacing w:val="-2"/>
          <w:sz w:val="28"/>
          <w:szCs w:val="28"/>
        </w:rPr>
        <w:t xml:space="preserve">исполнения бюджета города, корректировок по внесению изменений в бюджет города, </w:t>
      </w:r>
      <w:r w:rsidRPr="00521E82">
        <w:rPr>
          <w:spacing w:val="-2"/>
          <w:sz w:val="28"/>
          <w:szCs w:val="28"/>
        </w:rPr>
        <w:t>законности, эффективности, обоснованности расходования средств городского бюджета</w:t>
      </w:r>
      <w:r w:rsidRPr="00521E82">
        <w:rPr>
          <w:spacing w:val="-3"/>
          <w:sz w:val="28"/>
          <w:szCs w:val="28"/>
        </w:rPr>
        <w:t xml:space="preserve">. </w:t>
      </w:r>
    </w:p>
    <w:p w:rsidR="00E90834" w:rsidRPr="00521E82" w:rsidRDefault="00E90834" w:rsidP="00E9083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E82">
        <w:rPr>
          <w:rFonts w:ascii="Times New Roman" w:hAnsi="Times New Roman" w:cs="Times New Roman"/>
          <w:sz w:val="28"/>
          <w:szCs w:val="28"/>
        </w:rPr>
        <w:t xml:space="preserve">Отчеты о результатах проведенных контрольных и экспертно-аналитических мероприятий с </w:t>
      </w:r>
      <w:r w:rsidRPr="00521E82">
        <w:rPr>
          <w:rFonts w:ascii="Times New Roman" w:hAnsi="Times New Roman" w:cs="Times New Roman"/>
          <w:bCs/>
          <w:sz w:val="28"/>
          <w:szCs w:val="28"/>
        </w:rPr>
        <w:t xml:space="preserve">соответствующими выводами и предложениями </w:t>
      </w:r>
      <w:r>
        <w:rPr>
          <w:rFonts w:ascii="Times New Roman" w:hAnsi="Times New Roman" w:cs="Times New Roman"/>
          <w:sz w:val="28"/>
          <w:szCs w:val="28"/>
        </w:rPr>
        <w:t xml:space="preserve">направлены в адрес: Главы города - председателя </w:t>
      </w:r>
      <w:r w:rsidRPr="00521E8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оготольского городского Совета депутатов</w:t>
      </w:r>
      <w:r w:rsidRPr="00521E8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21E82">
        <w:rPr>
          <w:rFonts w:ascii="Times New Roman" w:hAnsi="Times New Roman" w:cs="Times New Roman"/>
          <w:sz w:val="28"/>
          <w:szCs w:val="28"/>
        </w:rPr>
        <w:t>администрации города Б</w:t>
      </w:r>
      <w:r>
        <w:rPr>
          <w:rFonts w:ascii="Times New Roman" w:hAnsi="Times New Roman" w:cs="Times New Roman"/>
          <w:sz w:val="28"/>
          <w:szCs w:val="28"/>
        </w:rPr>
        <w:t>оготола</w:t>
      </w:r>
      <w:r w:rsidRPr="00521E82">
        <w:rPr>
          <w:rFonts w:ascii="Times New Roman" w:hAnsi="Times New Roman" w:cs="Times New Roman"/>
          <w:sz w:val="28"/>
          <w:szCs w:val="28"/>
        </w:rPr>
        <w:t>, которые рассмотрены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1E82">
        <w:rPr>
          <w:rFonts w:ascii="Times New Roman" w:hAnsi="Times New Roman" w:cs="Times New Roman"/>
          <w:sz w:val="28"/>
          <w:szCs w:val="28"/>
        </w:rPr>
        <w:t xml:space="preserve">по ним приняты соответствующие решения. 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палаты Красноярского края за 2015 год было направлено 10 отчетов, запросов и информаций о деятельности ревизионной комиссии.</w:t>
      </w:r>
    </w:p>
    <w:p w:rsidR="00E90834" w:rsidRDefault="00E90834" w:rsidP="00E90834">
      <w:pPr>
        <w:widowControl w:val="0"/>
        <w:ind w:firstLine="720"/>
        <w:jc w:val="both"/>
        <w:rPr>
          <w:sz w:val="28"/>
          <w:szCs w:val="28"/>
        </w:rPr>
      </w:pPr>
      <w:r w:rsidRPr="003F4D02">
        <w:rPr>
          <w:sz w:val="28"/>
          <w:szCs w:val="28"/>
        </w:rPr>
        <w:t>В процессе осуществления контрольных и экспертно-аналитических меро</w:t>
      </w:r>
      <w:r>
        <w:rPr>
          <w:sz w:val="28"/>
          <w:szCs w:val="28"/>
        </w:rPr>
        <w:t>приятий в 2015</w:t>
      </w:r>
      <w:r w:rsidRPr="003F4D02">
        <w:rPr>
          <w:sz w:val="28"/>
          <w:szCs w:val="28"/>
        </w:rPr>
        <w:t xml:space="preserve"> году проверено и проанализировано использование общего объема бюджетных средств на сумму </w:t>
      </w:r>
      <w:r>
        <w:rPr>
          <w:sz w:val="28"/>
          <w:szCs w:val="28"/>
        </w:rPr>
        <w:t xml:space="preserve">537 619,0 тыс. рублей, в том числе объем проверенных бюджетных средств 335 945,0 тыс. рублей. </w:t>
      </w:r>
      <w:r w:rsidRPr="00521E82">
        <w:rPr>
          <w:sz w:val="28"/>
          <w:szCs w:val="28"/>
        </w:rPr>
        <w:t>В ходе контрольных мероприятий выявлен</w:t>
      </w:r>
      <w:r>
        <w:rPr>
          <w:sz w:val="28"/>
          <w:szCs w:val="28"/>
        </w:rPr>
        <w:t xml:space="preserve">о финансовых нарушений на общую </w:t>
      </w:r>
      <w:r w:rsidRPr="003F4D02">
        <w:rPr>
          <w:sz w:val="28"/>
          <w:szCs w:val="28"/>
        </w:rPr>
        <w:t xml:space="preserve">сумму </w:t>
      </w:r>
      <w:r w:rsidRPr="00EC02A9">
        <w:rPr>
          <w:sz w:val="28"/>
          <w:szCs w:val="28"/>
        </w:rPr>
        <w:t>1 617,8 тыс</w:t>
      </w:r>
      <w:r>
        <w:rPr>
          <w:sz w:val="28"/>
          <w:szCs w:val="28"/>
        </w:rPr>
        <w:t xml:space="preserve">. </w:t>
      </w:r>
      <w:r w:rsidRPr="003F4D02">
        <w:rPr>
          <w:sz w:val="28"/>
          <w:szCs w:val="28"/>
        </w:rPr>
        <w:t>рублей, в том числе:</w:t>
      </w:r>
    </w:p>
    <w:p w:rsidR="00E90834" w:rsidRPr="005D2D96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недостоверность отчетных данных бухгалтерского и финансового учета за 2013-2014 годы в сумме 118,2 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90834" w:rsidRPr="00255C0D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0D">
        <w:rPr>
          <w:rFonts w:ascii="Times New Roman" w:eastAsia="Calibri" w:hAnsi="Times New Roman" w:cs="Times New Roman"/>
          <w:sz w:val="28"/>
          <w:szCs w:val="28"/>
        </w:rPr>
        <w:t xml:space="preserve">собственных неналоговых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55C0D">
        <w:rPr>
          <w:rFonts w:ascii="Times New Roman" w:eastAsia="Calibri" w:hAnsi="Times New Roman" w:cs="Times New Roman"/>
          <w:sz w:val="28"/>
          <w:szCs w:val="28"/>
        </w:rPr>
        <w:t xml:space="preserve">бюджет города Боготола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74,5 тыс. </w:t>
      </w:r>
      <w:r w:rsidRPr="00255C0D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(арендная плата за 2 земельных участка);</w:t>
      </w:r>
    </w:p>
    <w:p w:rsidR="00E90834" w:rsidRPr="003F4D02" w:rsidRDefault="00E90834" w:rsidP="00E908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в нарушении </w:t>
      </w:r>
      <w:r w:rsidRPr="00CB6F13">
        <w:rPr>
          <w:sz w:val="28"/>
          <w:szCs w:val="28"/>
        </w:rPr>
        <w:t>4 статьи 6 Закона Красноярского края от 10.07.2007 № 2-317 «О межбюджетных</w:t>
      </w:r>
      <w:r>
        <w:rPr>
          <w:sz w:val="28"/>
          <w:szCs w:val="28"/>
        </w:rPr>
        <w:t xml:space="preserve"> отношениях в Красноярском крае, в проверяемом периоде муниципальным образованием город Боготол осуществлено исполнение расходных обязательств, не связанных с решением вопросов,  отнесенных Конституцией РФ, федеральными законами, законами края к полномочиям городского округа по двум муниципальным программам расходы составили всего в сумме – 1 276,1 тыс. рублей, в том числе</w:t>
      </w:r>
      <w:proofErr w:type="gramEnd"/>
      <w:r>
        <w:rPr>
          <w:sz w:val="28"/>
          <w:szCs w:val="28"/>
        </w:rPr>
        <w:t xml:space="preserve"> по МП «Содействие занятости населения» 662,7 тыс. рублей и МП «Молодежь» подпрограмма 1 мероприятие 3 организация трудового отряда Главы города – 613,1 тыс. рублей, которые относятся к инициативным расходам и являются дополнительной нагрузкой на бюджет города;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lastRenderedPageBreak/>
        <w:t xml:space="preserve">- прочие нарушения законодательства, имеющие стоимостную оценку (нарушение БК РФ: статьи 32, 37, 86, 179) в сумме </w:t>
      </w:r>
      <w:r w:rsidRPr="00CB6F13">
        <w:rPr>
          <w:rFonts w:ascii="Times New Roman" w:hAnsi="Times New Roman" w:cs="Times New Roman"/>
          <w:sz w:val="28"/>
          <w:szCs w:val="28"/>
        </w:rPr>
        <w:t>24,1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3F4D02">
        <w:rPr>
          <w:rFonts w:ascii="Times New Roman" w:hAnsi="Times New Roman" w:cs="Times New Roman"/>
          <w:sz w:val="28"/>
          <w:szCs w:val="28"/>
        </w:rPr>
        <w:t>рублей.</w:t>
      </w:r>
    </w:p>
    <w:p w:rsidR="00E90834" w:rsidRPr="00A306A5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306A5">
        <w:rPr>
          <w:rFonts w:ascii="Times New Roman" w:eastAsia="Calibri" w:hAnsi="Times New Roman" w:cs="Times New Roman"/>
          <w:sz w:val="28"/>
          <w:szCs w:val="28"/>
        </w:rPr>
        <w:t xml:space="preserve">в пяти случаях завышена региональная доплата работникам до минимального </w:t>
      </w:r>
      <w:proofErr w:type="gramStart"/>
      <w:r w:rsidRPr="00A306A5">
        <w:rPr>
          <w:rFonts w:ascii="Times New Roman" w:eastAsia="Calibri" w:hAnsi="Times New Roman" w:cs="Times New Roman"/>
          <w:sz w:val="28"/>
          <w:szCs w:val="28"/>
        </w:rPr>
        <w:t>размера оплаты труд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 краевого бюджета в сумме 6,7 тыс. </w:t>
      </w:r>
      <w:r w:rsidRPr="00A306A5">
        <w:rPr>
          <w:rFonts w:ascii="Times New Roman" w:eastAsia="Calibri" w:hAnsi="Times New Roman" w:cs="Times New Roman"/>
          <w:sz w:val="28"/>
          <w:szCs w:val="28"/>
        </w:rPr>
        <w:t>рубля,</w:t>
      </w:r>
      <w:r w:rsidRPr="00A306A5">
        <w:rPr>
          <w:sz w:val="28"/>
          <w:szCs w:val="28"/>
        </w:rPr>
        <w:t xml:space="preserve"> </w:t>
      </w:r>
      <w:r w:rsidRPr="00A306A5">
        <w:rPr>
          <w:rFonts w:ascii="Times New Roman" w:hAnsi="Times New Roman" w:cs="Times New Roman"/>
          <w:sz w:val="28"/>
          <w:szCs w:val="28"/>
        </w:rPr>
        <w:t>которая по итогам проверки восстановлена</w:t>
      </w:r>
      <w:r w:rsidRPr="00A306A5">
        <w:rPr>
          <w:rFonts w:ascii="Times New Roman" w:eastAsia="Calibri" w:hAnsi="Times New Roman" w:cs="Times New Roman"/>
          <w:sz w:val="28"/>
          <w:szCs w:val="28"/>
        </w:rPr>
        <w:t xml:space="preserve"> в краевой бюджет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834" w:rsidRPr="0047230C" w:rsidRDefault="00E90834" w:rsidP="00E90834">
      <w:pPr>
        <w:ind w:firstLine="709"/>
        <w:jc w:val="both"/>
        <w:rPr>
          <w:sz w:val="28"/>
          <w:szCs w:val="28"/>
        </w:rPr>
      </w:pPr>
      <w:r w:rsidRPr="0047230C">
        <w:rPr>
          <w:sz w:val="28"/>
          <w:szCs w:val="28"/>
        </w:rPr>
        <w:t xml:space="preserve">По результатам проведенных контрольных мероприятий с </w:t>
      </w:r>
      <w:r w:rsidRPr="0047230C">
        <w:rPr>
          <w:bCs/>
          <w:sz w:val="28"/>
          <w:szCs w:val="28"/>
        </w:rPr>
        <w:t>целью устранения</w:t>
      </w:r>
      <w:r w:rsidRPr="0047230C">
        <w:rPr>
          <w:sz w:val="28"/>
          <w:szCs w:val="28"/>
        </w:rPr>
        <w:t xml:space="preserve"> </w:t>
      </w:r>
      <w:r w:rsidRPr="0047230C">
        <w:rPr>
          <w:bCs/>
          <w:sz w:val="28"/>
          <w:szCs w:val="28"/>
        </w:rPr>
        <w:t xml:space="preserve">выявленных нарушений финансовой, бюджетной дисциплины и недопущению их в дальнейшем ревизионной комиссией </w:t>
      </w:r>
      <w:r w:rsidRPr="0047230C">
        <w:rPr>
          <w:sz w:val="28"/>
          <w:szCs w:val="28"/>
        </w:rPr>
        <w:t>направлено 2 представления, где в о</w:t>
      </w:r>
      <w:r>
        <w:rPr>
          <w:sz w:val="28"/>
          <w:szCs w:val="28"/>
        </w:rPr>
        <w:t>бязательном порядке рекомендовано</w:t>
      </w:r>
      <w:r w:rsidRPr="0047230C">
        <w:rPr>
          <w:sz w:val="28"/>
          <w:szCs w:val="28"/>
        </w:rPr>
        <w:t xml:space="preserve"> субъектам проверки разработать и внедрить меры по устранению выявленных нарушений и их предотвращению. </w:t>
      </w:r>
    </w:p>
    <w:p w:rsidR="00E90834" w:rsidRPr="003F4D02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Ревизионная комиссия </w:t>
      </w:r>
      <w:r w:rsidRPr="003F4D02">
        <w:rPr>
          <w:rFonts w:ascii="Times New Roman" w:hAnsi="Times New Roman" w:cs="Times New Roman"/>
          <w:sz w:val="28"/>
          <w:szCs w:val="28"/>
        </w:rPr>
        <w:t>участвует в работе сессий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Совета депутатов, </w:t>
      </w:r>
      <w:r w:rsidRPr="003F4D02">
        <w:rPr>
          <w:rFonts w:ascii="Times New Roman" w:hAnsi="Times New Roman" w:cs="Times New Roman"/>
          <w:sz w:val="28"/>
          <w:szCs w:val="28"/>
        </w:rPr>
        <w:t>постоянно принимает участие в депутатских комиссиях по рассмотрению финансовых вопросов.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В целях обеспечения доступа к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ревизионной комиссии </w:t>
      </w:r>
      <w:r w:rsidRPr="003F4D0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</w:t>
      </w:r>
      <w:hyperlink r:id="rId7" w:history="1">
        <w:r w:rsidRPr="007B03D4">
          <w:rPr>
            <w:rStyle w:val="a9"/>
            <w:rFonts w:ascii="Times New Roman" w:hAnsi="Times New Roman" w:cs="Times New Roman"/>
            <w:sz w:val="28"/>
            <w:szCs w:val="28"/>
          </w:rPr>
          <w:t>http://www.bogotolcity.ru/</w:t>
        </w:r>
      </w:hyperlink>
      <w:r w:rsidRPr="007B03D4">
        <w:rPr>
          <w:rFonts w:ascii="Times New Roman" w:hAnsi="Times New Roman" w:cs="Times New Roman"/>
          <w:sz w:val="28"/>
          <w:szCs w:val="28"/>
        </w:rPr>
        <w:t xml:space="preserve"> создана страница</w:t>
      </w:r>
      <w:r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комиссии </w:t>
      </w:r>
      <w:r w:rsidRPr="003F4D02">
        <w:rPr>
          <w:rFonts w:ascii="Times New Roman" w:hAnsi="Times New Roman" w:cs="Times New Roman"/>
          <w:sz w:val="28"/>
          <w:szCs w:val="28"/>
        </w:rPr>
        <w:t>города Бо</w:t>
      </w:r>
      <w:r>
        <w:rPr>
          <w:rFonts w:ascii="Times New Roman" w:hAnsi="Times New Roman" w:cs="Times New Roman"/>
          <w:sz w:val="28"/>
          <w:szCs w:val="28"/>
        </w:rPr>
        <w:t>готола.</w:t>
      </w:r>
    </w:p>
    <w:p w:rsidR="00E90834" w:rsidRDefault="00E90834" w:rsidP="00E908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декабре 2015 года Ревизионной комиссией разработаны 4 проекта решения: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Контрольно-ревизионной комиссии города Боготола, утверждено решением Совета депутатов от 24.012.2015 № 2-21;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внесении изменений в решение Боготольского городского Совета депутатов «О численности и штатных должностях Боготольского городского Совета депутатов и Контрольно-ревизионной комиссии города Боготола, утверждено решением Совета депутатов от 24.12.2015 № 2-22;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внесение изменений в Положение о размерах и условиях оплаты труда выборных должностных лиц и муниципальных служащих города Боготола, утверждено решением Совета депутатов от 24.12.2015 № 2-23;</w:t>
      </w:r>
    </w:p>
    <w:p w:rsidR="00E9083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об утверждении кандидатуры для назначения на должность председателя Контрольно-ревизионной комиссии города Боготола, утверждено решением от 24.12.2015 № 2-25.</w:t>
      </w:r>
    </w:p>
    <w:p w:rsidR="00E90834" w:rsidRPr="007B03D4" w:rsidRDefault="00E90834" w:rsidP="00E9083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и вынесен на утверждении в городской Совет план работы ревизионной комиссией на 2016 год, который утвержден постановлением Совета депутатов от 24.12.2015 № 2-2.</w:t>
      </w: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521E82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Контрольно-ревизионной комиссией </w:t>
      </w:r>
      <w:r w:rsidRPr="00521E82">
        <w:rPr>
          <w:sz w:val="28"/>
          <w:szCs w:val="28"/>
        </w:rPr>
        <w:t xml:space="preserve">осуществлялось взаимодействие с </w:t>
      </w:r>
      <w:proofErr w:type="spellStart"/>
      <w:r w:rsidRPr="00521E82">
        <w:rPr>
          <w:sz w:val="28"/>
          <w:szCs w:val="28"/>
        </w:rPr>
        <w:t>Б</w:t>
      </w:r>
      <w:r>
        <w:rPr>
          <w:sz w:val="28"/>
          <w:szCs w:val="28"/>
        </w:rPr>
        <w:t>оготольским</w:t>
      </w:r>
      <w:proofErr w:type="spellEnd"/>
      <w:r>
        <w:rPr>
          <w:sz w:val="28"/>
          <w:szCs w:val="28"/>
        </w:rPr>
        <w:t xml:space="preserve"> городским Советом депутатов, администрацией города Боготола</w:t>
      </w:r>
      <w:r w:rsidRPr="00521E82">
        <w:rPr>
          <w:sz w:val="28"/>
          <w:szCs w:val="28"/>
        </w:rPr>
        <w:t>, муниципальными учреждениям</w:t>
      </w:r>
      <w:r>
        <w:rPr>
          <w:sz w:val="28"/>
          <w:szCs w:val="28"/>
        </w:rPr>
        <w:t>и и предприятиями. Предложения К</w:t>
      </w:r>
      <w:r w:rsidRPr="00521E82">
        <w:rPr>
          <w:sz w:val="28"/>
          <w:szCs w:val="28"/>
        </w:rPr>
        <w:t>онтрольно-</w:t>
      </w:r>
      <w:r>
        <w:rPr>
          <w:sz w:val="28"/>
          <w:szCs w:val="28"/>
        </w:rPr>
        <w:t>ревизионной комиссии</w:t>
      </w:r>
      <w:r w:rsidRPr="00521E82">
        <w:rPr>
          <w:sz w:val="28"/>
          <w:szCs w:val="28"/>
        </w:rPr>
        <w:t xml:space="preserve"> принимаются во внимание и находят подде</w:t>
      </w:r>
      <w:r>
        <w:rPr>
          <w:sz w:val="28"/>
          <w:szCs w:val="28"/>
        </w:rPr>
        <w:t>ржку в проверяемых организациях</w:t>
      </w:r>
      <w:r w:rsidRPr="00521E82">
        <w:rPr>
          <w:sz w:val="28"/>
          <w:szCs w:val="28"/>
        </w:rPr>
        <w:t xml:space="preserve"> в </w:t>
      </w:r>
      <w:proofErr w:type="spellStart"/>
      <w:r w:rsidRPr="00521E82">
        <w:rPr>
          <w:sz w:val="28"/>
          <w:szCs w:val="28"/>
        </w:rPr>
        <w:t>Б</w:t>
      </w:r>
      <w:r>
        <w:rPr>
          <w:sz w:val="28"/>
          <w:szCs w:val="28"/>
        </w:rPr>
        <w:t>оготольском</w:t>
      </w:r>
      <w:proofErr w:type="spellEnd"/>
      <w:r w:rsidRPr="00521E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м</w:t>
      </w:r>
      <w:r w:rsidRPr="00521E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Совете депутатов </w:t>
      </w:r>
      <w:r w:rsidRPr="00521E82">
        <w:rPr>
          <w:sz w:val="28"/>
          <w:szCs w:val="28"/>
        </w:rPr>
        <w:t>и администрации города Б</w:t>
      </w:r>
      <w:r>
        <w:rPr>
          <w:sz w:val="28"/>
          <w:szCs w:val="28"/>
        </w:rPr>
        <w:t>оготола</w:t>
      </w:r>
      <w:r w:rsidRPr="00521E82">
        <w:rPr>
          <w:sz w:val="28"/>
          <w:szCs w:val="28"/>
        </w:rPr>
        <w:t xml:space="preserve">. </w:t>
      </w: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</w:t>
      </w:r>
    </w:p>
    <w:p w:rsidR="00E90834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Контрольно-ревизионной</w:t>
      </w:r>
    </w:p>
    <w:p w:rsidR="00E90834" w:rsidRPr="00521E82" w:rsidRDefault="00E90834" w:rsidP="00E90834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комиссии города Боготола                                                  Т.В. Казак</w:t>
      </w:r>
    </w:p>
    <w:p w:rsidR="00E90834" w:rsidRPr="00521E82" w:rsidRDefault="00E90834" w:rsidP="00E90834">
      <w:pPr>
        <w:shd w:val="clear" w:color="auto" w:fill="FFFFFF"/>
        <w:ind w:firstLine="567"/>
        <w:jc w:val="both"/>
        <w:rPr>
          <w:color w:val="FF0000"/>
          <w:spacing w:val="3"/>
          <w:sz w:val="28"/>
          <w:szCs w:val="28"/>
        </w:rPr>
      </w:pPr>
    </w:p>
    <w:p w:rsidR="00E90834" w:rsidRDefault="00E90834" w:rsidP="00E90834">
      <w:pPr>
        <w:jc w:val="right"/>
      </w:pPr>
    </w:p>
    <w:p w:rsidR="00196A6C" w:rsidRDefault="00196A6C"/>
    <w:sectPr w:rsidR="00196A6C" w:rsidSect="007D7AD3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EndPr/>
    <w:sdtContent>
      <w:p w:rsidR="00DC4739" w:rsidRDefault="00E90834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C4739" w:rsidRDefault="00E90834">
    <w:pPr>
      <w:pStyle w:val="ad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90834"/>
    <w:rsid w:val="00004E34"/>
    <w:rsid w:val="00027758"/>
    <w:rsid w:val="00037CA5"/>
    <w:rsid w:val="000576B2"/>
    <w:rsid w:val="000A319B"/>
    <w:rsid w:val="000B2D37"/>
    <w:rsid w:val="000C4788"/>
    <w:rsid w:val="000D5569"/>
    <w:rsid w:val="00111C69"/>
    <w:rsid w:val="00196A6C"/>
    <w:rsid w:val="001C39E7"/>
    <w:rsid w:val="001E2DD8"/>
    <w:rsid w:val="00200862"/>
    <w:rsid w:val="00217F01"/>
    <w:rsid w:val="002475F5"/>
    <w:rsid w:val="00252442"/>
    <w:rsid w:val="00273701"/>
    <w:rsid w:val="0027394A"/>
    <w:rsid w:val="002A6BB5"/>
    <w:rsid w:val="002A7F8A"/>
    <w:rsid w:val="00322575"/>
    <w:rsid w:val="003A1484"/>
    <w:rsid w:val="003D0630"/>
    <w:rsid w:val="00411522"/>
    <w:rsid w:val="004A6D45"/>
    <w:rsid w:val="004C2418"/>
    <w:rsid w:val="004D4E78"/>
    <w:rsid w:val="004F0945"/>
    <w:rsid w:val="005720C4"/>
    <w:rsid w:val="005A624B"/>
    <w:rsid w:val="005B7AB4"/>
    <w:rsid w:val="00652897"/>
    <w:rsid w:val="00665C4B"/>
    <w:rsid w:val="0067093D"/>
    <w:rsid w:val="0068740E"/>
    <w:rsid w:val="007B68BD"/>
    <w:rsid w:val="007D667F"/>
    <w:rsid w:val="007D7AD3"/>
    <w:rsid w:val="007F4FE9"/>
    <w:rsid w:val="00843B1E"/>
    <w:rsid w:val="00843BCB"/>
    <w:rsid w:val="0086168F"/>
    <w:rsid w:val="00885EDA"/>
    <w:rsid w:val="0089579B"/>
    <w:rsid w:val="008D5CD2"/>
    <w:rsid w:val="008E07A1"/>
    <w:rsid w:val="009637FF"/>
    <w:rsid w:val="00970B2B"/>
    <w:rsid w:val="009E24CE"/>
    <w:rsid w:val="009E4B79"/>
    <w:rsid w:val="009E5734"/>
    <w:rsid w:val="00A07BBF"/>
    <w:rsid w:val="00A32E12"/>
    <w:rsid w:val="00A464C8"/>
    <w:rsid w:val="00AA1760"/>
    <w:rsid w:val="00AB3511"/>
    <w:rsid w:val="00AC38FC"/>
    <w:rsid w:val="00B33226"/>
    <w:rsid w:val="00B53B28"/>
    <w:rsid w:val="00B55FB7"/>
    <w:rsid w:val="00B71082"/>
    <w:rsid w:val="00B837AC"/>
    <w:rsid w:val="00B84C6A"/>
    <w:rsid w:val="00C17457"/>
    <w:rsid w:val="00C253C4"/>
    <w:rsid w:val="00C357D6"/>
    <w:rsid w:val="00C87919"/>
    <w:rsid w:val="00CB72E5"/>
    <w:rsid w:val="00CC11ED"/>
    <w:rsid w:val="00D4141F"/>
    <w:rsid w:val="00D60B8E"/>
    <w:rsid w:val="00DA2120"/>
    <w:rsid w:val="00DD461B"/>
    <w:rsid w:val="00DE7F75"/>
    <w:rsid w:val="00E25130"/>
    <w:rsid w:val="00E45B2F"/>
    <w:rsid w:val="00E612DB"/>
    <w:rsid w:val="00E83F23"/>
    <w:rsid w:val="00E90834"/>
    <w:rsid w:val="00EA4BC6"/>
    <w:rsid w:val="00EA7F19"/>
    <w:rsid w:val="00F11689"/>
    <w:rsid w:val="00F80D16"/>
    <w:rsid w:val="00FD2057"/>
    <w:rsid w:val="00FE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0834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908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E90834"/>
    <w:pPr>
      <w:spacing w:after="0" w:line="240" w:lineRule="auto"/>
    </w:pPr>
  </w:style>
  <w:style w:type="paragraph" w:styleId="a7">
    <w:name w:val="Plain Text"/>
    <w:basedOn w:val="a"/>
    <w:link w:val="a8"/>
    <w:rsid w:val="00E90834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E908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rsid w:val="00E9083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90834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E90834"/>
  </w:style>
  <w:style w:type="paragraph" w:customStyle="1" w:styleId="4">
    <w:name w:val="Основной текст 4"/>
    <w:basedOn w:val="ab"/>
    <w:rsid w:val="00E90834"/>
  </w:style>
  <w:style w:type="character" w:styleId="ac">
    <w:name w:val="Strong"/>
    <w:basedOn w:val="a0"/>
    <w:uiPriority w:val="22"/>
    <w:qFormat/>
    <w:rsid w:val="00E90834"/>
    <w:rPr>
      <w:b/>
      <w:bCs/>
    </w:rPr>
  </w:style>
  <w:style w:type="paragraph" w:styleId="ad">
    <w:name w:val="footer"/>
    <w:basedOn w:val="a"/>
    <w:link w:val="ae"/>
    <w:uiPriority w:val="99"/>
    <w:unhideWhenUsed/>
    <w:rsid w:val="00E908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9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90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f"/>
    <w:uiPriority w:val="99"/>
    <w:semiHidden/>
    <w:unhideWhenUsed/>
    <w:rsid w:val="00E9083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b"/>
    <w:uiPriority w:val="99"/>
    <w:semiHidden/>
    <w:rsid w:val="00E9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9083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08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35DEE1D9FFA5EDF6AE75AA9014E18492FB65348A4BD3C856648CE1654FF75EEFF5482079D78711u9s1G" TargetMode="External"/><Relationship Id="rId5" Type="http://schemas.openxmlformats.org/officeDocument/2006/relationships/hyperlink" Target="consultantplus://offline/ref=0F4B8ED47EAF436C61BE477FB14319D0ADABCB73A415041BB1D8B448212B29F89BA31CB8B1774D990Fg1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3208</Words>
  <Characters>18291</Characters>
  <Application>Microsoft Office Word</Application>
  <DocSecurity>0</DocSecurity>
  <Lines>152</Lines>
  <Paragraphs>42</Paragraphs>
  <ScaleCrop>false</ScaleCrop>
  <Company>Боготольский городской Совет депутатов</Company>
  <LinksUpToDate>false</LinksUpToDate>
  <CharactersWithSpaces>21457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</dc:creator>
  <cp:keywords/>
  <dc:description/>
  <cp:lastModifiedBy>kazak</cp:lastModifiedBy>
  <cp:revision>1</cp:revision>
  <dcterms:created xsi:type="dcterms:W3CDTF">2016-03-22T02:27:00Z</dcterms:created>
  <dcterms:modified xsi:type="dcterms:W3CDTF">2016-03-22T02:27:00Z</dcterms:modified>
</cp:coreProperties>
</file>