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FB0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прогноза</w:t>
      </w:r>
    </w:p>
    <w:p w:rsidR="00937BF3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</w:t>
      </w:r>
    </w:p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город Боготол на долгосрочный период</w:t>
      </w:r>
      <w:r w:rsidR="00E6198F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FF0227">
        <w:rPr>
          <w:rFonts w:ascii="Times New Roman" w:hAnsi="Times New Roman" w:cs="Times New Roman"/>
          <w:sz w:val="28"/>
          <w:szCs w:val="28"/>
        </w:rPr>
        <w:t xml:space="preserve"> (по состоянию на </w:t>
      </w:r>
      <w:r w:rsidR="001B1719">
        <w:rPr>
          <w:rFonts w:ascii="Times New Roman" w:hAnsi="Times New Roman" w:cs="Times New Roman"/>
          <w:sz w:val="28"/>
          <w:szCs w:val="28"/>
        </w:rPr>
        <w:t>30.10</w:t>
      </w:r>
      <w:r w:rsidR="00B11C46">
        <w:rPr>
          <w:rFonts w:ascii="Times New Roman" w:hAnsi="Times New Roman" w:cs="Times New Roman"/>
          <w:sz w:val="28"/>
          <w:szCs w:val="28"/>
        </w:rPr>
        <w:t>.202</w:t>
      </w:r>
      <w:r w:rsidR="001B1719">
        <w:rPr>
          <w:rFonts w:ascii="Times New Roman" w:hAnsi="Times New Roman" w:cs="Times New Roman"/>
          <w:sz w:val="28"/>
          <w:szCs w:val="28"/>
        </w:rPr>
        <w:t>4</w:t>
      </w:r>
      <w:r w:rsidR="001D3D2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6062" w:type="dxa"/>
        <w:tblInd w:w="-733" w:type="dxa"/>
        <w:tblLayout w:type="fixed"/>
        <w:tblLook w:val="04A0" w:firstRow="1" w:lastRow="0" w:firstColumn="1" w:lastColumn="0" w:noHBand="0" w:noVBand="1"/>
      </w:tblPr>
      <w:tblGrid>
        <w:gridCol w:w="2542"/>
        <w:gridCol w:w="1134"/>
        <w:gridCol w:w="1354"/>
        <w:gridCol w:w="1379"/>
        <w:gridCol w:w="1379"/>
        <w:gridCol w:w="1379"/>
        <w:gridCol w:w="1379"/>
        <w:gridCol w:w="1379"/>
        <w:gridCol w:w="1379"/>
        <w:gridCol w:w="1379"/>
        <w:gridCol w:w="1379"/>
      </w:tblGrid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2" w:colLast="9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1.Площадь территории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2. Демографические показатели, характеризующие численность: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2.1 Численность постоянного населения в среднем за период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19920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19697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19397</w:t>
            </w:r>
          </w:p>
        </w:tc>
        <w:tc>
          <w:tcPr>
            <w:tcW w:w="1379" w:type="dxa"/>
          </w:tcPr>
          <w:p w:rsidR="007F2852" w:rsidRPr="00280429" w:rsidRDefault="0068039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19011</w:t>
            </w:r>
          </w:p>
        </w:tc>
        <w:tc>
          <w:tcPr>
            <w:tcW w:w="1379" w:type="dxa"/>
          </w:tcPr>
          <w:p w:rsidR="007F2852" w:rsidRPr="00280429" w:rsidRDefault="0071405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17978</w:t>
            </w:r>
          </w:p>
        </w:tc>
        <w:tc>
          <w:tcPr>
            <w:tcW w:w="1379" w:type="dxa"/>
          </w:tcPr>
          <w:p w:rsidR="007F2852" w:rsidRPr="00280429" w:rsidRDefault="00714059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379" w:type="dxa"/>
          </w:tcPr>
          <w:p w:rsidR="007F2852" w:rsidRPr="00280429" w:rsidRDefault="00714059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379" w:type="dxa"/>
          </w:tcPr>
          <w:p w:rsidR="007F2852" w:rsidRPr="00280429" w:rsidRDefault="00605B78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6944</w:t>
            </w:r>
          </w:p>
        </w:tc>
        <w:tc>
          <w:tcPr>
            <w:tcW w:w="1379" w:type="dxa"/>
          </w:tcPr>
          <w:p w:rsidR="007F2852" w:rsidRPr="00280429" w:rsidRDefault="00714059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6199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2.2 Естественный прирост (+), убыль (-) населения</w:t>
            </w:r>
          </w:p>
        </w:tc>
        <w:tc>
          <w:tcPr>
            <w:tcW w:w="1134" w:type="dxa"/>
          </w:tcPr>
          <w:p w:rsidR="007F2852" w:rsidRPr="00280429" w:rsidRDefault="007F2852" w:rsidP="00EF0423">
            <w:pPr>
              <w:jc w:val="center"/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-219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-257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2.3 Миграционный прирост (снижение) населения</w:t>
            </w:r>
          </w:p>
        </w:tc>
        <w:tc>
          <w:tcPr>
            <w:tcW w:w="1134" w:type="dxa"/>
          </w:tcPr>
          <w:p w:rsidR="007F2852" w:rsidRPr="00280429" w:rsidRDefault="007F2852" w:rsidP="00EF0423">
            <w:pPr>
              <w:jc w:val="center"/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035F08" w:rsidRDefault="007F2852" w:rsidP="00035F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0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035F08" w:rsidRPr="00035F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35F08">
              <w:rPr>
                <w:rFonts w:ascii="Times New Roman" w:hAnsi="Times New Roman" w:cs="Times New Roman"/>
                <w:b/>
                <w:sz w:val="20"/>
                <w:szCs w:val="20"/>
              </w:rPr>
              <w:t>1 Численность занятых в экономике в среднем за период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7,563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79" w:type="dxa"/>
          </w:tcPr>
          <w:p w:rsidR="007F2852" w:rsidRPr="00280429" w:rsidRDefault="00D57902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FF3E5B" w:rsidP="001B17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1B1719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035F08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08">
              <w:rPr>
                <w:rFonts w:ascii="Times New Roman" w:hAnsi="Times New Roman" w:cs="Times New Roman"/>
                <w:b/>
                <w:sz w:val="20"/>
                <w:szCs w:val="20"/>
              </w:rPr>
              <w:t>3.2 Среднесписочная численность работников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6753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6694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6607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6498</w:t>
            </w:r>
          </w:p>
        </w:tc>
        <w:tc>
          <w:tcPr>
            <w:tcW w:w="1379" w:type="dxa"/>
          </w:tcPr>
          <w:p w:rsidR="007F2852" w:rsidRPr="00280429" w:rsidRDefault="007E743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1379" w:type="dxa"/>
          </w:tcPr>
          <w:p w:rsidR="007F2852" w:rsidRPr="00280429" w:rsidRDefault="00865C20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6642</w:t>
            </w:r>
          </w:p>
        </w:tc>
        <w:tc>
          <w:tcPr>
            <w:tcW w:w="1379" w:type="dxa"/>
          </w:tcPr>
          <w:p w:rsidR="007F2852" w:rsidRPr="00280429" w:rsidRDefault="00FF3E5B" w:rsidP="0086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5C20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379" w:type="dxa"/>
          </w:tcPr>
          <w:p w:rsidR="007F2852" w:rsidRPr="00280429" w:rsidRDefault="00FF3E5B" w:rsidP="007E7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5C20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379" w:type="dxa"/>
          </w:tcPr>
          <w:p w:rsidR="007F2852" w:rsidRPr="00280429" w:rsidRDefault="00FF3E5B" w:rsidP="007E7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5C20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F2A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Объем отгруженных товаров собственного производства, выполненных работ и услуг собственными силами организаций всех видов деятельности 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4129151,60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4425961,0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3913474,0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4147954,0</w:t>
            </w:r>
          </w:p>
        </w:tc>
        <w:tc>
          <w:tcPr>
            <w:tcW w:w="1379" w:type="dxa"/>
          </w:tcPr>
          <w:p w:rsidR="007F2852" w:rsidRPr="00280429" w:rsidRDefault="00B11C4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4886151,0</w:t>
            </w:r>
          </w:p>
        </w:tc>
        <w:tc>
          <w:tcPr>
            <w:tcW w:w="1379" w:type="dxa"/>
          </w:tcPr>
          <w:p w:rsidR="007F2852" w:rsidRPr="00280429" w:rsidRDefault="00B11C46" w:rsidP="00344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3443D4">
              <w:rPr>
                <w:rFonts w:ascii="Times New Roman" w:hAnsi="Times New Roman" w:cs="Times New Roman"/>
                <w:b/>
                <w:sz w:val="20"/>
                <w:szCs w:val="20"/>
              </w:rPr>
              <w:t>33477,0</w:t>
            </w:r>
          </w:p>
        </w:tc>
        <w:tc>
          <w:tcPr>
            <w:tcW w:w="1379" w:type="dxa"/>
          </w:tcPr>
          <w:p w:rsidR="007F2852" w:rsidRPr="00280429" w:rsidRDefault="00B11C46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4989298,</w:t>
            </w:r>
            <w:r w:rsidR="00605B78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79" w:type="dxa"/>
          </w:tcPr>
          <w:p w:rsidR="007F2852" w:rsidRPr="00280429" w:rsidRDefault="00605B78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1686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7F2852" w:rsidRPr="00280429" w:rsidRDefault="00605B78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2A56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5. Количество субъектов малого и среднего предпринимательства, индивидуальных предпринимателей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316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333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</w:p>
        </w:tc>
        <w:tc>
          <w:tcPr>
            <w:tcW w:w="1379" w:type="dxa"/>
          </w:tcPr>
          <w:p w:rsidR="007F2852" w:rsidRPr="00280429" w:rsidRDefault="004833DB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309</w:t>
            </w:r>
          </w:p>
        </w:tc>
        <w:tc>
          <w:tcPr>
            <w:tcW w:w="1379" w:type="dxa"/>
          </w:tcPr>
          <w:p w:rsidR="007F2852" w:rsidRPr="00280429" w:rsidRDefault="004833DB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311</w:t>
            </w:r>
          </w:p>
        </w:tc>
        <w:tc>
          <w:tcPr>
            <w:tcW w:w="1379" w:type="dxa"/>
          </w:tcPr>
          <w:p w:rsidR="007F2852" w:rsidRPr="00280429" w:rsidRDefault="004833DB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317</w:t>
            </w:r>
          </w:p>
        </w:tc>
        <w:tc>
          <w:tcPr>
            <w:tcW w:w="1379" w:type="dxa"/>
          </w:tcPr>
          <w:p w:rsidR="007F2852" w:rsidRPr="00280429" w:rsidRDefault="004833DB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326</w:t>
            </w:r>
          </w:p>
        </w:tc>
      </w:tr>
      <w:tr w:rsidR="007F2852" w:rsidRPr="00DE51E2" w:rsidTr="007F2852">
        <w:trPr>
          <w:trHeight w:val="341"/>
        </w:trPr>
        <w:tc>
          <w:tcPr>
            <w:tcW w:w="2542" w:type="dxa"/>
          </w:tcPr>
          <w:p w:rsidR="007F2852" w:rsidRPr="00DE51E2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 Число субъектов малого и среднего предпринимательства на 10 000 жителей</w:t>
            </w:r>
          </w:p>
        </w:tc>
        <w:tc>
          <w:tcPr>
            <w:tcW w:w="1134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379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178,79</w:t>
            </w:r>
          </w:p>
        </w:tc>
        <w:tc>
          <w:tcPr>
            <w:tcW w:w="1379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164,43</w:t>
            </w:r>
          </w:p>
        </w:tc>
        <w:tc>
          <w:tcPr>
            <w:tcW w:w="1379" w:type="dxa"/>
          </w:tcPr>
          <w:p w:rsidR="007F2852" w:rsidRPr="00DE51E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177,08</w:t>
            </w:r>
          </w:p>
        </w:tc>
        <w:tc>
          <w:tcPr>
            <w:tcW w:w="1379" w:type="dxa"/>
          </w:tcPr>
          <w:p w:rsidR="007F2852" w:rsidRPr="00DE51E2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197,86</w:t>
            </w:r>
          </w:p>
        </w:tc>
        <w:tc>
          <w:tcPr>
            <w:tcW w:w="1379" w:type="dxa"/>
          </w:tcPr>
          <w:p w:rsidR="007F2852" w:rsidRPr="00DE51E2" w:rsidRDefault="005E0EC4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11,32</w:t>
            </w:r>
          </w:p>
        </w:tc>
        <w:tc>
          <w:tcPr>
            <w:tcW w:w="1379" w:type="dxa"/>
          </w:tcPr>
          <w:p w:rsidR="007F2852" w:rsidRPr="00DE51E2" w:rsidRDefault="005E0EC4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18,89</w:t>
            </w:r>
          </w:p>
        </w:tc>
        <w:tc>
          <w:tcPr>
            <w:tcW w:w="1379" w:type="dxa"/>
          </w:tcPr>
          <w:p w:rsidR="007F2852" w:rsidRPr="00DE51E2" w:rsidRDefault="005E0EC4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27,98</w:t>
            </w:r>
          </w:p>
        </w:tc>
        <w:tc>
          <w:tcPr>
            <w:tcW w:w="1379" w:type="dxa"/>
          </w:tcPr>
          <w:p w:rsidR="007F2852" w:rsidRPr="00DE51E2" w:rsidRDefault="005E0EC4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38,08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5F2A3E" w:rsidRPr="00DE51E2" w:rsidRDefault="007F2852" w:rsidP="005F2A3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5.2 </w:t>
            </w:r>
            <w:r w:rsidR="005F2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малых и средних предприятий в среднесписочной численности работников</w:t>
            </w:r>
          </w:p>
          <w:p w:rsidR="007F2852" w:rsidRPr="00DE51E2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379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19,17</w:t>
            </w:r>
          </w:p>
        </w:tc>
        <w:tc>
          <w:tcPr>
            <w:tcW w:w="1379" w:type="dxa"/>
          </w:tcPr>
          <w:p w:rsidR="007F2852" w:rsidRPr="00DE51E2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379" w:type="dxa"/>
          </w:tcPr>
          <w:p w:rsidR="007F2852" w:rsidRPr="00DE51E2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16,32</w:t>
            </w:r>
          </w:p>
        </w:tc>
        <w:tc>
          <w:tcPr>
            <w:tcW w:w="1379" w:type="dxa"/>
          </w:tcPr>
          <w:p w:rsidR="007F2852" w:rsidRPr="00DE51E2" w:rsidRDefault="0053309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15,08</w:t>
            </w:r>
          </w:p>
        </w:tc>
        <w:tc>
          <w:tcPr>
            <w:tcW w:w="1379" w:type="dxa"/>
          </w:tcPr>
          <w:p w:rsidR="007F2852" w:rsidRPr="00DE51E2" w:rsidRDefault="00DE51E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14,43</w:t>
            </w:r>
          </w:p>
        </w:tc>
        <w:tc>
          <w:tcPr>
            <w:tcW w:w="1379" w:type="dxa"/>
          </w:tcPr>
          <w:p w:rsidR="007F2852" w:rsidRPr="00DE51E2" w:rsidRDefault="009B0226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379" w:type="dxa"/>
          </w:tcPr>
          <w:p w:rsidR="007F2852" w:rsidRPr="00DE51E2" w:rsidRDefault="009B0226" w:rsidP="00DE51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51E2" w:rsidRPr="00DE51E2">
              <w:rPr>
                <w:rFonts w:ascii="Times New Roman" w:hAnsi="Times New Roman" w:cs="Times New Roman"/>
                <w:sz w:val="20"/>
                <w:szCs w:val="20"/>
              </w:rPr>
              <w:t>4,52</w:t>
            </w:r>
          </w:p>
        </w:tc>
        <w:tc>
          <w:tcPr>
            <w:tcW w:w="1379" w:type="dxa"/>
          </w:tcPr>
          <w:p w:rsidR="007F2852" w:rsidRPr="00280429" w:rsidRDefault="00DE51E2" w:rsidP="009B0226">
            <w:pPr>
              <w:tabs>
                <w:tab w:val="left" w:pos="285"/>
                <w:tab w:val="center" w:pos="49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1E2">
              <w:rPr>
                <w:rFonts w:ascii="Times New Roman" w:hAnsi="Times New Roman" w:cs="Times New Roman"/>
                <w:sz w:val="20"/>
                <w:szCs w:val="20"/>
              </w:rPr>
              <w:t>14,69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AC2D9C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6. Объем инвестиций в основной капитал за счет всех источников финансирования</w:t>
            </w:r>
          </w:p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171455,36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158151,25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386357,2</w:t>
            </w:r>
          </w:p>
        </w:tc>
        <w:tc>
          <w:tcPr>
            <w:tcW w:w="1379" w:type="dxa"/>
          </w:tcPr>
          <w:p w:rsidR="007F2852" w:rsidRPr="00280429" w:rsidRDefault="00605B78" w:rsidP="00F95A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F95A8B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1280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F95A8B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311162,65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290242,00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267908,84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176614,47</w:t>
            </w:r>
          </w:p>
        </w:tc>
        <w:tc>
          <w:tcPr>
            <w:tcW w:w="1379" w:type="dxa"/>
          </w:tcPr>
          <w:p w:rsidR="007F2852" w:rsidRPr="00280429" w:rsidRDefault="00DB2D59" w:rsidP="00625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196934,85</w:t>
            </w:r>
          </w:p>
        </w:tc>
      </w:tr>
      <w:bookmarkEnd w:id="0"/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035F08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F2852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. Общая площадь жилищного фонда всех форм собственности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Тыс.кв.м.</w:t>
            </w:r>
          </w:p>
        </w:tc>
        <w:tc>
          <w:tcPr>
            <w:tcW w:w="1354" w:type="dxa"/>
          </w:tcPr>
          <w:p w:rsidR="007F2852" w:rsidRPr="00280429" w:rsidRDefault="007F2852" w:rsidP="009C43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516,7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518,2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527,6</w:t>
            </w:r>
          </w:p>
        </w:tc>
        <w:tc>
          <w:tcPr>
            <w:tcW w:w="1379" w:type="dxa"/>
          </w:tcPr>
          <w:p w:rsidR="007F2852" w:rsidRPr="00280429" w:rsidRDefault="00AC2D9C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519,9</w:t>
            </w:r>
          </w:p>
        </w:tc>
        <w:tc>
          <w:tcPr>
            <w:tcW w:w="1379" w:type="dxa"/>
          </w:tcPr>
          <w:p w:rsidR="007F2852" w:rsidRPr="00280429" w:rsidRDefault="007F2852" w:rsidP="00DB2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B2D59">
              <w:rPr>
                <w:rFonts w:ascii="Times New Roman" w:hAnsi="Times New Roman" w:cs="Times New Roman"/>
                <w:b/>
                <w:sz w:val="20"/>
                <w:szCs w:val="20"/>
              </w:rPr>
              <w:t>12,26</w:t>
            </w:r>
          </w:p>
        </w:tc>
        <w:tc>
          <w:tcPr>
            <w:tcW w:w="1379" w:type="dxa"/>
          </w:tcPr>
          <w:p w:rsidR="007F2852" w:rsidRPr="00280429" w:rsidRDefault="00DB2D59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515,0</w:t>
            </w:r>
          </w:p>
        </w:tc>
        <w:tc>
          <w:tcPr>
            <w:tcW w:w="1379" w:type="dxa"/>
          </w:tcPr>
          <w:p w:rsidR="007F2852" w:rsidRPr="00280429" w:rsidRDefault="007F2852" w:rsidP="00DB2D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DB2D59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511,0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035F08" w:rsidP="002A5647">
            <w:pPr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="007F2852" w:rsidRPr="002804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Среднедушевой денежный доход (за месяц)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18074,0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19637,0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21215,0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22806,10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26475,6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31802,3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38420,0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41906,0</w:t>
            </w:r>
          </w:p>
        </w:tc>
        <w:tc>
          <w:tcPr>
            <w:tcW w:w="1379" w:type="dxa"/>
          </w:tcPr>
          <w:p w:rsidR="007F2852" w:rsidRPr="00280429" w:rsidRDefault="00DB2D59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47809,0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>
            <w:pPr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B2D5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Pr="002804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Фонд заработной платы работников списочного и несписочного состава организаций, внешних совместител</w:t>
            </w:r>
            <w:r w:rsidR="005F2A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ей по полному кругу организаций</w:t>
            </w:r>
          </w:p>
          <w:p w:rsidR="007F2852" w:rsidRPr="00280429" w:rsidRDefault="007F2852">
            <w:pPr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3254808,40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3497645,50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3644817,60</w:t>
            </w:r>
          </w:p>
        </w:tc>
        <w:tc>
          <w:tcPr>
            <w:tcW w:w="1379" w:type="dxa"/>
          </w:tcPr>
          <w:p w:rsidR="007F2852" w:rsidRPr="00280429" w:rsidRDefault="007F2852" w:rsidP="00EE2E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3792</w:t>
            </w:r>
            <w:r w:rsidR="000458D3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793,0</w:t>
            </w:r>
          </w:p>
        </w:tc>
        <w:tc>
          <w:tcPr>
            <w:tcW w:w="1379" w:type="dxa"/>
          </w:tcPr>
          <w:p w:rsidR="007F2852" w:rsidRPr="00280429" w:rsidRDefault="00962A9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4348971,40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4999395,4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6122014,0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6660746,0</w:t>
            </w:r>
          </w:p>
        </w:tc>
        <w:tc>
          <w:tcPr>
            <w:tcW w:w="1379" w:type="dxa"/>
          </w:tcPr>
          <w:p w:rsidR="007F2852" w:rsidRPr="00280429" w:rsidRDefault="00DB2D59" w:rsidP="0096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7603344,0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F2A3E">
            <w:pPr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Среднемесячная заработная плата работников по полному кругу организаций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40165,0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43542,0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45971,67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48640,50</w:t>
            </w:r>
          </w:p>
        </w:tc>
        <w:tc>
          <w:tcPr>
            <w:tcW w:w="1379" w:type="dxa"/>
          </w:tcPr>
          <w:p w:rsidR="007F2852" w:rsidRPr="00280429" w:rsidRDefault="00C1413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55644,75</w:t>
            </w:r>
          </w:p>
        </w:tc>
        <w:tc>
          <w:tcPr>
            <w:tcW w:w="1379" w:type="dxa"/>
          </w:tcPr>
          <w:p w:rsidR="007F2852" w:rsidRPr="00280429" w:rsidRDefault="00DB2D59" w:rsidP="00C14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62724,5</w:t>
            </w:r>
          </w:p>
        </w:tc>
        <w:tc>
          <w:tcPr>
            <w:tcW w:w="1379" w:type="dxa"/>
          </w:tcPr>
          <w:p w:rsidR="007F2852" w:rsidRPr="00280429" w:rsidRDefault="00DB2D5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76774,7</w:t>
            </w:r>
          </w:p>
        </w:tc>
        <w:tc>
          <w:tcPr>
            <w:tcW w:w="1379" w:type="dxa"/>
          </w:tcPr>
          <w:p w:rsidR="007F2852" w:rsidRPr="00280429" w:rsidRDefault="00DB2D59" w:rsidP="00DB2D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83530,8</w:t>
            </w:r>
          </w:p>
        </w:tc>
        <w:tc>
          <w:tcPr>
            <w:tcW w:w="1379" w:type="dxa"/>
          </w:tcPr>
          <w:p w:rsidR="007F2852" w:rsidRPr="007F2852" w:rsidRDefault="00DB2D59" w:rsidP="00C14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95280,0</w:t>
            </w:r>
          </w:p>
        </w:tc>
      </w:tr>
    </w:tbl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40E0D" w:rsidSect="00B40E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BF3"/>
    <w:rsid w:val="00015F85"/>
    <w:rsid w:val="00035F08"/>
    <w:rsid w:val="00042AFC"/>
    <w:rsid w:val="000458D3"/>
    <w:rsid w:val="000A0B36"/>
    <w:rsid w:val="00191C65"/>
    <w:rsid w:val="00193E89"/>
    <w:rsid w:val="001B1719"/>
    <w:rsid w:val="001D3D23"/>
    <w:rsid w:val="00274F6D"/>
    <w:rsid w:val="00280429"/>
    <w:rsid w:val="002A5647"/>
    <w:rsid w:val="002D6FB4"/>
    <w:rsid w:val="003443D4"/>
    <w:rsid w:val="00362431"/>
    <w:rsid w:val="00384187"/>
    <w:rsid w:val="003E66F7"/>
    <w:rsid w:val="004833DB"/>
    <w:rsid w:val="00533096"/>
    <w:rsid w:val="00554EC3"/>
    <w:rsid w:val="005603C2"/>
    <w:rsid w:val="005749B8"/>
    <w:rsid w:val="005A63A9"/>
    <w:rsid w:val="005E0EC4"/>
    <w:rsid w:val="005F2A3E"/>
    <w:rsid w:val="00605B78"/>
    <w:rsid w:val="00625CAE"/>
    <w:rsid w:val="00680394"/>
    <w:rsid w:val="00714059"/>
    <w:rsid w:val="00744D8F"/>
    <w:rsid w:val="00757FB0"/>
    <w:rsid w:val="007B5DC4"/>
    <w:rsid w:val="007E05B9"/>
    <w:rsid w:val="007E7434"/>
    <w:rsid w:val="007F2852"/>
    <w:rsid w:val="00834291"/>
    <w:rsid w:val="00865C20"/>
    <w:rsid w:val="00927970"/>
    <w:rsid w:val="00937BF3"/>
    <w:rsid w:val="00962A93"/>
    <w:rsid w:val="009906D7"/>
    <w:rsid w:val="00994B9C"/>
    <w:rsid w:val="009B0099"/>
    <w:rsid w:val="009B0226"/>
    <w:rsid w:val="009C1AC7"/>
    <w:rsid w:val="009C2A47"/>
    <w:rsid w:val="009C43BE"/>
    <w:rsid w:val="00A372E4"/>
    <w:rsid w:val="00AC2D9C"/>
    <w:rsid w:val="00AC7FA9"/>
    <w:rsid w:val="00AD65BC"/>
    <w:rsid w:val="00AF2FD4"/>
    <w:rsid w:val="00B11C46"/>
    <w:rsid w:val="00B40E0D"/>
    <w:rsid w:val="00C14137"/>
    <w:rsid w:val="00C57866"/>
    <w:rsid w:val="00C64837"/>
    <w:rsid w:val="00CE58CA"/>
    <w:rsid w:val="00D57902"/>
    <w:rsid w:val="00DB2D59"/>
    <w:rsid w:val="00DE51E2"/>
    <w:rsid w:val="00E568D6"/>
    <w:rsid w:val="00E6198F"/>
    <w:rsid w:val="00EE2E94"/>
    <w:rsid w:val="00EF0423"/>
    <w:rsid w:val="00F86C65"/>
    <w:rsid w:val="00F95A8B"/>
    <w:rsid w:val="00FC67C6"/>
    <w:rsid w:val="00FF0227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AC224-13BB-4D88-8545-CE0392AF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7CFCA-8C18-4965-9911-CC0A4E170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EV</dc:creator>
  <cp:lastModifiedBy>Buharova EN</cp:lastModifiedBy>
  <cp:revision>8</cp:revision>
  <cp:lastPrinted>2022-11-10T06:37:00Z</cp:lastPrinted>
  <dcterms:created xsi:type="dcterms:W3CDTF">2024-10-29T06:52:00Z</dcterms:created>
  <dcterms:modified xsi:type="dcterms:W3CDTF">2024-10-29T08:03:00Z</dcterms:modified>
</cp:coreProperties>
</file>