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DE" w:rsidRPr="006E20AB" w:rsidRDefault="00105EDE" w:rsidP="00195825">
      <w:pPr>
        <w:spacing w:after="0"/>
        <w:jc w:val="center"/>
        <w:rPr>
          <w:rFonts w:ascii="Times New Roman" w:hAnsi="Times New Roman" w:cs="Times New Roman"/>
          <w:sz w:val="28"/>
          <w:szCs w:val="28"/>
        </w:rPr>
      </w:pPr>
      <w:r w:rsidRPr="00A57F8F">
        <w:rPr>
          <w:rFonts w:ascii="Times New Roman" w:hAnsi="Times New Roman" w:cs="Times New Roman"/>
          <w:sz w:val="28"/>
          <w:szCs w:val="28"/>
        </w:rPr>
        <w:t xml:space="preserve"> </w:t>
      </w:r>
      <w:r w:rsidRPr="006E20AB">
        <w:rPr>
          <w:rFonts w:ascii="Times New Roman" w:hAnsi="Times New Roman" w:cs="Times New Roman"/>
          <w:sz w:val="28"/>
          <w:szCs w:val="28"/>
        </w:rPr>
        <w:t>РОССИЙСКАЯ ФЕДЕРАЦИЯ</w:t>
      </w:r>
    </w:p>
    <w:p w:rsidR="00105EDE" w:rsidRPr="006E20AB" w:rsidRDefault="00105EDE" w:rsidP="00195825">
      <w:pPr>
        <w:spacing w:after="0"/>
        <w:jc w:val="center"/>
        <w:rPr>
          <w:rFonts w:ascii="Times New Roman" w:hAnsi="Times New Roman" w:cs="Times New Roman"/>
          <w:sz w:val="28"/>
          <w:szCs w:val="28"/>
        </w:rPr>
      </w:pPr>
      <w:r w:rsidRPr="006E20AB">
        <w:rPr>
          <w:rFonts w:ascii="Times New Roman" w:hAnsi="Times New Roman" w:cs="Times New Roman"/>
          <w:sz w:val="28"/>
          <w:szCs w:val="28"/>
        </w:rPr>
        <w:t>КРАСНОЯРСКИЙ КРАЙ</w:t>
      </w:r>
    </w:p>
    <w:p w:rsidR="00105EDE" w:rsidRPr="006E20AB" w:rsidRDefault="00105EDE" w:rsidP="00195825">
      <w:pPr>
        <w:spacing w:after="0"/>
        <w:jc w:val="center"/>
        <w:rPr>
          <w:rFonts w:ascii="Times New Roman" w:hAnsi="Times New Roman" w:cs="Times New Roman"/>
          <w:sz w:val="28"/>
          <w:szCs w:val="28"/>
        </w:rPr>
      </w:pPr>
      <w:r w:rsidRPr="006E20AB">
        <w:rPr>
          <w:rFonts w:ascii="Times New Roman" w:hAnsi="Times New Roman" w:cs="Times New Roman"/>
          <w:sz w:val="28"/>
          <w:szCs w:val="28"/>
        </w:rPr>
        <w:t>АДМИНИСТРАЦИЯ ГОРОДА БОГОТОЛА</w:t>
      </w:r>
    </w:p>
    <w:p w:rsidR="00A72BFD" w:rsidRPr="00D72874" w:rsidRDefault="00105EDE" w:rsidP="00D72874">
      <w:pPr>
        <w:pBdr>
          <w:top w:val="single" w:sz="12" w:space="1" w:color="auto"/>
          <w:bottom w:val="single" w:sz="12" w:space="1" w:color="auto"/>
        </w:pBdr>
        <w:jc w:val="center"/>
        <w:rPr>
          <w:rFonts w:ascii="Times New Roman" w:hAnsi="Times New Roman" w:cs="Times New Roman"/>
          <w:b/>
          <w:bCs/>
          <w:sz w:val="28"/>
          <w:szCs w:val="28"/>
        </w:rPr>
      </w:pPr>
      <w:r w:rsidRPr="006E20AB">
        <w:rPr>
          <w:rFonts w:ascii="Times New Roman" w:hAnsi="Times New Roman" w:cs="Times New Roman"/>
          <w:b/>
          <w:bCs/>
          <w:sz w:val="28"/>
          <w:szCs w:val="28"/>
        </w:rPr>
        <w:t>ФИНАНСОВОЕ УПРАВЛЕНИЕ</w:t>
      </w:r>
    </w:p>
    <w:p w:rsidR="00A72BFD" w:rsidRDefault="00A72BFD" w:rsidP="0049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p>
    <w:p w:rsidR="00105EDE" w:rsidRPr="001F5C5D" w:rsidRDefault="00105EDE"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center"/>
        <w:rPr>
          <w:rFonts w:ascii="Times New Roman" w:hAnsi="Times New Roman" w:cs="Times New Roman"/>
          <w:sz w:val="28"/>
          <w:szCs w:val="28"/>
          <w:lang w:eastAsia="ru-RU"/>
        </w:rPr>
      </w:pPr>
      <w:r w:rsidRPr="001F5C5D">
        <w:rPr>
          <w:rFonts w:ascii="Times New Roman" w:hAnsi="Times New Roman" w:cs="Times New Roman"/>
          <w:sz w:val="28"/>
          <w:szCs w:val="28"/>
          <w:lang w:eastAsia="ru-RU"/>
        </w:rPr>
        <w:t>АКТ</w:t>
      </w:r>
    </w:p>
    <w:p w:rsidR="00BA6E30" w:rsidRPr="001F5C5D" w:rsidRDefault="00B64F1D"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center"/>
        <w:rPr>
          <w:rFonts w:ascii="Times New Roman" w:hAnsi="Times New Roman" w:cs="Times New Roman"/>
          <w:sz w:val="28"/>
          <w:szCs w:val="28"/>
        </w:rPr>
      </w:pPr>
      <w:r w:rsidRPr="001F5C5D">
        <w:rPr>
          <w:rFonts w:ascii="Times New Roman" w:hAnsi="Times New Roman" w:cs="Times New Roman"/>
          <w:sz w:val="28"/>
          <w:szCs w:val="28"/>
          <w:lang w:eastAsia="ru-RU"/>
        </w:rPr>
        <w:t xml:space="preserve">по результатам плановой проверки </w:t>
      </w:r>
      <w:r w:rsidR="00631771" w:rsidRPr="001F5C5D">
        <w:rPr>
          <w:rFonts w:ascii="Times New Roman" w:hAnsi="Times New Roman" w:cs="Times New Roman"/>
          <w:sz w:val="28"/>
          <w:szCs w:val="28"/>
        </w:rPr>
        <w:t>соблюдения ч.</w:t>
      </w:r>
      <w:r w:rsidR="00BA6E30" w:rsidRPr="001F5C5D">
        <w:rPr>
          <w:rFonts w:ascii="Times New Roman" w:hAnsi="Times New Roman" w:cs="Times New Roman"/>
          <w:sz w:val="28"/>
          <w:szCs w:val="28"/>
        </w:rPr>
        <w:t xml:space="preserve"> 8 статьи 99</w:t>
      </w:r>
    </w:p>
    <w:p w:rsidR="00A72BFD" w:rsidRPr="001F5C5D" w:rsidRDefault="00BA6E30"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center"/>
        <w:rPr>
          <w:rFonts w:ascii="Times New Roman" w:hAnsi="Times New Roman" w:cs="Times New Roman"/>
          <w:sz w:val="28"/>
          <w:szCs w:val="28"/>
          <w:lang w:eastAsia="ru-RU"/>
        </w:rPr>
      </w:pPr>
      <w:r w:rsidRPr="001F5C5D">
        <w:rPr>
          <w:rFonts w:ascii="Times New Roman" w:hAnsi="Times New Roman" w:cs="Times New Roman"/>
          <w:sz w:val="28"/>
          <w:szCs w:val="28"/>
        </w:rPr>
        <w:t xml:space="preserve">Федерального закона № 44-ФЗ при осуществлении закупок товаров, работ, услуг </w:t>
      </w:r>
      <w:r w:rsidR="00473622" w:rsidRPr="001F5C5D">
        <w:rPr>
          <w:rFonts w:ascii="Times New Roman" w:hAnsi="Times New Roman" w:cs="Times New Roman"/>
          <w:sz w:val="28"/>
          <w:szCs w:val="28"/>
        </w:rPr>
        <w:t>муниципального бюджетного</w:t>
      </w:r>
      <w:r w:rsidR="00473622" w:rsidRPr="001F5C5D">
        <w:rPr>
          <w:rFonts w:ascii="Times New Roman" w:hAnsi="Times New Roman" w:cs="Times New Roman"/>
          <w:color w:val="000000"/>
          <w:sz w:val="28"/>
          <w:szCs w:val="28"/>
          <w:shd w:val="clear" w:color="auto" w:fill="FFFFFF"/>
        </w:rPr>
        <w:t xml:space="preserve"> </w:t>
      </w:r>
      <w:r w:rsidR="00647379">
        <w:rPr>
          <w:rFonts w:ascii="Times New Roman" w:hAnsi="Times New Roman" w:cs="Times New Roman"/>
          <w:color w:val="000000"/>
          <w:sz w:val="28"/>
          <w:szCs w:val="28"/>
          <w:shd w:val="clear" w:color="auto" w:fill="FFFFFF"/>
        </w:rPr>
        <w:t xml:space="preserve">дошкольного </w:t>
      </w:r>
      <w:r w:rsidR="00BA087D" w:rsidRPr="001F5C5D">
        <w:rPr>
          <w:rFonts w:ascii="Times New Roman" w:hAnsi="Times New Roman" w:cs="Times New Roman"/>
          <w:color w:val="000000"/>
          <w:sz w:val="28"/>
          <w:szCs w:val="28"/>
          <w:shd w:val="clear" w:color="auto" w:fill="FFFFFF"/>
        </w:rPr>
        <w:t xml:space="preserve">общеобразовательного учреждения </w:t>
      </w:r>
      <w:r w:rsidR="00647379">
        <w:rPr>
          <w:rFonts w:ascii="Times New Roman" w:hAnsi="Times New Roman" w:cs="Times New Roman"/>
          <w:color w:val="000000"/>
          <w:sz w:val="28"/>
          <w:szCs w:val="28"/>
          <w:shd w:val="clear" w:color="auto" w:fill="FFFFFF"/>
        </w:rPr>
        <w:t>детский сад комбинированного вида № 10</w:t>
      </w:r>
    </w:p>
    <w:p w:rsidR="00A72BFD" w:rsidRPr="001F5C5D" w:rsidRDefault="00A72BFD"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p>
    <w:p w:rsidR="00211456" w:rsidRPr="001F5C5D" w:rsidRDefault="00211456"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p>
    <w:p w:rsidR="00105EDE" w:rsidRPr="001F5C5D" w:rsidRDefault="00105EDE"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 xml:space="preserve">г.Боготол                     </w:t>
      </w:r>
      <w:r w:rsidR="001F5C5D">
        <w:rPr>
          <w:rFonts w:ascii="Times New Roman" w:hAnsi="Times New Roman" w:cs="Times New Roman"/>
          <w:sz w:val="28"/>
          <w:szCs w:val="28"/>
          <w:lang w:eastAsia="ru-RU"/>
        </w:rPr>
        <w:t xml:space="preserve">                 </w:t>
      </w:r>
      <w:r w:rsidR="00647379">
        <w:rPr>
          <w:rFonts w:ascii="Times New Roman" w:hAnsi="Times New Roman" w:cs="Times New Roman"/>
          <w:sz w:val="28"/>
          <w:szCs w:val="28"/>
          <w:lang w:eastAsia="ru-RU"/>
        </w:rPr>
        <w:t xml:space="preserve">    № 3</w:t>
      </w:r>
      <w:r w:rsidRPr="001F5C5D">
        <w:rPr>
          <w:rFonts w:ascii="Times New Roman" w:hAnsi="Times New Roman" w:cs="Times New Roman"/>
          <w:sz w:val="28"/>
          <w:szCs w:val="28"/>
          <w:lang w:eastAsia="ru-RU"/>
        </w:rPr>
        <w:t xml:space="preserve">          </w:t>
      </w:r>
      <w:r w:rsidR="008443BC" w:rsidRPr="001F5C5D">
        <w:rPr>
          <w:rFonts w:ascii="Times New Roman" w:hAnsi="Times New Roman" w:cs="Times New Roman"/>
          <w:sz w:val="28"/>
          <w:szCs w:val="28"/>
          <w:lang w:eastAsia="ru-RU"/>
        </w:rPr>
        <w:t xml:space="preserve">    </w:t>
      </w:r>
      <w:r w:rsidR="00195825" w:rsidRPr="001F5C5D">
        <w:rPr>
          <w:rFonts w:ascii="Times New Roman" w:hAnsi="Times New Roman" w:cs="Times New Roman"/>
          <w:sz w:val="28"/>
          <w:szCs w:val="28"/>
          <w:lang w:eastAsia="ru-RU"/>
        </w:rPr>
        <w:t xml:space="preserve">          </w:t>
      </w:r>
      <w:r w:rsidR="000832D8" w:rsidRPr="001F5C5D">
        <w:rPr>
          <w:rFonts w:ascii="Times New Roman" w:hAnsi="Times New Roman" w:cs="Times New Roman"/>
          <w:sz w:val="28"/>
          <w:szCs w:val="28"/>
          <w:lang w:eastAsia="ru-RU"/>
        </w:rPr>
        <w:t xml:space="preserve">     </w:t>
      </w:r>
      <w:r w:rsidR="003D75CE">
        <w:rPr>
          <w:rFonts w:ascii="Times New Roman" w:hAnsi="Times New Roman" w:cs="Times New Roman"/>
          <w:sz w:val="28"/>
          <w:szCs w:val="28"/>
          <w:lang w:eastAsia="ru-RU"/>
        </w:rPr>
        <w:t xml:space="preserve">  «11</w:t>
      </w:r>
      <w:r w:rsidR="002F5847" w:rsidRPr="001F5C5D">
        <w:rPr>
          <w:rFonts w:ascii="Times New Roman" w:hAnsi="Times New Roman" w:cs="Times New Roman"/>
          <w:sz w:val="28"/>
          <w:szCs w:val="28"/>
          <w:lang w:eastAsia="ru-RU"/>
        </w:rPr>
        <w:t xml:space="preserve">» </w:t>
      </w:r>
      <w:r w:rsidR="004E323D">
        <w:rPr>
          <w:rFonts w:ascii="Times New Roman" w:hAnsi="Times New Roman" w:cs="Times New Roman"/>
          <w:sz w:val="28"/>
          <w:szCs w:val="28"/>
          <w:lang w:eastAsia="ru-RU"/>
        </w:rPr>
        <w:t>августа</w:t>
      </w:r>
      <w:r w:rsidR="000A3903" w:rsidRPr="001F5C5D">
        <w:rPr>
          <w:rFonts w:ascii="Times New Roman" w:hAnsi="Times New Roman" w:cs="Times New Roman"/>
          <w:sz w:val="28"/>
          <w:szCs w:val="28"/>
          <w:lang w:eastAsia="ru-RU"/>
        </w:rPr>
        <w:t xml:space="preserve"> 202</w:t>
      </w:r>
      <w:r w:rsidR="00005E5F">
        <w:rPr>
          <w:rFonts w:ascii="Times New Roman" w:hAnsi="Times New Roman" w:cs="Times New Roman"/>
          <w:sz w:val="28"/>
          <w:szCs w:val="28"/>
          <w:lang w:eastAsia="ru-RU"/>
        </w:rPr>
        <w:t>2</w:t>
      </w:r>
      <w:r w:rsidRPr="001F5C5D">
        <w:rPr>
          <w:rFonts w:ascii="Times New Roman" w:hAnsi="Times New Roman" w:cs="Times New Roman"/>
          <w:sz w:val="28"/>
          <w:szCs w:val="28"/>
          <w:lang w:eastAsia="ru-RU"/>
        </w:rPr>
        <w:t>г</w:t>
      </w:r>
    </w:p>
    <w:p w:rsidR="00105EDE" w:rsidRPr="001F5C5D" w:rsidRDefault="00105EDE"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p>
    <w:p w:rsidR="00647379" w:rsidRPr="004E323D" w:rsidRDefault="00647379" w:rsidP="004E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sz w:val="28"/>
          <w:szCs w:val="28"/>
          <w:lang w:eastAsia="ru-RU"/>
        </w:rPr>
        <w:t xml:space="preserve">На основании </w:t>
      </w:r>
      <w:r w:rsidRPr="004E323D">
        <w:rPr>
          <w:rFonts w:ascii="Times New Roman" w:hAnsi="Times New Roman" w:cs="Times New Roman"/>
          <w:sz w:val="28"/>
          <w:szCs w:val="28"/>
        </w:rPr>
        <w:t>постановления администрации города Боготола от 18.01.2021 № 0023-п «</w:t>
      </w:r>
      <w:r w:rsidRPr="004E323D">
        <w:rPr>
          <w:rFonts w:ascii="Times New Roman" w:hAnsi="Times New Roman" w:cs="Times New Roman"/>
          <w:color w:val="000000"/>
          <w:sz w:val="28"/>
          <w:szCs w:val="28"/>
          <w:lang w:bidi="ru-RU"/>
        </w:rPr>
        <w:t>Об утверждении ведомственного стандарта осуществления внутреннего муниципального</w:t>
      </w:r>
      <w:r w:rsidRPr="004E323D">
        <w:rPr>
          <w:rFonts w:ascii="Times New Roman" w:hAnsi="Times New Roman" w:cs="Times New Roman"/>
          <w:sz w:val="28"/>
          <w:szCs w:val="28"/>
        </w:rPr>
        <w:t xml:space="preserve"> </w:t>
      </w:r>
      <w:r w:rsidRPr="004E323D">
        <w:rPr>
          <w:rFonts w:ascii="Times New Roman" w:hAnsi="Times New Roman" w:cs="Times New Roman"/>
          <w:color w:val="000000"/>
          <w:sz w:val="28"/>
          <w:szCs w:val="28"/>
          <w:lang w:bidi="ru-RU"/>
        </w:rPr>
        <w:t>финансового контроля в городском округе город Боготол</w:t>
      </w:r>
      <w:r w:rsidRPr="004E323D">
        <w:rPr>
          <w:rFonts w:ascii="Times New Roman" w:hAnsi="Times New Roman" w:cs="Times New Roman"/>
          <w:sz w:val="28"/>
          <w:szCs w:val="28"/>
        </w:rPr>
        <w:t>», плана контрольной деятельности финансового управления администрации г.Боготола на 2022 год</w:t>
      </w:r>
      <w:r w:rsidRPr="004E323D">
        <w:rPr>
          <w:rFonts w:ascii="Times New Roman" w:hAnsi="Times New Roman" w:cs="Times New Roman"/>
          <w:sz w:val="28"/>
          <w:szCs w:val="28"/>
          <w:lang w:eastAsia="ru-RU"/>
        </w:rPr>
        <w:t xml:space="preserve">, приказа финансового управления администрации г.Боготола от 26.04.2022 № 45 «О проведении проверки», мною, Контролером – ревизором Финансового управления администрации г.Боготола, Войтеховской Ириной Сергеевной проведена плановая проверка </w:t>
      </w:r>
      <w:r w:rsidR="007354B0" w:rsidRPr="004E323D">
        <w:rPr>
          <w:rFonts w:ascii="Times New Roman" w:hAnsi="Times New Roman" w:cs="Times New Roman"/>
          <w:sz w:val="28"/>
          <w:szCs w:val="28"/>
        </w:rPr>
        <w:t>соблюдения части 8 статьи 99 Федерального закона</w:t>
      </w:r>
      <w:r w:rsidR="00EA2297" w:rsidRPr="00EA2297">
        <w:rPr>
          <w:rFonts w:ascii="Times New Roman" w:hAnsi="Times New Roman" w:cs="Times New Roman"/>
          <w:sz w:val="28"/>
          <w:szCs w:val="28"/>
        </w:rPr>
        <w:t xml:space="preserve"> </w:t>
      </w:r>
      <w:r w:rsidR="00EA2297">
        <w:rPr>
          <w:rFonts w:ascii="Times New Roman" w:hAnsi="Times New Roman" w:cs="Times New Roman"/>
          <w:sz w:val="28"/>
          <w:szCs w:val="28"/>
        </w:rPr>
        <w:t>от 05.04.2013 г.</w:t>
      </w:r>
      <w:r w:rsidR="007354B0" w:rsidRPr="004E323D">
        <w:rPr>
          <w:rFonts w:ascii="Times New Roman" w:hAnsi="Times New Roman" w:cs="Times New Roman"/>
          <w:sz w:val="28"/>
          <w:szCs w:val="28"/>
        </w:rPr>
        <w:t xml:space="preserve"> № 44-ФЗ</w:t>
      </w:r>
      <w:r w:rsidR="00EA2297">
        <w:rPr>
          <w:rFonts w:ascii="Times New Roman" w:hAnsi="Times New Roman" w:cs="Times New Roman"/>
          <w:sz w:val="28"/>
          <w:szCs w:val="28"/>
        </w:rPr>
        <w:t xml:space="preserve"> </w:t>
      </w:r>
      <w:r w:rsidR="00EA2297" w:rsidRPr="004E323D">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EA2297">
        <w:rPr>
          <w:rFonts w:ascii="Times New Roman" w:hAnsi="Times New Roman" w:cs="Times New Roman"/>
          <w:sz w:val="28"/>
          <w:szCs w:val="28"/>
        </w:rPr>
        <w:t xml:space="preserve"> (далее - </w:t>
      </w:r>
      <w:r w:rsidR="00EA2297" w:rsidRPr="004E323D">
        <w:rPr>
          <w:rFonts w:ascii="Times New Roman" w:hAnsi="Times New Roman" w:cs="Times New Roman"/>
          <w:sz w:val="28"/>
          <w:szCs w:val="28"/>
        </w:rPr>
        <w:t>Федерального закона № 44-ФЗ</w:t>
      </w:r>
      <w:r w:rsidR="00EA2297">
        <w:rPr>
          <w:rFonts w:ascii="Times New Roman" w:hAnsi="Times New Roman" w:cs="Times New Roman"/>
          <w:sz w:val="28"/>
          <w:szCs w:val="28"/>
        </w:rPr>
        <w:t>)</w:t>
      </w:r>
      <w:r w:rsidR="007354B0" w:rsidRPr="004E323D">
        <w:rPr>
          <w:rFonts w:ascii="Times New Roman" w:hAnsi="Times New Roman" w:cs="Times New Roman"/>
          <w:sz w:val="28"/>
          <w:szCs w:val="28"/>
        </w:rPr>
        <w:t xml:space="preserve"> при осуществлении закупок товаров, работ, услуг муниципальным бюджетным дошкольным образовательным учреждением детский сад комбинированного вида №10</w:t>
      </w:r>
      <w:r w:rsidR="007354B0" w:rsidRPr="004E323D">
        <w:rPr>
          <w:rFonts w:ascii="Times New Roman" w:hAnsi="Times New Roman" w:cs="Times New Roman"/>
          <w:color w:val="000000"/>
          <w:sz w:val="28"/>
          <w:szCs w:val="28"/>
          <w:shd w:val="clear" w:color="auto" w:fill="FFFFFF"/>
        </w:rPr>
        <w:t xml:space="preserve"> </w:t>
      </w:r>
      <w:r w:rsidRPr="004E323D">
        <w:rPr>
          <w:rFonts w:ascii="Times New Roman" w:hAnsi="Times New Roman" w:cs="Times New Roman"/>
          <w:color w:val="000000"/>
          <w:sz w:val="28"/>
          <w:szCs w:val="28"/>
          <w:shd w:val="clear" w:color="auto" w:fill="FFFFFF"/>
        </w:rPr>
        <w:t>(далее – Учреждение)</w:t>
      </w:r>
      <w:r w:rsidRPr="004E323D">
        <w:rPr>
          <w:rFonts w:ascii="Times New Roman" w:hAnsi="Times New Roman" w:cs="Times New Roman"/>
          <w:sz w:val="28"/>
          <w:szCs w:val="28"/>
          <w:lang w:eastAsia="ru-RU"/>
        </w:rPr>
        <w:t>.</w:t>
      </w:r>
    </w:p>
    <w:p w:rsidR="00356DB0" w:rsidRPr="004E323D" w:rsidRDefault="005272F1" w:rsidP="004E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b/>
          <w:bCs/>
          <w:sz w:val="28"/>
          <w:szCs w:val="28"/>
          <w:lang w:eastAsia="ru-RU"/>
        </w:rPr>
        <w:t xml:space="preserve">Юридический адрес: </w:t>
      </w:r>
      <w:r w:rsidR="000A3903" w:rsidRPr="004E323D">
        <w:rPr>
          <w:rFonts w:ascii="Times New Roman" w:hAnsi="Times New Roman" w:cs="Times New Roman"/>
          <w:caps/>
          <w:sz w:val="28"/>
          <w:szCs w:val="28"/>
          <w:shd w:val="clear" w:color="auto" w:fill="FFFFFF"/>
        </w:rPr>
        <w:t>662060</w:t>
      </w:r>
      <w:r w:rsidR="000A3903" w:rsidRPr="004E323D">
        <w:rPr>
          <w:rFonts w:ascii="Times New Roman" w:hAnsi="Times New Roman" w:cs="Times New Roman"/>
          <w:caps/>
          <w:color w:val="333333"/>
          <w:sz w:val="28"/>
          <w:szCs w:val="28"/>
          <w:shd w:val="clear" w:color="auto" w:fill="FFFFFF"/>
        </w:rPr>
        <w:t>,</w:t>
      </w:r>
      <w:r w:rsidR="00356DB0" w:rsidRPr="004E323D">
        <w:rPr>
          <w:rFonts w:ascii="Times New Roman" w:hAnsi="Times New Roman" w:cs="Times New Roman"/>
          <w:caps/>
          <w:color w:val="333333"/>
          <w:sz w:val="28"/>
          <w:szCs w:val="28"/>
          <w:shd w:val="clear" w:color="auto" w:fill="FFFFFF"/>
        </w:rPr>
        <w:t xml:space="preserve"> </w:t>
      </w:r>
      <w:r w:rsidR="00356DB0" w:rsidRPr="004E323D">
        <w:rPr>
          <w:rFonts w:ascii="Times New Roman" w:hAnsi="Times New Roman" w:cs="Times New Roman"/>
          <w:sz w:val="28"/>
          <w:szCs w:val="28"/>
          <w:lang w:eastAsia="ru-RU"/>
        </w:rPr>
        <w:t xml:space="preserve">Красноярский край, город Боготол, ул. </w:t>
      </w:r>
      <w:r w:rsidR="007354B0" w:rsidRPr="004E323D">
        <w:rPr>
          <w:rFonts w:ascii="Times New Roman" w:hAnsi="Times New Roman" w:cs="Times New Roman"/>
          <w:sz w:val="28"/>
          <w:szCs w:val="28"/>
          <w:lang w:eastAsia="ru-RU"/>
        </w:rPr>
        <w:t>40 лет Октября, 27а</w:t>
      </w:r>
    </w:p>
    <w:p w:rsidR="00686B64" w:rsidRPr="004E323D" w:rsidRDefault="005272F1" w:rsidP="004E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b/>
          <w:bCs/>
          <w:sz w:val="28"/>
          <w:szCs w:val="28"/>
          <w:lang w:eastAsia="ru-RU"/>
        </w:rPr>
        <w:t xml:space="preserve">Руководитель учреждения: </w:t>
      </w:r>
      <w:r w:rsidR="007354B0" w:rsidRPr="004E323D">
        <w:rPr>
          <w:rFonts w:ascii="Times New Roman" w:hAnsi="Times New Roman" w:cs="Times New Roman"/>
          <w:sz w:val="28"/>
          <w:szCs w:val="28"/>
          <w:lang w:eastAsia="ru-RU"/>
        </w:rPr>
        <w:t>Русанова Татьяна Николаевна</w:t>
      </w:r>
      <w:r w:rsidR="00356DB0" w:rsidRPr="004E323D">
        <w:rPr>
          <w:rFonts w:ascii="Times New Roman" w:hAnsi="Times New Roman" w:cs="Times New Roman"/>
          <w:sz w:val="28"/>
          <w:szCs w:val="28"/>
          <w:lang w:eastAsia="ru-RU"/>
        </w:rPr>
        <w:t xml:space="preserve"> </w:t>
      </w:r>
    </w:p>
    <w:p w:rsidR="005272F1" w:rsidRPr="004E323D" w:rsidRDefault="005272F1" w:rsidP="004E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b/>
          <w:bCs/>
          <w:sz w:val="28"/>
          <w:szCs w:val="28"/>
          <w:lang w:eastAsia="ru-RU"/>
        </w:rPr>
        <w:t>Проверяемый период:</w:t>
      </w:r>
      <w:r w:rsidR="00686B64" w:rsidRPr="004E323D">
        <w:rPr>
          <w:rFonts w:ascii="Times New Roman" w:hAnsi="Times New Roman" w:cs="Times New Roman"/>
          <w:sz w:val="28"/>
          <w:szCs w:val="28"/>
          <w:lang w:eastAsia="ru-RU"/>
        </w:rPr>
        <w:t xml:space="preserve"> </w:t>
      </w:r>
      <w:r w:rsidRPr="004E323D">
        <w:rPr>
          <w:rFonts w:ascii="Times New Roman" w:hAnsi="Times New Roman" w:cs="Times New Roman"/>
          <w:sz w:val="28"/>
          <w:szCs w:val="28"/>
          <w:lang w:eastAsia="ru-RU"/>
        </w:rPr>
        <w:t xml:space="preserve"> </w:t>
      </w:r>
      <w:r w:rsidR="007354B0" w:rsidRPr="004E323D">
        <w:rPr>
          <w:rFonts w:ascii="Times New Roman" w:hAnsi="Times New Roman" w:cs="Times New Roman"/>
          <w:sz w:val="28"/>
          <w:szCs w:val="28"/>
        </w:rPr>
        <w:t>с 01.01.2021 по 29.04.2022</w:t>
      </w:r>
      <w:r w:rsidRPr="004E323D">
        <w:rPr>
          <w:rFonts w:ascii="Times New Roman" w:hAnsi="Times New Roman" w:cs="Times New Roman"/>
          <w:sz w:val="28"/>
          <w:szCs w:val="28"/>
          <w:lang w:eastAsia="ru-RU"/>
        </w:rPr>
        <w:t>г.</w:t>
      </w:r>
    </w:p>
    <w:p w:rsidR="005272F1" w:rsidRPr="004E323D" w:rsidRDefault="005272F1" w:rsidP="004E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b/>
          <w:bCs/>
          <w:sz w:val="28"/>
          <w:szCs w:val="28"/>
          <w:lang w:eastAsia="ru-RU"/>
        </w:rPr>
        <w:t>Начало проверки:</w:t>
      </w:r>
      <w:r w:rsidR="007354B0" w:rsidRPr="004E323D">
        <w:rPr>
          <w:rFonts w:ascii="Times New Roman" w:hAnsi="Times New Roman" w:cs="Times New Roman"/>
          <w:sz w:val="28"/>
          <w:szCs w:val="28"/>
          <w:lang w:eastAsia="ru-RU"/>
        </w:rPr>
        <w:t xml:space="preserve"> 06.07</w:t>
      </w:r>
      <w:r w:rsidRPr="004E323D">
        <w:rPr>
          <w:rFonts w:ascii="Times New Roman" w:hAnsi="Times New Roman" w:cs="Times New Roman"/>
          <w:sz w:val="28"/>
          <w:szCs w:val="28"/>
          <w:lang w:eastAsia="ru-RU"/>
        </w:rPr>
        <w:t>.202</w:t>
      </w:r>
      <w:r w:rsidR="00005E5F" w:rsidRPr="004E323D">
        <w:rPr>
          <w:rFonts w:ascii="Times New Roman" w:hAnsi="Times New Roman" w:cs="Times New Roman"/>
          <w:sz w:val="28"/>
          <w:szCs w:val="28"/>
          <w:lang w:eastAsia="ru-RU"/>
        </w:rPr>
        <w:t>2</w:t>
      </w:r>
      <w:r w:rsidRPr="004E323D">
        <w:rPr>
          <w:rFonts w:ascii="Times New Roman" w:hAnsi="Times New Roman" w:cs="Times New Roman"/>
          <w:sz w:val="28"/>
          <w:szCs w:val="28"/>
          <w:lang w:eastAsia="ru-RU"/>
        </w:rPr>
        <w:t xml:space="preserve"> г.</w:t>
      </w:r>
    </w:p>
    <w:p w:rsidR="005272F1" w:rsidRPr="004E323D" w:rsidRDefault="005272F1" w:rsidP="004E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b/>
          <w:bCs/>
          <w:sz w:val="28"/>
          <w:szCs w:val="28"/>
          <w:lang w:eastAsia="ru-RU"/>
        </w:rPr>
        <w:t>Окончание проверки:</w:t>
      </w:r>
      <w:r w:rsidR="007354B0" w:rsidRPr="004E323D">
        <w:rPr>
          <w:rFonts w:ascii="Times New Roman" w:hAnsi="Times New Roman" w:cs="Times New Roman"/>
          <w:sz w:val="28"/>
          <w:szCs w:val="28"/>
          <w:lang w:eastAsia="ru-RU"/>
        </w:rPr>
        <w:t xml:space="preserve"> 29.07</w:t>
      </w:r>
      <w:r w:rsidR="00005E5F" w:rsidRPr="004E323D">
        <w:rPr>
          <w:rFonts w:ascii="Times New Roman" w:hAnsi="Times New Roman" w:cs="Times New Roman"/>
          <w:sz w:val="28"/>
          <w:szCs w:val="28"/>
          <w:lang w:eastAsia="ru-RU"/>
        </w:rPr>
        <w:t>.2022</w:t>
      </w:r>
      <w:r w:rsidRPr="004E323D">
        <w:rPr>
          <w:rFonts w:ascii="Times New Roman" w:hAnsi="Times New Roman" w:cs="Times New Roman"/>
          <w:sz w:val="28"/>
          <w:szCs w:val="28"/>
          <w:lang w:eastAsia="ru-RU"/>
        </w:rPr>
        <w:t xml:space="preserve"> г.</w:t>
      </w:r>
    </w:p>
    <w:p w:rsidR="005272F1" w:rsidRPr="004E323D" w:rsidRDefault="005272F1" w:rsidP="004E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b/>
          <w:bCs/>
          <w:sz w:val="28"/>
          <w:szCs w:val="28"/>
          <w:lang w:eastAsia="ru-RU"/>
        </w:rPr>
        <w:t>Место проведения проверки:</w:t>
      </w:r>
      <w:r w:rsidRPr="004E323D">
        <w:rPr>
          <w:rFonts w:ascii="Times New Roman" w:hAnsi="Times New Roman" w:cs="Times New Roman"/>
          <w:sz w:val="28"/>
          <w:szCs w:val="28"/>
          <w:lang w:eastAsia="ru-RU"/>
        </w:rPr>
        <w:t xml:space="preserve"> 662060, Россия, Красноярский край, г.Боготол, ул. Шикунова,1</w:t>
      </w:r>
    </w:p>
    <w:p w:rsidR="005272F1" w:rsidRPr="004E323D" w:rsidRDefault="005272F1" w:rsidP="004E323D">
      <w:pPr>
        <w:spacing w:after="0" w:line="20" w:lineRule="atLeast"/>
        <w:ind w:firstLine="851"/>
        <w:jc w:val="both"/>
        <w:rPr>
          <w:rFonts w:ascii="Times New Roman" w:eastAsia="Times New Roman" w:hAnsi="Times New Roman" w:cs="Times New Roman"/>
          <w:sz w:val="28"/>
          <w:szCs w:val="28"/>
          <w:lang w:eastAsia="ru-RU"/>
        </w:rPr>
      </w:pPr>
      <w:r w:rsidRPr="004E323D">
        <w:rPr>
          <w:rFonts w:ascii="Times New Roman" w:hAnsi="Times New Roman" w:cs="Times New Roman"/>
          <w:b/>
          <w:bCs/>
          <w:sz w:val="28"/>
          <w:szCs w:val="28"/>
          <w:lang w:eastAsia="ru-RU"/>
        </w:rPr>
        <w:t>ИНН/КПП</w:t>
      </w:r>
      <w:r w:rsidRPr="004E323D">
        <w:rPr>
          <w:rFonts w:ascii="Times New Roman" w:hAnsi="Times New Roman" w:cs="Times New Roman"/>
          <w:sz w:val="28"/>
          <w:szCs w:val="28"/>
          <w:lang w:eastAsia="ru-RU"/>
        </w:rPr>
        <w:t xml:space="preserve">   </w:t>
      </w:r>
      <w:r w:rsidR="007354B0" w:rsidRPr="004E323D">
        <w:rPr>
          <w:rFonts w:ascii="Times New Roman" w:hAnsi="Times New Roman" w:cs="Times New Roman"/>
          <w:color w:val="000000"/>
          <w:sz w:val="28"/>
          <w:szCs w:val="28"/>
          <w:shd w:val="clear" w:color="auto" w:fill="FFFFFF"/>
        </w:rPr>
        <w:t>2444002451</w:t>
      </w:r>
      <w:r w:rsidR="000A3903" w:rsidRPr="004E323D">
        <w:rPr>
          <w:rFonts w:ascii="Times New Roman" w:eastAsia="Times New Roman" w:hAnsi="Times New Roman" w:cs="Times New Roman"/>
          <w:sz w:val="28"/>
          <w:szCs w:val="28"/>
          <w:lang w:eastAsia="ru-RU"/>
        </w:rPr>
        <w:t xml:space="preserve"> / 244401001</w:t>
      </w:r>
    </w:p>
    <w:p w:rsidR="005272F1" w:rsidRPr="004E323D" w:rsidRDefault="005272F1" w:rsidP="004E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shd w:val="clear" w:color="auto" w:fill="FFFFFF"/>
        </w:rPr>
      </w:pPr>
      <w:r w:rsidRPr="004E323D">
        <w:rPr>
          <w:rFonts w:ascii="Times New Roman" w:hAnsi="Times New Roman" w:cs="Times New Roman"/>
          <w:b/>
          <w:bCs/>
          <w:sz w:val="28"/>
          <w:szCs w:val="28"/>
          <w:lang w:eastAsia="ru-RU"/>
        </w:rPr>
        <w:t>ОГРН</w:t>
      </w:r>
      <w:r w:rsidRPr="004E323D">
        <w:rPr>
          <w:rFonts w:ascii="Times New Roman" w:hAnsi="Times New Roman" w:cs="Times New Roman"/>
          <w:sz w:val="28"/>
          <w:szCs w:val="28"/>
          <w:lang w:eastAsia="ru-RU"/>
        </w:rPr>
        <w:t xml:space="preserve">    </w:t>
      </w:r>
      <w:r w:rsidR="007354B0" w:rsidRPr="004E323D">
        <w:rPr>
          <w:rFonts w:ascii="Times New Roman" w:hAnsi="Times New Roman" w:cs="Times New Roman"/>
          <w:color w:val="000000"/>
          <w:sz w:val="28"/>
          <w:szCs w:val="28"/>
          <w:shd w:val="clear" w:color="auto" w:fill="FFFFFF"/>
        </w:rPr>
        <w:t>1022401223723</w:t>
      </w:r>
    </w:p>
    <w:p w:rsidR="00105EDE" w:rsidRPr="004E323D" w:rsidRDefault="00105EDE" w:rsidP="004E323D">
      <w:pPr>
        <w:widowControl w:val="0"/>
        <w:autoSpaceDE w:val="0"/>
        <w:autoSpaceDN w:val="0"/>
        <w:adjustRightInd w:val="0"/>
        <w:spacing w:after="0" w:line="20" w:lineRule="atLeast"/>
        <w:ind w:firstLine="851"/>
        <w:jc w:val="both"/>
        <w:outlineLvl w:val="0"/>
        <w:rPr>
          <w:rFonts w:ascii="Times New Roman" w:hAnsi="Times New Roman" w:cs="Times New Roman"/>
          <w:b/>
          <w:bCs/>
          <w:sz w:val="28"/>
          <w:szCs w:val="28"/>
          <w:lang w:eastAsia="ru-RU"/>
        </w:rPr>
      </w:pPr>
      <w:r w:rsidRPr="004E323D">
        <w:rPr>
          <w:rFonts w:ascii="Times New Roman" w:hAnsi="Times New Roman" w:cs="Times New Roman"/>
          <w:b/>
          <w:bCs/>
          <w:sz w:val="28"/>
          <w:szCs w:val="28"/>
          <w:lang w:eastAsia="ru-RU"/>
        </w:rPr>
        <w:t>Цель:</w:t>
      </w:r>
      <w:r w:rsidR="00605C6B" w:rsidRPr="004E323D">
        <w:rPr>
          <w:rFonts w:ascii="Times New Roman" w:hAnsi="Times New Roman" w:cs="Times New Roman"/>
          <w:b/>
          <w:bCs/>
          <w:sz w:val="28"/>
          <w:szCs w:val="28"/>
          <w:lang w:eastAsia="ru-RU"/>
        </w:rPr>
        <w:t xml:space="preserve"> </w:t>
      </w:r>
      <w:r w:rsidR="004A373E" w:rsidRPr="004E323D">
        <w:rPr>
          <w:rFonts w:ascii="Times New Roman" w:eastAsia="Times New Roman" w:hAnsi="Times New Roman" w:cs="Times New Roman"/>
          <w:sz w:val="28"/>
          <w:szCs w:val="28"/>
          <w:lang w:eastAsia="ru-RU"/>
        </w:rPr>
        <w:t>проверка соблюдений</w:t>
      </w:r>
      <w:r w:rsidR="00887E48" w:rsidRPr="004E323D">
        <w:rPr>
          <w:rFonts w:ascii="Times New Roman" w:eastAsia="Times New Roman" w:hAnsi="Times New Roman" w:cs="Times New Roman"/>
          <w:sz w:val="28"/>
          <w:szCs w:val="28"/>
          <w:lang w:eastAsia="ru-RU"/>
        </w:rPr>
        <w:t xml:space="preserve">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r w:rsidRPr="004E323D">
        <w:rPr>
          <w:rFonts w:ascii="Times New Roman" w:hAnsi="Times New Roman" w:cs="Times New Roman"/>
          <w:sz w:val="28"/>
          <w:szCs w:val="28"/>
        </w:rPr>
        <w:t xml:space="preserve">. </w:t>
      </w:r>
    </w:p>
    <w:p w:rsidR="00D72874" w:rsidRPr="004E323D" w:rsidRDefault="00D72874" w:rsidP="004E323D">
      <w:pPr>
        <w:spacing w:after="0" w:line="20" w:lineRule="atLeast"/>
        <w:ind w:firstLine="851"/>
        <w:jc w:val="both"/>
        <w:rPr>
          <w:rFonts w:ascii="Times New Roman" w:hAnsi="Times New Roman" w:cs="Times New Roman"/>
          <w:sz w:val="28"/>
          <w:szCs w:val="28"/>
        </w:rPr>
      </w:pPr>
    </w:p>
    <w:p w:rsidR="00105EDE" w:rsidRPr="004E323D" w:rsidRDefault="009A058F" w:rsidP="004E323D">
      <w:pPr>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t>В ходе проверки изучены следующие вопросы:</w:t>
      </w:r>
    </w:p>
    <w:p w:rsidR="009A058F" w:rsidRPr="004E323D" w:rsidRDefault="009A058F" w:rsidP="004E323D">
      <w:pPr>
        <w:numPr>
          <w:ilvl w:val="0"/>
          <w:numId w:val="5"/>
        </w:numPr>
        <w:spacing w:after="0" w:line="20" w:lineRule="atLeast"/>
        <w:ind w:left="0" w:firstLine="851"/>
        <w:jc w:val="both"/>
        <w:rPr>
          <w:rFonts w:ascii="Times New Roman" w:hAnsi="Times New Roman" w:cs="Times New Roman"/>
          <w:sz w:val="28"/>
          <w:szCs w:val="28"/>
        </w:rPr>
      </w:pPr>
      <w:r w:rsidRPr="004E323D">
        <w:rPr>
          <w:rFonts w:ascii="Times New Roman" w:hAnsi="Times New Roman" w:cs="Times New Roman"/>
          <w:sz w:val="28"/>
          <w:szCs w:val="28"/>
        </w:rPr>
        <w:t>Наличие документов</w:t>
      </w:r>
      <w:r w:rsidR="00224218" w:rsidRPr="004E323D">
        <w:rPr>
          <w:rFonts w:ascii="Times New Roman" w:hAnsi="Times New Roman" w:cs="Times New Roman"/>
          <w:sz w:val="28"/>
          <w:szCs w:val="28"/>
        </w:rPr>
        <w:t>, на основании которых учреждение осуществляет деятельность в сфере закупо</w:t>
      </w:r>
      <w:r w:rsidR="00352E0D" w:rsidRPr="004E323D">
        <w:rPr>
          <w:rFonts w:ascii="Times New Roman" w:hAnsi="Times New Roman" w:cs="Times New Roman"/>
          <w:sz w:val="28"/>
          <w:szCs w:val="28"/>
        </w:rPr>
        <w:t>к.</w:t>
      </w:r>
    </w:p>
    <w:p w:rsidR="00352E0D" w:rsidRPr="004E323D" w:rsidRDefault="00352E0D" w:rsidP="004E323D">
      <w:pPr>
        <w:numPr>
          <w:ilvl w:val="0"/>
          <w:numId w:val="5"/>
        </w:numPr>
        <w:spacing w:after="0" w:line="20" w:lineRule="atLeast"/>
        <w:ind w:left="0" w:firstLine="851"/>
        <w:jc w:val="both"/>
        <w:rPr>
          <w:rFonts w:ascii="Times New Roman" w:hAnsi="Times New Roman" w:cs="Times New Roman"/>
          <w:sz w:val="28"/>
          <w:szCs w:val="28"/>
        </w:rPr>
      </w:pPr>
      <w:r w:rsidRPr="004E323D">
        <w:rPr>
          <w:rFonts w:ascii="Times New Roman" w:hAnsi="Times New Roman" w:cs="Times New Roman"/>
          <w:sz w:val="28"/>
          <w:szCs w:val="28"/>
        </w:rPr>
        <w:t xml:space="preserve">Соблюдение требований </w:t>
      </w:r>
      <w:r w:rsidR="00D72874" w:rsidRPr="004E323D">
        <w:rPr>
          <w:rFonts w:ascii="Times New Roman" w:hAnsi="Times New Roman" w:cs="Times New Roman"/>
          <w:sz w:val="28"/>
          <w:szCs w:val="28"/>
        </w:rPr>
        <w:t>Федерального закона № 44-ФЗ</w:t>
      </w:r>
      <w:r w:rsidRPr="004E323D">
        <w:rPr>
          <w:rFonts w:ascii="Times New Roman" w:hAnsi="Times New Roman" w:cs="Times New Roman"/>
          <w:sz w:val="28"/>
          <w:szCs w:val="28"/>
        </w:rPr>
        <w:t>.</w:t>
      </w:r>
    </w:p>
    <w:p w:rsidR="007354B0" w:rsidRPr="004E323D" w:rsidRDefault="007354B0" w:rsidP="004E323D">
      <w:pPr>
        <w:pStyle w:val="ConsPlusNormal"/>
        <w:numPr>
          <w:ilvl w:val="0"/>
          <w:numId w:val="5"/>
        </w:numPr>
        <w:spacing w:line="20" w:lineRule="atLeast"/>
        <w:ind w:left="0" w:firstLine="851"/>
        <w:jc w:val="both"/>
        <w:rPr>
          <w:rFonts w:ascii="Times New Roman" w:hAnsi="Times New Roman" w:cs="Times New Roman"/>
          <w:sz w:val="28"/>
          <w:szCs w:val="28"/>
        </w:rPr>
      </w:pPr>
      <w:r w:rsidRPr="004E323D">
        <w:rPr>
          <w:rFonts w:ascii="Times New Roman" w:hAnsi="Times New Roman" w:cs="Times New Roman"/>
          <w:sz w:val="28"/>
          <w:szCs w:val="28"/>
        </w:rPr>
        <w:t xml:space="preserve">Соблюдения правил нормирования в сфере закупок, установленных в соответствии со </w:t>
      </w:r>
      <w:hyperlink r:id="rId7" w:history="1">
        <w:r w:rsidRPr="004E323D">
          <w:rPr>
            <w:rFonts w:ascii="Times New Roman" w:hAnsi="Times New Roman" w:cs="Times New Roman"/>
            <w:sz w:val="28"/>
            <w:szCs w:val="28"/>
          </w:rPr>
          <w:t>статьей 19</w:t>
        </w:r>
      </w:hyperlink>
      <w:r w:rsidRPr="004E323D">
        <w:rPr>
          <w:rFonts w:ascii="Times New Roman" w:hAnsi="Times New Roman" w:cs="Times New Roman"/>
          <w:sz w:val="28"/>
          <w:szCs w:val="28"/>
        </w:rPr>
        <w:t>, 44 Федерального закона.</w:t>
      </w:r>
    </w:p>
    <w:p w:rsidR="007354B0" w:rsidRPr="004E323D" w:rsidRDefault="007354B0" w:rsidP="004E323D">
      <w:pPr>
        <w:pStyle w:val="ConsPlusNormal"/>
        <w:numPr>
          <w:ilvl w:val="0"/>
          <w:numId w:val="5"/>
        </w:numPr>
        <w:spacing w:line="20" w:lineRule="atLeast"/>
        <w:ind w:left="0" w:firstLine="851"/>
        <w:jc w:val="both"/>
        <w:rPr>
          <w:rFonts w:ascii="Times New Roman" w:hAnsi="Times New Roman" w:cs="Times New Roman"/>
          <w:sz w:val="28"/>
          <w:szCs w:val="28"/>
        </w:rPr>
      </w:pPr>
      <w:r w:rsidRPr="004E323D">
        <w:rPr>
          <w:rFonts w:ascii="Times New Roman" w:hAnsi="Times New Roman" w:cs="Times New Roman"/>
          <w:sz w:val="28"/>
          <w:szCs w:val="28"/>
        </w:rPr>
        <w:lastRenderedPageBreak/>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7354B0" w:rsidRPr="004E323D" w:rsidRDefault="007354B0" w:rsidP="004E323D">
      <w:pPr>
        <w:pStyle w:val="ConsPlusNormal"/>
        <w:numPr>
          <w:ilvl w:val="0"/>
          <w:numId w:val="5"/>
        </w:numPr>
        <w:spacing w:line="20" w:lineRule="atLeast"/>
        <w:ind w:left="0" w:firstLine="851"/>
        <w:jc w:val="both"/>
        <w:rPr>
          <w:rFonts w:ascii="Times New Roman" w:hAnsi="Times New Roman" w:cs="Times New Roman"/>
          <w:sz w:val="28"/>
          <w:szCs w:val="28"/>
        </w:rPr>
      </w:pPr>
      <w:r w:rsidRPr="004E323D">
        <w:rPr>
          <w:rFonts w:ascii="Times New Roman" w:hAnsi="Times New Roman" w:cs="Times New Roman"/>
          <w:sz w:val="28"/>
          <w:szCs w:val="28"/>
        </w:rPr>
        <w:t xml:space="preserve">Соблюдения предусмотренных </w:t>
      </w:r>
      <w:r w:rsidR="00EA2297">
        <w:rPr>
          <w:rFonts w:ascii="Times New Roman" w:hAnsi="Times New Roman" w:cs="Times New Roman"/>
          <w:sz w:val="28"/>
          <w:szCs w:val="28"/>
        </w:rPr>
        <w:t>Федеральным законом</w:t>
      </w:r>
      <w:r w:rsidR="00EA2297" w:rsidRPr="004E323D">
        <w:rPr>
          <w:rFonts w:ascii="Times New Roman" w:hAnsi="Times New Roman" w:cs="Times New Roman"/>
          <w:sz w:val="28"/>
          <w:szCs w:val="28"/>
        </w:rPr>
        <w:t xml:space="preserve"> № 44-ФЗ </w:t>
      </w:r>
      <w:r w:rsidRPr="004E323D">
        <w:rPr>
          <w:rFonts w:ascii="Times New Roman" w:hAnsi="Times New Roman" w:cs="Times New Roman"/>
          <w:sz w:val="28"/>
          <w:szCs w:val="28"/>
        </w:rPr>
        <w:t>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7354B0" w:rsidRPr="004E323D" w:rsidRDefault="007354B0" w:rsidP="004E323D">
      <w:pPr>
        <w:pStyle w:val="ConsPlusNormal"/>
        <w:numPr>
          <w:ilvl w:val="0"/>
          <w:numId w:val="5"/>
        </w:numPr>
        <w:spacing w:line="20" w:lineRule="atLeast"/>
        <w:ind w:left="0" w:firstLine="851"/>
        <w:jc w:val="both"/>
        <w:rPr>
          <w:rFonts w:ascii="Times New Roman" w:hAnsi="Times New Roman" w:cs="Times New Roman"/>
          <w:sz w:val="28"/>
          <w:szCs w:val="28"/>
        </w:rPr>
      </w:pPr>
      <w:r w:rsidRPr="004E323D">
        <w:rPr>
          <w:rFonts w:ascii="Times New Roman" w:hAnsi="Times New Roman" w:cs="Times New Roman"/>
          <w:sz w:val="28"/>
          <w:szCs w:val="28"/>
        </w:rPr>
        <w:t>Соответствия использования поставленного товара, выполненной работы (ее результата) или оказанной услуги целям осуществления закупки.</w:t>
      </w:r>
    </w:p>
    <w:p w:rsidR="00BC6470" w:rsidRPr="004E323D" w:rsidRDefault="00BC6470" w:rsidP="004E323D">
      <w:pPr>
        <w:numPr>
          <w:ilvl w:val="0"/>
          <w:numId w:val="5"/>
        </w:numPr>
        <w:spacing w:after="0" w:line="20" w:lineRule="atLeast"/>
        <w:ind w:left="0" w:firstLine="851"/>
        <w:jc w:val="both"/>
        <w:rPr>
          <w:rFonts w:ascii="Times New Roman" w:hAnsi="Times New Roman" w:cs="Times New Roman"/>
          <w:color w:val="FF0000"/>
          <w:sz w:val="28"/>
          <w:szCs w:val="28"/>
        </w:rPr>
      </w:pPr>
      <w:r w:rsidRPr="004E323D">
        <w:rPr>
          <w:rFonts w:ascii="Times New Roman" w:hAnsi="Times New Roman" w:cs="Times New Roman"/>
          <w:sz w:val="28"/>
          <w:szCs w:val="28"/>
        </w:rPr>
        <w:t>Иные вопросы, относящиеся к теме проверки в пределах полномочий, установленных законодательством (при необходимости).</w:t>
      </w:r>
    </w:p>
    <w:p w:rsidR="00BC6470" w:rsidRPr="004E323D" w:rsidRDefault="00BC6470" w:rsidP="004E323D">
      <w:pPr>
        <w:pStyle w:val="ConsPlusNormal"/>
        <w:spacing w:line="20" w:lineRule="atLeast"/>
        <w:ind w:firstLine="851"/>
        <w:jc w:val="both"/>
        <w:rPr>
          <w:rFonts w:ascii="Times New Roman" w:hAnsi="Times New Roman" w:cs="Times New Roman"/>
          <w:sz w:val="28"/>
          <w:szCs w:val="28"/>
        </w:rPr>
      </w:pPr>
    </w:p>
    <w:p w:rsidR="009E3E43" w:rsidRPr="004E323D" w:rsidRDefault="009E3E43" w:rsidP="004E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eastAsia="Times New Roman" w:hAnsi="Times New Roman" w:cs="Times New Roman"/>
          <w:color w:val="000000"/>
          <w:sz w:val="28"/>
          <w:szCs w:val="28"/>
          <w:lang w:eastAsia="ru-RU"/>
        </w:rPr>
      </w:pPr>
      <w:r w:rsidRPr="004E323D">
        <w:rPr>
          <w:rFonts w:ascii="Times New Roman" w:hAnsi="Times New Roman" w:cs="Times New Roman"/>
          <w:bCs/>
          <w:sz w:val="28"/>
          <w:szCs w:val="28"/>
          <w:lang w:eastAsia="ru-RU"/>
        </w:rPr>
        <w:t xml:space="preserve">В поверяемом периоде </w:t>
      </w:r>
      <w:r w:rsidR="00E67F71" w:rsidRPr="004E323D">
        <w:rPr>
          <w:rFonts w:ascii="Times New Roman" w:hAnsi="Times New Roman" w:cs="Times New Roman"/>
          <w:color w:val="000000"/>
          <w:sz w:val="28"/>
          <w:szCs w:val="28"/>
          <w:shd w:val="clear" w:color="auto" w:fill="FFFFFF"/>
        </w:rPr>
        <w:t>Учреждение</w:t>
      </w:r>
      <w:r w:rsidR="00E67F71" w:rsidRPr="004E323D">
        <w:rPr>
          <w:rFonts w:ascii="Times New Roman" w:eastAsia="Times New Roman" w:hAnsi="Times New Roman" w:cs="Times New Roman"/>
          <w:color w:val="000000"/>
          <w:sz w:val="28"/>
          <w:szCs w:val="28"/>
          <w:lang w:eastAsia="ru-RU"/>
        </w:rPr>
        <w:t xml:space="preserve"> </w:t>
      </w:r>
      <w:r w:rsidRPr="004E323D">
        <w:rPr>
          <w:rFonts w:ascii="Times New Roman" w:eastAsia="Times New Roman" w:hAnsi="Times New Roman" w:cs="Times New Roman"/>
          <w:color w:val="000000"/>
          <w:sz w:val="28"/>
          <w:szCs w:val="28"/>
          <w:lang w:eastAsia="ru-RU"/>
        </w:rPr>
        <w:t>действовало на основании Устава, утвержденного постановлением адм</w:t>
      </w:r>
      <w:r w:rsidR="00005E5F" w:rsidRPr="004E323D">
        <w:rPr>
          <w:rFonts w:ascii="Times New Roman" w:eastAsia="Times New Roman" w:hAnsi="Times New Roman" w:cs="Times New Roman"/>
          <w:color w:val="000000"/>
          <w:sz w:val="28"/>
          <w:szCs w:val="28"/>
          <w:lang w:eastAsia="ru-RU"/>
        </w:rPr>
        <w:t>инистрации города Боготола от 21</w:t>
      </w:r>
      <w:r w:rsidRPr="004E323D">
        <w:rPr>
          <w:rFonts w:ascii="Times New Roman" w:eastAsia="Times New Roman" w:hAnsi="Times New Roman" w:cs="Times New Roman"/>
          <w:color w:val="000000"/>
          <w:sz w:val="28"/>
          <w:szCs w:val="28"/>
          <w:lang w:eastAsia="ru-RU"/>
        </w:rPr>
        <w:t>.12.201</w:t>
      </w:r>
      <w:r w:rsidR="00466252" w:rsidRPr="004E323D">
        <w:rPr>
          <w:rFonts w:ascii="Times New Roman" w:eastAsia="Times New Roman" w:hAnsi="Times New Roman" w:cs="Times New Roman"/>
          <w:color w:val="000000"/>
          <w:sz w:val="28"/>
          <w:szCs w:val="28"/>
          <w:lang w:eastAsia="ru-RU"/>
        </w:rPr>
        <w:t>5</w:t>
      </w:r>
      <w:r w:rsidRPr="004E323D">
        <w:rPr>
          <w:rFonts w:ascii="Times New Roman" w:hAnsi="Times New Roman" w:cs="Times New Roman"/>
          <w:sz w:val="28"/>
          <w:szCs w:val="28"/>
          <w:lang w:eastAsia="ru-RU"/>
        </w:rPr>
        <w:t xml:space="preserve"> г.</w:t>
      </w:r>
      <w:r w:rsidR="007354B0" w:rsidRPr="004E323D">
        <w:rPr>
          <w:rFonts w:ascii="Times New Roman" w:eastAsia="Times New Roman" w:hAnsi="Times New Roman" w:cs="Times New Roman"/>
          <w:color w:val="000000"/>
          <w:sz w:val="28"/>
          <w:szCs w:val="28"/>
          <w:lang w:eastAsia="ru-RU"/>
        </w:rPr>
        <w:t xml:space="preserve"> № 1607</w:t>
      </w:r>
      <w:r w:rsidRPr="004E323D">
        <w:rPr>
          <w:rFonts w:ascii="Times New Roman" w:eastAsia="Times New Roman" w:hAnsi="Times New Roman" w:cs="Times New Roman"/>
          <w:color w:val="000000"/>
          <w:sz w:val="28"/>
          <w:szCs w:val="28"/>
          <w:lang w:eastAsia="ru-RU"/>
        </w:rPr>
        <w:t xml:space="preserve">-п. </w:t>
      </w:r>
      <w:r w:rsidRPr="004E323D">
        <w:rPr>
          <w:rFonts w:ascii="Times New Roman" w:hAnsi="Times New Roman" w:cs="Times New Roman"/>
          <w:sz w:val="28"/>
          <w:szCs w:val="28"/>
        </w:rPr>
        <w:t xml:space="preserve">Полное наименование: </w:t>
      </w:r>
      <w:r w:rsidR="00466252" w:rsidRPr="004E323D">
        <w:rPr>
          <w:rFonts w:ascii="Times New Roman" w:hAnsi="Times New Roman" w:cs="Times New Roman"/>
          <w:sz w:val="28"/>
          <w:szCs w:val="28"/>
        </w:rPr>
        <w:t>М</w:t>
      </w:r>
      <w:r w:rsidR="003C457F" w:rsidRPr="004E323D">
        <w:rPr>
          <w:rFonts w:ascii="Times New Roman" w:hAnsi="Times New Roman" w:cs="Times New Roman"/>
          <w:sz w:val="28"/>
          <w:szCs w:val="28"/>
        </w:rPr>
        <w:t>униципальное бюджетное</w:t>
      </w:r>
      <w:r w:rsidR="003C457F" w:rsidRPr="004E323D">
        <w:rPr>
          <w:rFonts w:ascii="Times New Roman" w:hAnsi="Times New Roman" w:cs="Times New Roman"/>
          <w:color w:val="000000"/>
          <w:sz w:val="28"/>
          <w:szCs w:val="28"/>
          <w:shd w:val="clear" w:color="auto" w:fill="FFFFFF"/>
        </w:rPr>
        <w:t xml:space="preserve"> </w:t>
      </w:r>
      <w:r w:rsidR="007354B0" w:rsidRPr="004E323D">
        <w:rPr>
          <w:rFonts w:ascii="Times New Roman" w:hAnsi="Times New Roman" w:cs="Times New Roman"/>
          <w:color w:val="000000"/>
          <w:sz w:val="28"/>
          <w:szCs w:val="28"/>
          <w:shd w:val="clear" w:color="auto" w:fill="FFFFFF"/>
        </w:rPr>
        <w:t xml:space="preserve">дошкольное </w:t>
      </w:r>
      <w:r w:rsidR="00DB335F" w:rsidRPr="004E323D">
        <w:rPr>
          <w:rFonts w:ascii="Times New Roman" w:hAnsi="Times New Roman" w:cs="Times New Roman"/>
          <w:color w:val="000000"/>
          <w:sz w:val="28"/>
          <w:szCs w:val="28"/>
          <w:shd w:val="clear" w:color="auto" w:fill="FFFFFF"/>
        </w:rPr>
        <w:t xml:space="preserve">общеобразовательное учреждение  </w:t>
      </w:r>
      <w:r w:rsidR="007354B0" w:rsidRPr="004E323D">
        <w:rPr>
          <w:rFonts w:ascii="Times New Roman" w:hAnsi="Times New Roman" w:cs="Times New Roman"/>
          <w:color w:val="000000"/>
          <w:sz w:val="28"/>
          <w:szCs w:val="28"/>
          <w:shd w:val="clear" w:color="auto" w:fill="FFFFFF"/>
        </w:rPr>
        <w:t>детский сад комбинированного вида № 10</w:t>
      </w:r>
      <w:r w:rsidRPr="004E323D">
        <w:rPr>
          <w:rFonts w:ascii="Times New Roman" w:hAnsi="Times New Roman" w:cs="Times New Roman"/>
          <w:color w:val="000000"/>
          <w:sz w:val="28"/>
          <w:szCs w:val="28"/>
          <w:shd w:val="clear" w:color="auto" w:fill="FFFFFF"/>
        </w:rPr>
        <w:t xml:space="preserve">; сокращенное наименование: </w:t>
      </w:r>
      <w:r w:rsidR="00466252" w:rsidRPr="004E323D">
        <w:rPr>
          <w:rFonts w:ascii="Times New Roman" w:hAnsi="Times New Roman" w:cs="Times New Roman"/>
          <w:color w:val="000000"/>
          <w:sz w:val="28"/>
          <w:szCs w:val="28"/>
          <w:shd w:val="clear" w:color="auto" w:fill="FFFFFF"/>
        </w:rPr>
        <w:t>МБ</w:t>
      </w:r>
      <w:r w:rsidR="007354B0" w:rsidRPr="004E323D">
        <w:rPr>
          <w:rFonts w:ascii="Times New Roman" w:hAnsi="Times New Roman" w:cs="Times New Roman"/>
          <w:color w:val="000000"/>
          <w:sz w:val="28"/>
          <w:szCs w:val="28"/>
          <w:shd w:val="clear" w:color="auto" w:fill="FFFFFF"/>
        </w:rPr>
        <w:t>ДОУ №10</w:t>
      </w:r>
      <w:r w:rsidRPr="004E323D">
        <w:rPr>
          <w:rFonts w:ascii="Times New Roman" w:hAnsi="Times New Roman" w:cs="Times New Roman"/>
          <w:color w:val="000000"/>
          <w:sz w:val="28"/>
          <w:szCs w:val="28"/>
          <w:shd w:val="clear" w:color="auto" w:fill="FFFFFF"/>
        </w:rPr>
        <w:t>.</w:t>
      </w:r>
      <w:r w:rsidRPr="004E323D">
        <w:rPr>
          <w:rFonts w:ascii="Times New Roman" w:eastAsia="Times New Roman" w:hAnsi="Times New Roman" w:cs="Times New Roman"/>
          <w:color w:val="000000"/>
          <w:sz w:val="28"/>
          <w:szCs w:val="28"/>
          <w:lang w:eastAsia="ru-RU"/>
        </w:rPr>
        <w:t xml:space="preserve">  </w:t>
      </w:r>
    </w:p>
    <w:p w:rsidR="009E3E43" w:rsidRPr="004E323D" w:rsidRDefault="009E3E43" w:rsidP="004E323D">
      <w:pPr>
        <w:shd w:val="clear" w:color="auto" w:fill="FFFFFF"/>
        <w:spacing w:after="0" w:line="20" w:lineRule="atLeast"/>
        <w:ind w:firstLine="851"/>
        <w:jc w:val="both"/>
        <w:rPr>
          <w:rFonts w:ascii="Times New Roman" w:eastAsia="Times New Roman" w:hAnsi="Times New Roman" w:cs="Times New Roman"/>
          <w:color w:val="000000"/>
          <w:sz w:val="28"/>
          <w:szCs w:val="28"/>
          <w:lang w:eastAsia="ru-RU"/>
        </w:rPr>
      </w:pPr>
      <w:r w:rsidRPr="004E323D">
        <w:rPr>
          <w:rFonts w:ascii="Times New Roman" w:eastAsia="Times New Roman" w:hAnsi="Times New Roman" w:cs="Times New Roman"/>
          <w:color w:val="000000"/>
          <w:sz w:val="28"/>
          <w:szCs w:val="28"/>
          <w:lang w:eastAsia="ru-RU"/>
        </w:rPr>
        <w:t xml:space="preserve">Учреждение осуществляет свою деятельность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w:t>
      </w:r>
      <w:r w:rsidR="003C457F" w:rsidRPr="004E323D">
        <w:rPr>
          <w:rFonts w:ascii="Times New Roman" w:eastAsia="Times New Roman" w:hAnsi="Times New Roman" w:cs="Times New Roman"/>
          <w:color w:val="000000"/>
          <w:sz w:val="28"/>
          <w:szCs w:val="28"/>
          <w:lang w:eastAsia="ru-RU"/>
        </w:rPr>
        <w:t>решениями, постановлениями и распоряжениями органов местного самоуправления города Боготола, приказами Управления образования г. Боготол, Уставом</w:t>
      </w:r>
      <w:r w:rsidR="005160BD" w:rsidRPr="004E323D">
        <w:rPr>
          <w:rFonts w:ascii="Times New Roman" w:eastAsia="Times New Roman" w:hAnsi="Times New Roman" w:cs="Times New Roman"/>
          <w:color w:val="000000"/>
          <w:sz w:val="28"/>
          <w:szCs w:val="28"/>
          <w:lang w:eastAsia="ru-RU"/>
        </w:rPr>
        <w:t xml:space="preserve"> учреждения</w:t>
      </w:r>
      <w:r w:rsidRPr="004E323D">
        <w:rPr>
          <w:rFonts w:ascii="Times New Roman" w:eastAsia="Times New Roman" w:hAnsi="Times New Roman" w:cs="Times New Roman"/>
          <w:color w:val="000000"/>
          <w:sz w:val="28"/>
          <w:szCs w:val="28"/>
          <w:lang w:eastAsia="ru-RU"/>
        </w:rPr>
        <w:t>.</w:t>
      </w:r>
    </w:p>
    <w:p w:rsidR="009E3E43" w:rsidRPr="004E323D" w:rsidRDefault="005160BD" w:rsidP="004E323D">
      <w:pPr>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t>Согласно Уставу целью</w:t>
      </w:r>
      <w:r w:rsidR="009E3E43" w:rsidRPr="004E323D">
        <w:rPr>
          <w:rFonts w:ascii="Times New Roman" w:hAnsi="Times New Roman" w:cs="Times New Roman"/>
          <w:sz w:val="28"/>
          <w:szCs w:val="28"/>
        </w:rPr>
        <w:t xml:space="preserve"> деятельности Учреждения является </w:t>
      </w:r>
      <w:r w:rsidR="003C457F" w:rsidRPr="004E323D">
        <w:rPr>
          <w:rFonts w:ascii="Times New Roman" w:hAnsi="Times New Roman" w:cs="Times New Roman"/>
          <w:sz w:val="28"/>
          <w:szCs w:val="28"/>
        </w:rPr>
        <w:t xml:space="preserve">осуществление образовательной деятельности для реализации конституционного права граждан Российской Федерации на получение общедоступного и бесплатного </w:t>
      </w:r>
      <w:r w:rsidR="00715C00" w:rsidRPr="004E323D">
        <w:rPr>
          <w:rFonts w:ascii="Times New Roman" w:hAnsi="Times New Roman" w:cs="Times New Roman"/>
          <w:sz w:val="28"/>
          <w:szCs w:val="28"/>
        </w:rPr>
        <w:t>дошкольного образования в интересах человека, семьи, общества и государства</w:t>
      </w:r>
      <w:r w:rsidR="009E3E43" w:rsidRPr="004E323D">
        <w:rPr>
          <w:rFonts w:ascii="Times New Roman" w:hAnsi="Times New Roman" w:cs="Times New Roman"/>
          <w:sz w:val="28"/>
          <w:szCs w:val="28"/>
        </w:rPr>
        <w:t>.</w:t>
      </w:r>
    </w:p>
    <w:p w:rsidR="005160BD" w:rsidRPr="004E323D" w:rsidRDefault="009E3E43" w:rsidP="004E323D">
      <w:pPr>
        <w:shd w:val="clear" w:color="auto" w:fill="FFFFFF"/>
        <w:spacing w:after="0" w:line="20" w:lineRule="atLeast"/>
        <w:ind w:firstLine="851"/>
        <w:jc w:val="both"/>
        <w:rPr>
          <w:rFonts w:ascii="Times New Roman" w:eastAsia="Times New Roman" w:hAnsi="Times New Roman" w:cs="Times New Roman"/>
          <w:color w:val="000000"/>
          <w:sz w:val="28"/>
          <w:szCs w:val="28"/>
          <w:lang w:eastAsia="ru-RU"/>
        </w:rPr>
      </w:pPr>
      <w:r w:rsidRPr="004E323D">
        <w:rPr>
          <w:rFonts w:ascii="Times New Roman" w:eastAsia="Times New Roman" w:hAnsi="Times New Roman" w:cs="Times New Roman"/>
          <w:color w:val="000000"/>
          <w:sz w:val="28"/>
          <w:szCs w:val="28"/>
          <w:lang w:eastAsia="ru-RU"/>
        </w:rPr>
        <w:t>В соответствии с Уставом является некоммерческой организацией, созданной в организационно-правовой форме муниципального</w:t>
      </w:r>
      <w:r w:rsidR="00293D0E" w:rsidRPr="004E323D">
        <w:rPr>
          <w:rFonts w:ascii="Times New Roman" w:eastAsia="Times New Roman" w:hAnsi="Times New Roman" w:cs="Times New Roman"/>
          <w:color w:val="000000"/>
          <w:sz w:val="28"/>
          <w:szCs w:val="28"/>
          <w:lang w:eastAsia="ru-RU"/>
        </w:rPr>
        <w:t xml:space="preserve"> бюджетного</w:t>
      </w:r>
      <w:r w:rsidRPr="004E323D">
        <w:rPr>
          <w:rFonts w:ascii="Times New Roman" w:eastAsia="Times New Roman" w:hAnsi="Times New Roman" w:cs="Times New Roman"/>
          <w:color w:val="000000"/>
          <w:sz w:val="28"/>
          <w:szCs w:val="28"/>
          <w:lang w:eastAsia="ru-RU"/>
        </w:rPr>
        <w:t xml:space="preserve"> учреждения, тип учреждения </w:t>
      </w:r>
      <w:r w:rsidR="00591AA9" w:rsidRPr="004E323D">
        <w:rPr>
          <w:rFonts w:ascii="Times New Roman" w:eastAsia="Times New Roman" w:hAnsi="Times New Roman" w:cs="Times New Roman"/>
          <w:color w:val="000000"/>
          <w:sz w:val="28"/>
          <w:szCs w:val="28"/>
          <w:lang w:eastAsia="ru-RU"/>
        </w:rPr>
        <w:t>–</w:t>
      </w:r>
      <w:r w:rsidR="00B72461" w:rsidRPr="004E323D">
        <w:rPr>
          <w:rFonts w:ascii="Times New Roman" w:eastAsia="Times New Roman" w:hAnsi="Times New Roman" w:cs="Times New Roman"/>
          <w:color w:val="000000"/>
          <w:sz w:val="28"/>
          <w:szCs w:val="28"/>
          <w:lang w:eastAsia="ru-RU"/>
        </w:rPr>
        <w:t xml:space="preserve"> </w:t>
      </w:r>
      <w:r w:rsidR="00715C00" w:rsidRPr="004E323D">
        <w:rPr>
          <w:rFonts w:ascii="Times New Roman" w:eastAsia="Times New Roman" w:hAnsi="Times New Roman" w:cs="Times New Roman"/>
          <w:color w:val="000000"/>
          <w:sz w:val="28"/>
          <w:szCs w:val="28"/>
          <w:lang w:eastAsia="ru-RU"/>
        </w:rPr>
        <w:t xml:space="preserve">дошкольная </w:t>
      </w:r>
      <w:r w:rsidR="00DB335F" w:rsidRPr="004E323D">
        <w:rPr>
          <w:rFonts w:ascii="Times New Roman" w:eastAsia="Times New Roman" w:hAnsi="Times New Roman" w:cs="Times New Roman"/>
          <w:color w:val="000000"/>
          <w:sz w:val="28"/>
          <w:szCs w:val="28"/>
          <w:lang w:eastAsia="ru-RU"/>
        </w:rPr>
        <w:t>общеобразовательная организация</w:t>
      </w:r>
      <w:r w:rsidRPr="004E323D">
        <w:rPr>
          <w:rFonts w:ascii="Times New Roman" w:eastAsia="Times New Roman" w:hAnsi="Times New Roman" w:cs="Times New Roman"/>
          <w:color w:val="000000"/>
          <w:sz w:val="28"/>
          <w:szCs w:val="28"/>
          <w:lang w:eastAsia="ru-RU"/>
        </w:rPr>
        <w:t xml:space="preserve">. </w:t>
      </w:r>
    </w:p>
    <w:p w:rsidR="009E3E43" w:rsidRPr="004E323D" w:rsidRDefault="009E3E43" w:rsidP="004E323D">
      <w:pPr>
        <w:shd w:val="clear" w:color="auto" w:fill="FFFFFF"/>
        <w:spacing w:after="0" w:line="20" w:lineRule="atLeast"/>
        <w:ind w:firstLine="851"/>
        <w:jc w:val="both"/>
        <w:rPr>
          <w:rFonts w:ascii="Times New Roman" w:eastAsia="Times New Roman" w:hAnsi="Times New Roman" w:cs="Times New Roman"/>
          <w:color w:val="000000"/>
          <w:sz w:val="28"/>
          <w:szCs w:val="28"/>
          <w:lang w:eastAsia="ru-RU"/>
        </w:rPr>
      </w:pPr>
      <w:r w:rsidRPr="004E323D">
        <w:rPr>
          <w:rFonts w:ascii="Times New Roman" w:eastAsia="Times New Roman" w:hAnsi="Times New Roman" w:cs="Times New Roman"/>
          <w:color w:val="000000"/>
          <w:sz w:val="28"/>
          <w:szCs w:val="28"/>
          <w:lang w:eastAsia="ru-RU"/>
        </w:rPr>
        <w:t>Финансирование деятельности осуществляется в форме субсидий на выполнение муниципального задания, субсидии на иные цели на основании Плана финансово-хозяйственной деятельности.</w:t>
      </w:r>
    </w:p>
    <w:p w:rsidR="005701C1" w:rsidRPr="004E323D" w:rsidRDefault="009E3E43" w:rsidP="004E323D">
      <w:pPr>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sz w:val="28"/>
          <w:szCs w:val="28"/>
          <w:lang w:eastAsia="ru-RU"/>
        </w:rPr>
        <w:t xml:space="preserve"> Учредителем и собственником имущества Учреждения</w:t>
      </w:r>
      <w:r w:rsidR="005160BD" w:rsidRPr="004E323D">
        <w:rPr>
          <w:rFonts w:ascii="Times New Roman" w:hAnsi="Times New Roman" w:cs="Times New Roman"/>
          <w:sz w:val="28"/>
          <w:szCs w:val="28"/>
          <w:lang w:eastAsia="ru-RU"/>
        </w:rPr>
        <w:t xml:space="preserve"> </w:t>
      </w:r>
      <w:r w:rsidRPr="004E323D">
        <w:rPr>
          <w:rFonts w:ascii="Times New Roman" w:hAnsi="Times New Roman" w:cs="Times New Roman"/>
          <w:sz w:val="28"/>
          <w:szCs w:val="28"/>
          <w:lang w:eastAsia="ru-RU"/>
        </w:rPr>
        <w:t>является муниципальное образование город</w:t>
      </w:r>
      <w:r w:rsidR="005160BD" w:rsidRPr="004E323D">
        <w:rPr>
          <w:rFonts w:ascii="Times New Roman" w:hAnsi="Times New Roman" w:cs="Times New Roman"/>
          <w:sz w:val="28"/>
          <w:szCs w:val="28"/>
          <w:lang w:eastAsia="ru-RU"/>
        </w:rPr>
        <w:t xml:space="preserve"> Боготол. Функции и полномочия У</w:t>
      </w:r>
      <w:r w:rsidRPr="004E323D">
        <w:rPr>
          <w:rFonts w:ascii="Times New Roman" w:hAnsi="Times New Roman" w:cs="Times New Roman"/>
          <w:sz w:val="28"/>
          <w:szCs w:val="28"/>
          <w:lang w:eastAsia="ru-RU"/>
        </w:rPr>
        <w:t>чредителя</w:t>
      </w:r>
      <w:r w:rsidR="005160BD" w:rsidRPr="004E323D">
        <w:rPr>
          <w:rFonts w:ascii="Times New Roman" w:hAnsi="Times New Roman" w:cs="Times New Roman"/>
          <w:sz w:val="28"/>
          <w:szCs w:val="28"/>
          <w:lang w:eastAsia="ru-RU"/>
        </w:rPr>
        <w:t xml:space="preserve"> от имени  муниципального образования город Боготол </w:t>
      </w:r>
      <w:r w:rsidRPr="004E323D">
        <w:rPr>
          <w:rFonts w:ascii="Times New Roman" w:hAnsi="Times New Roman" w:cs="Times New Roman"/>
          <w:sz w:val="28"/>
          <w:szCs w:val="28"/>
          <w:lang w:eastAsia="ru-RU"/>
        </w:rPr>
        <w:t xml:space="preserve">осуществляет </w:t>
      </w:r>
      <w:r w:rsidR="005160BD" w:rsidRPr="004E323D">
        <w:rPr>
          <w:rFonts w:ascii="Times New Roman" w:hAnsi="Times New Roman" w:cs="Times New Roman"/>
          <w:sz w:val="28"/>
          <w:szCs w:val="28"/>
          <w:lang w:eastAsia="ru-RU"/>
        </w:rPr>
        <w:t xml:space="preserve">орган местного самоуправления - </w:t>
      </w:r>
      <w:r w:rsidRPr="004E323D">
        <w:rPr>
          <w:rFonts w:ascii="Times New Roman" w:hAnsi="Times New Roman" w:cs="Times New Roman"/>
          <w:sz w:val="28"/>
          <w:szCs w:val="28"/>
          <w:lang w:eastAsia="ru-RU"/>
        </w:rPr>
        <w:t>Администрация города Боготола</w:t>
      </w:r>
      <w:r w:rsidR="005160BD" w:rsidRPr="004E323D">
        <w:rPr>
          <w:rFonts w:ascii="Times New Roman" w:hAnsi="Times New Roman" w:cs="Times New Roman"/>
          <w:sz w:val="28"/>
          <w:szCs w:val="28"/>
          <w:lang w:eastAsia="ru-RU"/>
        </w:rPr>
        <w:t xml:space="preserve">. Отдельные функции и полномочия Учредителя Учреждения, указанные в пункте 3.2.2. устава учреждения, осуществляет отраслевой орган Администрация города Боготола с правами юридического лица - </w:t>
      </w:r>
      <w:r w:rsidR="00117A06" w:rsidRPr="004E323D">
        <w:rPr>
          <w:rFonts w:ascii="Times New Roman" w:hAnsi="Times New Roman" w:cs="Times New Roman"/>
          <w:sz w:val="28"/>
          <w:szCs w:val="28"/>
          <w:lang w:eastAsia="ru-RU"/>
        </w:rPr>
        <w:t>Упр</w:t>
      </w:r>
      <w:r w:rsidR="005160BD" w:rsidRPr="004E323D">
        <w:rPr>
          <w:rFonts w:ascii="Times New Roman" w:hAnsi="Times New Roman" w:cs="Times New Roman"/>
          <w:sz w:val="28"/>
          <w:szCs w:val="28"/>
          <w:lang w:eastAsia="ru-RU"/>
        </w:rPr>
        <w:t>авление образования г. Боготола</w:t>
      </w:r>
      <w:r w:rsidRPr="004E323D">
        <w:rPr>
          <w:rFonts w:ascii="Times New Roman" w:hAnsi="Times New Roman" w:cs="Times New Roman"/>
          <w:sz w:val="28"/>
          <w:szCs w:val="28"/>
          <w:lang w:eastAsia="ru-RU"/>
        </w:rPr>
        <w:t xml:space="preserve">. </w:t>
      </w:r>
    </w:p>
    <w:p w:rsidR="009E3E43" w:rsidRPr="004E323D" w:rsidRDefault="009E3E43" w:rsidP="004E323D">
      <w:pPr>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t xml:space="preserve">Учреждение осуществляет закупки товаров, работ, услуг в соответствии с нормами </w:t>
      </w:r>
      <w:r w:rsidR="00EA2297" w:rsidRPr="004E323D">
        <w:rPr>
          <w:rFonts w:ascii="Times New Roman" w:hAnsi="Times New Roman" w:cs="Times New Roman"/>
          <w:sz w:val="28"/>
          <w:szCs w:val="28"/>
        </w:rPr>
        <w:t>Федерального закона № 44-ФЗ</w:t>
      </w:r>
      <w:r w:rsidRPr="004E323D">
        <w:rPr>
          <w:rFonts w:ascii="Times New Roman" w:hAnsi="Times New Roman" w:cs="Times New Roman"/>
          <w:sz w:val="28"/>
          <w:szCs w:val="28"/>
        </w:rPr>
        <w:t xml:space="preserve">. На основании статьи 3 Федерального закона № 44-ФЗ </w:t>
      </w:r>
      <w:r w:rsidRPr="004E323D">
        <w:rPr>
          <w:rFonts w:ascii="Times New Roman" w:hAnsi="Times New Roman" w:cs="Times New Roman"/>
          <w:sz w:val="28"/>
          <w:szCs w:val="28"/>
          <w:lang w:eastAsia="ru-RU"/>
        </w:rPr>
        <w:t>Учреждение</w:t>
      </w:r>
      <w:r w:rsidRPr="004E323D">
        <w:rPr>
          <w:rFonts w:ascii="Times New Roman" w:hAnsi="Times New Roman" w:cs="Times New Roman"/>
          <w:sz w:val="28"/>
          <w:szCs w:val="28"/>
        </w:rPr>
        <w:t xml:space="preserve"> является заказчиком.</w:t>
      </w:r>
    </w:p>
    <w:p w:rsidR="00476B33" w:rsidRPr="004E323D" w:rsidRDefault="00476B33" w:rsidP="004E323D">
      <w:pPr>
        <w:pStyle w:val="a5"/>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lastRenderedPageBreak/>
        <w:t xml:space="preserve">Проверка осуществлялась выборочным методом рассмотрения и анализа предоставленных документов, а также сведений, размещенных на официальном сайте Российской Федерации в информационно-телекоммуникационной сети «Интернет» для размещения информации о размещении заказов www.zakupki.gov.ru. и в единой информационной системе (далее - официальный сайт ЕИС). </w:t>
      </w:r>
    </w:p>
    <w:p w:rsidR="00DC5EEE" w:rsidRPr="004E323D" w:rsidRDefault="00DC5EEE" w:rsidP="004E323D">
      <w:pPr>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t xml:space="preserve">В ходе контрольного мероприятия, в результате исследований документов и процедур, данных единой информационной системы установлено следующее: </w:t>
      </w:r>
    </w:p>
    <w:p w:rsidR="00022681" w:rsidRPr="004E323D" w:rsidRDefault="00022681" w:rsidP="004E323D">
      <w:pPr>
        <w:autoSpaceDE w:val="0"/>
        <w:autoSpaceDN w:val="0"/>
        <w:adjustRightInd w:val="0"/>
        <w:spacing w:after="0" w:line="20" w:lineRule="atLeast"/>
        <w:ind w:firstLine="851"/>
        <w:jc w:val="both"/>
        <w:rPr>
          <w:rFonts w:ascii="Times New Roman" w:hAnsi="Times New Roman" w:cs="Times New Roman"/>
          <w:sz w:val="28"/>
          <w:szCs w:val="28"/>
          <w:lang w:eastAsia="ru-RU"/>
        </w:rPr>
      </w:pPr>
    </w:p>
    <w:p w:rsidR="00DC5EEE" w:rsidRPr="00EF5B42" w:rsidRDefault="00D6088E" w:rsidP="00EF5B42">
      <w:pPr>
        <w:pStyle w:val="a3"/>
        <w:numPr>
          <w:ilvl w:val="0"/>
          <w:numId w:val="24"/>
        </w:numPr>
        <w:spacing w:line="20" w:lineRule="atLeast"/>
        <w:jc w:val="both"/>
        <w:rPr>
          <w:i/>
          <w:sz w:val="28"/>
          <w:szCs w:val="28"/>
        </w:rPr>
      </w:pPr>
      <w:r w:rsidRPr="00EF5B42">
        <w:rPr>
          <w:i/>
          <w:sz w:val="28"/>
          <w:szCs w:val="28"/>
        </w:rPr>
        <w:t>Проверка наличия и порядка назначения контрактного управляющего</w:t>
      </w:r>
    </w:p>
    <w:p w:rsidR="00DC5EEE" w:rsidRPr="004E323D" w:rsidRDefault="00DC5EEE" w:rsidP="004E323D">
      <w:pPr>
        <w:spacing w:after="0" w:line="20" w:lineRule="atLeast"/>
        <w:ind w:firstLine="851"/>
        <w:jc w:val="both"/>
        <w:rPr>
          <w:rFonts w:ascii="Times New Roman" w:hAnsi="Times New Roman" w:cs="Times New Roman"/>
          <w:i/>
          <w:color w:val="FF0000"/>
          <w:sz w:val="28"/>
          <w:szCs w:val="28"/>
        </w:rPr>
      </w:pPr>
    </w:p>
    <w:p w:rsidR="000B30A8" w:rsidRPr="004E323D" w:rsidRDefault="00D6088E" w:rsidP="004E323D">
      <w:pPr>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t xml:space="preserve">В соответствии </w:t>
      </w:r>
      <w:r w:rsidR="00476B33" w:rsidRPr="004E323D">
        <w:rPr>
          <w:rFonts w:ascii="Times New Roman" w:hAnsi="Times New Roman" w:cs="Times New Roman"/>
          <w:sz w:val="28"/>
          <w:szCs w:val="28"/>
        </w:rPr>
        <w:t>с требованиями части 2 статьи</w:t>
      </w:r>
      <w:r w:rsidRPr="004E323D">
        <w:rPr>
          <w:rFonts w:ascii="Times New Roman" w:hAnsi="Times New Roman" w:cs="Times New Roman"/>
          <w:sz w:val="28"/>
          <w:szCs w:val="28"/>
        </w:rPr>
        <w:t xml:space="preserve"> 38 </w:t>
      </w:r>
      <w:r w:rsidR="00EA2297" w:rsidRPr="004E323D">
        <w:rPr>
          <w:rFonts w:ascii="Times New Roman" w:hAnsi="Times New Roman" w:cs="Times New Roman"/>
          <w:sz w:val="28"/>
          <w:szCs w:val="28"/>
        </w:rPr>
        <w:t>Федерального закона № 44-ФЗ</w:t>
      </w:r>
      <w:r w:rsidR="00476B33" w:rsidRPr="004E323D">
        <w:rPr>
          <w:rFonts w:ascii="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w:t>
      </w:r>
      <w:r w:rsidR="000B30A8" w:rsidRPr="004E323D">
        <w:rPr>
          <w:rFonts w:ascii="Times New Roman" w:hAnsi="Times New Roman" w:cs="Times New Roman"/>
          <w:sz w:val="28"/>
          <w:szCs w:val="28"/>
        </w:rPr>
        <w:t>а (далее – контрактный управляющий).</w:t>
      </w:r>
    </w:p>
    <w:p w:rsidR="000B30A8" w:rsidRPr="004E323D" w:rsidRDefault="000B30A8" w:rsidP="004E323D">
      <w:pPr>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t>В</w:t>
      </w:r>
      <w:r w:rsidR="00D6088E" w:rsidRPr="004E323D">
        <w:rPr>
          <w:rFonts w:ascii="Times New Roman" w:hAnsi="Times New Roman" w:cs="Times New Roman"/>
          <w:sz w:val="28"/>
          <w:szCs w:val="28"/>
        </w:rPr>
        <w:t xml:space="preserve"> Учреждении обязанности контрактного управляющего возложены на </w:t>
      </w:r>
      <w:r w:rsidRPr="004E323D">
        <w:rPr>
          <w:rFonts w:ascii="Times New Roman" w:hAnsi="Times New Roman" w:cs="Times New Roman"/>
          <w:sz w:val="28"/>
          <w:szCs w:val="28"/>
        </w:rPr>
        <w:t xml:space="preserve">заведующую </w:t>
      </w:r>
      <w:r w:rsidR="00330248" w:rsidRPr="004E323D">
        <w:rPr>
          <w:rFonts w:ascii="Times New Roman" w:hAnsi="Times New Roman" w:cs="Times New Roman"/>
          <w:sz w:val="28"/>
          <w:szCs w:val="28"/>
          <w:lang w:eastAsia="ru-RU"/>
        </w:rPr>
        <w:t>Русанову Татьяну Николаевну</w:t>
      </w:r>
      <w:r w:rsidR="009D702B" w:rsidRPr="004E323D">
        <w:rPr>
          <w:rFonts w:ascii="Times New Roman" w:hAnsi="Times New Roman" w:cs="Times New Roman"/>
          <w:sz w:val="28"/>
          <w:szCs w:val="28"/>
          <w:lang w:eastAsia="ru-RU"/>
        </w:rPr>
        <w:t>.</w:t>
      </w:r>
      <w:r w:rsidR="009D702B" w:rsidRPr="004E323D">
        <w:rPr>
          <w:rFonts w:ascii="Times New Roman" w:hAnsi="Times New Roman" w:cs="Times New Roman"/>
          <w:color w:val="FF0000"/>
          <w:sz w:val="28"/>
          <w:szCs w:val="28"/>
          <w:lang w:eastAsia="ru-RU"/>
        </w:rPr>
        <w:t xml:space="preserve"> </w:t>
      </w:r>
      <w:r w:rsidR="00915247" w:rsidRPr="004E323D">
        <w:rPr>
          <w:rFonts w:ascii="Times New Roman" w:hAnsi="Times New Roman" w:cs="Times New Roman"/>
          <w:color w:val="FF0000"/>
          <w:sz w:val="28"/>
          <w:szCs w:val="28"/>
        </w:rPr>
        <w:t xml:space="preserve"> </w:t>
      </w:r>
      <w:r w:rsidR="009D702B" w:rsidRPr="004E323D">
        <w:rPr>
          <w:rFonts w:ascii="Times New Roman" w:hAnsi="Times New Roman" w:cs="Times New Roman"/>
          <w:sz w:val="28"/>
          <w:szCs w:val="28"/>
        </w:rPr>
        <w:t>Контрактный управляющий осуществляет свои функции согласно должностной инструкции утвержденной</w:t>
      </w:r>
      <w:r w:rsidR="00330248" w:rsidRPr="004E323D">
        <w:rPr>
          <w:rFonts w:ascii="Times New Roman" w:hAnsi="Times New Roman" w:cs="Times New Roman"/>
          <w:sz w:val="28"/>
          <w:szCs w:val="28"/>
        </w:rPr>
        <w:t xml:space="preserve"> от 09.01</w:t>
      </w:r>
      <w:r w:rsidR="002A3DA7" w:rsidRPr="004E323D">
        <w:rPr>
          <w:rFonts w:ascii="Times New Roman" w:hAnsi="Times New Roman" w:cs="Times New Roman"/>
          <w:sz w:val="28"/>
          <w:szCs w:val="28"/>
        </w:rPr>
        <w:t>.2017</w:t>
      </w:r>
      <w:r w:rsidR="00D6088E" w:rsidRPr="004E323D">
        <w:rPr>
          <w:rFonts w:ascii="Times New Roman" w:hAnsi="Times New Roman" w:cs="Times New Roman"/>
          <w:sz w:val="28"/>
          <w:szCs w:val="28"/>
        </w:rPr>
        <w:t xml:space="preserve">. </w:t>
      </w:r>
    </w:p>
    <w:p w:rsidR="00696D71" w:rsidRPr="004E323D" w:rsidRDefault="00696D71" w:rsidP="004E323D">
      <w:pPr>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t xml:space="preserve">В нарушение пункта 4 статьи 38 </w:t>
      </w:r>
      <w:r w:rsidR="00EA2297" w:rsidRPr="004E323D">
        <w:rPr>
          <w:rFonts w:ascii="Times New Roman" w:hAnsi="Times New Roman" w:cs="Times New Roman"/>
          <w:sz w:val="28"/>
          <w:szCs w:val="28"/>
        </w:rPr>
        <w:t>Федерального закона № 44-ФЗ</w:t>
      </w:r>
      <w:r w:rsidRPr="004E323D">
        <w:rPr>
          <w:rFonts w:ascii="Times New Roman" w:hAnsi="Times New Roman" w:cs="Times New Roman"/>
          <w:sz w:val="28"/>
          <w:szCs w:val="28"/>
        </w:rPr>
        <w:t xml:space="preserve">, в должностной инструкции отражены </w:t>
      </w:r>
      <w:r w:rsidRPr="004E323D">
        <w:rPr>
          <w:rFonts w:ascii="Times New Roman" w:eastAsiaTheme="minorHAnsi" w:hAnsi="Times New Roman" w:cs="Times New Roman"/>
          <w:sz w:val="28"/>
          <w:szCs w:val="28"/>
        </w:rPr>
        <w:t>функции и полномочия</w:t>
      </w:r>
      <w:r w:rsidRPr="004E323D">
        <w:rPr>
          <w:rFonts w:ascii="Times New Roman" w:hAnsi="Times New Roman" w:cs="Times New Roman"/>
          <w:sz w:val="28"/>
          <w:szCs w:val="28"/>
        </w:rPr>
        <w:t xml:space="preserve">, исключенные из </w:t>
      </w:r>
      <w:r w:rsidR="00296E16" w:rsidRPr="004E323D">
        <w:rPr>
          <w:rFonts w:ascii="Times New Roman" w:hAnsi="Times New Roman" w:cs="Times New Roman"/>
          <w:sz w:val="28"/>
          <w:szCs w:val="28"/>
        </w:rPr>
        <w:t xml:space="preserve">Федерального закона </w:t>
      </w:r>
      <w:r w:rsidR="000B30A8" w:rsidRPr="004E323D">
        <w:rPr>
          <w:rFonts w:ascii="Times New Roman" w:hAnsi="Times New Roman" w:cs="Times New Roman"/>
          <w:sz w:val="28"/>
          <w:szCs w:val="28"/>
        </w:rPr>
        <w:t>№ 44-ФЗ</w:t>
      </w:r>
      <w:r w:rsidR="00296E16" w:rsidRPr="004E323D">
        <w:rPr>
          <w:rFonts w:ascii="Times New Roman" w:hAnsi="Times New Roman" w:cs="Times New Roman"/>
          <w:sz w:val="28"/>
          <w:szCs w:val="28"/>
        </w:rPr>
        <w:t xml:space="preserve"> </w:t>
      </w:r>
      <w:r w:rsidRPr="004E323D">
        <w:rPr>
          <w:rFonts w:ascii="Times New Roman" w:hAnsi="Times New Roman" w:cs="Times New Roman"/>
          <w:sz w:val="28"/>
          <w:szCs w:val="28"/>
        </w:rPr>
        <w:t>1 октября 2019 года</w:t>
      </w:r>
      <w:r w:rsidR="00296E16" w:rsidRPr="004E323D">
        <w:rPr>
          <w:rFonts w:ascii="Times New Roman" w:hAnsi="Times New Roman" w:cs="Times New Roman"/>
          <w:sz w:val="28"/>
          <w:szCs w:val="28"/>
          <w:lang w:eastAsia="ru-RU"/>
        </w:rPr>
        <w:t xml:space="preserve"> (</w:t>
      </w:r>
      <w:r w:rsidRPr="004E323D">
        <w:rPr>
          <w:rFonts w:ascii="Times New Roman" w:hAnsi="Times New Roman" w:cs="Times New Roman"/>
          <w:sz w:val="28"/>
          <w:szCs w:val="28"/>
          <w:lang w:eastAsia="ru-RU"/>
        </w:rPr>
        <w:t xml:space="preserve">Федеральный </w:t>
      </w:r>
      <w:hyperlink r:id="rId8" w:history="1">
        <w:r w:rsidRPr="004E323D">
          <w:rPr>
            <w:rFonts w:ascii="Times New Roman" w:hAnsi="Times New Roman" w:cs="Times New Roman"/>
            <w:sz w:val="28"/>
            <w:szCs w:val="28"/>
            <w:lang w:eastAsia="ru-RU"/>
          </w:rPr>
          <w:t>закон</w:t>
        </w:r>
      </w:hyperlink>
      <w:r w:rsidRPr="004E323D">
        <w:rPr>
          <w:rFonts w:ascii="Times New Roman" w:hAnsi="Times New Roman" w:cs="Times New Roman"/>
          <w:sz w:val="28"/>
          <w:szCs w:val="28"/>
          <w:lang w:eastAsia="ru-RU"/>
        </w:rPr>
        <w:t xml:space="preserve"> от 01.05.2019 N 71-ФЗ</w:t>
      </w:r>
      <w:r w:rsidR="00296E16" w:rsidRPr="004E323D">
        <w:rPr>
          <w:rFonts w:ascii="Times New Roman" w:hAnsi="Times New Roman" w:cs="Times New Roman"/>
          <w:sz w:val="28"/>
          <w:szCs w:val="28"/>
          <w:lang w:eastAsia="ru-RU"/>
        </w:rPr>
        <w:t>)</w:t>
      </w:r>
      <w:r w:rsidRPr="004E323D">
        <w:rPr>
          <w:rFonts w:ascii="Times New Roman" w:hAnsi="Times New Roman" w:cs="Times New Roman"/>
          <w:sz w:val="28"/>
          <w:szCs w:val="28"/>
        </w:rPr>
        <w:t>.</w:t>
      </w:r>
    </w:p>
    <w:p w:rsidR="00D6088E" w:rsidRPr="004E323D" w:rsidRDefault="000F7B74" w:rsidP="004E323D">
      <w:pPr>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t xml:space="preserve">Согласно представленным документам контрактный управляющий имеет удостоверение о повышении квалификации </w:t>
      </w:r>
      <w:r w:rsidR="00737B2E" w:rsidRPr="004E323D">
        <w:rPr>
          <w:rFonts w:ascii="Times New Roman" w:hAnsi="Times New Roman" w:cs="Times New Roman"/>
          <w:sz w:val="28"/>
          <w:szCs w:val="28"/>
        </w:rPr>
        <w:t>по программе «</w:t>
      </w:r>
      <w:r w:rsidR="00330248" w:rsidRPr="004E323D">
        <w:rPr>
          <w:rFonts w:ascii="Times New Roman" w:hAnsi="Times New Roman" w:cs="Times New Roman"/>
          <w:sz w:val="28"/>
          <w:szCs w:val="28"/>
        </w:rPr>
        <w:t>Управление государственными и муниципальными закупками</w:t>
      </w:r>
      <w:r w:rsidR="00737B2E" w:rsidRPr="004E323D">
        <w:rPr>
          <w:rFonts w:ascii="Times New Roman" w:hAnsi="Times New Roman" w:cs="Times New Roman"/>
          <w:sz w:val="28"/>
          <w:szCs w:val="28"/>
        </w:rPr>
        <w:t>»</w:t>
      </w:r>
      <w:r w:rsidR="00BE4FB7" w:rsidRPr="004E323D">
        <w:rPr>
          <w:rFonts w:ascii="Times New Roman" w:hAnsi="Times New Roman" w:cs="Times New Roman"/>
          <w:sz w:val="28"/>
          <w:szCs w:val="28"/>
        </w:rPr>
        <w:t xml:space="preserve"> </w:t>
      </w:r>
      <w:r w:rsidR="00301595" w:rsidRPr="004E323D">
        <w:rPr>
          <w:rFonts w:ascii="Times New Roman" w:hAnsi="Times New Roman" w:cs="Times New Roman"/>
          <w:sz w:val="28"/>
          <w:szCs w:val="28"/>
        </w:rPr>
        <w:t xml:space="preserve">№ </w:t>
      </w:r>
      <w:r w:rsidR="00330248" w:rsidRPr="004E323D">
        <w:rPr>
          <w:rFonts w:ascii="Times New Roman" w:hAnsi="Times New Roman" w:cs="Times New Roman"/>
          <w:sz w:val="28"/>
          <w:szCs w:val="28"/>
        </w:rPr>
        <w:t>0580/44</w:t>
      </w:r>
      <w:r w:rsidR="00BE4FB7" w:rsidRPr="004E323D">
        <w:rPr>
          <w:rFonts w:ascii="Times New Roman" w:hAnsi="Times New Roman" w:cs="Times New Roman"/>
          <w:sz w:val="28"/>
          <w:szCs w:val="28"/>
        </w:rPr>
        <w:t xml:space="preserve">, выданное </w:t>
      </w:r>
      <w:r w:rsidR="00330248" w:rsidRPr="004E323D">
        <w:rPr>
          <w:rFonts w:ascii="Times New Roman" w:hAnsi="Times New Roman" w:cs="Times New Roman"/>
          <w:sz w:val="28"/>
          <w:szCs w:val="28"/>
        </w:rPr>
        <w:t>ДПО АНО ЦДПО «СовА» в 2016</w:t>
      </w:r>
      <w:r w:rsidR="00EE7C65" w:rsidRPr="004E323D">
        <w:rPr>
          <w:rFonts w:ascii="Times New Roman" w:hAnsi="Times New Roman" w:cs="Times New Roman"/>
          <w:sz w:val="28"/>
          <w:szCs w:val="28"/>
        </w:rPr>
        <w:t xml:space="preserve"> году</w:t>
      </w:r>
      <w:r w:rsidRPr="004E323D">
        <w:rPr>
          <w:rFonts w:ascii="Times New Roman" w:hAnsi="Times New Roman" w:cs="Times New Roman"/>
          <w:sz w:val="28"/>
          <w:szCs w:val="28"/>
        </w:rPr>
        <w:t>.</w:t>
      </w:r>
    </w:p>
    <w:p w:rsidR="000D5454" w:rsidRPr="004E323D" w:rsidRDefault="000D5454" w:rsidP="004E323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sz w:val="28"/>
          <w:szCs w:val="28"/>
        </w:rPr>
        <w:t>В нарушение п. 2.8. Письма Минэкономразвития России N 5594-ЕЕ/Д28и, Минобрнауки России N АК-553/06 от 12.03.2015 "О направлении методических рекомендаций" о</w:t>
      </w:r>
      <w:r w:rsidRPr="004E323D">
        <w:rPr>
          <w:rFonts w:ascii="Times New Roman" w:hAnsi="Times New Roman" w:cs="Times New Roman"/>
          <w:sz w:val="28"/>
          <w:szCs w:val="28"/>
          <w:lang w:eastAsia="ru-RU"/>
        </w:rPr>
        <w:t xml:space="preserve">бучение в сфере закупок рекомендуется проводить по мере необходимости, но не реже, чем каждые три года для всех категорий обучающихся, а именно </w:t>
      </w:r>
      <w:r w:rsidRPr="004E323D">
        <w:rPr>
          <w:rFonts w:ascii="Times New Roman" w:hAnsi="Times New Roman" w:cs="Times New Roman"/>
          <w:sz w:val="28"/>
          <w:szCs w:val="28"/>
        </w:rPr>
        <w:t xml:space="preserve"> кон</w:t>
      </w:r>
      <w:r w:rsidR="00330248" w:rsidRPr="004E323D">
        <w:rPr>
          <w:rFonts w:ascii="Times New Roman" w:hAnsi="Times New Roman" w:cs="Times New Roman"/>
          <w:sz w:val="28"/>
          <w:szCs w:val="28"/>
        </w:rPr>
        <w:t>трактный управляющий в течении 6</w:t>
      </w:r>
      <w:r w:rsidRPr="004E323D">
        <w:rPr>
          <w:rFonts w:ascii="Times New Roman" w:hAnsi="Times New Roman" w:cs="Times New Roman"/>
          <w:sz w:val="28"/>
          <w:szCs w:val="28"/>
        </w:rPr>
        <w:t xml:space="preserve"> лет не проходил обучение</w:t>
      </w:r>
      <w:r w:rsidRPr="004E323D">
        <w:rPr>
          <w:rFonts w:ascii="Times New Roman" w:hAnsi="Times New Roman" w:cs="Times New Roman"/>
          <w:sz w:val="28"/>
          <w:szCs w:val="28"/>
          <w:lang w:eastAsia="ru-RU"/>
        </w:rPr>
        <w:t>.</w:t>
      </w:r>
    </w:p>
    <w:p w:rsidR="000C0CA3" w:rsidRPr="004E323D" w:rsidRDefault="000C0CA3" w:rsidP="004E323D">
      <w:pPr>
        <w:autoSpaceDE w:val="0"/>
        <w:autoSpaceDN w:val="0"/>
        <w:adjustRightInd w:val="0"/>
        <w:spacing w:after="0" w:line="20" w:lineRule="atLeast"/>
        <w:ind w:firstLine="851"/>
        <w:jc w:val="both"/>
        <w:rPr>
          <w:rFonts w:ascii="Times New Roman" w:eastAsiaTheme="minorHAnsi" w:hAnsi="Times New Roman" w:cs="Times New Roman"/>
          <w:sz w:val="28"/>
          <w:szCs w:val="28"/>
        </w:rPr>
      </w:pPr>
      <w:r w:rsidRPr="004E323D">
        <w:rPr>
          <w:rFonts w:ascii="Times New Roman" w:eastAsiaTheme="minorHAnsi" w:hAnsi="Times New Roman" w:cs="Times New Roman"/>
          <w:sz w:val="28"/>
          <w:szCs w:val="28"/>
        </w:rPr>
        <w:t xml:space="preserve">Правом электронно-цифровой подписи для размещения  ЕИС информации и документов, размещение которых предусмотрено </w:t>
      </w:r>
      <w:r w:rsidR="00EA2297" w:rsidRPr="004E323D">
        <w:rPr>
          <w:rFonts w:ascii="Times New Roman" w:hAnsi="Times New Roman" w:cs="Times New Roman"/>
          <w:sz w:val="28"/>
          <w:szCs w:val="28"/>
        </w:rPr>
        <w:t>Федерального закона № 44-ФЗ</w:t>
      </w:r>
      <w:r w:rsidR="00EA2297" w:rsidRPr="004E323D">
        <w:rPr>
          <w:rFonts w:ascii="Times New Roman" w:eastAsiaTheme="minorHAnsi" w:hAnsi="Times New Roman" w:cs="Times New Roman"/>
          <w:sz w:val="28"/>
          <w:szCs w:val="28"/>
        </w:rPr>
        <w:t xml:space="preserve"> </w:t>
      </w:r>
      <w:r w:rsidRPr="004E323D">
        <w:rPr>
          <w:rFonts w:ascii="Times New Roman" w:eastAsiaTheme="minorHAnsi" w:hAnsi="Times New Roman" w:cs="Times New Roman"/>
          <w:sz w:val="28"/>
          <w:szCs w:val="28"/>
        </w:rPr>
        <w:t>в проверяемом периоде был</w:t>
      </w:r>
      <w:r w:rsidR="00330248" w:rsidRPr="004E323D">
        <w:rPr>
          <w:rFonts w:ascii="Times New Roman" w:eastAsiaTheme="minorHAnsi" w:hAnsi="Times New Roman" w:cs="Times New Roman"/>
          <w:sz w:val="28"/>
          <w:szCs w:val="28"/>
        </w:rPr>
        <w:t>а</w:t>
      </w:r>
      <w:r w:rsidRPr="004E323D">
        <w:rPr>
          <w:rFonts w:ascii="Times New Roman" w:eastAsiaTheme="minorHAnsi" w:hAnsi="Times New Roman" w:cs="Times New Roman"/>
          <w:sz w:val="28"/>
          <w:szCs w:val="28"/>
        </w:rPr>
        <w:t xml:space="preserve"> наделен</w:t>
      </w:r>
      <w:r w:rsidR="00330248" w:rsidRPr="004E323D">
        <w:rPr>
          <w:rFonts w:ascii="Times New Roman" w:eastAsiaTheme="minorHAnsi" w:hAnsi="Times New Roman" w:cs="Times New Roman"/>
          <w:sz w:val="28"/>
          <w:szCs w:val="28"/>
        </w:rPr>
        <w:t>а</w:t>
      </w:r>
      <w:r w:rsidRPr="004E323D">
        <w:rPr>
          <w:rFonts w:ascii="Times New Roman" w:eastAsiaTheme="minorHAnsi" w:hAnsi="Times New Roman" w:cs="Times New Roman"/>
          <w:sz w:val="28"/>
          <w:szCs w:val="28"/>
        </w:rPr>
        <w:t xml:space="preserve"> </w:t>
      </w:r>
      <w:r w:rsidR="00330248" w:rsidRPr="004E323D">
        <w:rPr>
          <w:rFonts w:ascii="Times New Roman" w:eastAsiaTheme="minorHAnsi" w:hAnsi="Times New Roman" w:cs="Times New Roman"/>
          <w:sz w:val="28"/>
          <w:szCs w:val="28"/>
        </w:rPr>
        <w:t>заведующая</w:t>
      </w:r>
      <w:r w:rsidRPr="004E323D">
        <w:rPr>
          <w:rFonts w:ascii="Times New Roman" w:eastAsiaTheme="minorHAnsi" w:hAnsi="Times New Roman" w:cs="Times New Roman"/>
          <w:sz w:val="28"/>
          <w:szCs w:val="28"/>
        </w:rPr>
        <w:t xml:space="preserve"> Учреждения </w:t>
      </w:r>
      <w:r w:rsidR="00330248" w:rsidRPr="004E323D">
        <w:rPr>
          <w:rFonts w:ascii="Times New Roman" w:eastAsiaTheme="minorHAnsi" w:hAnsi="Times New Roman" w:cs="Times New Roman"/>
          <w:sz w:val="28"/>
          <w:szCs w:val="28"/>
        </w:rPr>
        <w:t>Т.Н. Русанова</w:t>
      </w:r>
      <w:r w:rsidR="00022681" w:rsidRPr="004E323D">
        <w:rPr>
          <w:rFonts w:ascii="Times New Roman" w:eastAsiaTheme="minorHAnsi" w:hAnsi="Times New Roman" w:cs="Times New Roman"/>
          <w:sz w:val="28"/>
          <w:szCs w:val="28"/>
        </w:rPr>
        <w:t>.</w:t>
      </w:r>
    </w:p>
    <w:p w:rsidR="00EA2297" w:rsidRPr="004E323D" w:rsidRDefault="00EA2297" w:rsidP="004E323D">
      <w:pPr>
        <w:spacing w:after="0" w:line="20" w:lineRule="atLeast"/>
        <w:ind w:firstLine="851"/>
        <w:jc w:val="both"/>
        <w:rPr>
          <w:rFonts w:ascii="Times New Roman" w:hAnsi="Times New Roman" w:cs="Times New Roman"/>
          <w:sz w:val="28"/>
          <w:szCs w:val="28"/>
        </w:rPr>
      </w:pPr>
    </w:p>
    <w:p w:rsidR="009E3E43" w:rsidRPr="00EF5B42" w:rsidRDefault="00417980" w:rsidP="00EF5B42">
      <w:pPr>
        <w:pStyle w:val="a3"/>
        <w:numPr>
          <w:ilvl w:val="0"/>
          <w:numId w:val="24"/>
        </w:numPr>
        <w:autoSpaceDE w:val="0"/>
        <w:autoSpaceDN w:val="0"/>
        <w:adjustRightInd w:val="0"/>
        <w:spacing w:line="20" w:lineRule="atLeast"/>
        <w:jc w:val="center"/>
        <w:rPr>
          <w:i/>
          <w:sz w:val="28"/>
          <w:szCs w:val="28"/>
        </w:rPr>
      </w:pPr>
      <w:r w:rsidRPr="00EF5B42">
        <w:rPr>
          <w:i/>
          <w:sz w:val="28"/>
          <w:szCs w:val="28"/>
        </w:rPr>
        <w:t>Проверка налич</w:t>
      </w:r>
      <w:r w:rsidR="00AF30F7" w:rsidRPr="00EF5B42">
        <w:rPr>
          <w:i/>
          <w:sz w:val="28"/>
          <w:szCs w:val="28"/>
        </w:rPr>
        <w:t>ия и порядка формирования комиссии по</w:t>
      </w:r>
    </w:p>
    <w:p w:rsidR="002F5847" w:rsidRPr="004E323D" w:rsidRDefault="00AF30F7" w:rsidP="004E323D">
      <w:pPr>
        <w:autoSpaceDE w:val="0"/>
        <w:autoSpaceDN w:val="0"/>
        <w:adjustRightInd w:val="0"/>
        <w:spacing w:after="0" w:line="20" w:lineRule="atLeast"/>
        <w:ind w:firstLine="851"/>
        <w:jc w:val="center"/>
        <w:rPr>
          <w:rFonts w:ascii="Times New Roman" w:hAnsi="Times New Roman" w:cs="Times New Roman"/>
          <w:i/>
          <w:sz w:val="28"/>
          <w:szCs w:val="28"/>
        </w:rPr>
      </w:pPr>
      <w:r w:rsidRPr="004E323D">
        <w:rPr>
          <w:rFonts w:ascii="Times New Roman" w:hAnsi="Times New Roman" w:cs="Times New Roman"/>
          <w:i/>
          <w:sz w:val="28"/>
          <w:szCs w:val="28"/>
        </w:rPr>
        <w:t>осуществлению закупок</w:t>
      </w:r>
    </w:p>
    <w:p w:rsidR="00417980" w:rsidRPr="004E323D" w:rsidRDefault="00417980" w:rsidP="004E323D">
      <w:pPr>
        <w:autoSpaceDE w:val="0"/>
        <w:autoSpaceDN w:val="0"/>
        <w:adjustRightInd w:val="0"/>
        <w:spacing w:after="0" w:line="20" w:lineRule="atLeast"/>
        <w:ind w:firstLine="851"/>
        <w:jc w:val="both"/>
        <w:rPr>
          <w:rFonts w:ascii="Times New Roman" w:hAnsi="Times New Roman" w:cs="Times New Roman"/>
          <w:i/>
          <w:color w:val="FF0000"/>
          <w:sz w:val="28"/>
          <w:szCs w:val="28"/>
        </w:rPr>
      </w:pPr>
    </w:p>
    <w:p w:rsidR="00737B2E" w:rsidRPr="004E323D" w:rsidRDefault="00737B2E" w:rsidP="004E323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sz w:val="28"/>
          <w:szCs w:val="28"/>
          <w:lang w:eastAsia="ru-RU"/>
        </w:rPr>
        <w:t xml:space="preserve">В соответствии со статьей 39 </w:t>
      </w:r>
      <w:r w:rsidR="00EA2297" w:rsidRPr="004E323D">
        <w:rPr>
          <w:rFonts w:ascii="Times New Roman" w:hAnsi="Times New Roman" w:cs="Times New Roman"/>
          <w:sz w:val="28"/>
          <w:szCs w:val="28"/>
        </w:rPr>
        <w:t>Федерального закона № 44-ФЗ</w:t>
      </w:r>
      <w:r w:rsidR="00EA2297" w:rsidRPr="004E323D">
        <w:rPr>
          <w:rFonts w:ascii="Times New Roman" w:hAnsi="Times New Roman" w:cs="Times New Roman"/>
          <w:sz w:val="28"/>
          <w:szCs w:val="28"/>
          <w:lang w:eastAsia="ru-RU"/>
        </w:rPr>
        <w:t xml:space="preserve"> </w:t>
      </w:r>
      <w:r w:rsidRPr="004E323D">
        <w:rPr>
          <w:rFonts w:ascii="Times New Roman" w:hAnsi="Times New Roman" w:cs="Times New Roman"/>
          <w:sz w:val="28"/>
          <w:szCs w:val="28"/>
          <w:lang w:eastAsia="ru-RU"/>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631771" w:rsidRPr="004E323D" w:rsidRDefault="00737B2E" w:rsidP="004E323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sz w:val="28"/>
          <w:szCs w:val="28"/>
          <w:lang w:eastAsia="ru-RU"/>
        </w:rPr>
        <w:t xml:space="preserve">Виды комиссий по осуществлению закупок, которые могут быть созданы заказчиками, определены в части 3 статьи 39 </w:t>
      </w:r>
      <w:r w:rsidR="00296E16" w:rsidRPr="004E323D">
        <w:rPr>
          <w:rFonts w:ascii="Times New Roman" w:hAnsi="Times New Roman" w:cs="Times New Roman"/>
          <w:sz w:val="28"/>
          <w:szCs w:val="28"/>
        </w:rPr>
        <w:t xml:space="preserve">Федерального закона </w:t>
      </w:r>
      <w:r w:rsidR="000B30A8" w:rsidRPr="004E323D">
        <w:rPr>
          <w:rFonts w:ascii="Times New Roman" w:hAnsi="Times New Roman" w:cs="Times New Roman"/>
          <w:sz w:val="28"/>
          <w:szCs w:val="28"/>
        </w:rPr>
        <w:t>№ 44-ФЗ</w:t>
      </w:r>
      <w:r w:rsidRPr="004E323D">
        <w:rPr>
          <w:rFonts w:ascii="Times New Roman" w:hAnsi="Times New Roman" w:cs="Times New Roman"/>
          <w:sz w:val="28"/>
          <w:szCs w:val="28"/>
          <w:lang w:eastAsia="ru-RU"/>
        </w:rPr>
        <w:t xml:space="preserve">. Исходя </w:t>
      </w:r>
      <w:r w:rsidRPr="004E323D">
        <w:rPr>
          <w:rFonts w:ascii="Times New Roman" w:hAnsi="Times New Roman" w:cs="Times New Roman"/>
          <w:sz w:val="28"/>
          <w:szCs w:val="28"/>
          <w:lang w:eastAsia="ru-RU"/>
        </w:rPr>
        <w:lastRenderedPageBreak/>
        <w:t>из указанной нормы, заказчик вправе создать комиссию -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233547" w:rsidRPr="004E323D" w:rsidRDefault="00AF30F7" w:rsidP="004E323D">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r w:rsidRPr="004E323D">
        <w:rPr>
          <w:rFonts w:ascii="Times New Roman" w:hAnsi="Times New Roman" w:cs="Times New Roman"/>
          <w:sz w:val="28"/>
          <w:szCs w:val="28"/>
        </w:rPr>
        <w:t xml:space="preserve">В соответствии со статьей 39 </w:t>
      </w:r>
      <w:r w:rsidR="00EA2297" w:rsidRPr="004E323D">
        <w:rPr>
          <w:rFonts w:ascii="Times New Roman" w:hAnsi="Times New Roman" w:cs="Times New Roman"/>
          <w:sz w:val="28"/>
          <w:szCs w:val="28"/>
        </w:rPr>
        <w:t>Федерального закона № 44-ФЗ</w:t>
      </w:r>
      <w:r w:rsidR="000B30A8" w:rsidRPr="004E323D">
        <w:rPr>
          <w:rFonts w:ascii="Times New Roman" w:hAnsi="Times New Roman" w:cs="Times New Roman"/>
          <w:sz w:val="28"/>
          <w:szCs w:val="28"/>
        </w:rPr>
        <w:t xml:space="preserve"> </w:t>
      </w:r>
      <w:r w:rsidR="00737B2E" w:rsidRPr="004E323D">
        <w:rPr>
          <w:rFonts w:ascii="Times New Roman" w:hAnsi="Times New Roman" w:cs="Times New Roman"/>
          <w:sz w:val="28"/>
          <w:szCs w:val="28"/>
        </w:rPr>
        <w:t>в Учреждении Приказом</w:t>
      </w:r>
      <w:r w:rsidR="006D7F2A" w:rsidRPr="004E323D">
        <w:rPr>
          <w:rFonts w:ascii="Times New Roman" w:hAnsi="Times New Roman" w:cs="Times New Roman"/>
          <w:sz w:val="28"/>
          <w:szCs w:val="28"/>
        </w:rPr>
        <w:t xml:space="preserve">  от</w:t>
      </w:r>
      <w:r w:rsidR="00107D66" w:rsidRPr="004E323D">
        <w:rPr>
          <w:rFonts w:ascii="Times New Roman" w:hAnsi="Times New Roman" w:cs="Times New Roman"/>
          <w:sz w:val="28"/>
          <w:szCs w:val="28"/>
        </w:rPr>
        <w:t xml:space="preserve"> 10.03.2021</w:t>
      </w:r>
      <w:r w:rsidR="006D7F2A" w:rsidRPr="004E323D">
        <w:rPr>
          <w:rFonts w:ascii="Times New Roman" w:hAnsi="Times New Roman" w:cs="Times New Roman"/>
          <w:sz w:val="28"/>
          <w:szCs w:val="28"/>
        </w:rPr>
        <w:t xml:space="preserve">  №</w:t>
      </w:r>
      <w:r w:rsidR="00107D66" w:rsidRPr="004E323D">
        <w:rPr>
          <w:rFonts w:ascii="Times New Roman" w:hAnsi="Times New Roman" w:cs="Times New Roman"/>
          <w:sz w:val="28"/>
          <w:szCs w:val="28"/>
        </w:rPr>
        <w:t xml:space="preserve"> 8-АД</w:t>
      </w:r>
      <w:r w:rsidR="006D7F2A" w:rsidRPr="004E323D">
        <w:rPr>
          <w:rFonts w:ascii="Times New Roman" w:hAnsi="Times New Roman" w:cs="Times New Roman"/>
          <w:sz w:val="28"/>
          <w:szCs w:val="28"/>
        </w:rPr>
        <w:t xml:space="preserve">  </w:t>
      </w:r>
      <w:r w:rsidR="00233547" w:rsidRPr="004E323D">
        <w:rPr>
          <w:rFonts w:ascii="Times New Roman" w:hAnsi="Times New Roman" w:cs="Times New Roman"/>
          <w:sz w:val="28"/>
          <w:szCs w:val="28"/>
        </w:rPr>
        <w:t>определен состав единой комиссии</w:t>
      </w:r>
      <w:r w:rsidR="00FB0838" w:rsidRPr="004E323D">
        <w:rPr>
          <w:rFonts w:ascii="Times New Roman" w:hAnsi="Times New Roman" w:cs="Times New Roman"/>
          <w:sz w:val="28"/>
          <w:szCs w:val="28"/>
          <w:shd w:val="clear" w:color="auto" w:fill="FFFFFF"/>
        </w:rPr>
        <w:t>. </w:t>
      </w:r>
    </w:p>
    <w:p w:rsidR="00056DBE" w:rsidRPr="004E323D" w:rsidRDefault="00056DBE" w:rsidP="004E323D">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r w:rsidRPr="004E323D">
        <w:rPr>
          <w:rFonts w:ascii="Times New Roman" w:hAnsi="Times New Roman" w:cs="Times New Roman"/>
          <w:sz w:val="28"/>
          <w:szCs w:val="28"/>
          <w:shd w:val="clear" w:color="auto" w:fill="FFFFFF"/>
        </w:rPr>
        <w:t xml:space="preserve">В </w:t>
      </w:r>
      <w:r w:rsidR="00233547" w:rsidRPr="004E323D">
        <w:rPr>
          <w:rFonts w:ascii="Times New Roman" w:hAnsi="Times New Roman" w:cs="Times New Roman"/>
          <w:sz w:val="28"/>
          <w:szCs w:val="28"/>
          <w:shd w:val="clear" w:color="auto" w:fill="FFFFFF"/>
        </w:rPr>
        <w:t>нарушение ст.</w:t>
      </w:r>
      <w:r w:rsidR="003B2C3A" w:rsidRPr="004E323D">
        <w:rPr>
          <w:rFonts w:ascii="Times New Roman" w:hAnsi="Times New Roman" w:cs="Times New Roman"/>
          <w:sz w:val="28"/>
          <w:szCs w:val="28"/>
          <w:shd w:val="clear" w:color="auto" w:fill="FFFFFF"/>
        </w:rPr>
        <w:t xml:space="preserve"> 22  Трудового</w:t>
      </w:r>
      <w:r w:rsidRPr="004E323D">
        <w:rPr>
          <w:rFonts w:ascii="Times New Roman" w:hAnsi="Times New Roman" w:cs="Times New Roman"/>
          <w:sz w:val="28"/>
          <w:szCs w:val="28"/>
          <w:shd w:val="clear" w:color="auto" w:fill="FFFFFF"/>
        </w:rPr>
        <w:t xml:space="preserve"> кодекс</w:t>
      </w:r>
      <w:r w:rsidR="003B2C3A" w:rsidRPr="004E323D">
        <w:rPr>
          <w:rFonts w:ascii="Times New Roman" w:hAnsi="Times New Roman" w:cs="Times New Roman"/>
          <w:sz w:val="28"/>
          <w:szCs w:val="28"/>
          <w:shd w:val="clear" w:color="auto" w:fill="FFFFFF"/>
        </w:rPr>
        <w:t>а</w:t>
      </w:r>
      <w:r w:rsidRPr="004E323D">
        <w:rPr>
          <w:rFonts w:ascii="Times New Roman" w:hAnsi="Times New Roman" w:cs="Times New Roman"/>
          <w:sz w:val="28"/>
          <w:szCs w:val="28"/>
          <w:shd w:val="clear" w:color="auto" w:fill="FFFFFF"/>
        </w:rPr>
        <w:t xml:space="preserve"> Российской Федерации</w:t>
      </w:r>
      <w:r w:rsidR="009712B6" w:rsidRPr="004E323D">
        <w:rPr>
          <w:rFonts w:ascii="Times New Roman" w:hAnsi="Times New Roman" w:cs="Times New Roman"/>
          <w:sz w:val="28"/>
          <w:szCs w:val="28"/>
          <w:shd w:val="clear" w:color="auto" w:fill="FFFFFF"/>
        </w:rPr>
        <w:t xml:space="preserve"> члены</w:t>
      </w:r>
      <w:r w:rsidRPr="004E323D">
        <w:rPr>
          <w:rFonts w:ascii="Times New Roman" w:hAnsi="Times New Roman" w:cs="Times New Roman"/>
          <w:sz w:val="28"/>
          <w:szCs w:val="28"/>
          <w:shd w:val="clear" w:color="auto" w:fill="FFFFFF"/>
        </w:rPr>
        <w:t xml:space="preserve"> </w:t>
      </w:r>
      <w:r w:rsidR="009712B6" w:rsidRPr="004E323D">
        <w:rPr>
          <w:rFonts w:ascii="Times New Roman" w:hAnsi="Times New Roman" w:cs="Times New Roman"/>
          <w:sz w:val="28"/>
          <w:szCs w:val="28"/>
          <w:shd w:val="clear" w:color="auto" w:fill="FFFFFF"/>
        </w:rPr>
        <w:t xml:space="preserve">комиссии </w:t>
      </w:r>
      <w:r w:rsidRPr="004E323D">
        <w:rPr>
          <w:rFonts w:ascii="Times New Roman" w:hAnsi="Times New Roman" w:cs="Times New Roman"/>
          <w:sz w:val="28"/>
          <w:szCs w:val="28"/>
          <w:shd w:val="clear" w:color="auto" w:fill="FFFFFF"/>
        </w:rPr>
        <w:t xml:space="preserve">работодателем  </w:t>
      </w:r>
      <w:r w:rsidR="00233547" w:rsidRPr="004E323D">
        <w:rPr>
          <w:rFonts w:ascii="Times New Roman" w:hAnsi="Times New Roman" w:cs="Times New Roman"/>
          <w:sz w:val="28"/>
          <w:szCs w:val="28"/>
          <w:shd w:val="clear" w:color="auto" w:fill="FFFFFF"/>
        </w:rPr>
        <w:t xml:space="preserve">не </w:t>
      </w:r>
      <w:r w:rsidRPr="004E323D">
        <w:rPr>
          <w:rFonts w:ascii="Times New Roman" w:hAnsi="Times New Roman" w:cs="Times New Roman"/>
          <w:sz w:val="28"/>
          <w:szCs w:val="28"/>
          <w:shd w:val="clear" w:color="auto" w:fill="FFFFFF"/>
        </w:rPr>
        <w:t>ознакомлен</w:t>
      </w:r>
      <w:r w:rsidR="00C0123D" w:rsidRPr="004E323D">
        <w:rPr>
          <w:rFonts w:ascii="Times New Roman" w:hAnsi="Times New Roman" w:cs="Times New Roman"/>
          <w:sz w:val="28"/>
          <w:szCs w:val="28"/>
          <w:shd w:val="clear" w:color="auto" w:fill="FFFFFF"/>
        </w:rPr>
        <w:t xml:space="preserve">ы </w:t>
      </w:r>
      <w:r w:rsidR="00233547" w:rsidRPr="004E323D">
        <w:rPr>
          <w:rFonts w:ascii="Times New Roman" w:hAnsi="Times New Roman" w:cs="Times New Roman"/>
          <w:sz w:val="28"/>
          <w:szCs w:val="28"/>
          <w:shd w:val="clear" w:color="auto" w:fill="FFFFFF"/>
        </w:rPr>
        <w:t>с данным приказом</w:t>
      </w:r>
      <w:r w:rsidR="004C71BF" w:rsidRPr="004E323D">
        <w:rPr>
          <w:rFonts w:ascii="Times New Roman" w:hAnsi="Times New Roman" w:cs="Times New Roman"/>
          <w:sz w:val="28"/>
          <w:szCs w:val="28"/>
          <w:shd w:val="clear" w:color="auto" w:fill="FFFFFF"/>
        </w:rPr>
        <w:t xml:space="preserve"> </w:t>
      </w:r>
      <w:r w:rsidR="00C0123D" w:rsidRPr="004E323D">
        <w:rPr>
          <w:rFonts w:ascii="Times New Roman" w:hAnsi="Times New Roman" w:cs="Times New Roman"/>
          <w:sz w:val="28"/>
          <w:szCs w:val="28"/>
          <w:shd w:val="clear" w:color="auto" w:fill="FFFFFF"/>
        </w:rPr>
        <w:t>под рос</w:t>
      </w:r>
      <w:r w:rsidR="004C71BF" w:rsidRPr="004E323D">
        <w:rPr>
          <w:rFonts w:ascii="Times New Roman" w:hAnsi="Times New Roman" w:cs="Times New Roman"/>
          <w:sz w:val="28"/>
          <w:szCs w:val="28"/>
          <w:shd w:val="clear" w:color="auto" w:fill="FFFFFF"/>
        </w:rPr>
        <w:t>пись</w:t>
      </w:r>
      <w:r w:rsidRPr="004E323D">
        <w:rPr>
          <w:rFonts w:ascii="Times New Roman" w:hAnsi="Times New Roman" w:cs="Times New Roman"/>
          <w:sz w:val="28"/>
          <w:szCs w:val="28"/>
          <w:shd w:val="clear" w:color="auto" w:fill="FFFFFF"/>
        </w:rPr>
        <w:t>. </w:t>
      </w:r>
    </w:p>
    <w:p w:rsidR="00233547" w:rsidRPr="004E323D" w:rsidRDefault="00233547" w:rsidP="004E323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sz w:val="28"/>
          <w:szCs w:val="28"/>
          <w:lang w:eastAsia="ru-RU"/>
        </w:rPr>
        <w:t xml:space="preserve">В нарушении п.5 </w:t>
      </w:r>
      <w:r w:rsidRPr="004E323D">
        <w:rPr>
          <w:rFonts w:ascii="Times New Roman" w:hAnsi="Times New Roman" w:cs="Times New Roman"/>
          <w:sz w:val="28"/>
          <w:szCs w:val="28"/>
        </w:rPr>
        <w:t xml:space="preserve">статьи 39 </w:t>
      </w:r>
      <w:r w:rsidR="00EA2297" w:rsidRPr="004E323D">
        <w:rPr>
          <w:rFonts w:ascii="Times New Roman" w:hAnsi="Times New Roman" w:cs="Times New Roman"/>
          <w:sz w:val="28"/>
          <w:szCs w:val="28"/>
        </w:rPr>
        <w:t>Федерального закона № 44-ФЗ</w:t>
      </w:r>
      <w:r w:rsidR="000B30A8" w:rsidRPr="004E323D">
        <w:rPr>
          <w:rFonts w:ascii="Times New Roman" w:hAnsi="Times New Roman" w:cs="Times New Roman"/>
          <w:sz w:val="28"/>
          <w:szCs w:val="28"/>
          <w:lang w:eastAsia="ru-RU"/>
        </w:rPr>
        <w:t xml:space="preserve"> </w:t>
      </w:r>
      <w:r w:rsidR="00107D66" w:rsidRPr="004E323D">
        <w:rPr>
          <w:rFonts w:ascii="Times New Roman" w:hAnsi="Times New Roman" w:cs="Times New Roman"/>
          <w:sz w:val="28"/>
          <w:szCs w:val="28"/>
          <w:lang w:eastAsia="ru-RU"/>
        </w:rPr>
        <w:t xml:space="preserve">в </w:t>
      </w:r>
      <w:r w:rsidRPr="004E323D">
        <w:rPr>
          <w:rFonts w:ascii="Times New Roman" w:hAnsi="Times New Roman" w:cs="Times New Roman"/>
          <w:sz w:val="28"/>
          <w:szCs w:val="28"/>
          <w:lang w:eastAsia="ru-RU"/>
        </w:rPr>
        <w:t xml:space="preserve">состав    </w:t>
      </w:r>
      <w:r w:rsidR="00107D66" w:rsidRPr="004E323D">
        <w:rPr>
          <w:rFonts w:ascii="Times New Roman" w:hAnsi="Times New Roman" w:cs="Times New Roman"/>
          <w:sz w:val="28"/>
          <w:szCs w:val="28"/>
          <w:lang w:eastAsia="ru-RU"/>
        </w:rPr>
        <w:t>включены члены комиссии не прошедшие</w:t>
      </w:r>
      <w:r w:rsidRPr="004E323D">
        <w:rPr>
          <w:rFonts w:ascii="Times New Roman" w:hAnsi="Times New Roman" w:cs="Times New Roman"/>
          <w:sz w:val="28"/>
          <w:szCs w:val="28"/>
          <w:lang w:eastAsia="ru-RU"/>
        </w:rPr>
        <w:t xml:space="preserve"> профессиональную переподготовку или повышение квалификации в сфере закупок</w:t>
      </w:r>
      <w:r w:rsidR="00107D66" w:rsidRPr="004E323D">
        <w:rPr>
          <w:rFonts w:ascii="Times New Roman" w:hAnsi="Times New Roman" w:cs="Times New Roman"/>
          <w:sz w:val="28"/>
          <w:szCs w:val="28"/>
          <w:lang w:eastAsia="ru-RU"/>
        </w:rPr>
        <w:t>, а именно Хлимонкова Ольга Сергеевна и Лисовенко Евгения Владимировна</w:t>
      </w:r>
      <w:r w:rsidRPr="004E323D">
        <w:rPr>
          <w:rFonts w:ascii="Times New Roman" w:hAnsi="Times New Roman" w:cs="Times New Roman"/>
          <w:sz w:val="28"/>
          <w:szCs w:val="28"/>
          <w:lang w:eastAsia="ru-RU"/>
        </w:rPr>
        <w:t xml:space="preserve">.  </w:t>
      </w:r>
    </w:p>
    <w:p w:rsidR="002218AA" w:rsidRPr="004E323D" w:rsidRDefault="001338E3" w:rsidP="004E323D">
      <w:pPr>
        <w:autoSpaceDE w:val="0"/>
        <w:autoSpaceDN w:val="0"/>
        <w:adjustRightInd w:val="0"/>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t>Приказом</w:t>
      </w:r>
      <w:r w:rsidR="00022681" w:rsidRPr="004E323D">
        <w:rPr>
          <w:rFonts w:ascii="Times New Roman" w:hAnsi="Times New Roman" w:cs="Times New Roman"/>
          <w:sz w:val="28"/>
          <w:szCs w:val="28"/>
        </w:rPr>
        <w:t xml:space="preserve"> </w:t>
      </w:r>
      <w:r w:rsidR="00107D66" w:rsidRPr="004E323D">
        <w:rPr>
          <w:rFonts w:ascii="Times New Roman" w:hAnsi="Times New Roman" w:cs="Times New Roman"/>
          <w:sz w:val="28"/>
          <w:szCs w:val="28"/>
        </w:rPr>
        <w:t xml:space="preserve">от 15.01.2021 № 3-АД на 2021 год и Приказом </w:t>
      </w:r>
      <w:r w:rsidR="006D7F2A" w:rsidRPr="004E323D">
        <w:rPr>
          <w:rFonts w:ascii="Times New Roman" w:hAnsi="Times New Roman" w:cs="Times New Roman"/>
          <w:sz w:val="28"/>
          <w:szCs w:val="28"/>
        </w:rPr>
        <w:t>от</w:t>
      </w:r>
      <w:r w:rsidRPr="004E323D">
        <w:rPr>
          <w:rFonts w:ascii="Times New Roman" w:hAnsi="Times New Roman" w:cs="Times New Roman"/>
          <w:sz w:val="28"/>
          <w:szCs w:val="28"/>
        </w:rPr>
        <w:t xml:space="preserve"> </w:t>
      </w:r>
      <w:r w:rsidR="00107D66" w:rsidRPr="004E323D">
        <w:rPr>
          <w:rFonts w:ascii="Times New Roman" w:hAnsi="Times New Roman" w:cs="Times New Roman"/>
          <w:sz w:val="28"/>
          <w:szCs w:val="28"/>
        </w:rPr>
        <w:t>11.01</w:t>
      </w:r>
      <w:r w:rsidRPr="004E323D">
        <w:rPr>
          <w:rFonts w:ascii="Times New Roman" w:hAnsi="Times New Roman" w:cs="Times New Roman"/>
          <w:sz w:val="28"/>
          <w:szCs w:val="28"/>
        </w:rPr>
        <w:t>.</w:t>
      </w:r>
      <w:r w:rsidR="00107D66" w:rsidRPr="004E323D">
        <w:rPr>
          <w:rFonts w:ascii="Times New Roman" w:hAnsi="Times New Roman" w:cs="Times New Roman"/>
          <w:sz w:val="28"/>
          <w:szCs w:val="28"/>
        </w:rPr>
        <w:t>2022</w:t>
      </w:r>
      <w:r w:rsidRPr="004E323D">
        <w:rPr>
          <w:rFonts w:ascii="Times New Roman" w:hAnsi="Times New Roman" w:cs="Times New Roman"/>
          <w:sz w:val="28"/>
          <w:szCs w:val="28"/>
        </w:rPr>
        <w:t xml:space="preserve"> </w:t>
      </w:r>
      <w:r w:rsidR="006D7F2A" w:rsidRPr="004E323D">
        <w:rPr>
          <w:rFonts w:ascii="Times New Roman" w:hAnsi="Times New Roman" w:cs="Times New Roman"/>
          <w:sz w:val="28"/>
          <w:szCs w:val="28"/>
        </w:rPr>
        <w:t xml:space="preserve"> № </w:t>
      </w:r>
      <w:r w:rsidR="00107D66" w:rsidRPr="004E323D">
        <w:rPr>
          <w:rFonts w:ascii="Times New Roman" w:hAnsi="Times New Roman" w:cs="Times New Roman"/>
          <w:sz w:val="28"/>
          <w:szCs w:val="28"/>
        </w:rPr>
        <w:t>6-АД</w:t>
      </w:r>
      <w:r w:rsidR="00E92CB6" w:rsidRPr="004E323D">
        <w:rPr>
          <w:rFonts w:ascii="Times New Roman" w:hAnsi="Times New Roman" w:cs="Times New Roman"/>
          <w:sz w:val="28"/>
          <w:szCs w:val="28"/>
        </w:rPr>
        <w:t xml:space="preserve"> </w:t>
      </w:r>
      <w:r w:rsidR="00107D66" w:rsidRPr="004E323D">
        <w:rPr>
          <w:rFonts w:ascii="Times New Roman" w:hAnsi="Times New Roman" w:cs="Times New Roman"/>
          <w:sz w:val="28"/>
          <w:szCs w:val="28"/>
        </w:rPr>
        <w:t xml:space="preserve">на 2022 год </w:t>
      </w:r>
      <w:r w:rsidR="00233547" w:rsidRPr="004E323D">
        <w:rPr>
          <w:rFonts w:ascii="Times New Roman" w:hAnsi="Times New Roman" w:cs="Times New Roman"/>
          <w:sz w:val="28"/>
          <w:szCs w:val="28"/>
        </w:rPr>
        <w:t>определен</w:t>
      </w:r>
      <w:r w:rsidR="00E92CB6" w:rsidRPr="004E323D">
        <w:rPr>
          <w:rFonts w:ascii="Times New Roman" w:hAnsi="Times New Roman" w:cs="Times New Roman"/>
          <w:sz w:val="28"/>
          <w:szCs w:val="28"/>
        </w:rPr>
        <w:t xml:space="preserve"> состав </w:t>
      </w:r>
      <w:r w:rsidR="00022681" w:rsidRPr="004E323D">
        <w:rPr>
          <w:rFonts w:ascii="Times New Roman" w:hAnsi="Times New Roman" w:cs="Times New Roman"/>
          <w:sz w:val="28"/>
          <w:szCs w:val="28"/>
        </w:rPr>
        <w:t>приемочной комиссии для</w:t>
      </w:r>
      <w:r w:rsidR="004C08E9" w:rsidRPr="004E323D">
        <w:rPr>
          <w:rFonts w:ascii="Times New Roman" w:hAnsi="Times New Roman" w:cs="Times New Roman"/>
          <w:sz w:val="28"/>
          <w:szCs w:val="28"/>
        </w:rPr>
        <w:t xml:space="preserve"> приемки поставленных товаров (</w:t>
      </w:r>
      <w:r w:rsidR="00107D66" w:rsidRPr="004E323D">
        <w:rPr>
          <w:rFonts w:ascii="Times New Roman" w:hAnsi="Times New Roman" w:cs="Times New Roman"/>
          <w:sz w:val="28"/>
          <w:szCs w:val="28"/>
        </w:rPr>
        <w:t xml:space="preserve">выполненных </w:t>
      </w:r>
      <w:r w:rsidR="00022681" w:rsidRPr="004E323D">
        <w:rPr>
          <w:rFonts w:ascii="Times New Roman" w:hAnsi="Times New Roman" w:cs="Times New Roman"/>
          <w:sz w:val="28"/>
          <w:szCs w:val="28"/>
        </w:rPr>
        <w:t>работ</w:t>
      </w:r>
      <w:r w:rsidR="00E92CB6" w:rsidRPr="004E323D">
        <w:rPr>
          <w:rFonts w:ascii="Times New Roman" w:hAnsi="Times New Roman" w:cs="Times New Roman"/>
          <w:sz w:val="28"/>
          <w:szCs w:val="28"/>
        </w:rPr>
        <w:t xml:space="preserve">, </w:t>
      </w:r>
      <w:r w:rsidR="00107D66" w:rsidRPr="004E323D">
        <w:rPr>
          <w:rFonts w:ascii="Times New Roman" w:hAnsi="Times New Roman" w:cs="Times New Roman"/>
          <w:sz w:val="28"/>
          <w:szCs w:val="28"/>
        </w:rPr>
        <w:t xml:space="preserve">оказанных </w:t>
      </w:r>
      <w:r w:rsidR="00022681" w:rsidRPr="004E323D">
        <w:rPr>
          <w:rFonts w:ascii="Times New Roman" w:hAnsi="Times New Roman" w:cs="Times New Roman"/>
          <w:sz w:val="28"/>
          <w:szCs w:val="28"/>
        </w:rPr>
        <w:t>услуг</w:t>
      </w:r>
      <w:r w:rsidR="00107D66" w:rsidRPr="004E323D">
        <w:rPr>
          <w:rFonts w:ascii="Times New Roman" w:hAnsi="Times New Roman" w:cs="Times New Roman"/>
          <w:sz w:val="28"/>
          <w:szCs w:val="28"/>
        </w:rPr>
        <w:t>, результатов отдельного исполнения контракта</w:t>
      </w:r>
      <w:r w:rsidR="004C08E9" w:rsidRPr="004E323D">
        <w:rPr>
          <w:rFonts w:ascii="Times New Roman" w:hAnsi="Times New Roman" w:cs="Times New Roman"/>
          <w:sz w:val="28"/>
          <w:szCs w:val="28"/>
        </w:rPr>
        <w:t>)</w:t>
      </w:r>
      <w:r w:rsidR="00E92CB6" w:rsidRPr="004E323D">
        <w:rPr>
          <w:rFonts w:ascii="Times New Roman" w:hAnsi="Times New Roman" w:cs="Times New Roman"/>
          <w:sz w:val="28"/>
          <w:szCs w:val="28"/>
        </w:rPr>
        <w:t xml:space="preserve"> </w:t>
      </w:r>
      <w:r w:rsidR="00107D66" w:rsidRPr="004E323D">
        <w:rPr>
          <w:rFonts w:ascii="Times New Roman" w:hAnsi="Times New Roman" w:cs="Times New Roman"/>
          <w:sz w:val="28"/>
          <w:szCs w:val="28"/>
        </w:rPr>
        <w:t>при осуществлении закупок товаров (работ, услуг) для обеспечения нужд МБДОУ № 10</w:t>
      </w:r>
      <w:r w:rsidR="00022681" w:rsidRPr="004E323D">
        <w:rPr>
          <w:rFonts w:ascii="Times New Roman" w:hAnsi="Times New Roman" w:cs="Times New Roman"/>
          <w:sz w:val="28"/>
          <w:szCs w:val="28"/>
        </w:rPr>
        <w:t xml:space="preserve">. </w:t>
      </w:r>
    </w:p>
    <w:p w:rsidR="002218AA" w:rsidRPr="004E323D" w:rsidRDefault="002218AA" w:rsidP="004E323D">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r w:rsidRPr="004E323D">
        <w:rPr>
          <w:rFonts w:ascii="Times New Roman" w:hAnsi="Times New Roman" w:cs="Times New Roman"/>
          <w:sz w:val="28"/>
          <w:szCs w:val="28"/>
          <w:shd w:val="clear" w:color="auto" w:fill="FFFFFF"/>
        </w:rPr>
        <w:t>В нарушение ст. 22  Трудового кодекса Российской Федерации члены комиссии работодателем  не ознакомлены с данным приказом под роспись. </w:t>
      </w:r>
    </w:p>
    <w:p w:rsidR="00552A4D" w:rsidRPr="004E323D" w:rsidRDefault="00552A4D" w:rsidP="004E323D">
      <w:pPr>
        <w:autoSpaceDE w:val="0"/>
        <w:autoSpaceDN w:val="0"/>
        <w:adjustRightInd w:val="0"/>
        <w:spacing w:after="0" w:line="20" w:lineRule="atLeast"/>
        <w:ind w:firstLine="851"/>
        <w:jc w:val="both"/>
        <w:rPr>
          <w:rFonts w:ascii="Times New Roman" w:hAnsi="Times New Roman" w:cs="Times New Roman"/>
          <w:bCs/>
          <w:iCs/>
          <w:sz w:val="28"/>
          <w:szCs w:val="28"/>
        </w:rPr>
      </w:pPr>
    </w:p>
    <w:p w:rsidR="00E76DD3" w:rsidRPr="00EF5B42" w:rsidRDefault="00BC7913" w:rsidP="00EF5B42">
      <w:pPr>
        <w:pStyle w:val="a3"/>
        <w:numPr>
          <w:ilvl w:val="0"/>
          <w:numId w:val="24"/>
        </w:numPr>
        <w:autoSpaceDE w:val="0"/>
        <w:autoSpaceDN w:val="0"/>
        <w:adjustRightInd w:val="0"/>
        <w:spacing w:line="20" w:lineRule="atLeast"/>
        <w:jc w:val="center"/>
        <w:rPr>
          <w:i/>
          <w:sz w:val="28"/>
          <w:szCs w:val="28"/>
        </w:rPr>
      </w:pPr>
      <w:r w:rsidRPr="00EF5B42">
        <w:rPr>
          <w:i/>
          <w:sz w:val="28"/>
          <w:szCs w:val="28"/>
        </w:rPr>
        <w:t>Планирование закупок</w:t>
      </w:r>
    </w:p>
    <w:p w:rsidR="00B0217E" w:rsidRPr="004E323D" w:rsidRDefault="00B0217E" w:rsidP="004E323D">
      <w:pPr>
        <w:shd w:val="clear" w:color="auto" w:fill="FFFFFF"/>
        <w:spacing w:after="0" w:line="20" w:lineRule="atLeast"/>
        <w:ind w:firstLine="851"/>
        <w:jc w:val="both"/>
        <w:rPr>
          <w:rFonts w:ascii="Times New Roman" w:eastAsia="Times New Roman" w:hAnsi="Times New Roman" w:cs="Times New Roman"/>
          <w:sz w:val="28"/>
          <w:szCs w:val="28"/>
          <w:lang w:eastAsia="ru-RU"/>
        </w:rPr>
      </w:pPr>
    </w:p>
    <w:p w:rsidR="002F694B" w:rsidRPr="004E323D" w:rsidRDefault="00BC4D84" w:rsidP="004E323D">
      <w:pPr>
        <w:shd w:val="clear" w:color="auto" w:fill="FFFFFF"/>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bCs/>
          <w:sz w:val="28"/>
          <w:szCs w:val="28"/>
        </w:rPr>
        <w:t xml:space="preserve">1. </w:t>
      </w:r>
      <w:r w:rsidR="00552A4D" w:rsidRPr="004E323D">
        <w:rPr>
          <w:rFonts w:ascii="Times New Roman" w:hAnsi="Times New Roman" w:cs="Times New Roman"/>
          <w:bCs/>
          <w:sz w:val="28"/>
          <w:szCs w:val="28"/>
        </w:rPr>
        <w:t xml:space="preserve">Учреждением </w:t>
      </w:r>
      <w:r w:rsidR="00552A4D" w:rsidRPr="004E323D">
        <w:rPr>
          <w:rFonts w:ascii="Times New Roman" w:hAnsi="Times New Roman" w:cs="Times New Roman"/>
          <w:sz w:val="28"/>
          <w:szCs w:val="28"/>
        </w:rPr>
        <w:t>р</w:t>
      </w:r>
      <w:r w:rsidR="00552A4D" w:rsidRPr="004E323D">
        <w:rPr>
          <w:rFonts w:ascii="Times New Roman" w:hAnsi="Times New Roman" w:cs="Times New Roman"/>
          <w:spacing w:val="-1"/>
          <w:sz w:val="28"/>
          <w:szCs w:val="28"/>
        </w:rPr>
        <w:t xml:space="preserve">асходы в 2021 году согласно нормам </w:t>
      </w:r>
      <w:r w:rsidR="00EA2297" w:rsidRPr="004E323D">
        <w:rPr>
          <w:rFonts w:ascii="Times New Roman" w:hAnsi="Times New Roman" w:cs="Times New Roman"/>
          <w:sz w:val="28"/>
          <w:szCs w:val="28"/>
        </w:rPr>
        <w:t>Федерального закона № 44-ФЗ</w:t>
      </w:r>
      <w:r w:rsidR="00552A4D" w:rsidRPr="004E323D">
        <w:rPr>
          <w:rFonts w:ascii="Times New Roman" w:hAnsi="Times New Roman" w:cs="Times New Roman"/>
          <w:sz w:val="28"/>
          <w:szCs w:val="28"/>
        </w:rPr>
        <w:t xml:space="preserve">  осуществлялись в соответствии с планом-графиком закупок на 2021 год и плановый период 2022 и 2023 годы (УНПГ: </w:t>
      </w:r>
      <w:r w:rsidR="00552A4D" w:rsidRPr="00795638">
        <w:rPr>
          <w:rStyle w:val="af0"/>
          <w:rFonts w:ascii="Times New Roman" w:hAnsi="Times New Roman"/>
          <w:color w:val="auto"/>
          <w:sz w:val="28"/>
          <w:szCs w:val="28"/>
        </w:rPr>
        <w:t>202103193001631001</w:t>
      </w:r>
      <w:r w:rsidR="00552A4D" w:rsidRPr="00795638">
        <w:rPr>
          <w:rFonts w:ascii="Times New Roman" w:hAnsi="Times New Roman" w:cs="Times New Roman"/>
          <w:sz w:val="28"/>
          <w:szCs w:val="28"/>
          <w:shd w:val="clear" w:color="auto" w:fill="FFFFFF"/>
        </w:rPr>
        <w:t>).</w:t>
      </w:r>
    </w:p>
    <w:p w:rsidR="00080193" w:rsidRPr="004E323D" w:rsidRDefault="00613897" w:rsidP="004E323D">
      <w:pPr>
        <w:shd w:val="clear" w:color="auto" w:fill="FFFFFF"/>
        <w:spacing w:after="0" w:line="20" w:lineRule="atLeast"/>
        <w:ind w:firstLine="851"/>
        <w:jc w:val="both"/>
        <w:rPr>
          <w:rFonts w:ascii="Times New Roman" w:hAnsi="Times New Roman" w:cs="Times New Roman"/>
          <w:bCs/>
          <w:sz w:val="28"/>
          <w:szCs w:val="28"/>
        </w:rPr>
      </w:pPr>
      <w:r w:rsidRPr="004E323D">
        <w:rPr>
          <w:rFonts w:ascii="Times New Roman" w:hAnsi="Times New Roman" w:cs="Times New Roman"/>
          <w:sz w:val="28"/>
          <w:szCs w:val="28"/>
          <w:lang w:eastAsia="ru-RU"/>
        </w:rPr>
        <w:t xml:space="preserve">В нарушение </w:t>
      </w:r>
      <w:hyperlink r:id="rId9" w:history="1">
        <w:r w:rsidRPr="004E323D">
          <w:rPr>
            <w:rFonts w:ascii="Times New Roman" w:hAnsi="Times New Roman" w:cs="Times New Roman"/>
            <w:sz w:val="28"/>
            <w:szCs w:val="28"/>
            <w:lang w:eastAsia="ru-RU"/>
          </w:rPr>
          <w:t xml:space="preserve">п.п. </w:t>
        </w:r>
        <w:r w:rsidR="00831EE9" w:rsidRPr="004E323D">
          <w:rPr>
            <w:rFonts w:ascii="Times New Roman" w:hAnsi="Times New Roman" w:cs="Times New Roman"/>
            <w:sz w:val="28"/>
            <w:szCs w:val="28"/>
            <w:lang w:eastAsia="ru-RU"/>
          </w:rPr>
          <w:t xml:space="preserve">10, </w:t>
        </w:r>
        <w:r w:rsidRPr="004E323D">
          <w:rPr>
            <w:rFonts w:ascii="Times New Roman" w:hAnsi="Times New Roman" w:cs="Times New Roman"/>
            <w:sz w:val="28"/>
            <w:szCs w:val="28"/>
            <w:lang w:eastAsia="ru-RU"/>
          </w:rPr>
          <w:t>12</w:t>
        </w:r>
      </w:hyperlink>
      <w:r w:rsidRPr="004E323D">
        <w:rPr>
          <w:rFonts w:ascii="Times New Roman" w:hAnsi="Times New Roman" w:cs="Times New Roman"/>
          <w:sz w:val="28"/>
          <w:szCs w:val="28"/>
          <w:lang w:eastAsia="ru-RU"/>
        </w:rPr>
        <w:t xml:space="preserve">, 22, 24 </w:t>
      </w:r>
      <w:r w:rsidRPr="004E323D">
        <w:rPr>
          <w:rFonts w:ascii="Times New Roman" w:hAnsi="Times New Roman" w:cs="Times New Roman"/>
          <w:sz w:val="28"/>
          <w:szCs w:val="28"/>
        </w:rPr>
        <w:t xml:space="preserve">Постановления Правительства РФ от 30.09.2019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w:t>
      </w:r>
      <w:r w:rsidR="00296E16" w:rsidRPr="004E323D">
        <w:rPr>
          <w:rFonts w:ascii="Times New Roman" w:hAnsi="Times New Roman" w:cs="Times New Roman"/>
          <w:sz w:val="28"/>
          <w:szCs w:val="28"/>
        </w:rPr>
        <w:t xml:space="preserve">изменения в </w:t>
      </w:r>
      <w:r w:rsidRPr="004E323D">
        <w:rPr>
          <w:rFonts w:ascii="Times New Roman" w:eastAsia="Times New Roman" w:hAnsi="Times New Roman" w:cs="Times New Roman"/>
          <w:sz w:val="28"/>
          <w:szCs w:val="28"/>
          <w:lang w:eastAsia="ru-RU"/>
        </w:rPr>
        <w:t>план</w:t>
      </w:r>
      <w:r w:rsidR="008800A1" w:rsidRPr="004E323D">
        <w:rPr>
          <w:rFonts w:ascii="Times New Roman" w:eastAsia="Times New Roman" w:hAnsi="Times New Roman" w:cs="Times New Roman"/>
          <w:sz w:val="28"/>
          <w:szCs w:val="28"/>
          <w:lang w:eastAsia="ru-RU"/>
        </w:rPr>
        <w:t xml:space="preserve"> </w:t>
      </w:r>
      <w:r w:rsidR="00080193" w:rsidRPr="004E323D">
        <w:rPr>
          <w:rFonts w:ascii="Times New Roman" w:eastAsia="Times New Roman" w:hAnsi="Times New Roman" w:cs="Times New Roman"/>
          <w:sz w:val="28"/>
          <w:szCs w:val="28"/>
          <w:lang w:eastAsia="ru-RU"/>
        </w:rPr>
        <w:t>- график</w:t>
      </w:r>
      <w:r w:rsidR="00AF60BB" w:rsidRPr="004E323D">
        <w:rPr>
          <w:rFonts w:ascii="Times New Roman" w:eastAsia="Times New Roman" w:hAnsi="Times New Roman" w:cs="Times New Roman"/>
          <w:sz w:val="28"/>
          <w:szCs w:val="28"/>
          <w:lang w:eastAsia="ru-RU"/>
        </w:rPr>
        <w:t xml:space="preserve"> </w:t>
      </w:r>
      <w:r w:rsidRPr="004E323D">
        <w:rPr>
          <w:rFonts w:ascii="Times New Roman" w:hAnsi="Times New Roman" w:cs="Times New Roman"/>
          <w:bCs/>
          <w:sz w:val="28"/>
          <w:szCs w:val="28"/>
        </w:rPr>
        <w:t>в</w:t>
      </w:r>
      <w:r w:rsidR="00080193" w:rsidRPr="004E323D">
        <w:rPr>
          <w:rFonts w:ascii="Times New Roman" w:hAnsi="Times New Roman" w:cs="Times New Roman"/>
          <w:bCs/>
          <w:sz w:val="28"/>
          <w:szCs w:val="28"/>
        </w:rPr>
        <w:t xml:space="preserve"> </w:t>
      </w:r>
      <w:r w:rsidRPr="004E323D">
        <w:rPr>
          <w:rFonts w:ascii="Times New Roman" w:hAnsi="Times New Roman" w:cs="Times New Roman"/>
          <w:bCs/>
          <w:sz w:val="28"/>
          <w:szCs w:val="28"/>
        </w:rPr>
        <w:t xml:space="preserve"> </w:t>
      </w:r>
      <w:r w:rsidR="000B2273" w:rsidRPr="004E323D">
        <w:rPr>
          <w:rFonts w:ascii="Times New Roman" w:hAnsi="Times New Roman" w:cs="Times New Roman"/>
          <w:bCs/>
          <w:sz w:val="28"/>
          <w:szCs w:val="28"/>
        </w:rPr>
        <w:t xml:space="preserve">2021 </w:t>
      </w:r>
      <w:r w:rsidR="00080193" w:rsidRPr="004E323D">
        <w:rPr>
          <w:rFonts w:ascii="Times New Roman" w:hAnsi="Times New Roman" w:cs="Times New Roman"/>
          <w:bCs/>
          <w:sz w:val="28"/>
          <w:szCs w:val="28"/>
        </w:rPr>
        <w:t>году</w:t>
      </w:r>
      <w:r w:rsidRPr="004E323D">
        <w:rPr>
          <w:rFonts w:ascii="Times New Roman" w:hAnsi="Times New Roman" w:cs="Times New Roman"/>
          <w:bCs/>
          <w:sz w:val="28"/>
          <w:szCs w:val="28"/>
        </w:rPr>
        <w:t xml:space="preserve"> </w:t>
      </w:r>
      <w:r w:rsidR="00296E16" w:rsidRPr="004E323D">
        <w:rPr>
          <w:rFonts w:ascii="Times New Roman" w:eastAsia="Times New Roman" w:hAnsi="Times New Roman" w:cs="Times New Roman"/>
          <w:sz w:val="28"/>
          <w:szCs w:val="28"/>
          <w:lang w:eastAsia="ru-RU"/>
        </w:rPr>
        <w:t>утверждены и размещены</w:t>
      </w:r>
      <w:r w:rsidR="009712B6" w:rsidRPr="004E323D">
        <w:rPr>
          <w:rFonts w:ascii="Times New Roman" w:eastAsia="Times New Roman" w:hAnsi="Times New Roman" w:cs="Times New Roman"/>
          <w:sz w:val="28"/>
          <w:szCs w:val="28"/>
          <w:lang w:eastAsia="ru-RU"/>
        </w:rPr>
        <w:t xml:space="preserve"> </w:t>
      </w:r>
      <w:r w:rsidRPr="004E323D">
        <w:rPr>
          <w:rFonts w:ascii="Times New Roman" w:hAnsi="Times New Roman" w:cs="Times New Roman"/>
          <w:bCs/>
          <w:sz w:val="28"/>
          <w:szCs w:val="28"/>
        </w:rPr>
        <w:t xml:space="preserve">без соблюдения установленных </w:t>
      </w:r>
      <w:r w:rsidR="00B777E3" w:rsidRPr="004E323D">
        <w:rPr>
          <w:rFonts w:ascii="Times New Roman" w:hAnsi="Times New Roman" w:cs="Times New Roman"/>
          <w:bCs/>
          <w:sz w:val="28"/>
          <w:szCs w:val="28"/>
        </w:rPr>
        <w:t xml:space="preserve">требований и </w:t>
      </w:r>
      <w:r w:rsidRPr="004E323D">
        <w:rPr>
          <w:rFonts w:ascii="Times New Roman" w:hAnsi="Times New Roman" w:cs="Times New Roman"/>
          <w:bCs/>
          <w:sz w:val="28"/>
          <w:szCs w:val="28"/>
        </w:rPr>
        <w:t>сроков</w:t>
      </w:r>
      <w:r w:rsidR="00080193" w:rsidRPr="004E323D">
        <w:rPr>
          <w:rFonts w:ascii="Times New Roman" w:hAnsi="Times New Roman" w:cs="Times New Roman"/>
          <w:bCs/>
          <w:sz w:val="28"/>
          <w:szCs w:val="28"/>
        </w:rPr>
        <w:t xml:space="preserve"> (Таблица №1 2</w:t>
      </w:r>
      <w:r w:rsidR="00B777E3" w:rsidRPr="004E323D">
        <w:rPr>
          <w:rFonts w:ascii="Times New Roman" w:hAnsi="Times New Roman" w:cs="Times New Roman"/>
          <w:bCs/>
          <w:sz w:val="28"/>
          <w:szCs w:val="28"/>
        </w:rPr>
        <w:t xml:space="preserve">021). </w:t>
      </w:r>
      <w:r w:rsidRPr="004E323D">
        <w:rPr>
          <w:rFonts w:ascii="Times New Roman" w:hAnsi="Times New Roman" w:cs="Times New Roman"/>
          <w:bCs/>
          <w:sz w:val="28"/>
          <w:szCs w:val="28"/>
        </w:rPr>
        <w:t xml:space="preserve"> </w:t>
      </w:r>
    </w:p>
    <w:p w:rsidR="00080193" w:rsidRPr="004E323D" w:rsidRDefault="00080193" w:rsidP="004E323D">
      <w:pPr>
        <w:autoSpaceDE w:val="0"/>
        <w:autoSpaceDN w:val="0"/>
        <w:adjustRightInd w:val="0"/>
        <w:spacing w:after="0" w:line="20" w:lineRule="atLeast"/>
        <w:ind w:firstLine="851"/>
        <w:rPr>
          <w:rFonts w:ascii="Times New Roman" w:hAnsi="Times New Roman" w:cs="Times New Roman"/>
          <w:sz w:val="28"/>
          <w:szCs w:val="28"/>
        </w:rPr>
      </w:pPr>
    </w:p>
    <w:p w:rsidR="00C574D6" w:rsidRPr="004E323D" w:rsidRDefault="00C574D6" w:rsidP="004E323D">
      <w:pPr>
        <w:autoSpaceDE w:val="0"/>
        <w:autoSpaceDN w:val="0"/>
        <w:adjustRightInd w:val="0"/>
        <w:spacing w:after="0" w:line="20" w:lineRule="atLeast"/>
        <w:ind w:firstLine="851"/>
        <w:rPr>
          <w:rFonts w:ascii="Times New Roman" w:hAnsi="Times New Roman" w:cs="Times New Roman"/>
          <w:sz w:val="28"/>
          <w:szCs w:val="28"/>
        </w:rPr>
      </w:pPr>
      <w:r w:rsidRPr="004E323D">
        <w:rPr>
          <w:rFonts w:ascii="Times New Roman" w:hAnsi="Times New Roman" w:cs="Times New Roman"/>
          <w:sz w:val="28"/>
          <w:szCs w:val="28"/>
        </w:rPr>
        <w:t>Таблица  №1   «2021»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1559"/>
        <w:gridCol w:w="1985"/>
        <w:gridCol w:w="1417"/>
        <w:gridCol w:w="1985"/>
      </w:tblGrid>
      <w:tr w:rsidR="00C574D6" w:rsidRPr="004E323D" w:rsidTr="00647379">
        <w:tc>
          <w:tcPr>
            <w:tcW w:w="3085" w:type="dxa"/>
            <w:gridSpan w:val="2"/>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i/>
                <w:color w:val="000000" w:themeColor="text1"/>
                <w:sz w:val="20"/>
                <w:szCs w:val="20"/>
              </w:rPr>
              <w:t>ПФХД предоставленные на бумажном носители</w:t>
            </w:r>
          </w:p>
        </w:tc>
        <w:tc>
          <w:tcPr>
            <w:tcW w:w="3544" w:type="dxa"/>
            <w:gridSpan w:val="2"/>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i/>
                <w:color w:val="000000" w:themeColor="text1"/>
                <w:sz w:val="20"/>
                <w:szCs w:val="20"/>
              </w:rPr>
              <w:t xml:space="preserve">ПФХД размещенные на сайте </w:t>
            </w:r>
            <w:r w:rsidRPr="004E323D">
              <w:rPr>
                <w:rFonts w:ascii="Times New Roman" w:hAnsi="Times New Roman" w:cs="Times New Roman"/>
                <w:i/>
                <w:color w:val="000000" w:themeColor="text1"/>
                <w:sz w:val="20"/>
                <w:szCs w:val="20"/>
                <w:lang w:val="en-US"/>
              </w:rPr>
              <w:t>buc</w:t>
            </w:r>
            <w:r w:rsidRPr="004E323D">
              <w:rPr>
                <w:rFonts w:ascii="Times New Roman" w:hAnsi="Times New Roman" w:cs="Times New Roman"/>
                <w:i/>
                <w:color w:val="000000" w:themeColor="text1"/>
                <w:sz w:val="20"/>
                <w:szCs w:val="20"/>
              </w:rPr>
              <w:t>.</w:t>
            </w:r>
            <w:r w:rsidRPr="004E323D">
              <w:rPr>
                <w:rFonts w:ascii="Times New Roman" w:hAnsi="Times New Roman" w:cs="Times New Roman"/>
                <w:i/>
                <w:color w:val="000000" w:themeColor="text1"/>
                <w:sz w:val="20"/>
                <w:szCs w:val="20"/>
                <w:lang w:val="en-US"/>
              </w:rPr>
              <w:t>gov</w:t>
            </w:r>
            <w:r w:rsidRPr="004E323D">
              <w:rPr>
                <w:rFonts w:ascii="Times New Roman" w:hAnsi="Times New Roman" w:cs="Times New Roman"/>
                <w:i/>
                <w:color w:val="000000" w:themeColor="text1"/>
                <w:sz w:val="20"/>
                <w:szCs w:val="20"/>
              </w:rPr>
              <w:t>.</w:t>
            </w:r>
            <w:r w:rsidRPr="004E323D">
              <w:rPr>
                <w:rFonts w:ascii="Times New Roman" w:hAnsi="Times New Roman" w:cs="Times New Roman"/>
                <w:i/>
                <w:color w:val="000000" w:themeColor="text1"/>
                <w:sz w:val="20"/>
                <w:szCs w:val="20"/>
                <w:lang w:val="en-US"/>
              </w:rPr>
              <w:t>ru</w:t>
            </w:r>
          </w:p>
        </w:tc>
        <w:tc>
          <w:tcPr>
            <w:tcW w:w="3402" w:type="dxa"/>
            <w:gridSpan w:val="2"/>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i/>
                <w:color w:val="000000" w:themeColor="text1"/>
                <w:sz w:val="20"/>
                <w:szCs w:val="20"/>
              </w:rPr>
              <w:t>план-график размещенный в ЕИС</w:t>
            </w:r>
          </w:p>
        </w:tc>
      </w:tr>
      <w:tr w:rsidR="00C574D6" w:rsidRPr="004E323D" w:rsidTr="00647379">
        <w:tc>
          <w:tcPr>
            <w:tcW w:w="1242" w:type="dxa"/>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дата</w:t>
            </w:r>
          </w:p>
        </w:tc>
        <w:tc>
          <w:tcPr>
            <w:tcW w:w="1843" w:type="dxa"/>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i/>
                <w:color w:val="000000" w:themeColor="text1"/>
                <w:sz w:val="20"/>
                <w:szCs w:val="20"/>
              </w:rPr>
              <w:t>Сумма выплат на закупку товаров, работ, услуг</w:t>
            </w:r>
          </w:p>
        </w:tc>
        <w:tc>
          <w:tcPr>
            <w:tcW w:w="1559" w:type="dxa"/>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Дата размещения</w:t>
            </w:r>
          </w:p>
        </w:tc>
        <w:tc>
          <w:tcPr>
            <w:tcW w:w="1985" w:type="dxa"/>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i/>
                <w:color w:val="000000" w:themeColor="text1"/>
                <w:sz w:val="20"/>
                <w:szCs w:val="20"/>
              </w:rPr>
              <w:t>Сумма выплат на закупку товаров, работ, услуг</w:t>
            </w:r>
          </w:p>
        </w:tc>
        <w:tc>
          <w:tcPr>
            <w:tcW w:w="1417" w:type="dxa"/>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i/>
                <w:color w:val="000000" w:themeColor="text1"/>
                <w:sz w:val="20"/>
                <w:szCs w:val="20"/>
              </w:rPr>
              <w:t>Дата плана-графика</w:t>
            </w:r>
          </w:p>
        </w:tc>
        <w:tc>
          <w:tcPr>
            <w:tcW w:w="1985" w:type="dxa"/>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i/>
                <w:color w:val="000000" w:themeColor="text1"/>
                <w:sz w:val="20"/>
                <w:szCs w:val="20"/>
              </w:rPr>
              <w:t>Сумма всего для осуществления закупок</w:t>
            </w:r>
          </w:p>
        </w:tc>
      </w:tr>
      <w:tr w:rsidR="00C574D6" w:rsidRPr="004E323D" w:rsidTr="00552A4D">
        <w:tc>
          <w:tcPr>
            <w:tcW w:w="1242"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559"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417"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985"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r>
      <w:tr w:rsidR="00C574D6" w:rsidRPr="004E323D" w:rsidTr="00552A4D">
        <w:tc>
          <w:tcPr>
            <w:tcW w:w="1242" w:type="dxa"/>
            <w:shd w:val="clear" w:color="auto" w:fill="FFFFFF" w:themeFill="background1"/>
          </w:tcPr>
          <w:p w:rsidR="00C574D6" w:rsidRPr="004E323D" w:rsidRDefault="00021448"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24.12.2020</w:t>
            </w:r>
          </w:p>
        </w:tc>
        <w:tc>
          <w:tcPr>
            <w:tcW w:w="1843" w:type="dxa"/>
            <w:shd w:val="clear" w:color="auto" w:fill="FFFFFF" w:themeFill="background1"/>
          </w:tcPr>
          <w:p w:rsidR="00C574D6" w:rsidRPr="004E323D" w:rsidRDefault="00021448"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6 120 929,00</w:t>
            </w:r>
          </w:p>
        </w:tc>
        <w:tc>
          <w:tcPr>
            <w:tcW w:w="1559" w:type="dxa"/>
            <w:shd w:val="clear" w:color="auto" w:fill="FFFFFF" w:themeFill="background1"/>
          </w:tcPr>
          <w:p w:rsidR="00C574D6" w:rsidRPr="004E323D" w:rsidRDefault="00021448"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25.12.2020</w:t>
            </w:r>
          </w:p>
        </w:tc>
        <w:tc>
          <w:tcPr>
            <w:tcW w:w="1985" w:type="dxa"/>
            <w:shd w:val="clear" w:color="auto" w:fill="FFFFFF" w:themeFill="background1"/>
          </w:tcPr>
          <w:p w:rsidR="00C574D6" w:rsidRPr="004E323D" w:rsidRDefault="00021448"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6 120 929,00</w:t>
            </w:r>
          </w:p>
        </w:tc>
        <w:tc>
          <w:tcPr>
            <w:tcW w:w="1417" w:type="dxa"/>
            <w:shd w:val="clear" w:color="auto" w:fill="FFFFFF" w:themeFill="background1"/>
          </w:tcPr>
          <w:p w:rsidR="00C574D6" w:rsidRPr="004E323D" w:rsidRDefault="00021448"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30.12.2020</w:t>
            </w:r>
          </w:p>
        </w:tc>
        <w:tc>
          <w:tcPr>
            <w:tcW w:w="1985" w:type="dxa"/>
            <w:shd w:val="clear" w:color="auto" w:fill="FFFFFF" w:themeFill="background1"/>
          </w:tcPr>
          <w:p w:rsidR="00C574D6" w:rsidRPr="004E323D" w:rsidRDefault="00021448"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6 120 929,00</w:t>
            </w:r>
          </w:p>
        </w:tc>
      </w:tr>
      <w:tr w:rsidR="00C574D6" w:rsidRPr="004E323D" w:rsidTr="00552A4D">
        <w:tc>
          <w:tcPr>
            <w:tcW w:w="1242"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559" w:type="dxa"/>
            <w:shd w:val="clear" w:color="auto" w:fill="FFFFFF" w:themeFill="background1"/>
          </w:tcPr>
          <w:p w:rsidR="00C574D6" w:rsidRPr="004E323D" w:rsidRDefault="00021448"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29.12.2020</w:t>
            </w:r>
          </w:p>
        </w:tc>
        <w:tc>
          <w:tcPr>
            <w:tcW w:w="1985"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6 120 929,00</w:t>
            </w:r>
          </w:p>
        </w:tc>
        <w:tc>
          <w:tcPr>
            <w:tcW w:w="1417"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15.01.2021</w:t>
            </w:r>
          </w:p>
        </w:tc>
        <w:tc>
          <w:tcPr>
            <w:tcW w:w="1985"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6 120 929,00</w:t>
            </w:r>
          </w:p>
        </w:tc>
      </w:tr>
      <w:tr w:rsidR="00C574D6" w:rsidRPr="004E323D" w:rsidTr="00552A4D">
        <w:tc>
          <w:tcPr>
            <w:tcW w:w="1242"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18.01.2021</w:t>
            </w:r>
          </w:p>
        </w:tc>
        <w:tc>
          <w:tcPr>
            <w:tcW w:w="1843"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6 120 929,00</w:t>
            </w:r>
          </w:p>
        </w:tc>
        <w:tc>
          <w:tcPr>
            <w:tcW w:w="1559"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19.01.2021</w:t>
            </w:r>
          </w:p>
        </w:tc>
        <w:tc>
          <w:tcPr>
            <w:tcW w:w="1985"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6 120 929,00</w:t>
            </w:r>
          </w:p>
        </w:tc>
        <w:tc>
          <w:tcPr>
            <w:tcW w:w="1417"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19.01.2021</w:t>
            </w:r>
          </w:p>
        </w:tc>
        <w:tc>
          <w:tcPr>
            <w:tcW w:w="1985"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6 120 929,00</w:t>
            </w:r>
          </w:p>
        </w:tc>
      </w:tr>
      <w:tr w:rsidR="002218AA" w:rsidRPr="004E323D" w:rsidTr="002218AA">
        <w:tc>
          <w:tcPr>
            <w:tcW w:w="1242" w:type="dxa"/>
            <w:shd w:val="clear" w:color="auto" w:fill="BFBFBF" w:themeFill="background1" w:themeFillShade="BF"/>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1.02.2021</w:t>
            </w:r>
          </w:p>
        </w:tc>
        <w:tc>
          <w:tcPr>
            <w:tcW w:w="1843" w:type="dxa"/>
            <w:shd w:val="clear" w:color="auto" w:fill="BFBFBF" w:themeFill="background1" w:themeFillShade="BF"/>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6 120 929,00</w:t>
            </w:r>
          </w:p>
        </w:tc>
        <w:tc>
          <w:tcPr>
            <w:tcW w:w="1559" w:type="dxa"/>
            <w:shd w:val="clear" w:color="auto" w:fill="BFBFBF" w:themeFill="background1" w:themeFillShade="BF"/>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8.02.2021</w:t>
            </w:r>
          </w:p>
        </w:tc>
        <w:tc>
          <w:tcPr>
            <w:tcW w:w="1985" w:type="dxa"/>
            <w:shd w:val="clear" w:color="auto" w:fill="BFBFBF" w:themeFill="background1" w:themeFillShade="BF"/>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6 120 929,00</w:t>
            </w:r>
          </w:p>
        </w:tc>
        <w:tc>
          <w:tcPr>
            <w:tcW w:w="1417" w:type="dxa"/>
            <w:shd w:val="clear" w:color="auto" w:fill="BFBFBF" w:themeFill="background1" w:themeFillShade="BF"/>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25.02.2021</w:t>
            </w:r>
          </w:p>
        </w:tc>
        <w:tc>
          <w:tcPr>
            <w:tcW w:w="1985" w:type="dxa"/>
            <w:shd w:val="clear" w:color="auto" w:fill="BFBFBF" w:themeFill="background1" w:themeFillShade="BF"/>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6 120 929,00</w:t>
            </w:r>
          </w:p>
        </w:tc>
      </w:tr>
      <w:tr w:rsidR="00C574D6" w:rsidRPr="004E323D" w:rsidTr="00552A4D">
        <w:tc>
          <w:tcPr>
            <w:tcW w:w="1242"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11.03.2021</w:t>
            </w:r>
          </w:p>
        </w:tc>
        <w:tc>
          <w:tcPr>
            <w:tcW w:w="1843"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6 120 929,00</w:t>
            </w:r>
          </w:p>
        </w:tc>
        <w:tc>
          <w:tcPr>
            <w:tcW w:w="1559"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16.03.2021</w:t>
            </w:r>
          </w:p>
        </w:tc>
        <w:tc>
          <w:tcPr>
            <w:tcW w:w="1985"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6 120 929,00</w:t>
            </w:r>
          </w:p>
        </w:tc>
        <w:tc>
          <w:tcPr>
            <w:tcW w:w="1417"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20.04.2021</w:t>
            </w:r>
          </w:p>
        </w:tc>
        <w:tc>
          <w:tcPr>
            <w:tcW w:w="1985"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6 120 929,00</w:t>
            </w:r>
          </w:p>
        </w:tc>
      </w:tr>
      <w:tr w:rsidR="00C574D6" w:rsidRPr="004E323D" w:rsidTr="00552A4D">
        <w:tc>
          <w:tcPr>
            <w:tcW w:w="1242" w:type="dxa"/>
            <w:shd w:val="clear" w:color="auto" w:fill="FFFFFF" w:themeFill="background1"/>
          </w:tcPr>
          <w:p w:rsidR="00C574D6"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23</w:t>
            </w:r>
            <w:r w:rsidR="00C038C5" w:rsidRPr="004E323D">
              <w:rPr>
                <w:rFonts w:ascii="Times New Roman" w:hAnsi="Times New Roman" w:cs="Times New Roman"/>
                <w:color w:val="000000" w:themeColor="text1"/>
                <w:sz w:val="20"/>
                <w:szCs w:val="20"/>
              </w:rPr>
              <w:t>.04.2021</w:t>
            </w:r>
          </w:p>
        </w:tc>
        <w:tc>
          <w:tcPr>
            <w:tcW w:w="1843"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6 237 844,72</w:t>
            </w:r>
          </w:p>
        </w:tc>
        <w:tc>
          <w:tcPr>
            <w:tcW w:w="1559"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27.04.2021</w:t>
            </w:r>
          </w:p>
        </w:tc>
        <w:tc>
          <w:tcPr>
            <w:tcW w:w="1985"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6 237 844,72</w:t>
            </w:r>
          </w:p>
        </w:tc>
        <w:tc>
          <w:tcPr>
            <w:tcW w:w="1417"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27.04.2021</w:t>
            </w:r>
          </w:p>
        </w:tc>
        <w:tc>
          <w:tcPr>
            <w:tcW w:w="1985" w:type="dxa"/>
            <w:shd w:val="clear" w:color="auto" w:fill="FFFFFF" w:themeFill="background1"/>
          </w:tcPr>
          <w:p w:rsidR="00C038C5"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6 237844,72</w:t>
            </w:r>
          </w:p>
        </w:tc>
      </w:tr>
      <w:tr w:rsidR="00C038C5" w:rsidRPr="004E323D" w:rsidTr="00552A4D">
        <w:tc>
          <w:tcPr>
            <w:tcW w:w="1242" w:type="dxa"/>
            <w:shd w:val="clear" w:color="auto" w:fill="FFFFFF" w:themeFill="background1"/>
          </w:tcPr>
          <w:p w:rsidR="00C038C5"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FFFFFF" w:themeFill="background1"/>
          </w:tcPr>
          <w:p w:rsidR="00C038C5"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FFFFFF" w:themeFill="background1"/>
          </w:tcPr>
          <w:p w:rsidR="00C038C5"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FFFFFF" w:themeFill="background1"/>
          </w:tcPr>
          <w:p w:rsidR="00C038C5"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FFFFFF" w:themeFill="background1"/>
          </w:tcPr>
          <w:p w:rsidR="00C038C5"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14.05.2021</w:t>
            </w:r>
          </w:p>
        </w:tc>
        <w:tc>
          <w:tcPr>
            <w:tcW w:w="1985" w:type="dxa"/>
            <w:shd w:val="clear" w:color="auto" w:fill="FFFFFF" w:themeFill="background1"/>
          </w:tcPr>
          <w:p w:rsidR="00C038C5"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6 237 844,72</w:t>
            </w:r>
          </w:p>
        </w:tc>
      </w:tr>
      <w:tr w:rsidR="00C574D6" w:rsidRPr="004E323D" w:rsidTr="00552A4D">
        <w:tc>
          <w:tcPr>
            <w:tcW w:w="1242"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lastRenderedPageBreak/>
              <w:t>17.05.2021</w:t>
            </w:r>
          </w:p>
        </w:tc>
        <w:tc>
          <w:tcPr>
            <w:tcW w:w="1843"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6 237 844,72</w:t>
            </w:r>
          </w:p>
        </w:tc>
        <w:tc>
          <w:tcPr>
            <w:tcW w:w="1559"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18.05.2021</w:t>
            </w:r>
          </w:p>
        </w:tc>
        <w:tc>
          <w:tcPr>
            <w:tcW w:w="1985"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6 237 844,72</w:t>
            </w:r>
          </w:p>
        </w:tc>
        <w:tc>
          <w:tcPr>
            <w:tcW w:w="1417"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574D6" w:rsidRPr="004E323D" w:rsidTr="00552A4D">
        <w:tc>
          <w:tcPr>
            <w:tcW w:w="1242"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02.06.2021</w:t>
            </w:r>
          </w:p>
        </w:tc>
        <w:tc>
          <w:tcPr>
            <w:tcW w:w="1843" w:type="dxa"/>
            <w:shd w:val="clear" w:color="auto" w:fill="FFFFFF" w:themeFill="background1"/>
          </w:tcPr>
          <w:p w:rsidR="00C574D6"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w:t>
            </w:r>
            <w:r w:rsidR="00C038C5" w:rsidRPr="004E323D">
              <w:rPr>
                <w:rFonts w:ascii="Times New Roman" w:hAnsi="Times New Roman" w:cs="Times New Roman"/>
                <w:color w:val="000000" w:themeColor="text1"/>
                <w:sz w:val="20"/>
                <w:szCs w:val="20"/>
              </w:rPr>
              <w:t> 237 844,72</w:t>
            </w:r>
          </w:p>
        </w:tc>
        <w:tc>
          <w:tcPr>
            <w:tcW w:w="1559"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4.06.2021</w:t>
            </w:r>
          </w:p>
        </w:tc>
        <w:tc>
          <w:tcPr>
            <w:tcW w:w="1985"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6 237 844,72</w:t>
            </w:r>
          </w:p>
        </w:tc>
        <w:tc>
          <w:tcPr>
            <w:tcW w:w="1417"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15.06.2021</w:t>
            </w:r>
          </w:p>
        </w:tc>
        <w:tc>
          <w:tcPr>
            <w:tcW w:w="1985"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6 237 844,72</w:t>
            </w:r>
          </w:p>
        </w:tc>
      </w:tr>
      <w:tr w:rsidR="00C574D6" w:rsidRPr="004E323D" w:rsidTr="00552A4D">
        <w:tc>
          <w:tcPr>
            <w:tcW w:w="1242"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8.07.2021</w:t>
            </w:r>
          </w:p>
        </w:tc>
        <w:tc>
          <w:tcPr>
            <w:tcW w:w="1985"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6 237 844,72</w:t>
            </w:r>
          </w:p>
        </w:tc>
      </w:tr>
      <w:tr w:rsidR="00C574D6" w:rsidRPr="004E323D" w:rsidTr="00552A4D">
        <w:tc>
          <w:tcPr>
            <w:tcW w:w="1242"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11.08.2021</w:t>
            </w:r>
          </w:p>
        </w:tc>
        <w:tc>
          <w:tcPr>
            <w:tcW w:w="1843" w:type="dxa"/>
            <w:shd w:val="clear" w:color="auto" w:fill="FFFFFF" w:themeFill="background1"/>
          </w:tcPr>
          <w:p w:rsidR="00C574D6" w:rsidRPr="004E323D" w:rsidRDefault="00C038C5"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6 237 844,72</w:t>
            </w:r>
          </w:p>
        </w:tc>
        <w:tc>
          <w:tcPr>
            <w:tcW w:w="1559"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2218AA" w:rsidRPr="004E323D" w:rsidTr="00552A4D">
        <w:tc>
          <w:tcPr>
            <w:tcW w:w="1242" w:type="dxa"/>
            <w:shd w:val="clear" w:color="auto" w:fill="FFFFFF" w:themeFill="background1"/>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9.09.2021</w:t>
            </w:r>
          </w:p>
        </w:tc>
        <w:tc>
          <w:tcPr>
            <w:tcW w:w="1843" w:type="dxa"/>
            <w:shd w:val="clear" w:color="auto" w:fill="FFFFFF" w:themeFill="background1"/>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6 432 587,72</w:t>
            </w:r>
          </w:p>
        </w:tc>
        <w:tc>
          <w:tcPr>
            <w:tcW w:w="1559" w:type="dxa"/>
            <w:shd w:val="clear" w:color="auto" w:fill="FFFFFF" w:themeFill="background1"/>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14.09.2021</w:t>
            </w:r>
          </w:p>
        </w:tc>
        <w:tc>
          <w:tcPr>
            <w:tcW w:w="1985" w:type="dxa"/>
            <w:shd w:val="clear" w:color="auto" w:fill="FFFFFF" w:themeFill="background1"/>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6 504 087,72</w:t>
            </w:r>
          </w:p>
        </w:tc>
        <w:tc>
          <w:tcPr>
            <w:tcW w:w="1417" w:type="dxa"/>
            <w:shd w:val="clear" w:color="auto" w:fill="FFFFFF" w:themeFill="background1"/>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FFFFFF" w:themeFill="background1"/>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AF25F1" w:rsidRPr="004E323D" w:rsidTr="00552A4D">
        <w:tc>
          <w:tcPr>
            <w:tcW w:w="1242" w:type="dxa"/>
            <w:shd w:val="clear" w:color="auto" w:fill="FFFFFF" w:themeFill="background1"/>
          </w:tcPr>
          <w:p w:rsidR="00AF25F1" w:rsidRPr="004E323D" w:rsidRDefault="00AF25F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FFFFFF" w:themeFill="background1"/>
          </w:tcPr>
          <w:p w:rsidR="00AF25F1" w:rsidRPr="004E323D" w:rsidRDefault="00AF25F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FFFFFF" w:themeFill="background1"/>
          </w:tcPr>
          <w:p w:rsidR="00AF25F1" w:rsidRPr="004E323D" w:rsidRDefault="00AF25F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15.09.2021</w:t>
            </w:r>
          </w:p>
        </w:tc>
        <w:tc>
          <w:tcPr>
            <w:tcW w:w="1985" w:type="dxa"/>
            <w:shd w:val="clear" w:color="auto" w:fill="FFFFFF" w:themeFill="background1"/>
          </w:tcPr>
          <w:p w:rsidR="00AF25F1" w:rsidRPr="004E323D" w:rsidRDefault="00AF25F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6 504 087,72</w:t>
            </w:r>
          </w:p>
        </w:tc>
        <w:tc>
          <w:tcPr>
            <w:tcW w:w="1417" w:type="dxa"/>
            <w:shd w:val="clear" w:color="auto" w:fill="FFFFFF" w:themeFill="background1"/>
          </w:tcPr>
          <w:p w:rsidR="00AF25F1" w:rsidRPr="004E323D" w:rsidRDefault="00AF25F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FFFFFF" w:themeFill="background1"/>
          </w:tcPr>
          <w:p w:rsidR="00AF25F1" w:rsidRPr="004E323D" w:rsidRDefault="00AF25F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2218AA" w:rsidRPr="004E323D" w:rsidTr="00B65901">
        <w:tc>
          <w:tcPr>
            <w:tcW w:w="1242" w:type="dxa"/>
            <w:shd w:val="clear" w:color="auto" w:fill="BFBFBF" w:themeFill="background1" w:themeFillShade="BF"/>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20.09.2021</w:t>
            </w:r>
          </w:p>
        </w:tc>
        <w:tc>
          <w:tcPr>
            <w:tcW w:w="1843" w:type="dxa"/>
            <w:shd w:val="clear" w:color="auto" w:fill="BFBFBF" w:themeFill="background1" w:themeFillShade="BF"/>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6 432 587,72</w:t>
            </w:r>
          </w:p>
        </w:tc>
        <w:tc>
          <w:tcPr>
            <w:tcW w:w="1559" w:type="dxa"/>
            <w:shd w:val="clear" w:color="auto" w:fill="BFBFBF" w:themeFill="background1" w:themeFillShade="BF"/>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w:t>
            </w:r>
            <w:r w:rsidR="00B65901" w:rsidRPr="004E323D">
              <w:rPr>
                <w:rFonts w:ascii="Times New Roman" w:hAnsi="Times New Roman" w:cs="Times New Roman"/>
                <w:color w:val="000000" w:themeColor="text1"/>
                <w:sz w:val="20"/>
                <w:szCs w:val="20"/>
              </w:rPr>
              <w:t>8</w:t>
            </w:r>
            <w:r w:rsidRPr="004E323D">
              <w:rPr>
                <w:rFonts w:ascii="Times New Roman" w:hAnsi="Times New Roman" w:cs="Times New Roman"/>
                <w:color w:val="000000" w:themeColor="text1"/>
                <w:sz w:val="20"/>
                <w:szCs w:val="20"/>
              </w:rPr>
              <w:t>.09.2021</w:t>
            </w:r>
          </w:p>
        </w:tc>
        <w:tc>
          <w:tcPr>
            <w:tcW w:w="1985" w:type="dxa"/>
            <w:shd w:val="clear" w:color="auto" w:fill="BFBFBF" w:themeFill="background1" w:themeFillShade="BF"/>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6 504 087,72</w:t>
            </w:r>
          </w:p>
        </w:tc>
        <w:tc>
          <w:tcPr>
            <w:tcW w:w="1417" w:type="dxa"/>
            <w:shd w:val="clear" w:color="auto" w:fill="BFBFBF" w:themeFill="background1" w:themeFillShade="BF"/>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4.10.2021</w:t>
            </w:r>
          </w:p>
        </w:tc>
        <w:tc>
          <w:tcPr>
            <w:tcW w:w="1985" w:type="dxa"/>
            <w:shd w:val="clear" w:color="auto" w:fill="BFBFBF" w:themeFill="background1" w:themeFillShade="BF"/>
          </w:tcPr>
          <w:p w:rsidR="002218AA" w:rsidRPr="004E323D" w:rsidRDefault="002218A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6 432 587,72</w:t>
            </w:r>
          </w:p>
        </w:tc>
      </w:tr>
      <w:tr w:rsidR="00B65901" w:rsidRPr="004E323D" w:rsidTr="00B65901">
        <w:tc>
          <w:tcPr>
            <w:tcW w:w="1242" w:type="dxa"/>
            <w:shd w:val="clear" w:color="auto" w:fill="BFBFBF" w:themeFill="background1" w:themeFillShade="BF"/>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27.10.2021</w:t>
            </w:r>
          </w:p>
        </w:tc>
        <w:tc>
          <w:tcPr>
            <w:tcW w:w="1843" w:type="dxa"/>
            <w:shd w:val="clear" w:color="auto" w:fill="BFBFBF" w:themeFill="background1" w:themeFillShade="BF"/>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6 722 178,57</w:t>
            </w:r>
          </w:p>
        </w:tc>
        <w:tc>
          <w:tcPr>
            <w:tcW w:w="1559" w:type="dxa"/>
            <w:shd w:val="clear" w:color="auto" w:fill="BFBFBF" w:themeFill="background1" w:themeFillShade="BF"/>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27.10.2021</w:t>
            </w:r>
          </w:p>
        </w:tc>
        <w:tc>
          <w:tcPr>
            <w:tcW w:w="1985" w:type="dxa"/>
            <w:shd w:val="clear" w:color="auto" w:fill="BFBFBF" w:themeFill="background1" w:themeFillShade="BF"/>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6 722 178,57</w:t>
            </w:r>
          </w:p>
        </w:tc>
        <w:tc>
          <w:tcPr>
            <w:tcW w:w="1417" w:type="dxa"/>
            <w:shd w:val="clear" w:color="auto" w:fill="BFBFBF" w:themeFill="background1" w:themeFillShade="BF"/>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10.11.2021</w:t>
            </w:r>
          </w:p>
        </w:tc>
        <w:tc>
          <w:tcPr>
            <w:tcW w:w="1985" w:type="dxa"/>
            <w:shd w:val="clear" w:color="auto" w:fill="BFBFBF" w:themeFill="background1" w:themeFillShade="BF"/>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6 722 178,57</w:t>
            </w:r>
          </w:p>
        </w:tc>
      </w:tr>
      <w:tr w:rsidR="00C574D6" w:rsidRPr="004E323D" w:rsidTr="00552A4D">
        <w:tc>
          <w:tcPr>
            <w:tcW w:w="1242"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FFFFFF" w:themeFill="background1"/>
          </w:tcPr>
          <w:p w:rsidR="00C574D6" w:rsidRPr="004E323D" w:rsidRDefault="00AF25F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28.10.2021</w:t>
            </w:r>
          </w:p>
        </w:tc>
        <w:tc>
          <w:tcPr>
            <w:tcW w:w="1985" w:type="dxa"/>
            <w:shd w:val="clear" w:color="auto" w:fill="FFFFFF" w:themeFill="background1"/>
          </w:tcPr>
          <w:p w:rsidR="00C574D6" w:rsidRPr="004E323D" w:rsidRDefault="00AF25F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6 722 178,57</w:t>
            </w:r>
          </w:p>
        </w:tc>
        <w:tc>
          <w:tcPr>
            <w:tcW w:w="1417"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B65901" w:rsidRPr="004E323D" w:rsidTr="00552A4D">
        <w:tc>
          <w:tcPr>
            <w:tcW w:w="1242"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10.11.2021</w:t>
            </w:r>
          </w:p>
        </w:tc>
        <w:tc>
          <w:tcPr>
            <w:tcW w:w="1985"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6 722 178,57</w:t>
            </w:r>
          </w:p>
        </w:tc>
        <w:tc>
          <w:tcPr>
            <w:tcW w:w="1417"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B65901" w:rsidRPr="004E323D" w:rsidTr="00552A4D">
        <w:tc>
          <w:tcPr>
            <w:tcW w:w="1242"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25.11.2021</w:t>
            </w:r>
          </w:p>
        </w:tc>
        <w:tc>
          <w:tcPr>
            <w:tcW w:w="1843"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6 650 678,57</w:t>
            </w:r>
          </w:p>
        </w:tc>
        <w:tc>
          <w:tcPr>
            <w:tcW w:w="1559"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26.11.2021</w:t>
            </w:r>
          </w:p>
        </w:tc>
        <w:tc>
          <w:tcPr>
            <w:tcW w:w="1985"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6 650 678,57</w:t>
            </w:r>
          </w:p>
        </w:tc>
        <w:tc>
          <w:tcPr>
            <w:tcW w:w="1417"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29.11.2021</w:t>
            </w:r>
          </w:p>
        </w:tc>
        <w:tc>
          <w:tcPr>
            <w:tcW w:w="1985"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6 650 678,57</w:t>
            </w:r>
          </w:p>
        </w:tc>
      </w:tr>
      <w:tr w:rsidR="00B65901" w:rsidRPr="004E323D" w:rsidTr="00552A4D">
        <w:tc>
          <w:tcPr>
            <w:tcW w:w="1242"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29.11.2021</w:t>
            </w:r>
          </w:p>
        </w:tc>
        <w:tc>
          <w:tcPr>
            <w:tcW w:w="1985"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6 650 678,57</w:t>
            </w:r>
          </w:p>
        </w:tc>
        <w:tc>
          <w:tcPr>
            <w:tcW w:w="1417"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29.11.2021</w:t>
            </w:r>
          </w:p>
        </w:tc>
        <w:tc>
          <w:tcPr>
            <w:tcW w:w="1985" w:type="dxa"/>
            <w:shd w:val="clear" w:color="auto" w:fill="FFFFFF" w:themeFill="background1"/>
          </w:tcPr>
          <w:p w:rsidR="00B65901" w:rsidRPr="004E323D" w:rsidRDefault="00B65901"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6 650 678,57</w:t>
            </w:r>
          </w:p>
        </w:tc>
      </w:tr>
      <w:tr w:rsidR="00C574D6" w:rsidRPr="004E323D" w:rsidTr="00552A4D">
        <w:tc>
          <w:tcPr>
            <w:tcW w:w="1242" w:type="dxa"/>
            <w:shd w:val="clear" w:color="auto" w:fill="FFFFFF" w:themeFill="background1"/>
          </w:tcPr>
          <w:p w:rsidR="00C574D6" w:rsidRPr="004E323D" w:rsidRDefault="00C0514E"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16.12.2021</w:t>
            </w:r>
          </w:p>
        </w:tc>
        <w:tc>
          <w:tcPr>
            <w:tcW w:w="1843" w:type="dxa"/>
            <w:shd w:val="clear" w:color="auto" w:fill="FFFFFF" w:themeFill="background1"/>
          </w:tcPr>
          <w:p w:rsidR="00C574D6" w:rsidRPr="004E323D" w:rsidRDefault="00C0514E"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6 650 678,57</w:t>
            </w:r>
          </w:p>
        </w:tc>
        <w:tc>
          <w:tcPr>
            <w:tcW w:w="1559" w:type="dxa"/>
            <w:shd w:val="clear" w:color="auto" w:fill="FFFFFF" w:themeFill="background1"/>
          </w:tcPr>
          <w:p w:rsidR="00C574D6" w:rsidRPr="004E323D" w:rsidRDefault="00C0514E"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17.12.2021</w:t>
            </w:r>
          </w:p>
        </w:tc>
        <w:tc>
          <w:tcPr>
            <w:tcW w:w="1985" w:type="dxa"/>
            <w:shd w:val="clear" w:color="auto" w:fill="FFFFFF" w:themeFill="background1"/>
          </w:tcPr>
          <w:p w:rsidR="00C574D6" w:rsidRPr="004E323D" w:rsidRDefault="00C0514E"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6 650 678,57</w:t>
            </w:r>
          </w:p>
        </w:tc>
        <w:tc>
          <w:tcPr>
            <w:tcW w:w="1417" w:type="dxa"/>
            <w:shd w:val="clear" w:color="auto" w:fill="FFFFFF" w:themeFill="background1"/>
          </w:tcPr>
          <w:p w:rsidR="00C574D6" w:rsidRPr="004E323D" w:rsidRDefault="00C0514E"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21.01.2022</w:t>
            </w:r>
          </w:p>
        </w:tc>
        <w:tc>
          <w:tcPr>
            <w:tcW w:w="1985" w:type="dxa"/>
            <w:shd w:val="clear" w:color="auto" w:fill="FFFFFF" w:themeFill="background1"/>
          </w:tcPr>
          <w:p w:rsidR="00C574D6" w:rsidRPr="004E323D" w:rsidRDefault="00C0514E"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6 650 678,57</w:t>
            </w:r>
          </w:p>
        </w:tc>
      </w:tr>
      <w:tr w:rsidR="00C574D6" w:rsidRPr="004E323D" w:rsidTr="00552A4D">
        <w:tc>
          <w:tcPr>
            <w:tcW w:w="1242"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FFFFFF" w:themeFill="background1"/>
          </w:tcPr>
          <w:p w:rsidR="00C574D6" w:rsidRPr="004E323D" w:rsidRDefault="00C574D6"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FFFFFF" w:themeFill="background1"/>
          </w:tcPr>
          <w:p w:rsidR="00C574D6" w:rsidRPr="004E323D" w:rsidRDefault="00C0514E"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31.01.2022</w:t>
            </w:r>
          </w:p>
        </w:tc>
        <w:tc>
          <w:tcPr>
            <w:tcW w:w="1985" w:type="dxa"/>
            <w:shd w:val="clear" w:color="auto" w:fill="FFFFFF" w:themeFill="background1"/>
          </w:tcPr>
          <w:p w:rsidR="00C574D6" w:rsidRPr="004E323D" w:rsidRDefault="00C0514E"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6 650 678,57</w:t>
            </w:r>
          </w:p>
        </w:tc>
      </w:tr>
    </w:tbl>
    <w:p w:rsidR="00552A4D" w:rsidRPr="004E323D" w:rsidRDefault="00552A4D" w:rsidP="004E323D">
      <w:pPr>
        <w:autoSpaceDE w:val="0"/>
        <w:autoSpaceDN w:val="0"/>
        <w:adjustRightInd w:val="0"/>
        <w:spacing w:after="0" w:line="20" w:lineRule="atLeast"/>
        <w:ind w:firstLine="851"/>
        <w:jc w:val="both"/>
        <w:rPr>
          <w:rFonts w:ascii="Times New Roman" w:hAnsi="Times New Roman" w:cs="Times New Roman"/>
          <w:sz w:val="28"/>
          <w:szCs w:val="28"/>
          <w:lang w:eastAsia="ru-RU"/>
        </w:rPr>
      </w:pPr>
    </w:p>
    <w:p w:rsidR="00552A4D" w:rsidRPr="00795638" w:rsidRDefault="00B2100F" w:rsidP="004E323D">
      <w:pPr>
        <w:shd w:val="clear" w:color="auto" w:fill="FFFFFF"/>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bCs/>
          <w:sz w:val="28"/>
          <w:szCs w:val="28"/>
        </w:rPr>
        <w:t xml:space="preserve">2. </w:t>
      </w:r>
      <w:r w:rsidR="00552A4D" w:rsidRPr="004E323D">
        <w:rPr>
          <w:rFonts w:ascii="Times New Roman" w:hAnsi="Times New Roman" w:cs="Times New Roman"/>
          <w:bCs/>
          <w:sz w:val="28"/>
          <w:szCs w:val="28"/>
        </w:rPr>
        <w:t xml:space="preserve">Учреждением </w:t>
      </w:r>
      <w:r w:rsidR="00552A4D" w:rsidRPr="004E323D">
        <w:rPr>
          <w:rFonts w:ascii="Times New Roman" w:hAnsi="Times New Roman" w:cs="Times New Roman"/>
          <w:sz w:val="28"/>
          <w:szCs w:val="28"/>
        </w:rPr>
        <w:t>р</w:t>
      </w:r>
      <w:r w:rsidR="00AD5A86" w:rsidRPr="004E323D">
        <w:rPr>
          <w:rFonts w:ascii="Times New Roman" w:hAnsi="Times New Roman" w:cs="Times New Roman"/>
          <w:spacing w:val="-1"/>
          <w:sz w:val="28"/>
          <w:szCs w:val="28"/>
        </w:rPr>
        <w:t>асходы на</w:t>
      </w:r>
      <w:r w:rsidR="00552A4D" w:rsidRPr="004E323D">
        <w:rPr>
          <w:rFonts w:ascii="Times New Roman" w:hAnsi="Times New Roman" w:cs="Times New Roman"/>
          <w:spacing w:val="-1"/>
          <w:sz w:val="28"/>
          <w:szCs w:val="28"/>
        </w:rPr>
        <w:t xml:space="preserve"> 2022</w:t>
      </w:r>
      <w:r w:rsidR="00AD5A86" w:rsidRPr="004E323D">
        <w:rPr>
          <w:rFonts w:ascii="Times New Roman" w:hAnsi="Times New Roman" w:cs="Times New Roman"/>
          <w:spacing w:val="-1"/>
          <w:sz w:val="28"/>
          <w:szCs w:val="28"/>
        </w:rPr>
        <w:t xml:space="preserve"> год</w:t>
      </w:r>
      <w:r w:rsidR="00552A4D" w:rsidRPr="004E323D">
        <w:rPr>
          <w:rFonts w:ascii="Times New Roman" w:hAnsi="Times New Roman" w:cs="Times New Roman"/>
          <w:spacing w:val="-1"/>
          <w:sz w:val="28"/>
          <w:szCs w:val="28"/>
        </w:rPr>
        <w:t xml:space="preserve"> согласно нормам </w:t>
      </w:r>
      <w:r w:rsidR="00552A4D" w:rsidRPr="004E323D">
        <w:rPr>
          <w:rFonts w:ascii="Times New Roman" w:hAnsi="Times New Roman" w:cs="Times New Roman"/>
          <w:sz w:val="28"/>
          <w:szCs w:val="28"/>
        </w:rPr>
        <w:t>Федерального закона № 44-ФЗ осуще</w:t>
      </w:r>
      <w:r w:rsidR="00AD5A86" w:rsidRPr="004E323D">
        <w:rPr>
          <w:rFonts w:ascii="Times New Roman" w:hAnsi="Times New Roman" w:cs="Times New Roman"/>
          <w:sz w:val="28"/>
          <w:szCs w:val="28"/>
        </w:rPr>
        <w:t>ствляются</w:t>
      </w:r>
      <w:r w:rsidR="00552A4D" w:rsidRPr="004E323D">
        <w:rPr>
          <w:rFonts w:ascii="Times New Roman" w:hAnsi="Times New Roman" w:cs="Times New Roman"/>
          <w:sz w:val="28"/>
          <w:szCs w:val="28"/>
        </w:rPr>
        <w:t xml:space="preserve"> в соответствии с планом-графиком закупок на 202</w:t>
      </w:r>
      <w:r w:rsidR="00AD5A86" w:rsidRPr="004E323D">
        <w:rPr>
          <w:rFonts w:ascii="Times New Roman" w:hAnsi="Times New Roman" w:cs="Times New Roman"/>
          <w:sz w:val="28"/>
          <w:szCs w:val="28"/>
        </w:rPr>
        <w:t>2</w:t>
      </w:r>
      <w:r w:rsidR="00552A4D" w:rsidRPr="004E323D">
        <w:rPr>
          <w:rFonts w:ascii="Times New Roman" w:hAnsi="Times New Roman" w:cs="Times New Roman"/>
          <w:sz w:val="28"/>
          <w:szCs w:val="28"/>
        </w:rPr>
        <w:t xml:space="preserve"> год и плановый период 202</w:t>
      </w:r>
      <w:r w:rsidR="00AD5A86" w:rsidRPr="004E323D">
        <w:rPr>
          <w:rFonts w:ascii="Times New Roman" w:hAnsi="Times New Roman" w:cs="Times New Roman"/>
          <w:sz w:val="28"/>
          <w:szCs w:val="28"/>
        </w:rPr>
        <w:t>3</w:t>
      </w:r>
      <w:r w:rsidR="00552A4D" w:rsidRPr="004E323D">
        <w:rPr>
          <w:rFonts w:ascii="Times New Roman" w:hAnsi="Times New Roman" w:cs="Times New Roman"/>
          <w:sz w:val="28"/>
          <w:szCs w:val="28"/>
        </w:rPr>
        <w:t xml:space="preserve"> и 202</w:t>
      </w:r>
      <w:r w:rsidR="00AD5A86" w:rsidRPr="004E323D">
        <w:rPr>
          <w:rFonts w:ascii="Times New Roman" w:hAnsi="Times New Roman" w:cs="Times New Roman"/>
          <w:sz w:val="28"/>
          <w:szCs w:val="28"/>
        </w:rPr>
        <w:t>4</w:t>
      </w:r>
      <w:r w:rsidR="00552A4D" w:rsidRPr="004E323D">
        <w:rPr>
          <w:rFonts w:ascii="Times New Roman" w:hAnsi="Times New Roman" w:cs="Times New Roman"/>
          <w:sz w:val="28"/>
          <w:szCs w:val="28"/>
        </w:rPr>
        <w:t xml:space="preserve"> годы (УНПГ: </w:t>
      </w:r>
      <w:r w:rsidR="00AD5A86" w:rsidRPr="00795638">
        <w:rPr>
          <w:rStyle w:val="af0"/>
          <w:rFonts w:ascii="Times New Roman" w:hAnsi="Times New Roman"/>
          <w:color w:val="auto"/>
          <w:sz w:val="28"/>
          <w:szCs w:val="28"/>
        </w:rPr>
        <w:t>202203193001631001</w:t>
      </w:r>
      <w:r w:rsidR="00552A4D" w:rsidRPr="00795638">
        <w:rPr>
          <w:rFonts w:ascii="Times New Roman" w:hAnsi="Times New Roman" w:cs="Times New Roman"/>
          <w:sz w:val="28"/>
          <w:szCs w:val="28"/>
          <w:shd w:val="clear" w:color="auto" w:fill="FFFFFF"/>
        </w:rPr>
        <w:t>).</w:t>
      </w:r>
    </w:p>
    <w:p w:rsidR="00B2100F" w:rsidRPr="004E323D" w:rsidRDefault="00B2100F" w:rsidP="004E323D">
      <w:pPr>
        <w:shd w:val="clear" w:color="auto" w:fill="FFFFFF"/>
        <w:spacing w:after="0" w:line="20" w:lineRule="atLeast"/>
        <w:ind w:firstLine="851"/>
        <w:jc w:val="both"/>
        <w:rPr>
          <w:rFonts w:ascii="Times New Roman" w:hAnsi="Times New Roman" w:cs="Times New Roman"/>
          <w:bCs/>
          <w:sz w:val="28"/>
          <w:szCs w:val="28"/>
        </w:rPr>
      </w:pPr>
      <w:r w:rsidRPr="004E323D">
        <w:rPr>
          <w:rFonts w:ascii="Times New Roman" w:hAnsi="Times New Roman" w:cs="Times New Roman"/>
          <w:sz w:val="28"/>
          <w:szCs w:val="28"/>
          <w:lang w:eastAsia="ru-RU"/>
        </w:rPr>
        <w:t xml:space="preserve">В нарушение </w:t>
      </w:r>
      <w:hyperlink r:id="rId10" w:history="1">
        <w:r w:rsidRPr="004E323D">
          <w:rPr>
            <w:rFonts w:ascii="Times New Roman" w:hAnsi="Times New Roman" w:cs="Times New Roman"/>
            <w:sz w:val="28"/>
            <w:szCs w:val="28"/>
            <w:lang w:eastAsia="ru-RU"/>
          </w:rPr>
          <w:t>п.п. 10, 12</w:t>
        </w:r>
      </w:hyperlink>
      <w:r w:rsidRPr="004E323D">
        <w:rPr>
          <w:rFonts w:ascii="Times New Roman" w:hAnsi="Times New Roman" w:cs="Times New Roman"/>
          <w:sz w:val="28"/>
          <w:szCs w:val="28"/>
          <w:lang w:eastAsia="ru-RU"/>
        </w:rPr>
        <w:t xml:space="preserve">, 22, 24 </w:t>
      </w:r>
      <w:r w:rsidRPr="004E323D">
        <w:rPr>
          <w:rFonts w:ascii="Times New Roman" w:hAnsi="Times New Roman" w:cs="Times New Roman"/>
          <w:sz w:val="28"/>
          <w:szCs w:val="28"/>
        </w:rPr>
        <w:t xml:space="preserve">Постановления Правительства РФ от 30.09.2019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изменения в </w:t>
      </w:r>
      <w:r w:rsidRPr="004E323D">
        <w:rPr>
          <w:rFonts w:ascii="Times New Roman" w:eastAsia="Times New Roman" w:hAnsi="Times New Roman" w:cs="Times New Roman"/>
          <w:sz w:val="28"/>
          <w:szCs w:val="28"/>
          <w:lang w:eastAsia="ru-RU"/>
        </w:rPr>
        <w:t xml:space="preserve">план - график </w:t>
      </w:r>
      <w:r w:rsidRPr="004E323D">
        <w:rPr>
          <w:rFonts w:ascii="Times New Roman" w:hAnsi="Times New Roman" w:cs="Times New Roman"/>
          <w:bCs/>
          <w:sz w:val="28"/>
          <w:szCs w:val="28"/>
        </w:rPr>
        <w:t xml:space="preserve">в  2022 году </w:t>
      </w:r>
      <w:r w:rsidRPr="004E323D">
        <w:rPr>
          <w:rFonts w:ascii="Times New Roman" w:eastAsia="Times New Roman" w:hAnsi="Times New Roman" w:cs="Times New Roman"/>
          <w:sz w:val="28"/>
          <w:szCs w:val="28"/>
          <w:lang w:eastAsia="ru-RU"/>
        </w:rPr>
        <w:t xml:space="preserve">утверждены и размещены </w:t>
      </w:r>
      <w:r w:rsidRPr="004E323D">
        <w:rPr>
          <w:rFonts w:ascii="Times New Roman" w:hAnsi="Times New Roman" w:cs="Times New Roman"/>
          <w:bCs/>
          <w:sz w:val="28"/>
          <w:szCs w:val="28"/>
        </w:rPr>
        <w:t xml:space="preserve">без соблюдения установленных требований и сроков (Таблица №2 2022).  </w:t>
      </w:r>
    </w:p>
    <w:p w:rsidR="008D295A" w:rsidRPr="004E323D" w:rsidRDefault="008D295A" w:rsidP="004E323D">
      <w:pPr>
        <w:autoSpaceDE w:val="0"/>
        <w:autoSpaceDN w:val="0"/>
        <w:adjustRightInd w:val="0"/>
        <w:spacing w:after="0" w:line="20" w:lineRule="atLeast"/>
        <w:ind w:firstLine="851"/>
        <w:rPr>
          <w:rFonts w:ascii="Times New Roman" w:hAnsi="Times New Roman" w:cs="Times New Roman"/>
          <w:sz w:val="28"/>
          <w:szCs w:val="28"/>
        </w:rPr>
      </w:pPr>
    </w:p>
    <w:p w:rsidR="008D295A" w:rsidRPr="004E323D" w:rsidRDefault="00B2100F" w:rsidP="004E323D">
      <w:pPr>
        <w:autoSpaceDE w:val="0"/>
        <w:autoSpaceDN w:val="0"/>
        <w:adjustRightInd w:val="0"/>
        <w:spacing w:after="0" w:line="20" w:lineRule="atLeast"/>
        <w:ind w:firstLine="851"/>
        <w:rPr>
          <w:rFonts w:ascii="Times New Roman" w:hAnsi="Times New Roman" w:cs="Times New Roman"/>
          <w:sz w:val="28"/>
          <w:szCs w:val="28"/>
        </w:rPr>
      </w:pPr>
      <w:r w:rsidRPr="004E323D">
        <w:rPr>
          <w:rFonts w:ascii="Times New Roman" w:hAnsi="Times New Roman" w:cs="Times New Roman"/>
          <w:sz w:val="28"/>
          <w:szCs w:val="28"/>
        </w:rPr>
        <w:t>Таблица  №2</w:t>
      </w:r>
      <w:r w:rsidR="008D295A" w:rsidRPr="004E323D">
        <w:rPr>
          <w:rFonts w:ascii="Times New Roman" w:hAnsi="Times New Roman" w:cs="Times New Roman"/>
          <w:sz w:val="28"/>
          <w:szCs w:val="28"/>
        </w:rPr>
        <w:t xml:space="preserve">   «2022»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1559"/>
        <w:gridCol w:w="1985"/>
        <w:gridCol w:w="1417"/>
        <w:gridCol w:w="1985"/>
      </w:tblGrid>
      <w:tr w:rsidR="008D295A" w:rsidRPr="004E323D" w:rsidTr="001179B5">
        <w:tc>
          <w:tcPr>
            <w:tcW w:w="3085" w:type="dxa"/>
            <w:gridSpan w:val="2"/>
          </w:tcPr>
          <w:p w:rsidR="008D295A" w:rsidRPr="004E323D" w:rsidRDefault="008D295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i/>
                <w:color w:val="000000" w:themeColor="text1"/>
                <w:sz w:val="20"/>
                <w:szCs w:val="20"/>
              </w:rPr>
              <w:t>ПФХД предоставленные на бумажном носители</w:t>
            </w:r>
          </w:p>
        </w:tc>
        <w:tc>
          <w:tcPr>
            <w:tcW w:w="3544" w:type="dxa"/>
            <w:gridSpan w:val="2"/>
          </w:tcPr>
          <w:p w:rsidR="008D295A" w:rsidRPr="004E323D" w:rsidRDefault="008D295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i/>
                <w:color w:val="000000" w:themeColor="text1"/>
                <w:sz w:val="20"/>
                <w:szCs w:val="20"/>
              </w:rPr>
              <w:t xml:space="preserve">ПФХД размещенные на сайте </w:t>
            </w:r>
            <w:r w:rsidRPr="004E323D">
              <w:rPr>
                <w:rFonts w:ascii="Times New Roman" w:hAnsi="Times New Roman" w:cs="Times New Roman"/>
                <w:i/>
                <w:color w:val="000000" w:themeColor="text1"/>
                <w:sz w:val="20"/>
                <w:szCs w:val="20"/>
                <w:lang w:val="en-US"/>
              </w:rPr>
              <w:t>buc</w:t>
            </w:r>
            <w:r w:rsidRPr="004E323D">
              <w:rPr>
                <w:rFonts w:ascii="Times New Roman" w:hAnsi="Times New Roman" w:cs="Times New Roman"/>
                <w:i/>
                <w:color w:val="000000" w:themeColor="text1"/>
                <w:sz w:val="20"/>
                <w:szCs w:val="20"/>
              </w:rPr>
              <w:t>.</w:t>
            </w:r>
            <w:r w:rsidRPr="004E323D">
              <w:rPr>
                <w:rFonts w:ascii="Times New Roman" w:hAnsi="Times New Roman" w:cs="Times New Roman"/>
                <w:i/>
                <w:color w:val="000000" w:themeColor="text1"/>
                <w:sz w:val="20"/>
                <w:szCs w:val="20"/>
                <w:lang w:val="en-US"/>
              </w:rPr>
              <w:t>gov</w:t>
            </w:r>
            <w:r w:rsidRPr="004E323D">
              <w:rPr>
                <w:rFonts w:ascii="Times New Roman" w:hAnsi="Times New Roman" w:cs="Times New Roman"/>
                <w:i/>
                <w:color w:val="000000" w:themeColor="text1"/>
                <w:sz w:val="20"/>
                <w:szCs w:val="20"/>
              </w:rPr>
              <w:t>.</w:t>
            </w:r>
            <w:r w:rsidRPr="004E323D">
              <w:rPr>
                <w:rFonts w:ascii="Times New Roman" w:hAnsi="Times New Roman" w:cs="Times New Roman"/>
                <w:i/>
                <w:color w:val="000000" w:themeColor="text1"/>
                <w:sz w:val="20"/>
                <w:szCs w:val="20"/>
                <w:lang w:val="en-US"/>
              </w:rPr>
              <w:t>ru</w:t>
            </w:r>
          </w:p>
        </w:tc>
        <w:tc>
          <w:tcPr>
            <w:tcW w:w="3402" w:type="dxa"/>
            <w:gridSpan w:val="2"/>
          </w:tcPr>
          <w:p w:rsidR="008D295A" w:rsidRPr="004E323D" w:rsidRDefault="008D295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i/>
                <w:color w:val="000000" w:themeColor="text1"/>
                <w:sz w:val="20"/>
                <w:szCs w:val="20"/>
              </w:rPr>
              <w:t>план-график размещенный в ЕИС</w:t>
            </w:r>
          </w:p>
        </w:tc>
      </w:tr>
      <w:tr w:rsidR="008D295A" w:rsidRPr="004E323D" w:rsidTr="001179B5">
        <w:tc>
          <w:tcPr>
            <w:tcW w:w="1242" w:type="dxa"/>
          </w:tcPr>
          <w:p w:rsidR="008D295A" w:rsidRPr="004E323D" w:rsidRDefault="008D295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дата</w:t>
            </w:r>
          </w:p>
        </w:tc>
        <w:tc>
          <w:tcPr>
            <w:tcW w:w="1843" w:type="dxa"/>
          </w:tcPr>
          <w:p w:rsidR="008D295A" w:rsidRPr="004E323D" w:rsidRDefault="008D295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i/>
                <w:color w:val="000000" w:themeColor="text1"/>
                <w:sz w:val="20"/>
                <w:szCs w:val="20"/>
              </w:rPr>
              <w:t>Сумма выплат на закупку товаров, работ, услуг</w:t>
            </w:r>
          </w:p>
        </w:tc>
        <w:tc>
          <w:tcPr>
            <w:tcW w:w="1559" w:type="dxa"/>
          </w:tcPr>
          <w:p w:rsidR="008D295A" w:rsidRPr="004E323D" w:rsidRDefault="008D295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Дата размещения</w:t>
            </w:r>
          </w:p>
        </w:tc>
        <w:tc>
          <w:tcPr>
            <w:tcW w:w="1985" w:type="dxa"/>
          </w:tcPr>
          <w:p w:rsidR="008D295A" w:rsidRPr="004E323D" w:rsidRDefault="008D295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i/>
                <w:color w:val="000000" w:themeColor="text1"/>
                <w:sz w:val="20"/>
                <w:szCs w:val="20"/>
              </w:rPr>
              <w:t>Сумма выплат на закупку товаров, работ, услуг</w:t>
            </w:r>
          </w:p>
        </w:tc>
        <w:tc>
          <w:tcPr>
            <w:tcW w:w="1417" w:type="dxa"/>
          </w:tcPr>
          <w:p w:rsidR="008D295A" w:rsidRPr="004E323D" w:rsidRDefault="008D295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i/>
                <w:color w:val="000000" w:themeColor="text1"/>
                <w:sz w:val="20"/>
                <w:szCs w:val="20"/>
              </w:rPr>
              <w:t>Дата плана-графика</w:t>
            </w:r>
          </w:p>
        </w:tc>
        <w:tc>
          <w:tcPr>
            <w:tcW w:w="1985" w:type="dxa"/>
          </w:tcPr>
          <w:p w:rsidR="008D295A" w:rsidRPr="004E323D" w:rsidRDefault="008D295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i/>
                <w:color w:val="000000" w:themeColor="text1"/>
                <w:sz w:val="20"/>
                <w:szCs w:val="20"/>
              </w:rPr>
              <w:t>Сумма всего для осуществления закупок</w:t>
            </w:r>
          </w:p>
        </w:tc>
      </w:tr>
      <w:tr w:rsidR="008D295A" w:rsidRPr="004E323D" w:rsidTr="00B2100F">
        <w:tc>
          <w:tcPr>
            <w:tcW w:w="1242" w:type="dxa"/>
            <w:shd w:val="clear" w:color="auto" w:fill="D9D9D9" w:themeFill="background1" w:themeFillShade="D9"/>
          </w:tcPr>
          <w:p w:rsidR="008D295A" w:rsidRPr="004E323D" w:rsidRDefault="008D295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27.12.2021</w:t>
            </w:r>
          </w:p>
        </w:tc>
        <w:tc>
          <w:tcPr>
            <w:tcW w:w="1843" w:type="dxa"/>
            <w:shd w:val="clear" w:color="auto" w:fill="D9D9D9" w:themeFill="background1" w:themeFillShade="D9"/>
          </w:tcPr>
          <w:p w:rsidR="008D295A" w:rsidRPr="004E323D" w:rsidRDefault="008D295A"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6 750 722,51</w:t>
            </w:r>
          </w:p>
        </w:tc>
        <w:tc>
          <w:tcPr>
            <w:tcW w:w="1559" w:type="dxa"/>
            <w:shd w:val="clear" w:color="auto" w:fill="D9D9D9" w:themeFill="background1" w:themeFillShade="D9"/>
          </w:tcPr>
          <w:p w:rsidR="008D295A" w:rsidRPr="004E323D" w:rsidRDefault="005B506B"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28.12.2021</w:t>
            </w:r>
          </w:p>
        </w:tc>
        <w:tc>
          <w:tcPr>
            <w:tcW w:w="1985" w:type="dxa"/>
            <w:shd w:val="clear" w:color="auto" w:fill="D9D9D9" w:themeFill="background1" w:themeFillShade="D9"/>
          </w:tcPr>
          <w:p w:rsidR="008D295A" w:rsidRPr="004E323D" w:rsidRDefault="005B506B"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6 750 722,51</w:t>
            </w:r>
          </w:p>
        </w:tc>
        <w:tc>
          <w:tcPr>
            <w:tcW w:w="1417" w:type="dxa"/>
            <w:shd w:val="clear" w:color="auto" w:fill="D9D9D9" w:themeFill="background1" w:themeFillShade="D9"/>
          </w:tcPr>
          <w:p w:rsidR="008D295A" w:rsidRPr="004E323D" w:rsidRDefault="00B2100F"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28.12.2021</w:t>
            </w:r>
          </w:p>
        </w:tc>
        <w:tc>
          <w:tcPr>
            <w:tcW w:w="1985" w:type="dxa"/>
            <w:shd w:val="clear" w:color="auto" w:fill="D9D9D9" w:themeFill="background1" w:themeFillShade="D9"/>
          </w:tcPr>
          <w:p w:rsidR="008D295A" w:rsidRPr="004E323D" w:rsidRDefault="00B2100F"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4 392 614,53</w:t>
            </w:r>
          </w:p>
        </w:tc>
      </w:tr>
      <w:tr w:rsidR="00B2100F" w:rsidRPr="004E323D" w:rsidTr="001179B5">
        <w:tc>
          <w:tcPr>
            <w:tcW w:w="1242" w:type="dxa"/>
            <w:shd w:val="clear" w:color="auto" w:fill="FFFFFF" w:themeFill="background1"/>
          </w:tcPr>
          <w:p w:rsidR="00B2100F" w:rsidRPr="004E323D" w:rsidRDefault="00B2100F"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FFFFFF" w:themeFill="background1"/>
          </w:tcPr>
          <w:p w:rsidR="00B2100F" w:rsidRPr="004E323D" w:rsidRDefault="00B2100F"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559" w:type="dxa"/>
            <w:shd w:val="clear" w:color="auto" w:fill="FFFFFF" w:themeFill="background1"/>
          </w:tcPr>
          <w:p w:rsidR="00B2100F" w:rsidRPr="004E323D" w:rsidRDefault="00B2100F"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FFFFFF" w:themeFill="background1"/>
          </w:tcPr>
          <w:p w:rsidR="00B2100F" w:rsidRPr="004E323D" w:rsidRDefault="00B2100F"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417" w:type="dxa"/>
            <w:shd w:val="clear" w:color="auto" w:fill="FFFFFF" w:themeFill="background1"/>
          </w:tcPr>
          <w:p w:rsidR="00B2100F" w:rsidRPr="004E323D" w:rsidRDefault="00B2100F"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24.01.2022</w:t>
            </w:r>
          </w:p>
        </w:tc>
        <w:tc>
          <w:tcPr>
            <w:tcW w:w="1985" w:type="dxa"/>
            <w:shd w:val="clear" w:color="auto" w:fill="FFFFFF" w:themeFill="background1"/>
          </w:tcPr>
          <w:p w:rsidR="00B2100F" w:rsidRPr="004E323D" w:rsidRDefault="00B2100F"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5 091 323,92</w:t>
            </w:r>
          </w:p>
        </w:tc>
      </w:tr>
      <w:tr w:rsidR="008D295A" w:rsidRPr="004E323D" w:rsidTr="00B2100F">
        <w:tc>
          <w:tcPr>
            <w:tcW w:w="1242" w:type="dxa"/>
            <w:shd w:val="clear" w:color="auto" w:fill="D9D9D9" w:themeFill="background1" w:themeFillShade="D9"/>
          </w:tcPr>
          <w:p w:rsidR="008D295A" w:rsidRPr="004E323D" w:rsidRDefault="008D295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30.03.2022</w:t>
            </w:r>
          </w:p>
        </w:tc>
        <w:tc>
          <w:tcPr>
            <w:tcW w:w="1843" w:type="dxa"/>
            <w:shd w:val="clear" w:color="auto" w:fill="D9D9D9" w:themeFill="background1" w:themeFillShade="D9"/>
          </w:tcPr>
          <w:p w:rsidR="008D295A" w:rsidRPr="004E323D" w:rsidRDefault="008D295A"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6 762 635,95</w:t>
            </w:r>
          </w:p>
        </w:tc>
        <w:tc>
          <w:tcPr>
            <w:tcW w:w="1559" w:type="dxa"/>
            <w:shd w:val="clear" w:color="auto" w:fill="D9D9D9" w:themeFill="background1" w:themeFillShade="D9"/>
          </w:tcPr>
          <w:p w:rsidR="008D295A" w:rsidRPr="004E323D" w:rsidRDefault="005B506B"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31.03.2022</w:t>
            </w:r>
          </w:p>
        </w:tc>
        <w:tc>
          <w:tcPr>
            <w:tcW w:w="1985" w:type="dxa"/>
            <w:shd w:val="clear" w:color="auto" w:fill="D9D9D9" w:themeFill="background1" w:themeFillShade="D9"/>
          </w:tcPr>
          <w:p w:rsidR="008D295A" w:rsidRPr="004E323D" w:rsidRDefault="005B506B"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6 762 635,95</w:t>
            </w:r>
          </w:p>
        </w:tc>
        <w:tc>
          <w:tcPr>
            <w:tcW w:w="1417" w:type="dxa"/>
            <w:shd w:val="clear" w:color="auto" w:fill="D9D9D9" w:themeFill="background1" w:themeFillShade="D9"/>
          </w:tcPr>
          <w:p w:rsidR="008D295A" w:rsidRPr="004E323D" w:rsidRDefault="00B2100F"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31.03.2022</w:t>
            </w:r>
          </w:p>
        </w:tc>
        <w:tc>
          <w:tcPr>
            <w:tcW w:w="1985" w:type="dxa"/>
            <w:shd w:val="clear" w:color="auto" w:fill="D9D9D9" w:themeFill="background1" w:themeFillShade="D9"/>
          </w:tcPr>
          <w:p w:rsidR="008D295A" w:rsidRPr="004E323D" w:rsidRDefault="00B2100F"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5 103 237,36</w:t>
            </w:r>
          </w:p>
        </w:tc>
      </w:tr>
      <w:tr w:rsidR="008D295A" w:rsidRPr="004E323D" w:rsidTr="001179B5">
        <w:tc>
          <w:tcPr>
            <w:tcW w:w="1242" w:type="dxa"/>
            <w:shd w:val="clear" w:color="auto" w:fill="FFFFFF" w:themeFill="background1"/>
          </w:tcPr>
          <w:p w:rsidR="008D295A" w:rsidRPr="004E323D" w:rsidRDefault="008D295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11.04.2022</w:t>
            </w:r>
          </w:p>
        </w:tc>
        <w:tc>
          <w:tcPr>
            <w:tcW w:w="1843" w:type="dxa"/>
            <w:shd w:val="clear" w:color="auto" w:fill="FFFFFF" w:themeFill="background1"/>
          </w:tcPr>
          <w:p w:rsidR="008D295A" w:rsidRPr="004E323D" w:rsidRDefault="008D295A"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7 502 855,95</w:t>
            </w:r>
          </w:p>
        </w:tc>
        <w:tc>
          <w:tcPr>
            <w:tcW w:w="1559" w:type="dxa"/>
            <w:shd w:val="clear" w:color="auto" w:fill="FFFFFF" w:themeFill="background1"/>
          </w:tcPr>
          <w:p w:rsidR="008D295A" w:rsidRPr="004E323D" w:rsidRDefault="005B506B"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4E323D">
              <w:rPr>
                <w:rFonts w:ascii="Times New Roman" w:hAnsi="Times New Roman" w:cs="Times New Roman"/>
                <w:color w:val="000000" w:themeColor="text1"/>
                <w:sz w:val="20"/>
                <w:szCs w:val="20"/>
              </w:rPr>
              <w:t>12.04.2022</w:t>
            </w:r>
          </w:p>
        </w:tc>
        <w:tc>
          <w:tcPr>
            <w:tcW w:w="1985" w:type="dxa"/>
            <w:shd w:val="clear" w:color="auto" w:fill="FFFFFF" w:themeFill="background1"/>
          </w:tcPr>
          <w:p w:rsidR="008D295A" w:rsidRPr="004E323D" w:rsidRDefault="005B506B"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7 502 855,95</w:t>
            </w:r>
          </w:p>
        </w:tc>
        <w:tc>
          <w:tcPr>
            <w:tcW w:w="1417" w:type="dxa"/>
            <w:shd w:val="clear" w:color="auto" w:fill="FFFFFF" w:themeFill="background1"/>
          </w:tcPr>
          <w:p w:rsidR="008D295A" w:rsidRPr="004E323D" w:rsidRDefault="00B2100F"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12.04.2022</w:t>
            </w:r>
          </w:p>
        </w:tc>
        <w:tc>
          <w:tcPr>
            <w:tcW w:w="1985" w:type="dxa"/>
            <w:shd w:val="clear" w:color="auto" w:fill="FFFFFF" w:themeFill="background1"/>
          </w:tcPr>
          <w:p w:rsidR="008D295A" w:rsidRPr="004E323D" w:rsidRDefault="00B2100F"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7 502 855,95</w:t>
            </w:r>
          </w:p>
        </w:tc>
      </w:tr>
      <w:tr w:rsidR="008D295A" w:rsidRPr="004E323D" w:rsidTr="00B2100F">
        <w:tc>
          <w:tcPr>
            <w:tcW w:w="1242" w:type="dxa"/>
            <w:shd w:val="clear" w:color="auto" w:fill="FFFFFF" w:themeFill="background1"/>
          </w:tcPr>
          <w:p w:rsidR="008D295A" w:rsidRPr="004E323D" w:rsidRDefault="008D295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FFFFFF" w:themeFill="background1"/>
          </w:tcPr>
          <w:p w:rsidR="008D295A" w:rsidRPr="004E323D" w:rsidRDefault="008D295A"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559" w:type="dxa"/>
            <w:shd w:val="clear" w:color="auto" w:fill="FFFFFF" w:themeFill="background1"/>
          </w:tcPr>
          <w:p w:rsidR="008D295A" w:rsidRPr="004E323D" w:rsidRDefault="008D295A" w:rsidP="004E323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FFFFFF" w:themeFill="background1"/>
          </w:tcPr>
          <w:p w:rsidR="008D295A" w:rsidRPr="004E323D" w:rsidRDefault="008D295A"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417" w:type="dxa"/>
            <w:shd w:val="clear" w:color="auto" w:fill="D9D9D9" w:themeFill="background1" w:themeFillShade="D9"/>
          </w:tcPr>
          <w:p w:rsidR="008D295A" w:rsidRPr="004E323D" w:rsidRDefault="00B2100F"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13.04.2022</w:t>
            </w:r>
          </w:p>
        </w:tc>
        <w:tc>
          <w:tcPr>
            <w:tcW w:w="1985" w:type="dxa"/>
            <w:shd w:val="clear" w:color="auto" w:fill="D9D9D9" w:themeFill="background1" w:themeFillShade="D9"/>
          </w:tcPr>
          <w:p w:rsidR="008D295A" w:rsidRPr="004E323D" w:rsidRDefault="00B2100F" w:rsidP="004E323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4E323D">
              <w:rPr>
                <w:rFonts w:ascii="Times New Roman" w:hAnsi="Times New Roman" w:cs="Times New Roman"/>
                <w:i/>
                <w:color w:val="000000" w:themeColor="text1"/>
                <w:sz w:val="20"/>
                <w:szCs w:val="20"/>
              </w:rPr>
              <w:t>5 843 457,36</w:t>
            </w:r>
          </w:p>
        </w:tc>
      </w:tr>
    </w:tbl>
    <w:p w:rsidR="003D75CE" w:rsidRDefault="003D75CE" w:rsidP="004E323D">
      <w:pPr>
        <w:autoSpaceDE w:val="0"/>
        <w:autoSpaceDN w:val="0"/>
        <w:adjustRightInd w:val="0"/>
        <w:spacing w:after="0" w:line="20" w:lineRule="atLeast"/>
        <w:ind w:firstLine="851"/>
        <w:jc w:val="both"/>
        <w:rPr>
          <w:rFonts w:ascii="Times New Roman" w:hAnsi="Times New Roman" w:cs="Times New Roman"/>
          <w:color w:val="000000" w:themeColor="text1"/>
          <w:sz w:val="28"/>
          <w:szCs w:val="28"/>
        </w:rPr>
      </w:pPr>
    </w:p>
    <w:p w:rsidR="009B40EC" w:rsidRPr="00795638" w:rsidRDefault="00BC4D84" w:rsidP="004E323D">
      <w:pPr>
        <w:autoSpaceDE w:val="0"/>
        <w:autoSpaceDN w:val="0"/>
        <w:adjustRightInd w:val="0"/>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color w:val="000000" w:themeColor="text1"/>
          <w:sz w:val="28"/>
          <w:szCs w:val="28"/>
        </w:rPr>
        <w:t>3.</w:t>
      </w:r>
      <w:r w:rsidR="009B40EC" w:rsidRPr="004E323D">
        <w:rPr>
          <w:rFonts w:ascii="Times New Roman" w:hAnsi="Times New Roman" w:cs="Times New Roman"/>
          <w:color w:val="000000" w:themeColor="text1"/>
          <w:sz w:val="28"/>
          <w:szCs w:val="28"/>
        </w:rPr>
        <w:t>В нарушение</w:t>
      </w:r>
      <w:r w:rsidR="00AF60BB" w:rsidRPr="004E323D">
        <w:rPr>
          <w:rFonts w:ascii="Times New Roman" w:hAnsi="Times New Roman" w:cs="Times New Roman"/>
          <w:color w:val="000000" w:themeColor="text1"/>
          <w:sz w:val="28"/>
          <w:szCs w:val="28"/>
        </w:rPr>
        <w:t xml:space="preserve"> </w:t>
      </w:r>
      <w:r w:rsidR="000778CA" w:rsidRPr="004E323D">
        <w:rPr>
          <w:rFonts w:ascii="Times New Roman" w:hAnsi="Times New Roman" w:cs="Times New Roman"/>
          <w:color w:val="000000" w:themeColor="text1"/>
          <w:sz w:val="28"/>
          <w:szCs w:val="28"/>
        </w:rPr>
        <w:t xml:space="preserve">п.51 раздела </w:t>
      </w:r>
      <w:r w:rsidR="000778CA" w:rsidRPr="004E323D">
        <w:rPr>
          <w:rFonts w:ascii="Times New Roman" w:hAnsi="Times New Roman" w:cs="Times New Roman"/>
          <w:color w:val="000000" w:themeColor="text1"/>
          <w:sz w:val="28"/>
          <w:szCs w:val="28"/>
          <w:lang w:val="en-US"/>
        </w:rPr>
        <w:t>IV</w:t>
      </w:r>
      <w:r w:rsidR="000778CA" w:rsidRPr="004E323D">
        <w:rPr>
          <w:rFonts w:ascii="Times New Roman" w:hAnsi="Times New Roman" w:cs="Times New Roman"/>
          <w:color w:val="000000" w:themeColor="text1"/>
          <w:sz w:val="28"/>
          <w:szCs w:val="28"/>
        </w:rPr>
        <w:t xml:space="preserve"> Приказа Минфина России от 17.08.2020 N 168н "Об утверждении Порядка составления и ведения планов финансово-хозяйственной деятельности федеральных бюджетных и автономных учреждений", п.15</w:t>
      </w:r>
      <w:r w:rsidR="00AF60BB" w:rsidRPr="004E323D">
        <w:rPr>
          <w:rFonts w:ascii="Times New Roman" w:hAnsi="Times New Roman" w:cs="Times New Roman"/>
          <w:color w:val="000000" w:themeColor="text1"/>
          <w:sz w:val="28"/>
          <w:szCs w:val="28"/>
        </w:rPr>
        <w:t xml:space="preserve"> Приказа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9B40EC" w:rsidRPr="004E323D">
        <w:rPr>
          <w:rFonts w:ascii="Times New Roman" w:hAnsi="Times New Roman" w:cs="Times New Roman"/>
          <w:color w:val="FF0000"/>
          <w:sz w:val="28"/>
          <w:szCs w:val="28"/>
        </w:rPr>
        <w:t xml:space="preserve"> </w:t>
      </w:r>
      <w:r w:rsidR="004949ED" w:rsidRPr="004E323D">
        <w:rPr>
          <w:rFonts w:ascii="Times New Roman" w:hAnsi="Times New Roman" w:cs="Times New Roman"/>
          <w:sz w:val="28"/>
          <w:szCs w:val="28"/>
        </w:rPr>
        <w:t>ПФХД и</w:t>
      </w:r>
      <w:r w:rsidR="004949ED" w:rsidRPr="004E323D">
        <w:rPr>
          <w:rFonts w:ascii="Times New Roman" w:hAnsi="Times New Roman" w:cs="Times New Roman"/>
          <w:color w:val="FF0000"/>
          <w:sz w:val="28"/>
          <w:szCs w:val="28"/>
        </w:rPr>
        <w:t xml:space="preserve"> </w:t>
      </w:r>
      <w:r w:rsidR="009B40EC" w:rsidRPr="004E323D">
        <w:rPr>
          <w:rFonts w:ascii="Times New Roman" w:hAnsi="Times New Roman" w:cs="Times New Roman"/>
          <w:color w:val="000000" w:themeColor="text1"/>
          <w:sz w:val="28"/>
          <w:szCs w:val="28"/>
        </w:rPr>
        <w:t>внесенные изменения в ПФХД</w:t>
      </w:r>
      <w:r w:rsidR="000778CA" w:rsidRPr="004E323D">
        <w:rPr>
          <w:rFonts w:ascii="Times New Roman" w:hAnsi="Times New Roman" w:cs="Times New Roman"/>
          <w:sz w:val="28"/>
          <w:szCs w:val="28"/>
          <w:lang w:eastAsia="ru-RU"/>
        </w:rPr>
        <w:t xml:space="preserve"> не соответствуют в части планируемых к заключению контрактов (договоров), а именно показателям плана - 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w:t>
      </w:r>
      <w:r w:rsidR="000778CA" w:rsidRPr="00795638">
        <w:rPr>
          <w:rFonts w:ascii="Times New Roman" w:hAnsi="Times New Roman" w:cs="Times New Roman"/>
          <w:sz w:val="28"/>
          <w:szCs w:val="28"/>
          <w:lang w:eastAsia="ru-RU"/>
        </w:rPr>
        <w:lastRenderedPageBreak/>
        <w:t xml:space="preserve">соответствии с Федеральным </w:t>
      </w:r>
      <w:hyperlink r:id="rId11" w:history="1">
        <w:r w:rsidR="000778CA" w:rsidRPr="00795638">
          <w:rPr>
            <w:rFonts w:ascii="Times New Roman" w:hAnsi="Times New Roman" w:cs="Times New Roman"/>
            <w:sz w:val="28"/>
            <w:szCs w:val="28"/>
            <w:lang w:eastAsia="ru-RU"/>
          </w:rPr>
          <w:t>законом</w:t>
        </w:r>
      </w:hyperlink>
      <w:r w:rsidR="000778CA" w:rsidRPr="00795638">
        <w:rPr>
          <w:rFonts w:ascii="Times New Roman" w:hAnsi="Times New Roman" w:cs="Times New Roman"/>
          <w:sz w:val="28"/>
          <w:szCs w:val="28"/>
          <w:lang w:eastAsia="ru-RU"/>
        </w:rPr>
        <w:t xml:space="preserve"> N 44-ФЗ </w:t>
      </w:r>
      <w:r w:rsidR="000B3625" w:rsidRPr="00795638">
        <w:rPr>
          <w:rFonts w:ascii="Times New Roman" w:hAnsi="Times New Roman" w:cs="Times New Roman"/>
          <w:sz w:val="28"/>
          <w:szCs w:val="28"/>
          <w:lang w:eastAsia="ru-RU"/>
        </w:rPr>
        <w:t xml:space="preserve"> и</w:t>
      </w:r>
      <w:r w:rsidR="009B40EC" w:rsidRPr="00795638">
        <w:rPr>
          <w:rFonts w:ascii="Times New Roman" w:hAnsi="Times New Roman" w:cs="Times New Roman"/>
          <w:sz w:val="28"/>
          <w:szCs w:val="28"/>
        </w:rPr>
        <w:t xml:space="preserve"> опубликованы с нарушением установленных сроков</w:t>
      </w:r>
      <w:r w:rsidR="004949ED" w:rsidRPr="00795638">
        <w:rPr>
          <w:rFonts w:ascii="Times New Roman" w:hAnsi="Times New Roman" w:cs="Times New Roman"/>
          <w:sz w:val="28"/>
          <w:szCs w:val="28"/>
        </w:rPr>
        <w:t xml:space="preserve"> или не опубликованы </w:t>
      </w:r>
      <w:r w:rsidR="00B0217E" w:rsidRPr="00795638">
        <w:rPr>
          <w:rFonts w:ascii="Times New Roman" w:hAnsi="Times New Roman" w:cs="Times New Roman"/>
          <w:sz w:val="28"/>
          <w:szCs w:val="28"/>
        </w:rPr>
        <w:t>ПФХД</w:t>
      </w:r>
      <w:r w:rsidR="004949ED" w:rsidRPr="00795638">
        <w:rPr>
          <w:rFonts w:ascii="Times New Roman" w:hAnsi="Times New Roman" w:cs="Times New Roman"/>
          <w:sz w:val="28"/>
          <w:szCs w:val="28"/>
        </w:rPr>
        <w:t xml:space="preserve"> утвержденные </w:t>
      </w:r>
      <w:r w:rsidR="00B777E3" w:rsidRPr="00795638">
        <w:rPr>
          <w:rFonts w:ascii="Times New Roman" w:hAnsi="Times New Roman" w:cs="Times New Roman"/>
          <w:sz w:val="28"/>
          <w:szCs w:val="28"/>
        </w:rPr>
        <w:t xml:space="preserve">от </w:t>
      </w:r>
      <w:r w:rsidR="00802253" w:rsidRPr="00795638">
        <w:rPr>
          <w:rFonts w:ascii="Times New Roman" w:hAnsi="Times New Roman" w:cs="Times New Roman"/>
          <w:sz w:val="28"/>
          <w:szCs w:val="28"/>
        </w:rPr>
        <w:t>1.02</w:t>
      </w:r>
      <w:r w:rsidR="009D4A01" w:rsidRPr="00795638">
        <w:rPr>
          <w:rFonts w:ascii="Times New Roman" w:hAnsi="Times New Roman" w:cs="Times New Roman"/>
          <w:sz w:val="28"/>
          <w:szCs w:val="28"/>
        </w:rPr>
        <w:t>.2021</w:t>
      </w:r>
      <w:r w:rsidR="00B2100F" w:rsidRPr="00795638">
        <w:rPr>
          <w:rFonts w:ascii="Times New Roman" w:hAnsi="Times New Roman" w:cs="Times New Roman"/>
          <w:sz w:val="28"/>
          <w:szCs w:val="28"/>
        </w:rPr>
        <w:t>, 20</w:t>
      </w:r>
      <w:r w:rsidR="009D4A01" w:rsidRPr="00795638">
        <w:rPr>
          <w:rFonts w:ascii="Times New Roman" w:hAnsi="Times New Roman" w:cs="Times New Roman"/>
          <w:sz w:val="28"/>
          <w:szCs w:val="28"/>
        </w:rPr>
        <w:t>.09.2021</w:t>
      </w:r>
      <w:r w:rsidR="00802253" w:rsidRPr="00795638">
        <w:rPr>
          <w:rFonts w:ascii="Times New Roman" w:hAnsi="Times New Roman" w:cs="Times New Roman"/>
          <w:sz w:val="28"/>
          <w:szCs w:val="28"/>
        </w:rPr>
        <w:t>, 27.11.2021</w:t>
      </w:r>
      <w:r w:rsidR="009B40EC" w:rsidRPr="00795638">
        <w:rPr>
          <w:rFonts w:ascii="Times New Roman" w:hAnsi="Times New Roman" w:cs="Times New Roman"/>
          <w:sz w:val="28"/>
          <w:szCs w:val="28"/>
        </w:rPr>
        <w:t xml:space="preserve">. </w:t>
      </w:r>
    </w:p>
    <w:p w:rsidR="001746E4" w:rsidRPr="00795638" w:rsidRDefault="001746E4" w:rsidP="004E323D">
      <w:pPr>
        <w:autoSpaceDE w:val="0"/>
        <w:autoSpaceDN w:val="0"/>
        <w:adjustRightInd w:val="0"/>
        <w:spacing w:after="0" w:line="20" w:lineRule="atLeast"/>
        <w:ind w:firstLine="851"/>
        <w:rPr>
          <w:rFonts w:ascii="Times New Roman" w:hAnsi="Times New Roman" w:cs="Times New Roman"/>
          <w:sz w:val="28"/>
          <w:szCs w:val="28"/>
        </w:rPr>
      </w:pPr>
    </w:p>
    <w:p w:rsidR="00802253" w:rsidRPr="00795638" w:rsidRDefault="001746E4" w:rsidP="00802253">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795638">
        <w:rPr>
          <w:rFonts w:ascii="Times New Roman" w:hAnsi="Times New Roman" w:cs="Times New Roman"/>
          <w:sz w:val="28"/>
          <w:szCs w:val="28"/>
        </w:rPr>
        <w:t xml:space="preserve">4. </w:t>
      </w:r>
      <w:r w:rsidR="00802253" w:rsidRPr="00795638">
        <w:rPr>
          <w:rFonts w:ascii="Times New Roman" w:hAnsi="Times New Roman" w:cs="Times New Roman"/>
          <w:sz w:val="28"/>
          <w:szCs w:val="28"/>
        </w:rPr>
        <w:t xml:space="preserve">Согласно ст. 16 Закона № 44-ФЗ закупки, не предусмотренные планами-графиками закупок, не могут быть осуществлены, внесение изменений в план-график закупок в случае заключения контракта с единственным поставщиком (подрядчиком, исполнителем) в соответствии с ч. 1 ст. 93 Закона № 44-ФЗ осуществляться не позднее чем за один день до дня заключения контракта. </w:t>
      </w:r>
    </w:p>
    <w:p w:rsidR="001179B5" w:rsidRPr="00795638" w:rsidRDefault="001179B5" w:rsidP="004E323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795638">
        <w:rPr>
          <w:rFonts w:ascii="Times New Roman" w:hAnsi="Times New Roman" w:cs="Times New Roman"/>
          <w:iCs/>
          <w:sz w:val="28"/>
          <w:szCs w:val="28"/>
          <w:lang w:eastAsia="ru-RU"/>
        </w:rPr>
        <w:t xml:space="preserve">В нарушение </w:t>
      </w:r>
      <w:hyperlink r:id="rId12" w:history="1">
        <w:r w:rsidRPr="00795638">
          <w:rPr>
            <w:rFonts w:ascii="Times New Roman" w:hAnsi="Times New Roman" w:cs="Times New Roman"/>
            <w:iCs/>
            <w:sz w:val="28"/>
            <w:szCs w:val="28"/>
            <w:lang w:eastAsia="ru-RU"/>
          </w:rPr>
          <w:t>ч. 1 ст. 16</w:t>
        </w:r>
      </w:hyperlink>
      <w:r w:rsidRPr="00795638">
        <w:rPr>
          <w:rFonts w:ascii="Times New Roman" w:hAnsi="Times New Roman" w:cs="Times New Roman"/>
          <w:iCs/>
          <w:sz w:val="28"/>
          <w:szCs w:val="28"/>
          <w:lang w:eastAsia="ru-RU"/>
        </w:rPr>
        <w:t xml:space="preserve"> Федерального закона N 44-ФЗ, </w:t>
      </w:r>
      <w:hyperlink r:id="rId13" w:history="1">
        <w:r w:rsidRPr="00795638">
          <w:rPr>
            <w:rFonts w:ascii="Times New Roman" w:hAnsi="Times New Roman" w:cs="Times New Roman"/>
            <w:iCs/>
            <w:sz w:val="28"/>
            <w:szCs w:val="28"/>
            <w:lang w:eastAsia="ru-RU"/>
          </w:rPr>
          <w:t>п. 18</w:t>
        </w:r>
      </w:hyperlink>
      <w:r w:rsidRPr="00795638">
        <w:rPr>
          <w:rFonts w:ascii="Times New Roman" w:hAnsi="Times New Roman" w:cs="Times New Roman"/>
          <w:iCs/>
          <w:sz w:val="28"/>
          <w:szCs w:val="28"/>
          <w:lang w:eastAsia="ru-RU"/>
        </w:rPr>
        <w:t xml:space="preserve"> постановления Правительства РФ от 30.09.2019 N 1279 (далее - Постановление N 1279)</w:t>
      </w:r>
      <w:r w:rsidRPr="00795638">
        <w:rPr>
          <w:rFonts w:ascii="Times New Roman" w:hAnsi="Times New Roman" w:cs="Times New Roman"/>
          <w:sz w:val="28"/>
          <w:szCs w:val="28"/>
          <w:lang w:eastAsia="ru-RU"/>
        </w:rPr>
        <w:t xml:space="preserve"> в плане-графике объем финансового обеспечения не соответствует, осуществленной закупки в соответствии с </w:t>
      </w:r>
      <w:hyperlink r:id="rId14" w:history="1">
        <w:r w:rsidRPr="00795638">
          <w:rPr>
            <w:rFonts w:ascii="Times New Roman" w:hAnsi="Times New Roman" w:cs="Times New Roman"/>
            <w:sz w:val="28"/>
            <w:szCs w:val="28"/>
            <w:lang w:eastAsia="ru-RU"/>
          </w:rPr>
          <w:t>п. 5 ч. 1 ст. 93</w:t>
        </w:r>
      </w:hyperlink>
      <w:r w:rsidRPr="00795638">
        <w:rPr>
          <w:rFonts w:ascii="Times New Roman" w:hAnsi="Times New Roman" w:cs="Times New Roman"/>
          <w:sz w:val="28"/>
          <w:szCs w:val="28"/>
          <w:lang w:eastAsia="ru-RU"/>
        </w:rPr>
        <w:t xml:space="preserve"> Федерального закона N 44-ФЗ. </w:t>
      </w:r>
    </w:p>
    <w:p w:rsidR="001179B5" w:rsidRPr="004E323D" w:rsidRDefault="00E811DD" w:rsidP="004E323D">
      <w:pPr>
        <w:autoSpaceDE w:val="0"/>
        <w:autoSpaceDN w:val="0"/>
        <w:adjustRightInd w:val="0"/>
        <w:spacing w:after="0" w:line="20" w:lineRule="atLeast"/>
        <w:ind w:firstLine="851"/>
        <w:jc w:val="both"/>
        <w:rPr>
          <w:rFonts w:ascii="Times New Roman" w:hAnsi="Times New Roman" w:cs="Times New Roman"/>
          <w:iCs/>
          <w:sz w:val="28"/>
          <w:szCs w:val="28"/>
          <w:lang w:eastAsia="ru-RU"/>
        </w:rPr>
      </w:pPr>
      <w:r w:rsidRPr="00795638">
        <w:rPr>
          <w:rFonts w:ascii="Times New Roman" w:hAnsi="Times New Roman" w:cs="Times New Roman"/>
          <w:iCs/>
          <w:sz w:val="28"/>
          <w:szCs w:val="28"/>
          <w:lang w:eastAsia="ru-RU"/>
        </w:rPr>
        <w:t>Так в план – графике (редакция 0) утверж</w:t>
      </w:r>
      <w:r w:rsidR="005033EC">
        <w:rPr>
          <w:rFonts w:ascii="Times New Roman" w:hAnsi="Times New Roman" w:cs="Times New Roman"/>
          <w:iCs/>
          <w:sz w:val="28"/>
          <w:szCs w:val="28"/>
          <w:lang w:eastAsia="ru-RU"/>
        </w:rPr>
        <w:t>денном от 28.12.2021 установлены</w:t>
      </w:r>
      <w:r w:rsidRPr="00795638">
        <w:rPr>
          <w:rFonts w:ascii="Times New Roman" w:hAnsi="Times New Roman" w:cs="Times New Roman"/>
          <w:iCs/>
          <w:sz w:val="28"/>
          <w:szCs w:val="28"/>
          <w:lang w:eastAsia="ru-RU"/>
        </w:rPr>
        <w:t xml:space="preserve"> </w:t>
      </w:r>
      <w:r w:rsidRPr="00795638">
        <w:rPr>
          <w:rFonts w:ascii="Times New Roman" w:hAnsi="Times New Roman" w:cs="Times New Roman"/>
          <w:sz w:val="28"/>
          <w:szCs w:val="28"/>
          <w:lang w:eastAsia="ru-RU"/>
        </w:rPr>
        <w:t xml:space="preserve">закупки в соответствии с </w:t>
      </w:r>
      <w:hyperlink r:id="rId15" w:history="1">
        <w:r w:rsidRPr="00795638">
          <w:rPr>
            <w:rFonts w:ascii="Times New Roman" w:hAnsi="Times New Roman" w:cs="Times New Roman"/>
            <w:sz w:val="28"/>
            <w:szCs w:val="28"/>
            <w:lang w:eastAsia="ru-RU"/>
          </w:rPr>
          <w:t>п. 5 ч. 1 ст. 93</w:t>
        </w:r>
      </w:hyperlink>
      <w:r w:rsidRPr="00795638">
        <w:rPr>
          <w:rFonts w:ascii="Times New Roman" w:hAnsi="Times New Roman" w:cs="Times New Roman"/>
          <w:sz w:val="28"/>
          <w:szCs w:val="28"/>
          <w:lang w:eastAsia="ru-RU"/>
        </w:rPr>
        <w:t xml:space="preserve"> Федерального закона N 44-ФЗ на текущий финансовый год с объемом финансового обеспечения 3 959,53 руб</w:t>
      </w:r>
      <w:r w:rsidR="00802253" w:rsidRPr="00795638">
        <w:rPr>
          <w:rFonts w:ascii="Times New Roman" w:hAnsi="Times New Roman" w:cs="Times New Roman"/>
          <w:sz w:val="28"/>
          <w:szCs w:val="28"/>
          <w:lang w:eastAsia="ru-RU"/>
        </w:rPr>
        <w:t>.</w:t>
      </w:r>
      <w:r w:rsidRPr="00795638">
        <w:rPr>
          <w:rFonts w:ascii="Times New Roman" w:hAnsi="Times New Roman" w:cs="Times New Roman"/>
          <w:sz w:val="28"/>
          <w:szCs w:val="28"/>
          <w:lang w:eastAsia="ru-RU"/>
        </w:rPr>
        <w:t>, Учреждение</w:t>
      </w:r>
      <w:r w:rsidR="00802253" w:rsidRPr="00795638">
        <w:rPr>
          <w:rFonts w:ascii="Times New Roman" w:hAnsi="Times New Roman" w:cs="Times New Roman"/>
          <w:sz w:val="28"/>
          <w:szCs w:val="28"/>
          <w:lang w:eastAsia="ru-RU"/>
        </w:rPr>
        <w:t>м</w:t>
      </w:r>
      <w:r w:rsidRPr="00795638">
        <w:rPr>
          <w:rFonts w:ascii="Times New Roman" w:hAnsi="Times New Roman" w:cs="Times New Roman"/>
          <w:sz w:val="28"/>
          <w:szCs w:val="28"/>
          <w:lang w:eastAsia="ru-RU"/>
        </w:rPr>
        <w:t xml:space="preserve"> 10.01.2022 заключен контракт № 1 с ООО «Боготол Молоко+», цена контракта составила 348 000,00 руб., что превышает установленный объем финансового обеспечения. Внесение изменений в план – график (редакция 1) утверждены</w:t>
      </w:r>
      <w:r w:rsidR="00802253" w:rsidRPr="00795638">
        <w:rPr>
          <w:rFonts w:ascii="Times New Roman" w:hAnsi="Times New Roman" w:cs="Times New Roman"/>
          <w:sz w:val="28"/>
          <w:szCs w:val="28"/>
          <w:lang w:eastAsia="ru-RU"/>
        </w:rPr>
        <w:t xml:space="preserve"> и размещены</w:t>
      </w:r>
      <w:r w:rsidRPr="00795638">
        <w:rPr>
          <w:rFonts w:ascii="Times New Roman" w:hAnsi="Times New Roman" w:cs="Times New Roman"/>
          <w:sz w:val="28"/>
          <w:szCs w:val="28"/>
          <w:lang w:eastAsia="ru-RU"/>
        </w:rPr>
        <w:t xml:space="preserve"> от 24.01.2022 года, через 14 календарных дней после осуществления закупки в соответствии с </w:t>
      </w:r>
      <w:hyperlink r:id="rId16" w:history="1">
        <w:r w:rsidRPr="00795638">
          <w:rPr>
            <w:rFonts w:ascii="Times New Roman" w:hAnsi="Times New Roman" w:cs="Times New Roman"/>
            <w:sz w:val="28"/>
            <w:szCs w:val="28"/>
            <w:lang w:eastAsia="ru-RU"/>
          </w:rPr>
          <w:t>п. 5 ч. 1 ст. 93</w:t>
        </w:r>
      </w:hyperlink>
      <w:r w:rsidRPr="00795638">
        <w:rPr>
          <w:rFonts w:ascii="Times New Roman" w:hAnsi="Times New Roman" w:cs="Times New Roman"/>
          <w:sz w:val="28"/>
          <w:szCs w:val="28"/>
          <w:lang w:eastAsia="ru-RU"/>
        </w:rPr>
        <w:t xml:space="preserve"> Федерального</w:t>
      </w:r>
      <w:r w:rsidRPr="004E323D">
        <w:rPr>
          <w:rFonts w:ascii="Times New Roman" w:hAnsi="Times New Roman" w:cs="Times New Roman"/>
          <w:sz w:val="28"/>
          <w:szCs w:val="28"/>
          <w:lang w:eastAsia="ru-RU"/>
        </w:rPr>
        <w:t xml:space="preserve"> закона N 44-ФЗ.</w:t>
      </w:r>
    </w:p>
    <w:p w:rsidR="003D75CE" w:rsidRDefault="003D75CE" w:rsidP="004E323D">
      <w:pPr>
        <w:autoSpaceDE w:val="0"/>
        <w:autoSpaceDN w:val="0"/>
        <w:adjustRightInd w:val="0"/>
        <w:spacing w:after="0" w:line="20" w:lineRule="atLeast"/>
        <w:ind w:firstLine="851"/>
        <w:jc w:val="center"/>
        <w:rPr>
          <w:rFonts w:ascii="Times New Roman" w:hAnsi="Times New Roman" w:cs="Times New Roman"/>
          <w:i/>
          <w:sz w:val="28"/>
          <w:szCs w:val="28"/>
        </w:rPr>
      </w:pPr>
    </w:p>
    <w:p w:rsidR="00176FDE" w:rsidRDefault="00176FDE" w:rsidP="004E323D">
      <w:pPr>
        <w:autoSpaceDE w:val="0"/>
        <w:autoSpaceDN w:val="0"/>
        <w:adjustRightInd w:val="0"/>
        <w:spacing w:after="0" w:line="20" w:lineRule="atLeast"/>
        <w:ind w:firstLine="851"/>
        <w:jc w:val="center"/>
        <w:rPr>
          <w:rFonts w:ascii="Times New Roman" w:hAnsi="Times New Roman" w:cs="Times New Roman"/>
          <w:i/>
          <w:sz w:val="28"/>
          <w:szCs w:val="28"/>
        </w:rPr>
      </w:pPr>
    </w:p>
    <w:p w:rsidR="00E76DD3" w:rsidRPr="00EF5B42" w:rsidRDefault="00E76DD3" w:rsidP="00EF5B42">
      <w:pPr>
        <w:pStyle w:val="a3"/>
        <w:numPr>
          <w:ilvl w:val="0"/>
          <w:numId w:val="24"/>
        </w:numPr>
        <w:autoSpaceDE w:val="0"/>
        <w:autoSpaceDN w:val="0"/>
        <w:adjustRightInd w:val="0"/>
        <w:spacing w:line="20" w:lineRule="atLeast"/>
        <w:jc w:val="center"/>
        <w:rPr>
          <w:i/>
          <w:sz w:val="28"/>
          <w:szCs w:val="28"/>
        </w:rPr>
      </w:pPr>
      <w:r w:rsidRPr="00EF5B42">
        <w:rPr>
          <w:i/>
          <w:sz w:val="28"/>
          <w:szCs w:val="28"/>
        </w:rPr>
        <w:t>Соблюдение правил нормирования в сфере закупок</w:t>
      </w:r>
    </w:p>
    <w:p w:rsidR="004F7701" w:rsidRPr="004E323D" w:rsidRDefault="004F7701" w:rsidP="004E323D">
      <w:pPr>
        <w:autoSpaceDE w:val="0"/>
        <w:autoSpaceDN w:val="0"/>
        <w:adjustRightInd w:val="0"/>
        <w:spacing w:after="0" w:line="20" w:lineRule="atLeast"/>
        <w:ind w:firstLine="851"/>
        <w:jc w:val="both"/>
        <w:rPr>
          <w:rFonts w:ascii="Times New Roman" w:hAnsi="Times New Roman" w:cs="Times New Roman"/>
          <w:i/>
          <w:sz w:val="28"/>
          <w:szCs w:val="28"/>
        </w:rPr>
      </w:pPr>
    </w:p>
    <w:p w:rsidR="00E76DD3" w:rsidRPr="004E323D" w:rsidRDefault="00E76DD3" w:rsidP="004E323D">
      <w:pPr>
        <w:autoSpaceDE w:val="0"/>
        <w:autoSpaceDN w:val="0"/>
        <w:adjustRightInd w:val="0"/>
        <w:spacing w:after="0" w:line="20" w:lineRule="atLeast"/>
        <w:ind w:firstLine="851"/>
        <w:jc w:val="both"/>
        <w:outlineLvl w:val="0"/>
        <w:rPr>
          <w:rFonts w:ascii="Times New Roman" w:hAnsi="Times New Roman" w:cs="Times New Roman"/>
          <w:b/>
          <w:bCs/>
          <w:sz w:val="28"/>
          <w:szCs w:val="28"/>
          <w:lang w:eastAsia="ru-RU"/>
        </w:rPr>
      </w:pPr>
      <w:r w:rsidRPr="004E323D">
        <w:rPr>
          <w:rFonts w:ascii="Times New Roman" w:eastAsia="Times New Roman" w:hAnsi="Times New Roman" w:cs="Times New Roman"/>
          <w:sz w:val="28"/>
          <w:szCs w:val="28"/>
          <w:lang w:eastAsia="ru-RU"/>
        </w:rPr>
        <w:t>Проверкой установлено, что контракты заключены в соответствии</w:t>
      </w:r>
      <w:r w:rsidR="00345FA2" w:rsidRPr="004E323D">
        <w:rPr>
          <w:rFonts w:ascii="Times New Roman" w:eastAsia="Times New Roman" w:hAnsi="Times New Roman" w:cs="Times New Roman"/>
          <w:sz w:val="28"/>
          <w:szCs w:val="28"/>
          <w:lang w:eastAsia="ru-RU"/>
        </w:rPr>
        <w:t>,</w:t>
      </w:r>
      <w:r w:rsidRPr="004E323D">
        <w:rPr>
          <w:rFonts w:ascii="Times New Roman" w:eastAsia="Times New Roman" w:hAnsi="Times New Roman" w:cs="Times New Roman"/>
          <w:sz w:val="28"/>
          <w:szCs w:val="28"/>
          <w:lang w:eastAsia="ru-RU"/>
        </w:rPr>
        <w:t xml:space="preserve"> с требованиями </w:t>
      </w:r>
      <w:r w:rsidR="00345FA2" w:rsidRPr="004E323D">
        <w:rPr>
          <w:rFonts w:ascii="Times New Roman" w:hAnsi="Times New Roman" w:cs="Times New Roman"/>
          <w:bCs/>
          <w:sz w:val="28"/>
          <w:szCs w:val="28"/>
          <w:lang w:eastAsia="ru-RU"/>
        </w:rPr>
        <w:t>статья 19</w:t>
      </w:r>
      <w:r w:rsidR="00345FA2" w:rsidRPr="004E323D">
        <w:rPr>
          <w:rFonts w:ascii="Times New Roman" w:hAnsi="Times New Roman" w:cs="Times New Roman"/>
          <w:sz w:val="28"/>
          <w:szCs w:val="28"/>
        </w:rPr>
        <w:t xml:space="preserve"> Федерального закона № 44-ФЗ,</w:t>
      </w:r>
      <w:r w:rsidR="00345FA2" w:rsidRPr="004E323D">
        <w:rPr>
          <w:rFonts w:ascii="Times New Roman" w:eastAsia="Times New Roman" w:hAnsi="Times New Roman" w:cs="Times New Roman"/>
          <w:sz w:val="28"/>
          <w:szCs w:val="28"/>
          <w:lang w:eastAsia="ru-RU"/>
        </w:rPr>
        <w:t xml:space="preserve"> </w:t>
      </w:r>
      <w:r w:rsidRPr="004E323D">
        <w:rPr>
          <w:rFonts w:ascii="Times New Roman" w:eastAsia="Times New Roman" w:hAnsi="Times New Roman" w:cs="Times New Roman"/>
          <w:sz w:val="28"/>
          <w:szCs w:val="28"/>
          <w:lang w:eastAsia="ru-RU"/>
        </w:rPr>
        <w:t>к количеству, потребительским свойствам (в том числе характеристикам качества) и иным характеристикам товаров, работ и услуг, позволяющие обеспечить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РФ.</w:t>
      </w:r>
    </w:p>
    <w:p w:rsidR="00C93C01" w:rsidRPr="004E323D" w:rsidRDefault="00C93C01" w:rsidP="004E323D">
      <w:pPr>
        <w:autoSpaceDE w:val="0"/>
        <w:autoSpaceDN w:val="0"/>
        <w:adjustRightInd w:val="0"/>
        <w:spacing w:after="0" w:line="20" w:lineRule="atLeast"/>
        <w:ind w:firstLine="851"/>
        <w:jc w:val="both"/>
        <w:rPr>
          <w:rFonts w:ascii="Times New Roman" w:hAnsi="Times New Roman" w:cs="Times New Roman"/>
          <w:i/>
          <w:sz w:val="28"/>
          <w:szCs w:val="28"/>
        </w:rPr>
      </w:pPr>
    </w:p>
    <w:p w:rsidR="00402794" w:rsidRPr="004E323D" w:rsidRDefault="00402794" w:rsidP="004E323D">
      <w:pPr>
        <w:autoSpaceDE w:val="0"/>
        <w:autoSpaceDN w:val="0"/>
        <w:adjustRightInd w:val="0"/>
        <w:spacing w:after="0" w:line="20" w:lineRule="atLeast"/>
        <w:ind w:firstLine="851"/>
        <w:jc w:val="both"/>
        <w:rPr>
          <w:rFonts w:ascii="Times New Roman" w:hAnsi="Times New Roman" w:cs="Times New Roman"/>
          <w:i/>
          <w:sz w:val="28"/>
          <w:szCs w:val="28"/>
        </w:rPr>
      </w:pPr>
    </w:p>
    <w:p w:rsidR="00E76DD3" w:rsidRPr="00EF5B42" w:rsidRDefault="006C4C52" w:rsidP="00EF5B42">
      <w:pPr>
        <w:pStyle w:val="a3"/>
        <w:numPr>
          <w:ilvl w:val="0"/>
          <w:numId w:val="24"/>
        </w:numPr>
        <w:autoSpaceDE w:val="0"/>
        <w:autoSpaceDN w:val="0"/>
        <w:adjustRightInd w:val="0"/>
        <w:spacing w:line="20" w:lineRule="atLeast"/>
        <w:jc w:val="center"/>
        <w:rPr>
          <w:i/>
          <w:sz w:val="28"/>
          <w:szCs w:val="28"/>
        </w:rPr>
      </w:pPr>
      <w:r w:rsidRPr="00EF5B42">
        <w:rPr>
          <w:i/>
          <w:sz w:val="28"/>
          <w:szCs w:val="28"/>
        </w:rPr>
        <w:t xml:space="preserve">Соблюдение порядка </w:t>
      </w:r>
      <w:r w:rsidR="002542BF" w:rsidRPr="00EF5B42">
        <w:rPr>
          <w:i/>
          <w:sz w:val="28"/>
          <w:szCs w:val="28"/>
        </w:rPr>
        <w:t>исполнения</w:t>
      </w:r>
      <w:r w:rsidRPr="00EF5B42">
        <w:rPr>
          <w:i/>
          <w:sz w:val="28"/>
          <w:szCs w:val="28"/>
        </w:rPr>
        <w:t xml:space="preserve">, изменения, </w:t>
      </w:r>
      <w:r w:rsidR="002542BF" w:rsidRPr="00EF5B42">
        <w:rPr>
          <w:i/>
          <w:sz w:val="28"/>
          <w:szCs w:val="28"/>
        </w:rPr>
        <w:t xml:space="preserve">соблюдение условий </w:t>
      </w:r>
      <w:r w:rsidRPr="00EF5B42">
        <w:rPr>
          <w:i/>
          <w:sz w:val="28"/>
          <w:szCs w:val="28"/>
        </w:rPr>
        <w:t xml:space="preserve"> контрактов</w:t>
      </w:r>
    </w:p>
    <w:p w:rsidR="00E3259E" w:rsidRPr="004E323D" w:rsidRDefault="00E3259E" w:rsidP="004E323D">
      <w:pPr>
        <w:autoSpaceDE w:val="0"/>
        <w:autoSpaceDN w:val="0"/>
        <w:adjustRightInd w:val="0"/>
        <w:spacing w:after="0" w:line="20" w:lineRule="atLeast"/>
        <w:ind w:firstLine="851"/>
        <w:jc w:val="center"/>
        <w:rPr>
          <w:rFonts w:ascii="Times New Roman" w:hAnsi="Times New Roman" w:cs="Times New Roman"/>
          <w:i/>
          <w:sz w:val="28"/>
          <w:szCs w:val="28"/>
        </w:rPr>
      </w:pPr>
    </w:p>
    <w:p w:rsidR="007341A0" w:rsidRPr="009C02EB" w:rsidRDefault="00BC4D84" w:rsidP="007341A0">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C02EB">
        <w:rPr>
          <w:rFonts w:ascii="Times New Roman" w:hAnsi="Times New Roman"/>
          <w:sz w:val="28"/>
          <w:szCs w:val="28"/>
        </w:rPr>
        <w:t>1.</w:t>
      </w:r>
      <w:r w:rsidR="00804BDE" w:rsidRPr="009C02EB">
        <w:rPr>
          <w:rFonts w:ascii="Times New Roman" w:hAnsi="Times New Roman"/>
          <w:sz w:val="28"/>
          <w:szCs w:val="28"/>
        </w:rPr>
        <w:t xml:space="preserve"> </w:t>
      </w:r>
      <w:r w:rsidR="007341A0" w:rsidRPr="009C02EB">
        <w:rPr>
          <w:rFonts w:ascii="Times New Roman" w:hAnsi="Times New Roman"/>
          <w:sz w:val="28"/>
          <w:szCs w:val="28"/>
        </w:rPr>
        <w:t xml:space="preserve">В соответствии с частью </w:t>
      </w:r>
      <w:r w:rsidR="007341A0" w:rsidRPr="009C02EB">
        <w:rPr>
          <w:rFonts w:ascii="Times New Roman" w:hAnsi="Times New Roman" w:cs="Times New Roman"/>
          <w:sz w:val="28"/>
          <w:szCs w:val="28"/>
          <w:lang w:eastAsia="ru-RU"/>
        </w:rPr>
        <w:t>3</w:t>
      </w:r>
      <w:r w:rsidR="007341A0" w:rsidRPr="009C02EB">
        <w:rPr>
          <w:rFonts w:ascii="Times New Roman" w:hAnsi="Times New Roman" w:cs="Times New Roman"/>
          <w:sz w:val="28"/>
          <w:szCs w:val="28"/>
        </w:rPr>
        <w:t xml:space="preserve"> статьи 94 Федерального закона № 44 – </w:t>
      </w:r>
      <w:r w:rsidR="007341A0" w:rsidRPr="009C02EB">
        <w:rPr>
          <w:rFonts w:ascii="Times New Roman" w:hAnsi="Times New Roman" w:cs="Times New Roman"/>
          <w:sz w:val="28"/>
          <w:szCs w:val="28"/>
          <w:lang w:eastAsia="ru-RU"/>
        </w:rPr>
        <w:t xml:space="preserve">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17" w:history="1">
        <w:r w:rsidR="007341A0" w:rsidRPr="009C02EB">
          <w:rPr>
            <w:rFonts w:ascii="Times New Roman" w:hAnsi="Times New Roman" w:cs="Times New Roman"/>
            <w:sz w:val="28"/>
            <w:szCs w:val="28"/>
            <w:lang w:eastAsia="ru-RU"/>
          </w:rPr>
          <w:t>эксперты</w:t>
        </w:r>
      </w:hyperlink>
      <w:r w:rsidR="007341A0" w:rsidRPr="009C02EB">
        <w:rPr>
          <w:rFonts w:ascii="Times New Roman" w:hAnsi="Times New Roman" w:cs="Times New Roman"/>
          <w:sz w:val="28"/>
          <w:szCs w:val="28"/>
          <w:lang w:eastAsia="ru-RU"/>
        </w:rPr>
        <w:t>, экспертные организации на основании контрактов, заключенных в соответствии с настоящим Федеральным законом.</w:t>
      </w:r>
    </w:p>
    <w:p w:rsidR="007341A0" w:rsidRPr="009C02EB" w:rsidRDefault="007341A0" w:rsidP="007341A0">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C02EB">
        <w:rPr>
          <w:rFonts w:ascii="Times New Roman" w:hAnsi="Times New Roman"/>
          <w:sz w:val="28"/>
          <w:szCs w:val="28"/>
        </w:rPr>
        <w:t xml:space="preserve">В соответствии с частью </w:t>
      </w:r>
      <w:r w:rsidRPr="009C02EB">
        <w:rPr>
          <w:rFonts w:ascii="Times New Roman" w:hAnsi="Times New Roman" w:cs="Times New Roman"/>
          <w:sz w:val="28"/>
          <w:szCs w:val="28"/>
          <w:lang w:eastAsia="ru-RU"/>
        </w:rPr>
        <w:t>6</w:t>
      </w:r>
      <w:r w:rsidRPr="009C02EB">
        <w:rPr>
          <w:rFonts w:ascii="Times New Roman" w:hAnsi="Times New Roman" w:cs="Times New Roman"/>
          <w:sz w:val="28"/>
          <w:szCs w:val="28"/>
        </w:rPr>
        <w:t xml:space="preserve"> статьи 94 Федерального закона № 44 – </w:t>
      </w:r>
      <w:r w:rsidRPr="009C02EB">
        <w:rPr>
          <w:rFonts w:ascii="Times New Roman" w:hAnsi="Times New Roman" w:cs="Times New Roman"/>
          <w:sz w:val="28"/>
          <w:szCs w:val="28"/>
          <w:lang w:eastAsia="ru-RU"/>
        </w:rPr>
        <w:t xml:space="preserve">  по решению заказчика для приемки поставленного товара, выполненной работы или оказанной </w:t>
      </w:r>
      <w:r w:rsidRPr="009C02EB">
        <w:rPr>
          <w:rFonts w:ascii="Times New Roman" w:hAnsi="Times New Roman" w:cs="Times New Roman"/>
          <w:sz w:val="28"/>
          <w:szCs w:val="28"/>
          <w:lang w:eastAsia="ru-RU"/>
        </w:rPr>
        <w:lastRenderedPageBreak/>
        <w:t>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7341A0" w:rsidRDefault="00802253" w:rsidP="007341A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C02EB">
        <w:rPr>
          <w:rFonts w:ascii="Times New Roman" w:hAnsi="Times New Roman" w:cs="Times New Roman"/>
          <w:sz w:val="28"/>
          <w:szCs w:val="28"/>
        </w:rPr>
        <w:t xml:space="preserve">В соответствии с частью 7 статьи 94 Федерального закона № 44 – </w:t>
      </w:r>
      <w:r w:rsidR="007341A0" w:rsidRPr="009C02EB">
        <w:rPr>
          <w:rFonts w:ascii="Times New Roman" w:hAnsi="Times New Roman" w:cs="Times New Roman"/>
          <w:sz w:val="28"/>
          <w:szCs w:val="28"/>
          <w:lang w:eastAsia="ru-RU"/>
        </w:rPr>
        <w:t>приемка</w:t>
      </w:r>
      <w:r w:rsidR="007341A0">
        <w:rPr>
          <w:rFonts w:ascii="Times New Roman" w:hAnsi="Times New Roman" w:cs="Times New Roman"/>
          <w:sz w:val="28"/>
          <w:szCs w:val="28"/>
          <w:lang w:eastAsia="ru-RU"/>
        </w:rPr>
        <w:t xml:space="preserve">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804BDE" w:rsidRPr="004E323D" w:rsidRDefault="00804BDE" w:rsidP="004E323D">
      <w:pPr>
        <w:pStyle w:val="af8"/>
        <w:spacing w:line="20" w:lineRule="atLeast"/>
        <w:ind w:firstLine="851"/>
        <w:jc w:val="both"/>
        <w:rPr>
          <w:rFonts w:ascii="Times New Roman" w:eastAsiaTheme="minorHAnsi" w:hAnsi="Times New Roman"/>
          <w:sz w:val="28"/>
          <w:szCs w:val="28"/>
        </w:rPr>
      </w:pPr>
      <w:r w:rsidRPr="004E323D">
        <w:rPr>
          <w:rFonts w:ascii="Times New Roman" w:hAnsi="Times New Roman"/>
          <w:sz w:val="28"/>
          <w:szCs w:val="28"/>
        </w:rPr>
        <w:t xml:space="preserve">В нарушение п. 3, 6, 7 статьи 94 Федерального закона № 44-ФЗ, </w:t>
      </w:r>
      <w:r w:rsidRPr="004E323D">
        <w:rPr>
          <w:rFonts w:ascii="Times New Roman" w:eastAsiaTheme="minorHAnsi" w:hAnsi="Times New Roman"/>
          <w:sz w:val="28"/>
          <w:szCs w:val="28"/>
        </w:rPr>
        <w:t xml:space="preserve">для проверки поставленного товара, выполненной работы или оказанной услуги экспертиза не проводилась, </w:t>
      </w:r>
      <w:r w:rsidRPr="004E323D">
        <w:rPr>
          <w:rFonts w:ascii="Times New Roman" w:hAnsi="Times New Roman"/>
          <w:sz w:val="28"/>
          <w:szCs w:val="28"/>
        </w:rPr>
        <w:t xml:space="preserve">акт приемки товаров (работы, услуги) и  заключения по экспертизе </w:t>
      </w:r>
      <w:r w:rsidRPr="004E323D">
        <w:rPr>
          <w:rFonts w:ascii="Times New Roman" w:eastAsiaTheme="minorHAnsi" w:hAnsi="Times New Roman"/>
          <w:sz w:val="28"/>
          <w:szCs w:val="28"/>
        </w:rPr>
        <w:t xml:space="preserve"> не составлялись.</w:t>
      </w:r>
    </w:p>
    <w:p w:rsidR="00804BDE" w:rsidRPr="004E323D" w:rsidRDefault="00804BDE" w:rsidP="004E323D">
      <w:pPr>
        <w:autoSpaceDE w:val="0"/>
        <w:autoSpaceDN w:val="0"/>
        <w:adjustRightInd w:val="0"/>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t xml:space="preserve">Приказом от 15.01.2021 № 3-АД на 2021 год и Приказом от 11.01.2022  № 6-АД на 2022 год определен состав приемочной комиссии для приемки поставленных товаров (выполненных работ, оказанных услуг, результатов отдельного исполнения контракта) при осуществлении закупок товаров (работ, услуг) для обеспечения нужд МБДОУ № 10. </w:t>
      </w:r>
    </w:p>
    <w:p w:rsidR="00804BDE" w:rsidRPr="004E323D" w:rsidRDefault="00804BDE" w:rsidP="004E323D">
      <w:pPr>
        <w:shd w:val="clear" w:color="auto" w:fill="FFFFFF" w:themeFill="background1"/>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t>Учреждением установлено, что по результатам проведенной приемки товаров (работы, услуги) в случае их соответствия условиям Контракта составляет документ о  приемке – акт приемки товаров (работы, услуги), который подписывается всеми членами Приемочной комиссии (Приложение № 1 Положения о приемочной комиссии для приемки поставленных товаров (выполненных работ, оказанных услуг, результатов отдельного исполнения контракта</w:t>
      </w:r>
      <w:r w:rsidR="009F69CD">
        <w:rPr>
          <w:rFonts w:ascii="Times New Roman" w:hAnsi="Times New Roman" w:cs="Times New Roman"/>
          <w:sz w:val="28"/>
          <w:szCs w:val="28"/>
        </w:rPr>
        <w:t>, утвержденного Приказом № 60 от 01.02.2019 года</w:t>
      </w:r>
      <w:r w:rsidRPr="004E323D">
        <w:rPr>
          <w:rFonts w:ascii="Times New Roman" w:hAnsi="Times New Roman" w:cs="Times New Roman"/>
          <w:sz w:val="28"/>
          <w:szCs w:val="28"/>
        </w:rPr>
        <w:t xml:space="preserve">) при осуществлении закупок товаров (работ, услуг) для обеспечения нужд МБДОУ № 10, утвержденного Приказом от 01.02.2019 № 60). </w:t>
      </w:r>
    </w:p>
    <w:p w:rsidR="00D2156C" w:rsidRPr="004E323D" w:rsidRDefault="00860119" w:rsidP="00F03A20">
      <w:pPr>
        <w:pStyle w:val="af8"/>
        <w:spacing w:line="20" w:lineRule="atLeast"/>
        <w:ind w:firstLine="851"/>
        <w:jc w:val="both"/>
        <w:rPr>
          <w:rFonts w:ascii="Times New Roman" w:eastAsiaTheme="minorHAnsi" w:hAnsi="Times New Roman"/>
          <w:sz w:val="28"/>
          <w:szCs w:val="28"/>
        </w:rPr>
      </w:pPr>
      <w:r w:rsidRPr="00F03A20">
        <w:rPr>
          <w:rFonts w:ascii="Times New Roman" w:eastAsiaTheme="minorHAnsi" w:hAnsi="Times New Roman"/>
          <w:sz w:val="28"/>
          <w:szCs w:val="28"/>
        </w:rPr>
        <w:t>В нарушение п.7 статьи 94 Федерального закона № 44-ФЗ фактическая</w:t>
      </w:r>
      <w:r w:rsidR="00D2156C" w:rsidRPr="00F03A20">
        <w:rPr>
          <w:rFonts w:ascii="Times New Roman" w:eastAsiaTheme="minorHAnsi" w:hAnsi="Times New Roman"/>
          <w:sz w:val="28"/>
          <w:szCs w:val="28"/>
        </w:rPr>
        <w:t xml:space="preserve"> приемка товаров, работ, услуг в части соответствия их количества комплектности, объема требованиям контракта (договора) осуществлялась заказчиком путем проставления подписи (печати) на товарных накладных</w:t>
      </w:r>
      <w:r w:rsidRPr="00F03A20">
        <w:rPr>
          <w:rFonts w:ascii="Times New Roman" w:eastAsiaTheme="minorHAnsi" w:hAnsi="Times New Roman"/>
          <w:sz w:val="28"/>
          <w:szCs w:val="28"/>
        </w:rPr>
        <w:t>, без расшифровки подписи, без документального подтверждения</w:t>
      </w:r>
      <w:r w:rsidR="00D2156C" w:rsidRPr="00F03A20">
        <w:rPr>
          <w:rFonts w:ascii="Times New Roman" w:eastAsiaTheme="minorHAnsi" w:hAnsi="Times New Roman"/>
          <w:sz w:val="28"/>
          <w:szCs w:val="28"/>
        </w:rPr>
        <w:t xml:space="preserve"> полномочий на подписание документов о приемке товара (работ, услуг).</w:t>
      </w:r>
    </w:p>
    <w:p w:rsidR="00EA162F" w:rsidRPr="004E323D" w:rsidRDefault="00EA162F" w:rsidP="004E323D">
      <w:pPr>
        <w:tabs>
          <w:tab w:val="left" w:pos="851"/>
        </w:tabs>
        <w:spacing w:after="0" w:line="20" w:lineRule="atLeast"/>
        <w:ind w:firstLine="851"/>
        <w:jc w:val="both"/>
        <w:rPr>
          <w:rFonts w:ascii="Times New Roman" w:hAnsi="Times New Roman" w:cs="Times New Roman"/>
          <w:sz w:val="28"/>
          <w:szCs w:val="28"/>
          <w:highlight w:val="green"/>
        </w:rPr>
      </w:pPr>
    </w:p>
    <w:p w:rsidR="00EA162F" w:rsidRPr="004E323D" w:rsidRDefault="00F03A20" w:rsidP="004E323D">
      <w:pPr>
        <w:tabs>
          <w:tab w:val="left" w:pos="851"/>
        </w:tabs>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2</w:t>
      </w:r>
      <w:r w:rsidR="00BC4D84" w:rsidRPr="004E323D">
        <w:rPr>
          <w:rFonts w:ascii="Times New Roman" w:hAnsi="Times New Roman" w:cs="Times New Roman"/>
          <w:sz w:val="28"/>
          <w:szCs w:val="28"/>
        </w:rPr>
        <w:t>.</w:t>
      </w:r>
      <w:r>
        <w:rPr>
          <w:rFonts w:ascii="Times New Roman" w:hAnsi="Times New Roman" w:cs="Times New Roman"/>
          <w:sz w:val="28"/>
          <w:szCs w:val="28"/>
        </w:rPr>
        <w:t xml:space="preserve"> </w:t>
      </w:r>
      <w:r w:rsidR="00EA162F" w:rsidRPr="004E323D">
        <w:rPr>
          <w:rFonts w:ascii="Times New Roman" w:hAnsi="Times New Roman" w:cs="Times New Roman"/>
          <w:sz w:val="28"/>
          <w:szCs w:val="28"/>
        </w:rPr>
        <w:t>В ходе выбор</w:t>
      </w:r>
      <w:r w:rsidR="00D12DFD">
        <w:rPr>
          <w:rFonts w:ascii="Times New Roman" w:hAnsi="Times New Roman" w:cs="Times New Roman"/>
          <w:sz w:val="28"/>
          <w:szCs w:val="28"/>
        </w:rPr>
        <w:t>оч</w:t>
      </w:r>
      <w:r w:rsidR="00EA162F" w:rsidRPr="004E323D">
        <w:rPr>
          <w:rFonts w:ascii="Times New Roman" w:hAnsi="Times New Roman" w:cs="Times New Roman"/>
          <w:sz w:val="28"/>
          <w:szCs w:val="28"/>
        </w:rPr>
        <w:t>ной проверки контрактов заключенных учреждением, установлено следующее:</w:t>
      </w:r>
    </w:p>
    <w:p w:rsidR="00A55B45" w:rsidRPr="004E323D" w:rsidRDefault="00F03A20" w:rsidP="004E323D">
      <w:pPr>
        <w:pStyle w:val="ConsPlusNormal"/>
        <w:spacing w:line="20" w:lineRule="atLeas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5E30FA" w:rsidRPr="004E323D">
        <w:rPr>
          <w:rFonts w:ascii="Times New Roman" w:hAnsi="Times New Roman" w:cs="Times New Roman"/>
          <w:color w:val="000000" w:themeColor="text1"/>
          <w:sz w:val="28"/>
          <w:szCs w:val="28"/>
        </w:rPr>
        <w:t>.1</w:t>
      </w:r>
      <w:r w:rsidR="00A55B45" w:rsidRPr="004E323D">
        <w:rPr>
          <w:rFonts w:ascii="Times New Roman" w:hAnsi="Times New Roman" w:cs="Times New Roman"/>
          <w:color w:val="000000" w:themeColor="text1"/>
          <w:sz w:val="28"/>
          <w:szCs w:val="28"/>
        </w:rPr>
        <w:t xml:space="preserve">. В соответствии со </w:t>
      </w:r>
      <w:hyperlink r:id="rId18" w:history="1">
        <w:r w:rsidR="00A55B45" w:rsidRPr="004E323D">
          <w:rPr>
            <w:rStyle w:val="af0"/>
            <w:rFonts w:ascii="Times New Roman" w:hAnsi="Times New Roman"/>
            <w:color w:val="000000" w:themeColor="text1"/>
            <w:sz w:val="28"/>
            <w:szCs w:val="28"/>
            <w:u w:val="none"/>
          </w:rPr>
          <w:t>статьей 190</w:t>
        </w:r>
      </w:hyperlink>
      <w:r w:rsidR="00A55B45" w:rsidRPr="004E323D">
        <w:rPr>
          <w:rFonts w:ascii="Times New Roman" w:hAnsi="Times New Roman" w:cs="Times New Roman"/>
          <w:color w:val="000000" w:themeColor="text1"/>
          <w:sz w:val="28"/>
          <w:szCs w:val="28"/>
        </w:rPr>
        <w:t xml:space="preserve">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Срок может определяться также указанием на событие, которое должно неизбежно наступить. </w:t>
      </w:r>
      <w:r w:rsidR="00A55B45" w:rsidRPr="004E323D">
        <w:rPr>
          <w:rFonts w:ascii="Times New Roman" w:hAnsi="Times New Roman" w:cs="Times New Roman"/>
          <w:sz w:val="28"/>
          <w:szCs w:val="28"/>
        </w:rPr>
        <w:t xml:space="preserve">Федеральным </w:t>
      </w:r>
      <w:hyperlink r:id="rId19" w:history="1">
        <w:r w:rsidR="00A55B45" w:rsidRPr="004E323D">
          <w:rPr>
            <w:rStyle w:val="af0"/>
            <w:rFonts w:ascii="Times New Roman" w:hAnsi="Times New Roman"/>
            <w:color w:val="000000" w:themeColor="text1"/>
            <w:sz w:val="28"/>
            <w:szCs w:val="28"/>
            <w:u w:val="none"/>
          </w:rPr>
          <w:t>Законом</w:t>
        </w:r>
      </w:hyperlink>
      <w:r w:rsidR="00A55B45" w:rsidRPr="004E323D">
        <w:rPr>
          <w:rFonts w:ascii="Times New Roman" w:hAnsi="Times New Roman" w:cs="Times New Roman"/>
          <w:color w:val="000000" w:themeColor="text1"/>
          <w:sz w:val="28"/>
          <w:szCs w:val="28"/>
        </w:rPr>
        <w:t xml:space="preserve"> N 44-ФЗ установлена обязанность заказчика осуществить оплату поставленного товара, выполненной работы (ее результатов), оказанной услуги, отдельных этапов исполнения контракта не более чем в течение тридцати календарных дней с даты подписания заказчиком документа о приемке, а в случае заключения контракта по результатам проведения закупки в соответствии с </w:t>
      </w:r>
      <w:hyperlink r:id="rId20" w:history="1">
        <w:r w:rsidR="00A55B45" w:rsidRPr="004E323D">
          <w:rPr>
            <w:rStyle w:val="af0"/>
            <w:rFonts w:ascii="Times New Roman" w:hAnsi="Times New Roman"/>
            <w:color w:val="000000" w:themeColor="text1"/>
            <w:sz w:val="28"/>
            <w:szCs w:val="28"/>
            <w:u w:val="none"/>
          </w:rPr>
          <w:t>частью 8 статьи 30</w:t>
        </w:r>
      </w:hyperlink>
      <w:r w:rsidR="00A55B45" w:rsidRPr="004E323D">
        <w:rPr>
          <w:rFonts w:ascii="Times New Roman" w:hAnsi="Times New Roman" w:cs="Times New Roman"/>
          <w:color w:val="000000" w:themeColor="text1"/>
          <w:sz w:val="28"/>
          <w:szCs w:val="28"/>
        </w:rPr>
        <w:t xml:space="preserve"> Закона N 44-</w:t>
      </w:r>
      <w:r w:rsidR="00A55B45" w:rsidRPr="004E323D">
        <w:rPr>
          <w:rFonts w:ascii="Times New Roman" w:hAnsi="Times New Roman" w:cs="Times New Roman"/>
          <w:color w:val="000000" w:themeColor="text1"/>
          <w:sz w:val="28"/>
          <w:szCs w:val="28"/>
        </w:rPr>
        <w:lastRenderedPageBreak/>
        <w:t>ФЗ с СМП или СОНКО - не более чем в течение пятнадцати рабочих дней с даты подписания заказчиком документа о приемке.</w:t>
      </w:r>
    </w:p>
    <w:p w:rsidR="00EB7708" w:rsidRPr="004E323D" w:rsidRDefault="00F03A20" w:rsidP="004E323D">
      <w:pPr>
        <w:pStyle w:val="ConsPlusNormal"/>
        <w:spacing w:line="20" w:lineRule="atLeas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 </w:t>
      </w:r>
      <w:r w:rsidR="001C1A37" w:rsidRPr="004E323D">
        <w:rPr>
          <w:rFonts w:ascii="Times New Roman" w:hAnsi="Times New Roman" w:cs="Times New Roman"/>
          <w:color w:val="000000" w:themeColor="text1"/>
          <w:sz w:val="28"/>
          <w:szCs w:val="28"/>
        </w:rPr>
        <w:t xml:space="preserve">В нарушение </w:t>
      </w:r>
      <w:hyperlink r:id="rId21" w:history="1">
        <w:r w:rsidR="001C1A37" w:rsidRPr="004E323D">
          <w:rPr>
            <w:rStyle w:val="af0"/>
            <w:rFonts w:ascii="Times New Roman" w:hAnsi="Times New Roman"/>
            <w:color w:val="000000" w:themeColor="text1"/>
            <w:sz w:val="28"/>
            <w:szCs w:val="28"/>
            <w:u w:val="none"/>
          </w:rPr>
          <w:t>части 13.1 статьи 34</w:t>
        </w:r>
      </w:hyperlink>
      <w:r w:rsidR="001C1A37" w:rsidRPr="004E323D">
        <w:rPr>
          <w:rFonts w:ascii="Times New Roman" w:hAnsi="Times New Roman" w:cs="Times New Roman"/>
          <w:color w:val="000000" w:themeColor="text1"/>
          <w:sz w:val="28"/>
          <w:szCs w:val="28"/>
        </w:rPr>
        <w:t xml:space="preserve"> Федерального закона N 44-ФЗ, </w:t>
      </w:r>
      <w:hyperlink r:id="rId22" w:history="1">
        <w:r w:rsidR="001C1A37" w:rsidRPr="004E323D">
          <w:rPr>
            <w:rStyle w:val="af0"/>
            <w:rFonts w:ascii="Times New Roman" w:hAnsi="Times New Roman"/>
            <w:color w:val="000000" w:themeColor="text1"/>
            <w:sz w:val="28"/>
            <w:szCs w:val="28"/>
            <w:u w:val="none"/>
          </w:rPr>
          <w:t>статьи 190</w:t>
        </w:r>
      </w:hyperlink>
      <w:r w:rsidR="001C1A37" w:rsidRPr="004E323D">
        <w:rPr>
          <w:rFonts w:ascii="Times New Roman" w:hAnsi="Times New Roman" w:cs="Times New Roman"/>
          <w:color w:val="000000" w:themeColor="text1"/>
          <w:sz w:val="28"/>
          <w:szCs w:val="28"/>
        </w:rPr>
        <w:t xml:space="preserve"> ГК РФ, письма от 1 октября 2020 г. N 24-03-08/86084 Министерства Финансов Российской Федерации </w:t>
      </w:r>
      <w:r w:rsidR="00A55B45" w:rsidRPr="004E323D">
        <w:rPr>
          <w:rFonts w:ascii="Times New Roman" w:hAnsi="Times New Roman" w:cs="Times New Roman"/>
          <w:color w:val="000000" w:themeColor="text1"/>
          <w:sz w:val="28"/>
          <w:szCs w:val="28"/>
        </w:rPr>
        <w:t xml:space="preserve">установлены сроки оплаты Заказчиком, в </w:t>
      </w:r>
      <w:r w:rsidR="005E30FA" w:rsidRPr="004E323D">
        <w:rPr>
          <w:rFonts w:ascii="Times New Roman" w:hAnsi="Times New Roman" w:cs="Times New Roman"/>
          <w:color w:val="000000" w:themeColor="text1"/>
          <w:sz w:val="28"/>
          <w:szCs w:val="28"/>
        </w:rPr>
        <w:t>банковских днях</w:t>
      </w:r>
      <w:r w:rsidR="00A55B45" w:rsidRPr="004E323D">
        <w:rPr>
          <w:rFonts w:ascii="Times New Roman" w:hAnsi="Times New Roman" w:cs="Times New Roman"/>
          <w:color w:val="000000" w:themeColor="text1"/>
          <w:sz w:val="28"/>
          <w:szCs w:val="28"/>
        </w:rPr>
        <w:t xml:space="preserve"> по следующим контрактам</w:t>
      </w:r>
      <w:r w:rsidR="001C1A37" w:rsidRPr="004E323D">
        <w:rPr>
          <w:rFonts w:ascii="Times New Roman" w:hAnsi="Times New Roman" w:cs="Times New Roman"/>
          <w:color w:val="000000" w:themeColor="text1"/>
          <w:sz w:val="28"/>
          <w:szCs w:val="28"/>
        </w:rPr>
        <w:t xml:space="preserve">: </w:t>
      </w:r>
      <w:r w:rsidR="00A55B45" w:rsidRPr="004E323D">
        <w:rPr>
          <w:rFonts w:ascii="Times New Roman" w:hAnsi="Times New Roman" w:cs="Times New Roman"/>
          <w:color w:val="000000" w:themeColor="text1"/>
          <w:sz w:val="28"/>
          <w:szCs w:val="28"/>
        </w:rPr>
        <w:t xml:space="preserve"> </w:t>
      </w:r>
      <w:r w:rsidR="00081CFE" w:rsidRPr="004E323D">
        <w:rPr>
          <w:rFonts w:ascii="Times New Roman" w:hAnsi="Times New Roman" w:cs="Times New Roman"/>
          <w:color w:val="000000" w:themeColor="text1"/>
          <w:sz w:val="28"/>
          <w:szCs w:val="28"/>
        </w:rPr>
        <w:t xml:space="preserve">№ 6 холодного водоснабжения и водоотведения от 01.01.2021 с ООО «БКС», № ТО-292/21 на выполнение работ по техническому обслуживанию от 01.01.2021 с ООО «Электронные Системы Безопасности», № ТО-49/21 на выполнение работ по техническому обслуживанию от 01.01.2021 с ООО «Технология безопасности», </w:t>
      </w:r>
      <w:r w:rsidR="00AB2B4E" w:rsidRPr="004E323D">
        <w:rPr>
          <w:rFonts w:ascii="Times New Roman" w:hAnsi="Times New Roman" w:cs="Times New Roman"/>
          <w:color w:val="000000" w:themeColor="text1"/>
          <w:sz w:val="28"/>
          <w:szCs w:val="28"/>
        </w:rPr>
        <w:t>№ 6 холодного водоснабжения и водоотведения от 10.01.2022 с ООО «БКС»</w:t>
      </w:r>
      <w:r w:rsidR="00A55B45" w:rsidRPr="004E323D">
        <w:rPr>
          <w:rFonts w:ascii="Times New Roman" w:hAnsi="Times New Roman" w:cs="Times New Roman"/>
          <w:color w:val="000000" w:themeColor="text1"/>
          <w:sz w:val="28"/>
          <w:szCs w:val="28"/>
        </w:rPr>
        <w:t>.</w:t>
      </w:r>
    </w:p>
    <w:p w:rsidR="00A55B45" w:rsidRPr="004E323D" w:rsidRDefault="00F03A20" w:rsidP="004E323D">
      <w:pPr>
        <w:pStyle w:val="ConsPlusNormal"/>
        <w:spacing w:line="20" w:lineRule="atLeas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2.1.2. </w:t>
      </w:r>
      <w:r w:rsidR="00304E06" w:rsidRPr="004E323D">
        <w:rPr>
          <w:rFonts w:ascii="Times New Roman" w:hAnsi="Times New Roman" w:cs="Times New Roman"/>
          <w:color w:val="000000" w:themeColor="text1"/>
          <w:sz w:val="28"/>
          <w:szCs w:val="28"/>
        </w:rPr>
        <w:t xml:space="preserve">В нарушение </w:t>
      </w:r>
      <w:hyperlink r:id="rId23" w:history="1">
        <w:r w:rsidR="00304E06" w:rsidRPr="004E323D">
          <w:rPr>
            <w:rStyle w:val="af0"/>
            <w:rFonts w:ascii="Times New Roman" w:hAnsi="Times New Roman"/>
            <w:color w:val="000000" w:themeColor="text1"/>
            <w:sz w:val="28"/>
            <w:szCs w:val="28"/>
            <w:u w:val="none"/>
          </w:rPr>
          <w:t>части 13.1 статьи 34</w:t>
        </w:r>
      </w:hyperlink>
      <w:r w:rsidR="00304E06" w:rsidRPr="004E323D">
        <w:rPr>
          <w:rFonts w:ascii="Times New Roman" w:hAnsi="Times New Roman" w:cs="Times New Roman"/>
          <w:color w:val="000000" w:themeColor="text1"/>
          <w:sz w:val="28"/>
          <w:szCs w:val="28"/>
        </w:rPr>
        <w:t xml:space="preserve"> Федерального закона N 44-ФЗ, </w:t>
      </w:r>
      <w:hyperlink r:id="rId24" w:history="1">
        <w:r w:rsidR="00304E06" w:rsidRPr="004E323D">
          <w:rPr>
            <w:rStyle w:val="af0"/>
            <w:rFonts w:ascii="Times New Roman" w:hAnsi="Times New Roman"/>
            <w:color w:val="000000" w:themeColor="text1"/>
            <w:sz w:val="28"/>
            <w:szCs w:val="28"/>
            <w:u w:val="none"/>
          </w:rPr>
          <w:t>статьи 190</w:t>
        </w:r>
      </w:hyperlink>
      <w:r w:rsidR="00304E06" w:rsidRPr="004E323D">
        <w:rPr>
          <w:rFonts w:ascii="Times New Roman" w:hAnsi="Times New Roman" w:cs="Times New Roman"/>
          <w:color w:val="000000" w:themeColor="text1"/>
          <w:sz w:val="28"/>
          <w:szCs w:val="28"/>
        </w:rPr>
        <w:t xml:space="preserve"> ГК РФ, письма от 1 октября 2020 г. N 24-03-08/86084 Министерства Финансов Российской Федерации установлены сроки оплаты Заказчиком, </w:t>
      </w:r>
      <w:r w:rsidR="00100F11">
        <w:rPr>
          <w:rFonts w:ascii="Times New Roman" w:hAnsi="Times New Roman" w:cs="Times New Roman"/>
          <w:color w:val="000000" w:themeColor="text1"/>
          <w:sz w:val="28"/>
          <w:szCs w:val="28"/>
        </w:rPr>
        <w:t>в течение</w:t>
      </w:r>
      <w:r w:rsidR="00C84E23" w:rsidRPr="004E323D">
        <w:rPr>
          <w:rFonts w:ascii="Times New Roman" w:hAnsi="Times New Roman" w:cs="Times New Roman"/>
          <w:color w:val="000000" w:themeColor="text1"/>
          <w:sz w:val="28"/>
          <w:szCs w:val="28"/>
        </w:rPr>
        <w:t xml:space="preserve"> 30 рабочих дней по следующим контрактам:</w:t>
      </w:r>
      <w:r w:rsidR="00304E06" w:rsidRPr="004E323D">
        <w:rPr>
          <w:rFonts w:ascii="Times New Roman" w:hAnsi="Times New Roman" w:cs="Times New Roman"/>
          <w:color w:val="000000" w:themeColor="text1"/>
          <w:sz w:val="28"/>
          <w:szCs w:val="28"/>
        </w:rPr>
        <w:t xml:space="preserve">  № 6 </w:t>
      </w:r>
      <w:r w:rsidR="00C84E23" w:rsidRPr="004E323D">
        <w:rPr>
          <w:rFonts w:ascii="Times New Roman" w:hAnsi="Times New Roman" w:cs="Times New Roman"/>
          <w:color w:val="000000" w:themeColor="text1"/>
          <w:sz w:val="28"/>
          <w:szCs w:val="28"/>
        </w:rPr>
        <w:t>от 11.03.2022</w:t>
      </w:r>
      <w:r w:rsidR="00304E06" w:rsidRPr="004E323D">
        <w:rPr>
          <w:rFonts w:ascii="Times New Roman" w:hAnsi="Times New Roman" w:cs="Times New Roman"/>
          <w:color w:val="000000" w:themeColor="text1"/>
          <w:sz w:val="28"/>
          <w:szCs w:val="28"/>
        </w:rPr>
        <w:t xml:space="preserve"> с </w:t>
      </w:r>
      <w:r w:rsidR="00C84E23" w:rsidRPr="004E323D">
        <w:rPr>
          <w:rFonts w:ascii="Times New Roman" w:hAnsi="Times New Roman" w:cs="Times New Roman"/>
          <w:color w:val="000000" w:themeColor="text1"/>
          <w:sz w:val="28"/>
          <w:szCs w:val="28"/>
        </w:rPr>
        <w:t xml:space="preserve">ИП Квас С.В., </w:t>
      </w:r>
    </w:p>
    <w:p w:rsidR="00A55B45" w:rsidRPr="004E323D" w:rsidRDefault="00F03A20" w:rsidP="004E323D">
      <w:pPr>
        <w:tabs>
          <w:tab w:val="left" w:pos="851"/>
        </w:tabs>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2</w:t>
      </w:r>
      <w:r w:rsidR="00BE5CC8" w:rsidRPr="004E323D">
        <w:rPr>
          <w:rFonts w:ascii="Times New Roman" w:hAnsi="Times New Roman" w:cs="Times New Roman"/>
          <w:sz w:val="28"/>
          <w:szCs w:val="28"/>
        </w:rPr>
        <w:t>.2</w:t>
      </w:r>
      <w:r w:rsidR="00A55B45" w:rsidRPr="004E323D">
        <w:rPr>
          <w:rFonts w:ascii="Times New Roman" w:hAnsi="Times New Roman" w:cs="Times New Roman"/>
          <w:sz w:val="28"/>
          <w:szCs w:val="28"/>
        </w:rPr>
        <w:t>.</w:t>
      </w:r>
      <w:r>
        <w:rPr>
          <w:rFonts w:ascii="Times New Roman" w:hAnsi="Times New Roman" w:cs="Times New Roman"/>
          <w:sz w:val="28"/>
          <w:szCs w:val="28"/>
        </w:rPr>
        <w:t xml:space="preserve"> </w:t>
      </w:r>
      <w:r w:rsidR="007F42E6" w:rsidRPr="004E323D">
        <w:rPr>
          <w:rFonts w:ascii="Times New Roman" w:hAnsi="Times New Roman" w:cs="Times New Roman"/>
          <w:sz w:val="28"/>
          <w:szCs w:val="28"/>
        </w:rPr>
        <w:t>В нарушение п. 13.1. ст. 34 Федерального закона № 44-ФЗ</w:t>
      </w:r>
      <w:r w:rsidR="00A55B45" w:rsidRPr="004E323D">
        <w:rPr>
          <w:rFonts w:ascii="Times New Roman" w:hAnsi="Times New Roman" w:cs="Times New Roman"/>
          <w:sz w:val="28"/>
          <w:szCs w:val="28"/>
        </w:rPr>
        <w:t xml:space="preserve"> установлена просрочка сроков оплаты</w:t>
      </w:r>
      <w:r w:rsidR="007F42E6" w:rsidRPr="004E323D">
        <w:rPr>
          <w:rFonts w:ascii="Times New Roman" w:hAnsi="Times New Roman" w:cs="Times New Roman"/>
          <w:sz w:val="28"/>
          <w:szCs w:val="28"/>
        </w:rPr>
        <w:t xml:space="preserve">, по </w:t>
      </w:r>
      <w:r w:rsidR="00A55B45" w:rsidRPr="004E323D">
        <w:rPr>
          <w:rFonts w:ascii="Times New Roman" w:hAnsi="Times New Roman" w:cs="Times New Roman"/>
          <w:sz w:val="28"/>
          <w:szCs w:val="28"/>
        </w:rPr>
        <w:t>следующим контрактам:</w:t>
      </w:r>
    </w:p>
    <w:p w:rsidR="00DE65BF" w:rsidRPr="004E323D" w:rsidRDefault="006244B3" w:rsidP="004C1DDC">
      <w:pPr>
        <w:tabs>
          <w:tab w:val="left" w:pos="851"/>
        </w:tabs>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2.2.1</w:t>
      </w:r>
      <w:r w:rsidR="00B8490A">
        <w:rPr>
          <w:rFonts w:ascii="Times New Roman" w:hAnsi="Times New Roman" w:cs="Times New Roman"/>
          <w:sz w:val="28"/>
          <w:szCs w:val="28"/>
        </w:rPr>
        <w:t xml:space="preserve">. </w:t>
      </w:r>
      <w:r w:rsidR="00587E6B" w:rsidRPr="004E323D">
        <w:rPr>
          <w:rFonts w:ascii="Times New Roman" w:hAnsi="Times New Roman" w:cs="Times New Roman"/>
          <w:sz w:val="28"/>
          <w:szCs w:val="28"/>
        </w:rPr>
        <w:t xml:space="preserve">№ 10 от 31.05.2021 </w:t>
      </w:r>
      <w:r w:rsidR="00DF24C4">
        <w:rPr>
          <w:rFonts w:ascii="Times New Roman" w:hAnsi="Times New Roman" w:cs="Times New Roman"/>
          <w:sz w:val="28"/>
          <w:szCs w:val="28"/>
        </w:rPr>
        <w:t>с ИП Дитятев Е.В.. в</w:t>
      </w:r>
      <w:r w:rsidR="00587E6B" w:rsidRPr="004E323D">
        <w:rPr>
          <w:rFonts w:ascii="Times New Roman" w:hAnsi="Times New Roman" w:cs="Times New Roman"/>
          <w:sz w:val="28"/>
          <w:szCs w:val="28"/>
        </w:rPr>
        <w:t xml:space="preserve"> соответствии с п. 2.4 раздела </w:t>
      </w:r>
      <w:r w:rsidR="00587E6B" w:rsidRPr="004E323D">
        <w:rPr>
          <w:rFonts w:ascii="Times New Roman" w:hAnsi="Times New Roman" w:cs="Times New Roman"/>
          <w:sz w:val="28"/>
          <w:szCs w:val="28"/>
          <w:lang w:val="en-US"/>
        </w:rPr>
        <w:t>II</w:t>
      </w:r>
      <w:r w:rsidR="00587E6B" w:rsidRPr="004E323D">
        <w:rPr>
          <w:rFonts w:ascii="Times New Roman" w:hAnsi="Times New Roman" w:cs="Times New Roman"/>
          <w:sz w:val="28"/>
          <w:szCs w:val="28"/>
        </w:rPr>
        <w:t xml:space="preserve"> «Оплата каждой партии Товара, определенной в Заявке, форма которой установлена Приложением №3 к настоящему Контракту (далее – Заявка), производиться Заказчиком на основании универсального передаточного документа (далее – УПД) либо счета, предоставленного Поставщиком, в течении 15 (пятнадцати) рабочих дней со дня подписания Сторонами УПД либо соответствующей товарной накладной по форме № ТОРГ-12». УПД  № 5967 от 09.11.2021на сумму 10 630,37 руб. подписана директором учреждением 09.11.2021, оплата прошла 13.12.2021 платежное </w:t>
      </w:r>
      <w:r w:rsidR="00587E6B" w:rsidRPr="004E323D">
        <w:rPr>
          <w:rFonts w:ascii="Times New Roman" w:hAnsi="Times New Roman" w:cs="Times New Roman"/>
          <w:color w:val="000000" w:themeColor="text1"/>
          <w:sz w:val="28"/>
          <w:szCs w:val="28"/>
        </w:rPr>
        <w:t>поручение №</w:t>
      </w:r>
      <w:r w:rsidR="00587E6B" w:rsidRPr="004E323D">
        <w:rPr>
          <w:rFonts w:ascii="Times New Roman" w:hAnsi="Times New Roman" w:cs="Times New Roman"/>
          <w:sz w:val="28"/>
          <w:szCs w:val="28"/>
        </w:rPr>
        <w:t xml:space="preserve"> 121498.</w:t>
      </w:r>
    </w:p>
    <w:p w:rsidR="004D3BAB" w:rsidRPr="004E323D" w:rsidRDefault="00B8490A" w:rsidP="004E323D">
      <w:pPr>
        <w:tabs>
          <w:tab w:val="left" w:pos="851"/>
        </w:tabs>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2.2.</w:t>
      </w:r>
      <w:r w:rsidR="004C1DDC">
        <w:rPr>
          <w:rFonts w:ascii="Times New Roman" w:hAnsi="Times New Roman" w:cs="Times New Roman"/>
          <w:sz w:val="28"/>
          <w:szCs w:val="28"/>
        </w:rPr>
        <w:t>2</w:t>
      </w:r>
      <w:r w:rsidR="006244B3">
        <w:rPr>
          <w:rFonts w:ascii="Times New Roman" w:hAnsi="Times New Roman" w:cs="Times New Roman"/>
          <w:sz w:val="28"/>
          <w:szCs w:val="28"/>
        </w:rPr>
        <w:t xml:space="preserve">. </w:t>
      </w:r>
      <w:r w:rsidR="004D3BAB" w:rsidRPr="004E323D">
        <w:rPr>
          <w:rFonts w:ascii="Times New Roman" w:hAnsi="Times New Roman" w:cs="Times New Roman"/>
          <w:sz w:val="28"/>
          <w:szCs w:val="28"/>
        </w:rPr>
        <w:t>№ 11 от 11.01.2021 заключенн</w:t>
      </w:r>
      <w:r w:rsidR="00DF24C4">
        <w:rPr>
          <w:rFonts w:ascii="Times New Roman" w:hAnsi="Times New Roman" w:cs="Times New Roman"/>
          <w:sz w:val="28"/>
          <w:szCs w:val="28"/>
        </w:rPr>
        <w:t>ого с КГБУЗ «Боготольская МБ»,</w:t>
      </w:r>
      <w:r w:rsidR="004D3BAB" w:rsidRPr="004E323D">
        <w:rPr>
          <w:rFonts w:ascii="Times New Roman" w:hAnsi="Times New Roman" w:cs="Times New Roman"/>
          <w:sz w:val="28"/>
          <w:szCs w:val="28"/>
        </w:rPr>
        <w:t xml:space="preserve"> </w:t>
      </w:r>
      <w:r w:rsidR="00DF24C4">
        <w:rPr>
          <w:rFonts w:ascii="Times New Roman" w:hAnsi="Times New Roman" w:cs="Times New Roman"/>
          <w:sz w:val="28"/>
          <w:szCs w:val="28"/>
        </w:rPr>
        <w:t xml:space="preserve">в </w:t>
      </w:r>
      <w:r w:rsidR="004D3BAB" w:rsidRPr="004E323D">
        <w:rPr>
          <w:rFonts w:ascii="Times New Roman" w:hAnsi="Times New Roman" w:cs="Times New Roman"/>
          <w:sz w:val="28"/>
          <w:szCs w:val="28"/>
        </w:rPr>
        <w:t>соответствии с п. 3.2 раздела 3 «Оплата за оказанные услуги производиться по факту оказания услуг за прошедший месяц согласно фактическому проведению медицинских осмотров (освидетельствований) путем перечисления денежных средств на расчетный счет Исполнителя на основании счета-фактуры и  подписанного Сторонами акта оказанных услуг в течении 10 (десяти) дней месяца, следующего за расчетным». Счет - фактура  № 566 от 31.07.2021на сумму 13 456,00 руб. подписана директором учреждением 31.07.2021, опл</w:t>
      </w:r>
      <w:r w:rsidR="00F03A20">
        <w:rPr>
          <w:rFonts w:ascii="Times New Roman" w:hAnsi="Times New Roman" w:cs="Times New Roman"/>
          <w:sz w:val="28"/>
          <w:szCs w:val="28"/>
        </w:rPr>
        <w:t>ата прошла 23.08.2021 платежным</w:t>
      </w:r>
      <w:r w:rsidR="004D3BAB" w:rsidRPr="004E323D">
        <w:rPr>
          <w:rFonts w:ascii="Times New Roman" w:hAnsi="Times New Roman" w:cs="Times New Roman"/>
          <w:sz w:val="28"/>
          <w:szCs w:val="28"/>
        </w:rPr>
        <w:t xml:space="preserve"> </w:t>
      </w:r>
      <w:r w:rsidR="00F03A20">
        <w:rPr>
          <w:rFonts w:ascii="Times New Roman" w:hAnsi="Times New Roman" w:cs="Times New Roman"/>
          <w:color w:val="000000" w:themeColor="text1"/>
          <w:sz w:val="28"/>
          <w:szCs w:val="28"/>
        </w:rPr>
        <w:t>поручениям</w:t>
      </w:r>
      <w:r w:rsidR="004D3BAB" w:rsidRPr="004E323D">
        <w:rPr>
          <w:rFonts w:ascii="Times New Roman" w:hAnsi="Times New Roman" w:cs="Times New Roman"/>
          <w:color w:val="000000" w:themeColor="text1"/>
          <w:sz w:val="28"/>
          <w:szCs w:val="28"/>
        </w:rPr>
        <w:t xml:space="preserve"> №</w:t>
      </w:r>
      <w:r w:rsidR="004D3BAB" w:rsidRPr="004E323D">
        <w:rPr>
          <w:rFonts w:ascii="Times New Roman" w:hAnsi="Times New Roman" w:cs="Times New Roman"/>
          <w:sz w:val="28"/>
          <w:szCs w:val="28"/>
        </w:rPr>
        <w:t xml:space="preserve"> </w:t>
      </w:r>
      <w:r w:rsidR="00F03A20" w:rsidRPr="00F03A20">
        <w:rPr>
          <w:rFonts w:ascii="Times New Roman" w:hAnsi="Times New Roman" w:cs="Times New Roman"/>
          <w:sz w:val="28"/>
          <w:szCs w:val="28"/>
        </w:rPr>
        <w:t>738447</w:t>
      </w:r>
      <w:r w:rsidR="004D3BAB" w:rsidRPr="004E323D">
        <w:rPr>
          <w:rFonts w:ascii="Times New Roman" w:hAnsi="Times New Roman" w:cs="Times New Roman"/>
          <w:color w:val="FF0000"/>
          <w:sz w:val="28"/>
          <w:szCs w:val="28"/>
        </w:rPr>
        <w:t xml:space="preserve"> </w:t>
      </w:r>
      <w:r w:rsidR="004D3BAB" w:rsidRPr="004E323D">
        <w:rPr>
          <w:rFonts w:ascii="Times New Roman" w:hAnsi="Times New Roman" w:cs="Times New Roman"/>
          <w:sz w:val="28"/>
          <w:szCs w:val="28"/>
        </w:rPr>
        <w:t xml:space="preserve">на суммы </w:t>
      </w:r>
      <w:r w:rsidR="00F03A20">
        <w:rPr>
          <w:rFonts w:ascii="Times New Roman" w:hAnsi="Times New Roman" w:cs="Times New Roman"/>
          <w:sz w:val="28"/>
          <w:szCs w:val="28"/>
        </w:rPr>
        <w:t>13 456</w:t>
      </w:r>
      <w:r w:rsidR="004D3BAB" w:rsidRPr="004E323D">
        <w:rPr>
          <w:rFonts w:ascii="Times New Roman" w:hAnsi="Times New Roman" w:cs="Times New Roman"/>
          <w:sz w:val="28"/>
          <w:szCs w:val="28"/>
        </w:rPr>
        <w:t>,00</w:t>
      </w:r>
      <w:r w:rsidR="004D3BAB" w:rsidRPr="004E323D">
        <w:rPr>
          <w:rFonts w:ascii="Times New Roman" w:hAnsi="Times New Roman" w:cs="Times New Roman"/>
          <w:color w:val="FF0000"/>
          <w:sz w:val="28"/>
          <w:szCs w:val="28"/>
        </w:rPr>
        <w:t xml:space="preserve"> </w:t>
      </w:r>
      <w:r w:rsidR="004D3BAB" w:rsidRPr="004E323D">
        <w:rPr>
          <w:rFonts w:ascii="Times New Roman" w:hAnsi="Times New Roman" w:cs="Times New Roman"/>
          <w:sz w:val="28"/>
          <w:szCs w:val="28"/>
        </w:rPr>
        <w:t>руб</w:t>
      </w:r>
      <w:r w:rsidR="00F03A20">
        <w:rPr>
          <w:rFonts w:ascii="Times New Roman" w:hAnsi="Times New Roman" w:cs="Times New Roman"/>
          <w:sz w:val="28"/>
          <w:szCs w:val="28"/>
        </w:rPr>
        <w:t>.</w:t>
      </w:r>
      <w:r w:rsidR="004D3BAB" w:rsidRPr="004E323D">
        <w:rPr>
          <w:rFonts w:ascii="Times New Roman" w:hAnsi="Times New Roman" w:cs="Times New Roman"/>
          <w:sz w:val="28"/>
          <w:szCs w:val="28"/>
        </w:rPr>
        <w:t>.</w:t>
      </w:r>
    </w:p>
    <w:p w:rsidR="00DE65BF" w:rsidRPr="004E323D" w:rsidRDefault="00B8490A" w:rsidP="004E323D">
      <w:pPr>
        <w:tabs>
          <w:tab w:val="left" w:pos="851"/>
        </w:tabs>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2.2.</w:t>
      </w:r>
      <w:r w:rsidR="00CE4E52">
        <w:rPr>
          <w:rFonts w:ascii="Times New Roman" w:hAnsi="Times New Roman" w:cs="Times New Roman"/>
          <w:sz w:val="28"/>
          <w:szCs w:val="28"/>
        </w:rPr>
        <w:t>3.</w:t>
      </w:r>
      <w:r w:rsidR="006244B3">
        <w:rPr>
          <w:rFonts w:ascii="Times New Roman" w:hAnsi="Times New Roman" w:cs="Times New Roman"/>
          <w:sz w:val="28"/>
          <w:szCs w:val="28"/>
        </w:rPr>
        <w:t xml:space="preserve"> </w:t>
      </w:r>
      <w:r w:rsidR="00AD7EF9" w:rsidRPr="004E323D">
        <w:rPr>
          <w:rFonts w:ascii="Times New Roman" w:hAnsi="Times New Roman" w:cs="Times New Roman"/>
          <w:sz w:val="28"/>
          <w:szCs w:val="28"/>
        </w:rPr>
        <w:t>№ 1 от 10.01.2022 заключе</w:t>
      </w:r>
      <w:r w:rsidR="00DF24C4">
        <w:rPr>
          <w:rFonts w:ascii="Times New Roman" w:hAnsi="Times New Roman" w:cs="Times New Roman"/>
          <w:sz w:val="28"/>
          <w:szCs w:val="28"/>
        </w:rPr>
        <w:t>нного с КГБУЗ «Боготольская МБ», в</w:t>
      </w:r>
      <w:r w:rsidR="00AD7EF9" w:rsidRPr="004E323D">
        <w:rPr>
          <w:rFonts w:ascii="Times New Roman" w:hAnsi="Times New Roman" w:cs="Times New Roman"/>
          <w:sz w:val="28"/>
          <w:szCs w:val="28"/>
        </w:rPr>
        <w:t xml:space="preserve"> соответствии с п. 3.2 раздела 3 «Оплата за оказанные услуги производиться по факту оказания услуг за прошедший месяц согласно фактическому проведению медицинских осмотров (освидетельствований) путем перечисления денежных средств на расчетный счет Исполнителя на основании счета-фактуры и  подписанного Сторонами акта оказанных услуг в течении 15 (пятнадцати) дней месяца, следующего за расчетным». Счет - фактура  № </w:t>
      </w:r>
      <w:r w:rsidR="00873E3A" w:rsidRPr="004E323D">
        <w:rPr>
          <w:rFonts w:ascii="Times New Roman" w:hAnsi="Times New Roman" w:cs="Times New Roman"/>
          <w:sz w:val="28"/>
          <w:szCs w:val="28"/>
        </w:rPr>
        <w:t>220</w:t>
      </w:r>
      <w:r w:rsidR="00AD7EF9" w:rsidRPr="004E323D">
        <w:rPr>
          <w:rFonts w:ascii="Times New Roman" w:hAnsi="Times New Roman" w:cs="Times New Roman"/>
          <w:sz w:val="28"/>
          <w:szCs w:val="28"/>
        </w:rPr>
        <w:t xml:space="preserve"> от 31.</w:t>
      </w:r>
      <w:r w:rsidR="00873E3A" w:rsidRPr="004E323D">
        <w:rPr>
          <w:rFonts w:ascii="Times New Roman" w:hAnsi="Times New Roman" w:cs="Times New Roman"/>
          <w:sz w:val="28"/>
          <w:szCs w:val="28"/>
        </w:rPr>
        <w:t>03.2022</w:t>
      </w:r>
      <w:r w:rsidR="00AD7EF9" w:rsidRPr="004E323D">
        <w:rPr>
          <w:rFonts w:ascii="Times New Roman" w:hAnsi="Times New Roman" w:cs="Times New Roman"/>
          <w:sz w:val="28"/>
          <w:szCs w:val="28"/>
        </w:rPr>
        <w:t xml:space="preserve">на сумму </w:t>
      </w:r>
      <w:r w:rsidR="00873E3A" w:rsidRPr="004E323D">
        <w:rPr>
          <w:rFonts w:ascii="Times New Roman" w:hAnsi="Times New Roman" w:cs="Times New Roman"/>
          <w:sz w:val="28"/>
          <w:szCs w:val="28"/>
        </w:rPr>
        <w:t>6 732</w:t>
      </w:r>
      <w:r w:rsidR="00AD7EF9" w:rsidRPr="004E323D">
        <w:rPr>
          <w:rFonts w:ascii="Times New Roman" w:hAnsi="Times New Roman" w:cs="Times New Roman"/>
          <w:sz w:val="28"/>
          <w:szCs w:val="28"/>
        </w:rPr>
        <w:t>,00 руб. подписана д</w:t>
      </w:r>
      <w:r w:rsidR="004C1DDC">
        <w:rPr>
          <w:rFonts w:ascii="Times New Roman" w:hAnsi="Times New Roman" w:cs="Times New Roman"/>
          <w:sz w:val="28"/>
          <w:szCs w:val="28"/>
        </w:rPr>
        <w:t>иректором учреждением 31.03.2022</w:t>
      </w:r>
      <w:r w:rsidR="00AD7EF9" w:rsidRPr="004E323D">
        <w:rPr>
          <w:rFonts w:ascii="Times New Roman" w:hAnsi="Times New Roman" w:cs="Times New Roman"/>
          <w:sz w:val="28"/>
          <w:szCs w:val="28"/>
        </w:rPr>
        <w:t xml:space="preserve">, оплата прошла </w:t>
      </w:r>
      <w:r w:rsidR="00873E3A" w:rsidRPr="004E323D">
        <w:rPr>
          <w:rFonts w:ascii="Times New Roman" w:hAnsi="Times New Roman" w:cs="Times New Roman"/>
          <w:sz w:val="28"/>
          <w:szCs w:val="28"/>
        </w:rPr>
        <w:t>20</w:t>
      </w:r>
      <w:r w:rsidR="00AD7EF9" w:rsidRPr="004E323D">
        <w:rPr>
          <w:rFonts w:ascii="Times New Roman" w:hAnsi="Times New Roman" w:cs="Times New Roman"/>
          <w:sz w:val="28"/>
          <w:szCs w:val="28"/>
        </w:rPr>
        <w:t>.</w:t>
      </w:r>
      <w:r w:rsidR="00873E3A" w:rsidRPr="004E323D">
        <w:rPr>
          <w:rFonts w:ascii="Times New Roman" w:hAnsi="Times New Roman" w:cs="Times New Roman"/>
          <w:sz w:val="28"/>
          <w:szCs w:val="28"/>
        </w:rPr>
        <w:t>04</w:t>
      </w:r>
      <w:r w:rsidR="00AD7EF9" w:rsidRPr="004E323D">
        <w:rPr>
          <w:rFonts w:ascii="Times New Roman" w:hAnsi="Times New Roman" w:cs="Times New Roman"/>
          <w:sz w:val="28"/>
          <w:szCs w:val="28"/>
        </w:rPr>
        <w:t>.</w:t>
      </w:r>
      <w:r w:rsidR="00873E3A" w:rsidRPr="004E323D">
        <w:rPr>
          <w:rFonts w:ascii="Times New Roman" w:hAnsi="Times New Roman" w:cs="Times New Roman"/>
          <w:sz w:val="28"/>
          <w:szCs w:val="28"/>
        </w:rPr>
        <w:t>2022</w:t>
      </w:r>
      <w:r w:rsidR="00AD7EF9" w:rsidRPr="004E323D">
        <w:rPr>
          <w:rFonts w:ascii="Times New Roman" w:hAnsi="Times New Roman" w:cs="Times New Roman"/>
          <w:sz w:val="28"/>
          <w:szCs w:val="28"/>
        </w:rPr>
        <w:t xml:space="preserve"> платежн</w:t>
      </w:r>
      <w:r w:rsidR="00873E3A" w:rsidRPr="004E323D">
        <w:rPr>
          <w:rFonts w:ascii="Times New Roman" w:hAnsi="Times New Roman" w:cs="Times New Roman"/>
          <w:sz w:val="28"/>
          <w:szCs w:val="28"/>
        </w:rPr>
        <w:t>ым</w:t>
      </w:r>
      <w:r w:rsidR="00AD7EF9" w:rsidRPr="004E323D">
        <w:rPr>
          <w:rFonts w:ascii="Times New Roman" w:hAnsi="Times New Roman" w:cs="Times New Roman"/>
          <w:sz w:val="28"/>
          <w:szCs w:val="28"/>
        </w:rPr>
        <w:t xml:space="preserve"> </w:t>
      </w:r>
      <w:r w:rsidR="00AD7EF9" w:rsidRPr="004E323D">
        <w:rPr>
          <w:rFonts w:ascii="Times New Roman" w:hAnsi="Times New Roman" w:cs="Times New Roman"/>
          <w:color w:val="000000" w:themeColor="text1"/>
          <w:sz w:val="28"/>
          <w:szCs w:val="28"/>
        </w:rPr>
        <w:t>поручени</w:t>
      </w:r>
      <w:r w:rsidR="00873E3A" w:rsidRPr="004E323D">
        <w:rPr>
          <w:rFonts w:ascii="Times New Roman" w:hAnsi="Times New Roman" w:cs="Times New Roman"/>
          <w:color w:val="000000" w:themeColor="text1"/>
          <w:sz w:val="28"/>
          <w:szCs w:val="28"/>
        </w:rPr>
        <w:t>ем</w:t>
      </w:r>
      <w:r w:rsidR="00AD7EF9" w:rsidRPr="004E323D">
        <w:rPr>
          <w:rFonts w:ascii="Times New Roman" w:hAnsi="Times New Roman" w:cs="Times New Roman"/>
          <w:color w:val="000000" w:themeColor="text1"/>
          <w:sz w:val="28"/>
          <w:szCs w:val="28"/>
        </w:rPr>
        <w:t xml:space="preserve"> №</w:t>
      </w:r>
      <w:r w:rsidR="00AD7EF9" w:rsidRPr="004E323D">
        <w:rPr>
          <w:rFonts w:ascii="Times New Roman" w:hAnsi="Times New Roman" w:cs="Times New Roman"/>
          <w:sz w:val="28"/>
          <w:szCs w:val="28"/>
        </w:rPr>
        <w:t xml:space="preserve"> </w:t>
      </w:r>
      <w:r w:rsidR="006244B3" w:rsidRPr="006244B3">
        <w:rPr>
          <w:rFonts w:ascii="Times New Roman" w:hAnsi="Times New Roman" w:cs="Times New Roman"/>
          <w:sz w:val="28"/>
          <w:szCs w:val="28"/>
        </w:rPr>
        <w:t>668108</w:t>
      </w:r>
      <w:r w:rsidR="00AD7EF9" w:rsidRPr="004E323D">
        <w:rPr>
          <w:rFonts w:ascii="Times New Roman" w:hAnsi="Times New Roman" w:cs="Times New Roman"/>
          <w:color w:val="FF0000"/>
          <w:sz w:val="28"/>
          <w:szCs w:val="28"/>
        </w:rPr>
        <w:t xml:space="preserve"> </w:t>
      </w:r>
      <w:r w:rsidR="00AD7EF9" w:rsidRPr="004E323D">
        <w:rPr>
          <w:rFonts w:ascii="Times New Roman" w:hAnsi="Times New Roman" w:cs="Times New Roman"/>
          <w:sz w:val="28"/>
          <w:szCs w:val="28"/>
        </w:rPr>
        <w:t xml:space="preserve">на суммы </w:t>
      </w:r>
      <w:r w:rsidR="00873E3A" w:rsidRPr="004E323D">
        <w:rPr>
          <w:rFonts w:ascii="Times New Roman" w:hAnsi="Times New Roman" w:cs="Times New Roman"/>
          <w:sz w:val="28"/>
          <w:szCs w:val="28"/>
        </w:rPr>
        <w:t>6 732,00</w:t>
      </w:r>
      <w:r w:rsidR="00AD7EF9" w:rsidRPr="004E323D">
        <w:rPr>
          <w:rFonts w:ascii="Times New Roman" w:hAnsi="Times New Roman" w:cs="Times New Roman"/>
          <w:color w:val="FF0000"/>
          <w:sz w:val="28"/>
          <w:szCs w:val="28"/>
        </w:rPr>
        <w:t xml:space="preserve"> </w:t>
      </w:r>
      <w:r w:rsidR="00AD7EF9" w:rsidRPr="004E323D">
        <w:rPr>
          <w:rFonts w:ascii="Times New Roman" w:hAnsi="Times New Roman" w:cs="Times New Roman"/>
          <w:sz w:val="28"/>
          <w:szCs w:val="28"/>
        </w:rPr>
        <w:t>руб..</w:t>
      </w:r>
    </w:p>
    <w:p w:rsidR="004142A4" w:rsidRPr="004E323D" w:rsidRDefault="004142A4" w:rsidP="004142A4">
      <w:pPr>
        <w:tabs>
          <w:tab w:val="left" w:pos="851"/>
        </w:tabs>
        <w:spacing w:after="0" w:line="20" w:lineRule="atLeast"/>
        <w:ind w:firstLine="851"/>
        <w:jc w:val="both"/>
        <w:rPr>
          <w:rFonts w:ascii="Times New Roman" w:hAnsi="Times New Roman" w:cs="Times New Roman"/>
          <w:i/>
          <w:sz w:val="28"/>
          <w:szCs w:val="28"/>
        </w:rPr>
      </w:pPr>
    </w:p>
    <w:p w:rsidR="00D2156C" w:rsidRPr="004E323D" w:rsidRDefault="00D2156C" w:rsidP="004E323D">
      <w:pPr>
        <w:autoSpaceDE w:val="0"/>
        <w:autoSpaceDN w:val="0"/>
        <w:adjustRightInd w:val="0"/>
        <w:spacing w:after="0" w:line="20" w:lineRule="atLeast"/>
        <w:ind w:firstLine="851"/>
        <w:jc w:val="center"/>
        <w:rPr>
          <w:rFonts w:ascii="Times New Roman" w:hAnsi="Times New Roman" w:cs="Times New Roman"/>
          <w:i/>
          <w:sz w:val="28"/>
          <w:szCs w:val="28"/>
        </w:rPr>
      </w:pPr>
    </w:p>
    <w:p w:rsidR="00826E09" w:rsidRPr="004E323D" w:rsidRDefault="006244B3" w:rsidP="004E323D">
      <w:pPr>
        <w:autoSpaceDE w:val="0"/>
        <w:autoSpaceDN w:val="0"/>
        <w:adjustRightInd w:val="0"/>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lastRenderedPageBreak/>
        <w:t>2.3</w:t>
      </w:r>
      <w:r w:rsidR="00A55B45" w:rsidRPr="004E323D">
        <w:rPr>
          <w:rFonts w:ascii="Times New Roman" w:hAnsi="Times New Roman" w:cs="Times New Roman"/>
          <w:sz w:val="28"/>
          <w:szCs w:val="28"/>
        </w:rPr>
        <w:t>.</w:t>
      </w:r>
      <w:r>
        <w:rPr>
          <w:rFonts w:ascii="Times New Roman" w:hAnsi="Times New Roman" w:cs="Times New Roman"/>
          <w:sz w:val="28"/>
          <w:szCs w:val="28"/>
        </w:rPr>
        <w:t xml:space="preserve"> </w:t>
      </w:r>
      <w:r w:rsidR="00860E03" w:rsidRPr="004E323D">
        <w:rPr>
          <w:rFonts w:ascii="Times New Roman" w:hAnsi="Times New Roman" w:cs="Times New Roman"/>
          <w:sz w:val="28"/>
          <w:szCs w:val="28"/>
        </w:rPr>
        <w:t xml:space="preserve">В нарушение ч.1 ст.23 Федерального закона № 44-ФЗ </w:t>
      </w:r>
      <w:r w:rsidR="00164C41" w:rsidRPr="004E323D">
        <w:rPr>
          <w:rFonts w:ascii="Times New Roman" w:hAnsi="Times New Roman" w:cs="Times New Roman"/>
          <w:sz w:val="28"/>
          <w:szCs w:val="28"/>
        </w:rPr>
        <w:t xml:space="preserve">учреждением заключен </w:t>
      </w:r>
      <w:r w:rsidR="00483AA9" w:rsidRPr="004E323D">
        <w:rPr>
          <w:rFonts w:ascii="Times New Roman" w:hAnsi="Times New Roman" w:cs="Times New Roman"/>
          <w:sz w:val="28"/>
          <w:szCs w:val="28"/>
        </w:rPr>
        <w:t>контракт</w:t>
      </w:r>
      <w:r w:rsidR="00164C41" w:rsidRPr="004E323D">
        <w:rPr>
          <w:rFonts w:ascii="Times New Roman" w:hAnsi="Times New Roman" w:cs="Times New Roman"/>
          <w:sz w:val="28"/>
          <w:szCs w:val="28"/>
        </w:rPr>
        <w:t xml:space="preserve"> № </w:t>
      </w:r>
      <w:r w:rsidR="003C66EB" w:rsidRPr="004E323D">
        <w:rPr>
          <w:rFonts w:ascii="Times New Roman" w:hAnsi="Times New Roman" w:cs="Times New Roman"/>
          <w:sz w:val="28"/>
          <w:szCs w:val="28"/>
        </w:rPr>
        <w:t>624000018359</w:t>
      </w:r>
      <w:r w:rsidR="00164C41" w:rsidRPr="004E323D">
        <w:rPr>
          <w:rFonts w:ascii="Times New Roman" w:hAnsi="Times New Roman" w:cs="Times New Roman"/>
          <w:sz w:val="28"/>
          <w:szCs w:val="28"/>
        </w:rPr>
        <w:t xml:space="preserve"> от </w:t>
      </w:r>
      <w:r w:rsidR="003C66EB" w:rsidRPr="004E323D">
        <w:rPr>
          <w:rFonts w:ascii="Times New Roman" w:hAnsi="Times New Roman" w:cs="Times New Roman"/>
          <w:sz w:val="28"/>
          <w:szCs w:val="28"/>
        </w:rPr>
        <w:t>1</w:t>
      </w:r>
      <w:r w:rsidR="00483AA9" w:rsidRPr="004E323D">
        <w:rPr>
          <w:rFonts w:ascii="Times New Roman" w:hAnsi="Times New Roman" w:cs="Times New Roman"/>
          <w:sz w:val="28"/>
          <w:szCs w:val="28"/>
        </w:rPr>
        <w:t>1.01</w:t>
      </w:r>
      <w:r w:rsidR="00164C41" w:rsidRPr="004E323D">
        <w:rPr>
          <w:rFonts w:ascii="Times New Roman" w:hAnsi="Times New Roman" w:cs="Times New Roman"/>
          <w:sz w:val="28"/>
          <w:szCs w:val="28"/>
        </w:rPr>
        <w:t>.2021</w:t>
      </w:r>
      <w:r w:rsidR="00860E03" w:rsidRPr="004E323D">
        <w:rPr>
          <w:rFonts w:ascii="Times New Roman" w:hAnsi="Times New Roman" w:cs="Times New Roman"/>
          <w:sz w:val="28"/>
          <w:szCs w:val="28"/>
        </w:rPr>
        <w:t xml:space="preserve"> года </w:t>
      </w:r>
      <w:r w:rsidR="00164C41" w:rsidRPr="004E323D">
        <w:rPr>
          <w:rFonts w:ascii="Times New Roman" w:hAnsi="Times New Roman" w:cs="Times New Roman"/>
          <w:sz w:val="28"/>
          <w:szCs w:val="28"/>
        </w:rPr>
        <w:t xml:space="preserve">с </w:t>
      </w:r>
      <w:r w:rsidR="003C66EB" w:rsidRPr="004E323D">
        <w:rPr>
          <w:rFonts w:ascii="Times New Roman" w:hAnsi="Times New Roman" w:cs="Times New Roman"/>
          <w:sz w:val="28"/>
          <w:szCs w:val="28"/>
        </w:rPr>
        <w:t>ПАО «Ростелеко</w:t>
      </w:r>
      <w:r w:rsidR="00E33859" w:rsidRPr="004E323D">
        <w:rPr>
          <w:rFonts w:ascii="Times New Roman" w:hAnsi="Times New Roman" w:cs="Times New Roman"/>
          <w:sz w:val="28"/>
          <w:szCs w:val="28"/>
        </w:rPr>
        <w:t>м</w:t>
      </w:r>
      <w:r w:rsidR="003C66EB" w:rsidRPr="004E323D">
        <w:rPr>
          <w:rFonts w:ascii="Times New Roman" w:hAnsi="Times New Roman" w:cs="Times New Roman"/>
          <w:sz w:val="28"/>
          <w:szCs w:val="28"/>
        </w:rPr>
        <w:t>»</w:t>
      </w:r>
      <w:r w:rsidR="00164C41" w:rsidRPr="004E323D">
        <w:rPr>
          <w:rFonts w:ascii="Times New Roman" w:hAnsi="Times New Roman" w:cs="Times New Roman"/>
          <w:sz w:val="28"/>
          <w:szCs w:val="28"/>
        </w:rPr>
        <w:t xml:space="preserve"> </w:t>
      </w:r>
      <w:r w:rsidR="00826E09" w:rsidRPr="004E323D">
        <w:rPr>
          <w:rFonts w:ascii="Times New Roman" w:hAnsi="Times New Roman" w:cs="Times New Roman"/>
          <w:sz w:val="28"/>
          <w:szCs w:val="28"/>
        </w:rPr>
        <w:t>не указан  идентификационный код закупки.</w:t>
      </w:r>
    </w:p>
    <w:p w:rsidR="00D652A7" w:rsidRPr="004E323D" w:rsidRDefault="00D652A7" w:rsidP="004E323D">
      <w:pPr>
        <w:autoSpaceDE w:val="0"/>
        <w:autoSpaceDN w:val="0"/>
        <w:adjustRightInd w:val="0"/>
        <w:spacing w:after="0" w:line="20" w:lineRule="atLeast"/>
        <w:ind w:firstLine="851"/>
        <w:jc w:val="both"/>
        <w:rPr>
          <w:rFonts w:ascii="Times New Roman" w:hAnsi="Times New Roman" w:cs="Times New Roman"/>
          <w:sz w:val="28"/>
          <w:szCs w:val="28"/>
        </w:rPr>
      </w:pPr>
    </w:p>
    <w:p w:rsidR="001E35BA" w:rsidRDefault="006244B3" w:rsidP="004E323D">
      <w:pPr>
        <w:autoSpaceDE w:val="0"/>
        <w:autoSpaceDN w:val="0"/>
        <w:adjustRightInd w:val="0"/>
        <w:spacing w:after="0" w:line="20" w:lineRule="atLeast"/>
        <w:ind w:firstLine="851"/>
        <w:jc w:val="both"/>
        <w:rPr>
          <w:rFonts w:ascii="Times New Roman" w:hAnsi="Times New Roman" w:cs="Times New Roman"/>
          <w:color w:val="000000" w:themeColor="text1"/>
          <w:sz w:val="28"/>
          <w:szCs w:val="28"/>
          <w:shd w:val="clear" w:color="auto" w:fill="FFFFFF"/>
        </w:rPr>
      </w:pPr>
      <w:r w:rsidRPr="006244B3">
        <w:rPr>
          <w:rFonts w:ascii="Times New Roman" w:hAnsi="Times New Roman" w:cs="Times New Roman"/>
          <w:bCs/>
          <w:color w:val="000000" w:themeColor="text1"/>
          <w:sz w:val="28"/>
          <w:szCs w:val="28"/>
          <w:shd w:val="clear" w:color="auto" w:fill="FFFFFF"/>
        </w:rPr>
        <w:t>2.4</w:t>
      </w:r>
      <w:r w:rsidR="00E33859" w:rsidRPr="006244B3">
        <w:rPr>
          <w:rFonts w:ascii="Times New Roman" w:hAnsi="Times New Roman" w:cs="Times New Roman"/>
          <w:bCs/>
          <w:color w:val="000000" w:themeColor="text1"/>
          <w:sz w:val="28"/>
          <w:szCs w:val="28"/>
          <w:shd w:val="clear" w:color="auto" w:fill="FFFFFF"/>
        </w:rPr>
        <w:t>. В нарушение пункта 1 части 1 ст. 95</w:t>
      </w:r>
      <w:r w:rsidR="00E33859" w:rsidRPr="004E323D">
        <w:rPr>
          <w:rFonts w:ascii="Times New Roman" w:hAnsi="Times New Roman" w:cs="Times New Roman"/>
          <w:color w:val="000000" w:themeColor="text1"/>
          <w:sz w:val="28"/>
          <w:szCs w:val="28"/>
        </w:rPr>
        <w:t xml:space="preserve"> Федерального закона № 44-ФЗ в контракте № 624000018359 от 11.01.2021 года с ПАО «Ростелеком»</w:t>
      </w:r>
      <w:r w:rsidR="00E33859" w:rsidRPr="004E323D">
        <w:rPr>
          <w:rFonts w:ascii="Times New Roman" w:hAnsi="Times New Roman" w:cs="Times New Roman"/>
          <w:color w:val="000000" w:themeColor="text1"/>
          <w:sz w:val="28"/>
          <w:szCs w:val="28"/>
          <w:shd w:val="clear" w:color="auto" w:fill="FFFFFF"/>
        </w:rPr>
        <w:t xml:space="preserve"> произошло увеличение цена контракта более чем на 10%, первоначальная стоимость контракта составляла 40 000,00 руб., дополнительным соглашение к контракту </w:t>
      </w:r>
      <w:r w:rsidR="00E33859" w:rsidRPr="004E323D">
        <w:rPr>
          <w:rFonts w:ascii="Times New Roman" w:hAnsi="Times New Roman" w:cs="Times New Roman"/>
          <w:color w:val="000000" w:themeColor="text1"/>
          <w:sz w:val="28"/>
          <w:szCs w:val="28"/>
        </w:rPr>
        <w:t xml:space="preserve">№ 624000018359 от 11.01.2021 года с ПАО «Ростелеком» </w:t>
      </w:r>
      <w:r w:rsidR="00E33859" w:rsidRPr="004E323D">
        <w:rPr>
          <w:rFonts w:ascii="Times New Roman" w:hAnsi="Times New Roman" w:cs="Times New Roman"/>
          <w:color w:val="000000" w:themeColor="text1"/>
          <w:sz w:val="28"/>
          <w:szCs w:val="28"/>
          <w:shd w:val="clear" w:color="auto" w:fill="FFFFFF"/>
        </w:rPr>
        <w:t>от 10.01.2022 года цена контракта составляет 50 355,84 руб., увеличение составило 25,9%</w:t>
      </w:r>
      <w:r w:rsidR="006E1E61" w:rsidRPr="004E323D">
        <w:rPr>
          <w:rFonts w:ascii="Times New Roman" w:hAnsi="Times New Roman" w:cs="Times New Roman"/>
          <w:color w:val="000000" w:themeColor="text1"/>
          <w:sz w:val="28"/>
          <w:szCs w:val="28"/>
          <w:shd w:val="clear" w:color="auto" w:fill="FFFFFF"/>
        </w:rPr>
        <w:t xml:space="preserve">. В акты выполненных работ (оказанных услуг) </w:t>
      </w:r>
      <w:r w:rsidR="00B524B6" w:rsidRPr="004E323D">
        <w:rPr>
          <w:rFonts w:ascii="Times New Roman" w:hAnsi="Times New Roman" w:cs="Times New Roman"/>
          <w:color w:val="000000" w:themeColor="text1"/>
          <w:sz w:val="28"/>
          <w:szCs w:val="28"/>
          <w:shd w:val="clear" w:color="auto" w:fill="FFFFFF"/>
        </w:rPr>
        <w:t>с июня</w:t>
      </w:r>
      <w:r w:rsidR="006E1E61" w:rsidRPr="004E323D">
        <w:rPr>
          <w:rFonts w:ascii="Times New Roman" w:hAnsi="Times New Roman" w:cs="Times New Roman"/>
          <w:color w:val="000000" w:themeColor="text1"/>
          <w:sz w:val="28"/>
          <w:szCs w:val="28"/>
          <w:shd w:val="clear" w:color="auto" w:fill="FFFFFF"/>
        </w:rPr>
        <w:t xml:space="preserve"> 2021 года включалась и оплачивалась </w:t>
      </w:r>
      <w:r w:rsidR="00D12C1E" w:rsidRPr="004E323D">
        <w:rPr>
          <w:rFonts w:ascii="Times New Roman" w:hAnsi="Times New Roman" w:cs="Times New Roman"/>
          <w:color w:val="000000" w:themeColor="text1"/>
          <w:sz w:val="28"/>
          <w:szCs w:val="28"/>
          <w:shd w:val="clear" w:color="auto" w:fill="FFFFFF"/>
        </w:rPr>
        <w:t xml:space="preserve">услуга не оговоренная контрактом </w:t>
      </w:r>
      <w:r w:rsidR="006E1E61" w:rsidRPr="004E323D">
        <w:rPr>
          <w:rFonts w:ascii="Times New Roman" w:hAnsi="Times New Roman" w:cs="Times New Roman"/>
          <w:color w:val="000000" w:themeColor="text1"/>
          <w:sz w:val="28"/>
          <w:szCs w:val="28"/>
          <w:shd w:val="clear" w:color="auto" w:fill="FFFFFF"/>
        </w:rPr>
        <w:t>«абонентская плата за услуги «</w:t>
      </w:r>
      <w:r w:rsidR="006E1E61" w:rsidRPr="004E323D">
        <w:rPr>
          <w:rFonts w:ascii="Times New Roman" w:hAnsi="Times New Roman" w:cs="Times New Roman"/>
          <w:color w:val="000000" w:themeColor="text1"/>
          <w:sz w:val="28"/>
          <w:szCs w:val="28"/>
          <w:shd w:val="clear" w:color="auto" w:fill="FFFFFF"/>
          <w:lang w:val="en-US"/>
        </w:rPr>
        <w:t>Wi</w:t>
      </w:r>
      <w:r w:rsidR="006E1E61" w:rsidRPr="004E323D">
        <w:rPr>
          <w:rFonts w:ascii="Times New Roman" w:hAnsi="Times New Roman" w:cs="Times New Roman"/>
          <w:color w:val="000000" w:themeColor="text1"/>
          <w:sz w:val="28"/>
          <w:szCs w:val="28"/>
          <w:shd w:val="clear" w:color="auto" w:fill="FFFFFF"/>
        </w:rPr>
        <w:t>-</w:t>
      </w:r>
      <w:r w:rsidR="006E1E61" w:rsidRPr="004E323D">
        <w:rPr>
          <w:rFonts w:ascii="Times New Roman" w:hAnsi="Times New Roman" w:cs="Times New Roman"/>
          <w:color w:val="000000" w:themeColor="text1"/>
          <w:sz w:val="28"/>
          <w:szCs w:val="28"/>
          <w:shd w:val="clear" w:color="auto" w:fill="FFFFFF"/>
          <w:lang w:val="en-US"/>
        </w:rPr>
        <w:t>Fi</w:t>
      </w:r>
      <w:r w:rsidR="006E1E61" w:rsidRPr="004E323D">
        <w:rPr>
          <w:rFonts w:ascii="Times New Roman" w:hAnsi="Times New Roman" w:cs="Times New Roman"/>
          <w:color w:val="000000" w:themeColor="text1"/>
          <w:sz w:val="28"/>
          <w:szCs w:val="28"/>
          <w:shd w:val="clear" w:color="auto" w:fill="FFFFFF"/>
        </w:rPr>
        <w:t xml:space="preserve"> для гостей» _ТП Начальный» стоимостью 700,00 руб. в месяц</w:t>
      </w:r>
      <w:r w:rsidR="00597C1F">
        <w:rPr>
          <w:rFonts w:ascii="Times New Roman" w:hAnsi="Times New Roman" w:cs="Times New Roman"/>
          <w:color w:val="000000" w:themeColor="text1"/>
          <w:sz w:val="28"/>
          <w:szCs w:val="28"/>
          <w:shd w:val="clear" w:color="auto" w:fill="FFFFFF"/>
        </w:rPr>
        <w:t>, было</w:t>
      </w:r>
      <w:r w:rsidR="00EF5B42">
        <w:rPr>
          <w:rFonts w:ascii="Times New Roman" w:hAnsi="Times New Roman" w:cs="Times New Roman"/>
          <w:color w:val="000000" w:themeColor="text1"/>
          <w:sz w:val="28"/>
          <w:szCs w:val="28"/>
          <w:shd w:val="clear" w:color="auto" w:fill="FFFFFF"/>
        </w:rPr>
        <w:t xml:space="preserve"> изме</w:t>
      </w:r>
      <w:r w:rsidR="00597C1F">
        <w:rPr>
          <w:rFonts w:ascii="Times New Roman" w:hAnsi="Times New Roman" w:cs="Times New Roman"/>
          <w:color w:val="000000" w:themeColor="text1"/>
          <w:sz w:val="28"/>
          <w:szCs w:val="28"/>
          <w:shd w:val="clear" w:color="auto" w:fill="FFFFFF"/>
        </w:rPr>
        <w:t>нено</w:t>
      </w:r>
      <w:r w:rsidR="00B524B6" w:rsidRPr="004E323D">
        <w:rPr>
          <w:rFonts w:ascii="Times New Roman" w:hAnsi="Times New Roman" w:cs="Times New Roman"/>
          <w:color w:val="000000" w:themeColor="text1"/>
          <w:sz w:val="28"/>
          <w:szCs w:val="28"/>
          <w:shd w:val="clear" w:color="auto" w:fill="FFFFFF"/>
        </w:rPr>
        <w:t xml:space="preserve"> наименование услуги с «Скорость 10_</w:t>
      </w:r>
      <w:r w:rsidR="00B524B6" w:rsidRPr="004E323D">
        <w:rPr>
          <w:rFonts w:ascii="Times New Roman" w:hAnsi="Times New Roman" w:cs="Times New Roman"/>
          <w:color w:val="000000" w:themeColor="text1"/>
          <w:sz w:val="28"/>
          <w:szCs w:val="28"/>
          <w:shd w:val="clear" w:color="auto" w:fill="FFFFFF"/>
          <w:lang w:val="en-US"/>
        </w:rPr>
        <w:t>S</w:t>
      </w:r>
      <w:r w:rsidR="00B524B6" w:rsidRPr="004E323D">
        <w:rPr>
          <w:rFonts w:ascii="Times New Roman" w:hAnsi="Times New Roman" w:cs="Times New Roman"/>
          <w:color w:val="000000" w:themeColor="text1"/>
          <w:sz w:val="28"/>
          <w:szCs w:val="28"/>
          <w:shd w:val="clear" w:color="auto" w:fill="FFFFFF"/>
        </w:rPr>
        <w:t>_ ШПДх</w:t>
      </w:r>
      <w:r w:rsidR="00B524B6" w:rsidRPr="004E323D">
        <w:rPr>
          <w:rFonts w:ascii="Times New Roman" w:hAnsi="Times New Roman" w:cs="Times New Roman"/>
          <w:color w:val="000000" w:themeColor="text1"/>
          <w:sz w:val="28"/>
          <w:szCs w:val="28"/>
          <w:shd w:val="clear" w:color="auto" w:fill="FFFFFF"/>
          <w:lang w:val="en-US"/>
        </w:rPr>
        <w:t>PON</w:t>
      </w:r>
      <w:r w:rsidR="00B524B6" w:rsidRPr="004E323D">
        <w:rPr>
          <w:rFonts w:ascii="Times New Roman" w:hAnsi="Times New Roman" w:cs="Times New Roman"/>
          <w:color w:val="000000" w:themeColor="text1"/>
          <w:sz w:val="28"/>
          <w:szCs w:val="28"/>
          <w:shd w:val="clear" w:color="auto" w:fill="FFFFFF"/>
        </w:rPr>
        <w:t xml:space="preserve"> в Пак_2.0» на «Скорость 30_</w:t>
      </w:r>
      <w:r w:rsidR="00B524B6" w:rsidRPr="004E323D">
        <w:rPr>
          <w:rFonts w:ascii="Times New Roman" w:hAnsi="Times New Roman" w:cs="Times New Roman"/>
          <w:color w:val="000000" w:themeColor="text1"/>
          <w:sz w:val="28"/>
          <w:szCs w:val="28"/>
          <w:shd w:val="clear" w:color="auto" w:fill="FFFFFF"/>
          <w:lang w:val="en-US"/>
        </w:rPr>
        <w:t>GPON</w:t>
      </w:r>
      <w:r w:rsidR="00B524B6" w:rsidRPr="004E323D">
        <w:rPr>
          <w:rFonts w:ascii="Times New Roman" w:hAnsi="Times New Roman" w:cs="Times New Roman"/>
          <w:color w:val="000000" w:themeColor="text1"/>
          <w:sz w:val="28"/>
          <w:szCs w:val="28"/>
          <w:shd w:val="clear" w:color="auto" w:fill="FFFFFF"/>
        </w:rPr>
        <w:t>»</w:t>
      </w:r>
      <w:r w:rsidR="006E1E61" w:rsidRPr="004E323D">
        <w:rPr>
          <w:rFonts w:ascii="Times New Roman" w:hAnsi="Times New Roman" w:cs="Times New Roman"/>
          <w:color w:val="000000" w:themeColor="text1"/>
          <w:sz w:val="28"/>
          <w:szCs w:val="28"/>
          <w:shd w:val="clear" w:color="auto" w:fill="FFFFFF"/>
        </w:rPr>
        <w:t xml:space="preserve">. </w:t>
      </w:r>
    </w:p>
    <w:p w:rsidR="003D75CE" w:rsidRDefault="003D75CE" w:rsidP="004E323D">
      <w:pPr>
        <w:autoSpaceDE w:val="0"/>
        <w:autoSpaceDN w:val="0"/>
        <w:adjustRightInd w:val="0"/>
        <w:spacing w:after="0" w:line="20" w:lineRule="atLeast"/>
        <w:ind w:firstLine="851"/>
        <w:jc w:val="both"/>
        <w:rPr>
          <w:rFonts w:ascii="Times New Roman" w:hAnsi="Times New Roman" w:cs="Times New Roman"/>
          <w:color w:val="000000" w:themeColor="text1"/>
          <w:sz w:val="28"/>
          <w:szCs w:val="28"/>
          <w:shd w:val="clear" w:color="auto" w:fill="FFFFFF"/>
        </w:rPr>
      </w:pPr>
    </w:p>
    <w:p w:rsidR="00176FDE" w:rsidRPr="004E323D" w:rsidRDefault="00176FDE" w:rsidP="004E323D">
      <w:pPr>
        <w:autoSpaceDE w:val="0"/>
        <w:autoSpaceDN w:val="0"/>
        <w:adjustRightInd w:val="0"/>
        <w:spacing w:after="0" w:line="20" w:lineRule="atLeast"/>
        <w:ind w:firstLine="851"/>
        <w:jc w:val="both"/>
        <w:rPr>
          <w:rFonts w:ascii="Times New Roman" w:hAnsi="Times New Roman" w:cs="Times New Roman"/>
          <w:color w:val="000000" w:themeColor="text1"/>
          <w:sz w:val="28"/>
          <w:szCs w:val="28"/>
          <w:shd w:val="clear" w:color="auto" w:fill="FFFFFF"/>
        </w:rPr>
      </w:pPr>
    </w:p>
    <w:p w:rsidR="00E17678" w:rsidRPr="00EF5B42" w:rsidRDefault="006F258D" w:rsidP="00EF5B42">
      <w:pPr>
        <w:pStyle w:val="a3"/>
        <w:numPr>
          <w:ilvl w:val="0"/>
          <w:numId w:val="24"/>
        </w:numPr>
        <w:autoSpaceDE w:val="0"/>
        <w:autoSpaceDN w:val="0"/>
        <w:adjustRightInd w:val="0"/>
        <w:spacing w:line="20" w:lineRule="atLeast"/>
        <w:jc w:val="center"/>
        <w:rPr>
          <w:i/>
          <w:sz w:val="28"/>
          <w:szCs w:val="28"/>
        </w:rPr>
      </w:pPr>
      <w:r w:rsidRPr="00EF5B42">
        <w:rPr>
          <w:i/>
          <w:sz w:val="28"/>
          <w:szCs w:val="28"/>
        </w:rPr>
        <w:t>Обоснование начальной (максимальной) цены контракта,</w:t>
      </w:r>
    </w:p>
    <w:p w:rsidR="00E17678" w:rsidRPr="004E323D" w:rsidRDefault="006F258D" w:rsidP="004E323D">
      <w:pPr>
        <w:autoSpaceDE w:val="0"/>
        <w:autoSpaceDN w:val="0"/>
        <w:adjustRightInd w:val="0"/>
        <w:spacing w:after="0" w:line="20" w:lineRule="atLeast"/>
        <w:ind w:firstLine="851"/>
        <w:jc w:val="center"/>
        <w:rPr>
          <w:rFonts w:ascii="Times New Roman" w:hAnsi="Times New Roman" w:cs="Times New Roman"/>
          <w:i/>
          <w:sz w:val="28"/>
          <w:szCs w:val="28"/>
        </w:rPr>
      </w:pPr>
      <w:r w:rsidRPr="004E323D">
        <w:rPr>
          <w:rFonts w:ascii="Times New Roman" w:hAnsi="Times New Roman" w:cs="Times New Roman"/>
          <w:i/>
          <w:sz w:val="28"/>
          <w:szCs w:val="28"/>
        </w:rPr>
        <w:t>цены контракта, заключаемого с единственным поставщиком</w:t>
      </w:r>
    </w:p>
    <w:p w:rsidR="00195825" w:rsidRPr="004E323D" w:rsidRDefault="006F258D" w:rsidP="004E323D">
      <w:pPr>
        <w:autoSpaceDE w:val="0"/>
        <w:autoSpaceDN w:val="0"/>
        <w:adjustRightInd w:val="0"/>
        <w:spacing w:after="0" w:line="20" w:lineRule="atLeast"/>
        <w:ind w:firstLine="851"/>
        <w:jc w:val="center"/>
        <w:rPr>
          <w:rFonts w:ascii="Times New Roman" w:hAnsi="Times New Roman" w:cs="Times New Roman"/>
          <w:i/>
          <w:sz w:val="28"/>
          <w:szCs w:val="28"/>
        </w:rPr>
      </w:pPr>
      <w:r w:rsidRPr="004E323D">
        <w:rPr>
          <w:rFonts w:ascii="Times New Roman" w:hAnsi="Times New Roman" w:cs="Times New Roman"/>
          <w:i/>
          <w:sz w:val="28"/>
          <w:szCs w:val="28"/>
        </w:rPr>
        <w:t>(подрядчиком, исполнит</w:t>
      </w:r>
      <w:r w:rsidR="00E17678" w:rsidRPr="004E323D">
        <w:rPr>
          <w:rFonts w:ascii="Times New Roman" w:hAnsi="Times New Roman" w:cs="Times New Roman"/>
          <w:i/>
          <w:sz w:val="28"/>
          <w:szCs w:val="28"/>
        </w:rPr>
        <w:t>елем), включенной в план-график</w:t>
      </w:r>
    </w:p>
    <w:p w:rsidR="00684BF3" w:rsidRPr="004E323D" w:rsidRDefault="00684BF3" w:rsidP="004E323D">
      <w:pPr>
        <w:autoSpaceDE w:val="0"/>
        <w:autoSpaceDN w:val="0"/>
        <w:adjustRightInd w:val="0"/>
        <w:spacing w:after="0" w:line="20" w:lineRule="atLeast"/>
        <w:ind w:firstLine="851"/>
        <w:rPr>
          <w:rFonts w:ascii="Times New Roman" w:hAnsi="Times New Roman" w:cs="Times New Roman"/>
          <w:sz w:val="28"/>
          <w:szCs w:val="28"/>
          <w:lang w:eastAsia="ru-RU"/>
        </w:rPr>
      </w:pPr>
    </w:p>
    <w:p w:rsidR="006244B3" w:rsidRPr="006244B3" w:rsidRDefault="006244B3" w:rsidP="006244B3">
      <w:pPr>
        <w:pStyle w:val="a3"/>
        <w:numPr>
          <w:ilvl w:val="0"/>
          <w:numId w:val="17"/>
        </w:numPr>
        <w:autoSpaceDE w:val="0"/>
        <w:autoSpaceDN w:val="0"/>
        <w:adjustRightInd w:val="0"/>
        <w:spacing w:line="20" w:lineRule="atLeast"/>
        <w:ind w:left="0" w:firstLine="851"/>
        <w:jc w:val="both"/>
        <w:rPr>
          <w:sz w:val="28"/>
          <w:szCs w:val="28"/>
        </w:rPr>
      </w:pPr>
      <w:r w:rsidRPr="006244B3">
        <w:rPr>
          <w:sz w:val="28"/>
          <w:szCs w:val="28"/>
        </w:rPr>
        <w:t xml:space="preserve">Определение поставщиков (подрядчиков, исполнителей) на основании п.4, п.5ч.1 ст. 93 </w:t>
      </w:r>
      <w:r w:rsidR="00AC4CE2" w:rsidRPr="004E323D">
        <w:rPr>
          <w:sz w:val="28"/>
          <w:szCs w:val="28"/>
        </w:rPr>
        <w:t>Федерального закона № 44-ФЗ</w:t>
      </w:r>
      <w:r w:rsidR="00AC4CE2" w:rsidRPr="006244B3">
        <w:rPr>
          <w:sz w:val="28"/>
          <w:szCs w:val="28"/>
        </w:rPr>
        <w:t xml:space="preserve"> </w:t>
      </w:r>
      <w:r w:rsidRPr="006244B3">
        <w:rPr>
          <w:sz w:val="28"/>
          <w:szCs w:val="28"/>
        </w:rPr>
        <w:t>(Закупка у единственного поставщика (подрядчика, исполнителя)) для нужд учреждения в проверяемом периоде осуществлялось Заказчиком самостоятельно. Кроме того, осуществлялся выбор поставщиков (подрядчиков, исполнителей) конкурентным способом (электронный аукцион).</w:t>
      </w:r>
    </w:p>
    <w:p w:rsidR="00033C1F" w:rsidRPr="006244B3" w:rsidRDefault="00033C1F" w:rsidP="006244B3">
      <w:pPr>
        <w:pStyle w:val="a3"/>
        <w:numPr>
          <w:ilvl w:val="0"/>
          <w:numId w:val="17"/>
        </w:numPr>
        <w:autoSpaceDE w:val="0"/>
        <w:autoSpaceDN w:val="0"/>
        <w:adjustRightInd w:val="0"/>
        <w:spacing w:line="20" w:lineRule="atLeast"/>
        <w:ind w:left="0" w:firstLine="851"/>
        <w:jc w:val="both"/>
        <w:rPr>
          <w:rStyle w:val="af1"/>
          <w:i w:val="0"/>
          <w:color w:val="000000" w:themeColor="text1"/>
          <w:sz w:val="28"/>
          <w:szCs w:val="28"/>
          <w:bdr w:val="none" w:sz="0" w:space="0" w:color="auto" w:frame="1"/>
        </w:rPr>
      </w:pPr>
      <w:r w:rsidRPr="006244B3">
        <w:rPr>
          <w:color w:val="000000" w:themeColor="text1"/>
          <w:sz w:val="28"/>
          <w:szCs w:val="28"/>
        </w:rPr>
        <w:t xml:space="preserve">В нарушение Приказа Минэкономразвития России N 567 </w:t>
      </w:r>
      <w:r w:rsidRPr="006244B3">
        <w:rPr>
          <w:iCs/>
          <w:color w:val="000000" w:themeColor="text1"/>
          <w:sz w:val="28"/>
          <w:szCs w:val="28"/>
        </w:rPr>
        <w:t xml:space="preserve">от 02.10.2013 </w:t>
      </w:r>
      <w:r w:rsidRPr="006244B3">
        <w:rPr>
          <w:color w:val="000000" w:themeColor="text1"/>
          <w:sz w:val="28"/>
          <w:szCs w:val="28"/>
        </w:rPr>
        <w:t>расчет НМЦК в первом полугодии 2021</w:t>
      </w:r>
      <w:r w:rsidR="006244B3">
        <w:rPr>
          <w:color w:val="000000" w:themeColor="text1"/>
          <w:sz w:val="28"/>
          <w:szCs w:val="28"/>
        </w:rPr>
        <w:t>году</w:t>
      </w:r>
      <w:r w:rsidRPr="006244B3">
        <w:rPr>
          <w:color w:val="000000" w:themeColor="text1"/>
          <w:sz w:val="28"/>
          <w:szCs w:val="28"/>
        </w:rPr>
        <w:t xml:space="preserve"> производился</w:t>
      </w:r>
      <w:r w:rsidRPr="006244B3">
        <w:rPr>
          <w:rStyle w:val="af1"/>
          <w:color w:val="000000" w:themeColor="text1"/>
          <w:sz w:val="28"/>
          <w:szCs w:val="28"/>
          <w:bdr w:val="none" w:sz="0" w:space="0" w:color="auto" w:frame="1"/>
        </w:rPr>
        <w:t xml:space="preserve"> </w:t>
      </w:r>
      <w:r w:rsidRPr="006244B3">
        <w:rPr>
          <w:rStyle w:val="af1"/>
          <w:i w:val="0"/>
          <w:color w:val="000000" w:themeColor="text1"/>
          <w:sz w:val="28"/>
          <w:szCs w:val="28"/>
          <w:bdr w:val="none" w:sz="0" w:space="0" w:color="auto" w:frame="1"/>
        </w:rPr>
        <w:t>методом сопоставимых рыночных цен (анализ рынка) с использованием данных о ценах двух поставщиков товаров, работ, услуг. Учреждению в целях получения ценовой информации в отношении товара, работы, услуги для определения цены контракта выполнить рекомендации</w:t>
      </w:r>
      <w:r w:rsidRPr="006244B3">
        <w:rPr>
          <w:color w:val="000000" w:themeColor="text1"/>
          <w:sz w:val="28"/>
          <w:szCs w:val="28"/>
        </w:rPr>
        <w:t xml:space="preserve"> Приказа Минэкономразвития России N 567 </w:t>
      </w:r>
      <w:r w:rsidRPr="006244B3">
        <w:rPr>
          <w:iCs/>
          <w:color w:val="000000" w:themeColor="text1"/>
          <w:sz w:val="28"/>
          <w:szCs w:val="28"/>
        </w:rPr>
        <w:t xml:space="preserve">от 02.10.2013, а именно: </w:t>
      </w:r>
      <w:r w:rsidRPr="006244B3">
        <w:rPr>
          <w:rStyle w:val="af1"/>
          <w:i w:val="0"/>
          <w:color w:val="000000" w:themeColor="text1"/>
          <w:sz w:val="28"/>
          <w:szCs w:val="28"/>
          <w:bdr w:val="none" w:sz="0" w:space="0" w:color="auto" w:frame="1"/>
        </w:rPr>
        <w:t xml:space="preserve"> заказчику рекомендуется направить запросы о предоставлении ценовой информации минимум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(опубликована в печати, размещена на сайтах в сети «Интернет»). При конечном расчете цены контракта методом сопоставимых рыночных цен (анализ рынка) рекомендуется использовать данные минимум о трех ценах товара, работы, услуги, предлагаемых различными поставщиками. Также Приказ Минэкономразвития от 02.10.2013 г. № 567 содержит приложения с приведением конкретного примера расчета НМЦК при использовании метода сопоставимых (рыночных) цен.</w:t>
      </w:r>
    </w:p>
    <w:p w:rsidR="00684BF3" w:rsidRDefault="00684BF3" w:rsidP="006244B3">
      <w:pPr>
        <w:pStyle w:val="a3"/>
        <w:numPr>
          <w:ilvl w:val="0"/>
          <w:numId w:val="17"/>
        </w:numPr>
        <w:autoSpaceDE w:val="0"/>
        <w:autoSpaceDN w:val="0"/>
        <w:adjustRightInd w:val="0"/>
        <w:spacing w:line="20" w:lineRule="atLeast"/>
        <w:ind w:left="0" w:firstLine="851"/>
        <w:jc w:val="both"/>
        <w:rPr>
          <w:sz w:val="28"/>
          <w:szCs w:val="28"/>
        </w:rPr>
      </w:pPr>
      <w:r w:rsidRPr="006244B3">
        <w:rPr>
          <w:sz w:val="28"/>
          <w:szCs w:val="28"/>
        </w:rPr>
        <w:t xml:space="preserve">В нарушение ч.5 ст. 22 </w:t>
      </w:r>
      <w:r w:rsidR="00B90479">
        <w:rPr>
          <w:sz w:val="28"/>
          <w:szCs w:val="28"/>
        </w:rPr>
        <w:t xml:space="preserve">Федерального </w:t>
      </w:r>
      <w:r w:rsidRPr="006244B3">
        <w:rPr>
          <w:sz w:val="28"/>
          <w:szCs w:val="28"/>
        </w:rPr>
        <w:t xml:space="preserve">Закона № 44-ФЗ, пп. 3.7.1,п.3.7, пп. 3.10.1 п. 3,10, п.3.12, п. 3.13 </w:t>
      </w:r>
      <w:r w:rsidR="00422F7F" w:rsidRPr="006244B3">
        <w:rPr>
          <w:color w:val="000000" w:themeColor="text1"/>
          <w:sz w:val="28"/>
          <w:szCs w:val="28"/>
        </w:rPr>
        <w:t>Приказа Минэкономразвития России</w:t>
      </w:r>
      <w:r w:rsidRPr="006244B3">
        <w:rPr>
          <w:sz w:val="28"/>
          <w:szCs w:val="28"/>
        </w:rPr>
        <w:t xml:space="preserve"> № 567 учреждением </w:t>
      </w:r>
      <w:r w:rsidR="006244B3">
        <w:rPr>
          <w:sz w:val="28"/>
          <w:szCs w:val="28"/>
        </w:rPr>
        <w:t xml:space="preserve">в 2022 году </w:t>
      </w:r>
      <w:r w:rsidRPr="006244B3">
        <w:rPr>
          <w:sz w:val="28"/>
          <w:szCs w:val="28"/>
        </w:rPr>
        <w:t xml:space="preserve">не направлялись запросы поставщикам товаров, предполагаемых к закупке; анализ рынка не проводился (коммерческие </w:t>
      </w:r>
      <w:r w:rsidRPr="006244B3">
        <w:rPr>
          <w:sz w:val="28"/>
          <w:szCs w:val="28"/>
        </w:rPr>
        <w:lastRenderedPageBreak/>
        <w:t xml:space="preserve">предложения не собирались и  не предоставлены </w:t>
      </w:r>
      <w:r w:rsidR="00F2624E" w:rsidRPr="006244B3">
        <w:rPr>
          <w:sz w:val="28"/>
          <w:szCs w:val="28"/>
        </w:rPr>
        <w:t xml:space="preserve">в период </w:t>
      </w:r>
      <w:r w:rsidRPr="006244B3">
        <w:rPr>
          <w:sz w:val="28"/>
          <w:szCs w:val="28"/>
        </w:rPr>
        <w:t xml:space="preserve">проверки), что говорит о возможных рисках завышения </w:t>
      </w:r>
      <w:r w:rsidR="00F2624E" w:rsidRPr="006244B3">
        <w:rPr>
          <w:sz w:val="28"/>
          <w:szCs w:val="28"/>
        </w:rPr>
        <w:t>цен</w:t>
      </w:r>
      <w:r w:rsidRPr="006244B3">
        <w:rPr>
          <w:sz w:val="28"/>
          <w:szCs w:val="28"/>
        </w:rPr>
        <w:t xml:space="preserve"> контрак</w:t>
      </w:r>
      <w:r w:rsidR="00F2624E" w:rsidRPr="006244B3">
        <w:rPr>
          <w:sz w:val="28"/>
          <w:szCs w:val="28"/>
        </w:rPr>
        <w:t>тов</w:t>
      </w:r>
      <w:r w:rsidRPr="006244B3">
        <w:rPr>
          <w:sz w:val="28"/>
          <w:szCs w:val="28"/>
        </w:rPr>
        <w:t>, неэффективного</w:t>
      </w:r>
      <w:r w:rsidR="00F2624E" w:rsidRPr="006244B3">
        <w:rPr>
          <w:sz w:val="28"/>
          <w:szCs w:val="28"/>
        </w:rPr>
        <w:t xml:space="preserve"> </w:t>
      </w:r>
      <w:r w:rsidRPr="006244B3">
        <w:rPr>
          <w:sz w:val="28"/>
          <w:szCs w:val="28"/>
        </w:rPr>
        <w:t>расходования бюджетных средств.</w:t>
      </w:r>
    </w:p>
    <w:p w:rsidR="00176FDE" w:rsidRPr="00176FDE" w:rsidRDefault="00176FDE" w:rsidP="00176FDE">
      <w:pPr>
        <w:autoSpaceDE w:val="0"/>
        <w:autoSpaceDN w:val="0"/>
        <w:adjustRightInd w:val="0"/>
        <w:spacing w:line="20" w:lineRule="atLeast"/>
        <w:jc w:val="both"/>
        <w:rPr>
          <w:sz w:val="28"/>
          <w:szCs w:val="28"/>
        </w:rPr>
      </w:pPr>
    </w:p>
    <w:p w:rsidR="0098066B" w:rsidRPr="00EF5B42" w:rsidRDefault="006F258D" w:rsidP="00597C1F">
      <w:pPr>
        <w:pStyle w:val="a3"/>
        <w:numPr>
          <w:ilvl w:val="0"/>
          <w:numId w:val="24"/>
        </w:numPr>
        <w:autoSpaceDE w:val="0"/>
        <w:autoSpaceDN w:val="0"/>
        <w:adjustRightInd w:val="0"/>
        <w:spacing w:line="20" w:lineRule="atLeast"/>
        <w:jc w:val="center"/>
        <w:rPr>
          <w:i/>
          <w:color w:val="000000" w:themeColor="text1"/>
          <w:sz w:val="28"/>
          <w:szCs w:val="28"/>
        </w:rPr>
      </w:pPr>
      <w:r w:rsidRPr="00EF5B42">
        <w:rPr>
          <w:i/>
          <w:color w:val="000000" w:themeColor="text1"/>
          <w:sz w:val="28"/>
          <w:szCs w:val="28"/>
        </w:rPr>
        <w:t>Соответствие использования поставленного товара, выполненной работы(ее результата) или оказанной усл</w:t>
      </w:r>
      <w:r w:rsidR="0098066B" w:rsidRPr="00EF5B42">
        <w:rPr>
          <w:i/>
          <w:color w:val="000000" w:themeColor="text1"/>
          <w:sz w:val="28"/>
          <w:szCs w:val="28"/>
        </w:rPr>
        <w:t>уги целям осуществления закупки</w:t>
      </w:r>
    </w:p>
    <w:p w:rsidR="00EC62E3" w:rsidRPr="004E323D" w:rsidRDefault="00EC62E3" w:rsidP="00597C1F">
      <w:pPr>
        <w:autoSpaceDE w:val="0"/>
        <w:autoSpaceDN w:val="0"/>
        <w:adjustRightInd w:val="0"/>
        <w:spacing w:after="0" w:line="20" w:lineRule="atLeast"/>
        <w:jc w:val="center"/>
        <w:rPr>
          <w:rFonts w:ascii="Times New Roman" w:hAnsi="Times New Roman" w:cs="Times New Roman"/>
          <w:sz w:val="28"/>
          <w:szCs w:val="28"/>
          <w:shd w:val="clear" w:color="auto" w:fill="FFFFFF"/>
        </w:rPr>
      </w:pPr>
    </w:p>
    <w:p w:rsidR="002E4AFC" w:rsidRPr="0037339D" w:rsidRDefault="002E4AFC" w:rsidP="0037339D">
      <w:pPr>
        <w:pStyle w:val="a3"/>
        <w:numPr>
          <w:ilvl w:val="0"/>
          <w:numId w:val="18"/>
        </w:numPr>
        <w:spacing w:line="20" w:lineRule="atLeast"/>
        <w:ind w:left="0" w:firstLine="851"/>
        <w:jc w:val="both"/>
        <w:rPr>
          <w:color w:val="0A0A0A"/>
          <w:sz w:val="28"/>
          <w:szCs w:val="28"/>
          <w:shd w:val="clear" w:color="auto" w:fill="FFFFFF"/>
        </w:rPr>
      </w:pPr>
      <w:r w:rsidRPr="0037339D">
        <w:rPr>
          <w:color w:val="0A0A0A"/>
          <w:sz w:val="28"/>
          <w:szCs w:val="28"/>
          <w:shd w:val="clear" w:color="auto" w:fill="FFFFFF"/>
        </w:rPr>
        <w:t>В нарушении ст. 162 Бюджетного Кодекса  Российской Федерации  Учреждение не обеспечивало результативность использования предусмотренных ему бюджетных ассигнований, а именно:</w:t>
      </w:r>
    </w:p>
    <w:p w:rsidR="00770182" w:rsidRPr="0037339D" w:rsidRDefault="00770182" w:rsidP="0037339D">
      <w:pPr>
        <w:pStyle w:val="a3"/>
        <w:numPr>
          <w:ilvl w:val="1"/>
          <w:numId w:val="18"/>
        </w:numPr>
        <w:autoSpaceDE w:val="0"/>
        <w:autoSpaceDN w:val="0"/>
        <w:adjustRightInd w:val="0"/>
        <w:spacing w:line="20" w:lineRule="atLeast"/>
        <w:ind w:left="0" w:firstLine="851"/>
        <w:jc w:val="both"/>
        <w:rPr>
          <w:sz w:val="28"/>
          <w:szCs w:val="28"/>
          <w:shd w:val="clear" w:color="auto" w:fill="FFFFFF"/>
        </w:rPr>
      </w:pPr>
      <w:r w:rsidRPr="0037339D">
        <w:rPr>
          <w:sz w:val="28"/>
          <w:szCs w:val="28"/>
          <w:shd w:val="clear" w:color="auto" w:fill="FFFFFF"/>
        </w:rPr>
        <w:t xml:space="preserve">По контракту № 40 от 18.05.2021 года с ООО «Селена плюс» произведена заправка </w:t>
      </w:r>
      <w:r w:rsidR="0037339D" w:rsidRPr="0037339D">
        <w:rPr>
          <w:sz w:val="28"/>
          <w:szCs w:val="28"/>
          <w:shd w:val="clear" w:color="auto" w:fill="FFFFFF"/>
        </w:rPr>
        <w:t>картриджа</w:t>
      </w:r>
      <w:r w:rsidRPr="0037339D">
        <w:rPr>
          <w:sz w:val="28"/>
          <w:szCs w:val="28"/>
          <w:shd w:val="clear" w:color="auto" w:fill="FFFFFF"/>
        </w:rPr>
        <w:t xml:space="preserve"> 1 шт.  на сумму 10 000,00 руб., данная услуга принята УПД № 37 от 18.05.2021 и оплачена счет № 40 от 18.05.2021 в размере 10 000,00 руб</w:t>
      </w:r>
      <w:r w:rsidR="0037339D" w:rsidRPr="0037339D">
        <w:rPr>
          <w:sz w:val="28"/>
          <w:szCs w:val="28"/>
          <w:shd w:val="clear" w:color="auto" w:fill="FFFFFF"/>
        </w:rPr>
        <w:t>.</w:t>
      </w:r>
      <w:r w:rsidRPr="0037339D">
        <w:rPr>
          <w:sz w:val="28"/>
          <w:szCs w:val="28"/>
          <w:shd w:val="clear" w:color="auto" w:fill="FFFFFF"/>
        </w:rPr>
        <w:t xml:space="preserve"> за оказание услуги заправка 1</w:t>
      </w:r>
      <w:r w:rsidR="00597C1F">
        <w:rPr>
          <w:sz w:val="28"/>
          <w:szCs w:val="28"/>
          <w:shd w:val="clear" w:color="auto" w:fill="FFFFFF"/>
        </w:rPr>
        <w:t>(одного)</w:t>
      </w:r>
      <w:r w:rsidRPr="0037339D">
        <w:rPr>
          <w:sz w:val="28"/>
          <w:szCs w:val="28"/>
          <w:shd w:val="clear" w:color="auto" w:fill="FFFFFF"/>
        </w:rPr>
        <w:t xml:space="preserve"> картриджа.</w:t>
      </w:r>
    </w:p>
    <w:p w:rsidR="00D062C8" w:rsidRPr="00597C1F" w:rsidRDefault="000A1EC7" w:rsidP="0037339D">
      <w:pPr>
        <w:pStyle w:val="a3"/>
        <w:numPr>
          <w:ilvl w:val="1"/>
          <w:numId w:val="18"/>
        </w:numPr>
        <w:shd w:val="clear" w:color="auto" w:fill="FFFFFF"/>
        <w:spacing w:line="20" w:lineRule="atLeast"/>
        <w:ind w:left="0" w:firstLine="851"/>
        <w:jc w:val="both"/>
        <w:rPr>
          <w:bCs/>
          <w:sz w:val="28"/>
          <w:szCs w:val="28"/>
        </w:rPr>
      </w:pPr>
      <w:r w:rsidRPr="00597C1F">
        <w:rPr>
          <w:sz w:val="28"/>
          <w:szCs w:val="28"/>
        </w:rPr>
        <w:t xml:space="preserve">В нарушение </w:t>
      </w:r>
      <w:hyperlink r:id="rId25" w:history="1">
        <w:r w:rsidR="00033C1F" w:rsidRPr="00597C1F">
          <w:rPr>
            <w:rStyle w:val="af0"/>
            <w:color w:val="auto"/>
            <w:sz w:val="28"/>
            <w:szCs w:val="28"/>
            <w:u w:val="none"/>
            <w:shd w:val="clear" w:color="auto" w:fill="FFFFFF"/>
          </w:rPr>
          <w:t>СанПиН 2.3/2.4.3590-20</w:t>
        </w:r>
      </w:hyperlink>
      <w:r w:rsidR="00033C1F" w:rsidRPr="00597C1F">
        <w:rPr>
          <w:sz w:val="28"/>
          <w:szCs w:val="28"/>
          <w:shd w:val="clear" w:color="auto" w:fill="FFFFFF"/>
        </w:rPr>
        <w:t xml:space="preserve"> </w:t>
      </w:r>
      <w:r w:rsidR="00181131" w:rsidRPr="00597C1F">
        <w:rPr>
          <w:sz w:val="28"/>
          <w:szCs w:val="28"/>
          <w:shd w:val="clear" w:color="auto" w:fill="FFFFFF"/>
        </w:rPr>
        <w:t>учреждением произведена закупка колбасы «Докторской» в количес</w:t>
      </w:r>
      <w:r w:rsidR="00B94EBF" w:rsidRPr="00597C1F">
        <w:rPr>
          <w:sz w:val="28"/>
          <w:szCs w:val="28"/>
          <w:shd w:val="clear" w:color="auto" w:fill="FFFFFF"/>
        </w:rPr>
        <w:t>тве 10,35 кг на общую сумму 2 7</w:t>
      </w:r>
      <w:r w:rsidR="00597C1F">
        <w:rPr>
          <w:sz w:val="28"/>
          <w:szCs w:val="28"/>
          <w:shd w:val="clear" w:color="auto" w:fill="FFFFFF"/>
        </w:rPr>
        <w:t>88,77 руб., по</w:t>
      </w:r>
      <w:r w:rsidR="00181131" w:rsidRPr="00597C1F">
        <w:rPr>
          <w:sz w:val="28"/>
          <w:szCs w:val="28"/>
          <w:shd w:val="clear" w:color="auto" w:fill="FFFFFF"/>
        </w:rPr>
        <w:t xml:space="preserve"> контракту № 3 от 16.02.2021 с ООО «Рассвет». С</w:t>
      </w:r>
      <w:r w:rsidR="00033C1F" w:rsidRPr="00597C1F">
        <w:rPr>
          <w:sz w:val="28"/>
          <w:szCs w:val="28"/>
          <w:shd w:val="clear" w:color="auto" w:fill="FFFFFF"/>
        </w:rPr>
        <w:t xml:space="preserve"> 1 января 2021 года дети в садах питаются по принципами здорового питания.</w:t>
      </w:r>
      <w:r w:rsidR="00D062C8" w:rsidRPr="00597C1F">
        <w:rPr>
          <w:sz w:val="28"/>
          <w:szCs w:val="28"/>
          <w:shd w:val="clear" w:color="auto" w:fill="FFFFFF"/>
        </w:rPr>
        <w:t xml:space="preserve"> В п</w:t>
      </w:r>
      <w:r w:rsidR="00D062C8" w:rsidRPr="00597C1F">
        <w:rPr>
          <w:bCs/>
          <w:sz w:val="28"/>
          <w:szCs w:val="28"/>
        </w:rPr>
        <w:t>риложение N 6 к </w:t>
      </w:r>
      <w:hyperlink r:id="rId26" w:anchor="block_1000" w:history="1">
        <w:r w:rsidR="00D062C8" w:rsidRPr="00597C1F">
          <w:rPr>
            <w:bCs/>
            <w:sz w:val="28"/>
            <w:szCs w:val="28"/>
          </w:rPr>
          <w:t>СанПиН 2.3/2.4.3590-20</w:t>
        </w:r>
      </w:hyperlink>
      <w:r w:rsidR="00D062C8" w:rsidRPr="00597C1F">
        <w:rPr>
          <w:bCs/>
          <w:sz w:val="28"/>
          <w:szCs w:val="28"/>
        </w:rPr>
        <w:t xml:space="preserve"> в перечень пищевой продукции, которая не допускается при организации питания детей включены </w:t>
      </w:r>
      <w:r w:rsidR="00D062C8" w:rsidRPr="00597C1F">
        <w:rPr>
          <w:sz w:val="28"/>
          <w:szCs w:val="28"/>
        </w:rPr>
        <w:t>сырокопченые мясные гастрономические изделия и колбасы.</w:t>
      </w:r>
    </w:p>
    <w:p w:rsidR="00034800" w:rsidRPr="0037339D" w:rsidRDefault="000A1D4D" w:rsidP="0037339D">
      <w:pPr>
        <w:pStyle w:val="a3"/>
        <w:numPr>
          <w:ilvl w:val="1"/>
          <w:numId w:val="18"/>
        </w:numPr>
        <w:shd w:val="clear" w:color="auto" w:fill="FFFFFF"/>
        <w:spacing w:line="20" w:lineRule="atLeast"/>
        <w:ind w:left="0" w:firstLine="851"/>
        <w:jc w:val="both"/>
        <w:rPr>
          <w:rFonts w:eastAsia="Calibri"/>
          <w:color w:val="000000" w:themeColor="text1"/>
          <w:sz w:val="28"/>
          <w:szCs w:val="28"/>
          <w:lang w:eastAsia="en-US"/>
        </w:rPr>
      </w:pPr>
      <w:r w:rsidRPr="0037339D">
        <w:rPr>
          <w:color w:val="000000" w:themeColor="text1"/>
          <w:sz w:val="28"/>
          <w:szCs w:val="28"/>
        </w:rPr>
        <w:t>В</w:t>
      </w:r>
      <w:r w:rsidR="002E4AFC" w:rsidRPr="0037339D">
        <w:rPr>
          <w:color w:val="000000"/>
          <w:sz w:val="28"/>
          <w:szCs w:val="28"/>
        </w:rPr>
        <w:t xml:space="preserve"> </w:t>
      </w:r>
      <w:r w:rsidR="00911431" w:rsidRPr="0037339D">
        <w:rPr>
          <w:color w:val="000000"/>
          <w:sz w:val="28"/>
          <w:szCs w:val="28"/>
        </w:rPr>
        <w:t xml:space="preserve">нарушение </w:t>
      </w:r>
      <w:r w:rsidR="00C852D9" w:rsidRPr="0037339D">
        <w:rPr>
          <w:color w:val="000000"/>
          <w:sz w:val="28"/>
          <w:szCs w:val="28"/>
          <w:shd w:val="clear" w:color="auto" w:fill="FFFFFF"/>
        </w:rPr>
        <w:t>федерального стандарта</w:t>
      </w:r>
      <w:r w:rsidR="00631A54" w:rsidRPr="0037339D">
        <w:rPr>
          <w:color w:val="000000"/>
          <w:sz w:val="28"/>
          <w:szCs w:val="28"/>
          <w:shd w:val="clear" w:color="auto" w:fill="FFFFFF"/>
        </w:rPr>
        <w:t xml:space="preserve"> «Запасы», </w:t>
      </w:r>
      <w:r w:rsidR="00C852D9" w:rsidRPr="0037339D">
        <w:rPr>
          <w:color w:val="000000"/>
          <w:sz w:val="28"/>
          <w:szCs w:val="28"/>
          <w:shd w:val="clear" w:color="auto" w:fill="FFFFFF"/>
        </w:rPr>
        <w:t>утвержденного</w:t>
      </w:r>
      <w:r w:rsidR="00631A54" w:rsidRPr="0037339D">
        <w:rPr>
          <w:color w:val="000000"/>
          <w:sz w:val="28"/>
          <w:szCs w:val="28"/>
          <w:shd w:val="clear" w:color="auto" w:fill="FFFFFF"/>
        </w:rPr>
        <w:t> приказом Минфина от 07.12.2018 № 256н</w:t>
      </w:r>
      <w:r w:rsidR="00C852D9" w:rsidRPr="0037339D">
        <w:rPr>
          <w:color w:val="000000"/>
          <w:sz w:val="28"/>
          <w:szCs w:val="28"/>
          <w:shd w:val="clear" w:color="auto" w:fill="FFFFFF"/>
        </w:rPr>
        <w:t xml:space="preserve"> (далее -</w:t>
      </w:r>
      <w:r w:rsidR="00C852D9" w:rsidRPr="0037339D">
        <w:rPr>
          <w:color w:val="000000"/>
          <w:sz w:val="28"/>
          <w:szCs w:val="28"/>
        </w:rPr>
        <w:t xml:space="preserve"> ФСБУ «Запасы»)</w:t>
      </w:r>
      <w:r w:rsidR="00C852D9" w:rsidRPr="0037339D">
        <w:rPr>
          <w:color w:val="000000"/>
          <w:sz w:val="28"/>
          <w:szCs w:val="28"/>
          <w:shd w:val="clear" w:color="auto" w:fill="FFFFFF"/>
        </w:rPr>
        <w:t xml:space="preserve"> </w:t>
      </w:r>
      <w:r w:rsidR="002E4AFC" w:rsidRPr="0037339D">
        <w:rPr>
          <w:color w:val="000000"/>
          <w:sz w:val="28"/>
          <w:szCs w:val="28"/>
        </w:rPr>
        <w:t xml:space="preserve"> </w:t>
      </w:r>
      <w:r w:rsidR="00B6340B" w:rsidRPr="0037339D">
        <w:rPr>
          <w:color w:val="000000" w:themeColor="text1"/>
          <w:sz w:val="28"/>
          <w:szCs w:val="28"/>
        </w:rPr>
        <w:t xml:space="preserve">Учреждением </w:t>
      </w:r>
      <w:r w:rsidR="00B94EBF" w:rsidRPr="0037339D">
        <w:rPr>
          <w:color w:val="000000"/>
          <w:sz w:val="28"/>
          <w:szCs w:val="28"/>
        </w:rPr>
        <w:t xml:space="preserve">допущено расходование средств, которого можно было избежать, а именно: </w:t>
      </w:r>
      <w:r w:rsidR="001518DA" w:rsidRPr="0037339D">
        <w:rPr>
          <w:color w:val="000000"/>
          <w:sz w:val="28"/>
          <w:szCs w:val="28"/>
        </w:rPr>
        <w:t xml:space="preserve">списание запасов </w:t>
      </w:r>
      <w:r w:rsidR="00B94EBF" w:rsidRPr="0037339D">
        <w:rPr>
          <w:color w:val="000000"/>
          <w:sz w:val="28"/>
          <w:szCs w:val="28"/>
        </w:rPr>
        <w:t xml:space="preserve">не производилось </w:t>
      </w:r>
      <w:r w:rsidR="001518DA" w:rsidRPr="0037339D">
        <w:rPr>
          <w:color w:val="000000"/>
          <w:sz w:val="28"/>
          <w:szCs w:val="28"/>
        </w:rPr>
        <w:t xml:space="preserve">последовательно в течение всего 2021 года, за исключением продуктов питания. </w:t>
      </w:r>
      <w:r w:rsidR="00B94EBF" w:rsidRPr="0037339D">
        <w:rPr>
          <w:color w:val="000000"/>
          <w:sz w:val="28"/>
          <w:szCs w:val="28"/>
        </w:rPr>
        <w:t xml:space="preserve">Учреждением </w:t>
      </w:r>
      <w:r w:rsidR="00CD52CB" w:rsidRPr="0037339D">
        <w:rPr>
          <w:color w:val="000000"/>
          <w:sz w:val="28"/>
          <w:szCs w:val="28"/>
        </w:rPr>
        <w:t>п</w:t>
      </w:r>
      <w:r w:rsidR="001518DA" w:rsidRPr="0037339D">
        <w:rPr>
          <w:color w:val="000000" w:themeColor="text1"/>
          <w:sz w:val="28"/>
          <w:szCs w:val="28"/>
        </w:rPr>
        <w:t>роизведены закупки</w:t>
      </w:r>
      <w:r w:rsidR="00B6340B" w:rsidRPr="0037339D">
        <w:rPr>
          <w:color w:val="000000" w:themeColor="text1"/>
          <w:sz w:val="28"/>
          <w:szCs w:val="28"/>
        </w:rPr>
        <w:t xml:space="preserve">  по п.</w:t>
      </w:r>
      <w:r w:rsidR="001518DA" w:rsidRPr="0037339D">
        <w:rPr>
          <w:color w:val="000000" w:themeColor="text1"/>
          <w:sz w:val="28"/>
          <w:szCs w:val="28"/>
        </w:rPr>
        <w:t>4, п.</w:t>
      </w:r>
      <w:r w:rsidR="00B6340B" w:rsidRPr="0037339D">
        <w:rPr>
          <w:color w:val="000000" w:themeColor="text1"/>
          <w:sz w:val="28"/>
          <w:szCs w:val="28"/>
        </w:rPr>
        <w:t xml:space="preserve">5 ст. 93 на поставку </w:t>
      </w:r>
      <w:r w:rsidR="00034800" w:rsidRPr="0037339D">
        <w:rPr>
          <w:color w:val="000000" w:themeColor="text1"/>
          <w:sz w:val="28"/>
          <w:szCs w:val="28"/>
        </w:rPr>
        <w:t>канцелярских товаров, моющих средств</w:t>
      </w:r>
      <w:r w:rsidR="009326E7" w:rsidRPr="0037339D">
        <w:rPr>
          <w:color w:val="000000" w:themeColor="text1"/>
          <w:sz w:val="28"/>
          <w:szCs w:val="28"/>
        </w:rPr>
        <w:t xml:space="preserve">, </w:t>
      </w:r>
      <w:r w:rsidR="00034800" w:rsidRPr="0037339D">
        <w:rPr>
          <w:color w:val="000000" w:themeColor="text1"/>
          <w:sz w:val="28"/>
          <w:szCs w:val="28"/>
        </w:rPr>
        <w:t>так</w:t>
      </w:r>
      <w:r w:rsidR="009326E7" w:rsidRPr="0037339D">
        <w:rPr>
          <w:color w:val="000000" w:themeColor="text1"/>
          <w:sz w:val="28"/>
          <w:szCs w:val="28"/>
        </w:rPr>
        <w:t xml:space="preserve"> </w:t>
      </w:r>
      <w:r w:rsidR="00034800" w:rsidRPr="0037339D">
        <w:rPr>
          <w:color w:val="000000" w:themeColor="text1"/>
          <w:sz w:val="28"/>
          <w:szCs w:val="28"/>
        </w:rPr>
        <w:t>на момент инвентаризации, назначенной приказом от 27.10.2021 № 32-АД, в Учреждении числится:</w:t>
      </w:r>
    </w:p>
    <w:tbl>
      <w:tblPr>
        <w:tblStyle w:val="a7"/>
        <w:tblW w:w="0" w:type="auto"/>
        <w:jc w:val="center"/>
        <w:tblLook w:val="04A0"/>
      </w:tblPr>
      <w:tblGrid>
        <w:gridCol w:w="5380"/>
        <w:gridCol w:w="1985"/>
        <w:gridCol w:w="2516"/>
      </w:tblGrid>
      <w:tr w:rsidR="00BF5392" w:rsidRPr="00034800" w:rsidTr="00ED21D2">
        <w:trPr>
          <w:jc w:val="center"/>
        </w:trPr>
        <w:tc>
          <w:tcPr>
            <w:tcW w:w="5380"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sidRPr="00034800">
              <w:rPr>
                <w:rFonts w:ascii="Times New Roman" w:hAnsi="Times New Roman" w:cs="Times New Roman"/>
                <w:color w:val="000000" w:themeColor="text1"/>
                <w:sz w:val="24"/>
                <w:szCs w:val="24"/>
              </w:rPr>
              <w:t>Наименование объекта нефинансовых активов</w:t>
            </w:r>
          </w:p>
        </w:tc>
        <w:tc>
          <w:tcPr>
            <w:tcW w:w="1985"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sidRPr="00034800">
              <w:rPr>
                <w:rFonts w:ascii="Times New Roman" w:hAnsi="Times New Roman" w:cs="Times New Roman"/>
                <w:color w:val="000000" w:themeColor="text1"/>
                <w:sz w:val="24"/>
                <w:szCs w:val="24"/>
              </w:rPr>
              <w:t>Количество</w:t>
            </w:r>
            <w:r>
              <w:rPr>
                <w:rFonts w:ascii="Times New Roman" w:hAnsi="Times New Roman" w:cs="Times New Roman"/>
                <w:color w:val="000000" w:themeColor="text1"/>
                <w:sz w:val="24"/>
                <w:szCs w:val="24"/>
              </w:rPr>
              <w:t>, шт.</w:t>
            </w:r>
          </w:p>
        </w:tc>
        <w:tc>
          <w:tcPr>
            <w:tcW w:w="2516"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sidRPr="00034800">
              <w:rPr>
                <w:rFonts w:ascii="Times New Roman" w:hAnsi="Times New Roman" w:cs="Times New Roman"/>
                <w:color w:val="000000" w:themeColor="text1"/>
                <w:sz w:val="24"/>
                <w:szCs w:val="24"/>
              </w:rPr>
              <w:t>Сумма</w:t>
            </w:r>
            <w:r>
              <w:rPr>
                <w:rFonts w:ascii="Times New Roman" w:hAnsi="Times New Roman" w:cs="Times New Roman"/>
                <w:color w:val="000000" w:themeColor="text1"/>
                <w:sz w:val="24"/>
                <w:szCs w:val="24"/>
              </w:rPr>
              <w:t>, руб.</w:t>
            </w:r>
          </w:p>
        </w:tc>
      </w:tr>
      <w:tr w:rsidR="00BF5392" w:rsidRPr="00034800" w:rsidTr="00C766B7">
        <w:trPr>
          <w:trHeight w:val="330"/>
          <w:jc w:val="center"/>
        </w:trPr>
        <w:tc>
          <w:tcPr>
            <w:tcW w:w="5380"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Бумага А 4 «</w:t>
            </w:r>
            <w:r>
              <w:rPr>
                <w:rFonts w:ascii="Times New Roman" w:hAnsi="Times New Roman" w:cs="Times New Roman"/>
                <w:color w:val="000000" w:themeColor="text1"/>
                <w:sz w:val="24"/>
                <w:szCs w:val="24"/>
                <w:lang w:val="en-US"/>
              </w:rPr>
              <w:t>SvetoCopy</w:t>
            </w:r>
            <w:r>
              <w:rPr>
                <w:rFonts w:ascii="Times New Roman" w:hAnsi="Times New Roman" w:cs="Times New Roman"/>
                <w:color w:val="000000" w:themeColor="text1"/>
                <w:sz w:val="24"/>
                <w:szCs w:val="24"/>
              </w:rPr>
              <w:t>» 500л.</w:t>
            </w:r>
          </w:p>
        </w:tc>
        <w:tc>
          <w:tcPr>
            <w:tcW w:w="1985"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2516"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17 400,00</w:t>
            </w:r>
          </w:p>
        </w:tc>
      </w:tr>
      <w:tr w:rsidR="00BF5392" w:rsidRPr="00034800" w:rsidTr="00ED21D2">
        <w:trPr>
          <w:jc w:val="center"/>
        </w:trPr>
        <w:tc>
          <w:tcPr>
            <w:tcW w:w="5380"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Бумага А 4 «</w:t>
            </w:r>
            <w:r>
              <w:rPr>
                <w:rFonts w:ascii="Times New Roman" w:hAnsi="Times New Roman" w:cs="Times New Roman"/>
                <w:color w:val="000000" w:themeColor="text1"/>
                <w:sz w:val="24"/>
                <w:szCs w:val="24"/>
                <w:lang w:val="en-US"/>
              </w:rPr>
              <w:t>SvetoCopy</w:t>
            </w:r>
            <w:r>
              <w:rPr>
                <w:rFonts w:ascii="Times New Roman" w:hAnsi="Times New Roman" w:cs="Times New Roman"/>
                <w:color w:val="000000" w:themeColor="text1"/>
                <w:sz w:val="24"/>
                <w:szCs w:val="24"/>
              </w:rPr>
              <w:t>» 500л.</w:t>
            </w:r>
          </w:p>
        </w:tc>
        <w:tc>
          <w:tcPr>
            <w:tcW w:w="1985"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2516"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8 275,00</w:t>
            </w:r>
          </w:p>
        </w:tc>
      </w:tr>
      <w:tr w:rsidR="00BF5392" w:rsidRPr="00034800" w:rsidTr="00ED21D2">
        <w:trPr>
          <w:jc w:val="center"/>
        </w:trPr>
        <w:tc>
          <w:tcPr>
            <w:tcW w:w="5380"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Бумага А 4 «</w:t>
            </w:r>
            <w:r>
              <w:rPr>
                <w:rFonts w:ascii="Times New Roman" w:hAnsi="Times New Roman" w:cs="Times New Roman"/>
                <w:color w:val="000000" w:themeColor="text1"/>
                <w:sz w:val="24"/>
                <w:szCs w:val="24"/>
                <w:lang w:val="en-US"/>
              </w:rPr>
              <w:t>SvetoCopy</w:t>
            </w:r>
            <w:r>
              <w:rPr>
                <w:rFonts w:ascii="Times New Roman" w:hAnsi="Times New Roman" w:cs="Times New Roman"/>
                <w:color w:val="000000" w:themeColor="text1"/>
                <w:sz w:val="24"/>
                <w:szCs w:val="24"/>
              </w:rPr>
              <w:t>» 500л.</w:t>
            </w:r>
          </w:p>
        </w:tc>
        <w:tc>
          <w:tcPr>
            <w:tcW w:w="1985"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2516"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11 400,00</w:t>
            </w:r>
          </w:p>
        </w:tc>
      </w:tr>
      <w:tr w:rsidR="00BF5392" w:rsidRPr="00034800" w:rsidTr="00ED21D2">
        <w:trPr>
          <w:jc w:val="center"/>
        </w:trPr>
        <w:tc>
          <w:tcPr>
            <w:tcW w:w="5380"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Бумага А 4 «</w:t>
            </w:r>
            <w:r>
              <w:rPr>
                <w:rFonts w:ascii="Times New Roman" w:hAnsi="Times New Roman" w:cs="Times New Roman"/>
                <w:color w:val="000000" w:themeColor="text1"/>
                <w:sz w:val="24"/>
                <w:szCs w:val="24"/>
                <w:lang w:val="en-US"/>
              </w:rPr>
              <w:t>SvetoCopy</w:t>
            </w:r>
            <w:r>
              <w:rPr>
                <w:rFonts w:ascii="Times New Roman" w:hAnsi="Times New Roman" w:cs="Times New Roman"/>
                <w:color w:val="000000" w:themeColor="text1"/>
                <w:sz w:val="24"/>
                <w:szCs w:val="24"/>
              </w:rPr>
              <w:t>» 500л.</w:t>
            </w:r>
          </w:p>
        </w:tc>
        <w:tc>
          <w:tcPr>
            <w:tcW w:w="1985"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2516"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7 475,00</w:t>
            </w:r>
          </w:p>
        </w:tc>
      </w:tr>
      <w:tr w:rsidR="00BF5392" w:rsidRPr="00034800" w:rsidTr="00ED21D2">
        <w:trPr>
          <w:jc w:val="center"/>
        </w:trPr>
        <w:tc>
          <w:tcPr>
            <w:tcW w:w="5380" w:type="dxa"/>
          </w:tcPr>
          <w:p w:rsidR="00BF5392" w:rsidRPr="00034800" w:rsidRDefault="00BF5392" w:rsidP="00C766B7">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Бумага А 4 , 80 г/м, 500л., белизна 96%</w:t>
            </w:r>
          </w:p>
        </w:tc>
        <w:tc>
          <w:tcPr>
            <w:tcW w:w="1985"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516"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33 000,00</w:t>
            </w:r>
          </w:p>
        </w:tc>
      </w:tr>
      <w:tr w:rsidR="00BF5392" w:rsidRPr="00034800" w:rsidTr="00BF5392">
        <w:trPr>
          <w:jc w:val="center"/>
        </w:trPr>
        <w:tc>
          <w:tcPr>
            <w:tcW w:w="5380" w:type="dxa"/>
            <w:shd w:val="clear" w:color="auto" w:fill="D9D9D9" w:themeFill="background1" w:themeFillShade="D9"/>
          </w:tcPr>
          <w:p w:rsidR="00BF5392" w:rsidRPr="00034800" w:rsidRDefault="006C5C12" w:rsidP="00C766B7">
            <w:pPr>
              <w:autoSpaceDE w:val="0"/>
              <w:autoSpaceDN w:val="0"/>
              <w:adjustRightInd w:val="0"/>
              <w:spacing w:after="0" w:line="20" w:lineRule="atLeas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00BF5392">
              <w:rPr>
                <w:rFonts w:ascii="Times New Roman" w:hAnsi="Times New Roman" w:cs="Times New Roman"/>
                <w:color w:val="000000" w:themeColor="text1"/>
                <w:sz w:val="24"/>
                <w:szCs w:val="24"/>
              </w:rPr>
              <w:t>того</w:t>
            </w:r>
          </w:p>
        </w:tc>
        <w:tc>
          <w:tcPr>
            <w:tcW w:w="1985" w:type="dxa"/>
            <w:shd w:val="clear" w:color="auto" w:fill="D9D9D9" w:themeFill="background1" w:themeFillShade="D9"/>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w:t>
            </w:r>
          </w:p>
        </w:tc>
        <w:tc>
          <w:tcPr>
            <w:tcW w:w="2516" w:type="dxa"/>
            <w:shd w:val="clear" w:color="auto" w:fill="D9D9D9" w:themeFill="background1" w:themeFillShade="D9"/>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77 550,00</w:t>
            </w:r>
          </w:p>
        </w:tc>
      </w:tr>
      <w:tr w:rsidR="00BF5392" w:rsidRPr="00034800" w:rsidTr="00ED21D2">
        <w:trPr>
          <w:jc w:val="center"/>
        </w:trPr>
        <w:tc>
          <w:tcPr>
            <w:tcW w:w="5380"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Скоросшиватель </w:t>
            </w:r>
          </w:p>
        </w:tc>
        <w:tc>
          <w:tcPr>
            <w:tcW w:w="1985"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516"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2 000,00</w:t>
            </w:r>
          </w:p>
        </w:tc>
      </w:tr>
      <w:tr w:rsidR="00BF5392" w:rsidRPr="00034800" w:rsidTr="00ED21D2">
        <w:trPr>
          <w:jc w:val="center"/>
        </w:trPr>
        <w:tc>
          <w:tcPr>
            <w:tcW w:w="5380"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Скоросшиватель</w:t>
            </w:r>
          </w:p>
        </w:tc>
        <w:tc>
          <w:tcPr>
            <w:tcW w:w="1985"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2516"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2 750,00</w:t>
            </w:r>
          </w:p>
        </w:tc>
      </w:tr>
      <w:tr w:rsidR="00BF5392" w:rsidRPr="00034800" w:rsidTr="00ED21D2">
        <w:trPr>
          <w:jc w:val="center"/>
        </w:trPr>
        <w:tc>
          <w:tcPr>
            <w:tcW w:w="5380"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Скоросшиватель</w:t>
            </w:r>
          </w:p>
        </w:tc>
        <w:tc>
          <w:tcPr>
            <w:tcW w:w="1985"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2516"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1 000,00</w:t>
            </w:r>
          </w:p>
        </w:tc>
      </w:tr>
      <w:tr w:rsidR="00BF5392" w:rsidRPr="00034800" w:rsidTr="00ED21D2">
        <w:trPr>
          <w:jc w:val="center"/>
        </w:trPr>
        <w:tc>
          <w:tcPr>
            <w:tcW w:w="5380"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Скоросшиватель</w:t>
            </w:r>
          </w:p>
        </w:tc>
        <w:tc>
          <w:tcPr>
            <w:tcW w:w="1985"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2516" w:type="dxa"/>
          </w:tcPr>
          <w:p w:rsidR="00BF5392" w:rsidRPr="00034800"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390,00</w:t>
            </w:r>
          </w:p>
        </w:tc>
      </w:tr>
      <w:tr w:rsidR="00BF5392" w:rsidRPr="00034800" w:rsidTr="00ED21D2">
        <w:trPr>
          <w:jc w:val="center"/>
        </w:trPr>
        <w:tc>
          <w:tcPr>
            <w:tcW w:w="5380" w:type="dxa"/>
          </w:tcPr>
          <w:p w:rsidR="00BF5392"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Скоросшиватель</w:t>
            </w:r>
          </w:p>
        </w:tc>
        <w:tc>
          <w:tcPr>
            <w:tcW w:w="1985" w:type="dxa"/>
          </w:tcPr>
          <w:p w:rsidR="00BF5392"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2516" w:type="dxa"/>
          </w:tcPr>
          <w:p w:rsidR="00BF5392"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220,00</w:t>
            </w:r>
          </w:p>
        </w:tc>
      </w:tr>
      <w:tr w:rsidR="00BF5392" w:rsidRPr="00034800" w:rsidTr="00BF5392">
        <w:trPr>
          <w:jc w:val="center"/>
        </w:trPr>
        <w:tc>
          <w:tcPr>
            <w:tcW w:w="5380" w:type="dxa"/>
            <w:shd w:val="clear" w:color="auto" w:fill="D9D9D9" w:themeFill="background1" w:themeFillShade="D9"/>
          </w:tcPr>
          <w:p w:rsidR="00BF5392" w:rsidRDefault="006C5C12" w:rsidP="00BF5392">
            <w:pPr>
              <w:autoSpaceDE w:val="0"/>
              <w:autoSpaceDN w:val="0"/>
              <w:adjustRightInd w:val="0"/>
              <w:spacing w:after="0" w:line="20" w:lineRule="atLeas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00BF5392">
              <w:rPr>
                <w:rFonts w:ascii="Times New Roman" w:hAnsi="Times New Roman" w:cs="Times New Roman"/>
                <w:color w:val="000000" w:themeColor="text1"/>
                <w:sz w:val="24"/>
                <w:szCs w:val="24"/>
              </w:rPr>
              <w:t>того</w:t>
            </w:r>
          </w:p>
        </w:tc>
        <w:tc>
          <w:tcPr>
            <w:tcW w:w="1985" w:type="dxa"/>
            <w:shd w:val="clear" w:color="auto" w:fill="D9D9D9" w:themeFill="background1" w:themeFillShade="D9"/>
          </w:tcPr>
          <w:p w:rsidR="00BF5392"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253</w:t>
            </w:r>
          </w:p>
        </w:tc>
        <w:tc>
          <w:tcPr>
            <w:tcW w:w="2516" w:type="dxa"/>
            <w:shd w:val="clear" w:color="auto" w:fill="D9D9D9" w:themeFill="background1" w:themeFillShade="D9"/>
          </w:tcPr>
          <w:p w:rsidR="00BF5392" w:rsidRDefault="00BF5392" w:rsidP="004E323D">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6 360,00</w:t>
            </w:r>
          </w:p>
        </w:tc>
      </w:tr>
      <w:tr w:rsidR="00BF5392" w:rsidRPr="00034800" w:rsidTr="00ED21D2">
        <w:trPr>
          <w:jc w:val="center"/>
        </w:trPr>
        <w:tc>
          <w:tcPr>
            <w:tcW w:w="5380" w:type="dxa"/>
          </w:tcPr>
          <w:p w:rsidR="00BF5392" w:rsidRDefault="00BF5392" w:rsidP="00BF5392">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АОС</w:t>
            </w:r>
          </w:p>
        </w:tc>
        <w:tc>
          <w:tcPr>
            <w:tcW w:w="1985" w:type="dxa"/>
          </w:tcPr>
          <w:p w:rsidR="00BF5392" w:rsidRDefault="00BF5392" w:rsidP="00BF5392">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2516" w:type="dxa"/>
          </w:tcPr>
          <w:p w:rsidR="00BF5392" w:rsidRDefault="00BF5392" w:rsidP="00BF5392">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5 480,00</w:t>
            </w:r>
          </w:p>
        </w:tc>
      </w:tr>
      <w:tr w:rsidR="00BF5392" w:rsidRPr="00034800" w:rsidTr="00ED21D2">
        <w:trPr>
          <w:jc w:val="center"/>
        </w:trPr>
        <w:tc>
          <w:tcPr>
            <w:tcW w:w="5380" w:type="dxa"/>
          </w:tcPr>
          <w:p w:rsidR="00BF5392" w:rsidRDefault="0050192A" w:rsidP="00BF5392">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АОС</w:t>
            </w:r>
          </w:p>
        </w:tc>
        <w:tc>
          <w:tcPr>
            <w:tcW w:w="1985" w:type="dxa"/>
          </w:tcPr>
          <w:p w:rsidR="00BF5392" w:rsidRDefault="00BF5392" w:rsidP="00BF5392">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2516" w:type="dxa"/>
          </w:tcPr>
          <w:p w:rsidR="00BF5392" w:rsidRDefault="00BF5392" w:rsidP="00BF5392">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11 610,00</w:t>
            </w:r>
          </w:p>
        </w:tc>
      </w:tr>
      <w:tr w:rsidR="00BF5392" w:rsidRPr="00034800" w:rsidTr="00ED21D2">
        <w:trPr>
          <w:jc w:val="center"/>
        </w:trPr>
        <w:tc>
          <w:tcPr>
            <w:tcW w:w="5380" w:type="dxa"/>
          </w:tcPr>
          <w:p w:rsidR="00BF5392" w:rsidRDefault="00BF5392" w:rsidP="00BF5392">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Капля ЖМС для посуды </w:t>
            </w:r>
          </w:p>
        </w:tc>
        <w:tc>
          <w:tcPr>
            <w:tcW w:w="1985" w:type="dxa"/>
          </w:tcPr>
          <w:p w:rsidR="00BF5392" w:rsidRDefault="00BF5392" w:rsidP="00BF5392">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2516" w:type="dxa"/>
          </w:tcPr>
          <w:p w:rsidR="00BF5392" w:rsidRDefault="00BF5392" w:rsidP="00BF5392">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7 500,00</w:t>
            </w:r>
          </w:p>
        </w:tc>
      </w:tr>
      <w:tr w:rsidR="00BF5392" w:rsidRPr="00034800" w:rsidTr="00ED21D2">
        <w:trPr>
          <w:jc w:val="center"/>
        </w:trPr>
        <w:tc>
          <w:tcPr>
            <w:tcW w:w="5380" w:type="dxa"/>
          </w:tcPr>
          <w:p w:rsidR="00BF5392" w:rsidRDefault="00BF5392" w:rsidP="0050192A">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Средство для мытья </w:t>
            </w:r>
          </w:p>
        </w:tc>
        <w:tc>
          <w:tcPr>
            <w:tcW w:w="1985" w:type="dxa"/>
          </w:tcPr>
          <w:p w:rsidR="00BF5392" w:rsidRDefault="00BF5392" w:rsidP="00BF5392">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516" w:type="dxa"/>
          </w:tcPr>
          <w:p w:rsidR="00BF5392" w:rsidRDefault="00BF5392" w:rsidP="00BF5392">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1 060</w:t>
            </w:r>
          </w:p>
        </w:tc>
      </w:tr>
      <w:tr w:rsidR="00BF5392" w:rsidRPr="00034800" w:rsidTr="0050192A">
        <w:trPr>
          <w:jc w:val="center"/>
        </w:trPr>
        <w:tc>
          <w:tcPr>
            <w:tcW w:w="5380" w:type="dxa"/>
            <w:shd w:val="clear" w:color="auto" w:fill="D9D9D9" w:themeFill="background1" w:themeFillShade="D9"/>
          </w:tcPr>
          <w:p w:rsidR="00BF5392" w:rsidRDefault="0050192A" w:rsidP="0050192A">
            <w:pPr>
              <w:autoSpaceDE w:val="0"/>
              <w:autoSpaceDN w:val="0"/>
              <w:adjustRightInd w:val="0"/>
              <w:spacing w:after="0" w:line="20" w:lineRule="atLeas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Итого</w:t>
            </w:r>
          </w:p>
        </w:tc>
        <w:tc>
          <w:tcPr>
            <w:tcW w:w="1985" w:type="dxa"/>
            <w:shd w:val="clear" w:color="auto" w:fill="D9D9D9" w:themeFill="background1" w:themeFillShade="D9"/>
          </w:tcPr>
          <w:p w:rsidR="00BF5392" w:rsidRDefault="0050192A" w:rsidP="00BF5392">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2516" w:type="dxa"/>
            <w:shd w:val="clear" w:color="auto" w:fill="D9D9D9" w:themeFill="background1" w:themeFillShade="D9"/>
          </w:tcPr>
          <w:p w:rsidR="00BF5392" w:rsidRDefault="0050192A" w:rsidP="00BF5392">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25 650</w:t>
            </w:r>
          </w:p>
        </w:tc>
      </w:tr>
      <w:tr w:rsidR="0050192A" w:rsidRPr="00034800" w:rsidTr="0050192A">
        <w:trPr>
          <w:jc w:val="center"/>
        </w:trPr>
        <w:tc>
          <w:tcPr>
            <w:tcW w:w="5380" w:type="dxa"/>
            <w:shd w:val="clear" w:color="auto" w:fill="FFFFFF" w:themeFill="background1"/>
          </w:tcPr>
          <w:p w:rsidR="0050192A" w:rsidRDefault="0050192A" w:rsidP="0050192A">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 бумага</w:t>
            </w:r>
          </w:p>
        </w:tc>
        <w:tc>
          <w:tcPr>
            <w:tcW w:w="1985" w:type="dxa"/>
            <w:shd w:val="clear" w:color="auto" w:fill="FFFFFF" w:themeFill="background1"/>
          </w:tcPr>
          <w:p w:rsidR="0050192A" w:rsidRDefault="0050192A" w:rsidP="0050192A">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w:t>
            </w:r>
          </w:p>
        </w:tc>
        <w:tc>
          <w:tcPr>
            <w:tcW w:w="2516" w:type="dxa"/>
            <w:shd w:val="clear" w:color="auto" w:fill="FFFFFF" w:themeFill="background1"/>
          </w:tcPr>
          <w:p w:rsidR="0050192A" w:rsidRDefault="0050192A" w:rsidP="0050192A">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2 016,00</w:t>
            </w:r>
          </w:p>
        </w:tc>
      </w:tr>
      <w:tr w:rsidR="0050192A" w:rsidRPr="00034800" w:rsidTr="0050192A">
        <w:trPr>
          <w:jc w:val="center"/>
        </w:trPr>
        <w:tc>
          <w:tcPr>
            <w:tcW w:w="5380" w:type="dxa"/>
            <w:shd w:val="clear" w:color="auto" w:fill="FFFFFF" w:themeFill="background1"/>
          </w:tcPr>
          <w:p w:rsidR="0050192A" w:rsidRDefault="003D7D8B" w:rsidP="0050192A">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 бумага</w:t>
            </w:r>
          </w:p>
        </w:tc>
        <w:tc>
          <w:tcPr>
            <w:tcW w:w="1985" w:type="dxa"/>
            <w:shd w:val="clear" w:color="auto" w:fill="FFFFFF" w:themeFill="background1"/>
          </w:tcPr>
          <w:p w:rsidR="0050192A" w:rsidRDefault="0050192A" w:rsidP="0050192A">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w:t>
            </w:r>
          </w:p>
        </w:tc>
        <w:tc>
          <w:tcPr>
            <w:tcW w:w="2516" w:type="dxa"/>
            <w:shd w:val="clear" w:color="auto" w:fill="FFFFFF" w:themeFill="background1"/>
          </w:tcPr>
          <w:p w:rsidR="0050192A" w:rsidRDefault="0050192A" w:rsidP="0050192A">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2 550,00</w:t>
            </w:r>
          </w:p>
        </w:tc>
      </w:tr>
      <w:tr w:rsidR="0050192A" w:rsidRPr="00034800" w:rsidTr="0050192A">
        <w:trPr>
          <w:jc w:val="center"/>
        </w:trPr>
        <w:tc>
          <w:tcPr>
            <w:tcW w:w="5380" w:type="dxa"/>
            <w:shd w:val="clear" w:color="auto" w:fill="FFFFFF" w:themeFill="background1"/>
          </w:tcPr>
          <w:p w:rsidR="0050192A" w:rsidRDefault="003D7D8B" w:rsidP="0050192A">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 бумага</w:t>
            </w:r>
          </w:p>
        </w:tc>
        <w:tc>
          <w:tcPr>
            <w:tcW w:w="1985" w:type="dxa"/>
            <w:shd w:val="clear" w:color="auto" w:fill="FFFFFF" w:themeFill="background1"/>
          </w:tcPr>
          <w:p w:rsidR="0050192A" w:rsidRDefault="0050192A" w:rsidP="0050192A">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w:t>
            </w:r>
          </w:p>
        </w:tc>
        <w:tc>
          <w:tcPr>
            <w:tcW w:w="2516" w:type="dxa"/>
            <w:shd w:val="clear" w:color="auto" w:fill="FFFFFF" w:themeFill="background1"/>
          </w:tcPr>
          <w:p w:rsidR="0050192A" w:rsidRDefault="0050192A" w:rsidP="0050192A">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1 824,00</w:t>
            </w:r>
          </w:p>
        </w:tc>
      </w:tr>
      <w:tr w:rsidR="006C5C12" w:rsidRPr="00034800" w:rsidTr="006C5C12">
        <w:trPr>
          <w:jc w:val="center"/>
        </w:trPr>
        <w:tc>
          <w:tcPr>
            <w:tcW w:w="5380" w:type="dxa"/>
            <w:shd w:val="clear" w:color="auto" w:fill="D9D9D9" w:themeFill="background1" w:themeFillShade="D9"/>
          </w:tcPr>
          <w:p w:rsidR="006C5C12" w:rsidRDefault="006C5C12" w:rsidP="006C5C12">
            <w:pPr>
              <w:autoSpaceDE w:val="0"/>
              <w:autoSpaceDN w:val="0"/>
              <w:adjustRightInd w:val="0"/>
              <w:spacing w:after="0" w:line="20" w:lineRule="atLeas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1985" w:type="dxa"/>
            <w:shd w:val="clear" w:color="auto" w:fill="D9D9D9" w:themeFill="background1" w:themeFillShade="D9"/>
          </w:tcPr>
          <w:p w:rsidR="006C5C12" w:rsidRDefault="006C5C12" w:rsidP="0050192A">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342</w:t>
            </w:r>
          </w:p>
        </w:tc>
        <w:tc>
          <w:tcPr>
            <w:tcW w:w="2516" w:type="dxa"/>
            <w:shd w:val="clear" w:color="auto" w:fill="D9D9D9" w:themeFill="background1" w:themeFillShade="D9"/>
          </w:tcPr>
          <w:p w:rsidR="006C5C12" w:rsidRDefault="006C5C12" w:rsidP="0050192A">
            <w:pPr>
              <w:autoSpaceDE w:val="0"/>
              <w:autoSpaceDN w:val="0"/>
              <w:adjustRightInd w:val="0"/>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6 390</w:t>
            </w:r>
          </w:p>
        </w:tc>
      </w:tr>
    </w:tbl>
    <w:p w:rsidR="00C852D9" w:rsidRPr="0037339D" w:rsidRDefault="00C852D9" w:rsidP="00597C1F">
      <w:pPr>
        <w:pStyle w:val="aa"/>
        <w:shd w:val="clear" w:color="auto" w:fill="FFFFFF"/>
        <w:spacing w:before="0" w:beforeAutospacing="0" w:after="0" w:afterAutospacing="0" w:line="20" w:lineRule="atLeast"/>
        <w:ind w:firstLine="851"/>
        <w:jc w:val="both"/>
        <w:rPr>
          <w:rFonts w:ascii="Times New Roman" w:hAnsi="Times New Roman" w:cs="Times New Roman"/>
          <w:color w:val="000000"/>
          <w:sz w:val="28"/>
          <w:szCs w:val="28"/>
        </w:rPr>
      </w:pPr>
      <w:r w:rsidRPr="0037339D">
        <w:rPr>
          <w:rFonts w:ascii="Times New Roman" w:hAnsi="Times New Roman" w:cs="Times New Roman"/>
          <w:color w:val="000000" w:themeColor="text1"/>
          <w:sz w:val="28"/>
          <w:szCs w:val="28"/>
        </w:rPr>
        <w:t xml:space="preserve">За проверяемый период ответственными лицами не составлялись акты о списании, что нарушает </w:t>
      </w:r>
      <w:r w:rsidRPr="0037339D">
        <w:rPr>
          <w:rFonts w:ascii="Times New Roman" w:hAnsi="Times New Roman" w:cs="Times New Roman"/>
          <w:color w:val="000000"/>
          <w:sz w:val="28"/>
          <w:szCs w:val="28"/>
        </w:rPr>
        <w:t>порядок выбытия материалов, прописанный в пп. 34-41, и правил их оценки при вы</w:t>
      </w:r>
      <w:r w:rsidR="00597C1F">
        <w:rPr>
          <w:rFonts w:ascii="Times New Roman" w:hAnsi="Times New Roman" w:cs="Times New Roman"/>
          <w:color w:val="000000"/>
          <w:sz w:val="28"/>
          <w:szCs w:val="28"/>
        </w:rPr>
        <w:t>бытии — в пп. 42-43 ФСБУ «Запасы</w:t>
      </w:r>
      <w:r w:rsidRPr="0037339D">
        <w:rPr>
          <w:rFonts w:ascii="Times New Roman" w:hAnsi="Times New Roman" w:cs="Times New Roman"/>
          <w:color w:val="000000"/>
          <w:sz w:val="28"/>
          <w:szCs w:val="28"/>
        </w:rPr>
        <w:t>.</w:t>
      </w:r>
    </w:p>
    <w:p w:rsidR="00B6340B" w:rsidRPr="001527F5" w:rsidRDefault="00C852D9" w:rsidP="0037339D">
      <w:pPr>
        <w:autoSpaceDE w:val="0"/>
        <w:autoSpaceDN w:val="0"/>
        <w:adjustRightInd w:val="0"/>
        <w:spacing w:after="0" w:line="20" w:lineRule="atLeast"/>
        <w:ind w:firstLine="851"/>
        <w:jc w:val="both"/>
        <w:rPr>
          <w:rFonts w:ascii="Times New Roman" w:hAnsi="Times New Roman" w:cs="Times New Roman"/>
          <w:color w:val="000000" w:themeColor="text1"/>
          <w:sz w:val="28"/>
          <w:szCs w:val="28"/>
        </w:rPr>
      </w:pPr>
      <w:r w:rsidRPr="0037339D">
        <w:rPr>
          <w:rFonts w:ascii="Times New Roman" w:hAnsi="Times New Roman" w:cs="Times New Roman"/>
          <w:color w:val="000000"/>
          <w:sz w:val="28"/>
          <w:szCs w:val="28"/>
          <w:shd w:val="clear" w:color="auto" w:fill="FFFFFF"/>
        </w:rPr>
        <w:t>Акт о списании материальных запасов (ф. 0504230) является первичным учетным документом. Первичный учетный документ для принятия его к учету должен быть сост</w:t>
      </w:r>
      <w:r w:rsidR="00597C1F">
        <w:rPr>
          <w:rFonts w:ascii="Times New Roman" w:hAnsi="Times New Roman" w:cs="Times New Roman"/>
          <w:color w:val="000000"/>
          <w:sz w:val="28"/>
          <w:szCs w:val="28"/>
          <w:shd w:val="clear" w:color="auto" w:fill="FFFFFF"/>
        </w:rPr>
        <w:t>авлен по унифицированной форме (утвержденной</w:t>
      </w:r>
      <w:r w:rsidRPr="0037339D">
        <w:rPr>
          <w:rFonts w:ascii="Times New Roman" w:hAnsi="Times New Roman" w:cs="Times New Roman"/>
          <w:color w:val="000000"/>
          <w:sz w:val="28"/>
          <w:szCs w:val="28"/>
          <w:shd w:val="clear" w:color="auto" w:fill="FFFFFF"/>
        </w:rPr>
        <w:t xml:space="preserve"> Приказом </w:t>
      </w:r>
      <w:r w:rsidR="003D7D8B" w:rsidRPr="003D7D8B">
        <w:rPr>
          <w:rFonts w:ascii="Times New Roman" w:hAnsi="Times New Roman" w:cs="Times New Roman"/>
          <w:color w:val="000000"/>
          <w:sz w:val="28"/>
          <w:szCs w:val="28"/>
          <w:shd w:val="clear" w:color="auto" w:fill="FFFFFF"/>
        </w:rPr>
        <w:t>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597C1F" w:rsidRPr="001527F5">
        <w:rPr>
          <w:rFonts w:ascii="Times New Roman" w:hAnsi="Times New Roman" w:cs="Times New Roman"/>
          <w:color w:val="000000"/>
          <w:sz w:val="28"/>
          <w:szCs w:val="28"/>
          <w:shd w:val="clear" w:color="auto" w:fill="FFFFFF"/>
        </w:rPr>
        <w:t>)</w:t>
      </w:r>
      <w:r w:rsidR="006B0234" w:rsidRPr="001527F5">
        <w:rPr>
          <w:rFonts w:ascii="Times New Roman" w:hAnsi="Times New Roman" w:cs="Times New Roman"/>
          <w:color w:val="000000" w:themeColor="text1"/>
          <w:sz w:val="28"/>
          <w:szCs w:val="28"/>
        </w:rPr>
        <w:t>.</w:t>
      </w:r>
    </w:p>
    <w:p w:rsidR="00224C9B" w:rsidRPr="00532FBA" w:rsidRDefault="00100F11" w:rsidP="001527F5">
      <w:pPr>
        <w:pStyle w:val="aa"/>
        <w:numPr>
          <w:ilvl w:val="1"/>
          <w:numId w:val="18"/>
        </w:numPr>
        <w:spacing w:before="0" w:beforeAutospacing="0" w:after="0" w:afterAutospacing="0" w:line="300" w:lineRule="atLeast"/>
        <w:ind w:left="0" w:firstLine="851"/>
        <w:jc w:val="both"/>
        <w:rPr>
          <w:rFonts w:ascii="Times New Roman" w:hAnsi="Times New Roman" w:cs="Times New Roman"/>
          <w:color w:val="222222"/>
          <w:sz w:val="28"/>
          <w:szCs w:val="28"/>
        </w:rPr>
      </w:pPr>
      <w:r w:rsidRPr="00532FBA">
        <w:rPr>
          <w:rFonts w:ascii="Times New Roman" w:hAnsi="Times New Roman" w:cs="Times New Roman"/>
          <w:sz w:val="28"/>
          <w:szCs w:val="28"/>
        </w:rPr>
        <w:t>По к</w:t>
      </w:r>
      <w:r w:rsidR="00770182" w:rsidRPr="00532FBA">
        <w:rPr>
          <w:rFonts w:ascii="Times New Roman" w:hAnsi="Times New Roman" w:cs="Times New Roman"/>
          <w:sz w:val="28"/>
          <w:szCs w:val="28"/>
        </w:rPr>
        <w:t>онтракт</w:t>
      </w:r>
      <w:r w:rsidRPr="00532FBA">
        <w:rPr>
          <w:rFonts w:ascii="Times New Roman" w:hAnsi="Times New Roman" w:cs="Times New Roman"/>
          <w:sz w:val="28"/>
          <w:szCs w:val="28"/>
        </w:rPr>
        <w:t>у</w:t>
      </w:r>
      <w:r w:rsidR="00770182" w:rsidRPr="00532FBA">
        <w:rPr>
          <w:rFonts w:ascii="Times New Roman" w:hAnsi="Times New Roman" w:cs="Times New Roman"/>
          <w:sz w:val="28"/>
          <w:szCs w:val="28"/>
        </w:rPr>
        <w:t xml:space="preserve"> № 41 от 18.05.2021 года с ООО «Селена плюс» </w:t>
      </w:r>
      <w:r w:rsidR="00532FBA" w:rsidRPr="00532FBA">
        <w:rPr>
          <w:rFonts w:ascii="Times New Roman" w:hAnsi="Times New Roman" w:cs="Times New Roman"/>
          <w:sz w:val="28"/>
          <w:szCs w:val="28"/>
        </w:rPr>
        <w:t xml:space="preserve">(источник финансирования – местный бюджет) </w:t>
      </w:r>
      <w:r w:rsidR="002B6FDD">
        <w:rPr>
          <w:rFonts w:ascii="Times New Roman" w:hAnsi="Times New Roman" w:cs="Times New Roman"/>
          <w:sz w:val="28"/>
          <w:szCs w:val="28"/>
        </w:rPr>
        <w:t>Учреждением приобретены товары (</w:t>
      </w:r>
      <w:r w:rsidR="00224C9B" w:rsidRPr="00532FBA">
        <w:rPr>
          <w:rFonts w:ascii="Times New Roman" w:hAnsi="Times New Roman" w:cs="Times New Roman"/>
          <w:sz w:val="28"/>
          <w:szCs w:val="28"/>
        </w:rPr>
        <w:t>по спецификации</w:t>
      </w:r>
      <w:r w:rsidR="002B6FDD">
        <w:rPr>
          <w:rFonts w:ascii="Times New Roman" w:hAnsi="Times New Roman" w:cs="Times New Roman"/>
          <w:sz w:val="28"/>
          <w:szCs w:val="28"/>
        </w:rPr>
        <w:t>)</w:t>
      </w:r>
      <w:r w:rsidR="00224C9B" w:rsidRPr="00532FBA">
        <w:rPr>
          <w:rFonts w:ascii="Times New Roman" w:hAnsi="Times New Roman" w:cs="Times New Roman"/>
          <w:sz w:val="28"/>
          <w:szCs w:val="28"/>
        </w:rPr>
        <w:t>:</w:t>
      </w:r>
    </w:p>
    <w:p w:rsidR="00224C9B" w:rsidRPr="00876226" w:rsidRDefault="00876226" w:rsidP="00224C9B">
      <w:pPr>
        <w:pStyle w:val="aa"/>
        <w:spacing w:before="0" w:beforeAutospacing="0" w:after="0" w:afterAutospacing="0" w:line="300" w:lineRule="atLeast"/>
        <w:jc w:val="both"/>
        <w:rPr>
          <w:rFonts w:ascii="Times New Roman" w:hAnsi="Times New Roman" w:cs="Times New Roman"/>
          <w:color w:val="222222"/>
          <w:sz w:val="28"/>
          <w:szCs w:val="28"/>
        </w:rPr>
      </w:pPr>
      <w:r w:rsidRPr="00876226">
        <w:rPr>
          <w:rFonts w:ascii="Times New Roman" w:hAnsi="Times New Roman" w:cs="Times New Roman"/>
          <w:sz w:val="28"/>
          <w:szCs w:val="28"/>
        </w:rPr>
        <w:t>-</w:t>
      </w:r>
      <w:r w:rsidR="00224C9B" w:rsidRPr="00876226">
        <w:rPr>
          <w:rFonts w:ascii="Times New Roman" w:hAnsi="Times New Roman" w:cs="Times New Roman"/>
          <w:sz w:val="28"/>
          <w:szCs w:val="28"/>
        </w:rPr>
        <w:t>бумага А 4</w:t>
      </w:r>
      <w:r w:rsidR="00224C9B" w:rsidRPr="00876226">
        <w:rPr>
          <w:rFonts w:ascii="Times New Roman" w:hAnsi="Times New Roman" w:cs="Times New Roman"/>
          <w:color w:val="000000" w:themeColor="text1"/>
          <w:sz w:val="28"/>
          <w:szCs w:val="28"/>
        </w:rPr>
        <w:t>«</w:t>
      </w:r>
      <w:r w:rsidR="00224C9B" w:rsidRPr="00876226">
        <w:rPr>
          <w:rFonts w:ascii="Times New Roman" w:hAnsi="Times New Roman" w:cs="Times New Roman"/>
          <w:color w:val="000000" w:themeColor="text1"/>
          <w:sz w:val="28"/>
          <w:szCs w:val="28"/>
          <w:lang w:val="en-US"/>
        </w:rPr>
        <w:t>SvetoCopy</w:t>
      </w:r>
      <w:r w:rsidR="00224C9B" w:rsidRPr="00876226">
        <w:rPr>
          <w:rFonts w:ascii="Times New Roman" w:hAnsi="Times New Roman" w:cs="Times New Roman"/>
          <w:color w:val="000000" w:themeColor="text1"/>
          <w:sz w:val="28"/>
          <w:szCs w:val="28"/>
        </w:rPr>
        <w:t>» 500л. – 25 шт. на общую сумму 7 475,00 руб</w:t>
      </w:r>
      <w:r>
        <w:rPr>
          <w:rFonts w:ascii="Times New Roman" w:hAnsi="Times New Roman" w:cs="Times New Roman"/>
          <w:color w:val="000000" w:themeColor="text1"/>
          <w:sz w:val="28"/>
          <w:szCs w:val="28"/>
        </w:rPr>
        <w:t>.</w:t>
      </w:r>
      <w:r w:rsidR="00224C9B" w:rsidRPr="00876226">
        <w:rPr>
          <w:rFonts w:ascii="Times New Roman" w:hAnsi="Times New Roman" w:cs="Times New Roman"/>
          <w:color w:val="000000" w:themeColor="text1"/>
          <w:sz w:val="28"/>
          <w:szCs w:val="28"/>
        </w:rPr>
        <w:t>;</w:t>
      </w:r>
      <w:r w:rsidR="00224C9B" w:rsidRPr="00876226">
        <w:rPr>
          <w:rFonts w:ascii="Times New Roman" w:hAnsi="Times New Roman" w:cs="Times New Roman"/>
          <w:sz w:val="28"/>
          <w:szCs w:val="28"/>
        </w:rPr>
        <w:t xml:space="preserve"> </w:t>
      </w:r>
    </w:p>
    <w:p w:rsidR="00876226" w:rsidRPr="00876226" w:rsidRDefault="00876226" w:rsidP="00224C9B">
      <w:pPr>
        <w:pStyle w:val="aa"/>
        <w:spacing w:before="0" w:beforeAutospacing="0" w:after="0" w:afterAutospacing="0" w:line="300" w:lineRule="atLeast"/>
        <w:jc w:val="both"/>
        <w:rPr>
          <w:rFonts w:ascii="Times New Roman" w:hAnsi="Times New Roman" w:cs="Times New Roman"/>
          <w:sz w:val="28"/>
          <w:szCs w:val="28"/>
        </w:rPr>
      </w:pPr>
      <w:r w:rsidRPr="00876226">
        <w:rPr>
          <w:rFonts w:ascii="Times New Roman" w:hAnsi="Times New Roman" w:cs="Times New Roman"/>
          <w:sz w:val="28"/>
          <w:szCs w:val="28"/>
        </w:rPr>
        <w:t>-</w:t>
      </w:r>
      <w:r w:rsidR="00224C9B" w:rsidRPr="00876226">
        <w:rPr>
          <w:rFonts w:ascii="Times New Roman" w:hAnsi="Times New Roman" w:cs="Times New Roman"/>
          <w:sz w:val="28"/>
          <w:szCs w:val="28"/>
        </w:rPr>
        <w:t>м</w:t>
      </w:r>
      <w:r w:rsidR="00770182" w:rsidRPr="00876226">
        <w:rPr>
          <w:rFonts w:ascii="Times New Roman" w:hAnsi="Times New Roman" w:cs="Times New Roman"/>
          <w:sz w:val="28"/>
          <w:szCs w:val="28"/>
        </w:rPr>
        <w:t xml:space="preserve">ышь </w:t>
      </w:r>
      <w:r w:rsidR="00975119" w:rsidRPr="00876226">
        <w:rPr>
          <w:rFonts w:ascii="Times New Roman" w:hAnsi="Times New Roman" w:cs="Times New Roman"/>
          <w:sz w:val="28"/>
          <w:szCs w:val="28"/>
        </w:rPr>
        <w:t>оптическая</w:t>
      </w:r>
      <w:r w:rsidRPr="00876226">
        <w:rPr>
          <w:rFonts w:ascii="Times New Roman" w:hAnsi="Times New Roman" w:cs="Times New Roman"/>
          <w:sz w:val="28"/>
          <w:szCs w:val="28"/>
        </w:rPr>
        <w:t xml:space="preserve"> -</w:t>
      </w:r>
      <w:r w:rsidR="00770182" w:rsidRPr="00876226">
        <w:rPr>
          <w:rFonts w:ascii="Times New Roman" w:hAnsi="Times New Roman" w:cs="Times New Roman"/>
          <w:sz w:val="28"/>
          <w:szCs w:val="28"/>
        </w:rPr>
        <w:t xml:space="preserve"> 10 шт. на общую сумму 3 500,00 руб.</w:t>
      </w:r>
      <w:r w:rsidRPr="00876226">
        <w:rPr>
          <w:rFonts w:ascii="Times New Roman" w:hAnsi="Times New Roman" w:cs="Times New Roman"/>
          <w:sz w:val="28"/>
          <w:szCs w:val="28"/>
        </w:rPr>
        <w:t>;</w:t>
      </w:r>
      <w:r w:rsidR="00770182" w:rsidRPr="00876226">
        <w:rPr>
          <w:rFonts w:ascii="Times New Roman" w:hAnsi="Times New Roman" w:cs="Times New Roman"/>
          <w:sz w:val="28"/>
          <w:szCs w:val="28"/>
        </w:rPr>
        <w:t xml:space="preserve"> </w:t>
      </w:r>
    </w:p>
    <w:p w:rsidR="00876226" w:rsidRPr="00876226" w:rsidRDefault="00876226" w:rsidP="00224C9B">
      <w:pPr>
        <w:pStyle w:val="aa"/>
        <w:spacing w:before="0" w:beforeAutospacing="0" w:after="0" w:afterAutospacing="0" w:line="300" w:lineRule="atLeast"/>
        <w:jc w:val="both"/>
        <w:rPr>
          <w:rFonts w:ascii="Times New Roman" w:hAnsi="Times New Roman" w:cs="Times New Roman"/>
          <w:sz w:val="28"/>
          <w:szCs w:val="28"/>
        </w:rPr>
      </w:pPr>
      <w:r w:rsidRPr="00876226">
        <w:rPr>
          <w:rFonts w:ascii="Times New Roman" w:hAnsi="Times New Roman" w:cs="Times New Roman"/>
          <w:sz w:val="28"/>
          <w:szCs w:val="28"/>
        </w:rPr>
        <w:t>-</w:t>
      </w:r>
      <w:r w:rsidR="00770182" w:rsidRPr="00876226">
        <w:rPr>
          <w:rFonts w:ascii="Times New Roman" w:hAnsi="Times New Roman" w:cs="Times New Roman"/>
          <w:sz w:val="28"/>
          <w:szCs w:val="28"/>
        </w:rPr>
        <w:t>видеокарта</w:t>
      </w:r>
      <w:r w:rsidRPr="00876226">
        <w:rPr>
          <w:rFonts w:ascii="Times New Roman" w:hAnsi="Times New Roman" w:cs="Times New Roman"/>
          <w:sz w:val="28"/>
          <w:szCs w:val="28"/>
        </w:rPr>
        <w:t xml:space="preserve"> -</w:t>
      </w:r>
      <w:r w:rsidR="00770182" w:rsidRPr="00876226">
        <w:rPr>
          <w:rFonts w:ascii="Times New Roman" w:hAnsi="Times New Roman" w:cs="Times New Roman"/>
          <w:sz w:val="28"/>
          <w:szCs w:val="28"/>
        </w:rPr>
        <w:t xml:space="preserve"> 3 шт. общая сумма 6 000,00 руб.</w:t>
      </w:r>
      <w:r w:rsidRPr="00876226">
        <w:rPr>
          <w:rFonts w:ascii="Times New Roman" w:hAnsi="Times New Roman" w:cs="Times New Roman"/>
          <w:sz w:val="28"/>
          <w:szCs w:val="28"/>
        </w:rPr>
        <w:t>;</w:t>
      </w:r>
    </w:p>
    <w:p w:rsidR="00876226" w:rsidRPr="00876226" w:rsidRDefault="00876226" w:rsidP="00224C9B">
      <w:pPr>
        <w:pStyle w:val="aa"/>
        <w:spacing w:before="0" w:beforeAutospacing="0" w:after="0" w:afterAutospacing="0" w:line="300" w:lineRule="atLeast"/>
        <w:jc w:val="both"/>
        <w:rPr>
          <w:rFonts w:ascii="Times New Roman" w:hAnsi="Times New Roman" w:cs="Times New Roman"/>
          <w:sz w:val="28"/>
          <w:szCs w:val="28"/>
        </w:rPr>
      </w:pPr>
      <w:r w:rsidRPr="00876226">
        <w:rPr>
          <w:rFonts w:ascii="Times New Roman" w:hAnsi="Times New Roman" w:cs="Times New Roman"/>
          <w:sz w:val="28"/>
          <w:szCs w:val="28"/>
        </w:rPr>
        <w:t>-сетевой фильтр - 10 шт. на общую сумму 3 027,00 руб.;</w:t>
      </w:r>
    </w:p>
    <w:p w:rsidR="00D144EF" w:rsidRPr="00876226" w:rsidRDefault="00876226" w:rsidP="00224C9B">
      <w:pPr>
        <w:pStyle w:val="aa"/>
        <w:spacing w:before="0" w:beforeAutospacing="0" w:after="0" w:afterAutospacing="0" w:line="300" w:lineRule="atLeast"/>
        <w:jc w:val="both"/>
        <w:rPr>
          <w:rFonts w:ascii="Times New Roman" w:hAnsi="Times New Roman" w:cs="Times New Roman"/>
          <w:color w:val="222222"/>
          <w:sz w:val="28"/>
          <w:szCs w:val="28"/>
        </w:rPr>
      </w:pPr>
      <w:r w:rsidRPr="00876226">
        <w:rPr>
          <w:rFonts w:ascii="Times New Roman" w:hAnsi="Times New Roman" w:cs="Times New Roman"/>
          <w:sz w:val="28"/>
          <w:szCs w:val="28"/>
        </w:rPr>
        <w:t>-</w:t>
      </w:r>
      <w:r w:rsidR="00770182" w:rsidRPr="00876226">
        <w:rPr>
          <w:rFonts w:ascii="Times New Roman" w:hAnsi="Times New Roman" w:cs="Times New Roman"/>
          <w:sz w:val="28"/>
          <w:szCs w:val="28"/>
        </w:rPr>
        <w:t xml:space="preserve">жесткий диск </w:t>
      </w:r>
      <w:r w:rsidRPr="00876226">
        <w:rPr>
          <w:rFonts w:ascii="Times New Roman" w:hAnsi="Times New Roman" w:cs="Times New Roman"/>
          <w:sz w:val="28"/>
          <w:szCs w:val="28"/>
        </w:rPr>
        <w:t xml:space="preserve">- </w:t>
      </w:r>
      <w:r w:rsidR="00770182" w:rsidRPr="00876226">
        <w:rPr>
          <w:rFonts w:ascii="Times New Roman" w:hAnsi="Times New Roman" w:cs="Times New Roman"/>
          <w:sz w:val="28"/>
          <w:szCs w:val="28"/>
        </w:rPr>
        <w:t>2 шт. на общую сумму 9 998,00 руб..</w:t>
      </w:r>
    </w:p>
    <w:p w:rsidR="00975119" w:rsidRPr="001527F5" w:rsidRDefault="00975119" w:rsidP="00597C1F">
      <w:pPr>
        <w:shd w:val="clear" w:color="auto" w:fill="FFFFFF"/>
        <w:spacing w:after="0" w:line="20" w:lineRule="atLeast"/>
        <w:ind w:firstLine="851"/>
        <w:jc w:val="both"/>
        <w:rPr>
          <w:rFonts w:ascii="Times New Roman" w:hAnsi="Times New Roman" w:cs="Times New Roman"/>
          <w:sz w:val="28"/>
          <w:szCs w:val="28"/>
        </w:rPr>
      </w:pPr>
      <w:r w:rsidRPr="00532FBA">
        <w:rPr>
          <w:rFonts w:ascii="Times New Roman" w:eastAsia="Times New Roman" w:hAnsi="Times New Roman" w:cs="Times New Roman"/>
          <w:sz w:val="28"/>
          <w:szCs w:val="28"/>
          <w:lang w:eastAsia="ru-RU"/>
        </w:rPr>
        <w:t xml:space="preserve">Согласно инвентаризационным карточкам учета нефинансовых активов в учреждении числиться </w:t>
      </w:r>
      <w:r w:rsidR="00597C1F" w:rsidRPr="00532FBA">
        <w:rPr>
          <w:rFonts w:ascii="Times New Roman" w:eastAsia="Times New Roman" w:hAnsi="Times New Roman" w:cs="Times New Roman"/>
          <w:sz w:val="28"/>
          <w:szCs w:val="28"/>
          <w:lang w:eastAsia="ru-RU"/>
        </w:rPr>
        <w:t xml:space="preserve">5 ноутбуков и </w:t>
      </w:r>
      <w:r w:rsidRPr="00532FBA">
        <w:rPr>
          <w:rFonts w:ascii="Times New Roman" w:eastAsia="Times New Roman" w:hAnsi="Times New Roman" w:cs="Times New Roman"/>
          <w:sz w:val="28"/>
          <w:szCs w:val="28"/>
          <w:lang w:eastAsia="ru-RU"/>
        </w:rPr>
        <w:t>2 компьютера, в их состав входят: один монитор, один системный блок, мышь, клавиатура.</w:t>
      </w:r>
      <w:r w:rsidRPr="001527F5">
        <w:rPr>
          <w:rFonts w:ascii="Times New Roman" w:eastAsia="Times New Roman" w:hAnsi="Times New Roman" w:cs="Times New Roman"/>
          <w:sz w:val="28"/>
          <w:szCs w:val="28"/>
          <w:lang w:eastAsia="ru-RU"/>
        </w:rPr>
        <w:t xml:space="preserve"> </w:t>
      </w:r>
    </w:p>
    <w:p w:rsidR="00B5375F" w:rsidRPr="00597C1F" w:rsidRDefault="00B5375F" w:rsidP="00597C1F">
      <w:pPr>
        <w:shd w:val="clear" w:color="auto" w:fill="FFFFFF"/>
        <w:spacing w:after="0" w:line="20" w:lineRule="atLeast"/>
        <w:ind w:firstLine="851"/>
        <w:jc w:val="both"/>
        <w:textAlignment w:val="baseline"/>
        <w:rPr>
          <w:rFonts w:ascii="Times New Roman" w:eastAsia="Times New Roman" w:hAnsi="Times New Roman" w:cs="Times New Roman"/>
          <w:sz w:val="28"/>
          <w:szCs w:val="28"/>
          <w:lang w:eastAsia="ru-RU"/>
        </w:rPr>
      </w:pPr>
      <w:r w:rsidRPr="00597C1F">
        <w:rPr>
          <w:rFonts w:ascii="Times New Roman" w:eastAsia="Times New Roman" w:hAnsi="Times New Roman" w:cs="Times New Roman"/>
          <w:sz w:val="28"/>
          <w:szCs w:val="28"/>
          <w:lang w:eastAsia="ru-RU"/>
        </w:rPr>
        <w:t>При подключении к компьютеру новой мыши</w:t>
      </w:r>
      <w:r w:rsidR="00975119" w:rsidRPr="00597C1F">
        <w:rPr>
          <w:rFonts w:ascii="Times New Roman" w:eastAsia="Times New Roman" w:hAnsi="Times New Roman" w:cs="Times New Roman"/>
          <w:sz w:val="28"/>
          <w:szCs w:val="28"/>
          <w:lang w:eastAsia="ru-RU"/>
        </w:rPr>
        <w:t>,</w:t>
      </w:r>
      <w:r w:rsidR="00975119" w:rsidRPr="00597C1F">
        <w:rPr>
          <w:rFonts w:ascii="Times New Roman" w:hAnsi="Times New Roman" w:cs="Times New Roman"/>
          <w:sz w:val="28"/>
          <w:szCs w:val="28"/>
        </w:rPr>
        <w:t xml:space="preserve"> видеокарты</w:t>
      </w:r>
      <w:r w:rsidRPr="00597C1F">
        <w:rPr>
          <w:rFonts w:ascii="Times New Roman" w:eastAsia="Times New Roman" w:hAnsi="Times New Roman" w:cs="Times New Roman"/>
          <w:sz w:val="28"/>
          <w:szCs w:val="28"/>
          <w:lang w:eastAsia="ru-RU"/>
        </w:rPr>
        <w:t xml:space="preserve"> взамен сломанной ее стоимость </w:t>
      </w:r>
      <w:r w:rsidR="00975119" w:rsidRPr="00597C1F">
        <w:rPr>
          <w:rFonts w:ascii="Times New Roman" w:eastAsia="Times New Roman" w:hAnsi="Times New Roman" w:cs="Times New Roman"/>
          <w:sz w:val="28"/>
          <w:szCs w:val="28"/>
          <w:lang w:eastAsia="ru-RU"/>
        </w:rPr>
        <w:t>Учреждение не списывалось</w:t>
      </w:r>
      <w:r w:rsidRPr="00597C1F">
        <w:rPr>
          <w:rFonts w:ascii="Times New Roman" w:eastAsia="Times New Roman" w:hAnsi="Times New Roman" w:cs="Times New Roman"/>
          <w:sz w:val="28"/>
          <w:szCs w:val="28"/>
          <w:lang w:eastAsia="ru-RU"/>
        </w:rPr>
        <w:t xml:space="preserve"> на расходы бюджетной организации</w:t>
      </w:r>
      <w:r w:rsidR="00975119" w:rsidRPr="00597C1F">
        <w:rPr>
          <w:rFonts w:ascii="Times New Roman" w:eastAsia="Times New Roman" w:hAnsi="Times New Roman" w:cs="Times New Roman"/>
          <w:sz w:val="28"/>
          <w:szCs w:val="28"/>
          <w:lang w:eastAsia="ru-RU"/>
        </w:rPr>
        <w:t>, в том отчетном периоде, в котором они были произведены</w:t>
      </w:r>
      <w:r w:rsidRPr="00597C1F">
        <w:rPr>
          <w:rFonts w:ascii="Times New Roman" w:eastAsia="Times New Roman" w:hAnsi="Times New Roman" w:cs="Times New Roman"/>
          <w:sz w:val="28"/>
          <w:szCs w:val="28"/>
          <w:lang w:eastAsia="ru-RU"/>
        </w:rPr>
        <w:t>.</w:t>
      </w:r>
    </w:p>
    <w:p w:rsidR="0012030B" w:rsidRPr="00941F23" w:rsidRDefault="00054D0F" w:rsidP="00941F23">
      <w:pPr>
        <w:pStyle w:val="a3"/>
        <w:numPr>
          <w:ilvl w:val="1"/>
          <w:numId w:val="18"/>
        </w:numPr>
        <w:spacing w:line="20" w:lineRule="atLeast"/>
        <w:ind w:left="0" w:firstLine="851"/>
        <w:jc w:val="both"/>
        <w:rPr>
          <w:color w:val="000000" w:themeColor="text1"/>
          <w:sz w:val="28"/>
          <w:szCs w:val="28"/>
        </w:rPr>
      </w:pPr>
      <w:r w:rsidRPr="00941F23">
        <w:rPr>
          <w:color w:val="000000" w:themeColor="text1"/>
          <w:sz w:val="28"/>
          <w:szCs w:val="28"/>
        </w:rPr>
        <w:t>В нарушении ст. 34</w:t>
      </w:r>
      <w:r w:rsidRPr="00941F23">
        <w:rPr>
          <w:sz w:val="28"/>
          <w:szCs w:val="28"/>
        </w:rPr>
        <w:t xml:space="preserve">, </w:t>
      </w:r>
      <w:hyperlink r:id="rId27" w:anchor="dst1178" w:history="1">
        <w:r w:rsidRPr="00941F23">
          <w:rPr>
            <w:rStyle w:val="af0"/>
            <w:color w:val="auto"/>
            <w:sz w:val="28"/>
            <w:szCs w:val="28"/>
            <w:u w:val="none"/>
            <w:shd w:val="clear" w:color="auto" w:fill="FFFFFF"/>
          </w:rPr>
          <w:t>ч. 24 статьи 22</w:t>
        </w:r>
      </w:hyperlink>
      <w:r w:rsidRPr="00941F23">
        <w:rPr>
          <w:sz w:val="28"/>
          <w:szCs w:val="28"/>
        </w:rPr>
        <w:t xml:space="preserve"> Федерального закона № 44-ФЗ Учреждением не соблюдены условия контрактов</w:t>
      </w:r>
      <w:r w:rsidRPr="00941F23">
        <w:rPr>
          <w:color w:val="000000"/>
          <w:sz w:val="28"/>
          <w:szCs w:val="28"/>
          <w:shd w:val="clear" w:color="auto" w:fill="FFFFFF"/>
        </w:rPr>
        <w:t xml:space="preserve"> о порядке определения количества поставляемого товара, объема выполняемой работы, оказываемой услуги на основан</w:t>
      </w:r>
      <w:r w:rsidR="004C30A2" w:rsidRPr="00941F23">
        <w:rPr>
          <w:color w:val="000000"/>
          <w:sz w:val="28"/>
          <w:szCs w:val="28"/>
          <w:shd w:val="clear" w:color="auto" w:fill="FFFFFF"/>
        </w:rPr>
        <w:t>ии заявок заказчика. Учреждение</w:t>
      </w:r>
      <w:r w:rsidRPr="00941F23">
        <w:rPr>
          <w:color w:val="000000"/>
          <w:sz w:val="28"/>
          <w:szCs w:val="28"/>
          <w:shd w:val="clear" w:color="auto" w:fill="FFFFFF"/>
        </w:rPr>
        <w:t xml:space="preserve"> не предоставило заявки на поставку товаров, а именно пр</w:t>
      </w:r>
      <w:r w:rsidR="00EC62E3" w:rsidRPr="00941F23">
        <w:rPr>
          <w:color w:val="000000"/>
          <w:sz w:val="28"/>
          <w:szCs w:val="28"/>
          <w:shd w:val="clear" w:color="auto" w:fill="FFFFFF"/>
        </w:rPr>
        <w:t>одуктов питания за 2021</w:t>
      </w:r>
      <w:r w:rsidR="00941F23">
        <w:rPr>
          <w:color w:val="000000"/>
          <w:sz w:val="28"/>
          <w:szCs w:val="28"/>
          <w:shd w:val="clear" w:color="auto" w:fill="FFFFFF"/>
        </w:rPr>
        <w:t>- 2022</w:t>
      </w:r>
      <w:r w:rsidRPr="00941F23">
        <w:rPr>
          <w:color w:val="000000"/>
          <w:sz w:val="28"/>
          <w:szCs w:val="28"/>
          <w:shd w:val="clear" w:color="auto" w:fill="FFFFFF"/>
        </w:rPr>
        <w:t xml:space="preserve"> год</w:t>
      </w:r>
      <w:r w:rsidR="00941F23">
        <w:rPr>
          <w:color w:val="000000"/>
          <w:sz w:val="28"/>
          <w:szCs w:val="28"/>
          <w:shd w:val="clear" w:color="auto" w:fill="FFFFFF"/>
        </w:rPr>
        <w:t>а</w:t>
      </w:r>
      <w:r w:rsidRPr="00941F23">
        <w:rPr>
          <w:color w:val="000000"/>
          <w:sz w:val="28"/>
          <w:szCs w:val="28"/>
          <w:shd w:val="clear" w:color="auto" w:fill="FFFFFF"/>
        </w:rPr>
        <w:t xml:space="preserve">. </w:t>
      </w:r>
    </w:p>
    <w:p w:rsidR="00C47FC3" w:rsidRPr="004E323D" w:rsidRDefault="00C47FC3" w:rsidP="004E323D">
      <w:pPr>
        <w:autoSpaceDE w:val="0"/>
        <w:autoSpaceDN w:val="0"/>
        <w:adjustRightInd w:val="0"/>
        <w:spacing w:after="0" w:line="20" w:lineRule="atLeast"/>
        <w:ind w:firstLine="851"/>
        <w:jc w:val="both"/>
        <w:rPr>
          <w:rFonts w:ascii="Times New Roman" w:hAnsi="Times New Roman" w:cs="Times New Roman"/>
          <w:b/>
          <w:sz w:val="28"/>
          <w:szCs w:val="28"/>
        </w:rPr>
      </w:pPr>
    </w:p>
    <w:p w:rsidR="001A40FD" w:rsidRPr="004E323D" w:rsidRDefault="001A40FD" w:rsidP="004E323D">
      <w:pPr>
        <w:autoSpaceDE w:val="0"/>
        <w:autoSpaceDN w:val="0"/>
        <w:adjustRightInd w:val="0"/>
        <w:spacing w:after="0" w:line="20" w:lineRule="atLeast"/>
        <w:ind w:firstLine="851"/>
        <w:jc w:val="both"/>
        <w:rPr>
          <w:rFonts w:ascii="Times New Roman" w:hAnsi="Times New Roman" w:cs="Times New Roman"/>
          <w:b/>
          <w:sz w:val="28"/>
          <w:szCs w:val="28"/>
        </w:rPr>
      </w:pPr>
      <w:r w:rsidRPr="004E323D">
        <w:rPr>
          <w:rFonts w:ascii="Times New Roman" w:hAnsi="Times New Roman" w:cs="Times New Roman"/>
          <w:b/>
          <w:sz w:val="28"/>
          <w:szCs w:val="28"/>
        </w:rPr>
        <w:t>Выводы:</w:t>
      </w:r>
    </w:p>
    <w:p w:rsidR="004C21C0" w:rsidRPr="004E323D" w:rsidRDefault="004C21C0" w:rsidP="004E323D">
      <w:pPr>
        <w:autoSpaceDE w:val="0"/>
        <w:autoSpaceDN w:val="0"/>
        <w:adjustRightInd w:val="0"/>
        <w:spacing w:after="0" w:line="20" w:lineRule="atLeast"/>
        <w:ind w:firstLine="851"/>
        <w:jc w:val="both"/>
        <w:rPr>
          <w:rFonts w:ascii="Times New Roman" w:hAnsi="Times New Roman" w:cs="Times New Roman"/>
          <w:b/>
          <w:sz w:val="28"/>
          <w:szCs w:val="28"/>
        </w:rPr>
      </w:pPr>
    </w:p>
    <w:p w:rsidR="001A40FD" w:rsidRPr="00BB6455" w:rsidRDefault="001A40FD" w:rsidP="00BB6455">
      <w:pPr>
        <w:autoSpaceDE w:val="0"/>
        <w:autoSpaceDN w:val="0"/>
        <w:adjustRightInd w:val="0"/>
        <w:spacing w:after="0" w:line="20" w:lineRule="atLeast"/>
        <w:ind w:firstLine="851"/>
        <w:jc w:val="both"/>
        <w:rPr>
          <w:rFonts w:ascii="Times New Roman" w:hAnsi="Times New Roman" w:cs="Times New Roman"/>
          <w:sz w:val="28"/>
          <w:szCs w:val="28"/>
        </w:rPr>
      </w:pPr>
      <w:r w:rsidRPr="00BB6455">
        <w:rPr>
          <w:rFonts w:ascii="Times New Roman" w:hAnsi="Times New Roman" w:cs="Times New Roman"/>
          <w:sz w:val="28"/>
          <w:szCs w:val="28"/>
        </w:rPr>
        <w:t xml:space="preserve">В результате проверки </w:t>
      </w:r>
      <w:r w:rsidRPr="00BB6455">
        <w:rPr>
          <w:rFonts w:ascii="Times New Roman" w:hAnsi="Times New Roman" w:cs="Times New Roman"/>
          <w:sz w:val="28"/>
          <w:szCs w:val="28"/>
          <w:lang w:eastAsia="ru-RU"/>
        </w:rPr>
        <w:t xml:space="preserve">соблюдения требований </w:t>
      </w:r>
      <w:r w:rsidRPr="00BB6455">
        <w:rPr>
          <w:rFonts w:ascii="Times New Roman" w:hAnsi="Times New Roman" w:cs="Times New Roman"/>
          <w:sz w:val="28"/>
          <w:szCs w:val="28"/>
        </w:rPr>
        <w:t>ч.8 ст. 99 Федерального закона № 44-ФЗ</w:t>
      </w:r>
      <w:r w:rsidRPr="00BB6455">
        <w:rPr>
          <w:rFonts w:ascii="Times New Roman" w:hAnsi="Times New Roman" w:cs="Times New Roman"/>
          <w:sz w:val="28"/>
          <w:szCs w:val="28"/>
          <w:lang w:eastAsia="ru-RU"/>
        </w:rPr>
        <w:t xml:space="preserve"> и иных нормативных правовых актов о контрактной системе в сфере закупок товаров, работ, услуг для обеспечения муниципальных нужд </w:t>
      </w:r>
      <w:r w:rsidRPr="00BB6455">
        <w:rPr>
          <w:rFonts w:ascii="Times New Roman" w:hAnsi="Times New Roman" w:cs="Times New Roman"/>
          <w:sz w:val="28"/>
          <w:szCs w:val="28"/>
        </w:rPr>
        <w:t>выявлены следующие нарушения:</w:t>
      </w:r>
    </w:p>
    <w:p w:rsidR="00BB6455" w:rsidRPr="00BB6455" w:rsidRDefault="00BB6455" w:rsidP="00BB6455">
      <w:pPr>
        <w:pStyle w:val="a3"/>
        <w:numPr>
          <w:ilvl w:val="0"/>
          <w:numId w:val="25"/>
        </w:numPr>
        <w:spacing w:line="20" w:lineRule="atLeast"/>
        <w:ind w:left="0" w:firstLine="851"/>
        <w:jc w:val="both"/>
        <w:rPr>
          <w:sz w:val="28"/>
          <w:szCs w:val="28"/>
        </w:rPr>
      </w:pPr>
      <w:r w:rsidRPr="00BB6455">
        <w:rPr>
          <w:sz w:val="28"/>
          <w:szCs w:val="28"/>
        </w:rPr>
        <w:t xml:space="preserve">В нарушение пункта 4 статьи 38 Федерального закона № 44-ФЗ, в должностной инструкции отражены </w:t>
      </w:r>
      <w:r w:rsidRPr="00BB6455">
        <w:rPr>
          <w:rFonts w:eastAsiaTheme="minorHAnsi"/>
          <w:sz w:val="28"/>
          <w:szCs w:val="28"/>
        </w:rPr>
        <w:t>функции и полномочия</w:t>
      </w:r>
      <w:r w:rsidRPr="00BB6455">
        <w:rPr>
          <w:sz w:val="28"/>
          <w:szCs w:val="28"/>
        </w:rPr>
        <w:t xml:space="preserve">, исключенные из </w:t>
      </w:r>
      <w:r w:rsidRPr="00BB6455">
        <w:rPr>
          <w:sz w:val="28"/>
          <w:szCs w:val="28"/>
        </w:rPr>
        <w:lastRenderedPageBreak/>
        <w:t xml:space="preserve">Федерального закона № 44-ФЗ 1 октября 2019 года (Федеральный </w:t>
      </w:r>
      <w:hyperlink r:id="rId28" w:history="1">
        <w:r w:rsidRPr="00BB6455">
          <w:rPr>
            <w:sz w:val="28"/>
            <w:szCs w:val="28"/>
          </w:rPr>
          <w:t>закон</w:t>
        </w:r>
      </w:hyperlink>
      <w:r w:rsidRPr="00BB6455">
        <w:rPr>
          <w:sz w:val="28"/>
          <w:szCs w:val="28"/>
        </w:rPr>
        <w:t xml:space="preserve"> от 01.05.2019 N 71-ФЗ).</w:t>
      </w:r>
    </w:p>
    <w:p w:rsidR="00BB6455" w:rsidRPr="00BB6455" w:rsidRDefault="00BB6455" w:rsidP="00BB6455">
      <w:pPr>
        <w:pStyle w:val="a3"/>
        <w:numPr>
          <w:ilvl w:val="0"/>
          <w:numId w:val="25"/>
        </w:numPr>
        <w:autoSpaceDE w:val="0"/>
        <w:autoSpaceDN w:val="0"/>
        <w:adjustRightInd w:val="0"/>
        <w:spacing w:line="20" w:lineRule="atLeast"/>
        <w:ind w:left="0" w:firstLine="851"/>
        <w:jc w:val="both"/>
        <w:rPr>
          <w:sz w:val="28"/>
          <w:szCs w:val="28"/>
        </w:rPr>
      </w:pPr>
      <w:r w:rsidRPr="00BB6455">
        <w:rPr>
          <w:sz w:val="28"/>
          <w:szCs w:val="28"/>
        </w:rPr>
        <w:t>В нарушение п. 2.8. Письма Минэкономразвития России N 5594-ЕЕ/Д28и, Минобрнауки России N АК-553/06 от 12.03.2015 "О направлении методических рекомендаций" обучение в сфере закупок рекомендуется проводить по мере необходимости, но не реже, чем каждые три года для всех категорий обучающихся, а именно  контрактный управляющий в течении 6 лет не проходил обучение.</w:t>
      </w:r>
    </w:p>
    <w:p w:rsidR="00BB6455" w:rsidRPr="00BB6455" w:rsidRDefault="00BB6455" w:rsidP="00BB6455">
      <w:pPr>
        <w:pStyle w:val="a3"/>
        <w:numPr>
          <w:ilvl w:val="0"/>
          <w:numId w:val="25"/>
        </w:numPr>
        <w:autoSpaceDE w:val="0"/>
        <w:autoSpaceDN w:val="0"/>
        <w:adjustRightInd w:val="0"/>
        <w:spacing w:line="20" w:lineRule="atLeast"/>
        <w:ind w:left="0" w:firstLine="851"/>
        <w:jc w:val="both"/>
        <w:rPr>
          <w:sz w:val="28"/>
          <w:szCs w:val="28"/>
          <w:shd w:val="clear" w:color="auto" w:fill="FFFFFF"/>
        </w:rPr>
      </w:pPr>
      <w:r w:rsidRPr="00BB6455">
        <w:rPr>
          <w:sz w:val="28"/>
          <w:szCs w:val="28"/>
        </w:rPr>
        <w:t>В соответствии со статьей 39 Федерального закона № 44-ФЗ в Учреждении Приказом  от 10.03.2021  № 8-АД  определен состав единой комиссии</w:t>
      </w:r>
      <w:r w:rsidRPr="00BB6455">
        <w:rPr>
          <w:sz w:val="28"/>
          <w:szCs w:val="28"/>
          <w:shd w:val="clear" w:color="auto" w:fill="FFFFFF"/>
        </w:rPr>
        <w:t>. В нарушение ст. 22  Трудового кодекса Российской Федерации члены комиссии работодателем  не ознакомлены с данным приказом под роспись. </w:t>
      </w:r>
    </w:p>
    <w:p w:rsidR="00BB6455" w:rsidRPr="00BB6455" w:rsidRDefault="00BB6455" w:rsidP="00BB6455">
      <w:pPr>
        <w:pStyle w:val="a3"/>
        <w:numPr>
          <w:ilvl w:val="0"/>
          <w:numId w:val="25"/>
        </w:numPr>
        <w:autoSpaceDE w:val="0"/>
        <w:autoSpaceDN w:val="0"/>
        <w:adjustRightInd w:val="0"/>
        <w:spacing w:line="20" w:lineRule="atLeast"/>
        <w:ind w:left="0" w:firstLine="851"/>
        <w:jc w:val="both"/>
        <w:rPr>
          <w:sz w:val="28"/>
          <w:szCs w:val="28"/>
        </w:rPr>
      </w:pPr>
      <w:r w:rsidRPr="00BB6455">
        <w:rPr>
          <w:sz w:val="28"/>
          <w:szCs w:val="28"/>
        </w:rPr>
        <w:t xml:space="preserve">В нарушении п.5 статьи 39 Федерального закона № 44-ФЗ в состав    включены члены комиссии не прошедшие профессиональную переподготовку или повышение квалификации в сфере закупок, а именно Хлимонкова Ольга Сергеевна и Лисовенко Евгения Владимировна.  </w:t>
      </w:r>
    </w:p>
    <w:p w:rsidR="00BB6455" w:rsidRPr="00BB6455" w:rsidRDefault="00BB6455" w:rsidP="00BB6455">
      <w:pPr>
        <w:pStyle w:val="a3"/>
        <w:numPr>
          <w:ilvl w:val="0"/>
          <w:numId w:val="25"/>
        </w:numPr>
        <w:shd w:val="clear" w:color="auto" w:fill="FFFFFF"/>
        <w:spacing w:line="20" w:lineRule="atLeast"/>
        <w:ind w:left="0" w:firstLine="851"/>
        <w:jc w:val="both"/>
        <w:rPr>
          <w:bCs/>
          <w:sz w:val="28"/>
          <w:szCs w:val="28"/>
        </w:rPr>
      </w:pPr>
      <w:r w:rsidRPr="00BB6455">
        <w:rPr>
          <w:sz w:val="28"/>
          <w:szCs w:val="28"/>
        </w:rPr>
        <w:t xml:space="preserve">В нарушение </w:t>
      </w:r>
      <w:hyperlink r:id="rId29" w:history="1">
        <w:r w:rsidRPr="00BB6455">
          <w:rPr>
            <w:sz w:val="28"/>
            <w:szCs w:val="28"/>
          </w:rPr>
          <w:t>п.п. 10, 12</w:t>
        </w:r>
      </w:hyperlink>
      <w:r w:rsidRPr="00BB6455">
        <w:rPr>
          <w:sz w:val="28"/>
          <w:szCs w:val="28"/>
        </w:rPr>
        <w:t xml:space="preserve">, 22, 24 Постановления Правительства РФ от 30.09.2019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изменения в план - график </w:t>
      </w:r>
      <w:r w:rsidRPr="00BB6455">
        <w:rPr>
          <w:bCs/>
          <w:sz w:val="28"/>
          <w:szCs w:val="28"/>
        </w:rPr>
        <w:t xml:space="preserve">в  2021 году </w:t>
      </w:r>
      <w:r w:rsidRPr="00BB6455">
        <w:rPr>
          <w:sz w:val="28"/>
          <w:szCs w:val="28"/>
        </w:rPr>
        <w:t xml:space="preserve">утверждены и размещены </w:t>
      </w:r>
      <w:r w:rsidRPr="00BB6455">
        <w:rPr>
          <w:bCs/>
          <w:sz w:val="28"/>
          <w:szCs w:val="28"/>
        </w:rPr>
        <w:t xml:space="preserve">без соблюдения установленных требований и сроков.  </w:t>
      </w:r>
    </w:p>
    <w:p w:rsidR="00BB6455" w:rsidRPr="00BB6455" w:rsidRDefault="00BB6455" w:rsidP="00BB6455">
      <w:pPr>
        <w:shd w:val="clear" w:color="auto" w:fill="FFFFFF"/>
        <w:spacing w:after="0" w:line="20" w:lineRule="atLeast"/>
        <w:ind w:firstLine="851"/>
        <w:jc w:val="both"/>
        <w:rPr>
          <w:rFonts w:ascii="Times New Roman" w:hAnsi="Times New Roman" w:cs="Times New Roman"/>
          <w:bCs/>
          <w:sz w:val="28"/>
          <w:szCs w:val="28"/>
        </w:rPr>
      </w:pPr>
      <w:r w:rsidRPr="00BB6455">
        <w:rPr>
          <w:rFonts w:ascii="Times New Roman" w:hAnsi="Times New Roman" w:cs="Times New Roman"/>
          <w:bCs/>
          <w:sz w:val="28"/>
          <w:szCs w:val="28"/>
        </w:rPr>
        <w:t xml:space="preserve">6. </w:t>
      </w:r>
      <w:r w:rsidRPr="00BB6455">
        <w:rPr>
          <w:rFonts w:ascii="Times New Roman" w:hAnsi="Times New Roman" w:cs="Times New Roman"/>
          <w:sz w:val="28"/>
          <w:szCs w:val="28"/>
          <w:lang w:eastAsia="ru-RU"/>
        </w:rPr>
        <w:t xml:space="preserve">В нарушение </w:t>
      </w:r>
      <w:hyperlink r:id="rId30" w:history="1">
        <w:r w:rsidRPr="00BB6455">
          <w:rPr>
            <w:rFonts w:ascii="Times New Roman" w:hAnsi="Times New Roman" w:cs="Times New Roman"/>
            <w:sz w:val="28"/>
            <w:szCs w:val="28"/>
            <w:lang w:eastAsia="ru-RU"/>
          </w:rPr>
          <w:t>п.п. 10, 12</w:t>
        </w:r>
      </w:hyperlink>
      <w:r w:rsidRPr="00BB6455">
        <w:rPr>
          <w:rFonts w:ascii="Times New Roman" w:hAnsi="Times New Roman" w:cs="Times New Roman"/>
          <w:sz w:val="28"/>
          <w:szCs w:val="28"/>
          <w:lang w:eastAsia="ru-RU"/>
        </w:rPr>
        <w:t xml:space="preserve">, 22, 24 </w:t>
      </w:r>
      <w:r w:rsidRPr="00BB6455">
        <w:rPr>
          <w:rFonts w:ascii="Times New Roman" w:hAnsi="Times New Roman" w:cs="Times New Roman"/>
          <w:sz w:val="28"/>
          <w:szCs w:val="28"/>
        </w:rPr>
        <w:t xml:space="preserve">Постановления Правительства РФ от 30.09.2019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изменения в </w:t>
      </w:r>
      <w:r w:rsidRPr="00BB6455">
        <w:rPr>
          <w:rFonts w:ascii="Times New Roman" w:eastAsia="Times New Roman" w:hAnsi="Times New Roman" w:cs="Times New Roman"/>
          <w:sz w:val="28"/>
          <w:szCs w:val="28"/>
          <w:lang w:eastAsia="ru-RU"/>
        </w:rPr>
        <w:t xml:space="preserve">план - график </w:t>
      </w:r>
      <w:r w:rsidRPr="00BB6455">
        <w:rPr>
          <w:rFonts w:ascii="Times New Roman" w:hAnsi="Times New Roman" w:cs="Times New Roman"/>
          <w:bCs/>
          <w:sz w:val="28"/>
          <w:szCs w:val="28"/>
        </w:rPr>
        <w:t xml:space="preserve">в  2022 году </w:t>
      </w:r>
      <w:r w:rsidRPr="00BB6455">
        <w:rPr>
          <w:rFonts w:ascii="Times New Roman" w:eastAsia="Times New Roman" w:hAnsi="Times New Roman" w:cs="Times New Roman"/>
          <w:sz w:val="28"/>
          <w:szCs w:val="28"/>
          <w:lang w:eastAsia="ru-RU"/>
        </w:rPr>
        <w:t xml:space="preserve">утверждены и размещены </w:t>
      </w:r>
      <w:r w:rsidRPr="00BB6455">
        <w:rPr>
          <w:rFonts w:ascii="Times New Roman" w:hAnsi="Times New Roman" w:cs="Times New Roman"/>
          <w:bCs/>
          <w:sz w:val="28"/>
          <w:szCs w:val="28"/>
        </w:rPr>
        <w:t xml:space="preserve">без соблюдения установленных требований и сроков.  </w:t>
      </w:r>
    </w:p>
    <w:p w:rsidR="00BB6455" w:rsidRPr="00795638" w:rsidRDefault="00BB6455" w:rsidP="00BB6455">
      <w:pPr>
        <w:autoSpaceDE w:val="0"/>
        <w:autoSpaceDN w:val="0"/>
        <w:adjustRightInd w:val="0"/>
        <w:spacing w:after="0" w:line="20" w:lineRule="atLeast"/>
        <w:ind w:firstLine="851"/>
        <w:jc w:val="both"/>
        <w:rPr>
          <w:rFonts w:ascii="Times New Roman" w:hAnsi="Times New Roman" w:cs="Times New Roman"/>
          <w:sz w:val="28"/>
          <w:szCs w:val="28"/>
        </w:rPr>
      </w:pPr>
      <w:r w:rsidRPr="00BB6455">
        <w:rPr>
          <w:rFonts w:ascii="Times New Roman" w:hAnsi="Times New Roman" w:cs="Times New Roman"/>
          <w:color w:val="000000" w:themeColor="text1"/>
          <w:sz w:val="28"/>
          <w:szCs w:val="28"/>
        </w:rPr>
        <w:t xml:space="preserve">7.В нарушение п.51 раздела </w:t>
      </w:r>
      <w:r w:rsidRPr="00BB6455">
        <w:rPr>
          <w:rFonts w:ascii="Times New Roman" w:hAnsi="Times New Roman" w:cs="Times New Roman"/>
          <w:color w:val="000000" w:themeColor="text1"/>
          <w:sz w:val="28"/>
          <w:szCs w:val="28"/>
          <w:lang w:val="en-US"/>
        </w:rPr>
        <w:t>IV</w:t>
      </w:r>
      <w:r w:rsidRPr="00BB6455">
        <w:rPr>
          <w:rFonts w:ascii="Times New Roman" w:hAnsi="Times New Roman" w:cs="Times New Roman"/>
          <w:color w:val="000000" w:themeColor="text1"/>
          <w:sz w:val="28"/>
          <w:szCs w:val="28"/>
        </w:rPr>
        <w:t xml:space="preserve"> Приказа Минфина России от 17.08.2020 N 168н "Об утверждении Порядка составления и ведения планов финансово-хозяйственной деятельности федеральных бюджетных и автономных учреждений", п.15 Приказа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Pr="00BB6455">
        <w:rPr>
          <w:rFonts w:ascii="Times New Roman" w:hAnsi="Times New Roman" w:cs="Times New Roman"/>
          <w:color w:val="FF0000"/>
          <w:sz w:val="28"/>
          <w:szCs w:val="28"/>
        </w:rPr>
        <w:t xml:space="preserve"> </w:t>
      </w:r>
      <w:r w:rsidRPr="00BB6455">
        <w:rPr>
          <w:rFonts w:ascii="Times New Roman" w:hAnsi="Times New Roman" w:cs="Times New Roman"/>
          <w:sz w:val="28"/>
          <w:szCs w:val="28"/>
        </w:rPr>
        <w:t>ПФХД и</w:t>
      </w:r>
      <w:r w:rsidRPr="00BB6455">
        <w:rPr>
          <w:rFonts w:ascii="Times New Roman" w:hAnsi="Times New Roman" w:cs="Times New Roman"/>
          <w:color w:val="FF0000"/>
          <w:sz w:val="28"/>
          <w:szCs w:val="28"/>
        </w:rPr>
        <w:t xml:space="preserve"> </w:t>
      </w:r>
      <w:r w:rsidRPr="00BB6455">
        <w:rPr>
          <w:rFonts w:ascii="Times New Roman" w:hAnsi="Times New Roman" w:cs="Times New Roman"/>
          <w:color w:val="000000" w:themeColor="text1"/>
          <w:sz w:val="28"/>
          <w:szCs w:val="28"/>
        </w:rPr>
        <w:t>внесенные изменения в ПФХД</w:t>
      </w:r>
      <w:r w:rsidRPr="00BB6455">
        <w:rPr>
          <w:rFonts w:ascii="Times New Roman" w:hAnsi="Times New Roman" w:cs="Times New Roman"/>
          <w:sz w:val="28"/>
          <w:szCs w:val="28"/>
          <w:lang w:eastAsia="ru-RU"/>
        </w:rPr>
        <w:t xml:space="preserve"> не соответствуют в части планируемых к заключению контрактов (договоров), а именно показателям плана - 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w:t>
      </w:r>
      <w:r w:rsidRPr="00795638">
        <w:rPr>
          <w:rFonts w:ascii="Times New Roman" w:hAnsi="Times New Roman" w:cs="Times New Roman"/>
          <w:sz w:val="28"/>
          <w:szCs w:val="28"/>
          <w:lang w:eastAsia="ru-RU"/>
        </w:rPr>
        <w:t xml:space="preserve">с Федеральным </w:t>
      </w:r>
      <w:hyperlink r:id="rId31" w:history="1">
        <w:r w:rsidRPr="00795638">
          <w:rPr>
            <w:rFonts w:ascii="Times New Roman" w:hAnsi="Times New Roman" w:cs="Times New Roman"/>
            <w:sz w:val="28"/>
            <w:szCs w:val="28"/>
            <w:lang w:eastAsia="ru-RU"/>
          </w:rPr>
          <w:t>законом</w:t>
        </w:r>
      </w:hyperlink>
      <w:r w:rsidRPr="00795638">
        <w:rPr>
          <w:rFonts w:ascii="Times New Roman" w:hAnsi="Times New Roman" w:cs="Times New Roman"/>
          <w:sz w:val="28"/>
          <w:szCs w:val="28"/>
          <w:lang w:eastAsia="ru-RU"/>
        </w:rPr>
        <w:t xml:space="preserve"> N 44-ФЗ  и</w:t>
      </w:r>
      <w:r w:rsidRPr="00795638">
        <w:rPr>
          <w:rFonts w:ascii="Times New Roman" w:hAnsi="Times New Roman" w:cs="Times New Roman"/>
          <w:sz w:val="28"/>
          <w:szCs w:val="28"/>
        </w:rPr>
        <w:t xml:space="preserve"> опубликованы с нарушением </w:t>
      </w:r>
      <w:r w:rsidRPr="00795638">
        <w:rPr>
          <w:rFonts w:ascii="Times New Roman" w:hAnsi="Times New Roman" w:cs="Times New Roman"/>
          <w:sz w:val="28"/>
          <w:szCs w:val="28"/>
        </w:rPr>
        <w:lastRenderedPageBreak/>
        <w:t xml:space="preserve">установленных сроков или не опубликованы ПФХД утвержденные от 1.02.2021, 20.09.2021, 27.11.2021. </w:t>
      </w:r>
    </w:p>
    <w:p w:rsidR="00BB6455" w:rsidRPr="00795638" w:rsidRDefault="00BB6455" w:rsidP="00BB6455">
      <w:pPr>
        <w:autoSpaceDE w:val="0"/>
        <w:autoSpaceDN w:val="0"/>
        <w:adjustRightInd w:val="0"/>
        <w:spacing w:after="0" w:line="20" w:lineRule="atLeast"/>
        <w:ind w:firstLine="851"/>
        <w:jc w:val="both"/>
        <w:rPr>
          <w:rFonts w:ascii="Times New Roman" w:hAnsi="Times New Roman" w:cs="Times New Roman"/>
          <w:sz w:val="28"/>
          <w:szCs w:val="28"/>
        </w:rPr>
      </w:pPr>
    </w:p>
    <w:p w:rsidR="00BB6455" w:rsidRPr="00BB6455" w:rsidRDefault="00BB6455" w:rsidP="00BB6455">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795638">
        <w:rPr>
          <w:rFonts w:ascii="Times New Roman" w:hAnsi="Times New Roman" w:cs="Times New Roman"/>
          <w:sz w:val="28"/>
          <w:szCs w:val="28"/>
        </w:rPr>
        <w:t xml:space="preserve">8. </w:t>
      </w:r>
      <w:r w:rsidRPr="00795638">
        <w:rPr>
          <w:rFonts w:ascii="Times New Roman" w:hAnsi="Times New Roman" w:cs="Times New Roman"/>
          <w:iCs/>
          <w:sz w:val="28"/>
          <w:szCs w:val="28"/>
          <w:lang w:eastAsia="ru-RU"/>
        </w:rPr>
        <w:t xml:space="preserve">В нарушение </w:t>
      </w:r>
      <w:hyperlink r:id="rId32" w:history="1">
        <w:r w:rsidRPr="00795638">
          <w:rPr>
            <w:rFonts w:ascii="Times New Roman" w:hAnsi="Times New Roman" w:cs="Times New Roman"/>
            <w:iCs/>
            <w:sz w:val="28"/>
            <w:szCs w:val="28"/>
            <w:lang w:eastAsia="ru-RU"/>
          </w:rPr>
          <w:t>ч. 1 ст. 16</w:t>
        </w:r>
      </w:hyperlink>
      <w:r w:rsidRPr="00795638">
        <w:rPr>
          <w:rFonts w:ascii="Times New Roman" w:hAnsi="Times New Roman" w:cs="Times New Roman"/>
          <w:iCs/>
          <w:sz w:val="28"/>
          <w:szCs w:val="28"/>
          <w:lang w:eastAsia="ru-RU"/>
        </w:rPr>
        <w:t xml:space="preserve"> Федерального закона N 44-ФЗ, </w:t>
      </w:r>
      <w:hyperlink r:id="rId33" w:history="1">
        <w:r w:rsidRPr="00795638">
          <w:rPr>
            <w:rFonts w:ascii="Times New Roman" w:hAnsi="Times New Roman" w:cs="Times New Roman"/>
            <w:iCs/>
            <w:sz w:val="28"/>
            <w:szCs w:val="28"/>
            <w:lang w:eastAsia="ru-RU"/>
          </w:rPr>
          <w:t>п. 18</w:t>
        </w:r>
      </w:hyperlink>
      <w:r w:rsidRPr="00795638">
        <w:rPr>
          <w:rFonts w:ascii="Times New Roman" w:hAnsi="Times New Roman" w:cs="Times New Roman"/>
          <w:iCs/>
          <w:sz w:val="28"/>
          <w:szCs w:val="28"/>
          <w:lang w:eastAsia="ru-RU"/>
        </w:rPr>
        <w:t xml:space="preserve"> постановления Правительства РФ от 30.09.2019 N 1279 (далее - Постановление N 1279)</w:t>
      </w:r>
      <w:r w:rsidRPr="00795638">
        <w:rPr>
          <w:rFonts w:ascii="Times New Roman" w:hAnsi="Times New Roman" w:cs="Times New Roman"/>
          <w:sz w:val="28"/>
          <w:szCs w:val="28"/>
          <w:lang w:eastAsia="ru-RU"/>
        </w:rPr>
        <w:t xml:space="preserve"> в плане-графике объем финансового обеспечения не соответствует, осуществленной закупки в соответствии с </w:t>
      </w:r>
      <w:hyperlink r:id="rId34" w:history="1">
        <w:r w:rsidRPr="00795638">
          <w:rPr>
            <w:rFonts w:ascii="Times New Roman" w:hAnsi="Times New Roman" w:cs="Times New Roman"/>
            <w:sz w:val="28"/>
            <w:szCs w:val="28"/>
            <w:lang w:eastAsia="ru-RU"/>
          </w:rPr>
          <w:t>п. 5 ч. 1 ст. 93</w:t>
        </w:r>
      </w:hyperlink>
      <w:r w:rsidRPr="00795638">
        <w:rPr>
          <w:rFonts w:ascii="Times New Roman" w:hAnsi="Times New Roman" w:cs="Times New Roman"/>
          <w:sz w:val="28"/>
          <w:szCs w:val="28"/>
          <w:lang w:eastAsia="ru-RU"/>
        </w:rPr>
        <w:t xml:space="preserve"> Федерального</w:t>
      </w:r>
      <w:r w:rsidRPr="00BB6455">
        <w:rPr>
          <w:rFonts w:ascii="Times New Roman" w:hAnsi="Times New Roman" w:cs="Times New Roman"/>
          <w:sz w:val="28"/>
          <w:szCs w:val="28"/>
          <w:lang w:eastAsia="ru-RU"/>
        </w:rPr>
        <w:t xml:space="preserve"> закона N 44-ФЗ. </w:t>
      </w:r>
    </w:p>
    <w:p w:rsidR="00030828" w:rsidRPr="004E323D" w:rsidRDefault="00BB6455" w:rsidP="00030828">
      <w:pPr>
        <w:pStyle w:val="af8"/>
        <w:spacing w:line="20" w:lineRule="atLeast"/>
        <w:ind w:firstLine="851"/>
        <w:jc w:val="both"/>
        <w:rPr>
          <w:rFonts w:ascii="Times New Roman" w:eastAsiaTheme="minorHAnsi" w:hAnsi="Times New Roman"/>
          <w:sz w:val="28"/>
          <w:szCs w:val="28"/>
        </w:rPr>
      </w:pPr>
      <w:r w:rsidRPr="00BB6455">
        <w:rPr>
          <w:rFonts w:ascii="Times New Roman" w:eastAsiaTheme="minorHAnsi" w:hAnsi="Times New Roman"/>
          <w:sz w:val="28"/>
          <w:szCs w:val="28"/>
        </w:rPr>
        <w:t xml:space="preserve">9. </w:t>
      </w:r>
      <w:r w:rsidR="00030828" w:rsidRPr="004E323D">
        <w:rPr>
          <w:rFonts w:ascii="Times New Roman" w:hAnsi="Times New Roman"/>
          <w:sz w:val="28"/>
          <w:szCs w:val="28"/>
        </w:rPr>
        <w:t xml:space="preserve">В нарушение п. 3, 6, 7 статьи 94 Федерального закона № 44-ФЗ, </w:t>
      </w:r>
      <w:r w:rsidR="00030828" w:rsidRPr="004E323D">
        <w:rPr>
          <w:rFonts w:ascii="Times New Roman" w:eastAsiaTheme="minorHAnsi" w:hAnsi="Times New Roman"/>
          <w:sz w:val="28"/>
          <w:szCs w:val="28"/>
        </w:rPr>
        <w:t xml:space="preserve">для проверки поставленного товара, выполненной работы или оказанной услуги экспертиза не проводилась, </w:t>
      </w:r>
      <w:r w:rsidR="00030828" w:rsidRPr="004E323D">
        <w:rPr>
          <w:rFonts w:ascii="Times New Roman" w:hAnsi="Times New Roman"/>
          <w:sz w:val="28"/>
          <w:szCs w:val="28"/>
        </w:rPr>
        <w:t xml:space="preserve">акт приемки товаров (работы, услуги) и  заключения по экспертизе </w:t>
      </w:r>
      <w:r w:rsidR="00030828" w:rsidRPr="004E323D">
        <w:rPr>
          <w:rFonts w:ascii="Times New Roman" w:eastAsiaTheme="minorHAnsi" w:hAnsi="Times New Roman"/>
          <w:sz w:val="28"/>
          <w:szCs w:val="28"/>
        </w:rPr>
        <w:t xml:space="preserve"> не составлялись.</w:t>
      </w:r>
    </w:p>
    <w:p w:rsidR="00BB6455" w:rsidRPr="00BB6455" w:rsidRDefault="00030828" w:rsidP="00BB6455">
      <w:pPr>
        <w:pStyle w:val="af8"/>
        <w:spacing w:line="20" w:lineRule="atLeast"/>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10. </w:t>
      </w:r>
      <w:r w:rsidR="00BB6455" w:rsidRPr="00BB6455">
        <w:rPr>
          <w:rFonts w:ascii="Times New Roman" w:eastAsiaTheme="minorHAnsi" w:hAnsi="Times New Roman"/>
          <w:sz w:val="28"/>
          <w:szCs w:val="28"/>
        </w:rPr>
        <w:t>В нарушение п.7 статьи 94 Федерального закона № 44-ФЗ фактическая приемка товаров, работ, услуг в части соответствия их количества комплектности, объема требованиям контракта (договора) осуществлялась заказчиком путем проставления подписи (печати) на товарных накладных, без расшифровки подписи, без документального подтверждения полномочий на подписание документов о приемке товара (работ, услуг).</w:t>
      </w:r>
    </w:p>
    <w:p w:rsidR="00BB6455" w:rsidRPr="00BB6455" w:rsidRDefault="00030828" w:rsidP="00BB6455">
      <w:pPr>
        <w:pStyle w:val="ConsPlusNormal"/>
        <w:spacing w:line="20" w:lineRule="atLeas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BB6455" w:rsidRPr="00BB6455">
        <w:rPr>
          <w:rFonts w:ascii="Times New Roman" w:hAnsi="Times New Roman" w:cs="Times New Roman"/>
          <w:color w:val="000000" w:themeColor="text1"/>
          <w:sz w:val="28"/>
          <w:szCs w:val="28"/>
        </w:rPr>
        <w:t xml:space="preserve">. В нарушение </w:t>
      </w:r>
      <w:hyperlink r:id="rId35" w:history="1">
        <w:r w:rsidR="00BB6455" w:rsidRPr="00BB6455">
          <w:rPr>
            <w:rStyle w:val="af0"/>
            <w:rFonts w:ascii="Times New Roman" w:hAnsi="Times New Roman"/>
            <w:color w:val="000000" w:themeColor="text1"/>
            <w:sz w:val="28"/>
            <w:szCs w:val="28"/>
            <w:u w:val="none"/>
          </w:rPr>
          <w:t>части 13.1 статьи 34</w:t>
        </w:r>
      </w:hyperlink>
      <w:r w:rsidR="00BB6455" w:rsidRPr="00BB6455">
        <w:rPr>
          <w:rFonts w:ascii="Times New Roman" w:hAnsi="Times New Roman" w:cs="Times New Roman"/>
          <w:color w:val="000000" w:themeColor="text1"/>
          <w:sz w:val="28"/>
          <w:szCs w:val="28"/>
        </w:rPr>
        <w:t xml:space="preserve"> Федерального закона N 44-ФЗ, </w:t>
      </w:r>
      <w:hyperlink r:id="rId36" w:history="1">
        <w:r w:rsidR="00BB6455" w:rsidRPr="00BB6455">
          <w:rPr>
            <w:rStyle w:val="af0"/>
            <w:rFonts w:ascii="Times New Roman" w:hAnsi="Times New Roman"/>
            <w:color w:val="000000" w:themeColor="text1"/>
            <w:sz w:val="28"/>
            <w:szCs w:val="28"/>
            <w:u w:val="none"/>
          </w:rPr>
          <w:t>статьи 190</w:t>
        </w:r>
      </w:hyperlink>
      <w:r w:rsidR="00BB6455" w:rsidRPr="00BB6455">
        <w:rPr>
          <w:rFonts w:ascii="Times New Roman" w:hAnsi="Times New Roman" w:cs="Times New Roman"/>
          <w:color w:val="000000" w:themeColor="text1"/>
          <w:sz w:val="28"/>
          <w:szCs w:val="28"/>
        </w:rPr>
        <w:t xml:space="preserve"> ГК РФ, письма от 1 октября 2020 г. N 24-03-08/86084 Министерства Финансов Российской Федерации установлены сроки оплаты Заказчиком, в банковских днях по следующим контрактам:  № 6 холодного водоснабжения и водоотведения от 01.01.2021 с ООО «БКС», № ТО-292/21 на выполнение работ по техническому обслуживанию от 01.01.2021 с ООО «Электронные Системы Безопасности», № ТО-49/21 на выполнение работ по техническому обслуживанию от 01.01.2021 с ООО «Технология безопасности», № 6 холодного водоснабжения и водоотведения от 10.01.2022 с ООО «БКС».</w:t>
      </w:r>
    </w:p>
    <w:p w:rsidR="00BB6455" w:rsidRPr="00BB6455" w:rsidRDefault="00030828" w:rsidP="00BB6455">
      <w:pPr>
        <w:pStyle w:val="ConsPlusNormal"/>
        <w:spacing w:line="20" w:lineRule="atLeas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BB6455" w:rsidRPr="00BB6455">
        <w:rPr>
          <w:rFonts w:ascii="Times New Roman" w:hAnsi="Times New Roman" w:cs="Times New Roman"/>
          <w:color w:val="000000" w:themeColor="text1"/>
          <w:sz w:val="28"/>
          <w:szCs w:val="28"/>
        </w:rPr>
        <w:t xml:space="preserve">. В нарушение </w:t>
      </w:r>
      <w:hyperlink r:id="rId37" w:history="1">
        <w:r w:rsidR="00BB6455" w:rsidRPr="00BB6455">
          <w:rPr>
            <w:rStyle w:val="af0"/>
            <w:rFonts w:ascii="Times New Roman" w:hAnsi="Times New Roman"/>
            <w:color w:val="000000" w:themeColor="text1"/>
            <w:sz w:val="28"/>
            <w:szCs w:val="28"/>
            <w:u w:val="none"/>
          </w:rPr>
          <w:t>части 13.1 статьи 34</w:t>
        </w:r>
      </w:hyperlink>
      <w:r w:rsidR="00BB6455" w:rsidRPr="00BB6455">
        <w:rPr>
          <w:rFonts w:ascii="Times New Roman" w:hAnsi="Times New Roman" w:cs="Times New Roman"/>
          <w:color w:val="000000" w:themeColor="text1"/>
          <w:sz w:val="28"/>
          <w:szCs w:val="28"/>
        </w:rPr>
        <w:t xml:space="preserve"> Федерального закона N 44-ФЗ, </w:t>
      </w:r>
      <w:hyperlink r:id="rId38" w:history="1">
        <w:r w:rsidR="00BB6455" w:rsidRPr="00BB6455">
          <w:rPr>
            <w:rStyle w:val="af0"/>
            <w:rFonts w:ascii="Times New Roman" w:hAnsi="Times New Roman"/>
            <w:color w:val="000000" w:themeColor="text1"/>
            <w:sz w:val="28"/>
            <w:szCs w:val="28"/>
            <w:u w:val="none"/>
          </w:rPr>
          <w:t>статьи 190</w:t>
        </w:r>
      </w:hyperlink>
      <w:r w:rsidR="00BB6455" w:rsidRPr="00BB6455">
        <w:rPr>
          <w:rFonts w:ascii="Times New Roman" w:hAnsi="Times New Roman" w:cs="Times New Roman"/>
          <w:color w:val="000000" w:themeColor="text1"/>
          <w:sz w:val="28"/>
          <w:szCs w:val="28"/>
        </w:rPr>
        <w:t xml:space="preserve"> ГК РФ, письма от 1 октября 2020 г. N 24-03-08/86084 Министерства Финансов Российской Федерации установлены сроки оплаты Заказчиком, в течении 30 рабочих дней по следующим контрактам:  № 6 от 11.03.2022 с ИП Квас С.В., </w:t>
      </w:r>
    </w:p>
    <w:p w:rsidR="00BB6455" w:rsidRPr="00BB6455" w:rsidRDefault="00030828" w:rsidP="00BB6455">
      <w:pPr>
        <w:tabs>
          <w:tab w:val="left" w:pos="851"/>
        </w:tabs>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13</w:t>
      </w:r>
      <w:r w:rsidR="00BB6455" w:rsidRPr="00BB6455">
        <w:rPr>
          <w:rFonts w:ascii="Times New Roman" w:hAnsi="Times New Roman" w:cs="Times New Roman"/>
          <w:sz w:val="28"/>
          <w:szCs w:val="28"/>
        </w:rPr>
        <w:t>. В нарушение п. 13.1. ст. 34 Федерального закона № 44-ФЗ уста</w:t>
      </w:r>
      <w:r>
        <w:rPr>
          <w:rFonts w:ascii="Times New Roman" w:hAnsi="Times New Roman" w:cs="Times New Roman"/>
          <w:sz w:val="28"/>
          <w:szCs w:val="28"/>
        </w:rPr>
        <w:t>новлена просрочка сроков оплаты.</w:t>
      </w:r>
    </w:p>
    <w:p w:rsidR="00BB6455" w:rsidRPr="00BB6455" w:rsidRDefault="00030828" w:rsidP="00BB6455">
      <w:pPr>
        <w:autoSpaceDE w:val="0"/>
        <w:autoSpaceDN w:val="0"/>
        <w:adjustRightInd w:val="0"/>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14</w:t>
      </w:r>
      <w:r w:rsidR="00BB6455" w:rsidRPr="00BB6455">
        <w:rPr>
          <w:rFonts w:ascii="Times New Roman" w:hAnsi="Times New Roman" w:cs="Times New Roman"/>
          <w:sz w:val="28"/>
          <w:szCs w:val="28"/>
        </w:rPr>
        <w:t>. В нарушение ч.1 ст.23 Федерального закона № 44-ФЗ учреждением заключен контракт № 624000018359 от 11.01.2021 года с ПАО «Ростелеком» не указан  идентификационный код закупки.</w:t>
      </w:r>
    </w:p>
    <w:p w:rsidR="00BB6455" w:rsidRPr="00BB6455" w:rsidRDefault="00030828" w:rsidP="00BB6455">
      <w:pPr>
        <w:autoSpaceDE w:val="0"/>
        <w:autoSpaceDN w:val="0"/>
        <w:adjustRightInd w:val="0"/>
        <w:spacing w:after="0" w:line="20" w:lineRule="atLeast"/>
        <w:ind w:firstLine="851"/>
        <w:jc w:val="both"/>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15</w:t>
      </w:r>
      <w:r w:rsidR="00BB6455" w:rsidRPr="00BB6455">
        <w:rPr>
          <w:rFonts w:ascii="Times New Roman" w:hAnsi="Times New Roman" w:cs="Times New Roman"/>
          <w:bCs/>
          <w:color w:val="000000" w:themeColor="text1"/>
          <w:sz w:val="28"/>
          <w:szCs w:val="28"/>
          <w:shd w:val="clear" w:color="auto" w:fill="FFFFFF"/>
        </w:rPr>
        <w:t>. В нарушение пункта 1 части 1 ст. 95</w:t>
      </w:r>
      <w:r w:rsidR="00BB6455" w:rsidRPr="00BB6455">
        <w:rPr>
          <w:rFonts w:ascii="Times New Roman" w:hAnsi="Times New Roman" w:cs="Times New Roman"/>
          <w:color w:val="000000" w:themeColor="text1"/>
          <w:sz w:val="28"/>
          <w:szCs w:val="28"/>
        </w:rPr>
        <w:t xml:space="preserve"> Федерального закона № 44-ФЗ в контракте № 624000018359 от 11.01.2021 года с ПАО «Ростелеком»</w:t>
      </w:r>
      <w:r w:rsidR="00BB6455" w:rsidRPr="00BB6455">
        <w:rPr>
          <w:rFonts w:ascii="Times New Roman" w:hAnsi="Times New Roman" w:cs="Times New Roman"/>
          <w:color w:val="000000" w:themeColor="text1"/>
          <w:sz w:val="28"/>
          <w:szCs w:val="28"/>
          <w:shd w:val="clear" w:color="auto" w:fill="FFFFFF"/>
        </w:rPr>
        <w:t xml:space="preserve"> произошло увеличение цена контракта более чем на 10%, первоначальная стоимость контракта составляла 40 000,00 руб., дополнительным соглашение к контракту </w:t>
      </w:r>
      <w:r w:rsidR="00BB6455" w:rsidRPr="00BB6455">
        <w:rPr>
          <w:rFonts w:ascii="Times New Roman" w:hAnsi="Times New Roman" w:cs="Times New Roman"/>
          <w:color w:val="000000" w:themeColor="text1"/>
          <w:sz w:val="28"/>
          <w:szCs w:val="28"/>
        </w:rPr>
        <w:t xml:space="preserve">№ 624000018359 от 11.01.2021 года с ПАО «Ростелеком» </w:t>
      </w:r>
      <w:r w:rsidR="00BB6455" w:rsidRPr="00BB6455">
        <w:rPr>
          <w:rFonts w:ascii="Times New Roman" w:hAnsi="Times New Roman" w:cs="Times New Roman"/>
          <w:color w:val="000000" w:themeColor="text1"/>
          <w:sz w:val="28"/>
          <w:szCs w:val="28"/>
          <w:shd w:val="clear" w:color="auto" w:fill="FFFFFF"/>
        </w:rPr>
        <w:t>от 10.01.2022 года цена контракта составляет 50 355,84 руб., увеличение составило 25,9%. В акты выполненных работ (оказанных услуг) с июня 2021 года включалась и оплачивалась услуга не оговоренная контрактом</w:t>
      </w:r>
      <w:r>
        <w:rPr>
          <w:rFonts w:ascii="Times New Roman" w:hAnsi="Times New Roman" w:cs="Times New Roman"/>
          <w:color w:val="000000" w:themeColor="text1"/>
          <w:sz w:val="28"/>
          <w:szCs w:val="28"/>
          <w:shd w:val="clear" w:color="auto" w:fill="FFFFFF"/>
        </w:rPr>
        <w:t xml:space="preserve"> и (или) дополнительными соглашениями</w:t>
      </w:r>
      <w:r w:rsidR="00BB6455" w:rsidRPr="00BB6455">
        <w:rPr>
          <w:rFonts w:ascii="Times New Roman" w:hAnsi="Times New Roman" w:cs="Times New Roman"/>
          <w:color w:val="000000" w:themeColor="text1"/>
          <w:sz w:val="28"/>
          <w:szCs w:val="28"/>
          <w:shd w:val="clear" w:color="auto" w:fill="FFFFFF"/>
        </w:rPr>
        <w:t xml:space="preserve"> «абонентская плата за услуги «</w:t>
      </w:r>
      <w:r w:rsidR="00BB6455" w:rsidRPr="00BB6455">
        <w:rPr>
          <w:rFonts w:ascii="Times New Roman" w:hAnsi="Times New Roman" w:cs="Times New Roman"/>
          <w:color w:val="000000" w:themeColor="text1"/>
          <w:sz w:val="28"/>
          <w:szCs w:val="28"/>
          <w:shd w:val="clear" w:color="auto" w:fill="FFFFFF"/>
          <w:lang w:val="en-US"/>
        </w:rPr>
        <w:t>Wi</w:t>
      </w:r>
      <w:r w:rsidR="00BB6455" w:rsidRPr="00BB6455">
        <w:rPr>
          <w:rFonts w:ascii="Times New Roman" w:hAnsi="Times New Roman" w:cs="Times New Roman"/>
          <w:color w:val="000000" w:themeColor="text1"/>
          <w:sz w:val="28"/>
          <w:szCs w:val="28"/>
          <w:shd w:val="clear" w:color="auto" w:fill="FFFFFF"/>
        </w:rPr>
        <w:t>-</w:t>
      </w:r>
      <w:r w:rsidR="00BB6455" w:rsidRPr="00BB6455">
        <w:rPr>
          <w:rFonts w:ascii="Times New Roman" w:hAnsi="Times New Roman" w:cs="Times New Roman"/>
          <w:color w:val="000000" w:themeColor="text1"/>
          <w:sz w:val="28"/>
          <w:szCs w:val="28"/>
          <w:shd w:val="clear" w:color="auto" w:fill="FFFFFF"/>
          <w:lang w:val="en-US"/>
        </w:rPr>
        <w:t>Fi</w:t>
      </w:r>
      <w:r w:rsidR="00BB6455" w:rsidRPr="00BB6455">
        <w:rPr>
          <w:rFonts w:ascii="Times New Roman" w:hAnsi="Times New Roman" w:cs="Times New Roman"/>
          <w:color w:val="000000" w:themeColor="text1"/>
          <w:sz w:val="28"/>
          <w:szCs w:val="28"/>
          <w:shd w:val="clear" w:color="auto" w:fill="FFFFFF"/>
        </w:rPr>
        <w:t xml:space="preserve"> для гостей» _ТП Начальный» стоимостью 700,00 руб. в месяц, было изменено наименование услуги с «Скорость 10_</w:t>
      </w:r>
      <w:r w:rsidR="00BB6455" w:rsidRPr="00BB6455">
        <w:rPr>
          <w:rFonts w:ascii="Times New Roman" w:hAnsi="Times New Roman" w:cs="Times New Roman"/>
          <w:color w:val="000000" w:themeColor="text1"/>
          <w:sz w:val="28"/>
          <w:szCs w:val="28"/>
          <w:shd w:val="clear" w:color="auto" w:fill="FFFFFF"/>
          <w:lang w:val="en-US"/>
        </w:rPr>
        <w:t>S</w:t>
      </w:r>
      <w:r w:rsidR="00BB6455" w:rsidRPr="00BB6455">
        <w:rPr>
          <w:rFonts w:ascii="Times New Roman" w:hAnsi="Times New Roman" w:cs="Times New Roman"/>
          <w:color w:val="000000" w:themeColor="text1"/>
          <w:sz w:val="28"/>
          <w:szCs w:val="28"/>
          <w:shd w:val="clear" w:color="auto" w:fill="FFFFFF"/>
        </w:rPr>
        <w:t>_ ШПДх</w:t>
      </w:r>
      <w:r w:rsidR="00BB6455" w:rsidRPr="00BB6455">
        <w:rPr>
          <w:rFonts w:ascii="Times New Roman" w:hAnsi="Times New Roman" w:cs="Times New Roman"/>
          <w:color w:val="000000" w:themeColor="text1"/>
          <w:sz w:val="28"/>
          <w:szCs w:val="28"/>
          <w:shd w:val="clear" w:color="auto" w:fill="FFFFFF"/>
          <w:lang w:val="en-US"/>
        </w:rPr>
        <w:t>PON</w:t>
      </w:r>
      <w:r w:rsidR="00BB6455" w:rsidRPr="00BB6455">
        <w:rPr>
          <w:rFonts w:ascii="Times New Roman" w:hAnsi="Times New Roman" w:cs="Times New Roman"/>
          <w:color w:val="000000" w:themeColor="text1"/>
          <w:sz w:val="28"/>
          <w:szCs w:val="28"/>
          <w:shd w:val="clear" w:color="auto" w:fill="FFFFFF"/>
        </w:rPr>
        <w:t xml:space="preserve"> в Пак_2.0» на «Скорость 30_</w:t>
      </w:r>
      <w:r w:rsidR="00BB6455" w:rsidRPr="00BB6455">
        <w:rPr>
          <w:rFonts w:ascii="Times New Roman" w:hAnsi="Times New Roman" w:cs="Times New Roman"/>
          <w:color w:val="000000" w:themeColor="text1"/>
          <w:sz w:val="28"/>
          <w:szCs w:val="28"/>
          <w:shd w:val="clear" w:color="auto" w:fill="FFFFFF"/>
          <w:lang w:val="en-US"/>
        </w:rPr>
        <w:t>GPON</w:t>
      </w:r>
      <w:r w:rsidR="00BB6455" w:rsidRPr="00BB6455">
        <w:rPr>
          <w:rFonts w:ascii="Times New Roman" w:hAnsi="Times New Roman" w:cs="Times New Roman"/>
          <w:color w:val="000000" w:themeColor="text1"/>
          <w:sz w:val="28"/>
          <w:szCs w:val="28"/>
          <w:shd w:val="clear" w:color="auto" w:fill="FFFFFF"/>
        </w:rPr>
        <w:t xml:space="preserve">». </w:t>
      </w:r>
    </w:p>
    <w:p w:rsidR="00BB6455" w:rsidRPr="00D53865" w:rsidRDefault="00BB6455" w:rsidP="00D53865">
      <w:pPr>
        <w:pStyle w:val="a3"/>
        <w:numPr>
          <w:ilvl w:val="0"/>
          <w:numId w:val="27"/>
        </w:numPr>
        <w:autoSpaceDE w:val="0"/>
        <w:autoSpaceDN w:val="0"/>
        <w:adjustRightInd w:val="0"/>
        <w:spacing w:line="20" w:lineRule="atLeast"/>
        <w:ind w:left="0" w:firstLine="851"/>
        <w:jc w:val="both"/>
        <w:rPr>
          <w:rStyle w:val="af1"/>
          <w:i w:val="0"/>
          <w:color w:val="000000" w:themeColor="text1"/>
          <w:sz w:val="28"/>
          <w:szCs w:val="28"/>
          <w:bdr w:val="none" w:sz="0" w:space="0" w:color="auto" w:frame="1"/>
        </w:rPr>
      </w:pPr>
      <w:r w:rsidRPr="00D53865">
        <w:rPr>
          <w:color w:val="000000" w:themeColor="text1"/>
          <w:sz w:val="28"/>
          <w:szCs w:val="28"/>
        </w:rPr>
        <w:lastRenderedPageBreak/>
        <w:t xml:space="preserve">В нарушение Приказа Минэкономразвития России N 567 </w:t>
      </w:r>
      <w:r w:rsidRPr="00D53865">
        <w:rPr>
          <w:iCs/>
          <w:color w:val="000000" w:themeColor="text1"/>
          <w:sz w:val="28"/>
          <w:szCs w:val="28"/>
        </w:rPr>
        <w:t xml:space="preserve">от 02.10.2013 </w:t>
      </w:r>
      <w:r w:rsidRPr="00D53865">
        <w:rPr>
          <w:color w:val="000000" w:themeColor="text1"/>
          <w:sz w:val="28"/>
          <w:szCs w:val="28"/>
        </w:rPr>
        <w:t>расчет НМЦК в первом полугодии 2021году производился</w:t>
      </w:r>
      <w:r w:rsidRPr="00D53865">
        <w:rPr>
          <w:rStyle w:val="af1"/>
          <w:color w:val="000000" w:themeColor="text1"/>
          <w:sz w:val="28"/>
          <w:szCs w:val="28"/>
          <w:bdr w:val="none" w:sz="0" w:space="0" w:color="auto" w:frame="1"/>
        </w:rPr>
        <w:t xml:space="preserve"> </w:t>
      </w:r>
      <w:r w:rsidRPr="00D53865">
        <w:rPr>
          <w:rStyle w:val="af1"/>
          <w:i w:val="0"/>
          <w:color w:val="000000" w:themeColor="text1"/>
          <w:sz w:val="28"/>
          <w:szCs w:val="28"/>
          <w:bdr w:val="none" w:sz="0" w:space="0" w:color="auto" w:frame="1"/>
        </w:rPr>
        <w:t>методом сопоставимых рыночных цен (анализ рынка) с использованием данных о ценах двух поставщиков товаров, работ, услуг. Учреждению в целях получения ценовой информации в отношении товара, работы, услуги для определения цены контракта выполнить рекомендации</w:t>
      </w:r>
      <w:r w:rsidRPr="00D53865">
        <w:rPr>
          <w:color w:val="000000" w:themeColor="text1"/>
          <w:sz w:val="28"/>
          <w:szCs w:val="28"/>
        </w:rPr>
        <w:t xml:space="preserve"> Приказа Минэкономразвития России N 567 </w:t>
      </w:r>
      <w:r w:rsidRPr="00D53865">
        <w:rPr>
          <w:iCs/>
          <w:color w:val="000000" w:themeColor="text1"/>
          <w:sz w:val="28"/>
          <w:szCs w:val="28"/>
        </w:rPr>
        <w:t xml:space="preserve">от 02.10.2013, а именно: </w:t>
      </w:r>
      <w:r w:rsidRPr="00D53865">
        <w:rPr>
          <w:rStyle w:val="af1"/>
          <w:i w:val="0"/>
          <w:color w:val="000000" w:themeColor="text1"/>
          <w:sz w:val="28"/>
          <w:szCs w:val="28"/>
          <w:bdr w:val="none" w:sz="0" w:space="0" w:color="auto" w:frame="1"/>
        </w:rPr>
        <w:t xml:space="preserve"> заказчику рекомендуется направить запросы о предоставлении ценовой информации минимум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(опубликована в печати, размещена на сайтах в сети «Интернет»). При конечном расчете цены контракта методом сопоставимых рыночных цен (анализ рынка) рекомендуется использовать данные минимум о трех ценах товара, работы, услуги, предлагаемых различными поставщиками. Также Приказ Минэкономразвития от 02.10.2013 г. № 567 содержит приложения с приведением конкретного примера расчета НМЦК при использовании метода сопоставимых (рыночных) цен.</w:t>
      </w:r>
    </w:p>
    <w:p w:rsidR="00BB6455" w:rsidRPr="001A66A2" w:rsidRDefault="00BB6455" w:rsidP="001A66A2">
      <w:pPr>
        <w:pStyle w:val="a3"/>
        <w:numPr>
          <w:ilvl w:val="0"/>
          <w:numId w:val="27"/>
        </w:numPr>
        <w:autoSpaceDE w:val="0"/>
        <w:autoSpaceDN w:val="0"/>
        <w:adjustRightInd w:val="0"/>
        <w:spacing w:line="20" w:lineRule="atLeast"/>
        <w:ind w:left="0" w:firstLine="851"/>
        <w:jc w:val="both"/>
        <w:rPr>
          <w:sz w:val="28"/>
          <w:szCs w:val="28"/>
        </w:rPr>
      </w:pPr>
      <w:r w:rsidRPr="001A66A2">
        <w:rPr>
          <w:sz w:val="28"/>
          <w:szCs w:val="28"/>
        </w:rPr>
        <w:t xml:space="preserve">В нарушение ч.5 ст. 22 Федерального Закона № 44-ФЗ, пп. 3.7.1,п.3.7, пп. 3.10.1 п. 3,10, п.3.12, п. 3.13 </w:t>
      </w:r>
      <w:r w:rsidRPr="001A66A2">
        <w:rPr>
          <w:color w:val="000000" w:themeColor="text1"/>
          <w:sz w:val="28"/>
          <w:szCs w:val="28"/>
        </w:rPr>
        <w:t>Приказа Минэкономразвития России</w:t>
      </w:r>
      <w:r w:rsidRPr="001A66A2">
        <w:rPr>
          <w:sz w:val="28"/>
          <w:szCs w:val="28"/>
        </w:rPr>
        <w:t xml:space="preserve"> № 567 учреждением в 2022 году не направлялись запросы поставщикам товаров, предполагаемых к закупке; анализ рынка не проводился (коммерческие предложения не собирались и  не предоставлены в период проверки), что говорит о возможных рисках завышения цен контрактов, неэффективного расходования бюджетных средств.</w:t>
      </w:r>
    </w:p>
    <w:p w:rsidR="00BB6455" w:rsidRPr="00BB6455" w:rsidRDefault="00BB6455" w:rsidP="001A66A2">
      <w:pPr>
        <w:pStyle w:val="a3"/>
        <w:numPr>
          <w:ilvl w:val="0"/>
          <w:numId w:val="27"/>
        </w:numPr>
        <w:spacing w:line="20" w:lineRule="atLeast"/>
        <w:ind w:left="0" w:firstLine="851"/>
        <w:jc w:val="both"/>
        <w:rPr>
          <w:color w:val="0A0A0A"/>
          <w:sz w:val="28"/>
          <w:szCs w:val="28"/>
          <w:shd w:val="clear" w:color="auto" w:fill="FFFFFF"/>
        </w:rPr>
      </w:pPr>
      <w:r w:rsidRPr="00BB6455">
        <w:rPr>
          <w:color w:val="0A0A0A"/>
          <w:sz w:val="28"/>
          <w:szCs w:val="28"/>
          <w:shd w:val="clear" w:color="auto" w:fill="FFFFFF"/>
        </w:rPr>
        <w:t>В нарушении ст. 162 Бюджетного Кодекса  Российской Федерации  Учреждение не обеспечивало результативность использования предусмотренных ему б</w:t>
      </w:r>
      <w:r w:rsidR="00EC31AB">
        <w:rPr>
          <w:color w:val="0A0A0A"/>
          <w:sz w:val="28"/>
          <w:szCs w:val="28"/>
          <w:shd w:val="clear" w:color="auto" w:fill="FFFFFF"/>
        </w:rPr>
        <w:t>юджетных ассигнований.</w:t>
      </w:r>
    </w:p>
    <w:p w:rsidR="00BB6455" w:rsidRPr="00BB6455" w:rsidRDefault="00BB6455" w:rsidP="001A66A2">
      <w:pPr>
        <w:pStyle w:val="a3"/>
        <w:numPr>
          <w:ilvl w:val="0"/>
          <w:numId w:val="27"/>
        </w:numPr>
        <w:spacing w:line="20" w:lineRule="atLeast"/>
        <w:ind w:left="0" w:firstLine="851"/>
        <w:jc w:val="both"/>
        <w:rPr>
          <w:color w:val="000000" w:themeColor="text1"/>
          <w:sz w:val="28"/>
          <w:szCs w:val="28"/>
        </w:rPr>
      </w:pPr>
      <w:r w:rsidRPr="00BB6455">
        <w:rPr>
          <w:color w:val="000000" w:themeColor="text1"/>
          <w:sz w:val="28"/>
          <w:szCs w:val="28"/>
        </w:rPr>
        <w:t>В нарушении ст. 34</w:t>
      </w:r>
      <w:r w:rsidRPr="00BB6455">
        <w:rPr>
          <w:sz w:val="28"/>
          <w:szCs w:val="28"/>
        </w:rPr>
        <w:t xml:space="preserve">, </w:t>
      </w:r>
      <w:hyperlink r:id="rId39" w:anchor="dst1178" w:history="1">
        <w:r w:rsidRPr="00BB6455">
          <w:rPr>
            <w:rStyle w:val="af0"/>
            <w:color w:val="auto"/>
            <w:sz w:val="28"/>
            <w:szCs w:val="28"/>
            <w:u w:val="none"/>
            <w:shd w:val="clear" w:color="auto" w:fill="FFFFFF"/>
          </w:rPr>
          <w:t>ч. 24 статьи 22</w:t>
        </w:r>
      </w:hyperlink>
      <w:r w:rsidRPr="00BB6455">
        <w:rPr>
          <w:sz w:val="28"/>
          <w:szCs w:val="28"/>
        </w:rPr>
        <w:t xml:space="preserve"> Федерального закона № 44-ФЗ Учреждением не соблюдены условия контрактов</w:t>
      </w:r>
      <w:r w:rsidRPr="00BB6455">
        <w:rPr>
          <w:color w:val="000000"/>
          <w:sz w:val="28"/>
          <w:szCs w:val="28"/>
          <w:shd w:val="clear" w:color="auto" w:fill="FFFFFF"/>
        </w:rPr>
        <w:t xml:space="preserve"> о порядке определения количества поставляемого товара, объема выполняемой работы, оказываемой услуги на основании заявок заказчика. Учреждение не предоставило заявки на поставку товаров, а именно продуктов питания за 2021- 2022 года. </w:t>
      </w:r>
    </w:p>
    <w:p w:rsidR="00BB6455" w:rsidRPr="00BB6455" w:rsidRDefault="00BB6455" w:rsidP="00BB6455">
      <w:pPr>
        <w:spacing w:after="0" w:line="20" w:lineRule="atLeast"/>
        <w:ind w:firstLine="851"/>
        <w:jc w:val="both"/>
        <w:rPr>
          <w:rFonts w:ascii="Times New Roman" w:hAnsi="Times New Roman" w:cs="Times New Roman"/>
          <w:sz w:val="28"/>
          <w:szCs w:val="28"/>
          <w:shd w:val="clear" w:color="auto" w:fill="FFFFFF"/>
        </w:rPr>
      </w:pPr>
    </w:p>
    <w:p w:rsidR="00792506" w:rsidRPr="004E323D" w:rsidRDefault="002B6C51" w:rsidP="004E323D">
      <w:pPr>
        <w:spacing w:after="0" w:line="20" w:lineRule="atLeast"/>
        <w:ind w:firstLine="851"/>
        <w:jc w:val="both"/>
        <w:rPr>
          <w:rFonts w:ascii="Times New Roman" w:hAnsi="Times New Roman" w:cs="Times New Roman"/>
          <w:b/>
          <w:sz w:val="28"/>
          <w:szCs w:val="28"/>
        </w:rPr>
      </w:pPr>
      <w:r w:rsidRPr="004E323D">
        <w:rPr>
          <w:rFonts w:ascii="Times New Roman" w:hAnsi="Times New Roman" w:cs="Times New Roman"/>
          <w:b/>
          <w:sz w:val="28"/>
          <w:szCs w:val="28"/>
        </w:rPr>
        <w:t>Решение</w:t>
      </w:r>
      <w:r w:rsidR="00792506" w:rsidRPr="004E323D">
        <w:rPr>
          <w:rFonts w:ascii="Times New Roman" w:hAnsi="Times New Roman" w:cs="Times New Roman"/>
          <w:b/>
          <w:sz w:val="28"/>
          <w:szCs w:val="28"/>
        </w:rPr>
        <w:t>:</w:t>
      </w:r>
    </w:p>
    <w:p w:rsidR="004C21C0" w:rsidRPr="004E323D" w:rsidRDefault="004C21C0" w:rsidP="004E323D">
      <w:pPr>
        <w:spacing w:after="0" w:line="20" w:lineRule="atLeast"/>
        <w:ind w:firstLine="851"/>
        <w:jc w:val="both"/>
        <w:rPr>
          <w:rFonts w:ascii="Times New Roman" w:hAnsi="Times New Roman" w:cs="Times New Roman"/>
          <w:b/>
          <w:sz w:val="28"/>
          <w:szCs w:val="28"/>
        </w:rPr>
      </w:pPr>
    </w:p>
    <w:p w:rsidR="007D52E2" w:rsidRPr="004E323D" w:rsidRDefault="00E05C0E" w:rsidP="004E323D">
      <w:pPr>
        <w:numPr>
          <w:ilvl w:val="0"/>
          <w:numId w:val="12"/>
        </w:numPr>
        <w:spacing w:after="0" w:line="20" w:lineRule="atLeast"/>
        <w:ind w:left="0" w:firstLine="851"/>
        <w:jc w:val="both"/>
        <w:rPr>
          <w:rFonts w:ascii="Times New Roman" w:hAnsi="Times New Roman" w:cs="Times New Roman"/>
          <w:color w:val="000000"/>
          <w:sz w:val="28"/>
          <w:szCs w:val="28"/>
          <w:shd w:val="clear" w:color="auto" w:fill="FFFFFF"/>
        </w:rPr>
      </w:pPr>
      <w:r w:rsidRPr="004E323D">
        <w:rPr>
          <w:rFonts w:ascii="Times New Roman" w:hAnsi="Times New Roman" w:cs="Times New Roman"/>
          <w:sz w:val="28"/>
          <w:szCs w:val="28"/>
        </w:rPr>
        <w:t>По итогам проведения проверки</w:t>
      </w:r>
      <w:r w:rsidR="006F35C9" w:rsidRPr="004E323D">
        <w:rPr>
          <w:rFonts w:ascii="Times New Roman" w:hAnsi="Times New Roman" w:cs="Times New Roman"/>
          <w:sz w:val="28"/>
          <w:szCs w:val="28"/>
        </w:rPr>
        <w:t xml:space="preserve"> </w:t>
      </w:r>
      <w:r w:rsidR="00FF7AE1" w:rsidRPr="004E323D">
        <w:rPr>
          <w:rFonts w:ascii="Times New Roman" w:hAnsi="Times New Roman" w:cs="Times New Roman"/>
          <w:sz w:val="28"/>
          <w:szCs w:val="28"/>
        </w:rPr>
        <w:t>М</w:t>
      </w:r>
      <w:r w:rsidR="00FF7AE1">
        <w:rPr>
          <w:rFonts w:ascii="Times New Roman" w:hAnsi="Times New Roman" w:cs="Times New Roman"/>
          <w:sz w:val="28"/>
          <w:szCs w:val="28"/>
        </w:rPr>
        <w:t>униципального</w:t>
      </w:r>
      <w:r w:rsidR="00FF7AE1" w:rsidRPr="004E323D">
        <w:rPr>
          <w:rFonts w:ascii="Times New Roman" w:hAnsi="Times New Roman" w:cs="Times New Roman"/>
          <w:sz w:val="28"/>
          <w:szCs w:val="28"/>
        </w:rPr>
        <w:t xml:space="preserve"> бюджетно</w:t>
      </w:r>
      <w:r w:rsidR="00FF7AE1">
        <w:rPr>
          <w:rFonts w:ascii="Times New Roman" w:hAnsi="Times New Roman" w:cs="Times New Roman"/>
          <w:sz w:val="28"/>
          <w:szCs w:val="28"/>
        </w:rPr>
        <w:t>го</w:t>
      </w:r>
      <w:r w:rsidR="00FF7AE1" w:rsidRPr="004E323D">
        <w:rPr>
          <w:rFonts w:ascii="Times New Roman" w:hAnsi="Times New Roman" w:cs="Times New Roman"/>
          <w:color w:val="000000"/>
          <w:sz w:val="28"/>
          <w:szCs w:val="28"/>
          <w:shd w:val="clear" w:color="auto" w:fill="FFFFFF"/>
        </w:rPr>
        <w:t xml:space="preserve"> </w:t>
      </w:r>
      <w:r w:rsidR="00FF7AE1">
        <w:rPr>
          <w:rFonts w:ascii="Times New Roman" w:hAnsi="Times New Roman" w:cs="Times New Roman"/>
          <w:color w:val="000000"/>
          <w:sz w:val="28"/>
          <w:szCs w:val="28"/>
          <w:shd w:val="clear" w:color="auto" w:fill="FFFFFF"/>
        </w:rPr>
        <w:t>дошкольного</w:t>
      </w:r>
      <w:r w:rsidR="00FF7AE1" w:rsidRPr="004E323D">
        <w:rPr>
          <w:rFonts w:ascii="Times New Roman" w:hAnsi="Times New Roman" w:cs="Times New Roman"/>
          <w:color w:val="000000"/>
          <w:sz w:val="28"/>
          <w:szCs w:val="28"/>
          <w:shd w:val="clear" w:color="auto" w:fill="FFFFFF"/>
        </w:rPr>
        <w:t xml:space="preserve"> общеобразовательное учреждение  детский сад комбинированного вида № 10</w:t>
      </w:r>
      <w:r w:rsidR="007D52E2" w:rsidRPr="004E323D">
        <w:rPr>
          <w:rFonts w:ascii="Times New Roman" w:hAnsi="Times New Roman" w:cs="Times New Roman"/>
          <w:color w:val="000000"/>
          <w:sz w:val="28"/>
          <w:szCs w:val="28"/>
          <w:shd w:val="clear" w:color="auto" w:fill="FFFFFF"/>
        </w:rPr>
        <w:t>:</w:t>
      </w:r>
    </w:p>
    <w:p w:rsidR="007D52E2" w:rsidRPr="004E323D" w:rsidRDefault="00D01C34" w:rsidP="004E323D">
      <w:pPr>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t>-</w:t>
      </w:r>
      <w:r w:rsidR="007D52E2" w:rsidRPr="004E323D">
        <w:rPr>
          <w:rFonts w:ascii="Times New Roman" w:hAnsi="Times New Roman" w:cs="Times New Roman"/>
          <w:sz w:val="28"/>
          <w:szCs w:val="28"/>
        </w:rPr>
        <w:t>ознакомить Учреждение с актом проверки;</w:t>
      </w:r>
    </w:p>
    <w:p w:rsidR="00D01C34" w:rsidRPr="004E323D" w:rsidRDefault="00FF7AE1" w:rsidP="004E323D">
      <w:pPr>
        <w:autoSpaceDE w:val="0"/>
        <w:autoSpaceDN w:val="0"/>
        <w:adjustRightInd w:val="0"/>
        <w:spacing w:after="0" w:line="20" w:lineRule="atLeast"/>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-принять</w:t>
      </w:r>
      <w:r w:rsidR="00D01C34" w:rsidRPr="004E323D">
        <w:rPr>
          <w:rFonts w:ascii="Times New Roman" w:hAnsi="Times New Roman" w:cs="Times New Roman"/>
          <w:sz w:val="28"/>
          <w:szCs w:val="28"/>
          <w:lang w:eastAsia="ru-RU"/>
        </w:rPr>
        <w:t xml:space="preserve"> одно или несколько решений:</w:t>
      </w:r>
    </w:p>
    <w:p w:rsidR="00D01C34" w:rsidRPr="004E323D" w:rsidRDefault="00D01C34" w:rsidP="004E323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sz w:val="28"/>
          <w:szCs w:val="28"/>
          <w:lang w:eastAsia="ru-RU"/>
        </w:rPr>
        <w:t>о наличии или об отсутствии оснований для направления представления и (или) предписания объекту контроля;</w:t>
      </w:r>
    </w:p>
    <w:p w:rsidR="00D01C34" w:rsidRPr="004E323D" w:rsidRDefault="00D01C34" w:rsidP="004E323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sz w:val="28"/>
          <w:szCs w:val="28"/>
          <w:lang w:eastAsia="ru-RU"/>
        </w:rP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7D52E2" w:rsidRPr="004E323D" w:rsidRDefault="00D01C34" w:rsidP="004E323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sz w:val="28"/>
          <w:szCs w:val="28"/>
          <w:lang w:eastAsia="ru-RU"/>
        </w:rPr>
        <w:lastRenderedPageBreak/>
        <w:t>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r w:rsidR="007D52E2" w:rsidRPr="004E323D">
        <w:rPr>
          <w:rFonts w:ascii="Times New Roman" w:hAnsi="Times New Roman" w:cs="Times New Roman"/>
          <w:sz w:val="28"/>
          <w:szCs w:val="28"/>
        </w:rPr>
        <w:t xml:space="preserve">; </w:t>
      </w:r>
    </w:p>
    <w:p w:rsidR="007D52E2" w:rsidRPr="004E323D" w:rsidRDefault="00D01C34" w:rsidP="004E323D">
      <w:pPr>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t>-</w:t>
      </w:r>
      <w:r w:rsidR="007D52E2" w:rsidRPr="004E323D">
        <w:rPr>
          <w:rFonts w:ascii="Times New Roman" w:hAnsi="Times New Roman" w:cs="Times New Roman"/>
          <w:sz w:val="28"/>
          <w:szCs w:val="28"/>
        </w:rPr>
        <w:t xml:space="preserve">в связи с </w:t>
      </w:r>
      <w:r w:rsidR="0075270E" w:rsidRPr="004E323D">
        <w:rPr>
          <w:rFonts w:ascii="Times New Roman" w:hAnsi="Times New Roman" w:cs="Times New Roman"/>
          <w:color w:val="000000"/>
          <w:sz w:val="28"/>
          <w:szCs w:val="28"/>
          <w:shd w:val="clear" w:color="auto" w:fill="FFFFFF"/>
        </w:rPr>
        <w:t xml:space="preserve"> </w:t>
      </w:r>
      <w:r w:rsidR="0075270E" w:rsidRPr="004E323D">
        <w:rPr>
          <w:rFonts w:ascii="Times New Roman" w:hAnsi="Times New Roman" w:cs="Times New Roman"/>
          <w:sz w:val="28"/>
          <w:szCs w:val="28"/>
        </w:rPr>
        <w:t xml:space="preserve"> </w:t>
      </w:r>
      <w:r w:rsidR="007D52E2" w:rsidRPr="004E323D">
        <w:rPr>
          <w:rFonts w:ascii="Times New Roman" w:hAnsi="Times New Roman" w:cs="Times New Roman"/>
          <w:sz w:val="28"/>
          <w:szCs w:val="28"/>
        </w:rPr>
        <w:t>выявленными</w:t>
      </w:r>
      <w:r w:rsidR="00192504" w:rsidRPr="004E323D">
        <w:rPr>
          <w:rFonts w:ascii="Times New Roman" w:hAnsi="Times New Roman" w:cs="Times New Roman"/>
          <w:sz w:val="28"/>
          <w:szCs w:val="28"/>
        </w:rPr>
        <w:t xml:space="preserve"> нарушения законодательства Российской Федерации о контрактной системе в сфере закупок, </w:t>
      </w:r>
      <w:r w:rsidR="006F35C9" w:rsidRPr="004E323D">
        <w:rPr>
          <w:rFonts w:ascii="Times New Roman" w:hAnsi="Times New Roman" w:cs="Times New Roman"/>
          <w:sz w:val="28"/>
          <w:szCs w:val="28"/>
        </w:rPr>
        <w:t xml:space="preserve">настоящий акт </w:t>
      </w:r>
      <w:r w:rsidR="00DA734C" w:rsidRPr="004E323D">
        <w:rPr>
          <w:rFonts w:ascii="Times New Roman" w:hAnsi="Times New Roman" w:cs="Times New Roman"/>
          <w:sz w:val="28"/>
          <w:szCs w:val="28"/>
        </w:rPr>
        <w:t>н</w:t>
      </w:r>
      <w:r w:rsidR="007D52E2" w:rsidRPr="004E323D">
        <w:rPr>
          <w:rFonts w:ascii="Times New Roman" w:hAnsi="Times New Roman" w:cs="Times New Roman"/>
          <w:sz w:val="28"/>
          <w:szCs w:val="28"/>
        </w:rPr>
        <w:t>аправить</w:t>
      </w:r>
      <w:r w:rsidR="00192504" w:rsidRPr="004E323D">
        <w:rPr>
          <w:rFonts w:ascii="Times New Roman" w:hAnsi="Times New Roman" w:cs="Times New Roman"/>
          <w:sz w:val="28"/>
          <w:szCs w:val="28"/>
        </w:rPr>
        <w:t xml:space="preserve"> в соответствующ</w:t>
      </w:r>
      <w:r w:rsidR="00DA734C" w:rsidRPr="004E323D">
        <w:rPr>
          <w:rFonts w:ascii="Times New Roman" w:hAnsi="Times New Roman" w:cs="Times New Roman"/>
          <w:sz w:val="28"/>
          <w:szCs w:val="28"/>
        </w:rPr>
        <w:t>ие органы</w:t>
      </w:r>
      <w:r w:rsidR="00192504" w:rsidRPr="004E323D">
        <w:rPr>
          <w:rFonts w:ascii="Times New Roman" w:hAnsi="Times New Roman" w:cs="Times New Roman"/>
          <w:sz w:val="28"/>
          <w:szCs w:val="28"/>
        </w:rPr>
        <w:t xml:space="preserve"> для принятия решения о возбуждении или отмене</w:t>
      </w:r>
      <w:r w:rsidR="007D52E2" w:rsidRPr="004E323D">
        <w:rPr>
          <w:rFonts w:ascii="Times New Roman" w:hAnsi="Times New Roman" w:cs="Times New Roman"/>
          <w:sz w:val="28"/>
          <w:szCs w:val="28"/>
        </w:rPr>
        <w:t xml:space="preserve"> дел об</w:t>
      </w:r>
      <w:r w:rsidR="00542349" w:rsidRPr="004E323D">
        <w:rPr>
          <w:rFonts w:ascii="Times New Roman" w:hAnsi="Times New Roman" w:cs="Times New Roman"/>
          <w:sz w:val="28"/>
          <w:szCs w:val="28"/>
        </w:rPr>
        <w:t xml:space="preserve"> административных правонарушении</w:t>
      </w:r>
      <w:r w:rsidR="00AA217C" w:rsidRPr="004E323D">
        <w:rPr>
          <w:rFonts w:ascii="Times New Roman" w:hAnsi="Times New Roman" w:cs="Times New Roman"/>
          <w:sz w:val="28"/>
          <w:szCs w:val="28"/>
        </w:rPr>
        <w:t>.</w:t>
      </w:r>
    </w:p>
    <w:p w:rsidR="00AA217C" w:rsidRPr="004E323D" w:rsidRDefault="000D639A" w:rsidP="000D639A">
      <w:pPr>
        <w:autoSpaceDE w:val="0"/>
        <w:autoSpaceDN w:val="0"/>
        <w:adjustRightInd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Учреждение вправе представить письменные замечания (возражения, пояснения) на акт</w:t>
      </w:r>
      <w:r w:rsidR="00AA217C" w:rsidRPr="004E323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течении 15 рабочих дней, со дня получения копии акта,</w:t>
      </w:r>
      <w:r w:rsidR="00AA217C" w:rsidRPr="004E323D">
        <w:rPr>
          <w:rFonts w:ascii="Times New Roman" w:hAnsi="Times New Roman" w:cs="Times New Roman"/>
          <w:sz w:val="28"/>
          <w:szCs w:val="28"/>
          <w:lang w:eastAsia="ru-RU"/>
        </w:rPr>
        <w:t xml:space="preserve"> направить в Финансовое управление администрации г.Боготола письменные возражения по акту проверки с приложением документов (их заверенных копий), подтверждающих доводы возражений.</w:t>
      </w:r>
    </w:p>
    <w:p w:rsidR="00661F30" w:rsidRPr="004E323D" w:rsidRDefault="00195825" w:rsidP="004E323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sz w:val="28"/>
          <w:szCs w:val="28"/>
        </w:rPr>
        <w:t>2</w:t>
      </w:r>
      <w:r w:rsidR="00661F30" w:rsidRPr="004E323D">
        <w:rPr>
          <w:rFonts w:ascii="Times New Roman" w:hAnsi="Times New Roman" w:cs="Times New Roman"/>
          <w:sz w:val="28"/>
          <w:szCs w:val="28"/>
        </w:rPr>
        <w:t xml:space="preserve">. Настоящий акт подлежит размещению на официальном сайте Российской Федерации в сети «Интернет» </w:t>
      </w:r>
      <w:hyperlink r:id="rId40" w:history="1">
        <w:r w:rsidR="00661F30" w:rsidRPr="004E323D">
          <w:rPr>
            <w:rStyle w:val="af0"/>
            <w:rFonts w:ascii="Times New Roman" w:hAnsi="Times New Roman"/>
            <w:color w:val="auto"/>
            <w:sz w:val="28"/>
            <w:szCs w:val="28"/>
            <w:lang w:val="en-US"/>
          </w:rPr>
          <w:t>www</w:t>
        </w:r>
        <w:r w:rsidR="00661F30" w:rsidRPr="004E323D">
          <w:rPr>
            <w:rStyle w:val="af0"/>
            <w:rFonts w:ascii="Times New Roman" w:hAnsi="Times New Roman"/>
            <w:color w:val="auto"/>
            <w:sz w:val="28"/>
            <w:szCs w:val="28"/>
          </w:rPr>
          <w:t>.</w:t>
        </w:r>
        <w:r w:rsidR="00661F30" w:rsidRPr="004E323D">
          <w:rPr>
            <w:rStyle w:val="af0"/>
            <w:rFonts w:ascii="Times New Roman" w:hAnsi="Times New Roman"/>
            <w:color w:val="auto"/>
            <w:sz w:val="28"/>
            <w:szCs w:val="28"/>
            <w:lang w:val="en-US"/>
          </w:rPr>
          <w:t>zakupki</w:t>
        </w:r>
        <w:r w:rsidR="00661F30" w:rsidRPr="004E323D">
          <w:rPr>
            <w:rStyle w:val="af0"/>
            <w:rFonts w:ascii="Times New Roman" w:hAnsi="Times New Roman"/>
            <w:color w:val="auto"/>
            <w:sz w:val="28"/>
            <w:szCs w:val="28"/>
          </w:rPr>
          <w:t>.</w:t>
        </w:r>
        <w:r w:rsidR="00661F30" w:rsidRPr="004E323D">
          <w:rPr>
            <w:rStyle w:val="af0"/>
            <w:rFonts w:ascii="Times New Roman" w:hAnsi="Times New Roman"/>
            <w:color w:val="auto"/>
            <w:sz w:val="28"/>
            <w:szCs w:val="28"/>
            <w:lang w:val="en-US"/>
          </w:rPr>
          <w:t>gov</w:t>
        </w:r>
        <w:r w:rsidR="00661F30" w:rsidRPr="004E323D">
          <w:rPr>
            <w:rStyle w:val="af0"/>
            <w:rFonts w:ascii="Times New Roman" w:hAnsi="Times New Roman"/>
            <w:color w:val="auto"/>
            <w:sz w:val="28"/>
            <w:szCs w:val="28"/>
          </w:rPr>
          <w:t>.</w:t>
        </w:r>
        <w:r w:rsidR="00661F30" w:rsidRPr="004E323D">
          <w:rPr>
            <w:rStyle w:val="af0"/>
            <w:rFonts w:ascii="Times New Roman" w:hAnsi="Times New Roman"/>
            <w:color w:val="auto"/>
            <w:sz w:val="28"/>
            <w:szCs w:val="28"/>
            <w:lang w:val="en-US"/>
          </w:rPr>
          <w:t>ru</w:t>
        </w:r>
      </w:hyperlink>
      <w:r w:rsidR="00661F30" w:rsidRPr="004E323D">
        <w:rPr>
          <w:rFonts w:ascii="Times New Roman" w:hAnsi="Times New Roman" w:cs="Times New Roman"/>
          <w:sz w:val="28"/>
          <w:szCs w:val="28"/>
        </w:rPr>
        <w:t xml:space="preserve"> </w:t>
      </w:r>
      <w:r w:rsidR="0046692F" w:rsidRPr="004E323D">
        <w:rPr>
          <w:rFonts w:ascii="Times New Roman" w:hAnsi="Times New Roman" w:cs="Times New Roman"/>
          <w:sz w:val="28"/>
          <w:szCs w:val="28"/>
        </w:rPr>
        <w:t>не позднее трех</w:t>
      </w:r>
      <w:r w:rsidR="008B3D2B" w:rsidRPr="004E323D">
        <w:rPr>
          <w:rFonts w:ascii="Times New Roman" w:hAnsi="Times New Roman" w:cs="Times New Roman"/>
          <w:sz w:val="28"/>
          <w:szCs w:val="28"/>
        </w:rPr>
        <w:t xml:space="preserve"> рабочих дней со дня его подписания.</w:t>
      </w:r>
    </w:p>
    <w:p w:rsidR="00195825" w:rsidRPr="004E323D" w:rsidRDefault="00195825" w:rsidP="004E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rPr>
      </w:pPr>
    </w:p>
    <w:p w:rsidR="00195825" w:rsidRPr="004E323D" w:rsidRDefault="00195825" w:rsidP="004E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rPr>
      </w:pPr>
    </w:p>
    <w:p w:rsidR="00CD1202" w:rsidRPr="004E323D" w:rsidRDefault="00CD1202" w:rsidP="004E323D">
      <w:pPr>
        <w:tabs>
          <w:tab w:val="left" w:pos="851"/>
          <w:tab w:val="left" w:pos="7605"/>
        </w:tabs>
        <w:spacing w:after="0" w:line="20" w:lineRule="atLeast"/>
        <w:ind w:firstLine="851"/>
        <w:jc w:val="both"/>
        <w:rPr>
          <w:rFonts w:ascii="Times New Roman" w:hAnsi="Times New Roman" w:cs="Times New Roman"/>
          <w:sz w:val="28"/>
          <w:szCs w:val="28"/>
        </w:rPr>
      </w:pPr>
      <w:r w:rsidRPr="004E323D">
        <w:rPr>
          <w:rFonts w:ascii="Times New Roman" w:hAnsi="Times New Roman" w:cs="Times New Roman"/>
          <w:sz w:val="28"/>
          <w:szCs w:val="28"/>
        </w:rPr>
        <w:t xml:space="preserve">Контролер-ревизор Финансового </w:t>
      </w:r>
    </w:p>
    <w:p w:rsidR="004F7701" w:rsidRPr="004E323D" w:rsidRDefault="00CD1202" w:rsidP="004E323D">
      <w:pPr>
        <w:tabs>
          <w:tab w:val="left" w:pos="851"/>
          <w:tab w:val="left" w:pos="7605"/>
        </w:tabs>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sz w:val="28"/>
          <w:szCs w:val="28"/>
        </w:rPr>
        <w:t>управления администрации г.Боготол</w:t>
      </w:r>
      <w:r w:rsidR="007175A8" w:rsidRPr="004E323D">
        <w:rPr>
          <w:rFonts w:ascii="Times New Roman" w:hAnsi="Times New Roman" w:cs="Times New Roman"/>
          <w:sz w:val="28"/>
          <w:szCs w:val="28"/>
          <w:lang w:eastAsia="ru-RU"/>
        </w:rPr>
        <w:tab/>
      </w:r>
      <w:r w:rsidRPr="004E323D">
        <w:rPr>
          <w:rFonts w:ascii="Times New Roman" w:hAnsi="Times New Roman" w:cs="Times New Roman"/>
          <w:sz w:val="28"/>
          <w:szCs w:val="28"/>
          <w:lang w:eastAsia="ru-RU"/>
        </w:rPr>
        <w:t>И.С. Войтеховская</w:t>
      </w:r>
    </w:p>
    <w:p w:rsidR="004F7701" w:rsidRPr="004E323D" w:rsidRDefault="004F7701" w:rsidP="004E323D">
      <w:pPr>
        <w:tabs>
          <w:tab w:val="left" w:pos="851"/>
          <w:tab w:val="left" w:pos="7605"/>
        </w:tabs>
        <w:spacing w:after="0" w:line="20" w:lineRule="atLeast"/>
        <w:ind w:firstLine="851"/>
        <w:jc w:val="both"/>
        <w:rPr>
          <w:rFonts w:ascii="Times New Roman" w:hAnsi="Times New Roman" w:cs="Times New Roman"/>
          <w:sz w:val="28"/>
          <w:szCs w:val="28"/>
          <w:lang w:eastAsia="ru-RU"/>
        </w:rPr>
      </w:pPr>
    </w:p>
    <w:p w:rsidR="004F7701" w:rsidRPr="004E323D" w:rsidRDefault="004F7701" w:rsidP="004E323D">
      <w:pPr>
        <w:tabs>
          <w:tab w:val="left" w:pos="851"/>
          <w:tab w:val="left" w:pos="7605"/>
        </w:tabs>
        <w:spacing w:after="0" w:line="20" w:lineRule="atLeast"/>
        <w:ind w:firstLine="851"/>
        <w:jc w:val="both"/>
        <w:rPr>
          <w:rFonts w:ascii="Times New Roman" w:hAnsi="Times New Roman" w:cs="Times New Roman"/>
          <w:sz w:val="28"/>
          <w:szCs w:val="28"/>
          <w:lang w:eastAsia="ru-RU"/>
        </w:rPr>
      </w:pPr>
    </w:p>
    <w:p w:rsidR="006F35C9" w:rsidRPr="004E323D" w:rsidRDefault="00105EDE" w:rsidP="004E323D">
      <w:pPr>
        <w:tabs>
          <w:tab w:val="left" w:pos="851"/>
          <w:tab w:val="left" w:pos="7605"/>
        </w:tabs>
        <w:spacing w:after="0" w:line="20" w:lineRule="atLeast"/>
        <w:ind w:firstLine="851"/>
        <w:jc w:val="both"/>
        <w:rPr>
          <w:rFonts w:ascii="Times New Roman" w:hAnsi="Times New Roman" w:cs="Times New Roman"/>
          <w:sz w:val="28"/>
          <w:szCs w:val="28"/>
          <w:lang w:eastAsia="ru-RU"/>
        </w:rPr>
      </w:pPr>
      <w:r w:rsidRPr="004E323D">
        <w:rPr>
          <w:rFonts w:ascii="Times New Roman" w:hAnsi="Times New Roman" w:cs="Times New Roman"/>
          <w:sz w:val="28"/>
          <w:szCs w:val="28"/>
          <w:lang w:eastAsia="ru-RU"/>
        </w:rPr>
        <w:t>Один экземп</w:t>
      </w:r>
      <w:r w:rsidR="00F47F01" w:rsidRPr="004E323D">
        <w:rPr>
          <w:rFonts w:ascii="Times New Roman" w:hAnsi="Times New Roman" w:cs="Times New Roman"/>
          <w:sz w:val="28"/>
          <w:szCs w:val="28"/>
          <w:lang w:eastAsia="ru-RU"/>
        </w:rPr>
        <w:t xml:space="preserve">ляр </w:t>
      </w:r>
      <w:r w:rsidR="006F35C9" w:rsidRPr="004E323D">
        <w:rPr>
          <w:rFonts w:ascii="Times New Roman" w:hAnsi="Times New Roman" w:cs="Times New Roman"/>
          <w:sz w:val="28"/>
          <w:szCs w:val="28"/>
          <w:lang w:eastAsia="ru-RU"/>
        </w:rPr>
        <w:t>акта по</w:t>
      </w:r>
      <w:r w:rsidR="0034169A" w:rsidRPr="004E323D">
        <w:rPr>
          <w:rFonts w:ascii="Times New Roman" w:hAnsi="Times New Roman" w:cs="Times New Roman"/>
          <w:sz w:val="28"/>
          <w:szCs w:val="28"/>
          <w:lang w:eastAsia="ru-RU"/>
        </w:rPr>
        <w:t>лучен «__»_______ 2022</w:t>
      </w:r>
      <w:r w:rsidR="0001351F" w:rsidRPr="004E323D">
        <w:rPr>
          <w:rFonts w:ascii="Times New Roman" w:hAnsi="Times New Roman" w:cs="Times New Roman"/>
          <w:sz w:val="28"/>
          <w:szCs w:val="28"/>
          <w:lang w:eastAsia="ru-RU"/>
        </w:rPr>
        <w:t>г.</w:t>
      </w:r>
      <w:r w:rsidR="006F35C9" w:rsidRPr="004E323D">
        <w:rPr>
          <w:rFonts w:ascii="Times New Roman" w:hAnsi="Times New Roman" w:cs="Times New Roman"/>
          <w:sz w:val="28"/>
          <w:szCs w:val="28"/>
          <w:lang w:eastAsia="ru-RU"/>
        </w:rPr>
        <w:t xml:space="preserve">          </w:t>
      </w:r>
    </w:p>
    <w:p w:rsidR="00105EDE" w:rsidRPr="00673D47" w:rsidRDefault="00105EDE" w:rsidP="00D741A7">
      <w:pPr>
        <w:tabs>
          <w:tab w:val="left" w:pos="6810"/>
        </w:tabs>
        <w:spacing w:after="0"/>
        <w:ind w:firstLine="567"/>
        <w:jc w:val="both"/>
        <w:rPr>
          <w:rFonts w:ascii="Times New Roman" w:hAnsi="Times New Roman" w:cs="Times New Roman"/>
          <w:sz w:val="20"/>
          <w:szCs w:val="20"/>
          <w:lang w:eastAsia="ru-RU"/>
        </w:rPr>
      </w:pPr>
      <w:r w:rsidRPr="00673D47">
        <w:rPr>
          <w:rFonts w:ascii="Times New Roman" w:hAnsi="Times New Roman" w:cs="Times New Roman"/>
          <w:sz w:val="28"/>
          <w:szCs w:val="28"/>
          <w:lang w:eastAsia="ru-RU"/>
        </w:rPr>
        <w:tab/>
      </w:r>
    </w:p>
    <w:p w:rsidR="00105EDE" w:rsidRPr="00673D47" w:rsidRDefault="00105EDE" w:rsidP="006F35C9">
      <w:pPr>
        <w:tabs>
          <w:tab w:val="left" w:pos="851"/>
        </w:tabs>
        <w:spacing w:after="0"/>
        <w:jc w:val="both"/>
        <w:rPr>
          <w:rFonts w:ascii="Times New Roman" w:hAnsi="Times New Roman" w:cs="Times New Roman"/>
          <w:sz w:val="28"/>
          <w:szCs w:val="28"/>
          <w:lang w:eastAsia="ru-RU"/>
        </w:rPr>
      </w:pPr>
      <w:r w:rsidRPr="00673D47">
        <w:rPr>
          <w:rFonts w:ascii="Times New Roman" w:hAnsi="Times New Roman" w:cs="Times New Roman"/>
          <w:sz w:val="28"/>
          <w:szCs w:val="28"/>
          <w:lang w:eastAsia="ru-RU"/>
        </w:rPr>
        <w:t>_________________________________</w:t>
      </w:r>
      <w:r w:rsidR="00F47F01" w:rsidRPr="00673D47">
        <w:rPr>
          <w:rFonts w:ascii="Times New Roman" w:hAnsi="Times New Roman" w:cs="Times New Roman"/>
          <w:sz w:val="28"/>
          <w:szCs w:val="28"/>
          <w:lang w:eastAsia="ru-RU"/>
        </w:rPr>
        <w:t xml:space="preserve">__  ___________  </w:t>
      </w:r>
      <w:r w:rsidR="006F35C9">
        <w:rPr>
          <w:rFonts w:ascii="Times New Roman" w:hAnsi="Times New Roman" w:cs="Times New Roman"/>
          <w:sz w:val="28"/>
          <w:szCs w:val="28"/>
          <w:lang w:eastAsia="ru-RU"/>
        </w:rPr>
        <w:t xml:space="preserve">     </w:t>
      </w:r>
      <w:r w:rsidR="00F47F01" w:rsidRPr="00673D47">
        <w:rPr>
          <w:rFonts w:ascii="Times New Roman" w:hAnsi="Times New Roman" w:cs="Times New Roman"/>
          <w:sz w:val="28"/>
          <w:szCs w:val="28"/>
          <w:lang w:eastAsia="ru-RU"/>
        </w:rPr>
        <w:t>___</w:t>
      </w:r>
      <w:r w:rsidRPr="00673D47">
        <w:rPr>
          <w:rFonts w:ascii="Times New Roman" w:hAnsi="Times New Roman" w:cs="Times New Roman"/>
          <w:sz w:val="28"/>
          <w:szCs w:val="28"/>
          <w:lang w:eastAsia="ru-RU"/>
        </w:rPr>
        <w:t>_</w:t>
      </w:r>
      <w:r w:rsidR="00845C6E" w:rsidRPr="00673D47">
        <w:rPr>
          <w:rFonts w:ascii="Times New Roman" w:hAnsi="Times New Roman" w:cs="Times New Roman"/>
          <w:sz w:val="28"/>
          <w:szCs w:val="28"/>
          <w:lang w:eastAsia="ru-RU"/>
        </w:rPr>
        <w:t>_________</w:t>
      </w:r>
      <w:r w:rsidRPr="00673D47">
        <w:rPr>
          <w:rFonts w:ascii="Times New Roman" w:hAnsi="Times New Roman" w:cs="Times New Roman"/>
          <w:sz w:val="28"/>
          <w:szCs w:val="28"/>
          <w:lang w:eastAsia="ru-RU"/>
        </w:rPr>
        <w:t>__</w:t>
      </w:r>
    </w:p>
    <w:p w:rsidR="00105EDE" w:rsidRPr="00014486" w:rsidRDefault="00105EDE" w:rsidP="006F35C9">
      <w:pPr>
        <w:tabs>
          <w:tab w:val="left" w:pos="6810"/>
        </w:tabs>
        <w:spacing w:after="0"/>
        <w:ind w:firstLine="567"/>
        <w:jc w:val="both"/>
        <w:rPr>
          <w:rFonts w:ascii="Times New Roman" w:hAnsi="Times New Roman" w:cs="Times New Roman"/>
          <w:sz w:val="20"/>
          <w:szCs w:val="20"/>
        </w:rPr>
      </w:pPr>
      <w:r w:rsidRPr="00014486">
        <w:rPr>
          <w:rFonts w:ascii="Times New Roman" w:hAnsi="Times New Roman" w:cs="Times New Roman"/>
        </w:rPr>
        <w:t xml:space="preserve">      </w:t>
      </w:r>
      <w:r w:rsidR="006F35C9" w:rsidRPr="00014486">
        <w:rPr>
          <w:rFonts w:ascii="Times New Roman" w:hAnsi="Times New Roman" w:cs="Times New Roman"/>
          <w:sz w:val="20"/>
          <w:szCs w:val="20"/>
          <w:lang w:eastAsia="ru-RU"/>
        </w:rPr>
        <w:t xml:space="preserve">(наименование должности)                                               </w:t>
      </w:r>
      <w:r w:rsidR="00014486">
        <w:rPr>
          <w:rFonts w:ascii="Times New Roman" w:hAnsi="Times New Roman" w:cs="Times New Roman"/>
        </w:rPr>
        <w:t xml:space="preserve">  </w:t>
      </w:r>
      <w:r w:rsidRPr="00014486">
        <w:rPr>
          <w:rFonts w:ascii="Times New Roman" w:hAnsi="Times New Roman" w:cs="Times New Roman"/>
        </w:rPr>
        <w:t xml:space="preserve"> </w:t>
      </w:r>
      <w:r w:rsidRPr="00014486">
        <w:rPr>
          <w:rFonts w:ascii="Times New Roman" w:hAnsi="Times New Roman" w:cs="Times New Roman"/>
          <w:sz w:val="20"/>
          <w:szCs w:val="20"/>
        </w:rPr>
        <w:t xml:space="preserve">(подпись)    </w:t>
      </w:r>
      <w:r w:rsidR="006F35C9" w:rsidRPr="00014486">
        <w:rPr>
          <w:rFonts w:ascii="Times New Roman" w:hAnsi="Times New Roman" w:cs="Times New Roman"/>
          <w:sz w:val="20"/>
          <w:szCs w:val="20"/>
        </w:rPr>
        <w:t xml:space="preserve">    </w:t>
      </w:r>
      <w:r w:rsidR="00014486">
        <w:rPr>
          <w:rFonts w:ascii="Times New Roman" w:hAnsi="Times New Roman" w:cs="Times New Roman"/>
          <w:sz w:val="20"/>
          <w:szCs w:val="20"/>
        </w:rPr>
        <w:t xml:space="preserve">              </w:t>
      </w:r>
      <w:r w:rsidRPr="00014486">
        <w:rPr>
          <w:rFonts w:ascii="Times New Roman" w:hAnsi="Times New Roman" w:cs="Times New Roman"/>
          <w:sz w:val="20"/>
          <w:szCs w:val="20"/>
        </w:rPr>
        <w:t>(расшифровка подписи)</w:t>
      </w:r>
    </w:p>
    <w:sectPr w:rsidR="00105EDE" w:rsidRPr="00014486" w:rsidSect="00C47FC3">
      <w:footerReference w:type="default" r:id="rId41"/>
      <w:pgSz w:w="11906" w:h="16838"/>
      <w:pgMar w:top="720" w:right="566" w:bottom="426"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AC8" w:rsidRDefault="00D83AC8">
      <w:r>
        <w:separator/>
      </w:r>
    </w:p>
  </w:endnote>
  <w:endnote w:type="continuationSeparator" w:id="1">
    <w:p w:rsidR="00D83AC8" w:rsidRDefault="00D83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4" w:rsidRDefault="00CD5756" w:rsidP="00D80447">
    <w:pPr>
      <w:pStyle w:val="ab"/>
      <w:framePr w:wrap="auto" w:vAnchor="text" w:hAnchor="margin" w:xAlign="right" w:y="1"/>
      <w:rPr>
        <w:rStyle w:val="ad"/>
        <w:rFonts w:cs="Calibri"/>
      </w:rPr>
    </w:pPr>
    <w:r>
      <w:rPr>
        <w:rStyle w:val="ad"/>
        <w:rFonts w:cs="Calibri"/>
      </w:rPr>
      <w:fldChar w:fldCharType="begin"/>
    </w:r>
    <w:r w:rsidR="00DF24C4">
      <w:rPr>
        <w:rStyle w:val="ad"/>
        <w:rFonts w:cs="Calibri"/>
      </w:rPr>
      <w:instrText xml:space="preserve">PAGE  </w:instrText>
    </w:r>
    <w:r>
      <w:rPr>
        <w:rStyle w:val="ad"/>
        <w:rFonts w:cs="Calibri"/>
      </w:rPr>
      <w:fldChar w:fldCharType="separate"/>
    </w:r>
    <w:r w:rsidR="00176FDE">
      <w:rPr>
        <w:rStyle w:val="ad"/>
        <w:rFonts w:cs="Calibri"/>
        <w:noProof/>
      </w:rPr>
      <w:t>15</w:t>
    </w:r>
    <w:r>
      <w:rPr>
        <w:rStyle w:val="ad"/>
        <w:rFonts w:cs="Calibri"/>
      </w:rPr>
      <w:fldChar w:fldCharType="end"/>
    </w:r>
  </w:p>
  <w:p w:rsidR="00DF24C4" w:rsidRDefault="00DF24C4" w:rsidP="00B150B9">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AC8" w:rsidRDefault="00D83AC8">
      <w:r>
        <w:separator/>
      </w:r>
    </w:p>
  </w:footnote>
  <w:footnote w:type="continuationSeparator" w:id="1">
    <w:p w:rsidR="00D83AC8" w:rsidRDefault="00D83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150C"/>
    <w:multiLevelType w:val="hybridMultilevel"/>
    <w:tmpl w:val="54129D1E"/>
    <w:lvl w:ilvl="0" w:tplc="4E1611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E104CD"/>
    <w:multiLevelType w:val="multilevel"/>
    <w:tmpl w:val="A0F0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65000"/>
    <w:multiLevelType w:val="multilevel"/>
    <w:tmpl w:val="D1E6EB8E"/>
    <w:lvl w:ilvl="0">
      <w:start w:val="1"/>
      <w:numFmt w:val="decimal"/>
      <w:lvlText w:val="%1."/>
      <w:lvlJc w:val="left"/>
      <w:pPr>
        <w:ind w:left="360" w:hanging="360"/>
      </w:pPr>
      <w:rPr>
        <w:b/>
        <w:i/>
      </w:rPr>
    </w:lvl>
    <w:lvl w:ilvl="1">
      <w:start w:val="1"/>
      <w:numFmt w:val="decimal"/>
      <w:lvlText w:val="%1.%2."/>
      <w:lvlJc w:val="left"/>
      <w:pPr>
        <w:ind w:left="792" w:hanging="432"/>
      </w:pPr>
      <w:rPr>
        <w:rFonts w:ascii="Times New Roman" w:hAnsi="Times New Roman" w:cs="Times New Roman" w:hint="default"/>
        <w:b w:val="0"/>
        <w:i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891CC5"/>
    <w:multiLevelType w:val="hybridMultilevel"/>
    <w:tmpl w:val="0852868A"/>
    <w:lvl w:ilvl="0" w:tplc="FCCA982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47470D"/>
    <w:multiLevelType w:val="multilevel"/>
    <w:tmpl w:val="1DE0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75C15"/>
    <w:multiLevelType w:val="hybridMultilevel"/>
    <w:tmpl w:val="C5525FEC"/>
    <w:lvl w:ilvl="0" w:tplc="3B4ADA46">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443BEF"/>
    <w:multiLevelType w:val="hybridMultilevel"/>
    <w:tmpl w:val="AB3A5B80"/>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C1F7AD7"/>
    <w:multiLevelType w:val="hybridMultilevel"/>
    <w:tmpl w:val="AA4A7468"/>
    <w:lvl w:ilvl="0" w:tplc="9B92DA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E3E750B"/>
    <w:multiLevelType w:val="multilevel"/>
    <w:tmpl w:val="0AA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932A72"/>
    <w:multiLevelType w:val="multilevel"/>
    <w:tmpl w:val="28E2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351DA9"/>
    <w:multiLevelType w:val="multilevel"/>
    <w:tmpl w:val="44782372"/>
    <w:lvl w:ilvl="0">
      <w:start w:val="1"/>
      <w:numFmt w:val="decimal"/>
      <w:lvlText w:val="%1."/>
      <w:lvlJc w:val="left"/>
      <w:pPr>
        <w:ind w:left="107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11">
    <w:nsid w:val="32C97A8F"/>
    <w:multiLevelType w:val="multilevel"/>
    <w:tmpl w:val="36C0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281C95"/>
    <w:multiLevelType w:val="multilevel"/>
    <w:tmpl w:val="84F2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F439AB"/>
    <w:multiLevelType w:val="hybridMultilevel"/>
    <w:tmpl w:val="7F64BE52"/>
    <w:lvl w:ilvl="0" w:tplc="ABA8C470">
      <w:start w:val="1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7431D9"/>
    <w:multiLevelType w:val="multilevel"/>
    <w:tmpl w:val="2DB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0B5764"/>
    <w:multiLevelType w:val="hybridMultilevel"/>
    <w:tmpl w:val="2B8CEC1A"/>
    <w:lvl w:ilvl="0" w:tplc="8E7479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77903B1"/>
    <w:multiLevelType w:val="hybridMultilevel"/>
    <w:tmpl w:val="AA96BA88"/>
    <w:lvl w:ilvl="0" w:tplc="D72431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E315812"/>
    <w:multiLevelType w:val="hybridMultilevel"/>
    <w:tmpl w:val="0852868A"/>
    <w:lvl w:ilvl="0" w:tplc="FCCA982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9E069D"/>
    <w:multiLevelType w:val="multilevel"/>
    <w:tmpl w:val="BD5A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EB7520"/>
    <w:multiLevelType w:val="hybridMultilevel"/>
    <w:tmpl w:val="737CC8B0"/>
    <w:lvl w:ilvl="0" w:tplc="C5BAEC08">
      <w:start w:val="1"/>
      <w:numFmt w:val="decimal"/>
      <w:lvlText w:val="%1."/>
      <w:lvlJc w:val="left"/>
      <w:pPr>
        <w:ind w:left="1095" w:hanging="49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6575F02"/>
    <w:multiLevelType w:val="multilevel"/>
    <w:tmpl w:val="4CA0F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820E96"/>
    <w:multiLevelType w:val="hybridMultilevel"/>
    <w:tmpl w:val="04104DB4"/>
    <w:lvl w:ilvl="0" w:tplc="2B48BBD8">
      <w:start w:val="1"/>
      <w:numFmt w:val="decimal"/>
      <w:lvlText w:val="%1."/>
      <w:lvlJc w:val="left"/>
      <w:pPr>
        <w:ind w:left="2201" w:hanging="135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B67115B"/>
    <w:multiLevelType w:val="hybridMultilevel"/>
    <w:tmpl w:val="FBD6F6A0"/>
    <w:lvl w:ilvl="0" w:tplc="E124C382">
      <w:start w:val="1"/>
      <w:numFmt w:val="decimal"/>
      <w:lvlText w:val="%1."/>
      <w:lvlJc w:val="left"/>
      <w:pPr>
        <w:ind w:left="1976" w:hanging="1125"/>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733E70D4"/>
    <w:multiLevelType w:val="multilevel"/>
    <w:tmpl w:val="739E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37E6D03"/>
    <w:multiLevelType w:val="multilevel"/>
    <w:tmpl w:val="D15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895CB4"/>
    <w:multiLevelType w:val="hybridMultilevel"/>
    <w:tmpl w:val="9864C31E"/>
    <w:lvl w:ilvl="0" w:tplc="12BE7D18">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E90622"/>
    <w:multiLevelType w:val="multilevel"/>
    <w:tmpl w:val="D6C0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0"/>
  </w:num>
  <w:num w:numId="7">
    <w:abstractNumId w:val="12"/>
  </w:num>
  <w:num w:numId="8">
    <w:abstractNumId w:val="4"/>
  </w:num>
  <w:num w:numId="9">
    <w:abstractNumId w:val="2"/>
  </w:num>
  <w:num w:numId="10">
    <w:abstractNumId w:val="8"/>
  </w:num>
  <w:num w:numId="11">
    <w:abstractNumId w:val="11"/>
  </w:num>
  <w:num w:numId="12">
    <w:abstractNumId w:val="21"/>
  </w:num>
  <w:num w:numId="13">
    <w:abstractNumId w:val="0"/>
  </w:num>
  <w:num w:numId="14">
    <w:abstractNumId w:val="18"/>
  </w:num>
  <w:num w:numId="15">
    <w:abstractNumId w:val="1"/>
  </w:num>
  <w:num w:numId="16">
    <w:abstractNumId w:val="17"/>
  </w:num>
  <w:num w:numId="17">
    <w:abstractNumId w:val="22"/>
  </w:num>
  <w:num w:numId="18">
    <w:abstractNumId w:val="10"/>
  </w:num>
  <w:num w:numId="19">
    <w:abstractNumId w:val="9"/>
  </w:num>
  <w:num w:numId="20">
    <w:abstractNumId w:val="24"/>
  </w:num>
  <w:num w:numId="21">
    <w:abstractNumId w:val="26"/>
  </w:num>
  <w:num w:numId="22">
    <w:abstractNumId w:val="14"/>
  </w:num>
  <w:num w:numId="23">
    <w:abstractNumId w:val="23"/>
  </w:num>
  <w:num w:numId="24">
    <w:abstractNumId w:val="15"/>
  </w:num>
  <w:num w:numId="25">
    <w:abstractNumId w:val="16"/>
  </w:num>
  <w:num w:numId="26">
    <w:abstractNumId w:val="13"/>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1847B9"/>
    <w:rsid w:val="00000834"/>
    <w:rsid w:val="000013FF"/>
    <w:rsid w:val="00001AC1"/>
    <w:rsid w:val="00002073"/>
    <w:rsid w:val="0000262E"/>
    <w:rsid w:val="00004E3B"/>
    <w:rsid w:val="00005E5F"/>
    <w:rsid w:val="000067BB"/>
    <w:rsid w:val="00007E2C"/>
    <w:rsid w:val="00012034"/>
    <w:rsid w:val="000132FE"/>
    <w:rsid w:val="0001351F"/>
    <w:rsid w:val="00014372"/>
    <w:rsid w:val="00014486"/>
    <w:rsid w:val="0001539F"/>
    <w:rsid w:val="0001565D"/>
    <w:rsid w:val="000166D7"/>
    <w:rsid w:val="00016A35"/>
    <w:rsid w:val="00016BBC"/>
    <w:rsid w:val="00017FBC"/>
    <w:rsid w:val="00021448"/>
    <w:rsid w:val="00021535"/>
    <w:rsid w:val="000215B8"/>
    <w:rsid w:val="000219BD"/>
    <w:rsid w:val="00022681"/>
    <w:rsid w:val="000255A5"/>
    <w:rsid w:val="000258FC"/>
    <w:rsid w:val="000262CC"/>
    <w:rsid w:val="0002646D"/>
    <w:rsid w:val="0002660E"/>
    <w:rsid w:val="00026F4C"/>
    <w:rsid w:val="000270D9"/>
    <w:rsid w:val="00027258"/>
    <w:rsid w:val="00030828"/>
    <w:rsid w:val="00030BF5"/>
    <w:rsid w:val="0003122E"/>
    <w:rsid w:val="00031D33"/>
    <w:rsid w:val="000321FF"/>
    <w:rsid w:val="00032686"/>
    <w:rsid w:val="00033125"/>
    <w:rsid w:val="00033B0F"/>
    <w:rsid w:val="00033C1F"/>
    <w:rsid w:val="0003435F"/>
    <w:rsid w:val="00034479"/>
    <w:rsid w:val="00034800"/>
    <w:rsid w:val="00036144"/>
    <w:rsid w:val="000361F4"/>
    <w:rsid w:val="00036317"/>
    <w:rsid w:val="0003700D"/>
    <w:rsid w:val="00037CEC"/>
    <w:rsid w:val="000401CA"/>
    <w:rsid w:val="000408CD"/>
    <w:rsid w:val="00040E1F"/>
    <w:rsid w:val="0004213C"/>
    <w:rsid w:val="00042418"/>
    <w:rsid w:val="00044C28"/>
    <w:rsid w:val="000450CA"/>
    <w:rsid w:val="00045658"/>
    <w:rsid w:val="00045926"/>
    <w:rsid w:val="00046CAB"/>
    <w:rsid w:val="000479E5"/>
    <w:rsid w:val="00050277"/>
    <w:rsid w:val="0005084A"/>
    <w:rsid w:val="000508C7"/>
    <w:rsid w:val="00051525"/>
    <w:rsid w:val="00051610"/>
    <w:rsid w:val="00053F11"/>
    <w:rsid w:val="00054017"/>
    <w:rsid w:val="00054D0F"/>
    <w:rsid w:val="00055020"/>
    <w:rsid w:val="000557E3"/>
    <w:rsid w:val="00055E12"/>
    <w:rsid w:val="0005646A"/>
    <w:rsid w:val="00056606"/>
    <w:rsid w:val="00056619"/>
    <w:rsid w:val="00056DBE"/>
    <w:rsid w:val="000578FD"/>
    <w:rsid w:val="00060EC3"/>
    <w:rsid w:val="00061072"/>
    <w:rsid w:val="000613F4"/>
    <w:rsid w:val="000614E3"/>
    <w:rsid w:val="00061DEF"/>
    <w:rsid w:val="00061EDF"/>
    <w:rsid w:val="00061F57"/>
    <w:rsid w:val="00064454"/>
    <w:rsid w:val="00064AFF"/>
    <w:rsid w:val="0006500B"/>
    <w:rsid w:val="00065315"/>
    <w:rsid w:val="00065479"/>
    <w:rsid w:val="000656F2"/>
    <w:rsid w:val="00065863"/>
    <w:rsid w:val="00065E9B"/>
    <w:rsid w:val="0006700F"/>
    <w:rsid w:val="000677A1"/>
    <w:rsid w:val="00067807"/>
    <w:rsid w:val="00071F74"/>
    <w:rsid w:val="000723D7"/>
    <w:rsid w:val="0007248B"/>
    <w:rsid w:val="00072D1C"/>
    <w:rsid w:val="00072D8F"/>
    <w:rsid w:val="00073A7D"/>
    <w:rsid w:val="00073E1F"/>
    <w:rsid w:val="000742F8"/>
    <w:rsid w:val="0007445D"/>
    <w:rsid w:val="00075D08"/>
    <w:rsid w:val="000771C0"/>
    <w:rsid w:val="000778CA"/>
    <w:rsid w:val="00077C32"/>
    <w:rsid w:val="00080193"/>
    <w:rsid w:val="000804C5"/>
    <w:rsid w:val="00081CFE"/>
    <w:rsid w:val="00082807"/>
    <w:rsid w:val="000832D8"/>
    <w:rsid w:val="000841EC"/>
    <w:rsid w:val="00084276"/>
    <w:rsid w:val="00085ABC"/>
    <w:rsid w:val="00085D90"/>
    <w:rsid w:val="00090263"/>
    <w:rsid w:val="000904A2"/>
    <w:rsid w:val="00090F03"/>
    <w:rsid w:val="00093CFC"/>
    <w:rsid w:val="000946D9"/>
    <w:rsid w:val="00095463"/>
    <w:rsid w:val="0009684E"/>
    <w:rsid w:val="00096FDC"/>
    <w:rsid w:val="00097551"/>
    <w:rsid w:val="000A022F"/>
    <w:rsid w:val="000A02F9"/>
    <w:rsid w:val="000A0C2D"/>
    <w:rsid w:val="000A11CF"/>
    <w:rsid w:val="000A1D4D"/>
    <w:rsid w:val="000A1EC7"/>
    <w:rsid w:val="000A2838"/>
    <w:rsid w:val="000A3897"/>
    <w:rsid w:val="000A3903"/>
    <w:rsid w:val="000A3EBB"/>
    <w:rsid w:val="000A418E"/>
    <w:rsid w:val="000A4728"/>
    <w:rsid w:val="000A4C2E"/>
    <w:rsid w:val="000A5F27"/>
    <w:rsid w:val="000A63BA"/>
    <w:rsid w:val="000A6662"/>
    <w:rsid w:val="000A7E85"/>
    <w:rsid w:val="000B063E"/>
    <w:rsid w:val="000B0673"/>
    <w:rsid w:val="000B2273"/>
    <w:rsid w:val="000B238D"/>
    <w:rsid w:val="000B257F"/>
    <w:rsid w:val="000B289B"/>
    <w:rsid w:val="000B2DA3"/>
    <w:rsid w:val="000B30A8"/>
    <w:rsid w:val="000B3625"/>
    <w:rsid w:val="000B469A"/>
    <w:rsid w:val="000B4849"/>
    <w:rsid w:val="000B6793"/>
    <w:rsid w:val="000B76DF"/>
    <w:rsid w:val="000C090D"/>
    <w:rsid w:val="000C0CA3"/>
    <w:rsid w:val="000C1ED7"/>
    <w:rsid w:val="000C2F2C"/>
    <w:rsid w:val="000C2F2F"/>
    <w:rsid w:val="000C30CB"/>
    <w:rsid w:val="000C36FA"/>
    <w:rsid w:val="000C379F"/>
    <w:rsid w:val="000C4208"/>
    <w:rsid w:val="000C4B7F"/>
    <w:rsid w:val="000C5EF0"/>
    <w:rsid w:val="000C7253"/>
    <w:rsid w:val="000D0399"/>
    <w:rsid w:val="000D099D"/>
    <w:rsid w:val="000D27CF"/>
    <w:rsid w:val="000D2C2A"/>
    <w:rsid w:val="000D361B"/>
    <w:rsid w:val="000D38E5"/>
    <w:rsid w:val="000D3A00"/>
    <w:rsid w:val="000D4504"/>
    <w:rsid w:val="000D4BE1"/>
    <w:rsid w:val="000D5454"/>
    <w:rsid w:val="000D5BC2"/>
    <w:rsid w:val="000D639A"/>
    <w:rsid w:val="000D6D03"/>
    <w:rsid w:val="000D79DC"/>
    <w:rsid w:val="000D7B4F"/>
    <w:rsid w:val="000E104E"/>
    <w:rsid w:val="000E202A"/>
    <w:rsid w:val="000E21D8"/>
    <w:rsid w:val="000E2F21"/>
    <w:rsid w:val="000E34DA"/>
    <w:rsid w:val="000E352F"/>
    <w:rsid w:val="000E4366"/>
    <w:rsid w:val="000E6013"/>
    <w:rsid w:val="000E7077"/>
    <w:rsid w:val="000E7E50"/>
    <w:rsid w:val="000F161F"/>
    <w:rsid w:val="000F1BBE"/>
    <w:rsid w:val="000F24E1"/>
    <w:rsid w:val="000F50F5"/>
    <w:rsid w:val="000F5F9D"/>
    <w:rsid w:val="000F6018"/>
    <w:rsid w:val="000F64F7"/>
    <w:rsid w:val="000F7092"/>
    <w:rsid w:val="000F7B74"/>
    <w:rsid w:val="0010016F"/>
    <w:rsid w:val="001005D3"/>
    <w:rsid w:val="00100772"/>
    <w:rsid w:val="00100927"/>
    <w:rsid w:val="00100F11"/>
    <w:rsid w:val="00101192"/>
    <w:rsid w:val="00101863"/>
    <w:rsid w:val="001021D5"/>
    <w:rsid w:val="0010285C"/>
    <w:rsid w:val="0010499D"/>
    <w:rsid w:val="00105EDE"/>
    <w:rsid w:val="00106A62"/>
    <w:rsid w:val="00106C30"/>
    <w:rsid w:val="00106EDE"/>
    <w:rsid w:val="00107CF7"/>
    <w:rsid w:val="00107D66"/>
    <w:rsid w:val="001100D0"/>
    <w:rsid w:val="001104A2"/>
    <w:rsid w:val="0011171C"/>
    <w:rsid w:val="00112A1D"/>
    <w:rsid w:val="001133B6"/>
    <w:rsid w:val="001133E7"/>
    <w:rsid w:val="001136D9"/>
    <w:rsid w:val="00113705"/>
    <w:rsid w:val="00115971"/>
    <w:rsid w:val="00115CE0"/>
    <w:rsid w:val="00115F47"/>
    <w:rsid w:val="00116A49"/>
    <w:rsid w:val="00117004"/>
    <w:rsid w:val="001179B5"/>
    <w:rsid w:val="00117A06"/>
    <w:rsid w:val="00117ABA"/>
    <w:rsid w:val="00117F16"/>
    <w:rsid w:val="0012030B"/>
    <w:rsid w:val="0012152F"/>
    <w:rsid w:val="00121C75"/>
    <w:rsid w:val="00121DAB"/>
    <w:rsid w:val="00122852"/>
    <w:rsid w:val="00122D9A"/>
    <w:rsid w:val="001230C0"/>
    <w:rsid w:val="00123F4A"/>
    <w:rsid w:val="00124D11"/>
    <w:rsid w:val="001264ED"/>
    <w:rsid w:val="00127227"/>
    <w:rsid w:val="001276BD"/>
    <w:rsid w:val="00127737"/>
    <w:rsid w:val="00127B13"/>
    <w:rsid w:val="0013081E"/>
    <w:rsid w:val="00131AEE"/>
    <w:rsid w:val="00131DF1"/>
    <w:rsid w:val="00132A7C"/>
    <w:rsid w:val="00132AFF"/>
    <w:rsid w:val="00132EAE"/>
    <w:rsid w:val="001338E3"/>
    <w:rsid w:val="00134DD3"/>
    <w:rsid w:val="00135F47"/>
    <w:rsid w:val="00136489"/>
    <w:rsid w:val="00136FB3"/>
    <w:rsid w:val="0013734C"/>
    <w:rsid w:val="001374C9"/>
    <w:rsid w:val="001413F7"/>
    <w:rsid w:val="00142334"/>
    <w:rsid w:val="0014385F"/>
    <w:rsid w:val="00143C88"/>
    <w:rsid w:val="00143CEA"/>
    <w:rsid w:val="0014427B"/>
    <w:rsid w:val="00144D14"/>
    <w:rsid w:val="001500E3"/>
    <w:rsid w:val="0015035E"/>
    <w:rsid w:val="00150C8F"/>
    <w:rsid w:val="001518DA"/>
    <w:rsid w:val="00151B56"/>
    <w:rsid w:val="00151F4E"/>
    <w:rsid w:val="001526D0"/>
    <w:rsid w:val="001527F5"/>
    <w:rsid w:val="00153A5E"/>
    <w:rsid w:val="00154E2D"/>
    <w:rsid w:val="00155294"/>
    <w:rsid w:val="00156609"/>
    <w:rsid w:val="00156C67"/>
    <w:rsid w:val="001571F9"/>
    <w:rsid w:val="001573B3"/>
    <w:rsid w:val="00161447"/>
    <w:rsid w:val="001617D6"/>
    <w:rsid w:val="00162011"/>
    <w:rsid w:val="0016282B"/>
    <w:rsid w:val="00164C41"/>
    <w:rsid w:val="001656E8"/>
    <w:rsid w:val="00165C02"/>
    <w:rsid w:val="00165C27"/>
    <w:rsid w:val="001664FB"/>
    <w:rsid w:val="00167068"/>
    <w:rsid w:val="00167EA6"/>
    <w:rsid w:val="00167F5F"/>
    <w:rsid w:val="001711EE"/>
    <w:rsid w:val="00171AC1"/>
    <w:rsid w:val="001724DC"/>
    <w:rsid w:val="00172AA6"/>
    <w:rsid w:val="0017312C"/>
    <w:rsid w:val="00173588"/>
    <w:rsid w:val="001736F9"/>
    <w:rsid w:val="001746E4"/>
    <w:rsid w:val="001748B5"/>
    <w:rsid w:val="0017558D"/>
    <w:rsid w:val="00176FDE"/>
    <w:rsid w:val="00181131"/>
    <w:rsid w:val="00181307"/>
    <w:rsid w:val="00181A62"/>
    <w:rsid w:val="001820B5"/>
    <w:rsid w:val="00182441"/>
    <w:rsid w:val="001825AE"/>
    <w:rsid w:val="00183904"/>
    <w:rsid w:val="001847B9"/>
    <w:rsid w:val="00184A71"/>
    <w:rsid w:val="00185266"/>
    <w:rsid w:val="00185367"/>
    <w:rsid w:val="00186274"/>
    <w:rsid w:val="00187766"/>
    <w:rsid w:val="00190B9A"/>
    <w:rsid w:val="00191404"/>
    <w:rsid w:val="00192504"/>
    <w:rsid w:val="001927C8"/>
    <w:rsid w:val="00192B46"/>
    <w:rsid w:val="00192C71"/>
    <w:rsid w:val="001930A7"/>
    <w:rsid w:val="00193ED4"/>
    <w:rsid w:val="00195825"/>
    <w:rsid w:val="00196BBC"/>
    <w:rsid w:val="00196EAD"/>
    <w:rsid w:val="00196ED8"/>
    <w:rsid w:val="001973AD"/>
    <w:rsid w:val="001A05AC"/>
    <w:rsid w:val="001A1E69"/>
    <w:rsid w:val="001A26D8"/>
    <w:rsid w:val="001A2C78"/>
    <w:rsid w:val="001A3B21"/>
    <w:rsid w:val="001A40FD"/>
    <w:rsid w:val="001A66A2"/>
    <w:rsid w:val="001A6F67"/>
    <w:rsid w:val="001A7715"/>
    <w:rsid w:val="001A7F99"/>
    <w:rsid w:val="001B1B3C"/>
    <w:rsid w:val="001B256D"/>
    <w:rsid w:val="001B2C96"/>
    <w:rsid w:val="001B3DC2"/>
    <w:rsid w:val="001B3E75"/>
    <w:rsid w:val="001B44F6"/>
    <w:rsid w:val="001B4B31"/>
    <w:rsid w:val="001B566E"/>
    <w:rsid w:val="001B5A89"/>
    <w:rsid w:val="001C1A37"/>
    <w:rsid w:val="001C1D5D"/>
    <w:rsid w:val="001C1D85"/>
    <w:rsid w:val="001C26F8"/>
    <w:rsid w:val="001C2D7F"/>
    <w:rsid w:val="001C2F17"/>
    <w:rsid w:val="001C350A"/>
    <w:rsid w:val="001C39AA"/>
    <w:rsid w:val="001C4120"/>
    <w:rsid w:val="001C4731"/>
    <w:rsid w:val="001C65E0"/>
    <w:rsid w:val="001C6858"/>
    <w:rsid w:val="001D00F5"/>
    <w:rsid w:val="001D096D"/>
    <w:rsid w:val="001D0C6E"/>
    <w:rsid w:val="001D0DEE"/>
    <w:rsid w:val="001D1853"/>
    <w:rsid w:val="001D1DF3"/>
    <w:rsid w:val="001D1E4C"/>
    <w:rsid w:val="001D3219"/>
    <w:rsid w:val="001D467A"/>
    <w:rsid w:val="001D478F"/>
    <w:rsid w:val="001D7BF0"/>
    <w:rsid w:val="001E131B"/>
    <w:rsid w:val="001E13F0"/>
    <w:rsid w:val="001E17FC"/>
    <w:rsid w:val="001E1DF3"/>
    <w:rsid w:val="001E317C"/>
    <w:rsid w:val="001E3397"/>
    <w:rsid w:val="001E35BA"/>
    <w:rsid w:val="001E37A4"/>
    <w:rsid w:val="001E408A"/>
    <w:rsid w:val="001E47AC"/>
    <w:rsid w:val="001E5516"/>
    <w:rsid w:val="001E6126"/>
    <w:rsid w:val="001E6212"/>
    <w:rsid w:val="001E69A6"/>
    <w:rsid w:val="001E74F0"/>
    <w:rsid w:val="001E7A10"/>
    <w:rsid w:val="001E7F2C"/>
    <w:rsid w:val="001F0FAF"/>
    <w:rsid w:val="001F1019"/>
    <w:rsid w:val="001F1FB0"/>
    <w:rsid w:val="001F29A4"/>
    <w:rsid w:val="001F44D6"/>
    <w:rsid w:val="001F5516"/>
    <w:rsid w:val="001F5B76"/>
    <w:rsid w:val="001F5C5D"/>
    <w:rsid w:val="001F640D"/>
    <w:rsid w:val="001F643A"/>
    <w:rsid w:val="001F7528"/>
    <w:rsid w:val="001F7621"/>
    <w:rsid w:val="00200854"/>
    <w:rsid w:val="00200C63"/>
    <w:rsid w:val="00201331"/>
    <w:rsid w:val="00201532"/>
    <w:rsid w:val="00201787"/>
    <w:rsid w:val="00201ABF"/>
    <w:rsid w:val="00201CED"/>
    <w:rsid w:val="00202C53"/>
    <w:rsid w:val="002038F4"/>
    <w:rsid w:val="00203EF2"/>
    <w:rsid w:val="00206B3F"/>
    <w:rsid w:val="00206C6B"/>
    <w:rsid w:val="0020761C"/>
    <w:rsid w:val="00207DE3"/>
    <w:rsid w:val="00210E36"/>
    <w:rsid w:val="00211456"/>
    <w:rsid w:val="00211A5D"/>
    <w:rsid w:val="00211C3C"/>
    <w:rsid w:val="0021221F"/>
    <w:rsid w:val="00212512"/>
    <w:rsid w:val="002133C7"/>
    <w:rsid w:val="00214FAF"/>
    <w:rsid w:val="00216320"/>
    <w:rsid w:val="00216A24"/>
    <w:rsid w:val="00220F69"/>
    <w:rsid w:val="002218AA"/>
    <w:rsid w:val="0022231D"/>
    <w:rsid w:val="002224BA"/>
    <w:rsid w:val="002225AD"/>
    <w:rsid w:val="002228A4"/>
    <w:rsid w:val="00222B2A"/>
    <w:rsid w:val="00224218"/>
    <w:rsid w:val="00224C04"/>
    <w:rsid w:val="00224C9B"/>
    <w:rsid w:val="002255EA"/>
    <w:rsid w:val="00225DFA"/>
    <w:rsid w:val="0022707A"/>
    <w:rsid w:val="00227156"/>
    <w:rsid w:val="002305D5"/>
    <w:rsid w:val="002316D4"/>
    <w:rsid w:val="0023192A"/>
    <w:rsid w:val="00232229"/>
    <w:rsid w:val="0023325A"/>
    <w:rsid w:val="0023328A"/>
    <w:rsid w:val="00233547"/>
    <w:rsid w:val="002344CF"/>
    <w:rsid w:val="00235192"/>
    <w:rsid w:val="0023592A"/>
    <w:rsid w:val="002364CC"/>
    <w:rsid w:val="00236AFC"/>
    <w:rsid w:val="00236EA8"/>
    <w:rsid w:val="0023749C"/>
    <w:rsid w:val="0024020B"/>
    <w:rsid w:val="00240328"/>
    <w:rsid w:val="00240D56"/>
    <w:rsid w:val="00240EA9"/>
    <w:rsid w:val="00241E5C"/>
    <w:rsid w:val="00243766"/>
    <w:rsid w:val="0024489C"/>
    <w:rsid w:val="00245433"/>
    <w:rsid w:val="00246599"/>
    <w:rsid w:val="00246742"/>
    <w:rsid w:val="00247636"/>
    <w:rsid w:val="00250392"/>
    <w:rsid w:val="00251032"/>
    <w:rsid w:val="0025109B"/>
    <w:rsid w:val="00251878"/>
    <w:rsid w:val="00253B32"/>
    <w:rsid w:val="00253FC8"/>
    <w:rsid w:val="00254166"/>
    <w:rsid w:val="002542BF"/>
    <w:rsid w:val="002545B8"/>
    <w:rsid w:val="002546CA"/>
    <w:rsid w:val="0025475B"/>
    <w:rsid w:val="0025478F"/>
    <w:rsid w:val="002547C5"/>
    <w:rsid w:val="00254926"/>
    <w:rsid w:val="00255D15"/>
    <w:rsid w:val="002564DA"/>
    <w:rsid w:val="002564EC"/>
    <w:rsid w:val="002565C3"/>
    <w:rsid w:val="002567B4"/>
    <w:rsid w:val="00257C89"/>
    <w:rsid w:val="00260B0D"/>
    <w:rsid w:val="00261EE8"/>
    <w:rsid w:val="00263872"/>
    <w:rsid w:val="00264114"/>
    <w:rsid w:val="002647F8"/>
    <w:rsid w:val="00265425"/>
    <w:rsid w:val="00266C9B"/>
    <w:rsid w:val="00267122"/>
    <w:rsid w:val="002706D2"/>
    <w:rsid w:val="002727A5"/>
    <w:rsid w:val="00273986"/>
    <w:rsid w:val="00273D03"/>
    <w:rsid w:val="00274598"/>
    <w:rsid w:val="00275174"/>
    <w:rsid w:val="0027662E"/>
    <w:rsid w:val="00276D9C"/>
    <w:rsid w:val="00277F0A"/>
    <w:rsid w:val="002807F7"/>
    <w:rsid w:val="00280893"/>
    <w:rsid w:val="00280F7D"/>
    <w:rsid w:val="002840DD"/>
    <w:rsid w:val="00284140"/>
    <w:rsid w:val="00284FC9"/>
    <w:rsid w:val="00285C02"/>
    <w:rsid w:val="0028664D"/>
    <w:rsid w:val="00286B5E"/>
    <w:rsid w:val="002875D4"/>
    <w:rsid w:val="002875DA"/>
    <w:rsid w:val="0029077F"/>
    <w:rsid w:val="00290A8E"/>
    <w:rsid w:val="00290F8B"/>
    <w:rsid w:val="00291271"/>
    <w:rsid w:val="002922CB"/>
    <w:rsid w:val="002938EF"/>
    <w:rsid w:val="00293D0E"/>
    <w:rsid w:val="00293DDD"/>
    <w:rsid w:val="00294CDC"/>
    <w:rsid w:val="00295321"/>
    <w:rsid w:val="00295875"/>
    <w:rsid w:val="00295E69"/>
    <w:rsid w:val="00296E16"/>
    <w:rsid w:val="00297D1A"/>
    <w:rsid w:val="00297E23"/>
    <w:rsid w:val="002A12C2"/>
    <w:rsid w:val="002A1D06"/>
    <w:rsid w:val="002A249A"/>
    <w:rsid w:val="002A37BF"/>
    <w:rsid w:val="002A3BFD"/>
    <w:rsid w:val="002A3DA7"/>
    <w:rsid w:val="002A46B9"/>
    <w:rsid w:val="002A494F"/>
    <w:rsid w:val="002A53C8"/>
    <w:rsid w:val="002A6F26"/>
    <w:rsid w:val="002A6FCD"/>
    <w:rsid w:val="002A7887"/>
    <w:rsid w:val="002B0D83"/>
    <w:rsid w:val="002B12B1"/>
    <w:rsid w:val="002B1A7D"/>
    <w:rsid w:val="002B34ED"/>
    <w:rsid w:val="002B3545"/>
    <w:rsid w:val="002B3BA5"/>
    <w:rsid w:val="002B502E"/>
    <w:rsid w:val="002B5916"/>
    <w:rsid w:val="002B6C51"/>
    <w:rsid w:val="002B6FDD"/>
    <w:rsid w:val="002B718E"/>
    <w:rsid w:val="002B7403"/>
    <w:rsid w:val="002B7658"/>
    <w:rsid w:val="002C0229"/>
    <w:rsid w:val="002C0728"/>
    <w:rsid w:val="002C0B94"/>
    <w:rsid w:val="002C22CD"/>
    <w:rsid w:val="002C2D2E"/>
    <w:rsid w:val="002C3B8B"/>
    <w:rsid w:val="002C57EE"/>
    <w:rsid w:val="002C6A88"/>
    <w:rsid w:val="002C708B"/>
    <w:rsid w:val="002D0319"/>
    <w:rsid w:val="002D1203"/>
    <w:rsid w:val="002D1E6D"/>
    <w:rsid w:val="002D20BB"/>
    <w:rsid w:val="002D28FC"/>
    <w:rsid w:val="002D2E22"/>
    <w:rsid w:val="002D35B6"/>
    <w:rsid w:val="002D3A5B"/>
    <w:rsid w:val="002D3CA1"/>
    <w:rsid w:val="002D4B49"/>
    <w:rsid w:val="002D4E14"/>
    <w:rsid w:val="002D5CDC"/>
    <w:rsid w:val="002D5DD7"/>
    <w:rsid w:val="002D611A"/>
    <w:rsid w:val="002D66AE"/>
    <w:rsid w:val="002D66BC"/>
    <w:rsid w:val="002D73A9"/>
    <w:rsid w:val="002E1946"/>
    <w:rsid w:val="002E20EC"/>
    <w:rsid w:val="002E3585"/>
    <w:rsid w:val="002E3739"/>
    <w:rsid w:val="002E3D34"/>
    <w:rsid w:val="002E41C3"/>
    <w:rsid w:val="002E4AFC"/>
    <w:rsid w:val="002E4BF7"/>
    <w:rsid w:val="002E4E02"/>
    <w:rsid w:val="002E66F2"/>
    <w:rsid w:val="002F2B34"/>
    <w:rsid w:val="002F3087"/>
    <w:rsid w:val="002F3A51"/>
    <w:rsid w:val="002F3F7B"/>
    <w:rsid w:val="002F3F81"/>
    <w:rsid w:val="002F40AF"/>
    <w:rsid w:val="002F5847"/>
    <w:rsid w:val="002F61E9"/>
    <w:rsid w:val="002F694B"/>
    <w:rsid w:val="002F70B8"/>
    <w:rsid w:val="002F7C1D"/>
    <w:rsid w:val="00301595"/>
    <w:rsid w:val="00302740"/>
    <w:rsid w:val="00302FC7"/>
    <w:rsid w:val="003035F3"/>
    <w:rsid w:val="00304E06"/>
    <w:rsid w:val="00304FCA"/>
    <w:rsid w:val="003051EA"/>
    <w:rsid w:val="00305C95"/>
    <w:rsid w:val="0030630C"/>
    <w:rsid w:val="003066BC"/>
    <w:rsid w:val="00306895"/>
    <w:rsid w:val="0031064D"/>
    <w:rsid w:val="00311F33"/>
    <w:rsid w:val="0031297D"/>
    <w:rsid w:val="00312998"/>
    <w:rsid w:val="003133C7"/>
    <w:rsid w:val="00314959"/>
    <w:rsid w:val="00315890"/>
    <w:rsid w:val="00315A65"/>
    <w:rsid w:val="00315E92"/>
    <w:rsid w:val="003163A9"/>
    <w:rsid w:val="0031708F"/>
    <w:rsid w:val="00317AFB"/>
    <w:rsid w:val="00320B9C"/>
    <w:rsid w:val="00322334"/>
    <w:rsid w:val="00323CD0"/>
    <w:rsid w:val="00324C4E"/>
    <w:rsid w:val="00324C7B"/>
    <w:rsid w:val="00326405"/>
    <w:rsid w:val="00326588"/>
    <w:rsid w:val="0032669E"/>
    <w:rsid w:val="003272A4"/>
    <w:rsid w:val="00327308"/>
    <w:rsid w:val="00330248"/>
    <w:rsid w:val="00330D8A"/>
    <w:rsid w:val="00331E1D"/>
    <w:rsid w:val="00333305"/>
    <w:rsid w:val="003335E4"/>
    <w:rsid w:val="0033388B"/>
    <w:rsid w:val="00333E5E"/>
    <w:rsid w:val="003345CE"/>
    <w:rsid w:val="003346B5"/>
    <w:rsid w:val="003347DD"/>
    <w:rsid w:val="0033758A"/>
    <w:rsid w:val="0033772A"/>
    <w:rsid w:val="00337945"/>
    <w:rsid w:val="003408C5"/>
    <w:rsid w:val="0034169A"/>
    <w:rsid w:val="003429EA"/>
    <w:rsid w:val="003438D0"/>
    <w:rsid w:val="00344E5D"/>
    <w:rsid w:val="00345585"/>
    <w:rsid w:val="00345FA2"/>
    <w:rsid w:val="00346271"/>
    <w:rsid w:val="0035096E"/>
    <w:rsid w:val="00350B36"/>
    <w:rsid w:val="003513A1"/>
    <w:rsid w:val="00352E0D"/>
    <w:rsid w:val="003531D1"/>
    <w:rsid w:val="003532D4"/>
    <w:rsid w:val="00353348"/>
    <w:rsid w:val="003538A4"/>
    <w:rsid w:val="00353C9E"/>
    <w:rsid w:val="00353F0D"/>
    <w:rsid w:val="00354ED9"/>
    <w:rsid w:val="00355C51"/>
    <w:rsid w:val="00356221"/>
    <w:rsid w:val="00356CB5"/>
    <w:rsid w:val="00356DB0"/>
    <w:rsid w:val="00357E57"/>
    <w:rsid w:val="00357ED1"/>
    <w:rsid w:val="00360058"/>
    <w:rsid w:val="003606A2"/>
    <w:rsid w:val="0036239E"/>
    <w:rsid w:val="00362DD6"/>
    <w:rsid w:val="00362F84"/>
    <w:rsid w:val="00364476"/>
    <w:rsid w:val="00365410"/>
    <w:rsid w:val="0036566C"/>
    <w:rsid w:val="0036587C"/>
    <w:rsid w:val="003663A6"/>
    <w:rsid w:val="003675BD"/>
    <w:rsid w:val="00367FFD"/>
    <w:rsid w:val="00370225"/>
    <w:rsid w:val="00370DC4"/>
    <w:rsid w:val="003714D9"/>
    <w:rsid w:val="00372086"/>
    <w:rsid w:val="0037339D"/>
    <w:rsid w:val="003736DB"/>
    <w:rsid w:val="00374AB4"/>
    <w:rsid w:val="00376A55"/>
    <w:rsid w:val="00376C86"/>
    <w:rsid w:val="00377E28"/>
    <w:rsid w:val="00377ED8"/>
    <w:rsid w:val="0038067E"/>
    <w:rsid w:val="00380DB0"/>
    <w:rsid w:val="00381B7B"/>
    <w:rsid w:val="00381D0B"/>
    <w:rsid w:val="00382F97"/>
    <w:rsid w:val="00383496"/>
    <w:rsid w:val="00383D2B"/>
    <w:rsid w:val="00383E97"/>
    <w:rsid w:val="00384D2D"/>
    <w:rsid w:val="00384E5E"/>
    <w:rsid w:val="00384F73"/>
    <w:rsid w:val="0038556C"/>
    <w:rsid w:val="00386716"/>
    <w:rsid w:val="00387227"/>
    <w:rsid w:val="003878AD"/>
    <w:rsid w:val="003903D4"/>
    <w:rsid w:val="0039115A"/>
    <w:rsid w:val="003918E4"/>
    <w:rsid w:val="0039346F"/>
    <w:rsid w:val="003945BD"/>
    <w:rsid w:val="00395D1A"/>
    <w:rsid w:val="003963F7"/>
    <w:rsid w:val="003A00FA"/>
    <w:rsid w:val="003A09E7"/>
    <w:rsid w:val="003A0C7F"/>
    <w:rsid w:val="003A15A9"/>
    <w:rsid w:val="003A3D15"/>
    <w:rsid w:val="003A5870"/>
    <w:rsid w:val="003A7C17"/>
    <w:rsid w:val="003A7F1D"/>
    <w:rsid w:val="003B0604"/>
    <w:rsid w:val="003B10C1"/>
    <w:rsid w:val="003B14B8"/>
    <w:rsid w:val="003B191D"/>
    <w:rsid w:val="003B2048"/>
    <w:rsid w:val="003B2C3A"/>
    <w:rsid w:val="003B3488"/>
    <w:rsid w:val="003B4CFC"/>
    <w:rsid w:val="003B524E"/>
    <w:rsid w:val="003B5CDA"/>
    <w:rsid w:val="003B5EFE"/>
    <w:rsid w:val="003B6865"/>
    <w:rsid w:val="003B6877"/>
    <w:rsid w:val="003B6DD4"/>
    <w:rsid w:val="003B72AB"/>
    <w:rsid w:val="003C0B10"/>
    <w:rsid w:val="003C1CB4"/>
    <w:rsid w:val="003C20E6"/>
    <w:rsid w:val="003C3BD4"/>
    <w:rsid w:val="003C400E"/>
    <w:rsid w:val="003C457F"/>
    <w:rsid w:val="003C4A97"/>
    <w:rsid w:val="003C4CC6"/>
    <w:rsid w:val="003C598F"/>
    <w:rsid w:val="003C66EB"/>
    <w:rsid w:val="003C7A77"/>
    <w:rsid w:val="003D17C9"/>
    <w:rsid w:val="003D27AE"/>
    <w:rsid w:val="003D28BA"/>
    <w:rsid w:val="003D381B"/>
    <w:rsid w:val="003D45AF"/>
    <w:rsid w:val="003D4B42"/>
    <w:rsid w:val="003D4E5F"/>
    <w:rsid w:val="003D7592"/>
    <w:rsid w:val="003D75CE"/>
    <w:rsid w:val="003D77C1"/>
    <w:rsid w:val="003D7D8B"/>
    <w:rsid w:val="003E12DA"/>
    <w:rsid w:val="003E2064"/>
    <w:rsid w:val="003E348F"/>
    <w:rsid w:val="003E3924"/>
    <w:rsid w:val="003E3B41"/>
    <w:rsid w:val="003E5FE2"/>
    <w:rsid w:val="003E65A2"/>
    <w:rsid w:val="003E7157"/>
    <w:rsid w:val="003E736B"/>
    <w:rsid w:val="003F0849"/>
    <w:rsid w:val="003F0999"/>
    <w:rsid w:val="003F10B4"/>
    <w:rsid w:val="003F1830"/>
    <w:rsid w:val="003F1E0E"/>
    <w:rsid w:val="003F303F"/>
    <w:rsid w:val="003F38C4"/>
    <w:rsid w:val="003F3EDC"/>
    <w:rsid w:val="003F6838"/>
    <w:rsid w:val="003F6F43"/>
    <w:rsid w:val="003F7FFA"/>
    <w:rsid w:val="004005B2"/>
    <w:rsid w:val="00400F15"/>
    <w:rsid w:val="00400FA0"/>
    <w:rsid w:val="00401322"/>
    <w:rsid w:val="004015D7"/>
    <w:rsid w:val="00401E00"/>
    <w:rsid w:val="0040202E"/>
    <w:rsid w:val="00402794"/>
    <w:rsid w:val="0040292B"/>
    <w:rsid w:val="00402AF1"/>
    <w:rsid w:val="0040419A"/>
    <w:rsid w:val="00405DB2"/>
    <w:rsid w:val="00406589"/>
    <w:rsid w:val="00406973"/>
    <w:rsid w:val="00407E54"/>
    <w:rsid w:val="004108FD"/>
    <w:rsid w:val="00410AC5"/>
    <w:rsid w:val="0041231E"/>
    <w:rsid w:val="00412690"/>
    <w:rsid w:val="00412CE0"/>
    <w:rsid w:val="004142A4"/>
    <w:rsid w:val="0041464F"/>
    <w:rsid w:val="0041470E"/>
    <w:rsid w:val="0041569A"/>
    <w:rsid w:val="00416457"/>
    <w:rsid w:val="00416E66"/>
    <w:rsid w:val="0041794B"/>
    <w:rsid w:val="00417980"/>
    <w:rsid w:val="004208D3"/>
    <w:rsid w:val="0042096D"/>
    <w:rsid w:val="004218BD"/>
    <w:rsid w:val="004220CA"/>
    <w:rsid w:val="00422D26"/>
    <w:rsid w:val="00422D4F"/>
    <w:rsid w:val="00422F7F"/>
    <w:rsid w:val="00425715"/>
    <w:rsid w:val="00426C39"/>
    <w:rsid w:val="004303EE"/>
    <w:rsid w:val="0043087C"/>
    <w:rsid w:val="004308E9"/>
    <w:rsid w:val="00431998"/>
    <w:rsid w:val="00431B7D"/>
    <w:rsid w:val="00431D7C"/>
    <w:rsid w:val="0043235B"/>
    <w:rsid w:val="004341CA"/>
    <w:rsid w:val="00434A65"/>
    <w:rsid w:val="004351F7"/>
    <w:rsid w:val="0043523A"/>
    <w:rsid w:val="004364FF"/>
    <w:rsid w:val="00436571"/>
    <w:rsid w:val="004371AF"/>
    <w:rsid w:val="00440683"/>
    <w:rsid w:val="00440BB7"/>
    <w:rsid w:val="00440FAE"/>
    <w:rsid w:val="0044147C"/>
    <w:rsid w:val="00443D35"/>
    <w:rsid w:val="004441E7"/>
    <w:rsid w:val="004442B2"/>
    <w:rsid w:val="0044436B"/>
    <w:rsid w:val="00444CDE"/>
    <w:rsid w:val="0044693A"/>
    <w:rsid w:val="00446C09"/>
    <w:rsid w:val="00450069"/>
    <w:rsid w:val="004511A7"/>
    <w:rsid w:val="004527A4"/>
    <w:rsid w:val="0045453B"/>
    <w:rsid w:val="00454651"/>
    <w:rsid w:val="00454663"/>
    <w:rsid w:val="00454873"/>
    <w:rsid w:val="00454EFB"/>
    <w:rsid w:val="00455D9F"/>
    <w:rsid w:val="00456A86"/>
    <w:rsid w:val="00456CEB"/>
    <w:rsid w:val="00457D04"/>
    <w:rsid w:val="0046031B"/>
    <w:rsid w:val="0046165B"/>
    <w:rsid w:val="0046166F"/>
    <w:rsid w:val="004618BA"/>
    <w:rsid w:val="00462BDD"/>
    <w:rsid w:val="004634AA"/>
    <w:rsid w:val="00463DDB"/>
    <w:rsid w:val="0046496D"/>
    <w:rsid w:val="0046582F"/>
    <w:rsid w:val="00465936"/>
    <w:rsid w:val="00466252"/>
    <w:rsid w:val="004663CD"/>
    <w:rsid w:val="0046692F"/>
    <w:rsid w:val="00466995"/>
    <w:rsid w:val="004670D0"/>
    <w:rsid w:val="004705F5"/>
    <w:rsid w:val="00470BED"/>
    <w:rsid w:val="00470C17"/>
    <w:rsid w:val="00471204"/>
    <w:rsid w:val="00472B94"/>
    <w:rsid w:val="00472C09"/>
    <w:rsid w:val="00473622"/>
    <w:rsid w:val="004737E0"/>
    <w:rsid w:val="00473E3B"/>
    <w:rsid w:val="00476B33"/>
    <w:rsid w:val="00477A20"/>
    <w:rsid w:val="00477AFF"/>
    <w:rsid w:val="0048051A"/>
    <w:rsid w:val="004809B0"/>
    <w:rsid w:val="00481619"/>
    <w:rsid w:val="00481F02"/>
    <w:rsid w:val="00481F11"/>
    <w:rsid w:val="00482F94"/>
    <w:rsid w:val="00483397"/>
    <w:rsid w:val="00483AA9"/>
    <w:rsid w:val="00483F12"/>
    <w:rsid w:val="00483F77"/>
    <w:rsid w:val="00484056"/>
    <w:rsid w:val="004840FE"/>
    <w:rsid w:val="004862F5"/>
    <w:rsid w:val="004914B2"/>
    <w:rsid w:val="0049198F"/>
    <w:rsid w:val="004935F2"/>
    <w:rsid w:val="00494670"/>
    <w:rsid w:val="00494835"/>
    <w:rsid w:val="004949ED"/>
    <w:rsid w:val="004953ED"/>
    <w:rsid w:val="00497721"/>
    <w:rsid w:val="004A04AF"/>
    <w:rsid w:val="004A2D7C"/>
    <w:rsid w:val="004A373E"/>
    <w:rsid w:val="004A509F"/>
    <w:rsid w:val="004A6B0E"/>
    <w:rsid w:val="004A6F8B"/>
    <w:rsid w:val="004A78B5"/>
    <w:rsid w:val="004A79AF"/>
    <w:rsid w:val="004B033A"/>
    <w:rsid w:val="004B05A2"/>
    <w:rsid w:val="004B07A5"/>
    <w:rsid w:val="004B0A69"/>
    <w:rsid w:val="004B0FCD"/>
    <w:rsid w:val="004B2B6B"/>
    <w:rsid w:val="004B2E9A"/>
    <w:rsid w:val="004B37AB"/>
    <w:rsid w:val="004B42E1"/>
    <w:rsid w:val="004B62A7"/>
    <w:rsid w:val="004B6419"/>
    <w:rsid w:val="004B667F"/>
    <w:rsid w:val="004B6764"/>
    <w:rsid w:val="004B6984"/>
    <w:rsid w:val="004C057E"/>
    <w:rsid w:val="004C08E9"/>
    <w:rsid w:val="004C0B99"/>
    <w:rsid w:val="004C1DDC"/>
    <w:rsid w:val="004C1E87"/>
    <w:rsid w:val="004C21C0"/>
    <w:rsid w:val="004C30A2"/>
    <w:rsid w:val="004C3F36"/>
    <w:rsid w:val="004C71BF"/>
    <w:rsid w:val="004C761D"/>
    <w:rsid w:val="004C7921"/>
    <w:rsid w:val="004D0CAE"/>
    <w:rsid w:val="004D1FC0"/>
    <w:rsid w:val="004D21D2"/>
    <w:rsid w:val="004D29F8"/>
    <w:rsid w:val="004D3BAB"/>
    <w:rsid w:val="004D3E5E"/>
    <w:rsid w:val="004D41A6"/>
    <w:rsid w:val="004D4DC9"/>
    <w:rsid w:val="004D5506"/>
    <w:rsid w:val="004D7B49"/>
    <w:rsid w:val="004E063E"/>
    <w:rsid w:val="004E0820"/>
    <w:rsid w:val="004E21C3"/>
    <w:rsid w:val="004E323D"/>
    <w:rsid w:val="004E443F"/>
    <w:rsid w:val="004E4B89"/>
    <w:rsid w:val="004E7761"/>
    <w:rsid w:val="004E7C57"/>
    <w:rsid w:val="004F075A"/>
    <w:rsid w:val="004F08FE"/>
    <w:rsid w:val="004F38BC"/>
    <w:rsid w:val="004F391E"/>
    <w:rsid w:val="004F470C"/>
    <w:rsid w:val="004F554C"/>
    <w:rsid w:val="004F5F75"/>
    <w:rsid w:val="004F7701"/>
    <w:rsid w:val="004F7FBB"/>
    <w:rsid w:val="005000BE"/>
    <w:rsid w:val="00500495"/>
    <w:rsid w:val="00500980"/>
    <w:rsid w:val="0050192A"/>
    <w:rsid w:val="00502EE5"/>
    <w:rsid w:val="0050312D"/>
    <w:rsid w:val="0050336B"/>
    <w:rsid w:val="005033EC"/>
    <w:rsid w:val="0050374C"/>
    <w:rsid w:val="0050474E"/>
    <w:rsid w:val="00505084"/>
    <w:rsid w:val="00507687"/>
    <w:rsid w:val="00507CE9"/>
    <w:rsid w:val="005110A9"/>
    <w:rsid w:val="00512D1A"/>
    <w:rsid w:val="00512F60"/>
    <w:rsid w:val="00513864"/>
    <w:rsid w:val="00513E4C"/>
    <w:rsid w:val="005148D4"/>
    <w:rsid w:val="00514CC8"/>
    <w:rsid w:val="00514F92"/>
    <w:rsid w:val="005160BD"/>
    <w:rsid w:val="005169D3"/>
    <w:rsid w:val="0051730B"/>
    <w:rsid w:val="00517D35"/>
    <w:rsid w:val="00523BAC"/>
    <w:rsid w:val="00525576"/>
    <w:rsid w:val="00525BE1"/>
    <w:rsid w:val="00525F10"/>
    <w:rsid w:val="00526548"/>
    <w:rsid w:val="00526F42"/>
    <w:rsid w:val="005272F1"/>
    <w:rsid w:val="00527D5D"/>
    <w:rsid w:val="00531E9E"/>
    <w:rsid w:val="00532662"/>
    <w:rsid w:val="00532B37"/>
    <w:rsid w:val="00532E0C"/>
    <w:rsid w:val="00532F0C"/>
    <w:rsid w:val="00532FBA"/>
    <w:rsid w:val="0053376C"/>
    <w:rsid w:val="00534AF6"/>
    <w:rsid w:val="00535585"/>
    <w:rsid w:val="005357F1"/>
    <w:rsid w:val="00535E98"/>
    <w:rsid w:val="00536338"/>
    <w:rsid w:val="00536887"/>
    <w:rsid w:val="00536D06"/>
    <w:rsid w:val="00537B3E"/>
    <w:rsid w:val="005406D5"/>
    <w:rsid w:val="00540B5E"/>
    <w:rsid w:val="00540DF8"/>
    <w:rsid w:val="00540EFC"/>
    <w:rsid w:val="005412A0"/>
    <w:rsid w:val="00541EB1"/>
    <w:rsid w:val="00542349"/>
    <w:rsid w:val="005434B4"/>
    <w:rsid w:val="00543B4D"/>
    <w:rsid w:val="00544518"/>
    <w:rsid w:val="00544EEB"/>
    <w:rsid w:val="0054620B"/>
    <w:rsid w:val="00547ACB"/>
    <w:rsid w:val="00547D3D"/>
    <w:rsid w:val="00547D42"/>
    <w:rsid w:val="005512EC"/>
    <w:rsid w:val="00551EE8"/>
    <w:rsid w:val="00552A4D"/>
    <w:rsid w:val="0055372D"/>
    <w:rsid w:val="0055413D"/>
    <w:rsid w:val="005541FA"/>
    <w:rsid w:val="00556110"/>
    <w:rsid w:val="00557C81"/>
    <w:rsid w:val="00561341"/>
    <w:rsid w:val="00562151"/>
    <w:rsid w:val="00562381"/>
    <w:rsid w:val="0056243C"/>
    <w:rsid w:val="00564094"/>
    <w:rsid w:val="00565A0D"/>
    <w:rsid w:val="005701C1"/>
    <w:rsid w:val="005724F1"/>
    <w:rsid w:val="00572715"/>
    <w:rsid w:val="0057274B"/>
    <w:rsid w:val="00572778"/>
    <w:rsid w:val="005747AF"/>
    <w:rsid w:val="00574AF7"/>
    <w:rsid w:val="00574C00"/>
    <w:rsid w:val="00574C2C"/>
    <w:rsid w:val="00574E4B"/>
    <w:rsid w:val="005750E8"/>
    <w:rsid w:val="00575430"/>
    <w:rsid w:val="0057554C"/>
    <w:rsid w:val="00575678"/>
    <w:rsid w:val="00575901"/>
    <w:rsid w:val="0057636B"/>
    <w:rsid w:val="00581451"/>
    <w:rsid w:val="00581F16"/>
    <w:rsid w:val="005821E1"/>
    <w:rsid w:val="00582BD6"/>
    <w:rsid w:val="00583185"/>
    <w:rsid w:val="0058339F"/>
    <w:rsid w:val="005835C4"/>
    <w:rsid w:val="005838B7"/>
    <w:rsid w:val="00583F2D"/>
    <w:rsid w:val="0058465F"/>
    <w:rsid w:val="005851B0"/>
    <w:rsid w:val="005859D9"/>
    <w:rsid w:val="00585F74"/>
    <w:rsid w:val="00586196"/>
    <w:rsid w:val="00586AC7"/>
    <w:rsid w:val="00587A1C"/>
    <w:rsid w:val="00587CDC"/>
    <w:rsid w:val="00587E6B"/>
    <w:rsid w:val="00591AA9"/>
    <w:rsid w:val="00591E47"/>
    <w:rsid w:val="00591F0C"/>
    <w:rsid w:val="00592172"/>
    <w:rsid w:val="0059326C"/>
    <w:rsid w:val="00593592"/>
    <w:rsid w:val="00594845"/>
    <w:rsid w:val="0059608B"/>
    <w:rsid w:val="00596656"/>
    <w:rsid w:val="00596D15"/>
    <w:rsid w:val="005977D4"/>
    <w:rsid w:val="00597C1F"/>
    <w:rsid w:val="005A0FFA"/>
    <w:rsid w:val="005A25B4"/>
    <w:rsid w:val="005A3375"/>
    <w:rsid w:val="005A4A3A"/>
    <w:rsid w:val="005A50AC"/>
    <w:rsid w:val="005A55FB"/>
    <w:rsid w:val="005A6BC0"/>
    <w:rsid w:val="005A7B88"/>
    <w:rsid w:val="005A7C1D"/>
    <w:rsid w:val="005B091E"/>
    <w:rsid w:val="005B16FF"/>
    <w:rsid w:val="005B34D3"/>
    <w:rsid w:val="005B3D5D"/>
    <w:rsid w:val="005B4CC5"/>
    <w:rsid w:val="005B506B"/>
    <w:rsid w:val="005B5BB8"/>
    <w:rsid w:val="005B5EAE"/>
    <w:rsid w:val="005B61F2"/>
    <w:rsid w:val="005B7EC8"/>
    <w:rsid w:val="005C062F"/>
    <w:rsid w:val="005C0C4B"/>
    <w:rsid w:val="005C0EBB"/>
    <w:rsid w:val="005C22A7"/>
    <w:rsid w:val="005C22BC"/>
    <w:rsid w:val="005C3DB1"/>
    <w:rsid w:val="005C5560"/>
    <w:rsid w:val="005C572E"/>
    <w:rsid w:val="005C5A36"/>
    <w:rsid w:val="005C7213"/>
    <w:rsid w:val="005C7819"/>
    <w:rsid w:val="005D1231"/>
    <w:rsid w:val="005D2276"/>
    <w:rsid w:val="005D383E"/>
    <w:rsid w:val="005D68CD"/>
    <w:rsid w:val="005D6CD0"/>
    <w:rsid w:val="005D6FA5"/>
    <w:rsid w:val="005D774A"/>
    <w:rsid w:val="005E18CF"/>
    <w:rsid w:val="005E1DEE"/>
    <w:rsid w:val="005E30FA"/>
    <w:rsid w:val="005E35D5"/>
    <w:rsid w:val="005E38C8"/>
    <w:rsid w:val="005E465D"/>
    <w:rsid w:val="005E49D9"/>
    <w:rsid w:val="005E510D"/>
    <w:rsid w:val="005E613C"/>
    <w:rsid w:val="005E621C"/>
    <w:rsid w:val="005E7E35"/>
    <w:rsid w:val="005E7EF7"/>
    <w:rsid w:val="005F0C2C"/>
    <w:rsid w:val="005F1C38"/>
    <w:rsid w:val="005F2FF7"/>
    <w:rsid w:val="005F3B92"/>
    <w:rsid w:val="005F3B96"/>
    <w:rsid w:val="005F4CEF"/>
    <w:rsid w:val="005F5921"/>
    <w:rsid w:val="005F5EAD"/>
    <w:rsid w:val="005F6CB0"/>
    <w:rsid w:val="005F6D56"/>
    <w:rsid w:val="005F72DE"/>
    <w:rsid w:val="005F74A6"/>
    <w:rsid w:val="005F7A56"/>
    <w:rsid w:val="005F7E20"/>
    <w:rsid w:val="00601CD5"/>
    <w:rsid w:val="00601F3E"/>
    <w:rsid w:val="006023D8"/>
    <w:rsid w:val="00603816"/>
    <w:rsid w:val="0060548D"/>
    <w:rsid w:val="00605C6B"/>
    <w:rsid w:val="0060678B"/>
    <w:rsid w:val="006075DA"/>
    <w:rsid w:val="0060767D"/>
    <w:rsid w:val="00611326"/>
    <w:rsid w:val="00611A4F"/>
    <w:rsid w:val="006122A1"/>
    <w:rsid w:val="00612832"/>
    <w:rsid w:val="0061288D"/>
    <w:rsid w:val="00612C71"/>
    <w:rsid w:val="00612D65"/>
    <w:rsid w:val="00613897"/>
    <w:rsid w:val="00614F08"/>
    <w:rsid w:val="006151E6"/>
    <w:rsid w:val="0061547D"/>
    <w:rsid w:val="00615E31"/>
    <w:rsid w:val="00616405"/>
    <w:rsid w:val="006201BC"/>
    <w:rsid w:val="006202F7"/>
    <w:rsid w:val="006204B5"/>
    <w:rsid w:val="0062211B"/>
    <w:rsid w:val="0062374D"/>
    <w:rsid w:val="00623DEE"/>
    <w:rsid w:val="006244B3"/>
    <w:rsid w:val="00625617"/>
    <w:rsid w:val="0062590F"/>
    <w:rsid w:val="00625A26"/>
    <w:rsid w:val="00626A5E"/>
    <w:rsid w:val="00627CC9"/>
    <w:rsid w:val="00630259"/>
    <w:rsid w:val="006303C2"/>
    <w:rsid w:val="00630B85"/>
    <w:rsid w:val="00631771"/>
    <w:rsid w:val="0063191B"/>
    <w:rsid w:val="00631A54"/>
    <w:rsid w:val="00633318"/>
    <w:rsid w:val="00633743"/>
    <w:rsid w:val="00635B96"/>
    <w:rsid w:val="0063681B"/>
    <w:rsid w:val="0063734F"/>
    <w:rsid w:val="0063744C"/>
    <w:rsid w:val="00637606"/>
    <w:rsid w:val="00637713"/>
    <w:rsid w:val="00640132"/>
    <w:rsid w:val="0064040F"/>
    <w:rsid w:val="00640441"/>
    <w:rsid w:val="00640EA4"/>
    <w:rsid w:val="00641332"/>
    <w:rsid w:val="006420F8"/>
    <w:rsid w:val="00643B79"/>
    <w:rsid w:val="00645728"/>
    <w:rsid w:val="00646240"/>
    <w:rsid w:val="006463AC"/>
    <w:rsid w:val="006463B7"/>
    <w:rsid w:val="0064645D"/>
    <w:rsid w:val="00646CC6"/>
    <w:rsid w:val="00647379"/>
    <w:rsid w:val="0064788A"/>
    <w:rsid w:val="0065086E"/>
    <w:rsid w:val="00651A31"/>
    <w:rsid w:val="0065243C"/>
    <w:rsid w:val="00652680"/>
    <w:rsid w:val="00652A52"/>
    <w:rsid w:val="00653DFB"/>
    <w:rsid w:val="006549A5"/>
    <w:rsid w:val="00655168"/>
    <w:rsid w:val="00656E31"/>
    <w:rsid w:val="00657C66"/>
    <w:rsid w:val="00657FEE"/>
    <w:rsid w:val="00660AB9"/>
    <w:rsid w:val="00661F30"/>
    <w:rsid w:val="00662526"/>
    <w:rsid w:val="006633A7"/>
    <w:rsid w:val="006633EF"/>
    <w:rsid w:val="00663414"/>
    <w:rsid w:val="00663E4E"/>
    <w:rsid w:val="00663E6D"/>
    <w:rsid w:val="00664B59"/>
    <w:rsid w:val="00664FCE"/>
    <w:rsid w:val="0066567E"/>
    <w:rsid w:val="006658C3"/>
    <w:rsid w:val="00665F42"/>
    <w:rsid w:val="00666F9D"/>
    <w:rsid w:val="00667489"/>
    <w:rsid w:val="00667B64"/>
    <w:rsid w:val="00670071"/>
    <w:rsid w:val="006721FE"/>
    <w:rsid w:val="00672608"/>
    <w:rsid w:val="00672D69"/>
    <w:rsid w:val="00672F12"/>
    <w:rsid w:val="00673D47"/>
    <w:rsid w:val="006745B5"/>
    <w:rsid w:val="00674CF6"/>
    <w:rsid w:val="00675323"/>
    <w:rsid w:val="00675403"/>
    <w:rsid w:val="006766AC"/>
    <w:rsid w:val="00676F83"/>
    <w:rsid w:val="006774BC"/>
    <w:rsid w:val="00677943"/>
    <w:rsid w:val="00680F2E"/>
    <w:rsid w:val="006810F3"/>
    <w:rsid w:val="00683342"/>
    <w:rsid w:val="00683F64"/>
    <w:rsid w:val="0068472D"/>
    <w:rsid w:val="00684BF3"/>
    <w:rsid w:val="00684EE3"/>
    <w:rsid w:val="006850F4"/>
    <w:rsid w:val="0068521C"/>
    <w:rsid w:val="006855D6"/>
    <w:rsid w:val="00685936"/>
    <w:rsid w:val="00685CFB"/>
    <w:rsid w:val="006861FB"/>
    <w:rsid w:val="00686286"/>
    <w:rsid w:val="006867CF"/>
    <w:rsid w:val="00686B64"/>
    <w:rsid w:val="00686BB9"/>
    <w:rsid w:val="00686C2D"/>
    <w:rsid w:val="0068777D"/>
    <w:rsid w:val="00690288"/>
    <w:rsid w:val="006903DA"/>
    <w:rsid w:val="00690DA0"/>
    <w:rsid w:val="0069164D"/>
    <w:rsid w:val="00693EBA"/>
    <w:rsid w:val="00695258"/>
    <w:rsid w:val="00696572"/>
    <w:rsid w:val="006967E1"/>
    <w:rsid w:val="00696D71"/>
    <w:rsid w:val="00697067"/>
    <w:rsid w:val="006974D7"/>
    <w:rsid w:val="006A0B70"/>
    <w:rsid w:val="006A1000"/>
    <w:rsid w:val="006A147C"/>
    <w:rsid w:val="006A17B0"/>
    <w:rsid w:val="006A1CFB"/>
    <w:rsid w:val="006A1D5F"/>
    <w:rsid w:val="006A208F"/>
    <w:rsid w:val="006A4345"/>
    <w:rsid w:val="006A4521"/>
    <w:rsid w:val="006A4999"/>
    <w:rsid w:val="006A523B"/>
    <w:rsid w:val="006A55B2"/>
    <w:rsid w:val="006A6246"/>
    <w:rsid w:val="006A6446"/>
    <w:rsid w:val="006B0234"/>
    <w:rsid w:val="006B12CD"/>
    <w:rsid w:val="006B5637"/>
    <w:rsid w:val="006B68C0"/>
    <w:rsid w:val="006B727F"/>
    <w:rsid w:val="006B77C4"/>
    <w:rsid w:val="006B7C5E"/>
    <w:rsid w:val="006C0496"/>
    <w:rsid w:val="006C0613"/>
    <w:rsid w:val="006C0D08"/>
    <w:rsid w:val="006C18DF"/>
    <w:rsid w:val="006C1BDD"/>
    <w:rsid w:val="006C1C92"/>
    <w:rsid w:val="006C2608"/>
    <w:rsid w:val="006C2DAC"/>
    <w:rsid w:val="006C42BD"/>
    <w:rsid w:val="006C4534"/>
    <w:rsid w:val="006C46D4"/>
    <w:rsid w:val="006C48F2"/>
    <w:rsid w:val="006C4C52"/>
    <w:rsid w:val="006C5C12"/>
    <w:rsid w:val="006C6E5A"/>
    <w:rsid w:val="006C7049"/>
    <w:rsid w:val="006D0444"/>
    <w:rsid w:val="006D1062"/>
    <w:rsid w:val="006D2281"/>
    <w:rsid w:val="006D2447"/>
    <w:rsid w:val="006D5B7F"/>
    <w:rsid w:val="006D6FFF"/>
    <w:rsid w:val="006D7297"/>
    <w:rsid w:val="006D7740"/>
    <w:rsid w:val="006D7F2A"/>
    <w:rsid w:val="006E054F"/>
    <w:rsid w:val="006E10CB"/>
    <w:rsid w:val="006E1E61"/>
    <w:rsid w:val="006E20AB"/>
    <w:rsid w:val="006E2808"/>
    <w:rsid w:val="006E2979"/>
    <w:rsid w:val="006E2AE7"/>
    <w:rsid w:val="006E3741"/>
    <w:rsid w:val="006E3C5A"/>
    <w:rsid w:val="006E4627"/>
    <w:rsid w:val="006E706F"/>
    <w:rsid w:val="006F09F6"/>
    <w:rsid w:val="006F258D"/>
    <w:rsid w:val="006F2CF0"/>
    <w:rsid w:val="006F35C9"/>
    <w:rsid w:val="006F5D40"/>
    <w:rsid w:val="006F62AB"/>
    <w:rsid w:val="006F6850"/>
    <w:rsid w:val="006F6E49"/>
    <w:rsid w:val="006F7559"/>
    <w:rsid w:val="006F7A8F"/>
    <w:rsid w:val="006F7CE3"/>
    <w:rsid w:val="006F7D88"/>
    <w:rsid w:val="00700004"/>
    <w:rsid w:val="007001F8"/>
    <w:rsid w:val="00700A23"/>
    <w:rsid w:val="0070100E"/>
    <w:rsid w:val="00701358"/>
    <w:rsid w:val="00701EAB"/>
    <w:rsid w:val="0070211B"/>
    <w:rsid w:val="00702267"/>
    <w:rsid w:val="007038CE"/>
    <w:rsid w:val="00703C69"/>
    <w:rsid w:val="00703CF6"/>
    <w:rsid w:val="00703D8D"/>
    <w:rsid w:val="00704053"/>
    <w:rsid w:val="00704DEB"/>
    <w:rsid w:val="0070530F"/>
    <w:rsid w:val="00705676"/>
    <w:rsid w:val="007069D2"/>
    <w:rsid w:val="00707364"/>
    <w:rsid w:val="00707A31"/>
    <w:rsid w:val="00710295"/>
    <w:rsid w:val="00710ABE"/>
    <w:rsid w:val="007126B9"/>
    <w:rsid w:val="00714EB0"/>
    <w:rsid w:val="00715AA5"/>
    <w:rsid w:val="00715C00"/>
    <w:rsid w:val="007175A8"/>
    <w:rsid w:val="007178F8"/>
    <w:rsid w:val="00717F4E"/>
    <w:rsid w:val="0072159F"/>
    <w:rsid w:val="00721B9C"/>
    <w:rsid w:val="00721CAF"/>
    <w:rsid w:val="00721E0F"/>
    <w:rsid w:val="00722F33"/>
    <w:rsid w:val="00723C2E"/>
    <w:rsid w:val="00723E6F"/>
    <w:rsid w:val="007243C8"/>
    <w:rsid w:val="007247E7"/>
    <w:rsid w:val="007254FF"/>
    <w:rsid w:val="00725569"/>
    <w:rsid w:val="0072637B"/>
    <w:rsid w:val="007263CF"/>
    <w:rsid w:val="007271F5"/>
    <w:rsid w:val="00727AE9"/>
    <w:rsid w:val="00727D06"/>
    <w:rsid w:val="00727DE8"/>
    <w:rsid w:val="007307FE"/>
    <w:rsid w:val="007316DD"/>
    <w:rsid w:val="007341A0"/>
    <w:rsid w:val="0073477A"/>
    <w:rsid w:val="007354B0"/>
    <w:rsid w:val="00735F7E"/>
    <w:rsid w:val="00737481"/>
    <w:rsid w:val="0073773B"/>
    <w:rsid w:val="00737B2E"/>
    <w:rsid w:val="0074005A"/>
    <w:rsid w:val="0074017D"/>
    <w:rsid w:val="00740E65"/>
    <w:rsid w:val="007415AD"/>
    <w:rsid w:val="007422F2"/>
    <w:rsid w:val="007423E8"/>
    <w:rsid w:val="00742C46"/>
    <w:rsid w:val="00743424"/>
    <w:rsid w:val="00744ED3"/>
    <w:rsid w:val="00745D6A"/>
    <w:rsid w:val="0074702B"/>
    <w:rsid w:val="00747096"/>
    <w:rsid w:val="00747C3A"/>
    <w:rsid w:val="007506D1"/>
    <w:rsid w:val="00751FA7"/>
    <w:rsid w:val="0075270E"/>
    <w:rsid w:val="00752A3A"/>
    <w:rsid w:val="00753B61"/>
    <w:rsid w:val="00753BD9"/>
    <w:rsid w:val="00753DFD"/>
    <w:rsid w:val="007549E6"/>
    <w:rsid w:val="00754EB5"/>
    <w:rsid w:val="007550AA"/>
    <w:rsid w:val="00755666"/>
    <w:rsid w:val="007556BE"/>
    <w:rsid w:val="007577D2"/>
    <w:rsid w:val="00760C9A"/>
    <w:rsid w:val="00761423"/>
    <w:rsid w:val="00761613"/>
    <w:rsid w:val="00763878"/>
    <w:rsid w:val="00763B69"/>
    <w:rsid w:val="00763F30"/>
    <w:rsid w:val="00763FD1"/>
    <w:rsid w:val="007646A0"/>
    <w:rsid w:val="00764C03"/>
    <w:rsid w:val="00765212"/>
    <w:rsid w:val="00765DCA"/>
    <w:rsid w:val="00766CD7"/>
    <w:rsid w:val="00770182"/>
    <w:rsid w:val="007704AB"/>
    <w:rsid w:val="0077057E"/>
    <w:rsid w:val="0077059D"/>
    <w:rsid w:val="00770A28"/>
    <w:rsid w:val="00770E79"/>
    <w:rsid w:val="007713B2"/>
    <w:rsid w:val="00772FE8"/>
    <w:rsid w:val="007735BC"/>
    <w:rsid w:val="0077381E"/>
    <w:rsid w:val="00773923"/>
    <w:rsid w:val="00774172"/>
    <w:rsid w:val="007742EE"/>
    <w:rsid w:val="0077547B"/>
    <w:rsid w:val="00775AD5"/>
    <w:rsid w:val="00777C8C"/>
    <w:rsid w:val="00780427"/>
    <w:rsid w:val="00782577"/>
    <w:rsid w:val="007835AB"/>
    <w:rsid w:val="0078369D"/>
    <w:rsid w:val="00783BCA"/>
    <w:rsid w:val="00784630"/>
    <w:rsid w:val="007851AE"/>
    <w:rsid w:val="00786540"/>
    <w:rsid w:val="0078661A"/>
    <w:rsid w:val="00787496"/>
    <w:rsid w:val="00790D51"/>
    <w:rsid w:val="007911D3"/>
    <w:rsid w:val="007912FB"/>
    <w:rsid w:val="00792506"/>
    <w:rsid w:val="0079429F"/>
    <w:rsid w:val="00794A8D"/>
    <w:rsid w:val="00795638"/>
    <w:rsid w:val="00795D8A"/>
    <w:rsid w:val="00795F44"/>
    <w:rsid w:val="007966CD"/>
    <w:rsid w:val="00796F69"/>
    <w:rsid w:val="00797656"/>
    <w:rsid w:val="00797991"/>
    <w:rsid w:val="007A0251"/>
    <w:rsid w:val="007A0BDE"/>
    <w:rsid w:val="007A166A"/>
    <w:rsid w:val="007A1CED"/>
    <w:rsid w:val="007A46BE"/>
    <w:rsid w:val="007A4F82"/>
    <w:rsid w:val="007A6C11"/>
    <w:rsid w:val="007A6F57"/>
    <w:rsid w:val="007A71B1"/>
    <w:rsid w:val="007A7ED7"/>
    <w:rsid w:val="007B1173"/>
    <w:rsid w:val="007B1193"/>
    <w:rsid w:val="007B15B2"/>
    <w:rsid w:val="007B1A51"/>
    <w:rsid w:val="007B2229"/>
    <w:rsid w:val="007B23AB"/>
    <w:rsid w:val="007B29CD"/>
    <w:rsid w:val="007B2A09"/>
    <w:rsid w:val="007B2D64"/>
    <w:rsid w:val="007B2EBC"/>
    <w:rsid w:val="007B2F00"/>
    <w:rsid w:val="007B3243"/>
    <w:rsid w:val="007B4E2D"/>
    <w:rsid w:val="007B52EB"/>
    <w:rsid w:val="007B55FC"/>
    <w:rsid w:val="007B664A"/>
    <w:rsid w:val="007B7158"/>
    <w:rsid w:val="007C060B"/>
    <w:rsid w:val="007C11F1"/>
    <w:rsid w:val="007C28C1"/>
    <w:rsid w:val="007C46AF"/>
    <w:rsid w:val="007C47B5"/>
    <w:rsid w:val="007C4B10"/>
    <w:rsid w:val="007C62FE"/>
    <w:rsid w:val="007C64FE"/>
    <w:rsid w:val="007C71C9"/>
    <w:rsid w:val="007C7582"/>
    <w:rsid w:val="007D005B"/>
    <w:rsid w:val="007D0939"/>
    <w:rsid w:val="007D094C"/>
    <w:rsid w:val="007D180A"/>
    <w:rsid w:val="007D2D25"/>
    <w:rsid w:val="007D2D78"/>
    <w:rsid w:val="007D2FF5"/>
    <w:rsid w:val="007D3E23"/>
    <w:rsid w:val="007D3FCD"/>
    <w:rsid w:val="007D47A5"/>
    <w:rsid w:val="007D52E2"/>
    <w:rsid w:val="007D5ADC"/>
    <w:rsid w:val="007D5C94"/>
    <w:rsid w:val="007E0C59"/>
    <w:rsid w:val="007E1535"/>
    <w:rsid w:val="007E161B"/>
    <w:rsid w:val="007E1D60"/>
    <w:rsid w:val="007E1D84"/>
    <w:rsid w:val="007E249F"/>
    <w:rsid w:val="007E3FF3"/>
    <w:rsid w:val="007E564B"/>
    <w:rsid w:val="007E567C"/>
    <w:rsid w:val="007E572A"/>
    <w:rsid w:val="007E573E"/>
    <w:rsid w:val="007E5CA5"/>
    <w:rsid w:val="007E7EBE"/>
    <w:rsid w:val="007F035A"/>
    <w:rsid w:val="007F1EF4"/>
    <w:rsid w:val="007F2513"/>
    <w:rsid w:val="007F42E6"/>
    <w:rsid w:val="007F4F19"/>
    <w:rsid w:val="007F545B"/>
    <w:rsid w:val="007F5BD6"/>
    <w:rsid w:val="007F5D75"/>
    <w:rsid w:val="007F5F61"/>
    <w:rsid w:val="007F6855"/>
    <w:rsid w:val="007F7244"/>
    <w:rsid w:val="007F74E2"/>
    <w:rsid w:val="007F7900"/>
    <w:rsid w:val="007F7B4E"/>
    <w:rsid w:val="00800462"/>
    <w:rsid w:val="00801096"/>
    <w:rsid w:val="008014E4"/>
    <w:rsid w:val="00801689"/>
    <w:rsid w:val="00802253"/>
    <w:rsid w:val="00802328"/>
    <w:rsid w:val="0080248F"/>
    <w:rsid w:val="0080257B"/>
    <w:rsid w:val="00802C1C"/>
    <w:rsid w:val="00802C1D"/>
    <w:rsid w:val="00802DA1"/>
    <w:rsid w:val="00803348"/>
    <w:rsid w:val="008036D9"/>
    <w:rsid w:val="008039A5"/>
    <w:rsid w:val="008043D1"/>
    <w:rsid w:val="00804BDE"/>
    <w:rsid w:val="00805FA8"/>
    <w:rsid w:val="00806232"/>
    <w:rsid w:val="0080663F"/>
    <w:rsid w:val="00806DB9"/>
    <w:rsid w:val="00807BA0"/>
    <w:rsid w:val="0081005F"/>
    <w:rsid w:val="008105B2"/>
    <w:rsid w:val="008118D4"/>
    <w:rsid w:val="00811A7C"/>
    <w:rsid w:val="0081200F"/>
    <w:rsid w:val="00812844"/>
    <w:rsid w:val="00812DD9"/>
    <w:rsid w:val="00813D9A"/>
    <w:rsid w:val="00814408"/>
    <w:rsid w:val="00815523"/>
    <w:rsid w:val="008163D3"/>
    <w:rsid w:val="008164D2"/>
    <w:rsid w:val="00816A65"/>
    <w:rsid w:val="0081756A"/>
    <w:rsid w:val="00817606"/>
    <w:rsid w:val="00817F25"/>
    <w:rsid w:val="00820249"/>
    <w:rsid w:val="008239FD"/>
    <w:rsid w:val="00823B04"/>
    <w:rsid w:val="00823BD5"/>
    <w:rsid w:val="00824A40"/>
    <w:rsid w:val="0082530D"/>
    <w:rsid w:val="0082547F"/>
    <w:rsid w:val="00825AAB"/>
    <w:rsid w:val="00825D01"/>
    <w:rsid w:val="00826E09"/>
    <w:rsid w:val="00826FAA"/>
    <w:rsid w:val="00827109"/>
    <w:rsid w:val="00827678"/>
    <w:rsid w:val="0083038E"/>
    <w:rsid w:val="00831422"/>
    <w:rsid w:val="00831BEA"/>
    <w:rsid w:val="00831EE9"/>
    <w:rsid w:val="0083275E"/>
    <w:rsid w:val="008345EE"/>
    <w:rsid w:val="0083535B"/>
    <w:rsid w:val="00835B1F"/>
    <w:rsid w:val="0083664F"/>
    <w:rsid w:val="0083678F"/>
    <w:rsid w:val="00837CD8"/>
    <w:rsid w:val="00840CCD"/>
    <w:rsid w:val="0084153E"/>
    <w:rsid w:val="00841E9F"/>
    <w:rsid w:val="00843455"/>
    <w:rsid w:val="00843970"/>
    <w:rsid w:val="008440F6"/>
    <w:rsid w:val="008442C5"/>
    <w:rsid w:val="008443BC"/>
    <w:rsid w:val="008457E6"/>
    <w:rsid w:val="00845A92"/>
    <w:rsid w:val="00845C6E"/>
    <w:rsid w:val="00846930"/>
    <w:rsid w:val="00847D83"/>
    <w:rsid w:val="008506FC"/>
    <w:rsid w:val="00852173"/>
    <w:rsid w:val="00853AB8"/>
    <w:rsid w:val="00854371"/>
    <w:rsid w:val="008550B6"/>
    <w:rsid w:val="00855FE5"/>
    <w:rsid w:val="00857A4E"/>
    <w:rsid w:val="00860119"/>
    <w:rsid w:val="008601C6"/>
    <w:rsid w:val="00860E03"/>
    <w:rsid w:val="008616D5"/>
    <w:rsid w:val="00861830"/>
    <w:rsid w:val="008618DA"/>
    <w:rsid w:val="00861FFF"/>
    <w:rsid w:val="00862B35"/>
    <w:rsid w:val="00863237"/>
    <w:rsid w:val="00863F8C"/>
    <w:rsid w:val="008649AE"/>
    <w:rsid w:val="00865650"/>
    <w:rsid w:val="00866079"/>
    <w:rsid w:val="00867886"/>
    <w:rsid w:val="00870EA3"/>
    <w:rsid w:val="008726D7"/>
    <w:rsid w:val="00873654"/>
    <w:rsid w:val="00873E3A"/>
    <w:rsid w:val="00873F94"/>
    <w:rsid w:val="0087411C"/>
    <w:rsid w:val="00876226"/>
    <w:rsid w:val="00877399"/>
    <w:rsid w:val="008779A4"/>
    <w:rsid w:val="008800A1"/>
    <w:rsid w:val="0088117B"/>
    <w:rsid w:val="00881610"/>
    <w:rsid w:val="00884731"/>
    <w:rsid w:val="00884AFE"/>
    <w:rsid w:val="00884D1D"/>
    <w:rsid w:val="0088632C"/>
    <w:rsid w:val="0088671A"/>
    <w:rsid w:val="008868A9"/>
    <w:rsid w:val="00887A3E"/>
    <w:rsid w:val="00887E1B"/>
    <w:rsid w:val="00887E48"/>
    <w:rsid w:val="00890825"/>
    <w:rsid w:val="00890EA4"/>
    <w:rsid w:val="00892FB6"/>
    <w:rsid w:val="0089337F"/>
    <w:rsid w:val="00893C4F"/>
    <w:rsid w:val="008955B6"/>
    <w:rsid w:val="008968B0"/>
    <w:rsid w:val="00896C86"/>
    <w:rsid w:val="00896E4F"/>
    <w:rsid w:val="008971D1"/>
    <w:rsid w:val="00897927"/>
    <w:rsid w:val="00897DB5"/>
    <w:rsid w:val="008A2C75"/>
    <w:rsid w:val="008A31C5"/>
    <w:rsid w:val="008A31CD"/>
    <w:rsid w:val="008A34A1"/>
    <w:rsid w:val="008A3649"/>
    <w:rsid w:val="008A45DD"/>
    <w:rsid w:val="008A4AFA"/>
    <w:rsid w:val="008A5031"/>
    <w:rsid w:val="008A5113"/>
    <w:rsid w:val="008A6282"/>
    <w:rsid w:val="008A74E2"/>
    <w:rsid w:val="008A7899"/>
    <w:rsid w:val="008A79C5"/>
    <w:rsid w:val="008A7CEF"/>
    <w:rsid w:val="008B1319"/>
    <w:rsid w:val="008B144E"/>
    <w:rsid w:val="008B1585"/>
    <w:rsid w:val="008B36E7"/>
    <w:rsid w:val="008B3D2B"/>
    <w:rsid w:val="008B4C00"/>
    <w:rsid w:val="008B557F"/>
    <w:rsid w:val="008B6EA0"/>
    <w:rsid w:val="008C0EFB"/>
    <w:rsid w:val="008C1F5D"/>
    <w:rsid w:val="008C2E8D"/>
    <w:rsid w:val="008C351C"/>
    <w:rsid w:val="008C3B87"/>
    <w:rsid w:val="008C6356"/>
    <w:rsid w:val="008C6EE3"/>
    <w:rsid w:val="008C70DB"/>
    <w:rsid w:val="008C7BE9"/>
    <w:rsid w:val="008D136D"/>
    <w:rsid w:val="008D295A"/>
    <w:rsid w:val="008D3002"/>
    <w:rsid w:val="008D3D1A"/>
    <w:rsid w:val="008D5EDD"/>
    <w:rsid w:val="008D5EE2"/>
    <w:rsid w:val="008D62D0"/>
    <w:rsid w:val="008D7ACE"/>
    <w:rsid w:val="008E0211"/>
    <w:rsid w:val="008E0A9D"/>
    <w:rsid w:val="008E102A"/>
    <w:rsid w:val="008E2726"/>
    <w:rsid w:val="008E2DF0"/>
    <w:rsid w:val="008E31A3"/>
    <w:rsid w:val="008E3939"/>
    <w:rsid w:val="008E439E"/>
    <w:rsid w:val="008E5B22"/>
    <w:rsid w:val="008E5DB7"/>
    <w:rsid w:val="008E6ADF"/>
    <w:rsid w:val="008E6C02"/>
    <w:rsid w:val="008F06EB"/>
    <w:rsid w:val="008F1825"/>
    <w:rsid w:val="008F3C9B"/>
    <w:rsid w:val="008F3D7B"/>
    <w:rsid w:val="008F4174"/>
    <w:rsid w:val="008F5D2A"/>
    <w:rsid w:val="008F5F76"/>
    <w:rsid w:val="008F6687"/>
    <w:rsid w:val="008F6694"/>
    <w:rsid w:val="008F6819"/>
    <w:rsid w:val="008F6F96"/>
    <w:rsid w:val="008F7DBE"/>
    <w:rsid w:val="00900B25"/>
    <w:rsid w:val="00901712"/>
    <w:rsid w:val="00903509"/>
    <w:rsid w:val="009039E5"/>
    <w:rsid w:val="0090567F"/>
    <w:rsid w:val="009057FC"/>
    <w:rsid w:val="009063EE"/>
    <w:rsid w:val="009064F1"/>
    <w:rsid w:val="00906AC5"/>
    <w:rsid w:val="00906D84"/>
    <w:rsid w:val="00907EEA"/>
    <w:rsid w:val="00911431"/>
    <w:rsid w:val="0091294D"/>
    <w:rsid w:val="009130C3"/>
    <w:rsid w:val="0091341A"/>
    <w:rsid w:val="00913461"/>
    <w:rsid w:val="00913811"/>
    <w:rsid w:val="00913944"/>
    <w:rsid w:val="00915247"/>
    <w:rsid w:val="0091526E"/>
    <w:rsid w:val="00915B8E"/>
    <w:rsid w:val="00915FEF"/>
    <w:rsid w:val="009165F1"/>
    <w:rsid w:val="009178AE"/>
    <w:rsid w:val="00917BFF"/>
    <w:rsid w:val="00920874"/>
    <w:rsid w:val="00920F96"/>
    <w:rsid w:val="00921D80"/>
    <w:rsid w:val="009220B7"/>
    <w:rsid w:val="00922A73"/>
    <w:rsid w:val="009232A8"/>
    <w:rsid w:val="00924204"/>
    <w:rsid w:val="00924B6C"/>
    <w:rsid w:val="00925179"/>
    <w:rsid w:val="00925380"/>
    <w:rsid w:val="009259E9"/>
    <w:rsid w:val="00925C77"/>
    <w:rsid w:val="009274EB"/>
    <w:rsid w:val="00927695"/>
    <w:rsid w:val="009326E7"/>
    <w:rsid w:val="00933538"/>
    <w:rsid w:val="00933973"/>
    <w:rsid w:val="0093696D"/>
    <w:rsid w:val="00937D35"/>
    <w:rsid w:val="0094076B"/>
    <w:rsid w:val="00940C0D"/>
    <w:rsid w:val="0094144B"/>
    <w:rsid w:val="009417E2"/>
    <w:rsid w:val="00941F23"/>
    <w:rsid w:val="009423F9"/>
    <w:rsid w:val="00942AA8"/>
    <w:rsid w:val="00943A5E"/>
    <w:rsid w:val="00944E39"/>
    <w:rsid w:val="009452F0"/>
    <w:rsid w:val="0094654D"/>
    <w:rsid w:val="00947D71"/>
    <w:rsid w:val="00951AA1"/>
    <w:rsid w:val="00952530"/>
    <w:rsid w:val="009551E5"/>
    <w:rsid w:val="00955B45"/>
    <w:rsid w:val="009576B6"/>
    <w:rsid w:val="00957A95"/>
    <w:rsid w:val="00957C32"/>
    <w:rsid w:val="009608F4"/>
    <w:rsid w:val="00961393"/>
    <w:rsid w:val="00963A0F"/>
    <w:rsid w:val="00963C57"/>
    <w:rsid w:val="00963D87"/>
    <w:rsid w:val="00964D22"/>
    <w:rsid w:val="00966592"/>
    <w:rsid w:val="00967315"/>
    <w:rsid w:val="009679D9"/>
    <w:rsid w:val="00967FFB"/>
    <w:rsid w:val="0097001D"/>
    <w:rsid w:val="009712B6"/>
    <w:rsid w:val="0097155B"/>
    <w:rsid w:val="00971860"/>
    <w:rsid w:val="00971DEA"/>
    <w:rsid w:val="00971EA5"/>
    <w:rsid w:val="00972263"/>
    <w:rsid w:val="00972767"/>
    <w:rsid w:val="00975119"/>
    <w:rsid w:val="00975804"/>
    <w:rsid w:val="00975B8C"/>
    <w:rsid w:val="00976100"/>
    <w:rsid w:val="00976675"/>
    <w:rsid w:val="00976A13"/>
    <w:rsid w:val="00977906"/>
    <w:rsid w:val="00977B1E"/>
    <w:rsid w:val="00980409"/>
    <w:rsid w:val="0098066B"/>
    <w:rsid w:val="00980CEF"/>
    <w:rsid w:val="00981692"/>
    <w:rsid w:val="00981B19"/>
    <w:rsid w:val="00981B27"/>
    <w:rsid w:val="009832F9"/>
    <w:rsid w:val="009843DA"/>
    <w:rsid w:val="00985F53"/>
    <w:rsid w:val="0098778E"/>
    <w:rsid w:val="00990166"/>
    <w:rsid w:val="009903BF"/>
    <w:rsid w:val="00990D5F"/>
    <w:rsid w:val="00990E93"/>
    <w:rsid w:val="00994EE2"/>
    <w:rsid w:val="00995FFB"/>
    <w:rsid w:val="00997A99"/>
    <w:rsid w:val="009A006D"/>
    <w:rsid w:val="009A0396"/>
    <w:rsid w:val="009A058F"/>
    <w:rsid w:val="009A24D1"/>
    <w:rsid w:val="009A271C"/>
    <w:rsid w:val="009A29A1"/>
    <w:rsid w:val="009A29EB"/>
    <w:rsid w:val="009A2FB6"/>
    <w:rsid w:val="009A3744"/>
    <w:rsid w:val="009A3F01"/>
    <w:rsid w:val="009A4B2A"/>
    <w:rsid w:val="009A52C4"/>
    <w:rsid w:val="009A5B42"/>
    <w:rsid w:val="009A625F"/>
    <w:rsid w:val="009A6485"/>
    <w:rsid w:val="009A6B27"/>
    <w:rsid w:val="009A6B31"/>
    <w:rsid w:val="009A6BE6"/>
    <w:rsid w:val="009A70E4"/>
    <w:rsid w:val="009A7CBA"/>
    <w:rsid w:val="009A7E9F"/>
    <w:rsid w:val="009A7FF2"/>
    <w:rsid w:val="009B0584"/>
    <w:rsid w:val="009B1767"/>
    <w:rsid w:val="009B1FED"/>
    <w:rsid w:val="009B2034"/>
    <w:rsid w:val="009B2052"/>
    <w:rsid w:val="009B262D"/>
    <w:rsid w:val="009B2CC0"/>
    <w:rsid w:val="009B31F2"/>
    <w:rsid w:val="009B342A"/>
    <w:rsid w:val="009B3AD3"/>
    <w:rsid w:val="009B40EC"/>
    <w:rsid w:val="009B6FEC"/>
    <w:rsid w:val="009B7454"/>
    <w:rsid w:val="009B7740"/>
    <w:rsid w:val="009B78DE"/>
    <w:rsid w:val="009C02EB"/>
    <w:rsid w:val="009C19C9"/>
    <w:rsid w:val="009C1AF8"/>
    <w:rsid w:val="009C255F"/>
    <w:rsid w:val="009C38E9"/>
    <w:rsid w:val="009C3F5D"/>
    <w:rsid w:val="009C4259"/>
    <w:rsid w:val="009C4FD3"/>
    <w:rsid w:val="009C5637"/>
    <w:rsid w:val="009C5761"/>
    <w:rsid w:val="009C5A80"/>
    <w:rsid w:val="009C5EC0"/>
    <w:rsid w:val="009C6806"/>
    <w:rsid w:val="009C6C76"/>
    <w:rsid w:val="009C7950"/>
    <w:rsid w:val="009C7C84"/>
    <w:rsid w:val="009D0A51"/>
    <w:rsid w:val="009D1D09"/>
    <w:rsid w:val="009D278C"/>
    <w:rsid w:val="009D35BF"/>
    <w:rsid w:val="009D4376"/>
    <w:rsid w:val="009D4A01"/>
    <w:rsid w:val="009D6137"/>
    <w:rsid w:val="009D702B"/>
    <w:rsid w:val="009D72E5"/>
    <w:rsid w:val="009E02F4"/>
    <w:rsid w:val="009E0316"/>
    <w:rsid w:val="009E1690"/>
    <w:rsid w:val="009E192B"/>
    <w:rsid w:val="009E2989"/>
    <w:rsid w:val="009E2FA1"/>
    <w:rsid w:val="009E3E43"/>
    <w:rsid w:val="009E3F42"/>
    <w:rsid w:val="009E44E7"/>
    <w:rsid w:val="009E4D28"/>
    <w:rsid w:val="009E5E6B"/>
    <w:rsid w:val="009E66F9"/>
    <w:rsid w:val="009F0AAA"/>
    <w:rsid w:val="009F1F56"/>
    <w:rsid w:val="009F2368"/>
    <w:rsid w:val="009F3346"/>
    <w:rsid w:val="009F39F2"/>
    <w:rsid w:val="009F3CFE"/>
    <w:rsid w:val="009F4237"/>
    <w:rsid w:val="009F480B"/>
    <w:rsid w:val="009F5C7E"/>
    <w:rsid w:val="009F6040"/>
    <w:rsid w:val="009F69CD"/>
    <w:rsid w:val="00A01DCC"/>
    <w:rsid w:val="00A0215F"/>
    <w:rsid w:val="00A02627"/>
    <w:rsid w:val="00A0406C"/>
    <w:rsid w:val="00A041F4"/>
    <w:rsid w:val="00A055B6"/>
    <w:rsid w:val="00A0607A"/>
    <w:rsid w:val="00A06DEA"/>
    <w:rsid w:val="00A0756E"/>
    <w:rsid w:val="00A0777C"/>
    <w:rsid w:val="00A117CE"/>
    <w:rsid w:val="00A119A6"/>
    <w:rsid w:val="00A12022"/>
    <w:rsid w:val="00A120ED"/>
    <w:rsid w:val="00A1249E"/>
    <w:rsid w:val="00A12797"/>
    <w:rsid w:val="00A12AE1"/>
    <w:rsid w:val="00A13CBC"/>
    <w:rsid w:val="00A13DEB"/>
    <w:rsid w:val="00A13E03"/>
    <w:rsid w:val="00A158DF"/>
    <w:rsid w:val="00A15BC5"/>
    <w:rsid w:val="00A16300"/>
    <w:rsid w:val="00A20429"/>
    <w:rsid w:val="00A2095B"/>
    <w:rsid w:val="00A212C1"/>
    <w:rsid w:val="00A21637"/>
    <w:rsid w:val="00A21E88"/>
    <w:rsid w:val="00A22919"/>
    <w:rsid w:val="00A2343D"/>
    <w:rsid w:val="00A23B12"/>
    <w:rsid w:val="00A23DA3"/>
    <w:rsid w:val="00A24BCF"/>
    <w:rsid w:val="00A261CD"/>
    <w:rsid w:val="00A26DF0"/>
    <w:rsid w:val="00A30177"/>
    <w:rsid w:val="00A31467"/>
    <w:rsid w:val="00A31B35"/>
    <w:rsid w:val="00A33024"/>
    <w:rsid w:val="00A3578B"/>
    <w:rsid w:val="00A35DF0"/>
    <w:rsid w:val="00A36D56"/>
    <w:rsid w:val="00A3757F"/>
    <w:rsid w:val="00A37A16"/>
    <w:rsid w:val="00A4150E"/>
    <w:rsid w:val="00A41A65"/>
    <w:rsid w:val="00A4296D"/>
    <w:rsid w:val="00A44B04"/>
    <w:rsid w:val="00A46BF2"/>
    <w:rsid w:val="00A4774F"/>
    <w:rsid w:val="00A50501"/>
    <w:rsid w:val="00A50CDB"/>
    <w:rsid w:val="00A51382"/>
    <w:rsid w:val="00A521BE"/>
    <w:rsid w:val="00A534BE"/>
    <w:rsid w:val="00A543F5"/>
    <w:rsid w:val="00A552A5"/>
    <w:rsid w:val="00A55813"/>
    <w:rsid w:val="00A55AFC"/>
    <w:rsid w:val="00A55B45"/>
    <w:rsid w:val="00A56064"/>
    <w:rsid w:val="00A57050"/>
    <w:rsid w:val="00A57A95"/>
    <w:rsid w:val="00A57F8F"/>
    <w:rsid w:val="00A60095"/>
    <w:rsid w:val="00A6011F"/>
    <w:rsid w:val="00A614A2"/>
    <w:rsid w:val="00A62212"/>
    <w:rsid w:val="00A62AF4"/>
    <w:rsid w:val="00A64018"/>
    <w:rsid w:val="00A64447"/>
    <w:rsid w:val="00A648FC"/>
    <w:rsid w:val="00A6551E"/>
    <w:rsid w:val="00A65A24"/>
    <w:rsid w:val="00A66E75"/>
    <w:rsid w:val="00A66FC3"/>
    <w:rsid w:val="00A67C14"/>
    <w:rsid w:val="00A70CA7"/>
    <w:rsid w:val="00A71044"/>
    <w:rsid w:val="00A7210F"/>
    <w:rsid w:val="00A721D3"/>
    <w:rsid w:val="00A72755"/>
    <w:rsid w:val="00A72BFD"/>
    <w:rsid w:val="00A75FE3"/>
    <w:rsid w:val="00A760BB"/>
    <w:rsid w:val="00A763DB"/>
    <w:rsid w:val="00A77390"/>
    <w:rsid w:val="00A77732"/>
    <w:rsid w:val="00A7778C"/>
    <w:rsid w:val="00A77861"/>
    <w:rsid w:val="00A82519"/>
    <w:rsid w:val="00A825F2"/>
    <w:rsid w:val="00A826F9"/>
    <w:rsid w:val="00A8299B"/>
    <w:rsid w:val="00A84457"/>
    <w:rsid w:val="00A84919"/>
    <w:rsid w:val="00A84C0B"/>
    <w:rsid w:val="00A84DCE"/>
    <w:rsid w:val="00A8542B"/>
    <w:rsid w:val="00A85857"/>
    <w:rsid w:val="00A85E19"/>
    <w:rsid w:val="00A9094A"/>
    <w:rsid w:val="00A90A6C"/>
    <w:rsid w:val="00A91004"/>
    <w:rsid w:val="00A91113"/>
    <w:rsid w:val="00A9259C"/>
    <w:rsid w:val="00A932A7"/>
    <w:rsid w:val="00A935DE"/>
    <w:rsid w:val="00A94F9E"/>
    <w:rsid w:val="00A9638B"/>
    <w:rsid w:val="00A97462"/>
    <w:rsid w:val="00AA121E"/>
    <w:rsid w:val="00AA19A8"/>
    <w:rsid w:val="00AA217C"/>
    <w:rsid w:val="00AA3CB8"/>
    <w:rsid w:val="00AA3DCA"/>
    <w:rsid w:val="00AA3F2B"/>
    <w:rsid w:val="00AA3FAB"/>
    <w:rsid w:val="00AA40C8"/>
    <w:rsid w:val="00AA41C6"/>
    <w:rsid w:val="00AA41C7"/>
    <w:rsid w:val="00AA6903"/>
    <w:rsid w:val="00AA6E64"/>
    <w:rsid w:val="00AA7452"/>
    <w:rsid w:val="00AA7EA2"/>
    <w:rsid w:val="00AB05F6"/>
    <w:rsid w:val="00AB184E"/>
    <w:rsid w:val="00AB1F9A"/>
    <w:rsid w:val="00AB23D1"/>
    <w:rsid w:val="00AB2A8C"/>
    <w:rsid w:val="00AB2B4E"/>
    <w:rsid w:val="00AB3A72"/>
    <w:rsid w:val="00AB4CF7"/>
    <w:rsid w:val="00AB554A"/>
    <w:rsid w:val="00AB5BE5"/>
    <w:rsid w:val="00AB5D30"/>
    <w:rsid w:val="00AB766B"/>
    <w:rsid w:val="00AC1080"/>
    <w:rsid w:val="00AC1237"/>
    <w:rsid w:val="00AC1BBE"/>
    <w:rsid w:val="00AC1DF8"/>
    <w:rsid w:val="00AC2234"/>
    <w:rsid w:val="00AC22E8"/>
    <w:rsid w:val="00AC3690"/>
    <w:rsid w:val="00AC38B6"/>
    <w:rsid w:val="00AC4CE2"/>
    <w:rsid w:val="00AC5D07"/>
    <w:rsid w:val="00AC5D7B"/>
    <w:rsid w:val="00AC6B17"/>
    <w:rsid w:val="00AD1438"/>
    <w:rsid w:val="00AD1872"/>
    <w:rsid w:val="00AD261F"/>
    <w:rsid w:val="00AD3CC3"/>
    <w:rsid w:val="00AD40AD"/>
    <w:rsid w:val="00AD5333"/>
    <w:rsid w:val="00AD5593"/>
    <w:rsid w:val="00AD5A86"/>
    <w:rsid w:val="00AD5D15"/>
    <w:rsid w:val="00AD5DD3"/>
    <w:rsid w:val="00AD6081"/>
    <w:rsid w:val="00AD65E2"/>
    <w:rsid w:val="00AD6C1F"/>
    <w:rsid w:val="00AD6F3D"/>
    <w:rsid w:val="00AD7161"/>
    <w:rsid w:val="00AD7EF9"/>
    <w:rsid w:val="00AE0B0D"/>
    <w:rsid w:val="00AE3177"/>
    <w:rsid w:val="00AE38AC"/>
    <w:rsid w:val="00AE5086"/>
    <w:rsid w:val="00AE5FBA"/>
    <w:rsid w:val="00AE6195"/>
    <w:rsid w:val="00AF0760"/>
    <w:rsid w:val="00AF1E51"/>
    <w:rsid w:val="00AF25F1"/>
    <w:rsid w:val="00AF29E3"/>
    <w:rsid w:val="00AF2D50"/>
    <w:rsid w:val="00AF30F7"/>
    <w:rsid w:val="00AF3389"/>
    <w:rsid w:val="00AF3FD6"/>
    <w:rsid w:val="00AF410E"/>
    <w:rsid w:val="00AF49E3"/>
    <w:rsid w:val="00AF5D6A"/>
    <w:rsid w:val="00AF60BB"/>
    <w:rsid w:val="00AF68F1"/>
    <w:rsid w:val="00AF6E93"/>
    <w:rsid w:val="00AF6FAC"/>
    <w:rsid w:val="00AF7512"/>
    <w:rsid w:val="00AF757F"/>
    <w:rsid w:val="00AF761A"/>
    <w:rsid w:val="00B00DB6"/>
    <w:rsid w:val="00B01DD7"/>
    <w:rsid w:val="00B0217E"/>
    <w:rsid w:val="00B038DD"/>
    <w:rsid w:val="00B05E7F"/>
    <w:rsid w:val="00B061B3"/>
    <w:rsid w:val="00B06496"/>
    <w:rsid w:val="00B06EAB"/>
    <w:rsid w:val="00B07174"/>
    <w:rsid w:val="00B074F0"/>
    <w:rsid w:val="00B07D99"/>
    <w:rsid w:val="00B1021A"/>
    <w:rsid w:val="00B10EDF"/>
    <w:rsid w:val="00B11571"/>
    <w:rsid w:val="00B115E2"/>
    <w:rsid w:val="00B12090"/>
    <w:rsid w:val="00B12D5C"/>
    <w:rsid w:val="00B13AB5"/>
    <w:rsid w:val="00B1451D"/>
    <w:rsid w:val="00B150B9"/>
    <w:rsid w:val="00B15522"/>
    <w:rsid w:val="00B163E1"/>
    <w:rsid w:val="00B17581"/>
    <w:rsid w:val="00B2100F"/>
    <w:rsid w:val="00B230BF"/>
    <w:rsid w:val="00B233B4"/>
    <w:rsid w:val="00B238E7"/>
    <w:rsid w:val="00B259A3"/>
    <w:rsid w:val="00B27163"/>
    <w:rsid w:val="00B27D64"/>
    <w:rsid w:val="00B3028C"/>
    <w:rsid w:val="00B31E0E"/>
    <w:rsid w:val="00B32E14"/>
    <w:rsid w:val="00B33834"/>
    <w:rsid w:val="00B34E4D"/>
    <w:rsid w:val="00B35FB2"/>
    <w:rsid w:val="00B360E0"/>
    <w:rsid w:val="00B36A74"/>
    <w:rsid w:val="00B36EC7"/>
    <w:rsid w:val="00B4095E"/>
    <w:rsid w:val="00B413AD"/>
    <w:rsid w:val="00B41D6B"/>
    <w:rsid w:val="00B425F3"/>
    <w:rsid w:val="00B42AC9"/>
    <w:rsid w:val="00B42F87"/>
    <w:rsid w:val="00B44429"/>
    <w:rsid w:val="00B449FC"/>
    <w:rsid w:val="00B4577E"/>
    <w:rsid w:val="00B47AFB"/>
    <w:rsid w:val="00B47FC9"/>
    <w:rsid w:val="00B524B6"/>
    <w:rsid w:val="00B52AC5"/>
    <w:rsid w:val="00B5304B"/>
    <w:rsid w:val="00B53050"/>
    <w:rsid w:val="00B5375F"/>
    <w:rsid w:val="00B53C4A"/>
    <w:rsid w:val="00B54152"/>
    <w:rsid w:val="00B54197"/>
    <w:rsid w:val="00B54E64"/>
    <w:rsid w:val="00B54E75"/>
    <w:rsid w:val="00B55E35"/>
    <w:rsid w:val="00B57EDE"/>
    <w:rsid w:val="00B61DF3"/>
    <w:rsid w:val="00B6340B"/>
    <w:rsid w:val="00B63992"/>
    <w:rsid w:val="00B63B95"/>
    <w:rsid w:val="00B63ED6"/>
    <w:rsid w:val="00B63FA7"/>
    <w:rsid w:val="00B64F1D"/>
    <w:rsid w:val="00B65901"/>
    <w:rsid w:val="00B662EF"/>
    <w:rsid w:val="00B66854"/>
    <w:rsid w:val="00B66CAF"/>
    <w:rsid w:val="00B67B83"/>
    <w:rsid w:val="00B67F87"/>
    <w:rsid w:val="00B70D83"/>
    <w:rsid w:val="00B70EC1"/>
    <w:rsid w:val="00B7184F"/>
    <w:rsid w:val="00B72461"/>
    <w:rsid w:val="00B72D91"/>
    <w:rsid w:val="00B72F43"/>
    <w:rsid w:val="00B735F6"/>
    <w:rsid w:val="00B74102"/>
    <w:rsid w:val="00B74975"/>
    <w:rsid w:val="00B74CEC"/>
    <w:rsid w:val="00B757B9"/>
    <w:rsid w:val="00B75895"/>
    <w:rsid w:val="00B777E3"/>
    <w:rsid w:val="00B778BD"/>
    <w:rsid w:val="00B77C40"/>
    <w:rsid w:val="00B80E33"/>
    <w:rsid w:val="00B8133D"/>
    <w:rsid w:val="00B8181A"/>
    <w:rsid w:val="00B832A7"/>
    <w:rsid w:val="00B84234"/>
    <w:rsid w:val="00B84490"/>
    <w:rsid w:val="00B8490A"/>
    <w:rsid w:val="00B84BD9"/>
    <w:rsid w:val="00B86024"/>
    <w:rsid w:val="00B90479"/>
    <w:rsid w:val="00B90A52"/>
    <w:rsid w:val="00B90B4C"/>
    <w:rsid w:val="00B91E27"/>
    <w:rsid w:val="00B9238A"/>
    <w:rsid w:val="00B93051"/>
    <w:rsid w:val="00B93282"/>
    <w:rsid w:val="00B93A6B"/>
    <w:rsid w:val="00B94EBF"/>
    <w:rsid w:val="00B94EDF"/>
    <w:rsid w:val="00B954C5"/>
    <w:rsid w:val="00B96724"/>
    <w:rsid w:val="00B96968"/>
    <w:rsid w:val="00B97193"/>
    <w:rsid w:val="00BA087D"/>
    <w:rsid w:val="00BA1FD8"/>
    <w:rsid w:val="00BA3C42"/>
    <w:rsid w:val="00BA5308"/>
    <w:rsid w:val="00BA562A"/>
    <w:rsid w:val="00BA60B0"/>
    <w:rsid w:val="00BA6E30"/>
    <w:rsid w:val="00BA769D"/>
    <w:rsid w:val="00BA79E7"/>
    <w:rsid w:val="00BB0F51"/>
    <w:rsid w:val="00BB2763"/>
    <w:rsid w:val="00BB311F"/>
    <w:rsid w:val="00BB4427"/>
    <w:rsid w:val="00BB4A1E"/>
    <w:rsid w:val="00BB4DC2"/>
    <w:rsid w:val="00BB5391"/>
    <w:rsid w:val="00BB6455"/>
    <w:rsid w:val="00BB67CB"/>
    <w:rsid w:val="00BB7389"/>
    <w:rsid w:val="00BB7548"/>
    <w:rsid w:val="00BC111F"/>
    <w:rsid w:val="00BC29B8"/>
    <w:rsid w:val="00BC37A2"/>
    <w:rsid w:val="00BC38DC"/>
    <w:rsid w:val="00BC4D84"/>
    <w:rsid w:val="00BC4DA3"/>
    <w:rsid w:val="00BC5369"/>
    <w:rsid w:val="00BC554D"/>
    <w:rsid w:val="00BC5D99"/>
    <w:rsid w:val="00BC6470"/>
    <w:rsid w:val="00BC7913"/>
    <w:rsid w:val="00BD043E"/>
    <w:rsid w:val="00BD06E6"/>
    <w:rsid w:val="00BD1525"/>
    <w:rsid w:val="00BD1979"/>
    <w:rsid w:val="00BD1ECC"/>
    <w:rsid w:val="00BD1F48"/>
    <w:rsid w:val="00BD2A1D"/>
    <w:rsid w:val="00BD37BC"/>
    <w:rsid w:val="00BD389B"/>
    <w:rsid w:val="00BD497C"/>
    <w:rsid w:val="00BD67D2"/>
    <w:rsid w:val="00BD69D7"/>
    <w:rsid w:val="00BE0095"/>
    <w:rsid w:val="00BE13EC"/>
    <w:rsid w:val="00BE14FA"/>
    <w:rsid w:val="00BE32D2"/>
    <w:rsid w:val="00BE375B"/>
    <w:rsid w:val="00BE377B"/>
    <w:rsid w:val="00BE46D0"/>
    <w:rsid w:val="00BE4FB7"/>
    <w:rsid w:val="00BE556E"/>
    <w:rsid w:val="00BE5B4F"/>
    <w:rsid w:val="00BE5CC8"/>
    <w:rsid w:val="00BE6080"/>
    <w:rsid w:val="00BE7277"/>
    <w:rsid w:val="00BE7368"/>
    <w:rsid w:val="00BF0D8D"/>
    <w:rsid w:val="00BF20B2"/>
    <w:rsid w:val="00BF2512"/>
    <w:rsid w:val="00BF28C5"/>
    <w:rsid w:val="00BF2F39"/>
    <w:rsid w:val="00BF38AF"/>
    <w:rsid w:val="00BF3A3A"/>
    <w:rsid w:val="00BF4303"/>
    <w:rsid w:val="00BF45AF"/>
    <w:rsid w:val="00BF5312"/>
    <w:rsid w:val="00BF5392"/>
    <w:rsid w:val="00BF6AA4"/>
    <w:rsid w:val="00BF747B"/>
    <w:rsid w:val="00BF7BE2"/>
    <w:rsid w:val="00C00485"/>
    <w:rsid w:val="00C0123D"/>
    <w:rsid w:val="00C01549"/>
    <w:rsid w:val="00C01AE7"/>
    <w:rsid w:val="00C01B6A"/>
    <w:rsid w:val="00C02F7D"/>
    <w:rsid w:val="00C038C5"/>
    <w:rsid w:val="00C03BD0"/>
    <w:rsid w:val="00C045AD"/>
    <w:rsid w:val="00C04F7D"/>
    <w:rsid w:val="00C0514E"/>
    <w:rsid w:val="00C10FAA"/>
    <w:rsid w:val="00C11A87"/>
    <w:rsid w:val="00C126B2"/>
    <w:rsid w:val="00C12C71"/>
    <w:rsid w:val="00C140FF"/>
    <w:rsid w:val="00C14A08"/>
    <w:rsid w:val="00C14D7E"/>
    <w:rsid w:val="00C16C12"/>
    <w:rsid w:val="00C178D0"/>
    <w:rsid w:val="00C2114D"/>
    <w:rsid w:val="00C2162A"/>
    <w:rsid w:val="00C2165E"/>
    <w:rsid w:val="00C21B0F"/>
    <w:rsid w:val="00C233EE"/>
    <w:rsid w:val="00C236A2"/>
    <w:rsid w:val="00C23EE4"/>
    <w:rsid w:val="00C25510"/>
    <w:rsid w:val="00C25A2E"/>
    <w:rsid w:val="00C25B23"/>
    <w:rsid w:val="00C2693F"/>
    <w:rsid w:val="00C2715B"/>
    <w:rsid w:val="00C27180"/>
    <w:rsid w:val="00C273A3"/>
    <w:rsid w:val="00C27802"/>
    <w:rsid w:val="00C3073A"/>
    <w:rsid w:val="00C308ED"/>
    <w:rsid w:val="00C31998"/>
    <w:rsid w:val="00C32602"/>
    <w:rsid w:val="00C326D6"/>
    <w:rsid w:val="00C32E04"/>
    <w:rsid w:val="00C335C8"/>
    <w:rsid w:val="00C363B5"/>
    <w:rsid w:val="00C36823"/>
    <w:rsid w:val="00C37445"/>
    <w:rsid w:val="00C40F87"/>
    <w:rsid w:val="00C43143"/>
    <w:rsid w:val="00C43983"/>
    <w:rsid w:val="00C44987"/>
    <w:rsid w:val="00C449C2"/>
    <w:rsid w:val="00C45E9F"/>
    <w:rsid w:val="00C45F01"/>
    <w:rsid w:val="00C46880"/>
    <w:rsid w:val="00C47362"/>
    <w:rsid w:val="00C47DF4"/>
    <w:rsid w:val="00C47FC3"/>
    <w:rsid w:val="00C51011"/>
    <w:rsid w:val="00C52681"/>
    <w:rsid w:val="00C526D5"/>
    <w:rsid w:val="00C52C2F"/>
    <w:rsid w:val="00C52DF8"/>
    <w:rsid w:val="00C532ED"/>
    <w:rsid w:val="00C539FD"/>
    <w:rsid w:val="00C53E4F"/>
    <w:rsid w:val="00C55184"/>
    <w:rsid w:val="00C55B03"/>
    <w:rsid w:val="00C5633C"/>
    <w:rsid w:val="00C574D6"/>
    <w:rsid w:val="00C60052"/>
    <w:rsid w:val="00C60BFB"/>
    <w:rsid w:val="00C62333"/>
    <w:rsid w:val="00C651CE"/>
    <w:rsid w:val="00C6577E"/>
    <w:rsid w:val="00C66845"/>
    <w:rsid w:val="00C6717C"/>
    <w:rsid w:val="00C70102"/>
    <w:rsid w:val="00C72789"/>
    <w:rsid w:val="00C73687"/>
    <w:rsid w:val="00C75611"/>
    <w:rsid w:val="00C75664"/>
    <w:rsid w:val="00C75B33"/>
    <w:rsid w:val="00C762A6"/>
    <w:rsid w:val="00C766B7"/>
    <w:rsid w:val="00C76A98"/>
    <w:rsid w:val="00C76D6C"/>
    <w:rsid w:val="00C76FDD"/>
    <w:rsid w:val="00C771CF"/>
    <w:rsid w:val="00C77BE0"/>
    <w:rsid w:val="00C80BCF"/>
    <w:rsid w:val="00C82212"/>
    <w:rsid w:val="00C82857"/>
    <w:rsid w:val="00C82944"/>
    <w:rsid w:val="00C82D7B"/>
    <w:rsid w:val="00C83AED"/>
    <w:rsid w:val="00C84CC3"/>
    <w:rsid w:val="00C84E23"/>
    <w:rsid w:val="00C852D9"/>
    <w:rsid w:val="00C86CEC"/>
    <w:rsid w:val="00C87669"/>
    <w:rsid w:val="00C90F2C"/>
    <w:rsid w:val="00C9136A"/>
    <w:rsid w:val="00C9162F"/>
    <w:rsid w:val="00C91702"/>
    <w:rsid w:val="00C91926"/>
    <w:rsid w:val="00C92189"/>
    <w:rsid w:val="00C93C01"/>
    <w:rsid w:val="00C94004"/>
    <w:rsid w:val="00C954C7"/>
    <w:rsid w:val="00C96322"/>
    <w:rsid w:val="00C97CC6"/>
    <w:rsid w:val="00CA08C1"/>
    <w:rsid w:val="00CA0F7A"/>
    <w:rsid w:val="00CA1217"/>
    <w:rsid w:val="00CA1737"/>
    <w:rsid w:val="00CA1D63"/>
    <w:rsid w:val="00CA1ED7"/>
    <w:rsid w:val="00CA2D14"/>
    <w:rsid w:val="00CA3B0B"/>
    <w:rsid w:val="00CA48A2"/>
    <w:rsid w:val="00CA4CDF"/>
    <w:rsid w:val="00CA59B1"/>
    <w:rsid w:val="00CA5DD5"/>
    <w:rsid w:val="00CA63F8"/>
    <w:rsid w:val="00CA6D88"/>
    <w:rsid w:val="00CB0378"/>
    <w:rsid w:val="00CB062F"/>
    <w:rsid w:val="00CB2BA2"/>
    <w:rsid w:val="00CB2ECD"/>
    <w:rsid w:val="00CB34C7"/>
    <w:rsid w:val="00CB3EF2"/>
    <w:rsid w:val="00CB4FC3"/>
    <w:rsid w:val="00CB56B0"/>
    <w:rsid w:val="00CB5A24"/>
    <w:rsid w:val="00CC030F"/>
    <w:rsid w:val="00CC05DA"/>
    <w:rsid w:val="00CC1AEF"/>
    <w:rsid w:val="00CC1BBA"/>
    <w:rsid w:val="00CC4D2D"/>
    <w:rsid w:val="00CC5355"/>
    <w:rsid w:val="00CC5525"/>
    <w:rsid w:val="00CC5B7F"/>
    <w:rsid w:val="00CC7047"/>
    <w:rsid w:val="00CC70DB"/>
    <w:rsid w:val="00CC7C44"/>
    <w:rsid w:val="00CC7E32"/>
    <w:rsid w:val="00CC7FDB"/>
    <w:rsid w:val="00CD068A"/>
    <w:rsid w:val="00CD0DA7"/>
    <w:rsid w:val="00CD1202"/>
    <w:rsid w:val="00CD3AAE"/>
    <w:rsid w:val="00CD4986"/>
    <w:rsid w:val="00CD52CB"/>
    <w:rsid w:val="00CD5756"/>
    <w:rsid w:val="00CD59E3"/>
    <w:rsid w:val="00CD5DD4"/>
    <w:rsid w:val="00CD5EE9"/>
    <w:rsid w:val="00CD60EB"/>
    <w:rsid w:val="00CD643F"/>
    <w:rsid w:val="00CD7CF8"/>
    <w:rsid w:val="00CE02B6"/>
    <w:rsid w:val="00CE0D5F"/>
    <w:rsid w:val="00CE15D6"/>
    <w:rsid w:val="00CE2AD2"/>
    <w:rsid w:val="00CE4E52"/>
    <w:rsid w:val="00CE4ED3"/>
    <w:rsid w:val="00CE55BF"/>
    <w:rsid w:val="00CE5630"/>
    <w:rsid w:val="00CE5B36"/>
    <w:rsid w:val="00CE6310"/>
    <w:rsid w:val="00CE6C2D"/>
    <w:rsid w:val="00CE7517"/>
    <w:rsid w:val="00CF0768"/>
    <w:rsid w:val="00CF1ED9"/>
    <w:rsid w:val="00CF26EE"/>
    <w:rsid w:val="00CF345E"/>
    <w:rsid w:val="00CF34E3"/>
    <w:rsid w:val="00CF4295"/>
    <w:rsid w:val="00CF4FAF"/>
    <w:rsid w:val="00CF53C6"/>
    <w:rsid w:val="00CF77E2"/>
    <w:rsid w:val="00D01C34"/>
    <w:rsid w:val="00D01CD5"/>
    <w:rsid w:val="00D01DCE"/>
    <w:rsid w:val="00D03CC2"/>
    <w:rsid w:val="00D0550A"/>
    <w:rsid w:val="00D058F9"/>
    <w:rsid w:val="00D05BE8"/>
    <w:rsid w:val="00D06105"/>
    <w:rsid w:val="00D062C8"/>
    <w:rsid w:val="00D06691"/>
    <w:rsid w:val="00D06E26"/>
    <w:rsid w:val="00D10406"/>
    <w:rsid w:val="00D10B01"/>
    <w:rsid w:val="00D119BC"/>
    <w:rsid w:val="00D12C1E"/>
    <w:rsid w:val="00D12DFD"/>
    <w:rsid w:val="00D1357F"/>
    <w:rsid w:val="00D144EF"/>
    <w:rsid w:val="00D14A9D"/>
    <w:rsid w:val="00D16106"/>
    <w:rsid w:val="00D169C7"/>
    <w:rsid w:val="00D16ED6"/>
    <w:rsid w:val="00D1770C"/>
    <w:rsid w:val="00D2025E"/>
    <w:rsid w:val="00D203C6"/>
    <w:rsid w:val="00D211BA"/>
    <w:rsid w:val="00D2156C"/>
    <w:rsid w:val="00D2265F"/>
    <w:rsid w:val="00D23C16"/>
    <w:rsid w:val="00D23E09"/>
    <w:rsid w:val="00D253C8"/>
    <w:rsid w:val="00D2568F"/>
    <w:rsid w:val="00D27181"/>
    <w:rsid w:val="00D305A4"/>
    <w:rsid w:val="00D315FB"/>
    <w:rsid w:val="00D32FFD"/>
    <w:rsid w:val="00D33268"/>
    <w:rsid w:val="00D33455"/>
    <w:rsid w:val="00D33C37"/>
    <w:rsid w:val="00D34756"/>
    <w:rsid w:val="00D34B81"/>
    <w:rsid w:val="00D3512C"/>
    <w:rsid w:val="00D35968"/>
    <w:rsid w:val="00D40129"/>
    <w:rsid w:val="00D40510"/>
    <w:rsid w:val="00D40C2C"/>
    <w:rsid w:val="00D40D31"/>
    <w:rsid w:val="00D413E9"/>
    <w:rsid w:val="00D4184B"/>
    <w:rsid w:val="00D42D98"/>
    <w:rsid w:val="00D435F8"/>
    <w:rsid w:val="00D45C57"/>
    <w:rsid w:val="00D45D8B"/>
    <w:rsid w:val="00D47440"/>
    <w:rsid w:val="00D47946"/>
    <w:rsid w:val="00D47D3A"/>
    <w:rsid w:val="00D47D6E"/>
    <w:rsid w:val="00D50C74"/>
    <w:rsid w:val="00D50D70"/>
    <w:rsid w:val="00D50DA8"/>
    <w:rsid w:val="00D5115B"/>
    <w:rsid w:val="00D51463"/>
    <w:rsid w:val="00D527A0"/>
    <w:rsid w:val="00D53865"/>
    <w:rsid w:val="00D556BD"/>
    <w:rsid w:val="00D57671"/>
    <w:rsid w:val="00D6088E"/>
    <w:rsid w:val="00D6107A"/>
    <w:rsid w:val="00D6207F"/>
    <w:rsid w:val="00D6210B"/>
    <w:rsid w:val="00D624A9"/>
    <w:rsid w:val="00D633EB"/>
    <w:rsid w:val="00D63F17"/>
    <w:rsid w:val="00D652A7"/>
    <w:rsid w:val="00D659F0"/>
    <w:rsid w:val="00D67389"/>
    <w:rsid w:val="00D67575"/>
    <w:rsid w:val="00D67727"/>
    <w:rsid w:val="00D67E6E"/>
    <w:rsid w:val="00D709B0"/>
    <w:rsid w:val="00D710F4"/>
    <w:rsid w:val="00D71E1C"/>
    <w:rsid w:val="00D72874"/>
    <w:rsid w:val="00D73811"/>
    <w:rsid w:val="00D73E7D"/>
    <w:rsid w:val="00D741A7"/>
    <w:rsid w:val="00D746A6"/>
    <w:rsid w:val="00D75C95"/>
    <w:rsid w:val="00D75D52"/>
    <w:rsid w:val="00D768F7"/>
    <w:rsid w:val="00D77089"/>
    <w:rsid w:val="00D77BEC"/>
    <w:rsid w:val="00D80079"/>
    <w:rsid w:val="00D803BD"/>
    <w:rsid w:val="00D80447"/>
    <w:rsid w:val="00D81FDF"/>
    <w:rsid w:val="00D83AC8"/>
    <w:rsid w:val="00D86006"/>
    <w:rsid w:val="00D863FA"/>
    <w:rsid w:val="00D8717D"/>
    <w:rsid w:val="00D90E00"/>
    <w:rsid w:val="00D91071"/>
    <w:rsid w:val="00D91819"/>
    <w:rsid w:val="00D91C49"/>
    <w:rsid w:val="00D936D2"/>
    <w:rsid w:val="00D946D5"/>
    <w:rsid w:val="00D952F4"/>
    <w:rsid w:val="00D95454"/>
    <w:rsid w:val="00D9565C"/>
    <w:rsid w:val="00D961CE"/>
    <w:rsid w:val="00D970A8"/>
    <w:rsid w:val="00DA12F5"/>
    <w:rsid w:val="00DA19F9"/>
    <w:rsid w:val="00DA2B6D"/>
    <w:rsid w:val="00DA2E13"/>
    <w:rsid w:val="00DA36D0"/>
    <w:rsid w:val="00DA38B5"/>
    <w:rsid w:val="00DA38C6"/>
    <w:rsid w:val="00DA44E0"/>
    <w:rsid w:val="00DA4C5B"/>
    <w:rsid w:val="00DA55A9"/>
    <w:rsid w:val="00DA691B"/>
    <w:rsid w:val="00DA6D47"/>
    <w:rsid w:val="00DA6D5C"/>
    <w:rsid w:val="00DA734C"/>
    <w:rsid w:val="00DA7A14"/>
    <w:rsid w:val="00DB16B9"/>
    <w:rsid w:val="00DB335F"/>
    <w:rsid w:val="00DB38A5"/>
    <w:rsid w:val="00DB40CC"/>
    <w:rsid w:val="00DB47B5"/>
    <w:rsid w:val="00DB637C"/>
    <w:rsid w:val="00DB76A6"/>
    <w:rsid w:val="00DB7D8E"/>
    <w:rsid w:val="00DC1337"/>
    <w:rsid w:val="00DC3067"/>
    <w:rsid w:val="00DC3A7A"/>
    <w:rsid w:val="00DC3DA7"/>
    <w:rsid w:val="00DC4E62"/>
    <w:rsid w:val="00DC58BD"/>
    <w:rsid w:val="00DC5EEE"/>
    <w:rsid w:val="00DC7345"/>
    <w:rsid w:val="00DC7348"/>
    <w:rsid w:val="00DD046E"/>
    <w:rsid w:val="00DD0C1D"/>
    <w:rsid w:val="00DD2A4A"/>
    <w:rsid w:val="00DD4791"/>
    <w:rsid w:val="00DD4F3B"/>
    <w:rsid w:val="00DD536E"/>
    <w:rsid w:val="00DD550B"/>
    <w:rsid w:val="00DD6A68"/>
    <w:rsid w:val="00DD7F85"/>
    <w:rsid w:val="00DE0269"/>
    <w:rsid w:val="00DE1CD3"/>
    <w:rsid w:val="00DE1FC5"/>
    <w:rsid w:val="00DE226E"/>
    <w:rsid w:val="00DE227F"/>
    <w:rsid w:val="00DE2BEF"/>
    <w:rsid w:val="00DE2E74"/>
    <w:rsid w:val="00DE4548"/>
    <w:rsid w:val="00DE5D2C"/>
    <w:rsid w:val="00DE65BF"/>
    <w:rsid w:val="00DE693F"/>
    <w:rsid w:val="00DE7675"/>
    <w:rsid w:val="00DE7938"/>
    <w:rsid w:val="00DF15B6"/>
    <w:rsid w:val="00DF2164"/>
    <w:rsid w:val="00DF24C4"/>
    <w:rsid w:val="00DF52ED"/>
    <w:rsid w:val="00DF557B"/>
    <w:rsid w:val="00DF6859"/>
    <w:rsid w:val="00DF69A6"/>
    <w:rsid w:val="00E00550"/>
    <w:rsid w:val="00E01E13"/>
    <w:rsid w:val="00E01F65"/>
    <w:rsid w:val="00E02A48"/>
    <w:rsid w:val="00E02EEC"/>
    <w:rsid w:val="00E032A3"/>
    <w:rsid w:val="00E036CE"/>
    <w:rsid w:val="00E04A47"/>
    <w:rsid w:val="00E057A3"/>
    <w:rsid w:val="00E05997"/>
    <w:rsid w:val="00E05C0E"/>
    <w:rsid w:val="00E06878"/>
    <w:rsid w:val="00E06F40"/>
    <w:rsid w:val="00E0701B"/>
    <w:rsid w:val="00E07841"/>
    <w:rsid w:val="00E07C69"/>
    <w:rsid w:val="00E11286"/>
    <w:rsid w:val="00E11A79"/>
    <w:rsid w:val="00E11C59"/>
    <w:rsid w:val="00E12105"/>
    <w:rsid w:val="00E12AEE"/>
    <w:rsid w:val="00E12B04"/>
    <w:rsid w:val="00E144BD"/>
    <w:rsid w:val="00E1522E"/>
    <w:rsid w:val="00E170F4"/>
    <w:rsid w:val="00E17678"/>
    <w:rsid w:val="00E17C20"/>
    <w:rsid w:val="00E201E4"/>
    <w:rsid w:val="00E203E6"/>
    <w:rsid w:val="00E20CEB"/>
    <w:rsid w:val="00E225D8"/>
    <w:rsid w:val="00E23849"/>
    <w:rsid w:val="00E23EAD"/>
    <w:rsid w:val="00E248E8"/>
    <w:rsid w:val="00E26A44"/>
    <w:rsid w:val="00E277C4"/>
    <w:rsid w:val="00E30365"/>
    <w:rsid w:val="00E30C4B"/>
    <w:rsid w:val="00E30CAB"/>
    <w:rsid w:val="00E321FD"/>
    <w:rsid w:val="00E3259E"/>
    <w:rsid w:val="00E32681"/>
    <w:rsid w:val="00E32998"/>
    <w:rsid w:val="00E32B98"/>
    <w:rsid w:val="00E3307F"/>
    <w:rsid w:val="00E330F1"/>
    <w:rsid w:val="00E33859"/>
    <w:rsid w:val="00E33983"/>
    <w:rsid w:val="00E34072"/>
    <w:rsid w:val="00E34832"/>
    <w:rsid w:val="00E34C12"/>
    <w:rsid w:val="00E34E59"/>
    <w:rsid w:val="00E35427"/>
    <w:rsid w:val="00E35DA5"/>
    <w:rsid w:val="00E364A7"/>
    <w:rsid w:val="00E37610"/>
    <w:rsid w:val="00E415AB"/>
    <w:rsid w:val="00E42121"/>
    <w:rsid w:val="00E424F2"/>
    <w:rsid w:val="00E44282"/>
    <w:rsid w:val="00E44642"/>
    <w:rsid w:val="00E455E4"/>
    <w:rsid w:val="00E46983"/>
    <w:rsid w:val="00E47722"/>
    <w:rsid w:val="00E50DD2"/>
    <w:rsid w:val="00E51ADE"/>
    <w:rsid w:val="00E52E89"/>
    <w:rsid w:val="00E52FE0"/>
    <w:rsid w:val="00E539A9"/>
    <w:rsid w:val="00E54C63"/>
    <w:rsid w:val="00E55BE7"/>
    <w:rsid w:val="00E55E74"/>
    <w:rsid w:val="00E55EB3"/>
    <w:rsid w:val="00E56634"/>
    <w:rsid w:val="00E60D23"/>
    <w:rsid w:val="00E61E34"/>
    <w:rsid w:val="00E62170"/>
    <w:rsid w:val="00E62F31"/>
    <w:rsid w:val="00E63356"/>
    <w:rsid w:val="00E63E1D"/>
    <w:rsid w:val="00E6491F"/>
    <w:rsid w:val="00E65901"/>
    <w:rsid w:val="00E65FA5"/>
    <w:rsid w:val="00E6672C"/>
    <w:rsid w:val="00E66907"/>
    <w:rsid w:val="00E67F71"/>
    <w:rsid w:val="00E70E9C"/>
    <w:rsid w:val="00E70F48"/>
    <w:rsid w:val="00E7108F"/>
    <w:rsid w:val="00E715AE"/>
    <w:rsid w:val="00E72559"/>
    <w:rsid w:val="00E73262"/>
    <w:rsid w:val="00E7358B"/>
    <w:rsid w:val="00E73ABF"/>
    <w:rsid w:val="00E73D16"/>
    <w:rsid w:val="00E7451B"/>
    <w:rsid w:val="00E74AF2"/>
    <w:rsid w:val="00E7512A"/>
    <w:rsid w:val="00E769D3"/>
    <w:rsid w:val="00E76C53"/>
    <w:rsid w:val="00E76DD3"/>
    <w:rsid w:val="00E7703E"/>
    <w:rsid w:val="00E80522"/>
    <w:rsid w:val="00E8087D"/>
    <w:rsid w:val="00E811DD"/>
    <w:rsid w:val="00E81241"/>
    <w:rsid w:val="00E81BA4"/>
    <w:rsid w:val="00E829E7"/>
    <w:rsid w:val="00E831A4"/>
    <w:rsid w:val="00E833E7"/>
    <w:rsid w:val="00E83789"/>
    <w:rsid w:val="00E83853"/>
    <w:rsid w:val="00E83BA3"/>
    <w:rsid w:val="00E84057"/>
    <w:rsid w:val="00E8420D"/>
    <w:rsid w:val="00E845E8"/>
    <w:rsid w:val="00E859CE"/>
    <w:rsid w:val="00E86915"/>
    <w:rsid w:val="00E877BA"/>
    <w:rsid w:val="00E9033D"/>
    <w:rsid w:val="00E90D3D"/>
    <w:rsid w:val="00E92403"/>
    <w:rsid w:val="00E92CB6"/>
    <w:rsid w:val="00E92E79"/>
    <w:rsid w:val="00E93C94"/>
    <w:rsid w:val="00E94A63"/>
    <w:rsid w:val="00E955EC"/>
    <w:rsid w:val="00E95BA1"/>
    <w:rsid w:val="00E96011"/>
    <w:rsid w:val="00E9710F"/>
    <w:rsid w:val="00EA056C"/>
    <w:rsid w:val="00EA0884"/>
    <w:rsid w:val="00EA0ACF"/>
    <w:rsid w:val="00EA0E2A"/>
    <w:rsid w:val="00EA1320"/>
    <w:rsid w:val="00EA156F"/>
    <w:rsid w:val="00EA162F"/>
    <w:rsid w:val="00EA1BCD"/>
    <w:rsid w:val="00EA213E"/>
    <w:rsid w:val="00EA2161"/>
    <w:rsid w:val="00EA2297"/>
    <w:rsid w:val="00EA30B5"/>
    <w:rsid w:val="00EA4A50"/>
    <w:rsid w:val="00EA4DE2"/>
    <w:rsid w:val="00EA5F56"/>
    <w:rsid w:val="00EA617B"/>
    <w:rsid w:val="00EA6AF7"/>
    <w:rsid w:val="00EA6BE0"/>
    <w:rsid w:val="00EB0969"/>
    <w:rsid w:val="00EB1504"/>
    <w:rsid w:val="00EB1F40"/>
    <w:rsid w:val="00EB333B"/>
    <w:rsid w:val="00EB3652"/>
    <w:rsid w:val="00EB3C76"/>
    <w:rsid w:val="00EB490F"/>
    <w:rsid w:val="00EB698C"/>
    <w:rsid w:val="00EB6D4A"/>
    <w:rsid w:val="00EB6F11"/>
    <w:rsid w:val="00EB72A5"/>
    <w:rsid w:val="00EB7708"/>
    <w:rsid w:val="00EC045F"/>
    <w:rsid w:val="00EC0766"/>
    <w:rsid w:val="00EC0969"/>
    <w:rsid w:val="00EC1522"/>
    <w:rsid w:val="00EC3083"/>
    <w:rsid w:val="00EC31AB"/>
    <w:rsid w:val="00EC402E"/>
    <w:rsid w:val="00EC43D3"/>
    <w:rsid w:val="00EC5A7F"/>
    <w:rsid w:val="00EC60DF"/>
    <w:rsid w:val="00EC62E3"/>
    <w:rsid w:val="00EC6B60"/>
    <w:rsid w:val="00ED00C3"/>
    <w:rsid w:val="00ED0273"/>
    <w:rsid w:val="00ED0707"/>
    <w:rsid w:val="00ED0AFA"/>
    <w:rsid w:val="00ED1A38"/>
    <w:rsid w:val="00ED1FF2"/>
    <w:rsid w:val="00ED21D2"/>
    <w:rsid w:val="00ED376D"/>
    <w:rsid w:val="00ED41BD"/>
    <w:rsid w:val="00ED4D15"/>
    <w:rsid w:val="00ED4FEE"/>
    <w:rsid w:val="00ED7209"/>
    <w:rsid w:val="00ED7A7D"/>
    <w:rsid w:val="00EE00D4"/>
    <w:rsid w:val="00EE11A4"/>
    <w:rsid w:val="00EE2E5E"/>
    <w:rsid w:val="00EE36F7"/>
    <w:rsid w:val="00EE5FEC"/>
    <w:rsid w:val="00EE7926"/>
    <w:rsid w:val="00EE7C65"/>
    <w:rsid w:val="00EF0542"/>
    <w:rsid w:val="00EF0BA1"/>
    <w:rsid w:val="00EF167F"/>
    <w:rsid w:val="00EF245D"/>
    <w:rsid w:val="00EF4892"/>
    <w:rsid w:val="00EF4DC6"/>
    <w:rsid w:val="00EF597A"/>
    <w:rsid w:val="00EF5B42"/>
    <w:rsid w:val="00EF688A"/>
    <w:rsid w:val="00EF7623"/>
    <w:rsid w:val="00F0004A"/>
    <w:rsid w:val="00F032C0"/>
    <w:rsid w:val="00F03A20"/>
    <w:rsid w:val="00F03FBA"/>
    <w:rsid w:val="00F058E8"/>
    <w:rsid w:val="00F0657B"/>
    <w:rsid w:val="00F077CE"/>
    <w:rsid w:val="00F116DE"/>
    <w:rsid w:val="00F13740"/>
    <w:rsid w:val="00F13AA4"/>
    <w:rsid w:val="00F1416A"/>
    <w:rsid w:val="00F153D3"/>
    <w:rsid w:val="00F16A90"/>
    <w:rsid w:val="00F17462"/>
    <w:rsid w:val="00F17BE1"/>
    <w:rsid w:val="00F2002C"/>
    <w:rsid w:val="00F20796"/>
    <w:rsid w:val="00F21246"/>
    <w:rsid w:val="00F2157E"/>
    <w:rsid w:val="00F21967"/>
    <w:rsid w:val="00F2343D"/>
    <w:rsid w:val="00F23E20"/>
    <w:rsid w:val="00F24403"/>
    <w:rsid w:val="00F2560A"/>
    <w:rsid w:val="00F26242"/>
    <w:rsid w:val="00F2624E"/>
    <w:rsid w:val="00F26B40"/>
    <w:rsid w:val="00F27F03"/>
    <w:rsid w:val="00F30369"/>
    <w:rsid w:val="00F30AAD"/>
    <w:rsid w:val="00F31C84"/>
    <w:rsid w:val="00F32F1F"/>
    <w:rsid w:val="00F32F27"/>
    <w:rsid w:val="00F339A7"/>
    <w:rsid w:val="00F34009"/>
    <w:rsid w:val="00F343F8"/>
    <w:rsid w:val="00F34D2A"/>
    <w:rsid w:val="00F35B32"/>
    <w:rsid w:val="00F35EE5"/>
    <w:rsid w:val="00F365E1"/>
    <w:rsid w:val="00F37015"/>
    <w:rsid w:val="00F37A10"/>
    <w:rsid w:val="00F409B5"/>
    <w:rsid w:val="00F409C0"/>
    <w:rsid w:val="00F4316B"/>
    <w:rsid w:val="00F46067"/>
    <w:rsid w:val="00F4759A"/>
    <w:rsid w:val="00F47F01"/>
    <w:rsid w:val="00F50BF6"/>
    <w:rsid w:val="00F5120B"/>
    <w:rsid w:val="00F517E0"/>
    <w:rsid w:val="00F518DE"/>
    <w:rsid w:val="00F51D69"/>
    <w:rsid w:val="00F52588"/>
    <w:rsid w:val="00F527B5"/>
    <w:rsid w:val="00F52FA3"/>
    <w:rsid w:val="00F551B5"/>
    <w:rsid w:val="00F55546"/>
    <w:rsid w:val="00F55860"/>
    <w:rsid w:val="00F55B5A"/>
    <w:rsid w:val="00F564E3"/>
    <w:rsid w:val="00F565D1"/>
    <w:rsid w:val="00F5673C"/>
    <w:rsid w:val="00F5710F"/>
    <w:rsid w:val="00F6079B"/>
    <w:rsid w:val="00F60A82"/>
    <w:rsid w:val="00F61F47"/>
    <w:rsid w:val="00F63D80"/>
    <w:rsid w:val="00F64486"/>
    <w:rsid w:val="00F67F49"/>
    <w:rsid w:val="00F70E62"/>
    <w:rsid w:val="00F70FB4"/>
    <w:rsid w:val="00F71828"/>
    <w:rsid w:val="00F72174"/>
    <w:rsid w:val="00F7482F"/>
    <w:rsid w:val="00F74831"/>
    <w:rsid w:val="00F75F06"/>
    <w:rsid w:val="00F76FA7"/>
    <w:rsid w:val="00F812AE"/>
    <w:rsid w:val="00F82074"/>
    <w:rsid w:val="00F82512"/>
    <w:rsid w:val="00F82613"/>
    <w:rsid w:val="00F82996"/>
    <w:rsid w:val="00F82CA7"/>
    <w:rsid w:val="00F84E80"/>
    <w:rsid w:val="00F859F5"/>
    <w:rsid w:val="00F86146"/>
    <w:rsid w:val="00F90118"/>
    <w:rsid w:val="00F902AD"/>
    <w:rsid w:val="00F90D7A"/>
    <w:rsid w:val="00F919AD"/>
    <w:rsid w:val="00F91B55"/>
    <w:rsid w:val="00F932A6"/>
    <w:rsid w:val="00F934DF"/>
    <w:rsid w:val="00F935DE"/>
    <w:rsid w:val="00F942CF"/>
    <w:rsid w:val="00F94D6C"/>
    <w:rsid w:val="00F95B57"/>
    <w:rsid w:val="00F95EA3"/>
    <w:rsid w:val="00F961FC"/>
    <w:rsid w:val="00F9626D"/>
    <w:rsid w:val="00F968C9"/>
    <w:rsid w:val="00F9779F"/>
    <w:rsid w:val="00FA0B83"/>
    <w:rsid w:val="00FA133B"/>
    <w:rsid w:val="00FA1342"/>
    <w:rsid w:val="00FA13D5"/>
    <w:rsid w:val="00FA1D8D"/>
    <w:rsid w:val="00FA1F1C"/>
    <w:rsid w:val="00FA2029"/>
    <w:rsid w:val="00FA2C3E"/>
    <w:rsid w:val="00FA45AC"/>
    <w:rsid w:val="00FA46F0"/>
    <w:rsid w:val="00FA4BA5"/>
    <w:rsid w:val="00FA5C8B"/>
    <w:rsid w:val="00FA5CE6"/>
    <w:rsid w:val="00FA67B1"/>
    <w:rsid w:val="00FA74F7"/>
    <w:rsid w:val="00FB01D1"/>
    <w:rsid w:val="00FB0838"/>
    <w:rsid w:val="00FB0E97"/>
    <w:rsid w:val="00FB2C7E"/>
    <w:rsid w:val="00FB5802"/>
    <w:rsid w:val="00FB5938"/>
    <w:rsid w:val="00FB6606"/>
    <w:rsid w:val="00FB6952"/>
    <w:rsid w:val="00FB7D0F"/>
    <w:rsid w:val="00FC0368"/>
    <w:rsid w:val="00FC1789"/>
    <w:rsid w:val="00FC21F3"/>
    <w:rsid w:val="00FC3655"/>
    <w:rsid w:val="00FC420A"/>
    <w:rsid w:val="00FC4243"/>
    <w:rsid w:val="00FC4ACD"/>
    <w:rsid w:val="00FC4E94"/>
    <w:rsid w:val="00FC4F0A"/>
    <w:rsid w:val="00FC61A1"/>
    <w:rsid w:val="00FC7E71"/>
    <w:rsid w:val="00FD0995"/>
    <w:rsid w:val="00FD117A"/>
    <w:rsid w:val="00FD28F6"/>
    <w:rsid w:val="00FD3022"/>
    <w:rsid w:val="00FD33E1"/>
    <w:rsid w:val="00FD3A74"/>
    <w:rsid w:val="00FD3C43"/>
    <w:rsid w:val="00FD3ECE"/>
    <w:rsid w:val="00FD4183"/>
    <w:rsid w:val="00FD47CE"/>
    <w:rsid w:val="00FD6977"/>
    <w:rsid w:val="00FD6A88"/>
    <w:rsid w:val="00FD6A93"/>
    <w:rsid w:val="00FE0391"/>
    <w:rsid w:val="00FE0B99"/>
    <w:rsid w:val="00FE157B"/>
    <w:rsid w:val="00FE29C9"/>
    <w:rsid w:val="00FE2BE6"/>
    <w:rsid w:val="00FE3542"/>
    <w:rsid w:val="00FE3746"/>
    <w:rsid w:val="00FE610B"/>
    <w:rsid w:val="00FE667D"/>
    <w:rsid w:val="00FE7024"/>
    <w:rsid w:val="00FE769A"/>
    <w:rsid w:val="00FF0777"/>
    <w:rsid w:val="00FF2F61"/>
    <w:rsid w:val="00FF3F9C"/>
    <w:rsid w:val="00FF542B"/>
    <w:rsid w:val="00FF5888"/>
    <w:rsid w:val="00FF5C26"/>
    <w:rsid w:val="00FF61B1"/>
    <w:rsid w:val="00FF65D1"/>
    <w:rsid w:val="00FF7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B9"/>
    <w:pPr>
      <w:spacing w:after="200" w:line="276" w:lineRule="auto"/>
    </w:pPr>
    <w:rPr>
      <w:rFonts w:cs="Calibri"/>
      <w:sz w:val="22"/>
      <w:szCs w:val="22"/>
      <w:lang w:eastAsia="en-US"/>
    </w:rPr>
  </w:style>
  <w:style w:type="paragraph" w:styleId="1">
    <w:name w:val="heading 1"/>
    <w:basedOn w:val="a"/>
    <w:link w:val="10"/>
    <w:uiPriority w:val="99"/>
    <w:qFormat/>
    <w:rsid w:val="0030630C"/>
    <w:pPr>
      <w:spacing w:before="100" w:beforeAutospacing="1" w:after="100" w:afterAutospacing="1" w:line="240" w:lineRule="auto"/>
      <w:outlineLvl w:val="0"/>
    </w:pPr>
    <w:rPr>
      <w:rFonts w:ascii="Arial" w:eastAsia="Times New Roman" w:hAnsi="Arial" w:cs="Arial"/>
      <w:b/>
      <w:bCs/>
      <w:color w:val="666666"/>
      <w:kern w:val="36"/>
      <w:sz w:val="30"/>
      <w:szCs w:val="30"/>
      <w:lang w:eastAsia="ru-RU"/>
    </w:rPr>
  </w:style>
  <w:style w:type="paragraph" w:styleId="2">
    <w:name w:val="heading 2"/>
    <w:basedOn w:val="a"/>
    <w:next w:val="a"/>
    <w:link w:val="20"/>
    <w:semiHidden/>
    <w:unhideWhenUsed/>
    <w:qFormat/>
    <w:locked/>
    <w:rsid w:val="00EA5F56"/>
    <w:pPr>
      <w:keepNext/>
      <w:spacing w:before="240" w:after="60"/>
      <w:outlineLvl w:val="1"/>
    </w:pPr>
    <w:rPr>
      <w:rFonts w:ascii="Cambria" w:eastAsia="Times New Roman" w:hAnsi="Cambria" w:cs="Times New Roman"/>
      <w:b/>
      <w:bCs/>
      <w:i/>
      <w:iCs/>
      <w:sz w:val="28"/>
      <w:szCs w:val="28"/>
    </w:rPr>
  </w:style>
  <w:style w:type="paragraph" w:styleId="4">
    <w:name w:val="heading 4"/>
    <w:basedOn w:val="a"/>
    <w:next w:val="a"/>
    <w:link w:val="40"/>
    <w:unhideWhenUsed/>
    <w:qFormat/>
    <w:locked/>
    <w:rsid w:val="003345CE"/>
    <w:pPr>
      <w:keepNext/>
      <w:spacing w:before="240" w:after="60"/>
      <w:outlineLvl w:val="3"/>
    </w:pPr>
    <w:rPr>
      <w:rFonts w:eastAsia="Times New Roman" w:cs="Times New Roman"/>
      <w:b/>
      <w:bCs/>
      <w:sz w:val="28"/>
      <w:szCs w:val="28"/>
    </w:rPr>
  </w:style>
  <w:style w:type="paragraph" w:styleId="8">
    <w:name w:val="heading 8"/>
    <w:basedOn w:val="a"/>
    <w:next w:val="a"/>
    <w:link w:val="80"/>
    <w:uiPriority w:val="99"/>
    <w:qFormat/>
    <w:locked/>
    <w:rsid w:val="00EB1504"/>
    <w:pPr>
      <w:spacing w:before="240" w:after="60" w:line="240" w:lineRule="auto"/>
      <w:outlineLvl w:val="7"/>
    </w:pPr>
    <w:rPr>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630C"/>
    <w:rPr>
      <w:rFonts w:ascii="Arial" w:hAnsi="Arial" w:cs="Arial"/>
      <w:b/>
      <w:bCs/>
      <w:color w:val="666666"/>
      <w:kern w:val="36"/>
      <w:sz w:val="30"/>
      <w:szCs w:val="30"/>
      <w:lang w:eastAsia="ru-RU"/>
    </w:rPr>
  </w:style>
  <w:style w:type="character" w:customStyle="1" w:styleId="20">
    <w:name w:val="Заголовок 2 Знак"/>
    <w:basedOn w:val="a0"/>
    <w:link w:val="2"/>
    <w:semiHidden/>
    <w:rsid w:val="00EA5F56"/>
    <w:rPr>
      <w:rFonts w:ascii="Cambria" w:eastAsia="Times New Roman" w:hAnsi="Cambria" w:cs="Times New Roman"/>
      <w:b/>
      <w:bCs/>
      <w:i/>
      <w:iCs/>
      <w:sz w:val="28"/>
      <w:szCs w:val="28"/>
      <w:lang w:eastAsia="en-US"/>
    </w:rPr>
  </w:style>
  <w:style w:type="character" w:customStyle="1" w:styleId="40">
    <w:name w:val="Заголовок 4 Знак"/>
    <w:basedOn w:val="a0"/>
    <w:link w:val="4"/>
    <w:rsid w:val="003345CE"/>
    <w:rPr>
      <w:rFonts w:ascii="Calibri" w:eastAsia="Times New Roman" w:hAnsi="Calibri" w:cs="Times New Roman"/>
      <w:b/>
      <w:bCs/>
      <w:sz w:val="28"/>
      <w:szCs w:val="28"/>
      <w:lang w:eastAsia="en-US"/>
    </w:rPr>
  </w:style>
  <w:style w:type="character" w:customStyle="1" w:styleId="80">
    <w:name w:val="Заголовок 8 Знак"/>
    <w:basedOn w:val="a0"/>
    <w:link w:val="8"/>
    <w:uiPriority w:val="99"/>
    <w:semiHidden/>
    <w:locked/>
    <w:rsid w:val="001E3397"/>
    <w:rPr>
      <w:rFonts w:ascii="Calibri" w:hAnsi="Calibri" w:cs="Calibri"/>
      <w:i/>
      <w:iCs/>
      <w:sz w:val="24"/>
      <w:szCs w:val="24"/>
      <w:lang w:eastAsia="en-US"/>
    </w:rPr>
  </w:style>
  <w:style w:type="paragraph" w:styleId="a3">
    <w:name w:val="List Paragraph"/>
    <w:aliases w:val="Bullet 1,Use Case List Paragraph,ТЗ список,Bullet List,FooterText,numbered,Список дефисный,Paragraphe de liste1,lp1"/>
    <w:basedOn w:val="a"/>
    <w:link w:val="a4"/>
    <w:uiPriority w:val="34"/>
    <w:qFormat/>
    <w:rsid w:val="008239FD"/>
    <w:pPr>
      <w:spacing w:after="0" w:line="240" w:lineRule="auto"/>
      <w:ind w:left="720"/>
    </w:pPr>
    <w:rPr>
      <w:rFonts w:ascii="Times New Roman" w:eastAsia="Times New Roman" w:hAnsi="Times New Roman" w:cs="Times New Roman"/>
      <w:sz w:val="24"/>
      <w:szCs w:val="24"/>
      <w:lang w:eastAsia="ru-RU"/>
    </w:rPr>
  </w:style>
  <w:style w:type="character" w:customStyle="1" w:styleId="a4">
    <w:name w:val="Абзац списка Знак"/>
    <w:aliases w:val="Bullet 1 Знак,Use Case List Paragraph Знак,ТЗ список Знак,Bullet List Знак,FooterText Знак,numbered Знак,Список дефисный Знак,Paragraphe de liste1 Знак,lp1 Знак"/>
    <w:basedOn w:val="a0"/>
    <w:link w:val="a3"/>
    <w:uiPriority w:val="34"/>
    <w:qFormat/>
    <w:locked/>
    <w:rsid w:val="0065086E"/>
    <w:rPr>
      <w:rFonts w:ascii="Times New Roman" w:eastAsia="Times New Roman" w:hAnsi="Times New Roman"/>
      <w:sz w:val="24"/>
      <w:szCs w:val="24"/>
    </w:rPr>
  </w:style>
  <w:style w:type="paragraph" w:customStyle="1" w:styleId="af5">
    <w:name w:val="af5"/>
    <w:basedOn w:val="a"/>
    <w:uiPriority w:val="99"/>
    <w:rsid w:val="0030630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a6"/>
    <w:uiPriority w:val="99"/>
    <w:rsid w:val="00EB1504"/>
    <w:pPr>
      <w:spacing w:after="120"/>
    </w:pPr>
    <w:rPr>
      <w:lang w:eastAsia="ru-RU"/>
    </w:rPr>
  </w:style>
  <w:style w:type="character" w:customStyle="1" w:styleId="a6">
    <w:name w:val="Основной текст Знак"/>
    <w:basedOn w:val="a0"/>
    <w:link w:val="a5"/>
    <w:uiPriority w:val="99"/>
    <w:locked/>
    <w:rsid w:val="00EB1504"/>
    <w:rPr>
      <w:rFonts w:ascii="Calibri" w:hAnsi="Calibri" w:cs="Calibri"/>
      <w:sz w:val="22"/>
      <w:szCs w:val="22"/>
      <w:lang w:val="ru-RU" w:eastAsia="ru-RU"/>
    </w:rPr>
  </w:style>
  <w:style w:type="character" w:customStyle="1" w:styleId="BodyTextChar">
    <w:name w:val="Body Text Char"/>
    <w:basedOn w:val="a0"/>
    <w:link w:val="a5"/>
    <w:uiPriority w:val="99"/>
    <w:semiHidden/>
    <w:locked/>
    <w:rsid w:val="001E3397"/>
    <w:rPr>
      <w:rFonts w:cs="Times New Roman"/>
      <w:lang w:eastAsia="en-US"/>
    </w:rPr>
  </w:style>
  <w:style w:type="paragraph" w:styleId="21">
    <w:name w:val="Body Text Indent 2"/>
    <w:basedOn w:val="a"/>
    <w:link w:val="22"/>
    <w:uiPriority w:val="99"/>
    <w:rsid w:val="00EB1504"/>
    <w:pPr>
      <w:spacing w:after="120" w:line="480" w:lineRule="auto"/>
      <w:ind w:left="283"/>
    </w:pPr>
    <w:rPr>
      <w:lang w:eastAsia="ru-RU"/>
    </w:rPr>
  </w:style>
  <w:style w:type="character" w:customStyle="1" w:styleId="22">
    <w:name w:val="Основной текст с отступом 2 Знак"/>
    <w:basedOn w:val="a0"/>
    <w:link w:val="21"/>
    <w:uiPriority w:val="99"/>
    <w:semiHidden/>
    <w:locked/>
    <w:rsid w:val="001E3397"/>
    <w:rPr>
      <w:rFonts w:cs="Times New Roman"/>
      <w:lang w:eastAsia="en-US"/>
    </w:rPr>
  </w:style>
  <w:style w:type="paragraph" w:customStyle="1" w:styleId="ConsPlusNormal">
    <w:name w:val="ConsPlusNormal"/>
    <w:link w:val="ConsPlusNormal0"/>
    <w:qFormat/>
    <w:rsid w:val="00A22919"/>
    <w:pPr>
      <w:autoSpaceDE w:val="0"/>
      <w:autoSpaceDN w:val="0"/>
      <w:adjustRightInd w:val="0"/>
    </w:pPr>
    <w:rPr>
      <w:rFonts w:ascii="Arial" w:hAnsi="Arial" w:cs="Arial"/>
    </w:rPr>
  </w:style>
  <w:style w:type="character" w:customStyle="1" w:styleId="ConsPlusNormal0">
    <w:name w:val="ConsPlusNormal Знак"/>
    <w:link w:val="ConsPlusNormal"/>
    <w:rsid w:val="00E81BA4"/>
    <w:rPr>
      <w:rFonts w:ascii="Arial" w:hAnsi="Arial" w:cs="Arial"/>
      <w:lang w:val="ru-RU" w:eastAsia="ru-RU" w:bidi="ar-SA"/>
    </w:rPr>
  </w:style>
  <w:style w:type="table" w:styleId="a7">
    <w:name w:val="Table Grid"/>
    <w:basedOn w:val="a1"/>
    <w:uiPriority w:val="59"/>
    <w:locked/>
    <w:rsid w:val="00D169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F6694"/>
    <w:pPr>
      <w:widowControl w:val="0"/>
      <w:autoSpaceDE w:val="0"/>
      <w:autoSpaceDN w:val="0"/>
      <w:adjustRightInd w:val="0"/>
    </w:pPr>
    <w:rPr>
      <w:rFonts w:ascii="Courier New" w:hAnsi="Courier New" w:cs="Courier New"/>
    </w:rPr>
  </w:style>
  <w:style w:type="paragraph" w:customStyle="1" w:styleId="ConsPlusTitle">
    <w:name w:val="ConsPlusTitle"/>
    <w:rsid w:val="008F6694"/>
    <w:pPr>
      <w:widowControl w:val="0"/>
      <w:autoSpaceDE w:val="0"/>
      <w:autoSpaceDN w:val="0"/>
      <w:adjustRightInd w:val="0"/>
    </w:pPr>
    <w:rPr>
      <w:rFonts w:cs="Calibri"/>
      <w:b/>
      <w:bCs/>
      <w:sz w:val="28"/>
      <w:szCs w:val="28"/>
    </w:rPr>
  </w:style>
  <w:style w:type="paragraph" w:customStyle="1" w:styleId="ConsPlusCell">
    <w:name w:val="ConsPlusCell"/>
    <w:uiPriority w:val="99"/>
    <w:rsid w:val="008F6694"/>
    <w:pPr>
      <w:widowControl w:val="0"/>
      <w:autoSpaceDE w:val="0"/>
      <w:autoSpaceDN w:val="0"/>
      <w:adjustRightInd w:val="0"/>
    </w:pPr>
    <w:rPr>
      <w:rFonts w:cs="Calibri"/>
      <w:sz w:val="28"/>
      <w:szCs w:val="28"/>
    </w:rPr>
  </w:style>
  <w:style w:type="paragraph" w:styleId="a8">
    <w:name w:val="Title"/>
    <w:basedOn w:val="a"/>
    <w:link w:val="a9"/>
    <w:uiPriority w:val="99"/>
    <w:qFormat/>
    <w:locked/>
    <w:rsid w:val="00A648FC"/>
    <w:pPr>
      <w:autoSpaceDE w:val="0"/>
      <w:autoSpaceDN w:val="0"/>
      <w:spacing w:after="0" w:line="240" w:lineRule="auto"/>
      <w:ind w:left="567"/>
      <w:jc w:val="center"/>
    </w:pPr>
    <w:rPr>
      <w:b/>
      <w:bCs/>
      <w:sz w:val="28"/>
      <w:szCs w:val="28"/>
      <w:lang w:eastAsia="ru-RU"/>
    </w:rPr>
  </w:style>
  <w:style w:type="character" w:customStyle="1" w:styleId="a9">
    <w:name w:val="Название Знак"/>
    <w:basedOn w:val="a0"/>
    <w:link w:val="a8"/>
    <w:uiPriority w:val="99"/>
    <w:locked/>
    <w:rsid w:val="00A648FC"/>
    <w:rPr>
      <w:rFonts w:cs="Times New Roman"/>
      <w:b/>
      <w:bCs/>
      <w:sz w:val="28"/>
      <w:szCs w:val="28"/>
      <w:lang w:val="ru-RU" w:eastAsia="ru-RU"/>
    </w:rPr>
  </w:style>
  <w:style w:type="character" w:customStyle="1" w:styleId="TitleChar">
    <w:name w:val="Title Char"/>
    <w:basedOn w:val="a0"/>
    <w:link w:val="a8"/>
    <w:uiPriority w:val="99"/>
    <w:locked/>
    <w:rsid w:val="00AA3F2B"/>
    <w:rPr>
      <w:rFonts w:ascii="Cambria" w:hAnsi="Cambria" w:cs="Cambria"/>
      <w:b/>
      <w:bCs/>
      <w:kern w:val="28"/>
      <w:sz w:val="32"/>
      <w:szCs w:val="32"/>
      <w:lang w:eastAsia="en-US"/>
    </w:rPr>
  </w:style>
  <w:style w:type="paragraph" w:customStyle="1" w:styleId="bodytextindent2">
    <w:name w:val="bodytextindent2"/>
    <w:basedOn w:val="a"/>
    <w:uiPriority w:val="99"/>
    <w:rsid w:val="00A648FC"/>
    <w:pPr>
      <w:spacing w:before="100" w:beforeAutospacing="1" w:after="100" w:afterAutospacing="1" w:line="240" w:lineRule="auto"/>
    </w:pPr>
    <w:rPr>
      <w:sz w:val="24"/>
      <w:szCs w:val="24"/>
      <w:lang w:eastAsia="ru-RU"/>
    </w:rPr>
  </w:style>
  <w:style w:type="paragraph" w:styleId="aa">
    <w:name w:val="Normal (Web)"/>
    <w:basedOn w:val="a"/>
    <w:uiPriority w:val="99"/>
    <w:rsid w:val="00A648FC"/>
    <w:pPr>
      <w:spacing w:before="100" w:beforeAutospacing="1" w:after="100" w:afterAutospacing="1" w:line="240" w:lineRule="auto"/>
    </w:pPr>
    <w:rPr>
      <w:sz w:val="24"/>
      <w:szCs w:val="24"/>
      <w:lang w:eastAsia="ru-RU"/>
    </w:rPr>
  </w:style>
  <w:style w:type="paragraph" w:styleId="ab">
    <w:name w:val="footer"/>
    <w:basedOn w:val="a"/>
    <w:link w:val="ac"/>
    <w:uiPriority w:val="99"/>
    <w:rsid w:val="00B150B9"/>
    <w:pPr>
      <w:tabs>
        <w:tab w:val="center" w:pos="4677"/>
        <w:tab w:val="right" w:pos="9355"/>
      </w:tabs>
    </w:pPr>
  </w:style>
  <w:style w:type="character" w:customStyle="1" w:styleId="ac">
    <w:name w:val="Нижний колонтитул Знак"/>
    <w:basedOn w:val="a0"/>
    <w:link w:val="ab"/>
    <w:uiPriority w:val="99"/>
    <w:locked/>
    <w:rsid w:val="000B063E"/>
    <w:rPr>
      <w:rFonts w:cs="Times New Roman"/>
      <w:lang w:eastAsia="en-US"/>
    </w:rPr>
  </w:style>
  <w:style w:type="character" w:styleId="ad">
    <w:name w:val="page number"/>
    <w:basedOn w:val="a0"/>
    <w:uiPriority w:val="99"/>
    <w:rsid w:val="00B150B9"/>
    <w:rPr>
      <w:rFonts w:cs="Times New Roman"/>
    </w:rPr>
  </w:style>
  <w:style w:type="paragraph" w:customStyle="1" w:styleId="font515592">
    <w:name w:val="font515592"/>
    <w:basedOn w:val="a"/>
    <w:uiPriority w:val="99"/>
    <w:rsid w:val="0014385F"/>
    <w:pPr>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font615592">
    <w:name w:val="font615592"/>
    <w:basedOn w:val="a"/>
    <w:uiPriority w:val="99"/>
    <w:rsid w:val="0014385F"/>
    <w:pPr>
      <w:spacing w:before="100" w:beforeAutospacing="1" w:after="100" w:afterAutospacing="1" w:line="240" w:lineRule="auto"/>
    </w:pPr>
    <w:rPr>
      <w:rFonts w:ascii="Arial CYR" w:eastAsia="Times New Roman" w:hAnsi="Arial CYR" w:cs="Arial CYR"/>
      <w:b/>
      <w:bCs/>
      <w:color w:val="FF0000"/>
      <w:sz w:val="18"/>
      <w:szCs w:val="18"/>
      <w:lang w:eastAsia="ru-RU"/>
    </w:rPr>
  </w:style>
  <w:style w:type="paragraph" w:customStyle="1" w:styleId="font715592">
    <w:name w:val="font715592"/>
    <w:basedOn w:val="a"/>
    <w:uiPriority w:val="99"/>
    <w:rsid w:val="0014385F"/>
    <w:pPr>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font815592">
    <w:name w:val="font815592"/>
    <w:basedOn w:val="a"/>
    <w:uiPriority w:val="99"/>
    <w:rsid w:val="0014385F"/>
    <w:pPr>
      <w:spacing w:before="100" w:beforeAutospacing="1" w:after="100" w:afterAutospacing="1" w:line="240" w:lineRule="auto"/>
    </w:pPr>
    <w:rPr>
      <w:rFonts w:ascii="Arial CYR" w:eastAsia="Times New Roman" w:hAnsi="Arial CYR" w:cs="Arial CYR"/>
      <w:color w:val="0000FF"/>
      <w:sz w:val="16"/>
      <w:szCs w:val="16"/>
      <w:lang w:eastAsia="ru-RU"/>
    </w:rPr>
  </w:style>
  <w:style w:type="paragraph" w:customStyle="1" w:styleId="font915592">
    <w:name w:val="font915592"/>
    <w:basedOn w:val="a"/>
    <w:uiPriority w:val="99"/>
    <w:rsid w:val="0014385F"/>
    <w:pPr>
      <w:spacing w:before="100" w:beforeAutospacing="1" w:after="100" w:afterAutospacing="1" w:line="240" w:lineRule="auto"/>
    </w:pPr>
    <w:rPr>
      <w:rFonts w:ascii="Arial CYR" w:eastAsia="Times New Roman" w:hAnsi="Arial CYR" w:cs="Arial CYR"/>
      <w:b/>
      <w:bCs/>
      <w:color w:val="FFFFFF"/>
      <w:sz w:val="18"/>
      <w:szCs w:val="18"/>
      <w:lang w:eastAsia="ru-RU"/>
    </w:rPr>
  </w:style>
  <w:style w:type="paragraph" w:customStyle="1" w:styleId="xl1515592">
    <w:name w:val="xl1515592"/>
    <w:basedOn w:val="a"/>
    <w:uiPriority w:val="99"/>
    <w:rsid w:val="0014385F"/>
    <w:pPr>
      <w:spacing w:before="100" w:beforeAutospacing="1" w:after="100" w:afterAutospacing="1" w:line="240" w:lineRule="auto"/>
      <w:textAlignment w:val="bottom"/>
    </w:pPr>
    <w:rPr>
      <w:rFonts w:ascii="Arial CYR" w:eastAsia="Times New Roman" w:hAnsi="Arial CYR" w:cs="Arial CYR"/>
      <w:sz w:val="20"/>
      <w:szCs w:val="20"/>
      <w:lang w:eastAsia="ru-RU"/>
    </w:rPr>
  </w:style>
  <w:style w:type="paragraph" w:customStyle="1" w:styleId="xl6515592">
    <w:name w:val="xl6515592"/>
    <w:basedOn w:val="a"/>
    <w:uiPriority w:val="99"/>
    <w:rsid w:val="0014385F"/>
    <w:pPr>
      <w:pBdr>
        <w:left w:val="single" w:sz="8"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6615592">
    <w:name w:val="xl66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6715592">
    <w:name w:val="xl67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6815592">
    <w:name w:val="xl6815592"/>
    <w:basedOn w:val="a"/>
    <w:uiPriority w:val="99"/>
    <w:rsid w:val="0014385F"/>
    <w:pPr>
      <w:pBdr>
        <w:left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6915592">
    <w:name w:val="xl6915592"/>
    <w:basedOn w:val="a"/>
    <w:uiPriority w:val="99"/>
    <w:rsid w:val="0014385F"/>
    <w:pPr>
      <w:pBdr>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015592">
    <w:name w:val="xl7015592"/>
    <w:basedOn w:val="a"/>
    <w:uiPriority w:val="99"/>
    <w:rsid w:val="0014385F"/>
    <w:pPr>
      <w:pBdr>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115592">
    <w:name w:val="xl7115592"/>
    <w:basedOn w:val="a"/>
    <w:uiPriority w:val="99"/>
    <w:rsid w:val="0014385F"/>
    <w:pPr>
      <w:pBdr>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215592">
    <w:name w:val="xl72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315592">
    <w:name w:val="xl7315592"/>
    <w:basedOn w:val="a"/>
    <w:uiPriority w:val="99"/>
    <w:rsid w:val="0014385F"/>
    <w:pPr>
      <w:pBdr>
        <w:left w:val="single" w:sz="8"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415592">
    <w:name w:val="xl7415592"/>
    <w:basedOn w:val="a"/>
    <w:uiPriority w:val="99"/>
    <w:rsid w:val="0014385F"/>
    <w:pPr>
      <w:pBdr>
        <w:left w:val="single" w:sz="4" w:space="1" w:color="auto"/>
        <w:bottom w:val="single" w:sz="8"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515592">
    <w:name w:val="xl7515592"/>
    <w:basedOn w:val="a"/>
    <w:uiPriority w:val="99"/>
    <w:rsid w:val="0014385F"/>
    <w:pPr>
      <w:pBdr>
        <w:left w:val="single" w:sz="4"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615592">
    <w:name w:val="xl7615592"/>
    <w:basedOn w:val="a"/>
    <w:uiPriority w:val="99"/>
    <w:rsid w:val="0014385F"/>
    <w:pPr>
      <w:pBdr>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715592">
    <w:name w:val="xl7715592"/>
    <w:basedOn w:val="a"/>
    <w:uiPriority w:val="99"/>
    <w:rsid w:val="0014385F"/>
    <w:pPr>
      <w:pBdr>
        <w:top w:val="single" w:sz="8"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815592">
    <w:name w:val="xl7815592"/>
    <w:basedOn w:val="a"/>
    <w:uiPriority w:val="99"/>
    <w:rsid w:val="0014385F"/>
    <w:pPr>
      <w:pBdr>
        <w:top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915592">
    <w:name w:val="xl7915592"/>
    <w:basedOn w:val="a"/>
    <w:uiPriority w:val="99"/>
    <w:rsid w:val="0014385F"/>
    <w:pP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015592">
    <w:name w:val="xl8015592"/>
    <w:basedOn w:val="a"/>
    <w:uiPriority w:val="99"/>
    <w:rsid w:val="0014385F"/>
    <w:pPr>
      <w:pBdr>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FF0000"/>
      <w:sz w:val="18"/>
      <w:szCs w:val="18"/>
      <w:lang w:eastAsia="ru-RU"/>
    </w:rPr>
  </w:style>
  <w:style w:type="paragraph" w:customStyle="1" w:styleId="xl8115592">
    <w:name w:val="xl8115592"/>
    <w:basedOn w:val="a"/>
    <w:uiPriority w:val="99"/>
    <w:rsid w:val="0014385F"/>
    <w:pPr>
      <w:pBdr>
        <w:left w:val="single" w:sz="8"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FF0000"/>
      <w:sz w:val="18"/>
      <w:szCs w:val="18"/>
      <w:lang w:eastAsia="ru-RU"/>
    </w:rPr>
  </w:style>
  <w:style w:type="paragraph" w:customStyle="1" w:styleId="xl8215592">
    <w:name w:val="xl82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FF0000"/>
      <w:sz w:val="18"/>
      <w:szCs w:val="18"/>
      <w:lang w:eastAsia="ru-RU"/>
    </w:rPr>
  </w:style>
  <w:style w:type="paragraph" w:customStyle="1" w:styleId="xl8315592">
    <w:name w:val="xl8315592"/>
    <w:basedOn w:val="a"/>
    <w:uiPriority w:val="99"/>
    <w:rsid w:val="0014385F"/>
    <w:pPr>
      <w:pBdr>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415592">
    <w:name w:val="xl8415592"/>
    <w:basedOn w:val="a"/>
    <w:uiPriority w:val="99"/>
    <w:rsid w:val="0014385F"/>
    <w:pPr>
      <w:pBdr>
        <w:left w:val="single" w:sz="8"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515592">
    <w:name w:val="xl85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615592">
    <w:name w:val="xl8615592"/>
    <w:basedOn w:val="a"/>
    <w:uiPriority w:val="99"/>
    <w:rsid w:val="0014385F"/>
    <w:pPr>
      <w:pBdr>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715592">
    <w:name w:val="xl8715592"/>
    <w:basedOn w:val="a"/>
    <w:uiPriority w:val="99"/>
    <w:rsid w:val="0014385F"/>
    <w:pPr>
      <w:pBdr>
        <w:left w:val="single" w:sz="8"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815592">
    <w:name w:val="xl88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915592">
    <w:name w:val="xl8915592"/>
    <w:basedOn w:val="a"/>
    <w:uiPriority w:val="99"/>
    <w:rsid w:val="0014385F"/>
    <w:pPr>
      <w:pBdr>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015592">
    <w:name w:val="xl9015592"/>
    <w:basedOn w:val="a"/>
    <w:uiPriority w:val="99"/>
    <w:rsid w:val="0014385F"/>
    <w:pPr>
      <w:pBdr>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9115592">
    <w:name w:val="xl9115592"/>
    <w:basedOn w:val="a"/>
    <w:uiPriority w:val="99"/>
    <w:rsid w:val="0014385F"/>
    <w:pPr>
      <w:pBdr>
        <w:top w:val="single" w:sz="8"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215592">
    <w:name w:val="xl9215592"/>
    <w:basedOn w:val="a"/>
    <w:uiPriority w:val="99"/>
    <w:rsid w:val="0014385F"/>
    <w:pPr>
      <w:pBdr>
        <w:bottom w:val="single" w:sz="8"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315592">
    <w:name w:val="xl9315592"/>
    <w:basedOn w:val="a"/>
    <w:uiPriority w:val="99"/>
    <w:rsid w:val="0014385F"/>
    <w:pPr>
      <w:spacing w:before="100" w:beforeAutospacing="1" w:after="100" w:afterAutospacing="1" w:line="240" w:lineRule="auto"/>
      <w:textAlignment w:val="bottom"/>
    </w:pPr>
    <w:rPr>
      <w:rFonts w:ascii="Arial CYR" w:eastAsia="Times New Roman" w:hAnsi="Arial CYR" w:cs="Arial CYR"/>
      <w:color w:val="FF0000"/>
      <w:sz w:val="20"/>
      <w:szCs w:val="20"/>
      <w:lang w:eastAsia="ru-RU"/>
    </w:rPr>
  </w:style>
  <w:style w:type="paragraph" w:customStyle="1" w:styleId="xl9415592">
    <w:name w:val="xl94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515592">
    <w:name w:val="xl9515592"/>
    <w:basedOn w:val="a"/>
    <w:uiPriority w:val="99"/>
    <w:rsid w:val="0014385F"/>
    <w:pPr>
      <w:pBdr>
        <w:top w:val="single" w:sz="4" w:space="1" w:color="auto"/>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615592">
    <w:name w:val="xl96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715592">
    <w:name w:val="xl9715592"/>
    <w:basedOn w:val="a"/>
    <w:uiPriority w:val="99"/>
    <w:rsid w:val="0014385F"/>
    <w:pPr>
      <w:pBdr>
        <w:top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815592">
    <w:name w:val="xl9815592"/>
    <w:basedOn w:val="a"/>
    <w:uiPriority w:val="99"/>
    <w:rsid w:val="0014385F"/>
    <w:pPr>
      <w:pBdr>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915592">
    <w:name w:val="xl9915592"/>
    <w:basedOn w:val="a"/>
    <w:uiPriority w:val="99"/>
    <w:rsid w:val="0014385F"/>
    <w:pPr>
      <w:pBdr>
        <w:left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color w:val="FF0000"/>
      <w:sz w:val="18"/>
      <w:szCs w:val="18"/>
      <w:lang w:eastAsia="ru-RU"/>
    </w:rPr>
  </w:style>
  <w:style w:type="paragraph" w:customStyle="1" w:styleId="xl10015592">
    <w:name w:val="xl10015592"/>
    <w:basedOn w:val="a"/>
    <w:uiPriority w:val="99"/>
    <w:rsid w:val="0014385F"/>
    <w:pPr>
      <w:pBdr>
        <w:left w:val="single" w:sz="4"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color w:val="0000FF"/>
      <w:sz w:val="18"/>
      <w:szCs w:val="18"/>
      <w:lang w:eastAsia="ru-RU"/>
    </w:rPr>
  </w:style>
  <w:style w:type="paragraph" w:customStyle="1" w:styleId="xl10115592">
    <w:name w:val="xl101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10215592">
    <w:name w:val="xl102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0315592">
    <w:name w:val="xl10315592"/>
    <w:basedOn w:val="a"/>
    <w:uiPriority w:val="99"/>
    <w:rsid w:val="0014385F"/>
    <w:pPr>
      <w:pBdr>
        <w:bottom w:val="single" w:sz="8"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10415592">
    <w:name w:val="xl104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10515592">
    <w:name w:val="xl105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10615592">
    <w:name w:val="xl10615592"/>
    <w:basedOn w:val="a"/>
    <w:uiPriority w:val="99"/>
    <w:rsid w:val="0014385F"/>
    <w:pPr>
      <w:pBdr>
        <w:top w:val="single" w:sz="4" w:space="1" w:color="auto"/>
        <w:left w:val="single" w:sz="8"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0715592">
    <w:name w:val="xl10715592"/>
    <w:basedOn w:val="a"/>
    <w:uiPriority w:val="99"/>
    <w:rsid w:val="0014385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0815592">
    <w:name w:val="xl108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0915592">
    <w:name w:val="xl10915592"/>
    <w:basedOn w:val="a"/>
    <w:uiPriority w:val="99"/>
    <w:rsid w:val="0014385F"/>
    <w:pPr>
      <w:pBdr>
        <w:top w:val="single" w:sz="4" w:space="1" w:color="auto"/>
        <w:left w:val="single" w:sz="4" w:space="1" w:color="auto"/>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015592">
    <w:name w:val="xl11015592"/>
    <w:basedOn w:val="a"/>
    <w:uiPriority w:val="99"/>
    <w:rsid w:val="0014385F"/>
    <w:pPr>
      <w:pBdr>
        <w:top w:val="single" w:sz="4" w:space="1" w:color="auto"/>
        <w:left w:val="single" w:sz="8"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115592">
    <w:name w:val="xl111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215592">
    <w:name w:val="xl11215592"/>
    <w:basedOn w:val="a"/>
    <w:uiPriority w:val="99"/>
    <w:rsid w:val="0014385F"/>
    <w:pPr>
      <w:pBdr>
        <w:top w:val="single" w:sz="4" w:space="1" w:color="auto"/>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315592">
    <w:name w:val="xl11315592"/>
    <w:basedOn w:val="a"/>
    <w:uiPriority w:val="99"/>
    <w:rsid w:val="0014385F"/>
    <w:pPr>
      <w:pBdr>
        <w:top w:val="single" w:sz="8"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415592">
    <w:name w:val="xl11415592"/>
    <w:basedOn w:val="a"/>
    <w:uiPriority w:val="99"/>
    <w:rsid w:val="0014385F"/>
    <w:pPr>
      <w:pBdr>
        <w:top w:val="single" w:sz="4" w:space="1" w:color="auto"/>
        <w:lef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515592">
    <w:name w:val="xl11515592"/>
    <w:basedOn w:val="a"/>
    <w:uiPriority w:val="99"/>
    <w:rsid w:val="0014385F"/>
    <w:pPr>
      <w:pBdr>
        <w:top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615592">
    <w:name w:val="xl11615592"/>
    <w:basedOn w:val="a"/>
    <w:uiPriority w:val="99"/>
    <w:rsid w:val="0014385F"/>
    <w:pPr>
      <w:pBdr>
        <w:top w:val="single" w:sz="4" w:space="1" w:color="auto"/>
        <w:left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715592">
    <w:name w:val="xl11715592"/>
    <w:basedOn w:val="a"/>
    <w:uiPriority w:val="99"/>
    <w:rsid w:val="0014385F"/>
    <w:pPr>
      <w:pBdr>
        <w:left w:val="single" w:sz="8" w:space="1" w:color="auto"/>
        <w:bottom w:val="single" w:sz="4" w:space="0"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815592">
    <w:name w:val="xl11815592"/>
    <w:basedOn w:val="a"/>
    <w:uiPriority w:val="99"/>
    <w:rsid w:val="0014385F"/>
    <w:pPr>
      <w:pBdr>
        <w:bottom w:val="single" w:sz="4" w:space="0"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915592">
    <w:name w:val="xl11915592"/>
    <w:basedOn w:val="a"/>
    <w:uiPriority w:val="99"/>
    <w:rsid w:val="0014385F"/>
    <w:pPr>
      <w:pBdr>
        <w:left w:val="single" w:sz="4" w:space="1" w:color="auto"/>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015592">
    <w:name w:val="xl12015592"/>
    <w:basedOn w:val="a"/>
    <w:uiPriority w:val="99"/>
    <w:rsid w:val="0014385F"/>
    <w:pPr>
      <w:pBdr>
        <w:top w:val="single" w:sz="4" w:space="1" w:color="auto"/>
        <w:lef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115592">
    <w:name w:val="xl12115592"/>
    <w:basedOn w:val="a"/>
    <w:uiPriority w:val="99"/>
    <w:rsid w:val="0014385F"/>
    <w:pPr>
      <w:pBdr>
        <w:top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215592">
    <w:name w:val="xl12215592"/>
    <w:basedOn w:val="a"/>
    <w:uiPriority w:val="99"/>
    <w:rsid w:val="0014385F"/>
    <w:pPr>
      <w:pBdr>
        <w:left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315592">
    <w:name w:val="xl12315592"/>
    <w:basedOn w:val="a"/>
    <w:uiPriority w:val="99"/>
    <w:rsid w:val="0014385F"/>
    <w:pPr>
      <w:pBdr>
        <w:left w:val="single" w:sz="4" w:space="1" w:color="auto"/>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415592">
    <w:name w:val="xl124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sz w:val="20"/>
      <w:szCs w:val="20"/>
      <w:lang w:eastAsia="ru-RU"/>
    </w:rPr>
  </w:style>
  <w:style w:type="paragraph" w:customStyle="1" w:styleId="xl12515592">
    <w:name w:val="xl12515592"/>
    <w:basedOn w:val="a"/>
    <w:uiPriority w:val="99"/>
    <w:rsid w:val="0014385F"/>
    <w:pP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2615592">
    <w:name w:val="xl12615592"/>
    <w:basedOn w:val="a"/>
    <w:uiPriority w:val="99"/>
    <w:rsid w:val="0014385F"/>
    <w:pP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2715592">
    <w:name w:val="xl12715592"/>
    <w:basedOn w:val="a"/>
    <w:uiPriority w:val="99"/>
    <w:rsid w:val="0014385F"/>
    <w:pPr>
      <w:pBdr>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815592">
    <w:name w:val="xl12815592"/>
    <w:basedOn w:val="a"/>
    <w:uiPriority w:val="99"/>
    <w:rsid w:val="0014385F"/>
    <w:pPr>
      <w:pBdr>
        <w:left w:val="single" w:sz="8"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2915592">
    <w:name w:val="xl129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015592">
    <w:name w:val="xl13015592"/>
    <w:basedOn w:val="a"/>
    <w:uiPriority w:val="99"/>
    <w:rsid w:val="0014385F"/>
    <w:pPr>
      <w:pBdr>
        <w:lef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115592">
    <w:name w:val="xl13115592"/>
    <w:basedOn w:val="a"/>
    <w:uiPriority w:val="99"/>
    <w:rsid w:val="0014385F"/>
    <w:pPr>
      <w:pBdr>
        <w:lef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215592">
    <w:name w:val="xl13215592"/>
    <w:basedOn w:val="a"/>
    <w:uiPriority w:val="99"/>
    <w:rsid w:val="0014385F"/>
    <w:pPr>
      <w:pBdr>
        <w:top w:val="single" w:sz="4" w:space="1" w:color="auto"/>
        <w:lef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315592">
    <w:name w:val="xl13315592"/>
    <w:basedOn w:val="a"/>
    <w:uiPriority w:val="99"/>
    <w:rsid w:val="0014385F"/>
    <w:pPr>
      <w:pBdr>
        <w:top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415592">
    <w:name w:val="xl13415592"/>
    <w:basedOn w:val="a"/>
    <w:uiPriority w:val="99"/>
    <w:rsid w:val="0014385F"/>
    <w:pPr>
      <w:pBdr>
        <w:left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515592">
    <w:name w:val="xl13515592"/>
    <w:basedOn w:val="a"/>
    <w:uiPriority w:val="99"/>
    <w:rsid w:val="0014385F"/>
    <w:pPr>
      <w:pBdr>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615592">
    <w:name w:val="xl13615592"/>
    <w:basedOn w:val="a"/>
    <w:uiPriority w:val="99"/>
    <w:rsid w:val="0014385F"/>
    <w:pPr>
      <w:pBdr>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715592">
    <w:name w:val="xl13715592"/>
    <w:basedOn w:val="a"/>
    <w:uiPriority w:val="99"/>
    <w:rsid w:val="0014385F"/>
    <w:pPr>
      <w:pBdr>
        <w:top w:val="single" w:sz="4" w:space="1" w:color="auto"/>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815592">
    <w:name w:val="xl13815592"/>
    <w:basedOn w:val="a"/>
    <w:uiPriority w:val="99"/>
    <w:rsid w:val="0014385F"/>
    <w:pPr>
      <w:pBdr>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915592">
    <w:name w:val="xl13915592"/>
    <w:basedOn w:val="a"/>
    <w:uiPriority w:val="99"/>
    <w:rsid w:val="0014385F"/>
    <w:pPr>
      <w:spacing w:before="100" w:beforeAutospacing="1" w:after="100" w:afterAutospacing="1" w:line="240" w:lineRule="auto"/>
      <w:textAlignment w:val="bottom"/>
    </w:pPr>
    <w:rPr>
      <w:rFonts w:ascii="Arial CYR" w:eastAsia="Times New Roman" w:hAnsi="Arial CYR" w:cs="Arial CYR"/>
      <w:b/>
      <w:bCs/>
      <w:sz w:val="20"/>
      <w:szCs w:val="20"/>
      <w:lang w:eastAsia="ru-RU"/>
    </w:rPr>
  </w:style>
  <w:style w:type="paragraph" w:customStyle="1" w:styleId="xl14015592">
    <w:name w:val="xl14015592"/>
    <w:basedOn w:val="a"/>
    <w:uiPriority w:val="99"/>
    <w:rsid w:val="0014385F"/>
    <w:pPr>
      <w:spacing w:before="100" w:beforeAutospacing="1" w:after="100" w:afterAutospacing="1" w:line="240" w:lineRule="auto"/>
      <w:textAlignment w:val="bottom"/>
    </w:pPr>
    <w:rPr>
      <w:rFonts w:ascii="Arial CYR" w:eastAsia="Times New Roman" w:hAnsi="Arial CYR" w:cs="Arial CYR"/>
      <w:b/>
      <w:bCs/>
      <w:sz w:val="20"/>
      <w:szCs w:val="20"/>
      <w:lang w:eastAsia="ru-RU"/>
    </w:rPr>
  </w:style>
  <w:style w:type="paragraph" w:customStyle="1" w:styleId="xl14115592">
    <w:name w:val="xl141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215592">
    <w:name w:val="xl14215592"/>
    <w:basedOn w:val="a"/>
    <w:uiPriority w:val="99"/>
    <w:rsid w:val="0014385F"/>
    <w:pPr>
      <w:pBdr>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315592">
    <w:name w:val="xl143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4415592">
    <w:name w:val="xl144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515592">
    <w:name w:val="xl145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615592">
    <w:name w:val="xl146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715592">
    <w:name w:val="xl147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4815592">
    <w:name w:val="xl14815592"/>
    <w:basedOn w:val="a"/>
    <w:uiPriority w:val="99"/>
    <w:rsid w:val="0014385F"/>
    <w:pPr>
      <w:pBdr>
        <w:top w:val="single" w:sz="4" w:space="1" w:color="auto"/>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915592">
    <w:name w:val="xl14915592"/>
    <w:basedOn w:val="a"/>
    <w:uiPriority w:val="99"/>
    <w:rsid w:val="0014385F"/>
    <w:pPr>
      <w:pBdr>
        <w:top w:val="single" w:sz="4" w:space="1" w:color="auto"/>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5015592">
    <w:name w:val="xl15015592"/>
    <w:basedOn w:val="a"/>
    <w:uiPriority w:val="99"/>
    <w:rsid w:val="0014385F"/>
    <w:pPr>
      <w:pBdr>
        <w:left w:val="single" w:sz="8"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5115592">
    <w:name w:val="xl15115592"/>
    <w:basedOn w:val="a"/>
    <w:uiPriority w:val="99"/>
    <w:rsid w:val="0014385F"/>
    <w:pPr>
      <w:pBdr>
        <w:top w:val="single" w:sz="4" w:space="1" w:color="auto"/>
        <w:left w:val="single" w:sz="8"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5215592">
    <w:name w:val="xl152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5315592">
    <w:name w:val="xl153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5415592">
    <w:name w:val="xl154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5515592">
    <w:name w:val="xl155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5615592">
    <w:name w:val="xl15615592"/>
    <w:basedOn w:val="a"/>
    <w:uiPriority w:val="99"/>
    <w:rsid w:val="0014385F"/>
    <w:pPr>
      <w:pBdr>
        <w:bottom w:val="single" w:sz="4" w:space="0"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15715592">
    <w:name w:val="xl15715592"/>
    <w:basedOn w:val="a"/>
    <w:uiPriority w:val="99"/>
    <w:rsid w:val="0014385F"/>
    <w:pPr>
      <w:pBdr>
        <w:lef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5815592">
    <w:name w:val="xl15815592"/>
    <w:basedOn w:val="a"/>
    <w:uiPriority w:val="99"/>
    <w:rsid w:val="0014385F"/>
    <w:pPr>
      <w:pBdr>
        <w:left w:val="single" w:sz="8"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5915592">
    <w:name w:val="xl15915592"/>
    <w:basedOn w:val="a"/>
    <w:uiPriority w:val="99"/>
    <w:rsid w:val="0014385F"/>
    <w:pPr>
      <w:pBdr>
        <w:top w:val="single" w:sz="4" w:space="1" w:color="auto"/>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6015592">
    <w:name w:val="xl16015592"/>
    <w:basedOn w:val="a"/>
    <w:uiPriority w:val="99"/>
    <w:rsid w:val="0014385F"/>
    <w:pPr>
      <w:pBdr>
        <w:top w:val="single" w:sz="4" w:space="1" w:color="auto"/>
        <w:left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6115592">
    <w:name w:val="xl16115592"/>
    <w:basedOn w:val="a"/>
    <w:uiPriority w:val="99"/>
    <w:rsid w:val="0014385F"/>
    <w:pPr>
      <w:pBdr>
        <w:left w:val="single" w:sz="8" w:space="1"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6215592">
    <w:name w:val="xl16215592"/>
    <w:basedOn w:val="a"/>
    <w:uiPriority w:val="99"/>
    <w:rsid w:val="0014385F"/>
    <w:pPr>
      <w:pBdr>
        <w:left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6315592">
    <w:name w:val="xl16315592"/>
    <w:basedOn w:val="a"/>
    <w:uiPriority w:val="99"/>
    <w:rsid w:val="0014385F"/>
    <w:pPr>
      <w:pBdr>
        <w:left w:val="single" w:sz="8" w:space="1" w:color="auto"/>
        <w:bottom w:val="single" w:sz="4" w:space="0"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6415592">
    <w:name w:val="xl16415592"/>
    <w:basedOn w:val="a"/>
    <w:uiPriority w:val="99"/>
    <w:rsid w:val="0014385F"/>
    <w:pPr>
      <w:pBdr>
        <w:left w:val="single" w:sz="4" w:space="1" w:color="auto"/>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6515592">
    <w:name w:val="xl16515592"/>
    <w:basedOn w:val="a"/>
    <w:uiPriority w:val="99"/>
    <w:rsid w:val="0014385F"/>
    <w:pPr>
      <w:pBdr>
        <w:top w:val="single" w:sz="8" w:space="1" w:color="auto"/>
        <w:lef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6615592">
    <w:name w:val="xl166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6715592">
    <w:name w:val="xl16715592"/>
    <w:basedOn w:val="a"/>
    <w:uiPriority w:val="99"/>
    <w:rsid w:val="0014385F"/>
    <w:pPr>
      <w:pBdr>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6815592">
    <w:name w:val="xl16815592"/>
    <w:basedOn w:val="a"/>
    <w:uiPriority w:val="99"/>
    <w:rsid w:val="0014385F"/>
    <w:pPr>
      <w:pBdr>
        <w:top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6915592">
    <w:name w:val="xl169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015592">
    <w:name w:val="xl170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115592">
    <w:name w:val="xl171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17215592">
    <w:name w:val="xl17215592"/>
    <w:basedOn w:val="a"/>
    <w:uiPriority w:val="99"/>
    <w:rsid w:val="0014385F"/>
    <w:pPr>
      <w:pBdr>
        <w:top w:val="single" w:sz="4" w:space="1" w:color="auto"/>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315592">
    <w:name w:val="xl173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415592">
    <w:name w:val="xl17415592"/>
    <w:basedOn w:val="a"/>
    <w:uiPriority w:val="99"/>
    <w:rsid w:val="0014385F"/>
    <w:pPr>
      <w:pBdr>
        <w:top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515592">
    <w:name w:val="xl175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17615592">
    <w:name w:val="xl176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7715592">
    <w:name w:val="xl177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7815592">
    <w:name w:val="xl178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7915592">
    <w:name w:val="xl179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015592">
    <w:name w:val="xl180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115592">
    <w:name w:val="xl181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215592">
    <w:name w:val="xl182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315592">
    <w:name w:val="xl183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415592">
    <w:name w:val="xl18415592"/>
    <w:basedOn w:val="a"/>
    <w:uiPriority w:val="99"/>
    <w:rsid w:val="0014385F"/>
    <w:pP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515592">
    <w:name w:val="xl185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615592">
    <w:name w:val="xl186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715592">
    <w:name w:val="xl187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815592">
    <w:name w:val="xl188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18915592">
    <w:name w:val="xl189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015592">
    <w:name w:val="xl19015592"/>
    <w:basedOn w:val="a"/>
    <w:uiPriority w:val="99"/>
    <w:rsid w:val="0014385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115592">
    <w:name w:val="xl19115592"/>
    <w:basedOn w:val="a"/>
    <w:uiPriority w:val="99"/>
    <w:rsid w:val="0014385F"/>
    <w:pPr>
      <w:pBdr>
        <w:top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215592">
    <w:name w:val="xl19215592"/>
    <w:basedOn w:val="a"/>
    <w:uiPriority w:val="99"/>
    <w:rsid w:val="0014385F"/>
    <w:pPr>
      <w:spacing w:before="100" w:beforeAutospacing="1" w:after="100" w:afterAutospacing="1" w:line="240" w:lineRule="auto"/>
      <w:textAlignment w:val="bottom"/>
    </w:pPr>
    <w:rPr>
      <w:rFonts w:ascii="Arial CYR" w:eastAsia="Times New Roman" w:hAnsi="Arial CYR" w:cs="Arial CYR"/>
      <w:b/>
      <w:bCs/>
      <w:sz w:val="20"/>
      <w:szCs w:val="20"/>
      <w:lang w:eastAsia="ru-RU"/>
    </w:rPr>
  </w:style>
  <w:style w:type="paragraph" w:customStyle="1" w:styleId="xl19315592">
    <w:name w:val="xl19315592"/>
    <w:basedOn w:val="a"/>
    <w:uiPriority w:val="99"/>
    <w:rsid w:val="0014385F"/>
    <w:pPr>
      <w:pBdr>
        <w:top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415592">
    <w:name w:val="xl19415592"/>
    <w:basedOn w:val="a"/>
    <w:uiPriority w:val="99"/>
    <w:rsid w:val="0014385F"/>
    <w:pPr>
      <w:pBdr>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515592">
    <w:name w:val="xl19515592"/>
    <w:basedOn w:val="a"/>
    <w:uiPriority w:val="99"/>
    <w:rsid w:val="0014385F"/>
    <w:pPr>
      <w:pBdr>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615592">
    <w:name w:val="xl196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715592">
    <w:name w:val="xl19715592"/>
    <w:basedOn w:val="a"/>
    <w:uiPriority w:val="99"/>
    <w:rsid w:val="0014385F"/>
    <w:pPr>
      <w:pBdr>
        <w:top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9815592">
    <w:name w:val="xl19815592"/>
    <w:basedOn w:val="a"/>
    <w:uiPriority w:val="99"/>
    <w:rsid w:val="0014385F"/>
    <w:pPr>
      <w:pBdr>
        <w:top w:val="single" w:sz="4" w:space="1" w:color="auto"/>
        <w:left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9915592">
    <w:name w:val="xl19915592"/>
    <w:basedOn w:val="a"/>
    <w:uiPriority w:val="99"/>
    <w:rsid w:val="0014385F"/>
    <w:pPr>
      <w:pBdr>
        <w:top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20015592">
    <w:name w:val="xl200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0115592">
    <w:name w:val="xl20115592"/>
    <w:basedOn w:val="a"/>
    <w:uiPriority w:val="99"/>
    <w:rsid w:val="0014385F"/>
    <w:pPr>
      <w:pBdr>
        <w:left w:val="single" w:sz="4"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0215592">
    <w:name w:val="xl202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0315592">
    <w:name w:val="xl203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20415592">
    <w:name w:val="xl204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sz w:val="20"/>
      <w:szCs w:val="20"/>
      <w:lang w:eastAsia="ru-RU"/>
    </w:rPr>
  </w:style>
  <w:style w:type="paragraph" w:customStyle="1" w:styleId="xl20515592">
    <w:name w:val="xl20515592"/>
    <w:basedOn w:val="a"/>
    <w:uiPriority w:val="99"/>
    <w:rsid w:val="0014385F"/>
    <w:pPr>
      <w:pBdr>
        <w:left w:val="single" w:sz="4"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0615592">
    <w:name w:val="xl206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0715592">
    <w:name w:val="xl20715592"/>
    <w:basedOn w:val="a"/>
    <w:uiPriority w:val="99"/>
    <w:rsid w:val="0014385F"/>
    <w:pPr>
      <w:pBdr>
        <w:bottom w:val="single" w:sz="8"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0815592">
    <w:name w:val="xl20815592"/>
    <w:basedOn w:val="a"/>
    <w:uiPriority w:val="99"/>
    <w:rsid w:val="0014385F"/>
    <w:pPr>
      <w:pBdr>
        <w:left w:val="single" w:sz="8" w:space="1" w:color="auto"/>
        <w:bottom w:val="single" w:sz="8"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0915592">
    <w:name w:val="xl209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015592">
    <w:name w:val="xl210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115592">
    <w:name w:val="xl211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215592">
    <w:name w:val="xl212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315592">
    <w:name w:val="xl21315592"/>
    <w:basedOn w:val="a"/>
    <w:uiPriority w:val="99"/>
    <w:rsid w:val="0014385F"/>
    <w:pPr>
      <w:pBdr>
        <w:left w:val="single" w:sz="8" w:space="1" w:color="auto"/>
      </w:pBdr>
      <w:spacing w:before="100" w:beforeAutospacing="1" w:after="100" w:afterAutospacing="1" w:line="240" w:lineRule="auto"/>
      <w:textAlignment w:val="bottom"/>
    </w:pPr>
    <w:rPr>
      <w:rFonts w:ascii="Arial CYR" w:eastAsia="Times New Roman" w:hAnsi="Arial CYR" w:cs="Arial CYR"/>
      <w:b/>
      <w:bCs/>
      <w:i/>
      <w:iCs/>
      <w:color w:val="0000FF"/>
      <w:sz w:val="18"/>
      <w:szCs w:val="18"/>
      <w:lang w:eastAsia="ru-RU"/>
    </w:rPr>
  </w:style>
  <w:style w:type="paragraph" w:customStyle="1" w:styleId="xl21415592">
    <w:name w:val="xl214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FF0000"/>
      <w:sz w:val="20"/>
      <w:szCs w:val="20"/>
      <w:lang w:eastAsia="ru-RU"/>
    </w:rPr>
  </w:style>
  <w:style w:type="paragraph" w:customStyle="1" w:styleId="xl21515592">
    <w:name w:val="xl215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615592">
    <w:name w:val="xl21615592"/>
    <w:basedOn w:val="a"/>
    <w:uiPriority w:val="99"/>
    <w:rsid w:val="0014385F"/>
    <w:pPr>
      <w:spacing w:before="100" w:beforeAutospacing="1" w:after="100" w:afterAutospacing="1" w:line="240" w:lineRule="auto"/>
      <w:textAlignment w:val="bottom"/>
    </w:pPr>
    <w:rPr>
      <w:rFonts w:ascii="Arial CYR" w:eastAsia="Times New Roman" w:hAnsi="Arial CYR" w:cs="Arial CYR"/>
      <w:sz w:val="18"/>
      <w:szCs w:val="18"/>
      <w:lang w:eastAsia="ru-RU"/>
    </w:rPr>
  </w:style>
  <w:style w:type="paragraph" w:customStyle="1" w:styleId="xl21715592">
    <w:name w:val="xl21715592"/>
    <w:basedOn w:val="a"/>
    <w:uiPriority w:val="99"/>
    <w:rsid w:val="0014385F"/>
    <w:pP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1815592">
    <w:name w:val="xl21815592"/>
    <w:basedOn w:val="a"/>
    <w:uiPriority w:val="99"/>
    <w:rsid w:val="0014385F"/>
    <w:pPr>
      <w:pBdr>
        <w:top w:val="single" w:sz="4" w:space="1" w:color="auto"/>
        <w:left w:val="single" w:sz="4" w:space="1" w:color="auto"/>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915592">
    <w:name w:val="xl21915592"/>
    <w:basedOn w:val="a"/>
    <w:uiPriority w:val="99"/>
    <w:rsid w:val="0014385F"/>
    <w:pPr>
      <w:pBdr>
        <w:top w:val="single" w:sz="4" w:space="1" w:color="auto"/>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2015592">
    <w:name w:val="xl22015592"/>
    <w:basedOn w:val="a"/>
    <w:uiPriority w:val="99"/>
    <w:rsid w:val="0014385F"/>
    <w:pPr>
      <w:pBdr>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22115592">
    <w:name w:val="xl22115592"/>
    <w:basedOn w:val="a"/>
    <w:uiPriority w:val="99"/>
    <w:rsid w:val="0014385F"/>
    <w:pPr>
      <w:pBdr>
        <w:left w:val="single" w:sz="4"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2215592">
    <w:name w:val="xl222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22315592">
    <w:name w:val="xl22315592"/>
    <w:basedOn w:val="a"/>
    <w:uiPriority w:val="99"/>
    <w:rsid w:val="0014385F"/>
    <w:pPr>
      <w:pBdr>
        <w:left w:val="single" w:sz="8" w:space="1"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2415592">
    <w:name w:val="xl224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sz w:val="20"/>
      <w:szCs w:val="20"/>
      <w:lang w:eastAsia="ru-RU"/>
    </w:rPr>
  </w:style>
  <w:style w:type="paragraph" w:customStyle="1" w:styleId="xl22515592">
    <w:name w:val="xl22515592"/>
    <w:basedOn w:val="a"/>
    <w:uiPriority w:val="99"/>
    <w:rsid w:val="0014385F"/>
    <w:pPr>
      <w:pBdr>
        <w:bottom w:val="single" w:sz="8"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2615592">
    <w:name w:val="xl22615592"/>
    <w:basedOn w:val="a"/>
    <w:uiPriority w:val="99"/>
    <w:rsid w:val="0014385F"/>
    <w:pPr>
      <w:pBdr>
        <w:left w:val="single" w:sz="4" w:space="1" w:color="auto"/>
        <w:bottom w:val="single" w:sz="8" w:space="0"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22715592">
    <w:name w:val="xl22715592"/>
    <w:basedOn w:val="a"/>
    <w:uiPriority w:val="99"/>
    <w:rsid w:val="0014385F"/>
    <w:pPr>
      <w:pBdr>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2815592">
    <w:name w:val="xl22815592"/>
    <w:basedOn w:val="a"/>
    <w:uiPriority w:val="99"/>
    <w:rsid w:val="0014385F"/>
    <w:pPr>
      <w:pBdr>
        <w:top w:val="single" w:sz="4" w:space="1" w:color="auto"/>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22915592">
    <w:name w:val="xl22915592"/>
    <w:basedOn w:val="a"/>
    <w:uiPriority w:val="99"/>
    <w:rsid w:val="0014385F"/>
    <w:pPr>
      <w:spacing w:before="100" w:beforeAutospacing="1" w:after="100" w:afterAutospacing="1" w:line="240" w:lineRule="auto"/>
      <w:jc w:val="center"/>
      <w:textAlignment w:val="bottom"/>
    </w:pPr>
    <w:rPr>
      <w:rFonts w:ascii="Arial CYR" w:eastAsia="Times New Roman" w:hAnsi="Arial CYR" w:cs="Arial CYR"/>
      <w:b/>
      <w:bCs/>
      <w:color w:val="0000FF"/>
      <w:sz w:val="18"/>
      <w:szCs w:val="18"/>
      <w:lang w:eastAsia="ru-RU"/>
    </w:rPr>
  </w:style>
  <w:style w:type="paragraph" w:customStyle="1" w:styleId="xl23015592">
    <w:name w:val="xl23015592"/>
    <w:basedOn w:val="a"/>
    <w:uiPriority w:val="99"/>
    <w:rsid w:val="0014385F"/>
    <w:pPr>
      <w:pBdr>
        <w:top w:val="single" w:sz="4" w:space="1" w:color="auto"/>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3115592">
    <w:name w:val="xl23115592"/>
    <w:basedOn w:val="a"/>
    <w:uiPriority w:val="99"/>
    <w:rsid w:val="0014385F"/>
    <w:pPr>
      <w:pBdr>
        <w:left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3215592">
    <w:name w:val="xl23215592"/>
    <w:basedOn w:val="a"/>
    <w:uiPriority w:val="99"/>
    <w:rsid w:val="0014385F"/>
    <w:pPr>
      <w:pBdr>
        <w:top w:val="single" w:sz="8"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3315592">
    <w:name w:val="xl233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FF0000"/>
      <w:lang w:eastAsia="ru-RU"/>
    </w:rPr>
  </w:style>
  <w:style w:type="paragraph" w:customStyle="1" w:styleId="xl23415592">
    <w:name w:val="xl234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FF0000"/>
      <w:sz w:val="32"/>
      <w:szCs w:val="32"/>
      <w:lang w:eastAsia="ru-RU"/>
    </w:rPr>
  </w:style>
  <w:style w:type="paragraph" w:customStyle="1" w:styleId="xl23515592">
    <w:name w:val="xl23515592"/>
    <w:basedOn w:val="a"/>
    <w:uiPriority w:val="99"/>
    <w:rsid w:val="0014385F"/>
    <w:pPr>
      <w:pBdr>
        <w:top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3615592">
    <w:name w:val="xl23615592"/>
    <w:basedOn w:val="a"/>
    <w:uiPriority w:val="99"/>
    <w:rsid w:val="0014385F"/>
    <w:pPr>
      <w:pBdr>
        <w:top w:val="single" w:sz="4" w:space="1" w:color="auto"/>
        <w:left w:val="single" w:sz="8" w:space="1" w:color="auto"/>
        <w:bottom w:val="single" w:sz="4" w:space="0" w:color="auto"/>
        <w:right w:val="single" w:sz="4" w:space="1" w:color="auto"/>
      </w:pBdr>
      <w:shd w:val="clear" w:color="000000" w:fill="0000FF"/>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xl23715592">
    <w:name w:val="xl23715592"/>
    <w:basedOn w:val="a"/>
    <w:uiPriority w:val="99"/>
    <w:rsid w:val="0014385F"/>
    <w:pPr>
      <w:pBdr>
        <w:top w:val="single" w:sz="4" w:space="1" w:color="auto"/>
        <w:left w:val="single" w:sz="4" w:space="1" w:color="auto"/>
        <w:bottom w:val="single" w:sz="4" w:space="0" w:color="auto"/>
        <w:right w:val="single" w:sz="4" w:space="1" w:color="auto"/>
      </w:pBdr>
      <w:shd w:val="clear" w:color="000000" w:fill="0000FF"/>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xl23815592">
    <w:name w:val="xl23815592"/>
    <w:basedOn w:val="a"/>
    <w:uiPriority w:val="99"/>
    <w:rsid w:val="0014385F"/>
    <w:pPr>
      <w:pBdr>
        <w:top w:val="single" w:sz="4" w:space="1" w:color="auto"/>
        <w:left w:val="single" w:sz="4" w:space="1" w:color="auto"/>
        <w:bottom w:val="single" w:sz="4" w:space="0" w:color="auto"/>
        <w:right w:val="single" w:sz="4" w:space="1" w:color="auto"/>
      </w:pBdr>
      <w:shd w:val="clear" w:color="000000" w:fill="0000FF"/>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xl23915592">
    <w:name w:val="xl23915592"/>
    <w:basedOn w:val="a"/>
    <w:uiPriority w:val="99"/>
    <w:rsid w:val="0014385F"/>
    <w:pPr>
      <w:pBdr>
        <w:top w:val="single" w:sz="4" w:space="1" w:color="auto"/>
        <w:bottom w:val="single" w:sz="4" w:space="0"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24015592">
    <w:name w:val="xl24015592"/>
    <w:basedOn w:val="a"/>
    <w:uiPriority w:val="99"/>
    <w:rsid w:val="0014385F"/>
    <w:pPr>
      <w:pBdr>
        <w:top w:val="single" w:sz="4" w:space="1" w:color="auto"/>
        <w:lef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115592">
    <w:name w:val="xl24115592"/>
    <w:basedOn w:val="a"/>
    <w:uiPriority w:val="99"/>
    <w:rsid w:val="0014385F"/>
    <w:pPr>
      <w:pBdr>
        <w:top w:val="single" w:sz="4" w:space="1" w:color="auto"/>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215592">
    <w:name w:val="xl24215592"/>
    <w:basedOn w:val="a"/>
    <w:uiPriority w:val="99"/>
    <w:rsid w:val="0014385F"/>
    <w:pPr>
      <w:pBdr>
        <w:top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315592">
    <w:name w:val="xl24315592"/>
    <w:basedOn w:val="a"/>
    <w:uiPriority w:val="99"/>
    <w:rsid w:val="0014385F"/>
    <w:pPr>
      <w:pBdr>
        <w:top w:val="single" w:sz="4" w:space="1" w:color="auto"/>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415592">
    <w:name w:val="xl244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FFFFFF"/>
      <w:sz w:val="18"/>
      <w:szCs w:val="18"/>
      <w:lang w:eastAsia="ru-RU"/>
    </w:rPr>
  </w:style>
  <w:style w:type="paragraph" w:customStyle="1" w:styleId="xl24515592">
    <w:name w:val="xl24515592"/>
    <w:basedOn w:val="a"/>
    <w:uiPriority w:val="99"/>
    <w:rsid w:val="0014385F"/>
    <w:pPr>
      <w:pBdr>
        <w:left w:val="single" w:sz="4" w:space="1"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615592">
    <w:name w:val="xl24615592"/>
    <w:basedOn w:val="a"/>
    <w:uiPriority w:val="99"/>
    <w:rsid w:val="0014385F"/>
    <w:pPr>
      <w:pBdr>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715592">
    <w:name w:val="xl24715592"/>
    <w:basedOn w:val="a"/>
    <w:uiPriority w:val="99"/>
    <w:rsid w:val="0014385F"/>
    <w:pPr>
      <w:pBdr>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815592">
    <w:name w:val="xl24815592"/>
    <w:basedOn w:val="a"/>
    <w:uiPriority w:val="99"/>
    <w:rsid w:val="0014385F"/>
    <w:pP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915592">
    <w:name w:val="xl24915592"/>
    <w:basedOn w:val="a"/>
    <w:uiPriority w:val="99"/>
    <w:rsid w:val="0014385F"/>
    <w:pPr>
      <w:pBdr>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015592">
    <w:name w:val="xl250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25115592">
    <w:name w:val="xl25115592"/>
    <w:basedOn w:val="a"/>
    <w:uiPriority w:val="99"/>
    <w:rsid w:val="0014385F"/>
    <w:pPr>
      <w:pBdr>
        <w:left w:val="single" w:sz="8"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215592">
    <w:name w:val="xl25215592"/>
    <w:basedOn w:val="a"/>
    <w:uiPriority w:val="99"/>
    <w:rsid w:val="0014385F"/>
    <w:pPr>
      <w:pBdr>
        <w:lef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315592">
    <w:name w:val="xl25315592"/>
    <w:basedOn w:val="a"/>
    <w:uiPriority w:val="99"/>
    <w:rsid w:val="0014385F"/>
    <w:pPr>
      <w:pBdr>
        <w:lef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415592">
    <w:name w:val="xl25415592"/>
    <w:basedOn w:val="a"/>
    <w:uiPriority w:val="99"/>
    <w:rsid w:val="0014385F"/>
    <w:pPr>
      <w:pBdr>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515592">
    <w:name w:val="xl25515592"/>
    <w:basedOn w:val="a"/>
    <w:uiPriority w:val="99"/>
    <w:rsid w:val="0014385F"/>
    <w:pPr>
      <w:pBdr>
        <w:top w:val="single" w:sz="4" w:space="1" w:color="auto"/>
        <w:lef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615592">
    <w:name w:val="xl25615592"/>
    <w:basedOn w:val="a"/>
    <w:uiPriority w:val="99"/>
    <w:rsid w:val="0014385F"/>
    <w:pPr>
      <w:pBdr>
        <w:top w:val="single" w:sz="4" w:space="1" w:color="auto"/>
        <w:left w:val="single" w:sz="4" w:space="1"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715592">
    <w:name w:val="xl25715592"/>
    <w:basedOn w:val="a"/>
    <w:uiPriority w:val="99"/>
    <w:rsid w:val="0014385F"/>
    <w:pPr>
      <w:pBdr>
        <w:left w:val="single" w:sz="8" w:space="1" w:color="auto"/>
        <w:bottom w:val="single" w:sz="4" w:space="0"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815592">
    <w:name w:val="xl25815592"/>
    <w:basedOn w:val="a"/>
    <w:uiPriority w:val="99"/>
    <w:rsid w:val="0014385F"/>
    <w:pPr>
      <w:pBdr>
        <w:left w:val="single" w:sz="4" w:space="1" w:color="auto"/>
        <w:bottom w:val="single" w:sz="4" w:space="0"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915592">
    <w:name w:val="xl25915592"/>
    <w:basedOn w:val="a"/>
    <w:uiPriority w:val="99"/>
    <w:rsid w:val="0014385F"/>
    <w:pPr>
      <w:pBdr>
        <w:left w:val="single" w:sz="4" w:space="1" w:color="auto"/>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015592">
    <w:name w:val="xl26015592"/>
    <w:basedOn w:val="a"/>
    <w:uiPriority w:val="99"/>
    <w:rsid w:val="0014385F"/>
    <w:pPr>
      <w:pBdr>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115592">
    <w:name w:val="xl26115592"/>
    <w:basedOn w:val="a"/>
    <w:uiPriority w:val="99"/>
    <w:rsid w:val="0014385F"/>
    <w:pPr>
      <w:pBdr>
        <w:bottom w:val="single" w:sz="4" w:space="0"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215592">
    <w:name w:val="xl26215592"/>
    <w:basedOn w:val="a"/>
    <w:uiPriority w:val="99"/>
    <w:rsid w:val="0014385F"/>
    <w:pPr>
      <w:pBdr>
        <w:left w:val="single" w:sz="4" w:space="1" w:color="auto"/>
        <w:bottom w:val="single" w:sz="4" w:space="0"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315592">
    <w:name w:val="xl26315592"/>
    <w:basedOn w:val="a"/>
    <w:uiPriority w:val="99"/>
    <w:rsid w:val="0014385F"/>
    <w:pP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415592">
    <w:name w:val="xl26415592"/>
    <w:basedOn w:val="a"/>
    <w:uiPriority w:val="99"/>
    <w:rsid w:val="0014385F"/>
    <w:pPr>
      <w:pBdr>
        <w:top w:val="single" w:sz="4" w:space="1" w:color="auto"/>
        <w:left w:val="single" w:sz="8"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515592">
    <w:name w:val="xl26515592"/>
    <w:basedOn w:val="a"/>
    <w:uiPriority w:val="99"/>
    <w:rsid w:val="0014385F"/>
    <w:pPr>
      <w:pBdr>
        <w:bottom w:val="single" w:sz="4" w:space="0"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615592">
    <w:name w:val="xl26615592"/>
    <w:basedOn w:val="a"/>
    <w:uiPriority w:val="99"/>
    <w:rsid w:val="0014385F"/>
    <w:pPr>
      <w:pBdr>
        <w:left w:val="single" w:sz="4" w:space="1" w:color="auto"/>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715592">
    <w:name w:val="xl267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815592">
    <w:name w:val="xl268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915592">
    <w:name w:val="xl26915592"/>
    <w:basedOn w:val="a"/>
    <w:uiPriority w:val="99"/>
    <w:rsid w:val="0014385F"/>
    <w:pPr>
      <w:pBdr>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015592">
    <w:name w:val="xl27015592"/>
    <w:basedOn w:val="a"/>
    <w:uiPriority w:val="99"/>
    <w:rsid w:val="0014385F"/>
    <w:pPr>
      <w:pBdr>
        <w:left w:val="single" w:sz="4" w:space="1" w:color="auto"/>
        <w:right w:val="single" w:sz="4" w:space="1" w:color="auto"/>
      </w:pBdr>
      <w:spacing w:before="100" w:beforeAutospacing="1" w:after="100" w:afterAutospacing="1" w:line="240" w:lineRule="auto"/>
      <w:textAlignment w:val="top"/>
    </w:pPr>
    <w:rPr>
      <w:rFonts w:ascii="Arial CYR" w:eastAsia="Times New Roman" w:hAnsi="Arial CYR" w:cs="Arial CYR"/>
      <w:b/>
      <w:bCs/>
      <w:color w:val="0000FF"/>
      <w:sz w:val="18"/>
      <w:szCs w:val="18"/>
      <w:lang w:eastAsia="ru-RU"/>
    </w:rPr>
  </w:style>
  <w:style w:type="paragraph" w:customStyle="1" w:styleId="xl27115592">
    <w:name w:val="xl27115592"/>
    <w:basedOn w:val="a"/>
    <w:uiPriority w:val="99"/>
    <w:rsid w:val="0014385F"/>
    <w:pPr>
      <w:pBdr>
        <w:left w:val="single" w:sz="4" w:space="1" w:color="auto"/>
        <w:right w:val="single" w:sz="4" w:space="1" w:color="auto"/>
      </w:pBdr>
      <w:spacing w:before="100" w:beforeAutospacing="1" w:after="100" w:afterAutospacing="1" w:line="240" w:lineRule="auto"/>
      <w:textAlignment w:val="top"/>
    </w:pPr>
    <w:rPr>
      <w:rFonts w:ascii="Arial CYR" w:eastAsia="Times New Roman" w:hAnsi="Arial CYR" w:cs="Arial CYR"/>
      <w:b/>
      <w:bCs/>
      <w:color w:val="0000FF"/>
      <w:sz w:val="18"/>
      <w:szCs w:val="18"/>
      <w:lang w:eastAsia="ru-RU"/>
    </w:rPr>
  </w:style>
  <w:style w:type="paragraph" w:customStyle="1" w:styleId="xl27215592">
    <w:name w:val="xl27215592"/>
    <w:basedOn w:val="a"/>
    <w:uiPriority w:val="99"/>
    <w:rsid w:val="0014385F"/>
    <w:pPr>
      <w:pBdr>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315592">
    <w:name w:val="xl273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27415592">
    <w:name w:val="xl274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27515592">
    <w:name w:val="xl27515592"/>
    <w:basedOn w:val="a"/>
    <w:uiPriority w:val="99"/>
    <w:rsid w:val="0014385F"/>
    <w:pPr>
      <w:pBdr>
        <w:left w:val="single" w:sz="8"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27615592">
    <w:name w:val="xl276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715592">
    <w:name w:val="xl27715592"/>
    <w:basedOn w:val="a"/>
    <w:uiPriority w:val="99"/>
    <w:rsid w:val="0014385F"/>
    <w:pPr>
      <w:pBdr>
        <w:lef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815592">
    <w:name w:val="xl27815592"/>
    <w:basedOn w:val="a"/>
    <w:uiPriority w:val="99"/>
    <w:rsid w:val="0014385F"/>
    <w:pPr>
      <w:pBdr>
        <w:left w:val="single" w:sz="8" w:space="1" w:color="auto"/>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915592">
    <w:name w:val="xl27915592"/>
    <w:basedOn w:val="a"/>
    <w:uiPriority w:val="99"/>
    <w:rsid w:val="0014385F"/>
    <w:pPr>
      <w:pBdr>
        <w:left w:val="single" w:sz="4" w:space="1" w:color="auto"/>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8015592">
    <w:name w:val="xl28015592"/>
    <w:basedOn w:val="a"/>
    <w:uiPriority w:val="99"/>
    <w:rsid w:val="0014385F"/>
    <w:pPr>
      <w:pBdr>
        <w:top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8115592">
    <w:name w:val="xl28115592"/>
    <w:basedOn w:val="a"/>
    <w:uiPriority w:val="99"/>
    <w:rsid w:val="0014385F"/>
    <w:pPr>
      <w:pBdr>
        <w:top w:val="single" w:sz="4" w:space="1" w:color="auto"/>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8215592">
    <w:name w:val="xl28215592"/>
    <w:basedOn w:val="a"/>
    <w:uiPriority w:val="99"/>
    <w:rsid w:val="0014385F"/>
    <w:pPr>
      <w:pBdr>
        <w:top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8315592">
    <w:name w:val="xl28315592"/>
    <w:basedOn w:val="a"/>
    <w:uiPriority w:val="99"/>
    <w:rsid w:val="0014385F"/>
    <w:pPr>
      <w:pBdr>
        <w:top w:val="single" w:sz="4" w:space="1" w:color="auto"/>
        <w:lef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28415592">
    <w:name w:val="xl28415592"/>
    <w:basedOn w:val="a"/>
    <w:uiPriority w:val="99"/>
    <w:rsid w:val="0014385F"/>
    <w:pPr>
      <w:pBdr>
        <w:left w:val="single" w:sz="8"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8515592">
    <w:name w:val="xl28515592"/>
    <w:basedOn w:val="a"/>
    <w:uiPriority w:val="99"/>
    <w:rsid w:val="0014385F"/>
    <w:pPr>
      <w:pBdr>
        <w:left w:val="single" w:sz="8" w:space="1" w:color="auto"/>
        <w:bottom w:val="single" w:sz="4" w:space="0"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8615592">
    <w:name w:val="xl28615592"/>
    <w:basedOn w:val="a"/>
    <w:uiPriority w:val="99"/>
    <w:rsid w:val="0014385F"/>
    <w:pPr>
      <w:pBdr>
        <w:top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28715592">
    <w:name w:val="xl28715592"/>
    <w:basedOn w:val="a"/>
    <w:uiPriority w:val="99"/>
    <w:rsid w:val="0014385F"/>
    <w:pPr>
      <w:pBdr>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8815592">
    <w:name w:val="xl28815592"/>
    <w:basedOn w:val="a"/>
    <w:uiPriority w:val="99"/>
    <w:rsid w:val="0014385F"/>
    <w:pPr>
      <w:pBdr>
        <w:bottom w:val="single" w:sz="4" w:space="0"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8915592">
    <w:name w:val="xl28915592"/>
    <w:basedOn w:val="a"/>
    <w:uiPriority w:val="99"/>
    <w:rsid w:val="0014385F"/>
    <w:pPr>
      <w:pBdr>
        <w:top w:val="single" w:sz="4" w:space="1" w:color="auto"/>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015592">
    <w:name w:val="xl29015592"/>
    <w:basedOn w:val="a"/>
    <w:uiPriority w:val="99"/>
    <w:rsid w:val="0014385F"/>
    <w:pPr>
      <w:pBdr>
        <w:left w:val="single" w:sz="8" w:space="1" w:color="auto"/>
        <w:right w:val="single" w:sz="4" w:space="1" w:color="auto"/>
      </w:pBdr>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xl29115592">
    <w:name w:val="xl29115592"/>
    <w:basedOn w:val="a"/>
    <w:uiPriority w:val="99"/>
    <w:rsid w:val="0014385F"/>
    <w:pPr>
      <w:pBdr>
        <w:top w:val="single" w:sz="4" w:space="1" w:color="auto"/>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215592">
    <w:name w:val="xl29215592"/>
    <w:basedOn w:val="a"/>
    <w:uiPriority w:val="99"/>
    <w:rsid w:val="0014385F"/>
    <w:pPr>
      <w:pBdr>
        <w:left w:val="single" w:sz="8" w:space="1" w:color="auto"/>
        <w:bottom w:val="single" w:sz="8"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315592">
    <w:name w:val="xl29315592"/>
    <w:basedOn w:val="a"/>
    <w:uiPriority w:val="99"/>
    <w:rsid w:val="0014385F"/>
    <w:pPr>
      <w:pBdr>
        <w:left w:val="single" w:sz="4" w:space="1" w:color="auto"/>
        <w:bottom w:val="single" w:sz="8"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415592">
    <w:name w:val="xl29415592"/>
    <w:basedOn w:val="a"/>
    <w:uiPriority w:val="99"/>
    <w:rsid w:val="0014385F"/>
    <w:pPr>
      <w:pBdr>
        <w:left w:val="single" w:sz="4" w:space="1" w:color="auto"/>
        <w:bottom w:val="single" w:sz="8"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515592">
    <w:name w:val="xl29515592"/>
    <w:basedOn w:val="a"/>
    <w:uiPriority w:val="99"/>
    <w:rsid w:val="0014385F"/>
    <w:pPr>
      <w:pBdr>
        <w:left w:val="single" w:sz="4" w:space="1" w:color="auto"/>
        <w:bottom w:val="single" w:sz="8" w:space="0"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615592">
    <w:name w:val="xl29615592"/>
    <w:basedOn w:val="a"/>
    <w:uiPriority w:val="99"/>
    <w:rsid w:val="0014385F"/>
    <w:pPr>
      <w:pBdr>
        <w:left w:val="single" w:sz="4" w:space="1" w:color="auto"/>
        <w:bottom w:val="single" w:sz="8"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715592">
    <w:name w:val="xl29715592"/>
    <w:basedOn w:val="a"/>
    <w:uiPriority w:val="99"/>
    <w:rsid w:val="0014385F"/>
    <w:pPr>
      <w:pBdr>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815592">
    <w:name w:val="xl29815592"/>
    <w:basedOn w:val="a"/>
    <w:uiPriority w:val="99"/>
    <w:rsid w:val="0014385F"/>
    <w:pPr>
      <w:pBdr>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915592">
    <w:name w:val="xl29915592"/>
    <w:basedOn w:val="a"/>
    <w:uiPriority w:val="99"/>
    <w:rsid w:val="0014385F"/>
    <w:pPr>
      <w:spacing w:before="100" w:beforeAutospacing="1" w:after="100" w:afterAutospacing="1" w:line="240" w:lineRule="auto"/>
      <w:jc w:val="center"/>
      <w:textAlignment w:val="bottom"/>
    </w:pPr>
    <w:rPr>
      <w:rFonts w:ascii="Arial CYR" w:eastAsia="Times New Roman" w:hAnsi="Arial CYR" w:cs="Arial CYR"/>
      <w:color w:val="FF0000"/>
      <w:sz w:val="32"/>
      <w:szCs w:val="32"/>
      <w:lang w:eastAsia="ru-RU"/>
    </w:rPr>
  </w:style>
  <w:style w:type="paragraph" w:customStyle="1" w:styleId="xl30015592">
    <w:name w:val="xl30015592"/>
    <w:basedOn w:val="a"/>
    <w:uiPriority w:val="99"/>
    <w:rsid w:val="0014385F"/>
    <w:pPr>
      <w:shd w:val="clear" w:color="000000" w:fill="FFFFFF"/>
      <w:spacing w:before="100" w:beforeAutospacing="1" w:after="100" w:afterAutospacing="1" w:line="240" w:lineRule="auto"/>
      <w:jc w:val="center"/>
      <w:textAlignment w:val="bottom"/>
    </w:pPr>
    <w:rPr>
      <w:rFonts w:ascii="Arial CYR" w:eastAsia="Times New Roman" w:hAnsi="Arial CYR" w:cs="Arial CYR"/>
      <w:b/>
      <w:bCs/>
      <w:color w:val="FF0000"/>
      <w:sz w:val="26"/>
      <w:szCs w:val="26"/>
      <w:lang w:eastAsia="ru-RU"/>
    </w:rPr>
  </w:style>
  <w:style w:type="paragraph" w:customStyle="1" w:styleId="xl30115592">
    <w:name w:val="xl301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0215592">
    <w:name w:val="xl30215592"/>
    <w:basedOn w:val="a"/>
    <w:uiPriority w:val="99"/>
    <w:rsid w:val="0014385F"/>
    <w:pPr>
      <w:pBdr>
        <w:top w:val="single" w:sz="4" w:space="1" w:color="auto"/>
        <w:left w:val="single" w:sz="4" w:space="1"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0315592">
    <w:name w:val="xl30315592"/>
    <w:basedOn w:val="a"/>
    <w:uiPriority w:val="99"/>
    <w:rsid w:val="0014385F"/>
    <w:pPr>
      <w:pBdr>
        <w:top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0415592">
    <w:name w:val="xl304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6"/>
      <w:szCs w:val="26"/>
      <w:lang w:eastAsia="ru-RU"/>
    </w:rPr>
  </w:style>
  <w:style w:type="paragraph" w:customStyle="1" w:styleId="xl30515592">
    <w:name w:val="xl305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30615592">
    <w:name w:val="xl30615592"/>
    <w:basedOn w:val="a"/>
    <w:uiPriority w:val="99"/>
    <w:rsid w:val="0014385F"/>
    <w:pPr>
      <w:pBdr>
        <w:top w:val="single" w:sz="4" w:space="1" w:color="auto"/>
        <w:left w:val="single" w:sz="4" w:space="1"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0715592">
    <w:name w:val="xl30715592"/>
    <w:basedOn w:val="a"/>
    <w:uiPriority w:val="99"/>
    <w:rsid w:val="0014385F"/>
    <w:pPr>
      <w:pBdr>
        <w:top w:val="single" w:sz="4" w:space="1"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0815592">
    <w:name w:val="xl30815592"/>
    <w:basedOn w:val="a"/>
    <w:uiPriority w:val="99"/>
    <w:rsid w:val="0014385F"/>
    <w:pPr>
      <w:pBdr>
        <w:top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0915592">
    <w:name w:val="xl309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31015592">
    <w:name w:val="xl310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31115592">
    <w:name w:val="xl31115592"/>
    <w:basedOn w:val="a"/>
    <w:uiPriority w:val="99"/>
    <w:rsid w:val="0014385F"/>
    <w:pPr>
      <w:pBdr>
        <w:top w:val="single" w:sz="8" w:space="1" w:color="auto"/>
        <w:left w:val="single" w:sz="8" w:space="1" w:color="auto"/>
        <w:bottom w:val="single" w:sz="4" w:space="0"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215592">
    <w:name w:val="xl31215592"/>
    <w:basedOn w:val="a"/>
    <w:uiPriority w:val="99"/>
    <w:rsid w:val="0014385F"/>
    <w:pPr>
      <w:pBdr>
        <w:top w:val="single" w:sz="8" w:space="1" w:color="auto"/>
        <w:bottom w:val="single" w:sz="4" w:space="0"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315592">
    <w:name w:val="xl31315592"/>
    <w:basedOn w:val="a"/>
    <w:uiPriority w:val="99"/>
    <w:rsid w:val="0014385F"/>
    <w:pPr>
      <w:pBdr>
        <w:top w:val="single" w:sz="8" w:space="1" w:color="auto"/>
        <w:bottom w:val="single" w:sz="4" w:space="0" w:color="auto"/>
        <w:right w:val="single" w:sz="8"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415592">
    <w:name w:val="xl31415592"/>
    <w:basedOn w:val="a"/>
    <w:uiPriority w:val="99"/>
    <w:rsid w:val="0014385F"/>
    <w:pPr>
      <w:pBdr>
        <w:top w:val="single" w:sz="8" w:space="1" w:color="auto"/>
        <w:left w:val="single" w:sz="8"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515592">
    <w:name w:val="xl31515592"/>
    <w:basedOn w:val="a"/>
    <w:uiPriority w:val="99"/>
    <w:rsid w:val="0014385F"/>
    <w:pPr>
      <w:pBdr>
        <w:top w:val="single" w:sz="8"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615592">
    <w:name w:val="xl31615592"/>
    <w:basedOn w:val="a"/>
    <w:uiPriority w:val="99"/>
    <w:rsid w:val="0014385F"/>
    <w:pPr>
      <w:pBdr>
        <w:top w:val="single" w:sz="8" w:space="1" w:color="auto"/>
        <w:right w:val="single" w:sz="8"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715592">
    <w:name w:val="xl31715592"/>
    <w:basedOn w:val="a"/>
    <w:uiPriority w:val="99"/>
    <w:rsid w:val="0014385F"/>
    <w:pPr>
      <w:pBdr>
        <w:top w:val="single" w:sz="8" w:space="1" w:color="auto"/>
        <w:left w:val="single" w:sz="8"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815592">
    <w:name w:val="xl31815592"/>
    <w:basedOn w:val="a"/>
    <w:uiPriority w:val="99"/>
    <w:rsid w:val="0014385F"/>
    <w:pPr>
      <w:pBdr>
        <w:top w:val="single" w:sz="8"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915592">
    <w:name w:val="xl31915592"/>
    <w:basedOn w:val="a"/>
    <w:uiPriority w:val="99"/>
    <w:rsid w:val="0014385F"/>
    <w:pPr>
      <w:pBdr>
        <w:bottom w:val="single" w:sz="8" w:space="0" w:color="auto"/>
      </w:pBdr>
      <w:spacing w:before="100" w:beforeAutospacing="1" w:after="100" w:afterAutospacing="1" w:line="240" w:lineRule="auto"/>
      <w:jc w:val="center"/>
      <w:textAlignment w:val="bottom"/>
    </w:pPr>
    <w:rPr>
      <w:rFonts w:ascii="Arial CYR" w:eastAsia="Times New Roman" w:hAnsi="Arial CYR" w:cs="Arial CYR"/>
      <w:b/>
      <w:bCs/>
      <w:color w:val="FF0000"/>
      <w:sz w:val="24"/>
      <w:szCs w:val="24"/>
      <w:lang w:eastAsia="ru-RU"/>
    </w:rPr>
  </w:style>
  <w:style w:type="paragraph" w:customStyle="1" w:styleId="xl32015592">
    <w:name w:val="xl320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2115592">
    <w:name w:val="xl321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32215592">
    <w:name w:val="xl32215592"/>
    <w:basedOn w:val="a"/>
    <w:uiPriority w:val="99"/>
    <w:rsid w:val="0014385F"/>
    <w:pPr>
      <w:pBdr>
        <w:top w:val="single" w:sz="4" w:space="1" w:color="auto"/>
        <w:left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315592">
    <w:name w:val="xl32315592"/>
    <w:basedOn w:val="a"/>
    <w:uiPriority w:val="99"/>
    <w:rsid w:val="0014385F"/>
    <w:pPr>
      <w:pBdr>
        <w:top w:val="single" w:sz="4" w:space="1" w:color="auto"/>
        <w:right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415592">
    <w:name w:val="xl32415592"/>
    <w:basedOn w:val="a"/>
    <w:uiPriority w:val="99"/>
    <w:rsid w:val="0014385F"/>
    <w:pPr>
      <w:pBdr>
        <w:left w:val="single" w:sz="4" w:space="1"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515592">
    <w:name w:val="xl32515592"/>
    <w:basedOn w:val="a"/>
    <w:uiPriority w:val="99"/>
    <w:rsid w:val="0014385F"/>
    <w:pPr>
      <w:pBdr>
        <w:bottom w:val="single" w:sz="4" w:space="0" w:color="auto"/>
        <w:right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615592">
    <w:name w:val="xl32615592"/>
    <w:basedOn w:val="a"/>
    <w:uiPriority w:val="99"/>
    <w:rsid w:val="0014385F"/>
    <w:pPr>
      <w:pBdr>
        <w:top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715592">
    <w:name w:val="xl32715592"/>
    <w:basedOn w:val="a"/>
    <w:uiPriority w:val="99"/>
    <w:rsid w:val="0014385F"/>
    <w:pPr>
      <w:pBdr>
        <w:lef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2815592">
    <w:name w:val="xl32815592"/>
    <w:basedOn w:val="a"/>
    <w:uiPriority w:val="99"/>
    <w:rsid w:val="0014385F"/>
    <w:pP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2915592">
    <w:name w:val="xl32915592"/>
    <w:basedOn w:val="a"/>
    <w:uiPriority w:val="99"/>
    <w:rsid w:val="0014385F"/>
    <w:pPr>
      <w:pBdr>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3015592">
    <w:name w:val="xl33015592"/>
    <w:basedOn w:val="a"/>
    <w:uiPriority w:val="99"/>
    <w:rsid w:val="0014385F"/>
    <w:pPr>
      <w:pBdr>
        <w:left w:val="single" w:sz="4" w:space="1"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3115592">
    <w:name w:val="xl33115592"/>
    <w:basedOn w:val="a"/>
    <w:uiPriority w:val="99"/>
    <w:rsid w:val="0014385F"/>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3215592">
    <w:name w:val="xl33215592"/>
    <w:basedOn w:val="a"/>
    <w:uiPriority w:val="99"/>
    <w:rsid w:val="0014385F"/>
    <w:pPr>
      <w:pBdr>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3315592">
    <w:name w:val="xl333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3415592">
    <w:name w:val="xl334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sz w:val="20"/>
      <w:szCs w:val="20"/>
      <w:lang w:eastAsia="ru-RU"/>
    </w:rPr>
  </w:style>
  <w:style w:type="paragraph" w:customStyle="1" w:styleId="xl33515592">
    <w:name w:val="xl33515592"/>
    <w:basedOn w:val="a"/>
    <w:uiPriority w:val="99"/>
    <w:rsid w:val="0014385F"/>
    <w:pPr>
      <w:pBdr>
        <w:top w:val="single" w:sz="4" w:space="1" w:color="auto"/>
        <w:left w:val="single" w:sz="4" w:space="1" w:color="auto"/>
        <w:bottom w:val="single" w:sz="4" w:space="0" w:color="auto"/>
      </w:pBdr>
      <w:spacing w:before="100" w:beforeAutospacing="1" w:after="100" w:afterAutospacing="1" w:line="240" w:lineRule="auto"/>
      <w:jc w:val="center"/>
      <w:textAlignment w:val="bottom"/>
    </w:pPr>
    <w:rPr>
      <w:rFonts w:ascii="Arial CYR" w:eastAsia="Times New Roman" w:hAnsi="Arial CYR" w:cs="Arial CYR"/>
      <w:sz w:val="20"/>
      <w:szCs w:val="20"/>
      <w:lang w:eastAsia="ru-RU"/>
    </w:rPr>
  </w:style>
  <w:style w:type="paragraph" w:customStyle="1" w:styleId="xl33615592">
    <w:name w:val="xl33615592"/>
    <w:basedOn w:val="a"/>
    <w:uiPriority w:val="99"/>
    <w:rsid w:val="0014385F"/>
    <w:pPr>
      <w:pBdr>
        <w:top w:val="single" w:sz="4" w:space="1" w:color="auto"/>
        <w:bottom w:val="single" w:sz="4" w:space="0" w:color="auto"/>
      </w:pBdr>
      <w:spacing w:before="100" w:beforeAutospacing="1" w:after="100" w:afterAutospacing="1" w:line="240" w:lineRule="auto"/>
      <w:jc w:val="center"/>
      <w:textAlignment w:val="bottom"/>
    </w:pPr>
    <w:rPr>
      <w:rFonts w:ascii="Arial CYR" w:eastAsia="Times New Roman" w:hAnsi="Arial CYR" w:cs="Arial CYR"/>
      <w:sz w:val="20"/>
      <w:szCs w:val="20"/>
      <w:lang w:eastAsia="ru-RU"/>
    </w:rPr>
  </w:style>
  <w:style w:type="paragraph" w:customStyle="1" w:styleId="xl33715592">
    <w:name w:val="xl33715592"/>
    <w:basedOn w:val="a"/>
    <w:uiPriority w:val="99"/>
    <w:rsid w:val="0014385F"/>
    <w:pPr>
      <w:pBdr>
        <w:top w:val="single" w:sz="4" w:space="1" w:color="auto"/>
        <w:bottom w:val="single" w:sz="4" w:space="0"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sz w:val="20"/>
      <w:szCs w:val="20"/>
      <w:lang w:eastAsia="ru-RU"/>
    </w:rPr>
  </w:style>
  <w:style w:type="paragraph" w:customStyle="1" w:styleId="xl33815592">
    <w:name w:val="xl338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styleId="ae">
    <w:name w:val="header"/>
    <w:basedOn w:val="a"/>
    <w:link w:val="af"/>
    <w:uiPriority w:val="99"/>
    <w:rsid w:val="005B16FF"/>
    <w:pPr>
      <w:tabs>
        <w:tab w:val="center" w:pos="4677"/>
        <w:tab w:val="right" w:pos="9355"/>
      </w:tabs>
    </w:pPr>
  </w:style>
  <w:style w:type="character" w:customStyle="1" w:styleId="af">
    <w:name w:val="Верхний колонтитул Знак"/>
    <w:basedOn w:val="a0"/>
    <w:link w:val="ae"/>
    <w:uiPriority w:val="99"/>
    <w:locked/>
    <w:rsid w:val="005B16FF"/>
    <w:rPr>
      <w:rFonts w:cs="Calibri"/>
      <w:sz w:val="22"/>
      <w:szCs w:val="22"/>
      <w:lang w:eastAsia="en-US"/>
    </w:rPr>
  </w:style>
  <w:style w:type="character" w:styleId="af0">
    <w:name w:val="Hyperlink"/>
    <w:basedOn w:val="a0"/>
    <w:uiPriority w:val="99"/>
    <w:rsid w:val="001664FB"/>
    <w:rPr>
      <w:rFonts w:cs="Times New Roman"/>
      <w:color w:val="0000FF"/>
      <w:u w:val="single"/>
    </w:rPr>
  </w:style>
  <w:style w:type="character" w:styleId="af1">
    <w:name w:val="Emphasis"/>
    <w:basedOn w:val="a0"/>
    <w:uiPriority w:val="20"/>
    <w:qFormat/>
    <w:locked/>
    <w:rsid w:val="00E06878"/>
    <w:rPr>
      <w:i/>
      <w:iCs/>
    </w:rPr>
  </w:style>
  <w:style w:type="character" w:customStyle="1" w:styleId="apple-converted-space">
    <w:name w:val="apple-converted-space"/>
    <w:basedOn w:val="a0"/>
    <w:rsid w:val="0010499D"/>
  </w:style>
  <w:style w:type="character" w:styleId="af2">
    <w:name w:val="Strong"/>
    <w:basedOn w:val="a0"/>
    <w:uiPriority w:val="22"/>
    <w:qFormat/>
    <w:locked/>
    <w:rsid w:val="003345CE"/>
    <w:rPr>
      <w:b/>
      <w:bCs/>
    </w:rPr>
  </w:style>
  <w:style w:type="paragraph" w:customStyle="1" w:styleId="11">
    <w:name w:val="Абзац списка1"/>
    <w:basedOn w:val="a"/>
    <w:rsid w:val="00903509"/>
    <w:pPr>
      <w:ind w:left="720"/>
    </w:pPr>
    <w:rPr>
      <w:rFonts w:eastAsia="Times New Roman" w:cs="Times New Roman"/>
    </w:rPr>
  </w:style>
  <w:style w:type="paragraph" w:customStyle="1" w:styleId="af3">
    <w:name w:val="Знак"/>
    <w:basedOn w:val="a"/>
    <w:rsid w:val="00903509"/>
    <w:pPr>
      <w:spacing w:after="0" w:line="240" w:lineRule="exact"/>
      <w:jc w:val="both"/>
    </w:pPr>
    <w:rPr>
      <w:rFonts w:ascii="Times New Roman" w:eastAsia="Times New Roman" w:hAnsi="Times New Roman" w:cs="Times New Roman"/>
      <w:sz w:val="24"/>
      <w:szCs w:val="24"/>
      <w:lang w:val="en-US"/>
    </w:rPr>
  </w:style>
  <w:style w:type="character" w:styleId="af4">
    <w:name w:val="FollowedHyperlink"/>
    <w:basedOn w:val="a0"/>
    <w:uiPriority w:val="99"/>
    <w:semiHidden/>
    <w:unhideWhenUsed/>
    <w:rsid w:val="004C3F36"/>
    <w:rPr>
      <w:color w:val="800080"/>
      <w:u w:val="single"/>
    </w:rPr>
  </w:style>
  <w:style w:type="paragraph" w:customStyle="1" w:styleId="xl64">
    <w:name w:val="xl64"/>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5">
    <w:name w:val="xl65"/>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6">
    <w:name w:val="xl66"/>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71">
    <w:name w:val="xl71"/>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u w:val="single"/>
      <w:lang w:eastAsia="ru-RU"/>
    </w:rPr>
  </w:style>
  <w:style w:type="paragraph" w:customStyle="1" w:styleId="xl72">
    <w:name w:val="xl72"/>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73">
    <w:name w:val="xl73"/>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u w:val="single"/>
      <w:lang w:eastAsia="ru-RU"/>
    </w:rPr>
  </w:style>
  <w:style w:type="paragraph" w:customStyle="1" w:styleId="xl74">
    <w:name w:val="xl74"/>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u w:val="single"/>
      <w:lang w:eastAsia="ru-RU"/>
    </w:rPr>
  </w:style>
  <w:style w:type="paragraph" w:customStyle="1" w:styleId="xl77">
    <w:name w:val="xl77"/>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9">
    <w:name w:val="xl79"/>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1">
    <w:name w:val="xl81"/>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4C3F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C3F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4C3F3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4C3F3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4C3F3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4C3F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8">
    <w:name w:val="xl98"/>
    <w:basedOn w:val="a"/>
    <w:rsid w:val="004C3F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4C3F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02">
    <w:name w:val="xl102"/>
    <w:basedOn w:val="a"/>
    <w:rsid w:val="004C3F3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03">
    <w:name w:val="xl103"/>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04">
    <w:name w:val="xl104"/>
    <w:basedOn w:val="a"/>
    <w:rsid w:val="004C3F3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4C3F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
    <w:rsid w:val="004C3F3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4C3F3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4C3F3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4C3F3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4C3F3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4C3F3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4C3F3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4C3F3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4C3F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u w:val="single"/>
      <w:lang w:eastAsia="ru-RU"/>
    </w:rPr>
  </w:style>
  <w:style w:type="paragraph" w:customStyle="1" w:styleId="xl116">
    <w:name w:val="xl116"/>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u w:val="single"/>
      <w:lang w:eastAsia="ru-RU"/>
    </w:rPr>
  </w:style>
  <w:style w:type="paragraph" w:customStyle="1" w:styleId="xl117">
    <w:name w:val="xl117"/>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20">
    <w:name w:val="xl120"/>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21">
    <w:name w:val="xl121"/>
    <w:basedOn w:val="a"/>
    <w:rsid w:val="004C3F3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4C3F3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character" w:customStyle="1" w:styleId="sectioninfo2">
    <w:name w:val="section__info2"/>
    <w:basedOn w:val="a0"/>
    <w:rsid w:val="00FF61B1"/>
    <w:rPr>
      <w:vanish w:val="0"/>
      <w:webHidden w:val="0"/>
      <w:sz w:val="24"/>
      <w:szCs w:val="24"/>
      <w:specVanish w:val="0"/>
    </w:rPr>
  </w:style>
  <w:style w:type="character" w:customStyle="1" w:styleId="cardmaininfopurchaselink2">
    <w:name w:val="cardmaininfo__purchaselink2"/>
    <w:basedOn w:val="a0"/>
    <w:rsid w:val="00190B9A"/>
    <w:rPr>
      <w:color w:val="0065DD"/>
    </w:rPr>
  </w:style>
  <w:style w:type="character" w:customStyle="1" w:styleId="cardmaininfocontent2">
    <w:name w:val="cardmaininfo__content2"/>
    <w:basedOn w:val="a0"/>
    <w:rsid w:val="008A6282"/>
    <w:rPr>
      <w:vanish w:val="0"/>
      <w:webHidden w:val="0"/>
      <w:specVanish w:val="0"/>
    </w:rPr>
  </w:style>
  <w:style w:type="paragraph" w:customStyle="1" w:styleId="paragraph">
    <w:name w:val="paragraph"/>
    <w:basedOn w:val="a"/>
    <w:rsid w:val="00B45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zonename">
    <w:name w:val="timezonename"/>
    <w:basedOn w:val="a0"/>
    <w:rsid w:val="008F6F96"/>
  </w:style>
  <w:style w:type="character" w:customStyle="1" w:styleId="af6">
    <w:name w:val="Текст выноски Знак"/>
    <w:basedOn w:val="a0"/>
    <w:link w:val="af7"/>
    <w:uiPriority w:val="99"/>
    <w:semiHidden/>
    <w:rsid w:val="00246742"/>
    <w:rPr>
      <w:rFonts w:ascii="Tahoma" w:eastAsia="Calibri" w:hAnsi="Tahoma" w:cs="Tahoma"/>
      <w:sz w:val="16"/>
      <w:szCs w:val="16"/>
      <w:lang w:eastAsia="en-US"/>
    </w:rPr>
  </w:style>
  <w:style w:type="paragraph" w:styleId="af7">
    <w:name w:val="Balloon Text"/>
    <w:basedOn w:val="a"/>
    <w:link w:val="af6"/>
    <w:uiPriority w:val="99"/>
    <w:semiHidden/>
    <w:unhideWhenUsed/>
    <w:rsid w:val="00246742"/>
    <w:pPr>
      <w:spacing w:after="0" w:line="240" w:lineRule="auto"/>
    </w:pPr>
    <w:rPr>
      <w:rFonts w:ascii="Tahoma" w:hAnsi="Tahoma" w:cs="Tahoma"/>
      <w:sz w:val="16"/>
      <w:szCs w:val="16"/>
    </w:rPr>
  </w:style>
  <w:style w:type="paragraph" w:styleId="af8">
    <w:name w:val="No Spacing"/>
    <w:uiPriority w:val="1"/>
    <w:qFormat/>
    <w:rsid w:val="00246742"/>
    <w:rPr>
      <w:sz w:val="22"/>
      <w:szCs w:val="22"/>
      <w:lang w:eastAsia="en-US"/>
    </w:rPr>
  </w:style>
  <w:style w:type="paragraph" w:customStyle="1" w:styleId="hidden">
    <w:name w:val="hidden"/>
    <w:basedOn w:val="a"/>
    <w:rsid w:val="007C6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tooltip">
    <w:name w:val="article-tooltip"/>
    <w:basedOn w:val="a0"/>
    <w:rsid w:val="00B5375F"/>
  </w:style>
</w:styles>
</file>

<file path=word/webSettings.xml><?xml version="1.0" encoding="utf-8"?>
<w:webSettings xmlns:r="http://schemas.openxmlformats.org/officeDocument/2006/relationships" xmlns:w="http://schemas.openxmlformats.org/wordprocessingml/2006/main">
  <w:divs>
    <w:div w:id="9139730">
      <w:bodyDiv w:val="1"/>
      <w:marLeft w:val="0"/>
      <w:marRight w:val="0"/>
      <w:marTop w:val="0"/>
      <w:marBottom w:val="0"/>
      <w:divBdr>
        <w:top w:val="none" w:sz="0" w:space="0" w:color="auto"/>
        <w:left w:val="none" w:sz="0" w:space="0" w:color="auto"/>
        <w:bottom w:val="none" w:sz="0" w:space="0" w:color="auto"/>
        <w:right w:val="none" w:sz="0" w:space="0" w:color="auto"/>
      </w:divBdr>
    </w:div>
    <w:div w:id="19623152">
      <w:bodyDiv w:val="1"/>
      <w:marLeft w:val="0"/>
      <w:marRight w:val="0"/>
      <w:marTop w:val="0"/>
      <w:marBottom w:val="0"/>
      <w:divBdr>
        <w:top w:val="none" w:sz="0" w:space="0" w:color="auto"/>
        <w:left w:val="none" w:sz="0" w:space="0" w:color="auto"/>
        <w:bottom w:val="none" w:sz="0" w:space="0" w:color="auto"/>
        <w:right w:val="none" w:sz="0" w:space="0" w:color="auto"/>
      </w:divBdr>
    </w:div>
    <w:div w:id="53966406">
      <w:bodyDiv w:val="1"/>
      <w:marLeft w:val="0"/>
      <w:marRight w:val="0"/>
      <w:marTop w:val="0"/>
      <w:marBottom w:val="0"/>
      <w:divBdr>
        <w:top w:val="none" w:sz="0" w:space="0" w:color="auto"/>
        <w:left w:val="none" w:sz="0" w:space="0" w:color="auto"/>
        <w:bottom w:val="none" w:sz="0" w:space="0" w:color="auto"/>
        <w:right w:val="none" w:sz="0" w:space="0" w:color="auto"/>
      </w:divBdr>
    </w:div>
    <w:div w:id="77992999">
      <w:bodyDiv w:val="1"/>
      <w:marLeft w:val="0"/>
      <w:marRight w:val="0"/>
      <w:marTop w:val="0"/>
      <w:marBottom w:val="0"/>
      <w:divBdr>
        <w:top w:val="none" w:sz="0" w:space="0" w:color="auto"/>
        <w:left w:val="none" w:sz="0" w:space="0" w:color="auto"/>
        <w:bottom w:val="none" w:sz="0" w:space="0" w:color="auto"/>
        <w:right w:val="none" w:sz="0" w:space="0" w:color="auto"/>
      </w:divBdr>
    </w:div>
    <w:div w:id="90783777">
      <w:bodyDiv w:val="1"/>
      <w:marLeft w:val="0"/>
      <w:marRight w:val="0"/>
      <w:marTop w:val="0"/>
      <w:marBottom w:val="0"/>
      <w:divBdr>
        <w:top w:val="none" w:sz="0" w:space="0" w:color="auto"/>
        <w:left w:val="none" w:sz="0" w:space="0" w:color="auto"/>
        <w:bottom w:val="none" w:sz="0" w:space="0" w:color="auto"/>
        <w:right w:val="none" w:sz="0" w:space="0" w:color="auto"/>
      </w:divBdr>
    </w:div>
    <w:div w:id="107899758">
      <w:bodyDiv w:val="1"/>
      <w:marLeft w:val="0"/>
      <w:marRight w:val="0"/>
      <w:marTop w:val="0"/>
      <w:marBottom w:val="0"/>
      <w:divBdr>
        <w:top w:val="none" w:sz="0" w:space="0" w:color="auto"/>
        <w:left w:val="none" w:sz="0" w:space="0" w:color="auto"/>
        <w:bottom w:val="none" w:sz="0" w:space="0" w:color="auto"/>
        <w:right w:val="none" w:sz="0" w:space="0" w:color="auto"/>
      </w:divBdr>
    </w:div>
    <w:div w:id="113795388">
      <w:bodyDiv w:val="1"/>
      <w:marLeft w:val="0"/>
      <w:marRight w:val="0"/>
      <w:marTop w:val="0"/>
      <w:marBottom w:val="0"/>
      <w:divBdr>
        <w:top w:val="none" w:sz="0" w:space="0" w:color="auto"/>
        <w:left w:val="none" w:sz="0" w:space="0" w:color="auto"/>
        <w:bottom w:val="none" w:sz="0" w:space="0" w:color="auto"/>
        <w:right w:val="none" w:sz="0" w:space="0" w:color="auto"/>
      </w:divBdr>
    </w:div>
    <w:div w:id="114370322">
      <w:bodyDiv w:val="1"/>
      <w:marLeft w:val="0"/>
      <w:marRight w:val="0"/>
      <w:marTop w:val="0"/>
      <w:marBottom w:val="0"/>
      <w:divBdr>
        <w:top w:val="none" w:sz="0" w:space="0" w:color="auto"/>
        <w:left w:val="none" w:sz="0" w:space="0" w:color="auto"/>
        <w:bottom w:val="none" w:sz="0" w:space="0" w:color="auto"/>
        <w:right w:val="none" w:sz="0" w:space="0" w:color="auto"/>
      </w:divBdr>
    </w:div>
    <w:div w:id="213398531">
      <w:bodyDiv w:val="1"/>
      <w:marLeft w:val="0"/>
      <w:marRight w:val="0"/>
      <w:marTop w:val="0"/>
      <w:marBottom w:val="0"/>
      <w:divBdr>
        <w:top w:val="none" w:sz="0" w:space="0" w:color="auto"/>
        <w:left w:val="none" w:sz="0" w:space="0" w:color="auto"/>
        <w:bottom w:val="none" w:sz="0" w:space="0" w:color="auto"/>
        <w:right w:val="none" w:sz="0" w:space="0" w:color="auto"/>
      </w:divBdr>
    </w:div>
    <w:div w:id="270402740">
      <w:bodyDiv w:val="1"/>
      <w:marLeft w:val="0"/>
      <w:marRight w:val="0"/>
      <w:marTop w:val="0"/>
      <w:marBottom w:val="0"/>
      <w:divBdr>
        <w:top w:val="none" w:sz="0" w:space="0" w:color="auto"/>
        <w:left w:val="none" w:sz="0" w:space="0" w:color="auto"/>
        <w:bottom w:val="none" w:sz="0" w:space="0" w:color="auto"/>
        <w:right w:val="none" w:sz="0" w:space="0" w:color="auto"/>
      </w:divBdr>
    </w:div>
    <w:div w:id="290408999">
      <w:bodyDiv w:val="1"/>
      <w:marLeft w:val="0"/>
      <w:marRight w:val="0"/>
      <w:marTop w:val="0"/>
      <w:marBottom w:val="0"/>
      <w:divBdr>
        <w:top w:val="none" w:sz="0" w:space="0" w:color="auto"/>
        <w:left w:val="none" w:sz="0" w:space="0" w:color="auto"/>
        <w:bottom w:val="none" w:sz="0" w:space="0" w:color="auto"/>
        <w:right w:val="none" w:sz="0" w:space="0" w:color="auto"/>
      </w:divBdr>
    </w:div>
    <w:div w:id="348456612">
      <w:bodyDiv w:val="1"/>
      <w:marLeft w:val="0"/>
      <w:marRight w:val="0"/>
      <w:marTop w:val="0"/>
      <w:marBottom w:val="0"/>
      <w:divBdr>
        <w:top w:val="none" w:sz="0" w:space="0" w:color="auto"/>
        <w:left w:val="none" w:sz="0" w:space="0" w:color="auto"/>
        <w:bottom w:val="none" w:sz="0" w:space="0" w:color="auto"/>
        <w:right w:val="none" w:sz="0" w:space="0" w:color="auto"/>
      </w:divBdr>
      <w:divsChild>
        <w:div w:id="213128694">
          <w:marLeft w:val="0"/>
          <w:marRight w:val="0"/>
          <w:marTop w:val="0"/>
          <w:marBottom w:val="0"/>
          <w:divBdr>
            <w:top w:val="none" w:sz="0" w:space="0" w:color="auto"/>
            <w:left w:val="none" w:sz="0" w:space="0" w:color="auto"/>
            <w:bottom w:val="none" w:sz="0" w:space="0" w:color="auto"/>
            <w:right w:val="none" w:sz="0" w:space="0" w:color="auto"/>
          </w:divBdr>
        </w:div>
        <w:div w:id="454368338">
          <w:marLeft w:val="0"/>
          <w:marRight w:val="0"/>
          <w:marTop w:val="0"/>
          <w:marBottom w:val="180"/>
          <w:divBdr>
            <w:top w:val="none" w:sz="0" w:space="0" w:color="auto"/>
            <w:left w:val="none" w:sz="0" w:space="0" w:color="auto"/>
            <w:bottom w:val="none" w:sz="0" w:space="0" w:color="auto"/>
            <w:right w:val="none" w:sz="0" w:space="0" w:color="auto"/>
          </w:divBdr>
        </w:div>
      </w:divsChild>
    </w:div>
    <w:div w:id="354498175">
      <w:bodyDiv w:val="1"/>
      <w:marLeft w:val="0"/>
      <w:marRight w:val="0"/>
      <w:marTop w:val="0"/>
      <w:marBottom w:val="0"/>
      <w:divBdr>
        <w:top w:val="none" w:sz="0" w:space="0" w:color="auto"/>
        <w:left w:val="none" w:sz="0" w:space="0" w:color="auto"/>
        <w:bottom w:val="none" w:sz="0" w:space="0" w:color="auto"/>
        <w:right w:val="none" w:sz="0" w:space="0" w:color="auto"/>
      </w:divBdr>
    </w:div>
    <w:div w:id="374814964">
      <w:bodyDiv w:val="1"/>
      <w:marLeft w:val="0"/>
      <w:marRight w:val="0"/>
      <w:marTop w:val="0"/>
      <w:marBottom w:val="0"/>
      <w:divBdr>
        <w:top w:val="none" w:sz="0" w:space="0" w:color="auto"/>
        <w:left w:val="none" w:sz="0" w:space="0" w:color="auto"/>
        <w:bottom w:val="none" w:sz="0" w:space="0" w:color="auto"/>
        <w:right w:val="none" w:sz="0" w:space="0" w:color="auto"/>
      </w:divBdr>
    </w:div>
    <w:div w:id="380786490">
      <w:bodyDiv w:val="1"/>
      <w:marLeft w:val="0"/>
      <w:marRight w:val="0"/>
      <w:marTop w:val="0"/>
      <w:marBottom w:val="0"/>
      <w:divBdr>
        <w:top w:val="none" w:sz="0" w:space="0" w:color="auto"/>
        <w:left w:val="none" w:sz="0" w:space="0" w:color="auto"/>
        <w:bottom w:val="none" w:sz="0" w:space="0" w:color="auto"/>
        <w:right w:val="none" w:sz="0" w:space="0" w:color="auto"/>
      </w:divBdr>
    </w:div>
    <w:div w:id="443229664">
      <w:bodyDiv w:val="1"/>
      <w:marLeft w:val="0"/>
      <w:marRight w:val="0"/>
      <w:marTop w:val="0"/>
      <w:marBottom w:val="0"/>
      <w:divBdr>
        <w:top w:val="none" w:sz="0" w:space="0" w:color="auto"/>
        <w:left w:val="none" w:sz="0" w:space="0" w:color="auto"/>
        <w:bottom w:val="none" w:sz="0" w:space="0" w:color="auto"/>
        <w:right w:val="none" w:sz="0" w:space="0" w:color="auto"/>
      </w:divBdr>
    </w:div>
    <w:div w:id="461308727">
      <w:bodyDiv w:val="1"/>
      <w:marLeft w:val="0"/>
      <w:marRight w:val="0"/>
      <w:marTop w:val="0"/>
      <w:marBottom w:val="0"/>
      <w:divBdr>
        <w:top w:val="none" w:sz="0" w:space="0" w:color="auto"/>
        <w:left w:val="none" w:sz="0" w:space="0" w:color="auto"/>
        <w:bottom w:val="none" w:sz="0" w:space="0" w:color="auto"/>
        <w:right w:val="none" w:sz="0" w:space="0" w:color="auto"/>
      </w:divBdr>
    </w:div>
    <w:div w:id="468979745">
      <w:bodyDiv w:val="1"/>
      <w:marLeft w:val="0"/>
      <w:marRight w:val="0"/>
      <w:marTop w:val="0"/>
      <w:marBottom w:val="0"/>
      <w:divBdr>
        <w:top w:val="none" w:sz="0" w:space="0" w:color="auto"/>
        <w:left w:val="none" w:sz="0" w:space="0" w:color="auto"/>
        <w:bottom w:val="none" w:sz="0" w:space="0" w:color="auto"/>
        <w:right w:val="none" w:sz="0" w:space="0" w:color="auto"/>
      </w:divBdr>
    </w:div>
    <w:div w:id="475531637">
      <w:bodyDiv w:val="1"/>
      <w:marLeft w:val="0"/>
      <w:marRight w:val="0"/>
      <w:marTop w:val="0"/>
      <w:marBottom w:val="0"/>
      <w:divBdr>
        <w:top w:val="none" w:sz="0" w:space="0" w:color="auto"/>
        <w:left w:val="none" w:sz="0" w:space="0" w:color="auto"/>
        <w:bottom w:val="none" w:sz="0" w:space="0" w:color="auto"/>
        <w:right w:val="none" w:sz="0" w:space="0" w:color="auto"/>
      </w:divBdr>
    </w:div>
    <w:div w:id="495922892">
      <w:bodyDiv w:val="1"/>
      <w:marLeft w:val="0"/>
      <w:marRight w:val="0"/>
      <w:marTop w:val="0"/>
      <w:marBottom w:val="0"/>
      <w:divBdr>
        <w:top w:val="none" w:sz="0" w:space="0" w:color="auto"/>
        <w:left w:val="none" w:sz="0" w:space="0" w:color="auto"/>
        <w:bottom w:val="none" w:sz="0" w:space="0" w:color="auto"/>
        <w:right w:val="none" w:sz="0" w:space="0" w:color="auto"/>
      </w:divBdr>
    </w:div>
    <w:div w:id="560554896">
      <w:bodyDiv w:val="1"/>
      <w:marLeft w:val="0"/>
      <w:marRight w:val="0"/>
      <w:marTop w:val="0"/>
      <w:marBottom w:val="0"/>
      <w:divBdr>
        <w:top w:val="none" w:sz="0" w:space="0" w:color="auto"/>
        <w:left w:val="none" w:sz="0" w:space="0" w:color="auto"/>
        <w:bottom w:val="none" w:sz="0" w:space="0" w:color="auto"/>
        <w:right w:val="none" w:sz="0" w:space="0" w:color="auto"/>
      </w:divBdr>
    </w:div>
    <w:div w:id="584340150">
      <w:bodyDiv w:val="1"/>
      <w:marLeft w:val="0"/>
      <w:marRight w:val="0"/>
      <w:marTop w:val="0"/>
      <w:marBottom w:val="0"/>
      <w:divBdr>
        <w:top w:val="none" w:sz="0" w:space="0" w:color="auto"/>
        <w:left w:val="none" w:sz="0" w:space="0" w:color="auto"/>
        <w:bottom w:val="none" w:sz="0" w:space="0" w:color="auto"/>
        <w:right w:val="none" w:sz="0" w:space="0" w:color="auto"/>
      </w:divBdr>
    </w:div>
    <w:div w:id="613437143">
      <w:bodyDiv w:val="1"/>
      <w:marLeft w:val="0"/>
      <w:marRight w:val="0"/>
      <w:marTop w:val="0"/>
      <w:marBottom w:val="0"/>
      <w:divBdr>
        <w:top w:val="none" w:sz="0" w:space="0" w:color="auto"/>
        <w:left w:val="none" w:sz="0" w:space="0" w:color="auto"/>
        <w:bottom w:val="none" w:sz="0" w:space="0" w:color="auto"/>
        <w:right w:val="none" w:sz="0" w:space="0" w:color="auto"/>
      </w:divBdr>
    </w:div>
    <w:div w:id="667950654">
      <w:bodyDiv w:val="1"/>
      <w:marLeft w:val="0"/>
      <w:marRight w:val="0"/>
      <w:marTop w:val="0"/>
      <w:marBottom w:val="0"/>
      <w:divBdr>
        <w:top w:val="none" w:sz="0" w:space="0" w:color="auto"/>
        <w:left w:val="none" w:sz="0" w:space="0" w:color="auto"/>
        <w:bottom w:val="none" w:sz="0" w:space="0" w:color="auto"/>
        <w:right w:val="none" w:sz="0" w:space="0" w:color="auto"/>
      </w:divBdr>
    </w:div>
    <w:div w:id="702946418">
      <w:bodyDiv w:val="1"/>
      <w:marLeft w:val="0"/>
      <w:marRight w:val="0"/>
      <w:marTop w:val="0"/>
      <w:marBottom w:val="0"/>
      <w:divBdr>
        <w:top w:val="none" w:sz="0" w:space="0" w:color="auto"/>
        <w:left w:val="none" w:sz="0" w:space="0" w:color="auto"/>
        <w:bottom w:val="none" w:sz="0" w:space="0" w:color="auto"/>
        <w:right w:val="none" w:sz="0" w:space="0" w:color="auto"/>
      </w:divBdr>
    </w:div>
    <w:div w:id="707798390">
      <w:bodyDiv w:val="1"/>
      <w:marLeft w:val="0"/>
      <w:marRight w:val="0"/>
      <w:marTop w:val="0"/>
      <w:marBottom w:val="0"/>
      <w:divBdr>
        <w:top w:val="none" w:sz="0" w:space="0" w:color="auto"/>
        <w:left w:val="none" w:sz="0" w:space="0" w:color="auto"/>
        <w:bottom w:val="none" w:sz="0" w:space="0" w:color="auto"/>
        <w:right w:val="none" w:sz="0" w:space="0" w:color="auto"/>
      </w:divBdr>
    </w:div>
    <w:div w:id="732892034">
      <w:bodyDiv w:val="1"/>
      <w:marLeft w:val="0"/>
      <w:marRight w:val="0"/>
      <w:marTop w:val="0"/>
      <w:marBottom w:val="0"/>
      <w:divBdr>
        <w:top w:val="none" w:sz="0" w:space="0" w:color="auto"/>
        <w:left w:val="none" w:sz="0" w:space="0" w:color="auto"/>
        <w:bottom w:val="none" w:sz="0" w:space="0" w:color="auto"/>
        <w:right w:val="none" w:sz="0" w:space="0" w:color="auto"/>
      </w:divBdr>
    </w:div>
    <w:div w:id="736057198">
      <w:bodyDiv w:val="1"/>
      <w:marLeft w:val="0"/>
      <w:marRight w:val="0"/>
      <w:marTop w:val="0"/>
      <w:marBottom w:val="0"/>
      <w:divBdr>
        <w:top w:val="none" w:sz="0" w:space="0" w:color="auto"/>
        <w:left w:val="none" w:sz="0" w:space="0" w:color="auto"/>
        <w:bottom w:val="none" w:sz="0" w:space="0" w:color="auto"/>
        <w:right w:val="none" w:sz="0" w:space="0" w:color="auto"/>
      </w:divBdr>
    </w:div>
    <w:div w:id="737703858">
      <w:marLeft w:val="0"/>
      <w:marRight w:val="0"/>
      <w:marTop w:val="0"/>
      <w:marBottom w:val="0"/>
      <w:divBdr>
        <w:top w:val="none" w:sz="0" w:space="0" w:color="auto"/>
        <w:left w:val="none" w:sz="0" w:space="0" w:color="auto"/>
        <w:bottom w:val="none" w:sz="0" w:space="0" w:color="auto"/>
        <w:right w:val="none" w:sz="0" w:space="0" w:color="auto"/>
      </w:divBdr>
    </w:div>
    <w:div w:id="737703859">
      <w:marLeft w:val="0"/>
      <w:marRight w:val="0"/>
      <w:marTop w:val="0"/>
      <w:marBottom w:val="0"/>
      <w:divBdr>
        <w:top w:val="none" w:sz="0" w:space="0" w:color="auto"/>
        <w:left w:val="none" w:sz="0" w:space="0" w:color="auto"/>
        <w:bottom w:val="none" w:sz="0" w:space="0" w:color="auto"/>
        <w:right w:val="none" w:sz="0" w:space="0" w:color="auto"/>
      </w:divBdr>
    </w:div>
    <w:div w:id="737703860">
      <w:marLeft w:val="0"/>
      <w:marRight w:val="0"/>
      <w:marTop w:val="0"/>
      <w:marBottom w:val="0"/>
      <w:divBdr>
        <w:top w:val="none" w:sz="0" w:space="0" w:color="auto"/>
        <w:left w:val="none" w:sz="0" w:space="0" w:color="auto"/>
        <w:bottom w:val="none" w:sz="0" w:space="0" w:color="auto"/>
        <w:right w:val="none" w:sz="0" w:space="0" w:color="auto"/>
      </w:divBdr>
      <w:divsChild>
        <w:div w:id="737703861">
          <w:marLeft w:val="0"/>
          <w:marRight w:val="0"/>
          <w:marTop w:val="0"/>
          <w:marBottom w:val="0"/>
          <w:divBdr>
            <w:top w:val="none" w:sz="0" w:space="0" w:color="auto"/>
            <w:left w:val="none" w:sz="0" w:space="0" w:color="auto"/>
            <w:bottom w:val="none" w:sz="0" w:space="0" w:color="auto"/>
            <w:right w:val="none" w:sz="0" w:space="0" w:color="auto"/>
          </w:divBdr>
        </w:div>
        <w:div w:id="737703862">
          <w:marLeft w:val="0"/>
          <w:marRight w:val="0"/>
          <w:marTop w:val="0"/>
          <w:marBottom w:val="0"/>
          <w:divBdr>
            <w:top w:val="none" w:sz="0" w:space="0" w:color="auto"/>
            <w:left w:val="none" w:sz="0" w:space="0" w:color="auto"/>
            <w:bottom w:val="none" w:sz="0" w:space="0" w:color="auto"/>
            <w:right w:val="none" w:sz="0" w:space="0" w:color="auto"/>
          </w:divBdr>
        </w:div>
        <w:div w:id="737703863">
          <w:marLeft w:val="0"/>
          <w:marRight w:val="0"/>
          <w:marTop w:val="0"/>
          <w:marBottom w:val="0"/>
          <w:divBdr>
            <w:top w:val="none" w:sz="0" w:space="0" w:color="auto"/>
            <w:left w:val="none" w:sz="0" w:space="0" w:color="auto"/>
            <w:bottom w:val="none" w:sz="0" w:space="0" w:color="auto"/>
            <w:right w:val="none" w:sz="0" w:space="0" w:color="auto"/>
          </w:divBdr>
        </w:div>
        <w:div w:id="737703864">
          <w:marLeft w:val="0"/>
          <w:marRight w:val="0"/>
          <w:marTop w:val="0"/>
          <w:marBottom w:val="0"/>
          <w:divBdr>
            <w:top w:val="none" w:sz="0" w:space="0" w:color="auto"/>
            <w:left w:val="none" w:sz="0" w:space="0" w:color="auto"/>
            <w:bottom w:val="none" w:sz="0" w:space="0" w:color="auto"/>
            <w:right w:val="none" w:sz="0" w:space="0" w:color="auto"/>
          </w:divBdr>
        </w:div>
      </w:divsChild>
    </w:div>
    <w:div w:id="737703865">
      <w:marLeft w:val="0"/>
      <w:marRight w:val="0"/>
      <w:marTop w:val="0"/>
      <w:marBottom w:val="0"/>
      <w:divBdr>
        <w:top w:val="none" w:sz="0" w:space="0" w:color="auto"/>
        <w:left w:val="none" w:sz="0" w:space="0" w:color="auto"/>
        <w:bottom w:val="none" w:sz="0" w:space="0" w:color="auto"/>
        <w:right w:val="none" w:sz="0" w:space="0" w:color="auto"/>
      </w:divBdr>
    </w:div>
    <w:div w:id="737703866">
      <w:marLeft w:val="0"/>
      <w:marRight w:val="0"/>
      <w:marTop w:val="0"/>
      <w:marBottom w:val="0"/>
      <w:divBdr>
        <w:top w:val="none" w:sz="0" w:space="0" w:color="auto"/>
        <w:left w:val="none" w:sz="0" w:space="0" w:color="auto"/>
        <w:bottom w:val="none" w:sz="0" w:space="0" w:color="auto"/>
        <w:right w:val="none" w:sz="0" w:space="0" w:color="auto"/>
      </w:divBdr>
    </w:div>
    <w:div w:id="737703867">
      <w:marLeft w:val="0"/>
      <w:marRight w:val="0"/>
      <w:marTop w:val="0"/>
      <w:marBottom w:val="0"/>
      <w:divBdr>
        <w:top w:val="none" w:sz="0" w:space="0" w:color="auto"/>
        <w:left w:val="none" w:sz="0" w:space="0" w:color="auto"/>
        <w:bottom w:val="none" w:sz="0" w:space="0" w:color="auto"/>
        <w:right w:val="none" w:sz="0" w:space="0" w:color="auto"/>
      </w:divBdr>
    </w:div>
    <w:div w:id="781152011">
      <w:bodyDiv w:val="1"/>
      <w:marLeft w:val="0"/>
      <w:marRight w:val="0"/>
      <w:marTop w:val="0"/>
      <w:marBottom w:val="0"/>
      <w:divBdr>
        <w:top w:val="none" w:sz="0" w:space="0" w:color="auto"/>
        <w:left w:val="none" w:sz="0" w:space="0" w:color="auto"/>
        <w:bottom w:val="none" w:sz="0" w:space="0" w:color="auto"/>
        <w:right w:val="none" w:sz="0" w:space="0" w:color="auto"/>
      </w:divBdr>
    </w:div>
    <w:div w:id="802120247">
      <w:bodyDiv w:val="1"/>
      <w:marLeft w:val="0"/>
      <w:marRight w:val="0"/>
      <w:marTop w:val="0"/>
      <w:marBottom w:val="0"/>
      <w:divBdr>
        <w:top w:val="none" w:sz="0" w:space="0" w:color="auto"/>
        <w:left w:val="none" w:sz="0" w:space="0" w:color="auto"/>
        <w:bottom w:val="none" w:sz="0" w:space="0" w:color="auto"/>
        <w:right w:val="none" w:sz="0" w:space="0" w:color="auto"/>
      </w:divBdr>
    </w:div>
    <w:div w:id="842548253">
      <w:bodyDiv w:val="1"/>
      <w:marLeft w:val="0"/>
      <w:marRight w:val="0"/>
      <w:marTop w:val="0"/>
      <w:marBottom w:val="0"/>
      <w:divBdr>
        <w:top w:val="none" w:sz="0" w:space="0" w:color="auto"/>
        <w:left w:val="none" w:sz="0" w:space="0" w:color="auto"/>
        <w:bottom w:val="none" w:sz="0" w:space="0" w:color="auto"/>
        <w:right w:val="none" w:sz="0" w:space="0" w:color="auto"/>
      </w:divBdr>
    </w:div>
    <w:div w:id="843671689">
      <w:bodyDiv w:val="1"/>
      <w:marLeft w:val="0"/>
      <w:marRight w:val="0"/>
      <w:marTop w:val="0"/>
      <w:marBottom w:val="0"/>
      <w:divBdr>
        <w:top w:val="none" w:sz="0" w:space="0" w:color="auto"/>
        <w:left w:val="none" w:sz="0" w:space="0" w:color="auto"/>
        <w:bottom w:val="none" w:sz="0" w:space="0" w:color="auto"/>
        <w:right w:val="none" w:sz="0" w:space="0" w:color="auto"/>
      </w:divBdr>
    </w:div>
    <w:div w:id="894973352">
      <w:bodyDiv w:val="1"/>
      <w:marLeft w:val="0"/>
      <w:marRight w:val="0"/>
      <w:marTop w:val="0"/>
      <w:marBottom w:val="0"/>
      <w:divBdr>
        <w:top w:val="none" w:sz="0" w:space="0" w:color="auto"/>
        <w:left w:val="none" w:sz="0" w:space="0" w:color="auto"/>
        <w:bottom w:val="none" w:sz="0" w:space="0" w:color="auto"/>
        <w:right w:val="none" w:sz="0" w:space="0" w:color="auto"/>
      </w:divBdr>
    </w:div>
    <w:div w:id="902133528">
      <w:bodyDiv w:val="1"/>
      <w:marLeft w:val="0"/>
      <w:marRight w:val="0"/>
      <w:marTop w:val="0"/>
      <w:marBottom w:val="0"/>
      <w:divBdr>
        <w:top w:val="none" w:sz="0" w:space="0" w:color="auto"/>
        <w:left w:val="none" w:sz="0" w:space="0" w:color="auto"/>
        <w:bottom w:val="none" w:sz="0" w:space="0" w:color="auto"/>
        <w:right w:val="none" w:sz="0" w:space="0" w:color="auto"/>
      </w:divBdr>
    </w:div>
    <w:div w:id="920338728">
      <w:bodyDiv w:val="1"/>
      <w:marLeft w:val="0"/>
      <w:marRight w:val="0"/>
      <w:marTop w:val="0"/>
      <w:marBottom w:val="0"/>
      <w:divBdr>
        <w:top w:val="none" w:sz="0" w:space="0" w:color="auto"/>
        <w:left w:val="none" w:sz="0" w:space="0" w:color="auto"/>
        <w:bottom w:val="none" w:sz="0" w:space="0" w:color="auto"/>
        <w:right w:val="none" w:sz="0" w:space="0" w:color="auto"/>
      </w:divBdr>
    </w:div>
    <w:div w:id="976572588">
      <w:bodyDiv w:val="1"/>
      <w:marLeft w:val="0"/>
      <w:marRight w:val="0"/>
      <w:marTop w:val="0"/>
      <w:marBottom w:val="0"/>
      <w:divBdr>
        <w:top w:val="none" w:sz="0" w:space="0" w:color="auto"/>
        <w:left w:val="none" w:sz="0" w:space="0" w:color="auto"/>
        <w:bottom w:val="none" w:sz="0" w:space="0" w:color="auto"/>
        <w:right w:val="none" w:sz="0" w:space="0" w:color="auto"/>
      </w:divBdr>
    </w:div>
    <w:div w:id="1007707191">
      <w:bodyDiv w:val="1"/>
      <w:marLeft w:val="0"/>
      <w:marRight w:val="0"/>
      <w:marTop w:val="0"/>
      <w:marBottom w:val="0"/>
      <w:divBdr>
        <w:top w:val="none" w:sz="0" w:space="0" w:color="auto"/>
        <w:left w:val="none" w:sz="0" w:space="0" w:color="auto"/>
        <w:bottom w:val="none" w:sz="0" w:space="0" w:color="auto"/>
        <w:right w:val="none" w:sz="0" w:space="0" w:color="auto"/>
      </w:divBdr>
    </w:div>
    <w:div w:id="1028331428">
      <w:bodyDiv w:val="1"/>
      <w:marLeft w:val="0"/>
      <w:marRight w:val="0"/>
      <w:marTop w:val="0"/>
      <w:marBottom w:val="0"/>
      <w:divBdr>
        <w:top w:val="none" w:sz="0" w:space="0" w:color="auto"/>
        <w:left w:val="none" w:sz="0" w:space="0" w:color="auto"/>
        <w:bottom w:val="none" w:sz="0" w:space="0" w:color="auto"/>
        <w:right w:val="none" w:sz="0" w:space="0" w:color="auto"/>
      </w:divBdr>
    </w:div>
    <w:div w:id="1030451481">
      <w:bodyDiv w:val="1"/>
      <w:marLeft w:val="0"/>
      <w:marRight w:val="0"/>
      <w:marTop w:val="0"/>
      <w:marBottom w:val="0"/>
      <w:divBdr>
        <w:top w:val="none" w:sz="0" w:space="0" w:color="auto"/>
        <w:left w:val="none" w:sz="0" w:space="0" w:color="auto"/>
        <w:bottom w:val="none" w:sz="0" w:space="0" w:color="auto"/>
        <w:right w:val="none" w:sz="0" w:space="0" w:color="auto"/>
      </w:divBdr>
    </w:div>
    <w:div w:id="1125808972">
      <w:bodyDiv w:val="1"/>
      <w:marLeft w:val="0"/>
      <w:marRight w:val="0"/>
      <w:marTop w:val="0"/>
      <w:marBottom w:val="0"/>
      <w:divBdr>
        <w:top w:val="none" w:sz="0" w:space="0" w:color="auto"/>
        <w:left w:val="none" w:sz="0" w:space="0" w:color="auto"/>
        <w:bottom w:val="none" w:sz="0" w:space="0" w:color="auto"/>
        <w:right w:val="none" w:sz="0" w:space="0" w:color="auto"/>
      </w:divBdr>
    </w:div>
    <w:div w:id="1381437775">
      <w:bodyDiv w:val="1"/>
      <w:marLeft w:val="0"/>
      <w:marRight w:val="0"/>
      <w:marTop w:val="0"/>
      <w:marBottom w:val="0"/>
      <w:divBdr>
        <w:top w:val="none" w:sz="0" w:space="0" w:color="auto"/>
        <w:left w:val="none" w:sz="0" w:space="0" w:color="auto"/>
        <w:bottom w:val="none" w:sz="0" w:space="0" w:color="auto"/>
        <w:right w:val="none" w:sz="0" w:space="0" w:color="auto"/>
      </w:divBdr>
      <w:divsChild>
        <w:div w:id="1359698979">
          <w:marLeft w:val="0"/>
          <w:marRight w:val="0"/>
          <w:marTop w:val="0"/>
          <w:marBottom w:val="0"/>
          <w:divBdr>
            <w:top w:val="none" w:sz="0" w:space="0" w:color="auto"/>
            <w:left w:val="none" w:sz="0" w:space="0" w:color="auto"/>
            <w:bottom w:val="none" w:sz="0" w:space="0" w:color="auto"/>
            <w:right w:val="none" w:sz="0" w:space="0" w:color="auto"/>
          </w:divBdr>
          <w:divsChild>
            <w:div w:id="286011274">
              <w:marLeft w:val="0"/>
              <w:marRight w:val="0"/>
              <w:marTop w:val="0"/>
              <w:marBottom w:val="0"/>
              <w:divBdr>
                <w:top w:val="none" w:sz="0" w:space="0" w:color="auto"/>
                <w:left w:val="none" w:sz="0" w:space="0" w:color="auto"/>
                <w:bottom w:val="none" w:sz="0" w:space="0" w:color="auto"/>
                <w:right w:val="none" w:sz="0" w:space="0" w:color="auto"/>
              </w:divBdr>
              <w:divsChild>
                <w:div w:id="2061973612">
                  <w:marLeft w:val="0"/>
                  <w:marRight w:val="0"/>
                  <w:marTop w:val="0"/>
                  <w:marBottom w:val="0"/>
                  <w:divBdr>
                    <w:top w:val="none" w:sz="0" w:space="0" w:color="auto"/>
                    <w:left w:val="none" w:sz="0" w:space="0" w:color="auto"/>
                    <w:bottom w:val="single" w:sz="6" w:space="0" w:color="E4E7F2"/>
                    <w:right w:val="none" w:sz="0" w:space="0" w:color="auto"/>
                  </w:divBdr>
                  <w:divsChild>
                    <w:div w:id="1925214869">
                      <w:marLeft w:val="0"/>
                      <w:marRight w:val="0"/>
                      <w:marTop w:val="0"/>
                      <w:marBottom w:val="0"/>
                      <w:divBdr>
                        <w:top w:val="none" w:sz="0" w:space="0" w:color="auto"/>
                        <w:left w:val="none" w:sz="0" w:space="0" w:color="auto"/>
                        <w:bottom w:val="none" w:sz="0" w:space="0" w:color="auto"/>
                        <w:right w:val="none" w:sz="0" w:space="0" w:color="auto"/>
                      </w:divBdr>
                      <w:divsChild>
                        <w:div w:id="1363290174">
                          <w:marLeft w:val="0"/>
                          <w:marRight w:val="0"/>
                          <w:marTop w:val="0"/>
                          <w:marBottom w:val="0"/>
                          <w:divBdr>
                            <w:top w:val="none" w:sz="0" w:space="0" w:color="auto"/>
                            <w:left w:val="none" w:sz="0" w:space="0" w:color="auto"/>
                            <w:bottom w:val="none" w:sz="0" w:space="0" w:color="auto"/>
                            <w:right w:val="none" w:sz="0" w:space="0" w:color="auto"/>
                          </w:divBdr>
                          <w:divsChild>
                            <w:div w:id="2141725991">
                              <w:marLeft w:val="0"/>
                              <w:marRight w:val="0"/>
                              <w:marTop w:val="0"/>
                              <w:marBottom w:val="0"/>
                              <w:divBdr>
                                <w:top w:val="none" w:sz="0" w:space="0" w:color="auto"/>
                                <w:left w:val="none" w:sz="0" w:space="0" w:color="auto"/>
                                <w:bottom w:val="none" w:sz="0" w:space="0" w:color="auto"/>
                                <w:right w:val="none" w:sz="0" w:space="0" w:color="auto"/>
                              </w:divBdr>
                              <w:divsChild>
                                <w:div w:id="1589919381">
                                  <w:marLeft w:val="-225"/>
                                  <w:marRight w:val="-225"/>
                                  <w:marTop w:val="0"/>
                                  <w:marBottom w:val="0"/>
                                  <w:divBdr>
                                    <w:top w:val="none" w:sz="0" w:space="0" w:color="auto"/>
                                    <w:left w:val="none" w:sz="0" w:space="0" w:color="auto"/>
                                    <w:bottom w:val="none" w:sz="0" w:space="0" w:color="auto"/>
                                    <w:right w:val="none" w:sz="0" w:space="0" w:color="auto"/>
                                  </w:divBdr>
                                  <w:divsChild>
                                    <w:div w:id="775060384">
                                      <w:marLeft w:val="0"/>
                                      <w:marRight w:val="0"/>
                                      <w:marTop w:val="0"/>
                                      <w:marBottom w:val="0"/>
                                      <w:divBdr>
                                        <w:top w:val="none" w:sz="0" w:space="0" w:color="auto"/>
                                        <w:left w:val="none" w:sz="0" w:space="0" w:color="auto"/>
                                        <w:bottom w:val="none" w:sz="0" w:space="0" w:color="auto"/>
                                        <w:right w:val="none" w:sz="0" w:space="0" w:color="auto"/>
                                      </w:divBdr>
                                      <w:divsChild>
                                        <w:div w:id="1815872160">
                                          <w:marLeft w:val="-225"/>
                                          <w:marRight w:val="-225"/>
                                          <w:marTop w:val="0"/>
                                          <w:marBottom w:val="0"/>
                                          <w:divBdr>
                                            <w:top w:val="none" w:sz="0" w:space="0" w:color="auto"/>
                                            <w:left w:val="none" w:sz="0" w:space="0" w:color="auto"/>
                                            <w:bottom w:val="none" w:sz="0" w:space="0" w:color="auto"/>
                                            <w:right w:val="none" w:sz="0" w:space="0" w:color="auto"/>
                                          </w:divBdr>
                                          <w:divsChild>
                                            <w:div w:id="1652245178">
                                              <w:marLeft w:val="0"/>
                                              <w:marRight w:val="0"/>
                                              <w:marTop w:val="0"/>
                                              <w:marBottom w:val="0"/>
                                              <w:divBdr>
                                                <w:top w:val="none" w:sz="0" w:space="0" w:color="auto"/>
                                                <w:left w:val="none" w:sz="0" w:space="0" w:color="auto"/>
                                                <w:bottom w:val="none" w:sz="0" w:space="0" w:color="auto"/>
                                                <w:right w:val="none" w:sz="0" w:space="0" w:color="auto"/>
                                              </w:divBdr>
                                              <w:divsChild>
                                                <w:div w:id="506018075">
                                                  <w:marLeft w:val="-225"/>
                                                  <w:marRight w:val="-225"/>
                                                  <w:marTop w:val="0"/>
                                                  <w:marBottom w:val="0"/>
                                                  <w:divBdr>
                                                    <w:top w:val="none" w:sz="0" w:space="0" w:color="auto"/>
                                                    <w:left w:val="none" w:sz="0" w:space="0" w:color="auto"/>
                                                    <w:bottom w:val="none" w:sz="0" w:space="0" w:color="auto"/>
                                                    <w:right w:val="none" w:sz="0" w:space="0" w:color="auto"/>
                                                  </w:divBdr>
                                                  <w:divsChild>
                                                    <w:div w:id="1439325498">
                                                      <w:marLeft w:val="0"/>
                                                      <w:marRight w:val="0"/>
                                                      <w:marTop w:val="0"/>
                                                      <w:marBottom w:val="0"/>
                                                      <w:divBdr>
                                                        <w:top w:val="none" w:sz="0" w:space="0" w:color="auto"/>
                                                        <w:left w:val="none" w:sz="0" w:space="0" w:color="auto"/>
                                                        <w:bottom w:val="none" w:sz="0" w:space="0" w:color="auto"/>
                                                        <w:right w:val="none" w:sz="0" w:space="0" w:color="auto"/>
                                                      </w:divBdr>
                                                      <w:divsChild>
                                                        <w:div w:id="1334605841">
                                                          <w:marLeft w:val="0"/>
                                                          <w:marRight w:val="0"/>
                                                          <w:marTop w:val="0"/>
                                                          <w:marBottom w:val="0"/>
                                                          <w:divBdr>
                                                            <w:top w:val="none" w:sz="0" w:space="0" w:color="auto"/>
                                                            <w:left w:val="none" w:sz="0" w:space="0" w:color="auto"/>
                                                            <w:bottom w:val="none" w:sz="0" w:space="0" w:color="auto"/>
                                                            <w:right w:val="none" w:sz="0" w:space="0" w:color="auto"/>
                                                          </w:divBdr>
                                                        </w:div>
                                                        <w:div w:id="13953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682">
                                                  <w:marLeft w:val="-225"/>
                                                  <w:marRight w:val="-225"/>
                                                  <w:marTop w:val="0"/>
                                                  <w:marBottom w:val="0"/>
                                                  <w:divBdr>
                                                    <w:top w:val="none" w:sz="0" w:space="0" w:color="auto"/>
                                                    <w:left w:val="none" w:sz="0" w:space="0" w:color="auto"/>
                                                    <w:bottom w:val="none" w:sz="0" w:space="0" w:color="auto"/>
                                                    <w:right w:val="none" w:sz="0" w:space="0" w:color="auto"/>
                                                  </w:divBdr>
                                                  <w:divsChild>
                                                    <w:div w:id="1507478747">
                                                      <w:marLeft w:val="0"/>
                                                      <w:marRight w:val="0"/>
                                                      <w:marTop w:val="0"/>
                                                      <w:marBottom w:val="0"/>
                                                      <w:divBdr>
                                                        <w:top w:val="none" w:sz="0" w:space="0" w:color="auto"/>
                                                        <w:left w:val="none" w:sz="0" w:space="0" w:color="auto"/>
                                                        <w:bottom w:val="none" w:sz="0" w:space="0" w:color="auto"/>
                                                        <w:right w:val="none" w:sz="0" w:space="0" w:color="auto"/>
                                                      </w:divBdr>
                                                      <w:divsChild>
                                                        <w:div w:id="2004233446">
                                                          <w:marLeft w:val="0"/>
                                                          <w:marRight w:val="0"/>
                                                          <w:marTop w:val="0"/>
                                                          <w:marBottom w:val="0"/>
                                                          <w:divBdr>
                                                            <w:top w:val="none" w:sz="0" w:space="0" w:color="auto"/>
                                                            <w:left w:val="none" w:sz="0" w:space="0" w:color="auto"/>
                                                            <w:bottom w:val="none" w:sz="0" w:space="0" w:color="auto"/>
                                                            <w:right w:val="none" w:sz="0" w:space="0" w:color="auto"/>
                                                          </w:divBdr>
                                                        </w:div>
                                                        <w:div w:id="2077824914">
                                                          <w:marLeft w:val="0"/>
                                                          <w:marRight w:val="0"/>
                                                          <w:marTop w:val="0"/>
                                                          <w:marBottom w:val="0"/>
                                                          <w:divBdr>
                                                            <w:top w:val="none" w:sz="0" w:space="0" w:color="auto"/>
                                                            <w:left w:val="none" w:sz="0" w:space="0" w:color="auto"/>
                                                            <w:bottom w:val="none" w:sz="0" w:space="0" w:color="auto"/>
                                                            <w:right w:val="none" w:sz="0" w:space="0" w:color="auto"/>
                                                          </w:divBdr>
                                                        </w:div>
                                                      </w:divsChild>
                                                    </w:div>
                                                    <w:div w:id="1919363387">
                                                      <w:marLeft w:val="0"/>
                                                      <w:marRight w:val="0"/>
                                                      <w:marTop w:val="0"/>
                                                      <w:marBottom w:val="0"/>
                                                      <w:divBdr>
                                                        <w:top w:val="none" w:sz="0" w:space="0" w:color="auto"/>
                                                        <w:left w:val="none" w:sz="0" w:space="0" w:color="auto"/>
                                                        <w:bottom w:val="none" w:sz="0" w:space="0" w:color="auto"/>
                                                        <w:right w:val="none" w:sz="0" w:space="0" w:color="auto"/>
                                                      </w:divBdr>
                                                      <w:divsChild>
                                                        <w:div w:id="210195820">
                                                          <w:marLeft w:val="0"/>
                                                          <w:marRight w:val="0"/>
                                                          <w:marTop w:val="0"/>
                                                          <w:marBottom w:val="0"/>
                                                          <w:divBdr>
                                                            <w:top w:val="none" w:sz="0" w:space="0" w:color="auto"/>
                                                            <w:left w:val="none" w:sz="0" w:space="0" w:color="auto"/>
                                                            <w:bottom w:val="none" w:sz="0" w:space="0" w:color="auto"/>
                                                            <w:right w:val="none" w:sz="0" w:space="0" w:color="auto"/>
                                                          </w:divBdr>
                                                        </w:div>
                                                        <w:div w:id="11123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0514">
                                                  <w:marLeft w:val="-225"/>
                                                  <w:marRight w:val="-225"/>
                                                  <w:marTop w:val="0"/>
                                                  <w:marBottom w:val="0"/>
                                                  <w:divBdr>
                                                    <w:top w:val="none" w:sz="0" w:space="0" w:color="auto"/>
                                                    <w:left w:val="none" w:sz="0" w:space="0" w:color="auto"/>
                                                    <w:bottom w:val="none" w:sz="0" w:space="0" w:color="auto"/>
                                                    <w:right w:val="none" w:sz="0" w:space="0" w:color="auto"/>
                                                  </w:divBdr>
                                                  <w:divsChild>
                                                    <w:div w:id="10343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13910">
      <w:bodyDiv w:val="1"/>
      <w:marLeft w:val="0"/>
      <w:marRight w:val="0"/>
      <w:marTop w:val="0"/>
      <w:marBottom w:val="0"/>
      <w:divBdr>
        <w:top w:val="none" w:sz="0" w:space="0" w:color="auto"/>
        <w:left w:val="none" w:sz="0" w:space="0" w:color="auto"/>
        <w:bottom w:val="none" w:sz="0" w:space="0" w:color="auto"/>
        <w:right w:val="none" w:sz="0" w:space="0" w:color="auto"/>
      </w:divBdr>
    </w:div>
    <w:div w:id="1526989405">
      <w:bodyDiv w:val="1"/>
      <w:marLeft w:val="0"/>
      <w:marRight w:val="0"/>
      <w:marTop w:val="0"/>
      <w:marBottom w:val="0"/>
      <w:divBdr>
        <w:top w:val="none" w:sz="0" w:space="0" w:color="auto"/>
        <w:left w:val="none" w:sz="0" w:space="0" w:color="auto"/>
        <w:bottom w:val="none" w:sz="0" w:space="0" w:color="auto"/>
        <w:right w:val="none" w:sz="0" w:space="0" w:color="auto"/>
      </w:divBdr>
    </w:div>
    <w:div w:id="1707826485">
      <w:bodyDiv w:val="1"/>
      <w:marLeft w:val="0"/>
      <w:marRight w:val="0"/>
      <w:marTop w:val="0"/>
      <w:marBottom w:val="0"/>
      <w:divBdr>
        <w:top w:val="none" w:sz="0" w:space="0" w:color="auto"/>
        <w:left w:val="none" w:sz="0" w:space="0" w:color="auto"/>
        <w:bottom w:val="none" w:sz="0" w:space="0" w:color="auto"/>
        <w:right w:val="none" w:sz="0" w:space="0" w:color="auto"/>
      </w:divBdr>
    </w:div>
    <w:div w:id="1735009418">
      <w:bodyDiv w:val="1"/>
      <w:marLeft w:val="0"/>
      <w:marRight w:val="0"/>
      <w:marTop w:val="0"/>
      <w:marBottom w:val="0"/>
      <w:divBdr>
        <w:top w:val="none" w:sz="0" w:space="0" w:color="auto"/>
        <w:left w:val="none" w:sz="0" w:space="0" w:color="auto"/>
        <w:bottom w:val="none" w:sz="0" w:space="0" w:color="auto"/>
        <w:right w:val="none" w:sz="0" w:space="0" w:color="auto"/>
      </w:divBdr>
    </w:div>
    <w:div w:id="1802261249">
      <w:bodyDiv w:val="1"/>
      <w:marLeft w:val="0"/>
      <w:marRight w:val="0"/>
      <w:marTop w:val="0"/>
      <w:marBottom w:val="0"/>
      <w:divBdr>
        <w:top w:val="none" w:sz="0" w:space="0" w:color="auto"/>
        <w:left w:val="none" w:sz="0" w:space="0" w:color="auto"/>
        <w:bottom w:val="none" w:sz="0" w:space="0" w:color="auto"/>
        <w:right w:val="none" w:sz="0" w:space="0" w:color="auto"/>
      </w:divBdr>
    </w:div>
    <w:div w:id="1804228116">
      <w:bodyDiv w:val="1"/>
      <w:marLeft w:val="0"/>
      <w:marRight w:val="0"/>
      <w:marTop w:val="0"/>
      <w:marBottom w:val="0"/>
      <w:divBdr>
        <w:top w:val="none" w:sz="0" w:space="0" w:color="auto"/>
        <w:left w:val="none" w:sz="0" w:space="0" w:color="auto"/>
        <w:bottom w:val="none" w:sz="0" w:space="0" w:color="auto"/>
        <w:right w:val="none" w:sz="0" w:space="0" w:color="auto"/>
      </w:divBdr>
    </w:div>
    <w:div w:id="1951400622">
      <w:bodyDiv w:val="1"/>
      <w:marLeft w:val="0"/>
      <w:marRight w:val="0"/>
      <w:marTop w:val="0"/>
      <w:marBottom w:val="0"/>
      <w:divBdr>
        <w:top w:val="none" w:sz="0" w:space="0" w:color="auto"/>
        <w:left w:val="none" w:sz="0" w:space="0" w:color="auto"/>
        <w:bottom w:val="none" w:sz="0" w:space="0" w:color="auto"/>
        <w:right w:val="none" w:sz="0" w:space="0" w:color="auto"/>
      </w:divBdr>
    </w:div>
    <w:div w:id="2105612995">
      <w:bodyDiv w:val="1"/>
      <w:marLeft w:val="0"/>
      <w:marRight w:val="0"/>
      <w:marTop w:val="0"/>
      <w:marBottom w:val="0"/>
      <w:divBdr>
        <w:top w:val="none" w:sz="0" w:space="0" w:color="auto"/>
        <w:left w:val="none" w:sz="0" w:space="0" w:color="auto"/>
        <w:bottom w:val="none" w:sz="0" w:space="0" w:color="auto"/>
        <w:right w:val="none" w:sz="0" w:space="0" w:color="auto"/>
      </w:divBdr>
      <w:divsChild>
        <w:div w:id="635532439">
          <w:marLeft w:val="0"/>
          <w:marRight w:val="0"/>
          <w:marTop w:val="0"/>
          <w:marBottom w:val="75"/>
          <w:divBdr>
            <w:top w:val="none" w:sz="0" w:space="0" w:color="auto"/>
            <w:left w:val="none" w:sz="0" w:space="0" w:color="auto"/>
            <w:bottom w:val="none" w:sz="0" w:space="0" w:color="auto"/>
            <w:right w:val="none" w:sz="0" w:space="0" w:color="auto"/>
          </w:divBdr>
        </w:div>
        <w:div w:id="663355556">
          <w:marLeft w:val="0"/>
          <w:marRight w:val="0"/>
          <w:marTop w:val="0"/>
          <w:marBottom w:val="180"/>
          <w:divBdr>
            <w:top w:val="none" w:sz="0" w:space="0" w:color="auto"/>
            <w:left w:val="none" w:sz="0" w:space="0" w:color="auto"/>
            <w:bottom w:val="none" w:sz="0" w:space="0" w:color="auto"/>
            <w:right w:val="none" w:sz="0" w:space="0" w:color="auto"/>
          </w:divBdr>
        </w:div>
      </w:divsChild>
    </w:div>
    <w:div w:id="21301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0B7E8F20A633C24BB5749C51A01822BFB7C3B0B25AEF6AC2B917275F3441EAC3C057E63ED9AB43F61DFC25658C9A047FA30E5B79FE859673N0D" TargetMode="External"/><Relationship Id="rId13" Type="http://schemas.openxmlformats.org/officeDocument/2006/relationships/hyperlink" Target="consultantplus://offline/ref=E026F20D8CB5076C420D05867B7EFEB841B828652F88D4898868D277FE1200CEE217D469B4F10B52E8F27C3BC2074906F4833371B6004B48h3O8C" TargetMode="External"/><Relationship Id="rId18" Type="http://schemas.openxmlformats.org/officeDocument/2006/relationships/hyperlink" Target="consultantplus://offline/ref=B0E4E9B0D9D5DB09ECB66A7C8B4CE7F56DEC777AF409B923FB62738F516E6325E674EFB0DB9F488A806091432F166037744851E9E67CD4B0vAs3H" TargetMode="External"/><Relationship Id="rId26" Type="http://schemas.openxmlformats.org/officeDocument/2006/relationships/hyperlink" Target="https://base.garant.ru/74891586/53f89421bbdaf741eb2d1ecc4ddb4c33/" TargetMode="External"/><Relationship Id="rId39" Type="http://schemas.openxmlformats.org/officeDocument/2006/relationships/hyperlink" Target="http://www.consultant.ru/document/cons_doc_LAW_389509/e7bf3fbecc42f2b992c4a2fc6e93c54d4b4979b1/" TargetMode="External"/><Relationship Id="rId3" Type="http://schemas.openxmlformats.org/officeDocument/2006/relationships/settings" Target="settings.xml"/><Relationship Id="rId21" Type="http://schemas.openxmlformats.org/officeDocument/2006/relationships/hyperlink" Target="consultantplus://offline/ref=B0E4E9B0D9D5DB09ECB66A7C8B4CE7F56DEC7E76FF0CB923FB62738F516E6325E674EFB0DA984884D13A81476641652B7C574FEAF87CvDs6H" TargetMode="External"/><Relationship Id="rId34" Type="http://schemas.openxmlformats.org/officeDocument/2006/relationships/hyperlink" Target="consultantplus://offline/ref=1CD0D3E0A59CA6C47A6142B912F3AA171C7FFAD19ACC31C1E43D837EFAF5FF1F02BD3DBAF680FB9E75414E6D27BD4181CF877CCAC34DtDN1C" TargetMode="External"/><Relationship Id="rId42" Type="http://schemas.openxmlformats.org/officeDocument/2006/relationships/fontTable" Target="fontTable.xml"/><Relationship Id="rId7" Type="http://schemas.openxmlformats.org/officeDocument/2006/relationships/hyperlink" Target="consultantplus://offline/ref=32BAE665D7D1B46DDBFF1E2859D8A0F4926F8959FBC3E6E43EFBE819F57FCCF0A255C5E50BC49258B4A6CD611F8DB3B0EAB1998CA6D0065C7Ev5D" TargetMode="External"/><Relationship Id="rId12" Type="http://schemas.openxmlformats.org/officeDocument/2006/relationships/hyperlink" Target="consultantplus://offline/ref=E026F20D8CB5076C420D05867B7EFEB841BA2B61248BD4898868D277FE1200CEE217D469B7F40F5EBEA86C3F8B534D19FD9A2D74A800h4O9C" TargetMode="External"/><Relationship Id="rId17" Type="http://schemas.openxmlformats.org/officeDocument/2006/relationships/hyperlink" Target="consultantplus://offline/ref=2864F10926E24C027C2028FD9D670205348A1EDCD0336C19BA8F76C4C0E2CA0A6BDEA7AA53D488D4CE543A61AB000198D77CCA0203102C26B6FDE" TargetMode="External"/><Relationship Id="rId25" Type="http://schemas.openxmlformats.org/officeDocument/2006/relationships/hyperlink" Target="https://docs.cntd.ru/document/566276706" TargetMode="External"/><Relationship Id="rId33" Type="http://schemas.openxmlformats.org/officeDocument/2006/relationships/hyperlink" Target="consultantplus://offline/ref=E026F20D8CB5076C420D05867B7EFEB841B828652F88D4898868D277FE1200CEE217D469B4F10B52E8F27C3BC2074906F4833371B6004B48h3O8C" TargetMode="External"/><Relationship Id="rId38" Type="http://schemas.openxmlformats.org/officeDocument/2006/relationships/hyperlink" Target="consultantplus://offline/ref=B0E4E9B0D9D5DB09ECB66A7C8B4CE7F56DEC777AF409B923FB62738F516E6325E674EFB0DB9F488A806091432F166037744851E9E67CD4B0vAs3H" TargetMode="External"/><Relationship Id="rId2" Type="http://schemas.openxmlformats.org/officeDocument/2006/relationships/styles" Target="styles.xml"/><Relationship Id="rId16" Type="http://schemas.openxmlformats.org/officeDocument/2006/relationships/hyperlink" Target="consultantplus://offline/ref=1CD0D3E0A59CA6C47A6142B912F3AA171C7FFAD19ACC31C1E43D837EFAF5FF1F02BD3DBAF680FB9E75414E6D27BD4181CF877CCAC34DtDN1C" TargetMode="External"/><Relationship Id="rId20" Type="http://schemas.openxmlformats.org/officeDocument/2006/relationships/hyperlink" Target="consultantplus://offline/ref=B0E4E9B0D9D5DB09ECB66A7C8B4CE7F56DEC7E76FF0CB923FB62738F516E6325E674EFB0DB9C488E826091432F166037744851E9E67CD4B0vAs3H" TargetMode="External"/><Relationship Id="rId29" Type="http://schemas.openxmlformats.org/officeDocument/2006/relationships/hyperlink" Target="consultantplus://offline/ref=D3475BDA997D92B7E9375B8B62070C9E1CF8E66808211FED202E89689C7BF090CF956E876D3177B4B2895543CF5D18B41FF5F64294B901F30CJ6C"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EE20890DFB35844CDBD2648CCCA5FD8BCB30707EC3B14EC4DD5974596AC365931CB60CA3EE6D7641DF04E5B3ESDZAI" TargetMode="External"/><Relationship Id="rId24" Type="http://schemas.openxmlformats.org/officeDocument/2006/relationships/hyperlink" Target="consultantplus://offline/ref=B0E4E9B0D9D5DB09ECB66A7C8B4CE7F56DEC777AF409B923FB62738F516E6325E674EFB0DB9F488A806091432F166037744851E9E67CD4B0vAs3H" TargetMode="External"/><Relationship Id="rId32" Type="http://schemas.openxmlformats.org/officeDocument/2006/relationships/hyperlink" Target="consultantplus://offline/ref=E026F20D8CB5076C420D05867B7EFEB841BA2B61248BD4898868D277FE1200CEE217D469B7F40F5EBEA86C3F8B534D19FD9A2D74A800h4O9C" TargetMode="External"/><Relationship Id="rId37" Type="http://schemas.openxmlformats.org/officeDocument/2006/relationships/hyperlink" Target="consultantplus://offline/ref=B0E4E9B0D9D5DB09ECB66A7C8B4CE7F56DEC7E76FF0CB923FB62738F516E6325E674EFB0DA984884D13A81476641652B7C574FEAF87CvDs6H" TargetMode="External"/><Relationship Id="rId40"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hyperlink" Target="consultantplus://offline/ref=1CD0D3E0A59CA6C47A6142B912F3AA171C7FFAD19ACC31C1E43D837EFAF5FF1F02BD3DBAF680FB9E75414E6D27BD4181CF877CCAC34DtDN1C" TargetMode="External"/><Relationship Id="rId23" Type="http://schemas.openxmlformats.org/officeDocument/2006/relationships/hyperlink" Target="consultantplus://offline/ref=B0E4E9B0D9D5DB09ECB66A7C8B4CE7F56DEC7E76FF0CB923FB62738F516E6325E674EFB0DA984884D13A81476641652B7C574FEAF87CvDs6H" TargetMode="External"/><Relationship Id="rId28" Type="http://schemas.openxmlformats.org/officeDocument/2006/relationships/hyperlink" Target="consultantplus://offline/ref=C60B7E8F20A633C24BB5749C51A01822BFB7C3B0B25AEF6AC2B917275F3441EAC3C057E63ED9AB43F61DFC25658C9A047FA30E5B79FE859673N0D" TargetMode="External"/><Relationship Id="rId36" Type="http://schemas.openxmlformats.org/officeDocument/2006/relationships/hyperlink" Target="consultantplus://offline/ref=B0E4E9B0D9D5DB09ECB66A7C8B4CE7F56DEC777AF409B923FB62738F516E6325E674EFB0DB9F488A806091432F166037744851E9E67CD4B0vAs3H" TargetMode="External"/><Relationship Id="rId10" Type="http://schemas.openxmlformats.org/officeDocument/2006/relationships/hyperlink" Target="consultantplus://offline/ref=D3475BDA997D92B7E9375B8B62070C9E1CF8E66808211FED202E89689C7BF090CF956E876D3177B4B2895543CF5D18B41FF5F64294B901F30CJ6C" TargetMode="External"/><Relationship Id="rId19" Type="http://schemas.openxmlformats.org/officeDocument/2006/relationships/hyperlink" Target="consultantplus://offline/ref=B0E4E9B0D9D5DB09ECB66A7C8B4CE7F56DEC7E76FF0CB923FB62738F516E6325E674EFB0DA984884D13A81476641652B7C574FEAF87CvDs6H" TargetMode="External"/><Relationship Id="rId31" Type="http://schemas.openxmlformats.org/officeDocument/2006/relationships/hyperlink" Target="consultantplus://offline/ref=DEE20890DFB35844CDBD2648CCCA5FD8BCB30707EC3B14EC4DD5974596AC365931CB60CA3EE6D7641DF04E5B3ESDZAI" TargetMode="External"/><Relationship Id="rId4" Type="http://schemas.openxmlformats.org/officeDocument/2006/relationships/webSettings" Target="webSettings.xml"/><Relationship Id="rId9" Type="http://schemas.openxmlformats.org/officeDocument/2006/relationships/hyperlink" Target="consultantplus://offline/ref=D3475BDA997D92B7E9375B8B62070C9E1CF8E66808211FED202E89689C7BF090CF956E876D3177B4B2895543CF5D18B41FF5F64294B901F30CJ6C" TargetMode="External"/><Relationship Id="rId14" Type="http://schemas.openxmlformats.org/officeDocument/2006/relationships/hyperlink" Target="consultantplus://offline/ref=1CD0D3E0A59CA6C47A6142B912F3AA171C7FFAD19ACC31C1E43D837EFAF5FF1F02BD3DBAF680FB9E75414E6D27BD4181CF877CCAC34DtDN1C" TargetMode="External"/><Relationship Id="rId22" Type="http://schemas.openxmlformats.org/officeDocument/2006/relationships/hyperlink" Target="consultantplus://offline/ref=B0E4E9B0D9D5DB09ECB66A7C8B4CE7F56DEC777AF409B923FB62738F516E6325E674EFB0DB9F488A806091432F166037744851E9E67CD4B0vAs3H" TargetMode="External"/><Relationship Id="rId27" Type="http://schemas.openxmlformats.org/officeDocument/2006/relationships/hyperlink" Target="http://www.consultant.ru/document/cons_doc_LAW_389509/e7bf3fbecc42f2b992c4a2fc6e93c54d4b4979b1/" TargetMode="External"/><Relationship Id="rId30" Type="http://schemas.openxmlformats.org/officeDocument/2006/relationships/hyperlink" Target="consultantplus://offline/ref=D3475BDA997D92B7E9375B8B62070C9E1CF8E66808211FED202E89689C7BF090CF956E876D3177B4B2895543CF5D18B41FF5F64294B901F30CJ6C" TargetMode="External"/><Relationship Id="rId35" Type="http://schemas.openxmlformats.org/officeDocument/2006/relationships/hyperlink" Target="consultantplus://offline/ref=B0E4E9B0D9D5DB09ECB66A7C8B4CE7F56DEC7E76FF0CB923FB62738F516E6325E674EFB0DA984884D13A81476641652B7C574FEAF87CvDs6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27973</TotalTime>
  <Pages>15</Pages>
  <Words>6725</Words>
  <Characters>38334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44970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А</dc:creator>
  <cp:keywords/>
  <dc:description/>
  <cp:lastModifiedBy>voitekhovskaya</cp:lastModifiedBy>
  <cp:revision>48</cp:revision>
  <cp:lastPrinted>2022-08-11T07:40:00Z</cp:lastPrinted>
  <dcterms:created xsi:type="dcterms:W3CDTF">2013-03-06T03:10:00Z</dcterms:created>
  <dcterms:modified xsi:type="dcterms:W3CDTF">2022-08-12T01:41:00Z</dcterms:modified>
</cp:coreProperties>
</file>