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FE" w:rsidRPr="00641A7E" w:rsidRDefault="005930FE" w:rsidP="009239D8">
      <w:pPr>
        <w:spacing w:after="240" w:line="240" w:lineRule="auto"/>
        <w:rPr>
          <w:rFonts w:ascii="Times New Roman" w:hAnsi="Times New Roman" w:cs="Times New Roman"/>
          <w:sz w:val="24"/>
          <w:szCs w:val="24"/>
          <w:lang w:eastAsia="ru-RU"/>
        </w:rPr>
      </w:pPr>
    </w:p>
    <w:p w:rsidR="009239D8" w:rsidRDefault="00622763" w:rsidP="009239D8">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960A59" w:rsidRDefault="00622763" w:rsidP="00960A59">
      <w:pPr>
        <w:widowControl w:val="0"/>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sidR="00960A59" w:rsidRPr="00C25409">
        <w:rPr>
          <w:rFonts w:ascii="Times New Roman" w:hAnsi="Times New Roman" w:cs="Times New Roman"/>
          <w:sz w:val="28"/>
          <w:szCs w:val="28"/>
        </w:rPr>
        <w:t xml:space="preserve">проверки предоставления субсидий </w:t>
      </w:r>
    </w:p>
    <w:p w:rsidR="00960A59" w:rsidRDefault="00960A59" w:rsidP="00960A59">
      <w:pPr>
        <w:widowControl w:val="0"/>
        <w:autoSpaceDE w:val="0"/>
        <w:autoSpaceDN w:val="0"/>
        <w:adjustRightInd w:val="0"/>
        <w:spacing w:after="0"/>
        <w:jc w:val="center"/>
        <w:outlineLvl w:val="0"/>
        <w:rPr>
          <w:rFonts w:ascii="Times New Roman" w:hAnsi="Times New Roman" w:cs="Times New Roman"/>
          <w:sz w:val="28"/>
          <w:szCs w:val="28"/>
        </w:rPr>
      </w:pPr>
      <w:r w:rsidRPr="00C25409">
        <w:rPr>
          <w:rFonts w:ascii="Times New Roman" w:hAnsi="Times New Roman" w:cs="Times New Roman"/>
          <w:sz w:val="28"/>
          <w:szCs w:val="28"/>
        </w:rPr>
        <w:t>на компенсацию</w:t>
      </w:r>
      <w:r>
        <w:rPr>
          <w:rFonts w:ascii="Times New Roman" w:hAnsi="Times New Roman" w:cs="Times New Roman"/>
          <w:sz w:val="28"/>
          <w:szCs w:val="28"/>
        </w:rPr>
        <w:t xml:space="preserve"> </w:t>
      </w:r>
      <w:r w:rsidRPr="00C25409">
        <w:rPr>
          <w:rFonts w:ascii="Times New Roman" w:hAnsi="Times New Roman" w:cs="Times New Roman"/>
          <w:sz w:val="28"/>
          <w:szCs w:val="28"/>
        </w:rPr>
        <w:t>части расходов</w:t>
      </w:r>
      <w:r>
        <w:rPr>
          <w:rFonts w:ascii="Times New Roman" w:hAnsi="Times New Roman" w:cs="Times New Roman"/>
          <w:sz w:val="28"/>
          <w:szCs w:val="28"/>
        </w:rPr>
        <w:t xml:space="preserve"> </w:t>
      </w:r>
      <w:r w:rsidRPr="00C25409">
        <w:rPr>
          <w:rFonts w:ascii="Times New Roman" w:hAnsi="Times New Roman" w:cs="Times New Roman"/>
          <w:sz w:val="28"/>
          <w:szCs w:val="28"/>
        </w:rPr>
        <w:t xml:space="preserve">граждан на оплату </w:t>
      </w:r>
    </w:p>
    <w:p w:rsidR="00960A59" w:rsidRDefault="00960A59" w:rsidP="00960A59">
      <w:pPr>
        <w:widowControl w:val="0"/>
        <w:autoSpaceDE w:val="0"/>
        <w:autoSpaceDN w:val="0"/>
        <w:adjustRightInd w:val="0"/>
        <w:spacing w:after="0"/>
        <w:jc w:val="center"/>
        <w:outlineLvl w:val="0"/>
        <w:rPr>
          <w:rFonts w:ascii="Times New Roman" w:hAnsi="Times New Roman" w:cs="Times New Roman"/>
          <w:sz w:val="28"/>
          <w:szCs w:val="28"/>
        </w:rPr>
      </w:pPr>
      <w:r w:rsidRPr="00C25409">
        <w:rPr>
          <w:rFonts w:ascii="Times New Roman" w:hAnsi="Times New Roman" w:cs="Times New Roman"/>
          <w:sz w:val="28"/>
          <w:szCs w:val="28"/>
        </w:rPr>
        <w:t xml:space="preserve">коммунальных услуг для исполнителей коммунальных услуг </w:t>
      </w:r>
    </w:p>
    <w:p w:rsidR="00960A59" w:rsidRDefault="00960A59" w:rsidP="00960A59">
      <w:pPr>
        <w:widowControl w:val="0"/>
        <w:autoSpaceDE w:val="0"/>
        <w:autoSpaceDN w:val="0"/>
        <w:adjustRightInd w:val="0"/>
        <w:spacing w:after="0"/>
        <w:jc w:val="center"/>
        <w:outlineLvl w:val="0"/>
        <w:rPr>
          <w:rFonts w:ascii="Times New Roman" w:hAnsi="Times New Roman" w:cs="Times New Roman"/>
          <w:sz w:val="28"/>
          <w:szCs w:val="28"/>
          <w:shd w:val="clear" w:color="auto" w:fill="FFFFFF"/>
        </w:rPr>
      </w:pPr>
      <w:r w:rsidRPr="00C25409">
        <w:rPr>
          <w:rFonts w:ascii="Times New Roman" w:hAnsi="Times New Roman" w:cs="Times New Roman"/>
          <w:sz w:val="28"/>
          <w:szCs w:val="28"/>
        </w:rPr>
        <w:t>муниципальным</w:t>
      </w:r>
      <w:r w:rsidRPr="00C25409">
        <w:rPr>
          <w:rFonts w:ascii="Times New Roman" w:hAnsi="Times New Roman" w:cs="Times New Roman"/>
          <w:shd w:val="clear" w:color="auto" w:fill="FFFFFF"/>
        </w:rPr>
        <w:t xml:space="preserve"> </w:t>
      </w:r>
      <w:r w:rsidRPr="00C25409">
        <w:rPr>
          <w:rFonts w:ascii="Times New Roman" w:hAnsi="Times New Roman" w:cs="Times New Roman"/>
          <w:sz w:val="28"/>
          <w:szCs w:val="28"/>
          <w:shd w:val="clear" w:color="auto" w:fill="FFFFFF"/>
        </w:rPr>
        <w:t xml:space="preserve">казенным учреждением Служба "Заказчика" </w:t>
      </w:r>
    </w:p>
    <w:p w:rsidR="00960A59" w:rsidRDefault="00960A59" w:rsidP="00960A59">
      <w:pPr>
        <w:widowControl w:val="0"/>
        <w:autoSpaceDE w:val="0"/>
        <w:autoSpaceDN w:val="0"/>
        <w:adjustRightInd w:val="0"/>
        <w:spacing w:after="0"/>
        <w:jc w:val="center"/>
        <w:outlineLvl w:val="0"/>
        <w:rPr>
          <w:rFonts w:ascii="Times New Roman" w:hAnsi="Times New Roman" w:cs="Times New Roman"/>
          <w:sz w:val="28"/>
          <w:szCs w:val="28"/>
          <w:shd w:val="clear" w:color="auto" w:fill="FFFFFF"/>
        </w:rPr>
      </w:pPr>
      <w:r w:rsidRPr="00C25409">
        <w:rPr>
          <w:rFonts w:ascii="Times New Roman" w:hAnsi="Times New Roman" w:cs="Times New Roman"/>
          <w:sz w:val="28"/>
          <w:szCs w:val="28"/>
          <w:shd w:val="clear" w:color="auto" w:fill="FFFFFF"/>
        </w:rPr>
        <w:t xml:space="preserve">жилищно-коммунальных услуг и муниципального заказа </w:t>
      </w:r>
    </w:p>
    <w:p w:rsidR="00960A59" w:rsidRPr="00C25409" w:rsidRDefault="00960A59" w:rsidP="00960A59">
      <w:pPr>
        <w:widowControl w:val="0"/>
        <w:autoSpaceDE w:val="0"/>
        <w:autoSpaceDN w:val="0"/>
        <w:adjustRightInd w:val="0"/>
        <w:spacing w:after="0"/>
        <w:jc w:val="center"/>
        <w:outlineLvl w:val="0"/>
        <w:rPr>
          <w:rFonts w:ascii="Times New Roman" w:hAnsi="Times New Roman" w:cs="Times New Roman"/>
          <w:sz w:val="28"/>
          <w:szCs w:val="28"/>
        </w:rPr>
      </w:pPr>
      <w:r w:rsidRPr="00C25409">
        <w:rPr>
          <w:rFonts w:ascii="Times New Roman" w:hAnsi="Times New Roman" w:cs="Times New Roman"/>
          <w:sz w:val="28"/>
          <w:szCs w:val="28"/>
          <w:shd w:val="clear" w:color="auto" w:fill="FFFFFF"/>
        </w:rPr>
        <w:t>города Боготола</w:t>
      </w:r>
    </w:p>
    <w:p w:rsidR="005930FE" w:rsidRDefault="005930FE" w:rsidP="0096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8"/>
          <w:szCs w:val="28"/>
          <w:lang w:eastAsia="ru-RU"/>
        </w:rPr>
      </w:pPr>
    </w:p>
    <w:p w:rsidR="00350A42" w:rsidRPr="005156D6" w:rsidRDefault="00350A42"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641A7E" w:rsidRPr="00777125" w:rsidRDefault="00CC4CEA" w:rsidP="00960A59">
      <w:pPr>
        <w:widowControl w:val="0"/>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lang w:eastAsia="ru-RU"/>
        </w:rPr>
        <w:t xml:space="preserve">         </w:t>
      </w:r>
      <w:r w:rsidR="00641A7E" w:rsidRPr="00777125">
        <w:rPr>
          <w:rFonts w:ascii="Times New Roman" w:hAnsi="Times New Roman" w:cs="Times New Roman"/>
          <w:sz w:val="28"/>
          <w:szCs w:val="28"/>
          <w:lang w:eastAsia="ru-RU"/>
        </w:rPr>
        <w:t xml:space="preserve">                    </w:t>
      </w:r>
      <w:r w:rsidR="00650155" w:rsidRPr="00A72AB6">
        <w:rPr>
          <w:rFonts w:ascii="Times New Roman" w:hAnsi="Times New Roman" w:cs="Times New Roman"/>
          <w:sz w:val="28"/>
          <w:szCs w:val="28"/>
          <w:lang w:eastAsia="ru-RU"/>
        </w:rPr>
        <w:t xml:space="preserve">На основании постановления администрации города Боготола от 18.02.2015 № 0131-п </w:t>
      </w:r>
      <w:r w:rsidR="00650155" w:rsidRPr="00A72AB6">
        <w:rPr>
          <w:rFonts w:ascii="Times New Roman" w:hAnsi="Times New Roman" w:cs="Times New Roman"/>
          <w:sz w:val="28"/>
          <w:szCs w:val="28"/>
        </w:rPr>
        <w:t xml:space="preserve">«Об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w:t>
      </w:r>
      <w:r w:rsidR="00960A59">
        <w:rPr>
          <w:rFonts w:ascii="Times New Roman" w:hAnsi="Times New Roman" w:cs="Times New Roman"/>
          <w:sz w:val="28"/>
          <w:szCs w:val="28"/>
        </w:rPr>
        <w:t>администрации г.Боготола на 2017</w:t>
      </w:r>
      <w:r w:rsidR="00650155" w:rsidRPr="00A72AB6">
        <w:rPr>
          <w:rFonts w:ascii="Times New Roman" w:hAnsi="Times New Roman" w:cs="Times New Roman"/>
          <w:sz w:val="28"/>
          <w:szCs w:val="28"/>
        </w:rPr>
        <w:t xml:space="preserve"> год</w:t>
      </w:r>
      <w:r w:rsidR="00650155" w:rsidRPr="00A72AB6">
        <w:rPr>
          <w:rFonts w:ascii="Times New Roman" w:hAnsi="Times New Roman" w:cs="Times New Roman"/>
          <w:sz w:val="28"/>
          <w:szCs w:val="28"/>
          <w:lang w:eastAsia="ru-RU"/>
        </w:rPr>
        <w:t>, приказа финансового управлени</w:t>
      </w:r>
      <w:r w:rsidR="00960A59">
        <w:rPr>
          <w:rFonts w:ascii="Times New Roman" w:hAnsi="Times New Roman" w:cs="Times New Roman"/>
          <w:sz w:val="28"/>
          <w:szCs w:val="28"/>
          <w:lang w:eastAsia="ru-RU"/>
        </w:rPr>
        <w:t>я администрации г.Боготола от 10.01.2017 № 2</w:t>
      </w:r>
      <w:r w:rsidR="00650155" w:rsidRPr="00A72AB6">
        <w:rPr>
          <w:rFonts w:ascii="Times New Roman" w:hAnsi="Times New Roman" w:cs="Times New Roman"/>
          <w:sz w:val="28"/>
          <w:szCs w:val="28"/>
          <w:lang w:eastAsia="ru-RU"/>
        </w:rPr>
        <w:t xml:space="preserve"> «О проведении проверки», мною, ведущим специалистом отдела по учету и отчетности финансового управления администрации города Боготола, Левковской Ольгой Анатольевной проведена плановая проверка </w:t>
      </w:r>
      <w:r w:rsidR="00960A59">
        <w:rPr>
          <w:rFonts w:ascii="Times New Roman" w:hAnsi="Times New Roman" w:cs="Times New Roman"/>
          <w:sz w:val="28"/>
          <w:szCs w:val="28"/>
        </w:rPr>
        <w:t xml:space="preserve">предоставления </w:t>
      </w:r>
      <w:r w:rsidR="00960A59" w:rsidRPr="00C25409">
        <w:rPr>
          <w:rFonts w:ascii="Times New Roman" w:hAnsi="Times New Roman" w:cs="Times New Roman"/>
          <w:sz w:val="28"/>
          <w:szCs w:val="28"/>
        </w:rPr>
        <w:t>субсидий на компенсацию</w:t>
      </w:r>
      <w:r w:rsidR="00960A59">
        <w:rPr>
          <w:rFonts w:ascii="Times New Roman" w:hAnsi="Times New Roman" w:cs="Times New Roman"/>
          <w:sz w:val="28"/>
          <w:szCs w:val="28"/>
        </w:rPr>
        <w:t xml:space="preserve"> </w:t>
      </w:r>
      <w:r w:rsidR="00960A59" w:rsidRPr="00C25409">
        <w:rPr>
          <w:rFonts w:ascii="Times New Roman" w:hAnsi="Times New Roman" w:cs="Times New Roman"/>
          <w:sz w:val="28"/>
          <w:szCs w:val="28"/>
        </w:rPr>
        <w:t>части расходов</w:t>
      </w:r>
      <w:r w:rsidR="00960A59">
        <w:rPr>
          <w:rFonts w:ascii="Times New Roman" w:hAnsi="Times New Roman" w:cs="Times New Roman"/>
          <w:sz w:val="28"/>
          <w:szCs w:val="28"/>
        </w:rPr>
        <w:t xml:space="preserve"> </w:t>
      </w:r>
      <w:r w:rsidR="00960A59" w:rsidRPr="00C25409">
        <w:rPr>
          <w:rFonts w:ascii="Times New Roman" w:hAnsi="Times New Roman" w:cs="Times New Roman"/>
          <w:sz w:val="28"/>
          <w:szCs w:val="28"/>
        </w:rPr>
        <w:t xml:space="preserve">граждан на оплату </w:t>
      </w:r>
      <w:r w:rsidR="00960A59">
        <w:rPr>
          <w:rFonts w:ascii="Times New Roman" w:hAnsi="Times New Roman" w:cs="Times New Roman"/>
          <w:sz w:val="28"/>
          <w:szCs w:val="28"/>
        </w:rPr>
        <w:t xml:space="preserve">коммунальных </w:t>
      </w:r>
      <w:r w:rsidR="00960A59" w:rsidRPr="00C25409">
        <w:rPr>
          <w:rFonts w:ascii="Times New Roman" w:hAnsi="Times New Roman" w:cs="Times New Roman"/>
          <w:sz w:val="28"/>
          <w:szCs w:val="28"/>
        </w:rPr>
        <w:t>услуг для исполнителей коммунальных услуг муниципальным</w:t>
      </w:r>
      <w:r w:rsidR="00960A59" w:rsidRPr="00C25409">
        <w:rPr>
          <w:rFonts w:ascii="Times New Roman" w:hAnsi="Times New Roman" w:cs="Times New Roman"/>
          <w:shd w:val="clear" w:color="auto" w:fill="FFFFFF"/>
        </w:rPr>
        <w:t xml:space="preserve"> </w:t>
      </w:r>
      <w:r w:rsidR="00960A59">
        <w:rPr>
          <w:rFonts w:ascii="Times New Roman" w:hAnsi="Times New Roman" w:cs="Times New Roman"/>
          <w:sz w:val="28"/>
          <w:szCs w:val="28"/>
          <w:shd w:val="clear" w:color="auto" w:fill="FFFFFF"/>
        </w:rPr>
        <w:t xml:space="preserve">казенным </w:t>
      </w:r>
      <w:r w:rsidR="00960A59" w:rsidRPr="00C25409">
        <w:rPr>
          <w:rFonts w:ascii="Times New Roman" w:hAnsi="Times New Roman" w:cs="Times New Roman"/>
          <w:sz w:val="28"/>
          <w:szCs w:val="28"/>
          <w:shd w:val="clear" w:color="auto" w:fill="FFFFFF"/>
        </w:rPr>
        <w:t xml:space="preserve">учреждением Служба "Заказчика" </w:t>
      </w:r>
      <w:r w:rsidR="00960A59">
        <w:rPr>
          <w:rFonts w:ascii="Times New Roman" w:hAnsi="Times New Roman" w:cs="Times New Roman"/>
          <w:sz w:val="28"/>
          <w:szCs w:val="28"/>
          <w:shd w:val="clear" w:color="auto" w:fill="FFFFFF"/>
        </w:rPr>
        <w:t xml:space="preserve">жилищно-коммунальных услуг </w:t>
      </w:r>
      <w:r w:rsidR="00960A59" w:rsidRPr="00C25409">
        <w:rPr>
          <w:rFonts w:ascii="Times New Roman" w:hAnsi="Times New Roman" w:cs="Times New Roman"/>
          <w:sz w:val="28"/>
          <w:szCs w:val="28"/>
          <w:shd w:val="clear" w:color="auto" w:fill="FFFFFF"/>
        </w:rPr>
        <w:t>муниципального заказа города Боготола</w:t>
      </w:r>
      <w:r w:rsidR="00960A59">
        <w:rPr>
          <w:rFonts w:ascii="Times New Roman" w:hAnsi="Times New Roman" w:cs="Times New Roman"/>
          <w:sz w:val="28"/>
          <w:szCs w:val="28"/>
          <w:shd w:val="clear" w:color="auto" w:fill="FFFFFF"/>
        </w:rPr>
        <w:t xml:space="preserve"> за 2016 год.</w:t>
      </w:r>
    </w:p>
    <w:p w:rsidR="00CC4CEA" w:rsidRPr="00E17948" w:rsidRDefault="00CC4CEA" w:rsidP="00CC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641A7E" w:rsidRDefault="00CC4CEA" w:rsidP="00D15E87">
      <w:pPr>
        <w:pStyle w:val="a7"/>
        <w:tabs>
          <w:tab w:val="left" w:pos="0"/>
        </w:tabs>
        <w:ind w:left="0" w:firstLine="567"/>
        <w:jc w:val="both"/>
        <w:rPr>
          <w:rFonts w:ascii="Times New Roman" w:hAnsi="Times New Roman" w:cs="Times New Roman"/>
          <w:b w:val="0"/>
          <w:bCs w:val="0"/>
        </w:rPr>
      </w:pPr>
      <w:r>
        <w:rPr>
          <w:rFonts w:ascii="Times New Roman" w:hAnsi="Times New Roman" w:cs="Times New Roman"/>
          <w:b w:val="0"/>
          <w:bCs w:val="0"/>
        </w:rPr>
        <w:t>В ходе проверки выявлено:</w:t>
      </w:r>
    </w:p>
    <w:p w:rsidR="00FB44E2" w:rsidRPr="00CC4CEA" w:rsidRDefault="00FB44E2" w:rsidP="00D15E87">
      <w:pPr>
        <w:pStyle w:val="a7"/>
        <w:tabs>
          <w:tab w:val="left" w:pos="0"/>
        </w:tabs>
        <w:ind w:left="0" w:firstLine="567"/>
        <w:jc w:val="both"/>
        <w:rPr>
          <w:rFonts w:ascii="Times New Roman" w:hAnsi="Times New Roman" w:cs="Times New Roman"/>
          <w:b w:val="0"/>
          <w:bCs w:val="0"/>
        </w:rPr>
      </w:pP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C25409">
        <w:rPr>
          <w:rFonts w:ascii="Times New Roman" w:hAnsi="Times New Roman" w:cs="Times New Roman"/>
          <w:sz w:val="28"/>
          <w:szCs w:val="28"/>
          <w:lang w:eastAsia="ru-RU"/>
        </w:rPr>
        <w:t xml:space="preserve">В соответствии с Постановлением администрации города Боготола от 11.03.2013 № 0231-п «О предоставлении субсидии на компенсацию части расходов граждан на оплату коммунальных услуг исполнителям коммунальных услуг и социальных выплат на компенсацию части расходов граждан на оплату коммунальных услуг гражданам»; Постановлением администрации города Боготола от 30.04.2015 № 0534-п «Об утверждении порядка предоставления компенсации части расходов граждан на оплату коммунальных услуг, контроля за соблюдением условий предоставления компенсации и возврата субсидий в случае нарушения условий их предоставления» отдельные функции по обеспечению ограничения платы граждан за коммунальные услуги, которыми наделена администрация города Боготола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w:t>
      </w:r>
      <w:r w:rsidRPr="00C25409">
        <w:rPr>
          <w:rFonts w:ascii="Times New Roman" w:hAnsi="Times New Roman" w:cs="Times New Roman"/>
          <w:sz w:val="28"/>
          <w:szCs w:val="28"/>
          <w:lang w:eastAsia="ru-RU"/>
        </w:rPr>
        <w:lastRenderedPageBreak/>
        <w:t xml:space="preserve">Красноярского края по реализации отдельных мер по обеспечению ограничения платы граждан за коммунальные услуги» исполняет </w:t>
      </w:r>
      <w:r w:rsidRPr="00C25409">
        <w:rPr>
          <w:rFonts w:ascii="Times New Roman" w:hAnsi="Times New Roman" w:cs="Times New Roman"/>
          <w:sz w:val="28"/>
          <w:szCs w:val="28"/>
        </w:rPr>
        <w:t xml:space="preserve">Муниципальное казенное учреждение Служба «Заказчика» жилищно-коммунальных услуг и муниципального заказа города Боготола. При этом, полномочиями на выполнение </w:t>
      </w:r>
      <w:r w:rsidRPr="00C25409">
        <w:rPr>
          <w:rFonts w:ascii="Times New Roman" w:hAnsi="Times New Roman" w:cs="Times New Roman"/>
          <w:sz w:val="28"/>
          <w:szCs w:val="28"/>
          <w:lang w:eastAsia="ru-RU"/>
        </w:rPr>
        <w:t>отдельных функций по обеспечению ограничения платы граждан за коммунальные услуги ни каким нормативным правовым актом Учреждение не наделено.</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C25409">
        <w:rPr>
          <w:rFonts w:ascii="Times New Roman" w:hAnsi="Times New Roman" w:cs="Times New Roman"/>
          <w:sz w:val="28"/>
          <w:szCs w:val="28"/>
          <w:lang w:eastAsia="ru-RU"/>
        </w:rPr>
        <w:t xml:space="preserve">В нарушение ст.78 БК РФ Администрацией города Боготола с </w:t>
      </w:r>
      <w:r w:rsidRPr="00C25409">
        <w:rPr>
          <w:rFonts w:ascii="Times New Roman" w:hAnsi="Times New Roman" w:cs="Times New Roman"/>
          <w:sz w:val="28"/>
          <w:szCs w:val="28"/>
        </w:rPr>
        <w:t>Муниципальным казенным учреждением Служба «Заказчика» жилищно-коммунальных услуг и муниципального заказа города Боготола заключено Соглашение от 09.02.2016 «О предоставлении субсидии на компенсацию части платы граждан на оплату коммунальных услуг для исполнителей коммунальных услуг на 2016 год».</w:t>
      </w:r>
      <w:r w:rsidRPr="00C25409">
        <w:rPr>
          <w:rFonts w:ascii="Times New Roman" w:hAnsi="Times New Roman" w:cs="Times New Roman"/>
          <w:sz w:val="28"/>
          <w:szCs w:val="28"/>
          <w:lang w:eastAsia="ru-RU"/>
        </w:rPr>
        <w:t xml:space="preserve">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C25409">
        <w:rPr>
          <w:rFonts w:ascii="Times New Roman" w:hAnsi="Times New Roman" w:cs="Times New Roman"/>
          <w:sz w:val="28"/>
          <w:szCs w:val="28"/>
          <w:lang w:eastAsia="ru-RU"/>
        </w:rPr>
        <w:t>Постановлением администрации города Боготола от 08.02.2016 № 0062-п «Об утверждении сумм субсидии на компенсацию части расходов граждан на оплату коммунальных услуг для исполнителей коммунальных услуг на 2016 год» определено предоставить субсидию на компенсацию части расходов граждан на оплату коммунальных услуг исполнителям коммунальных услуг в общей сумме 121 199 500,00, в том числе:</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-ООО «Управляющая компания жилищным фондом» в сумме 20 000 000,00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-ООО «ЖКХ» в сумме 25 000 000,00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-ООО УК «Полигон» в сумме 25 000 000,00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 Общество с ограниченной ответственностью «Русь» в сумме 36 000 000,00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Обоснования и расчеты указанных сумм субсидии отсутствуют.</w:t>
      </w:r>
    </w:p>
    <w:p w:rsidR="00960A59" w:rsidRPr="00C25409" w:rsidRDefault="00960A59" w:rsidP="00960A59">
      <w:pPr>
        <w:autoSpaceDE w:val="0"/>
        <w:autoSpaceDN w:val="0"/>
        <w:adjustRightInd w:val="0"/>
        <w:spacing w:after="0" w:line="240" w:lineRule="auto"/>
        <w:jc w:val="both"/>
        <w:rPr>
          <w:rFonts w:ascii="Times New Roman" w:hAnsi="Times New Roman" w:cs="Times New Roman"/>
          <w:color w:val="FF0000"/>
          <w:sz w:val="28"/>
          <w:szCs w:val="28"/>
        </w:rPr>
      </w:pPr>
    </w:p>
    <w:p w:rsidR="00960A59" w:rsidRPr="007F4C2E" w:rsidRDefault="00960A59" w:rsidP="00960A59">
      <w:pPr>
        <w:autoSpaceDE w:val="0"/>
        <w:autoSpaceDN w:val="0"/>
        <w:adjustRightInd w:val="0"/>
        <w:spacing w:after="0" w:line="240" w:lineRule="auto"/>
        <w:ind w:firstLine="540"/>
        <w:jc w:val="center"/>
        <w:rPr>
          <w:rFonts w:ascii="Times New Roman" w:hAnsi="Times New Roman" w:cs="Times New Roman"/>
          <w:sz w:val="28"/>
          <w:szCs w:val="28"/>
          <w:shd w:val="clear" w:color="auto" w:fill="FFFFFF"/>
        </w:rPr>
      </w:pPr>
      <w:r w:rsidRPr="007F4C2E">
        <w:rPr>
          <w:rFonts w:ascii="Times New Roman" w:hAnsi="Times New Roman" w:cs="Times New Roman"/>
          <w:i/>
          <w:sz w:val="28"/>
          <w:szCs w:val="28"/>
        </w:rPr>
        <w:t>Предоставление субсидии на компенсацию части расходов граждан</w:t>
      </w:r>
    </w:p>
    <w:p w:rsidR="00960A59" w:rsidRPr="007F4C2E"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7F4C2E">
        <w:rPr>
          <w:rFonts w:ascii="Times New Roman" w:hAnsi="Times New Roman" w:cs="Times New Roman"/>
          <w:i/>
          <w:sz w:val="28"/>
          <w:szCs w:val="28"/>
        </w:rPr>
        <w:t>на оплату коммунальных услуг для исполнителя коммунальных услуг-</w:t>
      </w:r>
    </w:p>
    <w:p w:rsidR="00960A59" w:rsidRPr="007F4C2E"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7F4C2E">
        <w:rPr>
          <w:rFonts w:ascii="Times New Roman" w:hAnsi="Times New Roman" w:cs="Times New Roman"/>
          <w:i/>
          <w:sz w:val="28"/>
          <w:szCs w:val="28"/>
        </w:rPr>
        <w:t xml:space="preserve"> ООО «Управляющая компания жилищным фондом»</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 xml:space="preserve">4. </w:t>
      </w:r>
      <w:r w:rsidRPr="00C25409">
        <w:rPr>
          <w:rFonts w:ascii="Times New Roman" w:hAnsi="Times New Roman" w:cs="Times New Roman"/>
          <w:sz w:val="28"/>
          <w:szCs w:val="28"/>
          <w:lang w:eastAsia="ru-RU"/>
        </w:rPr>
        <w:t xml:space="preserve">МКУ </w:t>
      </w:r>
      <w:r w:rsidRPr="00C25409">
        <w:rPr>
          <w:rFonts w:ascii="Times New Roman" w:hAnsi="Times New Roman" w:cs="Times New Roman"/>
          <w:sz w:val="28"/>
          <w:szCs w:val="28"/>
        </w:rPr>
        <w:t>Служба «Заказчика» ЖКУ и МЗ г.Боготола</w:t>
      </w:r>
      <w:r w:rsidRPr="00C25409">
        <w:rPr>
          <w:rFonts w:ascii="Times New Roman" w:hAnsi="Times New Roman" w:cs="Times New Roman"/>
          <w:sz w:val="28"/>
          <w:szCs w:val="28"/>
          <w:shd w:val="clear" w:color="auto" w:fill="FFFFFF"/>
        </w:rPr>
        <w:t xml:space="preserve"> с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shd w:val="clear" w:color="auto" w:fill="FFFFFF"/>
        </w:rPr>
        <w:t xml:space="preserve"> заключено соглашение от 09.02.2016 № 11 «О предоставлении субсидии на компенсацию части платы граждан за коммунальные услуги». В соответствии  с п.1.1. сумма субсидии составляет 20 000 000,00 рублей. Обоснования и расчеты указанной суммы отсутствуют.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C25409">
        <w:rPr>
          <w:rFonts w:ascii="Times New Roman" w:hAnsi="Times New Roman" w:cs="Times New Roman"/>
          <w:sz w:val="28"/>
          <w:szCs w:val="28"/>
          <w:shd w:val="clear" w:color="auto" w:fill="FFFFFF"/>
        </w:rPr>
        <w:t xml:space="preserve">Для заключения соглашения о предоставлении субсидии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shd w:val="clear" w:color="auto" w:fill="FFFFFF"/>
        </w:rPr>
        <w:t xml:space="preserve"> подано заявление о предоставлении компенсации части расходов граждан на оплату коммунальных услуг в форме социальных выплат от 16.02.2016. В соответствии с приложенными расчетами сумма субсидии на 2016 год составляет 12 748 319,00 рублей. Из этого следует, что соглашение от 09.02.2016 № 11 «О предоставлении субсидии на компенсацию части платы граждан за коммунальные услуги» с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shd w:val="clear" w:color="auto" w:fill="FFFFFF"/>
        </w:rPr>
        <w:t xml:space="preserve"> заключено с нарушением</w:t>
      </w:r>
      <w:r>
        <w:rPr>
          <w:rFonts w:ascii="Times New Roman" w:hAnsi="Times New Roman" w:cs="Times New Roman"/>
          <w:sz w:val="28"/>
          <w:szCs w:val="28"/>
          <w:shd w:val="clear" w:color="auto" w:fill="FFFFFF"/>
        </w:rPr>
        <w:t xml:space="preserve"> пункта 2.2. Порядка рассмотрения заявления и </w:t>
      </w:r>
      <w:r w:rsidRPr="00461CFB">
        <w:rPr>
          <w:rFonts w:ascii="Times New Roman" w:hAnsi="Times New Roman" w:cs="Times New Roman"/>
          <w:sz w:val="28"/>
          <w:szCs w:val="28"/>
          <w:shd w:val="clear" w:color="auto" w:fill="FFFFFF"/>
        </w:rPr>
        <w:t>документов</w:t>
      </w:r>
      <w:r w:rsidRPr="00461CFB">
        <w:rPr>
          <w:rFonts w:ascii="Times New Roman" w:hAnsi="Times New Roman" w:cs="Times New Roman"/>
          <w:sz w:val="28"/>
          <w:szCs w:val="28"/>
          <w:lang w:eastAsia="ru-RU"/>
        </w:rPr>
        <w:t>, представленных исполнителем коммунальных услуг для получения субсидии на компенсацию части платы граждан за коммуна</w:t>
      </w:r>
      <w:r>
        <w:rPr>
          <w:rFonts w:ascii="Times New Roman" w:hAnsi="Times New Roman" w:cs="Times New Roman"/>
          <w:sz w:val="28"/>
          <w:szCs w:val="28"/>
          <w:lang w:eastAsia="ru-RU"/>
        </w:rPr>
        <w:t>льные услуги, в том числе поряд</w:t>
      </w:r>
      <w:r w:rsidRPr="00461CFB">
        <w:rPr>
          <w:rFonts w:ascii="Times New Roman" w:hAnsi="Times New Roman" w:cs="Times New Roman"/>
          <w:sz w:val="28"/>
          <w:szCs w:val="28"/>
          <w:lang w:eastAsia="ru-RU"/>
        </w:rPr>
        <w:t>к</w:t>
      </w:r>
      <w:r>
        <w:rPr>
          <w:rFonts w:ascii="Times New Roman" w:hAnsi="Times New Roman" w:cs="Times New Roman"/>
          <w:sz w:val="28"/>
          <w:szCs w:val="28"/>
          <w:lang w:eastAsia="ru-RU"/>
        </w:rPr>
        <w:t>а</w:t>
      </w:r>
      <w:r w:rsidRPr="00461CFB">
        <w:rPr>
          <w:rFonts w:ascii="Times New Roman" w:hAnsi="Times New Roman" w:cs="Times New Roman"/>
          <w:sz w:val="28"/>
          <w:szCs w:val="28"/>
          <w:lang w:eastAsia="ru-RU"/>
        </w:rPr>
        <w:t xml:space="preserve"> проверки </w:t>
      </w:r>
      <w:r w:rsidRPr="00461CFB">
        <w:rPr>
          <w:rFonts w:ascii="Times New Roman" w:hAnsi="Times New Roman" w:cs="Times New Roman"/>
          <w:sz w:val="28"/>
          <w:szCs w:val="28"/>
          <w:lang w:eastAsia="ru-RU"/>
        </w:rPr>
        <w:lastRenderedPageBreak/>
        <w:t>достоверности содержащихся в них сведений, утвержденного Постановлением Правительства Красноярского края от 09.04.2015 N 165-п "О реализации отдельных мер по обеспечению ограничения платы граждан за коммунальные услуги"</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 xml:space="preserve"> пункта 10 Порядка предоставления компенсации части расходов граждан на оплату коммунальных услуг, утвержденного Постановлением администрации города Боготола от 30.04.2015 № 0534-п «Об утверждении порядка предоставления компенсации части расходов граждан на оплату коммунальных услуг, контроля за соблюдением условий предоставления компенсации и возврата субсидий в случае нарушения условий их предоставления».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Pr="00C25409">
        <w:rPr>
          <w:rFonts w:ascii="Times New Roman" w:hAnsi="Times New Roman" w:cs="Times New Roman"/>
          <w:sz w:val="28"/>
          <w:szCs w:val="28"/>
          <w:shd w:val="clear" w:color="auto" w:fill="FFFFFF"/>
        </w:rPr>
        <w:t>В течении 2016 года предоставление субсидии</w:t>
      </w:r>
      <w:r>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shd w:val="clear" w:color="auto" w:fill="FFFFFF"/>
        </w:rPr>
        <w:t xml:space="preserve"> осуществлялось МКУ СУБУ на основании подачи потребности в средствах субвенции МКУ Служба «Заказчика»ЖКУ и МЗ г.Боготола. Фактически перечисленные суммы субсидии не соответствуют ни соглашению, ни суммам по ежемесячным отчетам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shd w:val="clear" w:color="auto" w:fill="FFFFFF"/>
        </w:rPr>
        <w:t>.</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C25409">
        <w:rPr>
          <w:rFonts w:ascii="Times New Roman" w:hAnsi="Times New Roman" w:cs="Times New Roman"/>
          <w:sz w:val="28"/>
          <w:szCs w:val="28"/>
          <w:lang w:eastAsia="ru-RU"/>
        </w:rPr>
        <w:t>В соответствии с расчетом</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lang w:eastAsia="ru-RU"/>
        </w:rPr>
        <w:t xml:space="preserve"> за 2016 год сумма субсидии составляет 12 042 881,00 рубль, что не соответствует сумме по ежемесячным расчетам за 2016 год, которая составляет 12 570 602,00 рубля, а так же не соответствует сумме фактически начисленного предельного индекса по оборотно-сальдовым ведомостям за 2016 год, которая составляет 11 988 854,13 рубля. Предоставленные к проверке оборотно-сальдовые ведомости содержат следы исправлений, поэтому к их данным следует относиться критично.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C25409">
        <w:rPr>
          <w:rFonts w:ascii="Times New Roman" w:hAnsi="Times New Roman" w:cs="Times New Roman"/>
          <w:sz w:val="28"/>
          <w:szCs w:val="28"/>
          <w:lang w:eastAsia="ru-RU"/>
        </w:rPr>
        <w:t>В течении 2016 года</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rPr>
        <w:t>ООО «Управляющая компания жилищным фондом»</w:t>
      </w:r>
      <w:r w:rsidRPr="00C25409">
        <w:rPr>
          <w:rFonts w:ascii="Times New Roman" w:hAnsi="Times New Roman" w:cs="Times New Roman"/>
          <w:sz w:val="28"/>
          <w:szCs w:val="28"/>
          <w:lang w:eastAsia="ru-RU"/>
        </w:rPr>
        <w:t xml:space="preserve"> по данным оборотно-сальдовых ведомостей гражданам производилось начисление с учетом предельного индекса по услугам центральное отопление и горячее водоснабжение. В отчетах за 2016 год предельный индекс отражен только по услуге центральное отопление.</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C25409">
        <w:rPr>
          <w:rFonts w:ascii="Times New Roman" w:hAnsi="Times New Roman" w:cs="Times New Roman"/>
          <w:sz w:val="28"/>
          <w:szCs w:val="28"/>
        </w:rPr>
        <w:t>В соответствии с расчетами суммы субсидии</w:t>
      </w:r>
      <w:r>
        <w:rPr>
          <w:rFonts w:ascii="Times New Roman" w:hAnsi="Times New Roman" w:cs="Times New Roman"/>
          <w:sz w:val="28"/>
          <w:szCs w:val="28"/>
        </w:rPr>
        <w:t xml:space="preserve"> </w:t>
      </w:r>
      <w:r w:rsidRPr="00C25409">
        <w:rPr>
          <w:rFonts w:ascii="Times New Roman" w:hAnsi="Times New Roman" w:cs="Times New Roman"/>
          <w:sz w:val="28"/>
          <w:szCs w:val="28"/>
        </w:rPr>
        <w:t xml:space="preserve">ООО «Управляющая компания жилищным фондом» на 2016 год плата за коммунальные услуги граждан, проживающих в многоквартирных домах (жилых домах), в базовом периоде (графа 5, строка 1 расчета) составляет 965,33714, уровень оплаты коммунальных услуг- 53,6%. В отчете за 2016 год плата за коммунальные услуги граждан, проживающих в многоквартирных домах (жилых домах), в базовом периоде (графа 5, строка 1 расчета) изменена и составляет 510,87731, уровень оплаты коммунальных услуг- 28,4%. Основания для изменения данных базового периода отсутствуют. </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sidRPr="00C25409">
        <w:rPr>
          <w:rFonts w:ascii="Times New Roman" w:hAnsi="Times New Roman" w:cs="Times New Roman"/>
          <w:sz w:val="28"/>
          <w:szCs w:val="28"/>
        </w:rPr>
        <w:t>За счет изменения платы за коммунальные услуги граждан, проживающих в многоквартирных домах (жилых домах), в базовом периоде произошло увеличение суммы субсидии на сумму 4 689 893,00 рубля.</w:t>
      </w:r>
    </w:p>
    <w:p w:rsidR="00960A59" w:rsidRPr="00C25409" w:rsidRDefault="00960A59" w:rsidP="00960A59">
      <w:pPr>
        <w:pStyle w:val="Default"/>
        <w:jc w:val="both"/>
        <w:rPr>
          <w:sz w:val="28"/>
          <w:szCs w:val="28"/>
        </w:rPr>
      </w:pP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Предоставление субсидии на компенсацию части расходов граждан</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на оплату коммунальных услуг для исполнителя коммунальных услуг</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-ООО «ЖКХ»</w:t>
      </w:r>
    </w:p>
    <w:p w:rsidR="00960A59" w:rsidRPr="00C25409" w:rsidRDefault="00960A59" w:rsidP="00960A59">
      <w:pPr>
        <w:pStyle w:val="Default"/>
        <w:ind w:firstLine="567"/>
        <w:jc w:val="both"/>
        <w:rPr>
          <w:sz w:val="28"/>
          <w:szCs w:val="28"/>
        </w:rPr>
      </w:pP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10.</w:t>
      </w:r>
      <w:r w:rsidRPr="00C25409">
        <w:rPr>
          <w:rFonts w:ascii="Times New Roman" w:hAnsi="Times New Roman" w:cs="Times New Roman"/>
          <w:sz w:val="28"/>
          <w:szCs w:val="28"/>
        </w:rPr>
        <w:t xml:space="preserve"> </w:t>
      </w:r>
      <w:r w:rsidRPr="00C25409">
        <w:rPr>
          <w:rFonts w:ascii="Times New Roman" w:hAnsi="Times New Roman" w:cs="Times New Roman"/>
          <w:sz w:val="28"/>
          <w:szCs w:val="28"/>
          <w:lang w:eastAsia="ru-RU"/>
        </w:rPr>
        <w:t xml:space="preserve">МКУ </w:t>
      </w:r>
      <w:r w:rsidRPr="00C25409">
        <w:rPr>
          <w:rFonts w:ascii="Times New Roman" w:hAnsi="Times New Roman" w:cs="Times New Roman"/>
          <w:sz w:val="28"/>
          <w:szCs w:val="28"/>
        </w:rPr>
        <w:t>Служба «Заказчика» ЖКУ и МЗ г.Боготола</w:t>
      </w:r>
      <w:r w:rsidRPr="00C25409">
        <w:rPr>
          <w:rFonts w:ascii="Times New Roman" w:hAnsi="Times New Roman" w:cs="Times New Roman"/>
          <w:sz w:val="28"/>
          <w:szCs w:val="28"/>
          <w:shd w:val="clear" w:color="auto" w:fill="FFFFFF"/>
        </w:rPr>
        <w:t xml:space="preserve"> с ООО «ЖКХ» заключено соглашение от 09.02.2016 № 8 «О предоставлении субсидии на компенсацию части платы граждан за коммунальные услуги». В соответствии  с п.1.1. сумма субсидии составляет 25 000 000,00 рублей. Обоснования и расчеты указанной суммы отсутствуют.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Pr="00C25409">
        <w:rPr>
          <w:rFonts w:ascii="Times New Roman" w:hAnsi="Times New Roman" w:cs="Times New Roman"/>
          <w:sz w:val="28"/>
          <w:szCs w:val="28"/>
          <w:shd w:val="clear" w:color="auto" w:fill="FFFFFF"/>
        </w:rPr>
        <w:t>Для заключения соглашения о предоставлении субсидии ООО «ЖКХ» подано заявление о предоставлении компенсации части расходов граждан на оплату коммунальных услуг в форме социальных выплат от 19.02.2016. В соответствии с приложенными расчетами сумма субсидии на 2016 год составляет 16 307 566,00 рублей. Из этого следует, что соглашение от 09.02.2016 № 8 «О предоставлении субсидии на компенсацию части платы граждан за коммунальные услуги» с ООО «ЖКХ» заключено с нарушением</w:t>
      </w:r>
      <w:r>
        <w:rPr>
          <w:rFonts w:ascii="Times New Roman" w:hAnsi="Times New Roman" w:cs="Times New Roman"/>
          <w:sz w:val="28"/>
          <w:szCs w:val="28"/>
          <w:shd w:val="clear" w:color="auto" w:fill="FFFFFF"/>
        </w:rPr>
        <w:t xml:space="preserve"> пункта 2.2. Порядка рассмотрения заявления и </w:t>
      </w:r>
      <w:r w:rsidRPr="00461CFB">
        <w:rPr>
          <w:rFonts w:ascii="Times New Roman" w:hAnsi="Times New Roman" w:cs="Times New Roman"/>
          <w:sz w:val="28"/>
          <w:szCs w:val="28"/>
          <w:shd w:val="clear" w:color="auto" w:fill="FFFFFF"/>
        </w:rPr>
        <w:t>документов</w:t>
      </w:r>
      <w:r w:rsidRPr="00461CFB">
        <w:rPr>
          <w:rFonts w:ascii="Times New Roman" w:hAnsi="Times New Roman" w:cs="Times New Roman"/>
          <w:sz w:val="28"/>
          <w:szCs w:val="28"/>
          <w:lang w:eastAsia="ru-RU"/>
        </w:rPr>
        <w:t>, представленных исполнителем коммунальных услуг для получения субсидии на компенсацию части платы граждан за коммуна</w:t>
      </w:r>
      <w:r>
        <w:rPr>
          <w:rFonts w:ascii="Times New Roman" w:hAnsi="Times New Roman" w:cs="Times New Roman"/>
          <w:sz w:val="28"/>
          <w:szCs w:val="28"/>
          <w:lang w:eastAsia="ru-RU"/>
        </w:rPr>
        <w:t>льные услуги, в том числе поряд</w:t>
      </w:r>
      <w:r w:rsidRPr="00461CFB">
        <w:rPr>
          <w:rFonts w:ascii="Times New Roman" w:hAnsi="Times New Roman" w:cs="Times New Roman"/>
          <w:sz w:val="28"/>
          <w:szCs w:val="28"/>
          <w:lang w:eastAsia="ru-RU"/>
        </w:rPr>
        <w:t>к</w:t>
      </w:r>
      <w:r>
        <w:rPr>
          <w:rFonts w:ascii="Times New Roman" w:hAnsi="Times New Roman" w:cs="Times New Roman"/>
          <w:sz w:val="28"/>
          <w:szCs w:val="28"/>
          <w:lang w:eastAsia="ru-RU"/>
        </w:rPr>
        <w:t>а</w:t>
      </w:r>
      <w:r w:rsidRPr="00461CFB">
        <w:rPr>
          <w:rFonts w:ascii="Times New Roman" w:hAnsi="Times New Roman" w:cs="Times New Roman"/>
          <w:sz w:val="28"/>
          <w:szCs w:val="28"/>
          <w:lang w:eastAsia="ru-RU"/>
        </w:rPr>
        <w:t xml:space="preserve"> проверки достоверности содержащихся в них сведений, утвержденного Постановлением Правительства Красноярского края от 09.04.2015 N 165-п "О реализации отдельных мер по обеспечению ограничения платы граждан за коммунальные услуги"</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 xml:space="preserve"> пункта 10 Порядка предоставления компенсации части расходов граждан на оплату коммунальных услуг, утвержденного Постановлением администрации города Боготола от 30.04.2015 № 0534-п «Об утверждении порядка предоставления компенсации части расходов граждан на оплату коммунальных услуг, контроля за соблюдением условий предоставления компенсации и возврата субсидий в случае нарушения условий их предоставления».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w:t>
      </w:r>
      <w:r w:rsidRPr="00C25409">
        <w:rPr>
          <w:rFonts w:ascii="Times New Roman" w:hAnsi="Times New Roman" w:cs="Times New Roman"/>
          <w:sz w:val="28"/>
          <w:szCs w:val="28"/>
          <w:shd w:val="clear" w:color="auto" w:fill="FFFFFF"/>
        </w:rPr>
        <w:t>В течении 2016 года предоставление субсидии</w:t>
      </w:r>
      <w:r>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shd w:val="clear" w:color="auto" w:fill="FFFFFF"/>
        </w:rPr>
        <w:t>ООО «ЖКХ»  осуществлялось МКУ СУБУ на основании подачи потребности в средствах субвенции МКУ Служба «Заказчика»ЖКУ и МЗ г.Боготола. Фактически перечисленные суммы субсидии не соответствуют ни соглашению, ни суммам по ежемесячным отчетам ООО «ЖКХ».</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C25409">
        <w:rPr>
          <w:rFonts w:ascii="Times New Roman" w:hAnsi="Times New Roman" w:cs="Times New Roman"/>
          <w:sz w:val="28"/>
          <w:szCs w:val="28"/>
          <w:lang w:eastAsia="ru-RU"/>
        </w:rPr>
        <w:t>В соответствии с расчетом</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 xml:space="preserve">ООО «ЖКХ» </w:t>
      </w:r>
      <w:r w:rsidRPr="00C25409">
        <w:rPr>
          <w:rFonts w:ascii="Times New Roman" w:hAnsi="Times New Roman" w:cs="Times New Roman"/>
          <w:sz w:val="28"/>
          <w:szCs w:val="28"/>
          <w:lang w:eastAsia="ru-RU"/>
        </w:rPr>
        <w:t xml:space="preserve"> за 2016 год сумма субсидии составляет 15 542 091,00 рубль, что не соответствует сумме по ежемесячным расчетам за 2016 год, которая составляет 16 012 263,00 рубля, а так же не соответствует сумме фактически начисленного предельного индекса по оборотно-сальдовым ведомостям за 2016 год, которая составляет 15 554 066,41 рублей. Фактически предоставлено субсидии за 2016 год 15 557 473,00 рубля. Излишне предоставлено субсидии за 2016 год в сумме 15 382,00 рубля.</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Pr="00C25409">
        <w:rPr>
          <w:rFonts w:ascii="Times New Roman" w:hAnsi="Times New Roman" w:cs="Times New Roman"/>
          <w:sz w:val="28"/>
          <w:szCs w:val="28"/>
          <w:lang w:eastAsia="ru-RU"/>
        </w:rPr>
        <w:t xml:space="preserve">В течении 2016 года </w:t>
      </w:r>
      <w:r w:rsidRPr="00C25409">
        <w:rPr>
          <w:rFonts w:ascii="Times New Roman" w:hAnsi="Times New Roman" w:cs="Times New Roman"/>
          <w:sz w:val="28"/>
          <w:szCs w:val="28"/>
          <w:shd w:val="clear" w:color="auto" w:fill="FFFFFF"/>
        </w:rPr>
        <w:t xml:space="preserve">ООО «ЖКХ» </w:t>
      </w:r>
      <w:r w:rsidRPr="00C25409">
        <w:rPr>
          <w:rFonts w:ascii="Times New Roman" w:hAnsi="Times New Roman" w:cs="Times New Roman"/>
          <w:sz w:val="28"/>
          <w:szCs w:val="28"/>
          <w:lang w:eastAsia="ru-RU"/>
        </w:rPr>
        <w:t>по данным оборотно-сальдовых ведомостей гражданам производилось начисление с учетом предельного индекса по услугам центральное отопление и горячее водоснабжение. В отчетах за 2016 год предельный индекс отражен только по услуге центральное отопление.</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C25409">
        <w:rPr>
          <w:rFonts w:ascii="Times New Roman" w:hAnsi="Times New Roman" w:cs="Times New Roman"/>
          <w:sz w:val="28"/>
          <w:szCs w:val="28"/>
        </w:rPr>
        <w:t>В соответствии с расчетами</w:t>
      </w:r>
      <w:r>
        <w:rPr>
          <w:rFonts w:ascii="Times New Roman" w:hAnsi="Times New Roman" w:cs="Times New Roman"/>
          <w:sz w:val="28"/>
          <w:szCs w:val="28"/>
        </w:rPr>
        <w:t xml:space="preserve"> </w:t>
      </w:r>
      <w:r w:rsidRPr="00C25409">
        <w:rPr>
          <w:rFonts w:ascii="Times New Roman" w:hAnsi="Times New Roman" w:cs="Times New Roman"/>
          <w:sz w:val="28"/>
          <w:szCs w:val="28"/>
          <w:shd w:val="clear" w:color="auto" w:fill="FFFFFF"/>
        </w:rPr>
        <w:t xml:space="preserve">ООО «ЖКХ» </w:t>
      </w:r>
      <w:r w:rsidRPr="00C25409">
        <w:rPr>
          <w:rFonts w:ascii="Times New Roman" w:hAnsi="Times New Roman" w:cs="Times New Roman"/>
          <w:sz w:val="28"/>
          <w:szCs w:val="28"/>
        </w:rPr>
        <w:t xml:space="preserve"> суммы субсидии на 2016 год плата за коммунальные услуги граждан, проживающих в многоквартирных домах (жилых домах), в базовом периоде (графа 5, строка 1 расчета) составляет 704,48900, уровень оплаты коммунальных услуг- 39,1%. В отчете за 2016 год плата за коммунальные услуги граждан, проживающих в многоквартирных домах (жилых домах), в базовом периоде (графа 5, строка 1 расчета) изменена и </w:t>
      </w:r>
      <w:r w:rsidRPr="00C25409">
        <w:rPr>
          <w:rFonts w:ascii="Times New Roman" w:hAnsi="Times New Roman" w:cs="Times New Roman"/>
          <w:sz w:val="28"/>
          <w:szCs w:val="28"/>
        </w:rPr>
        <w:lastRenderedPageBreak/>
        <w:t xml:space="preserve">составляет 523,68071, уровень оплаты коммунальных услуг- 29,1%. Основания для изменения данных базового периода отсутствуют. </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sidRPr="00C25409">
        <w:rPr>
          <w:rFonts w:ascii="Times New Roman" w:hAnsi="Times New Roman" w:cs="Times New Roman"/>
          <w:sz w:val="28"/>
          <w:szCs w:val="28"/>
        </w:rPr>
        <w:t>За счет изменения платы за коммунальные услуги граждан, проживающих в многоквартирных домах (жилых домах), в базовом периоде произошло увеличение суммы субсидии на сумму 2 208 933,00 рубля.</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C25409">
        <w:rPr>
          <w:rFonts w:ascii="Times New Roman" w:hAnsi="Times New Roman" w:cs="Times New Roman"/>
          <w:sz w:val="28"/>
          <w:szCs w:val="28"/>
        </w:rPr>
        <w:t>При сравнении расчетов потребности в субсидии уровень оплаты коммунальных услуг у ООО «ЖКХ» определен значительно ниже уровня оплаты по остальным исполнителям коммунальных услуг. При проверке расчетов размера компенсации части платы граждан за коммунальные услуги по ООО «ЖКХ» за декабрь 2015 установлено завышение объемов потребления тепловой энергии на 0,3169528 тыс.Гкал. Соответственно плата за коммунальные услуги граждан, проживающих в многоквартирных домах (жилых домах), в базовом периоде (графа 5, строка 1 расчета) должна составлять 874,24718, уровень оплаты коммунальных услуг- 48,6%.</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r w:rsidRPr="00C25409">
        <w:rPr>
          <w:rFonts w:ascii="Times New Roman" w:hAnsi="Times New Roman" w:cs="Times New Roman"/>
          <w:sz w:val="28"/>
          <w:szCs w:val="28"/>
        </w:rPr>
        <w:t>За счет занижения платы за коммунальные услуги граждан, проживающих в многоквартирных домах (жилых домах), в базовом периоде (графа 5, строка 1 расчета) произошло увеличение суммы субсидии на сумму 2 073 932,00 рубля.</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Предоставление субсидии на компенсацию части расходов граждан</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на оплату коммунальных услуг для исполнителя коммунальных услуг-</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 xml:space="preserve"> ООО УК «Полигон»</w:t>
      </w:r>
    </w:p>
    <w:p w:rsidR="00960A59" w:rsidRPr="00C25409" w:rsidRDefault="00960A59" w:rsidP="00960A59">
      <w:pPr>
        <w:autoSpaceDE w:val="0"/>
        <w:autoSpaceDN w:val="0"/>
        <w:adjustRightInd w:val="0"/>
        <w:spacing w:after="0" w:line="240" w:lineRule="auto"/>
        <w:jc w:val="both"/>
        <w:rPr>
          <w:rFonts w:ascii="Times New Roman" w:hAnsi="Times New Roman" w:cs="Times New Roman"/>
          <w:sz w:val="28"/>
          <w:szCs w:val="28"/>
          <w:lang w:eastAsia="ru-RU"/>
        </w:rPr>
      </w:pP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 xml:space="preserve">17. </w:t>
      </w:r>
      <w:r w:rsidRPr="00C25409">
        <w:rPr>
          <w:rFonts w:ascii="Times New Roman" w:hAnsi="Times New Roman" w:cs="Times New Roman"/>
          <w:sz w:val="28"/>
          <w:szCs w:val="28"/>
          <w:lang w:eastAsia="ru-RU"/>
        </w:rPr>
        <w:t xml:space="preserve">МКУ </w:t>
      </w:r>
      <w:r w:rsidRPr="00C25409">
        <w:rPr>
          <w:rFonts w:ascii="Times New Roman" w:hAnsi="Times New Roman" w:cs="Times New Roman"/>
          <w:sz w:val="28"/>
          <w:szCs w:val="28"/>
        </w:rPr>
        <w:t>Служба «Заказчика» ЖКУ и МЗ г.Боготола</w:t>
      </w:r>
      <w:r w:rsidRPr="00C25409">
        <w:rPr>
          <w:rFonts w:ascii="Times New Roman" w:hAnsi="Times New Roman" w:cs="Times New Roman"/>
          <w:sz w:val="28"/>
          <w:szCs w:val="28"/>
          <w:shd w:val="clear" w:color="auto" w:fill="FFFFFF"/>
        </w:rPr>
        <w:t xml:space="preserve"> с ООО УК «Полигон» заключено соглашение от 29.02.2016 № 10 «О предоставлении субсидии на компенсацию части платы граждан за коммунальные услуги». В соответствии  с п.1.1. сумма субсидии составляет 25 000 000,00 рублей. Обоснования и расчеты указанной суммы отсутствуют.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18. </w:t>
      </w:r>
      <w:r w:rsidRPr="00C25409">
        <w:rPr>
          <w:rFonts w:ascii="Times New Roman" w:hAnsi="Times New Roman" w:cs="Times New Roman"/>
          <w:sz w:val="28"/>
          <w:szCs w:val="28"/>
          <w:shd w:val="clear" w:color="auto" w:fill="FFFFFF"/>
        </w:rPr>
        <w:t>В течении 2016 года ООО УК «Полигон»</w:t>
      </w:r>
      <w:r>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shd w:val="clear" w:color="auto" w:fill="FFFFFF"/>
        </w:rPr>
        <w:t xml:space="preserve">предоставление субсидии осуществлялось МКУ СУБУ на основании подачи потребности в средствах субвенции МКУ Служба «Заказчика»ЖКУ и МЗ г.Боготола. Фактически перечисленные суммы субсидии не соответствуют ни соглашению, ни суммам по ежемесячным отчетам </w:t>
      </w:r>
      <w:r w:rsidRPr="00C25409">
        <w:rPr>
          <w:rFonts w:ascii="Times New Roman" w:hAnsi="Times New Roman" w:cs="Times New Roman"/>
          <w:sz w:val="28"/>
          <w:szCs w:val="28"/>
        </w:rPr>
        <w:t>ООО «Полигон»</w:t>
      </w:r>
      <w:r w:rsidRPr="00C25409">
        <w:rPr>
          <w:rFonts w:ascii="Times New Roman" w:hAnsi="Times New Roman" w:cs="Times New Roman"/>
          <w:sz w:val="28"/>
          <w:szCs w:val="28"/>
          <w:shd w:val="clear" w:color="auto" w:fill="FFFFFF"/>
        </w:rPr>
        <w:t>.</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r w:rsidRPr="00C25409">
        <w:rPr>
          <w:rFonts w:ascii="Times New Roman" w:hAnsi="Times New Roman" w:cs="Times New Roman"/>
          <w:sz w:val="28"/>
          <w:szCs w:val="28"/>
          <w:lang w:eastAsia="ru-RU"/>
        </w:rPr>
        <w:t>В соответствии с расчетом</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ООО УК «Полигон»</w:t>
      </w:r>
      <w:r w:rsidRPr="00C25409">
        <w:rPr>
          <w:rFonts w:ascii="Times New Roman" w:hAnsi="Times New Roman" w:cs="Times New Roman"/>
          <w:sz w:val="28"/>
          <w:szCs w:val="28"/>
          <w:lang w:eastAsia="ru-RU"/>
        </w:rPr>
        <w:t xml:space="preserve"> за 2016 год сумма субсидии составляет 11 521 562,00 рубля, что не соответствует сумме по ежемесячным расчетам за 2016 год, которая составляет 12 000 532,00 рубля, а так же не соответствует сумме фактически начисленного предельного индекса по оборотно-сальдовым ведомостям за 2016 год, которая составляет 11 540 209,29 рублей. Фактически предоставлено субсидии за 2016 год 11 956 070,00 рубля. Излишне предоставлено субсидии за 2016 год в сумме 434 508,00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w:t>
      </w:r>
      <w:r w:rsidRPr="00C25409">
        <w:rPr>
          <w:rFonts w:ascii="Times New Roman" w:hAnsi="Times New Roman" w:cs="Times New Roman"/>
          <w:sz w:val="28"/>
          <w:szCs w:val="28"/>
          <w:lang w:eastAsia="ru-RU"/>
        </w:rPr>
        <w:t>В течении 2016 года</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ООО УК «Полигон»</w:t>
      </w:r>
      <w:r w:rsidRPr="00C25409">
        <w:rPr>
          <w:rFonts w:ascii="Times New Roman" w:hAnsi="Times New Roman" w:cs="Times New Roman"/>
          <w:sz w:val="28"/>
          <w:szCs w:val="28"/>
          <w:lang w:eastAsia="ru-RU"/>
        </w:rPr>
        <w:t xml:space="preserve"> по данным оборотно-сальдовых ведомостей гражданам производилось начисление с учетом предельного индекса по услугам центральное отопление, горячее водоснабжение, холодное водоснабжение, канализация. В отчетах за 2016 год предельный индекс отражен только по услуге центральное отопление.</w:t>
      </w:r>
    </w:p>
    <w:p w:rsidR="00960A59" w:rsidRPr="00C25409" w:rsidRDefault="00960A59" w:rsidP="00960A59">
      <w:pPr>
        <w:autoSpaceDE w:val="0"/>
        <w:autoSpaceDN w:val="0"/>
        <w:adjustRightInd w:val="0"/>
        <w:spacing w:after="0" w:line="240" w:lineRule="auto"/>
        <w:ind w:firstLine="567"/>
        <w:jc w:val="both"/>
        <w:rPr>
          <w:rFonts w:ascii="Times New Roman" w:hAnsi="Times New Roman" w:cs="Times New Roman"/>
          <w:sz w:val="28"/>
          <w:szCs w:val="28"/>
        </w:rPr>
      </w:pP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Предоставление субсидии на компенсацию части расходов граждан</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t>на оплату коммунальных услуг для исполнителя коммунальных услуг-</w:t>
      </w:r>
    </w:p>
    <w:p w:rsidR="00960A59" w:rsidRPr="00C25409" w:rsidRDefault="00960A59" w:rsidP="00960A59">
      <w:pPr>
        <w:autoSpaceDE w:val="0"/>
        <w:autoSpaceDN w:val="0"/>
        <w:adjustRightInd w:val="0"/>
        <w:spacing w:after="0" w:line="240" w:lineRule="auto"/>
        <w:ind w:firstLine="540"/>
        <w:jc w:val="center"/>
        <w:rPr>
          <w:rFonts w:ascii="Times New Roman" w:hAnsi="Times New Roman" w:cs="Times New Roman"/>
          <w:i/>
          <w:sz w:val="28"/>
          <w:szCs w:val="28"/>
        </w:rPr>
      </w:pPr>
      <w:r w:rsidRPr="00C25409">
        <w:rPr>
          <w:rFonts w:ascii="Times New Roman" w:hAnsi="Times New Roman" w:cs="Times New Roman"/>
          <w:i/>
          <w:sz w:val="28"/>
          <w:szCs w:val="28"/>
        </w:rPr>
        <w:lastRenderedPageBreak/>
        <w:t xml:space="preserve"> ООО «Русь»</w:t>
      </w:r>
    </w:p>
    <w:p w:rsidR="00960A59" w:rsidRPr="00C25409" w:rsidRDefault="00960A59" w:rsidP="00960A59">
      <w:pPr>
        <w:autoSpaceDE w:val="0"/>
        <w:autoSpaceDN w:val="0"/>
        <w:adjustRightInd w:val="0"/>
        <w:spacing w:after="0" w:line="240" w:lineRule="auto"/>
        <w:jc w:val="both"/>
        <w:rPr>
          <w:rFonts w:ascii="Times New Roman" w:hAnsi="Times New Roman" w:cs="Times New Roman"/>
          <w:sz w:val="28"/>
          <w:szCs w:val="28"/>
          <w:lang w:eastAsia="ru-RU"/>
        </w:rPr>
      </w:pP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 xml:space="preserve">21. </w:t>
      </w:r>
      <w:r w:rsidRPr="00C25409">
        <w:rPr>
          <w:rFonts w:ascii="Times New Roman" w:hAnsi="Times New Roman" w:cs="Times New Roman"/>
          <w:sz w:val="28"/>
          <w:szCs w:val="28"/>
          <w:lang w:eastAsia="ru-RU"/>
        </w:rPr>
        <w:t xml:space="preserve">МКУ </w:t>
      </w:r>
      <w:r w:rsidRPr="00C25409">
        <w:rPr>
          <w:rFonts w:ascii="Times New Roman" w:hAnsi="Times New Roman" w:cs="Times New Roman"/>
          <w:sz w:val="28"/>
          <w:szCs w:val="28"/>
        </w:rPr>
        <w:t>Служба «Заказчика» ЖКУ и МЗ г.Боготола</w:t>
      </w:r>
      <w:r w:rsidRPr="00C25409">
        <w:rPr>
          <w:rFonts w:ascii="Times New Roman" w:hAnsi="Times New Roman" w:cs="Times New Roman"/>
          <w:sz w:val="28"/>
          <w:szCs w:val="28"/>
          <w:shd w:val="clear" w:color="auto" w:fill="FFFFFF"/>
        </w:rPr>
        <w:t xml:space="preserve"> с ООО «Русь» заключено соглашение от 09.02.2016 № 6 «О предоставлении субсидии на компенсацию части платы граждан за коммунальные услуги». В соответствии  с п.1.1. сумма субсидии составляет 36 000 000,00 рублей. Обоснования и расчеты указанной суммы отсутствуют. </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22. </w:t>
      </w:r>
      <w:r w:rsidRPr="00C25409">
        <w:rPr>
          <w:rFonts w:ascii="Times New Roman" w:hAnsi="Times New Roman" w:cs="Times New Roman"/>
          <w:sz w:val="28"/>
          <w:szCs w:val="28"/>
          <w:shd w:val="clear" w:color="auto" w:fill="FFFFFF"/>
        </w:rPr>
        <w:t xml:space="preserve">Для заключения соглашения о предоставлении субсидии </w:t>
      </w:r>
      <w:r w:rsidRPr="00C25409">
        <w:rPr>
          <w:rFonts w:ascii="Times New Roman" w:hAnsi="Times New Roman" w:cs="Times New Roman"/>
          <w:sz w:val="28"/>
          <w:szCs w:val="28"/>
        </w:rPr>
        <w:t>ООО «Русь»</w:t>
      </w:r>
      <w:r w:rsidRPr="00C25409">
        <w:rPr>
          <w:rFonts w:ascii="Times New Roman" w:hAnsi="Times New Roman" w:cs="Times New Roman"/>
          <w:sz w:val="28"/>
          <w:szCs w:val="28"/>
          <w:shd w:val="clear" w:color="auto" w:fill="FFFFFF"/>
        </w:rPr>
        <w:t xml:space="preserve"> подано заявление о предоставлении компенсации части расходов граждан на оплату коммунальных услуг в форме социальных выплат от 24.02.2016. В соответствии с приложенными расчетами сумма субсидии на 2016 год составляет 24 927 462,00 рубля. Из этого следует, что соглашение от 09.02.2016 № 6 «О предоставлении субсидии на компенсацию части платы граждан за коммунальные услуги» с ООО «Русь» заключено с нарушением</w:t>
      </w:r>
      <w:r>
        <w:rPr>
          <w:rFonts w:ascii="Times New Roman" w:hAnsi="Times New Roman" w:cs="Times New Roman"/>
          <w:sz w:val="28"/>
          <w:szCs w:val="28"/>
          <w:shd w:val="clear" w:color="auto" w:fill="FFFFFF"/>
        </w:rPr>
        <w:t xml:space="preserve"> пункта 2.2. Порядка рассмотрения заявления и </w:t>
      </w:r>
      <w:r w:rsidRPr="00461CFB">
        <w:rPr>
          <w:rFonts w:ascii="Times New Roman" w:hAnsi="Times New Roman" w:cs="Times New Roman"/>
          <w:sz w:val="28"/>
          <w:szCs w:val="28"/>
          <w:shd w:val="clear" w:color="auto" w:fill="FFFFFF"/>
        </w:rPr>
        <w:t>документов</w:t>
      </w:r>
      <w:r w:rsidRPr="00461CFB">
        <w:rPr>
          <w:rFonts w:ascii="Times New Roman" w:hAnsi="Times New Roman" w:cs="Times New Roman"/>
          <w:sz w:val="28"/>
          <w:szCs w:val="28"/>
          <w:lang w:eastAsia="ru-RU"/>
        </w:rPr>
        <w:t>, представленных исполнителем коммунальных услуг для получения субсидии на компенсацию части платы граждан за коммуна</w:t>
      </w:r>
      <w:r>
        <w:rPr>
          <w:rFonts w:ascii="Times New Roman" w:hAnsi="Times New Roman" w:cs="Times New Roman"/>
          <w:sz w:val="28"/>
          <w:szCs w:val="28"/>
          <w:lang w:eastAsia="ru-RU"/>
        </w:rPr>
        <w:t>льные услуги, в том числе поряд</w:t>
      </w:r>
      <w:r w:rsidRPr="00461CFB">
        <w:rPr>
          <w:rFonts w:ascii="Times New Roman" w:hAnsi="Times New Roman" w:cs="Times New Roman"/>
          <w:sz w:val="28"/>
          <w:szCs w:val="28"/>
          <w:lang w:eastAsia="ru-RU"/>
        </w:rPr>
        <w:t>к</w:t>
      </w:r>
      <w:r>
        <w:rPr>
          <w:rFonts w:ascii="Times New Roman" w:hAnsi="Times New Roman" w:cs="Times New Roman"/>
          <w:sz w:val="28"/>
          <w:szCs w:val="28"/>
          <w:lang w:eastAsia="ru-RU"/>
        </w:rPr>
        <w:t>а</w:t>
      </w:r>
      <w:r w:rsidRPr="00461CFB">
        <w:rPr>
          <w:rFonts w:ascii="Times New Roman" w:hAnsi="Times New Roman" w:cs="Times New Roman"/>
          <w:sz w:val="28"/>
          <w:szCs w:val="28"/>
          <w:lang w:eastAsia="ru-RU"/>
        </w:rPr>
        <w:t xml:space="preserve"> проверки достоверности содержащихся в них сведений, утвержденного Постановлением Правительства Красноярского края от 09.04.2015 N 165-п "О реализации отдельных мер по обеспечению ограничения платы граждан за коммунальные услуги"</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shd w:val="clear" w:color="auto" w:fill="FFFFFF"/>
        </w:rPr>
        <w:t xml:space="preserve"> пункта 10 Порядка предоставления компенсации части расходов граждан на оплату коммунальных услуг, утвержденного Постановлением администрации города Боготола от 30.04.2015 № 0534-п «Об утверждении порядка предоставления компенсации части расходов граждан на оплату коммунальных услуг, контроля за соблюдением условий предоставления компенсации и возврата субсидий в случае нарушения условий их предоставления».</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23. </w:t>
      </w:r>
      <w:r w:rsidRPr="00C25409">
        <w:rPr>
          <w:rFonts w:ascii="Times New Roman" w:hAnsi="Times New Roman" w:cs="Times New Roman"/>
          <w:sz w:val="28"/>
          <w:szCs w:val="28"/>
          <w:shd w:val="clear" w:color="auto" w:fill="FFFFFF"/>
        </w:rPr>
        <w:t>В течении 2016 года</w:t>
      </w:r>
      <w:r>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rPr>
        <w:t>ООО «Русь»</w:t>
      </w:r>
      <w:r w:rsidRPr="00C25409">
        <w:rPr>
          <w:rFonts w:ascii="Times New Roman" w:hAnsi="Times New Roman" w:cs="Times New Roman"/>
          <w:sz w:val="28"/>
          <w:szCs w:val="28"/>
          <w:shd w:val="clear" w:color="auto" w:fill="FFFFFF"/>
        </w:rPr>
        <w:t xml:space="preserve">  предоставление субсидии осуществлялось МКУ СУБУ на основании подачи потребности в средствах субвенции МКУ Служба «Заказчика»ЖКУ и МЗ г.Боготола. Фактически перечисленные суммы субсидии не соответствуют ни соглашению, ни суммам по ежемесячным отчетам </w:t>
      </w:r>
      <w:r w:rsidRPr="00C25409">
        <w:rPr>
          <w:rFonts w:ascii="Times New Roman" w:hAnsi="Times New Roman" w:cs="Times New Roman"/>
          <w:sz w:val="28"/>
          <w:szCs w:val="28"/>
        </w:rPr>
        <w:t>ООО «Русь»</w:t>
      </w:r>
      <w:r w:rsidRPr="00C25409">
        <w:rPr>
          <w:rFonts w:ascii="Times New Roman" w:hAnsi="Times New Roman" w:cs="Times New Roman"/>
          <w:sz w:val="28"/>
          <w:szCs w:val="28"/>
          <w:shd w:val="clear" w:color="auto" w:fill="FFFFFF"/>
        </w:rPr>
        <w:t>.</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r w:rsidRPr="00C25409">
        <w:rPr>
          <w:rFonts w:ascii="Times New Roman" w:hAnsi="Times New Roman" w:cs="Times New Roman"/>
          <w:sz w:val="28"/>
          <w:szCs w:val="28"/>
          <w:lang w:eastAsia="ru-RU"/>
        </w:rPr>
        <w:t>В соответствии с расчетом</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rPr>
        <w:t>ООО «Русь»</w:t>
      </w:r>
      <w:r w:rsidRPr="00C25409">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lang w:eastAsia="ru-RU"/>
        </w:rPr>
        <w:t xml:space="preserve"> за 2016 год сумма субсидии составляет 16 288 547,00 рублей, что не соответствует сумме по ежемесячным расчетам за 2016 год, которая составляет 15 194 524,00 рубля, а так же не соответствует сумме фактически начисленного предельного индекса по оборотно-сальдовым ведомостям за 2016 год, которая составляет 17 021 910,33 рублей. Фактически предоставлено субсидии за 2016 год 16 717 727,00 рублей. Излишне предоставлено субсидии за 2016 год в сумме 429 180,00 рублей.</w:t>
      </w:r>
    </w:p>
    <w:p w:rsidR="00960A5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Pr="00C25409">
        <w:rPr>
          <w:rFonts w:ascii="Times New Roman" w:hAnsi="Times New Roman" w:cs="Times New Roman"/>
          <w:sz w:val="28"/>
          <w:szCs w:val="28"/>
          <w:lang w:eastAsia="ru-RU"/>
        </w:rPr>
        <w:t>В течении 2016 года</w:t>
      </w:r>
      <w:r>
        <w:rPr>
          <w:rFonts w:ascii="Times New Roman" w:hAnsi="Times New Roman" w:cs="Times New Roman"/>
          <w:sz w:val="28"/>
          <w:szCs w:val="28"/>
          <w:lang w:eastAsia="ru-RU"/>
        </w:rPr>
        <w:t xml:space="preserve"> </w:t>
      </w:r>
      <w:r w:rsidRPr="00C25409">
        <w:rPr>
          <w:rFonts w:ascii="Times New Roman" w:hAnsi="Times New Roman" w:cs="Times New Roman"/>
          <w:sz w:val="28"/>
          <w:szCs w:val="28"/>
        </w:rPr>
        <w:t>ООО «Русь»</w:t>
      </w:r>
      <w:r w:rsidRPr="00C25409">
        <w:rPr>
          <w:rFonts w:ascii="Times New Roman" w:hAnsi="Times New Roman" w:cs="Times New Roman"/>
          <w:sz w:val="28"/>
          <w:szCs w:val="28"/>
          <w:shd w:val="clear" w:color="auto" w:fill="FFFFFF"/>
        </w:rPr>
        <w:t xml:space="preserve"> </w:t>
      </w:r>
      <w:r w:rsidRPr="00C25409">
        <w:rPr>
          <w:rFonts w:ascii="Times New Roman" w:hAnsi="Times New Roman" w:cs="Times New Roman"/>
          <w:sz w:val="28"/>
          <w:szCs w:val="28"/>
          <w:lang w:eastAsia="ru-RU"/>
        </w:rPr>
        <w:t xml:space="preserve"> по данным оборотно-сальдовых ведомостей гражданам производилось начисление с учетом предельного индекса по услугам центральное отопление, горячее водоснабжение, холодное водоснабжение, канализация. В отчетах за 2016 год предельный индекс по услуге горячее водоснабжение не отражен.</w:t>
      </w:r>
    </w:p>
    <w:p w:rsidR="00960A59" w:rsidRDefault="00960A59" w:rsidP="00960A59">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60A59" w:rsidRDefault="00960A59" w:rsidP="00960A5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 xml:space="preserve">По результатам проведенной проверки </w:t>
      </w:r>
      <w:r w:rsidRPr="00C25409">
        <w:rPr>
          <w:rFonts w:ascii="Times New Roman" w:hAnsi="Times New Roman" w:cs="Times New Roman"/>
          <w:sz w:val="28"/>
          <w:szCs w:val="28"/>
        </w:rPr>
        <w:t>предоставления субсидий на компенсацию части расходов граждан на оплату коммунальных услуг для исполнителей коммунальных услуг муниципальным</w:t>
      </w:r>
      <w:r w:rsidRPr="00C25409">
        <w:rPr>
          <w:rFonts w:ascii="Times New Roman" w:hAnsi="Times New Roman" w:cs="Times New Roman"/>
          <w:shd w:val="clear" w:color="auto" w:fill="FFFFFF"/>
        </w:rPr>
        <w:t xml:space="preserve"> </w:t>
      </w:r>
      <w:r w:rsidRPr="00C25409">
        <w:rPr>
          <w:rFonts w:ascii="Times New Roman" w:hAnsi="Times New Roman" w:cs="Times New Roman"/>
          <w:sz w:val="28"/>
          <w:szCs w:val="28"/>
          <w:shd w:val="clear" w:color="auto" w:fill="FFFFFF"/>
        </w:rPr>
        <w:t xml:space="preserve">казенным учреждением </w:t>
      </w:r>
      <w:r w:rsidRPr="00C25409">
        <w:rPr>
          <w:rFonts w:ascii="Times New Roman" w:hAnsi="Times New Roman" w:cs="Times New Roman"/>
          <w:sz w:val="28"/>
          <w:szCs w:val="28"/>
          <w:shd w:val="clear" w:color="auto" w:fill="FFFFFF"/>
        </w:rPr>
        <w:lastRenderedPageBreak/>
        <w:t>Служба "Заказчика" жилищно-коммунальных услуг и муниципального заказа города Боготола</w:t>
      </w:r>
      <w:r>
        <w:rPr>
          <w:rFonts w:ascii="Times New Roman" w:hAnsi="Times New Roman" w:cs="Times New Roman"/>
          <w:sz w:val="28"/>
          <w:szCs w:val="28"/>
          <w:shd w:val="clear" w:color="auto" w:fill="FFFFFF"/>
        </w:rPr>
        <w:t xml:space="preserve"> излишне предоставлено субсидии исполнителям коммунальных услуг в сумме 9 867 210,00 рублей, в том числе:</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-ООО «Управляющая комп</w:t>
      </w:r>
      <w:r>
        <w:rPr>
          <w:rFonts w:ascii="Times New Roman" w:hAnsi="Times New Roman" w:cs="Times New Roman"/>
          <w:sz w:val="28"/>
          <w:szCs w:val="28"/>
        </w:rPr>
        <w:t>ания жилищным фондом» в сумме 4 689 893</w:t>
      </w:r>
      <w:r w:rsidRPr="00C25409">
        <w:rPr>
          <w:rFonts w:ascii="Times New Roman" w:hAnsi="Times New Roman" w:cs="Times New Roman"/>
          <w:sz w:val="28"/>
          <w:szCs w:val="28"/>
        </w:rPr>
        <w:t>,00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 xml:space="preserve">-ООО «ЖКХ» в сумме </w:t>
      </w:r>
      <w:r>
        <w:rPr>
          <w:rFonts w:ascii="Times New Roman" w:hAnsi="Times New Roman" w:cs="Times New Roman"/>
          <w:sz w:val="28"/>
          <w:szCs w:val="28"/>
        </w:rPr>
        <w:t>4 313 629</w:t>
      </w:r>
      <w:r w:rsidRPr="00C25409">
        <w:rPr>
          <w:rFonts w:ascii="Times New Roman" w:hAnsi="Times New Roman" w:cs="Times New Roman"/>
          <w:sz w:val="28"/>
          <w:szCs w:val="28"/>
        </w:rPr>
        <w:t>,00 рублей;</w:t>
      </w:r>
    </w:p>
    <w:p w:rsidR="00960A59" w:rsidRPr="00C2540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-ООО УК «Полигон» в сумме 434 508</w:t>
      </w:r>
      <w:r w:rsidRPr="00C25409">
        <w:rPr>
          <w:rFonts w:ascii="Times New Roman" w:hAnsi="Times New Roman" w:cs="Times New Roman"/>
          <w:sz w:val="28"/>
          <w:szCs w:val="28"/>
        </w:rPr>
        <w:t>,00 рублей;</w:t>
      </w:r>
    </w:p>
    <w:p w:rsidR="00960A59" w:rsidRDefault="00960A59" w:rsidP="00960A59">
      <w:pPr>
        <w:autoSpaceDE w:val="0"/>
        <w:autoSpaceDN w:val="0"/>
        <w:adjustRightInd w:val="0"/>
        <w:spacing w:after="0" w:line="240" w:lineRule="auto"/>
        <w:ind w:firstLine="540"/>
        <w:jc w:val="both"/>
        <w:rPr>
          <w:rFonts w:ascii="Times New Roman" w:hAnsi="Times New Roman" w:cs="Times New Roman"/>
          <w:sz w:val="28"/>
          <w:szCs w:val="28"/>
        </w:rPr>
      </w:pPr>
      <w:r w:rsidRPr="00C25409">
        <w:rPr>
          <w:rFonts w:ascii="Times New Roman" w:hAnsi="Times New Roman" w:cs="Times New Roman"/>
          <w:sz w:val="28"/>
          <w:szCs w:val="28"/>
        </w:rPr>
        <w:t>- Общество с ограниченной ответс</w:t>
      </w:r>
      <w:r>
        <w:rPr>
          <w:rFonts w:ascii="Times New Roman" w:hAnsi="Times New Roman" w:cs="Times New Roman"/>
          <w:sz w:val="28"/>
          <w:szCs w:val="28"/>
        </w:rPr>
        <w:t>твенностью «Русь» в сумме 429 180</w:t>
      </w:r>
      <w:r w:rsidRPr="00C25409">
        <w:rPr>
          <w:rFonts w:ascii="Times New Roman" w:hAnsi="Times New Roman" w:cs="Times New Roman"/>
          <w:sz w:val="28"/>
          <w:szCs w:val="28"/>
        </w:rPr>
        <w:t>,00 рублей.</w:t>
      </w:r>
    </w:p>
    <w:p w:rsidR="00D15E87" w:rsidRPr="00777125" w:rsidRDefault="00D15E87" w:rsidP="00D15E8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D15E87">
      <w:pPr>
        <w:autoSpaceDE w:val="0"/>
        <w:autoSpaceDN w:val="0"/>
        <w:adjustRightInd w:val="0"/>
        <w:spacing w:after="0" w:line="240" w:lineRule="auto"/>
        <w:jc w:val="both"/>
        <w:rPr>
          <w:rFonts w:ascii="Times New Roman" w:hAnsi="Times New Roman" w:cs="Times New Roman"/>
          <w:sz w:val="28"/>
          <w:szCs w:val="28"/>
          <w:lang w:eastAsia="ru-RU"/>
        </w:rPr>
      </w:pPr>
    </w:p>
    <w:p w:rsidR="00D15E87" w:rsidRDefault="00D15E87" w:rsidP="00D15E87">
      <w:pPr>
        <w:autoSpaceDE w:val="0"/>
        <w:autoSpaceDN w:val="0"/>
        <w:adjustRightInd w:val="0"/>
        <w:spacing w:after="0" w:line="240" w:lineRule="auto"/>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специалист </w:t>
      </w:r>
      <w:r w:rsidR="009D604B" w:rsidRPr="005156D6">
        <w:rPr>
          <w:rFonts w:ascii="Times New Roman" w:hAnsi="Times New Roman" w:cs="Times New Roman"/>
          <w:sz w:val="28"/>
          <w:szCs w:val="28"/>
          <w:lang w:eastAsia="ru-RU"/>
        </w:rPr>
        <w:t>отдела</w:t>
      </w:r>
      <w:r w:rsidR="009D604B">
        <w:rPr>
          <w:rFonts w:ascii="Times New Roman" w:hAnsi="Times New Roman" w:cs="Times New Roman"/>
          <w:sz w:val="28"/>
          <w:szCs w:val="28"/>
          <w:lang w:eastAsia="ru-RU"/>
        </w:rPr>
        <w:t xml:space="preserve"> </w:t>
      </w:r>
      <w:r w:rsidR="009D604B" w:rsidRPr="005156D6">
        <w:rPr>
          <w:rFonts w:ascii="Times New Roman" w:hAnsi="Times New Roman" w:cs="Times New Roman"/>
          <w:sz w:val="28"/>
          <w:szCs w:val="28"/>
          <w:lang w:eastAsia="ru-RU"/>
        </w:rPr>
        <w:t>по учету</w:t>
      </w:r>
    </w:p>
    <w:p w:rsidR="009D604B" w:rsidRDefault="009D604B" w:rsidP="00616405">
      <w:pPr>
        <w:tabs>
          <w:tab w:val="left" w:pos="851"/>
        </w:tabs>
        <w:spacing w:after="0"/>
        <w:ind w:firstLine="567"/>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и отчетности</w:t>
      </w:r>
      <w:r>
        <w:rPr>
          <w:rFonts w:ascii="Times New Roman" w:hAnsi="Times New Roman" w:cs="Times New Roman"/>
          <w:sz w:val="28"/>
          <w:szCs w:val="28"/>
          <w:lang w:eastAsia="ru-RU"/>
        </w:rPr>
        <w:t xml:space="preserve"> финансового управления</w:t>
      </w:r>
    </w:p>
    <w:p w:rsidR="00030BF5" w:rsidRDefault="00030BF5" w:rsidP="001E7724">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города Боготола                                               О.А.Левковская</w:t>
      </w:r>
    </w:p>
    <w:sectPr w:rsidR="00030BF5" w:rsidSect="00F50290">
      <w:headerReference w:type="even" r:id="rId8"/>
      <w:headerReference w:type="default" r:id="rId9"/>
      <w:footerReference w:type="even" r:id="rId10"/>
      <w:footerReference w:type="default" r:id="rId11"/>
      <w:headerReference w:type="first" r:id="rId12"/>
      <w:footerReference w:type="first" r:id="rId13"/>
      <w:pgSz w:w="11906" w:h="16838"/>
      <w:pgMar w:top="250" w:right="567" w:bottom="567" w:left="1440" w:header="0" w:footer="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56" w:rsidRDefault="00A34956" w:rsidP="00F50290">
      <w:pPr>
        <w:spacing w:after="0" w:line="240" w:lineRule="auto"/>
      </w:pPr>
      <w:r>
        <w:separator/>
      </w:r>
    </w:p>
  </w:endnote>
  <w:endnote w:type="continuationSeparator" w:id="0">
    <w:p w:rsidR="00A34956" w:rsidRDefault="00A34956" w:rsidP="00F5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CA57E8">
    <w:pPr>
      <w:pStyle w:val="ac"/>
      <w:jc w:val="right"/>
    </w:pPr>
    <w:fldSimple w:instr=" PAGE   \* MERGEFORMAT ">
      <w:r w:rsidR="005D7DDA">
        <w:rPr>
          <w:noProof/>
        </w:rPr>
        <w:t>1</w:t>
      </w:r>
    </w:fldSimple>
  </w:p>
  <w:p w:rsidR="00ED1EE5" w:rsidRDefault="00ED1EE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56" w:rsidRDefault="00A34956" w:rsidP="00F50290">
      <w:pPr>
        <w:spacing w:after="0" w:line="240" w:lineRule="auto"/>
      </w:pPr>
      <w:r>
        <w:separator/>
      </w:r>
    </w:p>
  </w:footnote>
  <w:footnote w:type="continuationSeparator" w:id="0">
    <w:p w:rsidR="00A34956" w:rsidRDefault="00A34956" w:rsidP="00F50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1C3789"/>
    <w:multiLevelType w:val="multilevel"/>
    <w:tmpl w:val="7B1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B55CC"/>
    <w:multiLevelType w:val="multilevel"/>
    <w:tmpl w:val="50D6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04EA6"/>
    <w:multiLevelType w:val="multilevel"/>
    <w:tmpl w:val="FEA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24569"/>
    <w:multiLevelType w:val="multilevel"/>
    <w:tmpl w:val="FFA8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5563D"/>
    <w:multiLevelType w:val="multilevel"/>
    <w:tmpl w:val="6C9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3D25E4"/>
    <w:multiLevelType w:val="multilevel"/>
    <w:tmpl w:val="A5B2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7B0"/>
    <w:multiLevelType w:val="multilevel"/>
    <w:tmpl w:val="927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593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977"/>
    <w:rsid w:val="00005124"/>
    <w:rsid w:val="000067BB"/>
    <w:rsid w:val="0001138C"/>
    <w:rsid w:val="0001565D"/>
    <w:rsid w:val="00016BBC"/>
    <w:rsid w:val="000211DC"/>
    <w:rsid w:val="000219BD"/>
    <w:rsid w:val="000255A5"/>
    <w:rsid w:val="000262CC"/>
    <w:rsid w:val="0002660E"/>
    <w:rsid w:val="00027258"/>
    <w:rsid w:val="00030BF5"/>
    <w:rsid w:val="0003122E"/>
    <w:rsid w:val="000321FF"/>
    <w:rsid w:val="0003435F"/>
    <w:rsid w:val="00034479"/>
    <w:rsid w:val="0003461C"/>
    <w:rsid w:val="00037CEC"/>
    <w:rsid w:val="000401CA"/>
    <w:rsid w:val="00040E1F"/>
    <w:rsid w:val="00044C28"/>
    <w:rsid w:val="000450CA"/>
    <w:rsid w:val="00050277"/>
    <w:rsid w:val="0005084A"/>
    <w:rsid w:val="00051525"/>
    <w:rsid w:val="00051610"/>
    <w:rsid w:val="00052356"/>
    <w:rsid w:val="00055E12"/>
    <w:rsid w:val="000565C8"/>
    <w:rsid w:val="00056606"/>
    <w:rsid w:val="000612C1"/>
    <w:rsid w:val="00061F57"/>
    <w:rsid w:val="00065315"/>
    <w:rsid w:val="000656F2"/>
    <w:rsid w:val="000677A1"/>
    <w:rsid w:val="0007032B"/>
    <w:rsid w:val="000723D7"/>
    <w:rsid w:val="00073A7D"/>
    <w:rsid w:val="000771C0"/>
    <w:rsid w:val="00077C32"/>
    <w:rsid w:val="000820FA"/>
    <w:rsid w:val="00082807"/>
    <w:rsid w:val="00083DFD"/>
    <w:rsid w:val="000841EC"/>
    <w:rsid w:val="00085D90"/>
    <w:rsid w:val="00090DE4"/>
    <w:rsid w:val="00092F85"/>
    <w:rsid w:val="0009684E"/>
    <w:rsid w:val="00096F51"/>
    <w:rsid w:val="000A11CF"/>
    <w:rsid w:val="000A2B35"/>
    <w:rsid w:val="000A38EA"/>
    <w:rsid w:val="000A3EBB"/>
    <w:rsid w:val="000A74AF"/>
    <w:rsid w:val="000B257F"/>
    <w:rsid w:val="000B4849"/>
    <w:rsid w:val="000B6793"/>
    <w:rsid w:val="000B76DF"/>
    <w:rsid w:val="000C090D"/>
    <w:rsid w:val="000C2F2F"/>
    <w:rsid w:val="000C30CB"/>
    <w:rsid w:val="000C36FA"/>
    <w:rsid w:val="000C4B7F"/>
    <w:rsid w:val="000C5EF0"/>
    <w:rsid w:val="000D1E3B"/>
    <w:rsid w:val="000D361B"/>
    <w:rsid w:val="000D38E5"/>
    <w:rsid w:val="000D5BC2"/>
    <w:rsid w:val="000D77D1"/>
    <w:rsid w:val="000E352F"/>
    <w:rsid w:val="000F161F"/>
    <w:rsid w:val="000F24E1"/>
    <w:rsid w:val="000F50F5"/>
    <w:rsid w:val="000F6018"/>
    <w:rsid w:val="0010016F"/>
    <w:rsid w:val="001005D3"/>
    <w:rsid w:val="00101192"/>
    <w:rsid w:val="00101863"/>
    <w:rsid w:val="00106A62"/>
    <w:rsid w:val="00107CF7"/>
    <w:rsid w:val="001100D0"/>
    <w:rsid w:val="001104A2"/>
    <w:rsid w:val="001133B6"/>
    <w:rsid w:val="00113705"/>
    <w:rsid w:val="00114668"/>
    <w:rsid w:val="00115F47"/>
    <w:rsid w:val="001230C0"/>
    <w:rsid w:val="00131DF1"/>
    <w:rsid w:val="00132A7C"/>
    <w:rsid w:val="00132AFF"/>
    <w:rsid w:val="001358E8"/>
    <w:rsid w:val="00135F47"/>
    <w:rsid w:val="00136FB3"/>
    <w:rsid w:val="0014427B"/>
    <w:rsid w:val="0015035E"/>
    <w:rsid w:val="00150C8F"/>
    <w:rsid w:val="00152B31"/>
    <w:rsid w:val="00154A9F"/>
    <w:rsid w:val="00156609"/>
    <w:rsid w:val="001571F9"/>
    <w:rsid w:val="00163336"/>
    <w:rsid w:val="00167068"/>
    <w:rsid w:val="00171EAD"/>
    <w:rsid w:val="00177A75"/>
    <w:rsid w:val="00181A62"/>
    <w:rsid w:val="00182441"/>
    <w:rsid w:val="001847B9"/>
    <w:rsid w:val="00187766"/>
    <w:rsid w:val="001919DE"/>
    <w:rsid w:val="001927C8"/>
    <w:rsid w:val="001930A7"/>
    <w:rsid w:val="001969B1"/>
    <w:rsid w:val="00196EAD"/>
    <w:rsid w:val="00196ED8"/>
    <w:rsid w:val="00197691"/>
    <w:rsid w:val="001A1AE5"/>
    <w:rsid w:val="001A1E69"/>
    <w:rsid w:val="001A30A4"/>
    <w:rsid w:val="001B256D"/>
    <w:rsid w:val="001B2C96"/>
    <w:rsid w:val="001B393E"/>
    <w:rsid w:val="001B3DC2"/>
    <w:rsid w:val="001B3E75"/>
    <w:rsid w:val="001B4BB6"/>
    <w:rsid w:val="001C4120"/>
    <w:rsid w:val="001C4731"/>
    <w:rsid w:val="001C6858"/>
    <w:rsid w:val="001D00F5"/>
    <w:rsid w:val="001D096D"/>
    <w:rsid w:val="001D1853"/>
    <w:rsid w:val="001E17FC"/>
    <w:rsid w:val="001E3397"/>
    <w:rsid w:val="001E3F54"/>
    <w:rsid w:val="001E408A"/>
    <w:rsid w:val="001E5516"/>
    <w:rsid w:val="001E58F3"/>
    <w:rsid w:val="001E6126"/>
    <w:rsid w:val="001E6212"/>
    <w:rsid w:val="001E7724"/>
    <w:rsid w:val="001F0FAF"/>
    <w:rsid w:val="001F7C58"/>
    <w:rsid w:val="001F7E97"/>
    <w:rsid w:val="00201787"/>
    <w:rsid w:val="00201ABF"/>
    <w:rsid w:val="00206B3F"/>
    <w:rsid w:val="00206C6B"/>
    <w:rsid w:val="00212512"/>
    <w:rsid w:val="00213220"/>
    <w:rsid w:val="002133C7"/>
    <w:rsid w:val="00214FAF"/>
    <w:rsid w:val="00216320"/>
    <w:rsid w:val="002225AD"/>
    <w:rsid w:val="00224C03"/>
    <w:rsid w:val="0022707A"/>
    <w:rsid w:val="002316D4"/>
    <w:rsid w:val="002338DE"/>
    <w:rsid w:val="00235192"/>
    <w:rsid w:val="00236AFC"/>
    <w:rsid w:val="0023749C"/>
    <w:rsid w:val="002439FA"/>
    <w:rsid w:val="0024489C"/>
    <w:rsid w:val="0024517A"/>
    <w:rsid w:val="00245433"/>
    <w:rsid w:val="00247AC0"/>
    <w:rsid w:val="0025037D"/>
    <w:rsid w:val="00250392"/>
    <w:rsid w:val="002512B1"/>
    <w:rsid w:val="00254926"/>
    <w:rsid w:val="00255B58"/>
    <w:rsid w:val="00264114"/>
    <w:rsid w:val="00265425"/>
    <w:rsid w:val="002706D2"/>
    <w:rsid w:val="00273AC7"/>
    <w:rsid w:val="002764CB"/>
    <w:rsid w:val="00277143"/>
    <w:rsid w:val="00280893"/>
    <w:rsid w:val="00281887"/>
    <w:rsid w:val="00284140"/>
    <w:rsid w:val="0028450D"/>
    <w:rsid w:val="00285C02"/>
    <w:rsid w:val="0028645A"/>
    <w:rsid w:val="0028664D"/>
    <w:rsid w:val="0029077F"/>
    <w:rsid w:val="002922CB"/>
    <w:rsid w:val="00292686"/>
    <w:rsid w:val="002938EF"/>
    <w:rsid w:val="002A37BF"/>
    <w:rsid w:val="002A3BFD"/>
    <w:rsid w:val="002A7925"/>
    <w:rsid w:val="002B0C85"/>
    <w:rsid w:val="002B3BA5"/>
    <w:rsid w:val="002B718E"/>
    <w:rsid w:val="002B7658"/>
    <w:rsid w:val="002C22CD"/>
    <w:rsid w:val="002C3B8B"/>
    <w:rsid w:val="002C5CF5"/>
    <w:rsid w:val="002D1E6D"/>
    <w:rsid w:val="002D1FBC"/>
    <w:rsid w:val="002D2E22"/>
    <w:rsid w:val="002D35B6"/>
    <w:rsid w:val="002D3A5B"/>
    <w:rsid w:val="002D3CA1"/>
    <w:rsid w:val="002E3105"/>
    <w:rsid w:val="002E3739"/>
    <w:rsid w:val="002E4E02"/>
    <w:rsid w:val="002F40AF"/>
    <w:rsid w:val="0030061D"/>
    <w:rsid w:val="00302FC7"/>
    <w:rsid w:val="003035F3"/>
    <w:rsid w:val="003051EA"/>
    <w:rsid w:val="0030630C"/>
    <w:rsid w:val="0031297D"/>
    <w:rsid w:val="00312998"/>
    <w:rsid w:val="003133C7"/>
    <w:rsid w:val="00315E92"/>
    <w:rsid w:val="00322334"/>
    <w:rsid w:val="00323CD0"/>
    <w:rsid w:val="00331E1D"/>
    <w:rsid w:val="00333305"/>
    <w:rsid w:val="003344E5"/>
    <w:rsid w:val="00334AF9"/>
    <w:rsid w:val="00340284"/>
    <w:rsid w:val="003434BD"/>
    <w:rsid w:val="00350A42"/>
    <w:rsid w:val="00350B36"/>
    <w:rsid w:val="003513A1"/>
    <w:rsid w:val="003531D1"/>
    <w:rsid w:val="003532D4"/>
    <w:rsid w:val="0035360C"/>
    <w:rsid w:val="00353B62"/>
    <w:rsid w:val="00357E57"/>
    <w:rsid w:val="00365410"/>
    <w:rsid w:val="003661C4"/>
    <w:rsid w:val="00371110"/>
    <w:rsid w:val="00374AB4"/>
    <w:rsid w:val="00376A55"/>
    <w:rsid w:val="00383E97"/>
    <w:rsid w:val="00386716"/>
    <w:rsid w:val="0039115A"/>
    <w:rsid w:val="0039346F"/>
    <w:rsid w:val="003954FD"/>
    <w:rsid w:val="00395799"/>
    <w:rsid w:val="003A00FA"/>
    <w:rsid w:val="003A15A9"/>
    <w:rsid w:val="003A1E6D"/>
    <w:rsid w:val="003A3D15"/>
    <w:rsid w:val="003A5870"/>
    <w:rsid w:val="003A7C17"/>
    <w:rsid w:val="003B10C1"/>
    <w:rsid w:val="003B3488"/>
    <w:rsid w:val="003B4CFC"/>
    <w:rsid w:val="003B6DD4"/>
    <w:rsid w:val="003C01FA"/>
    <w:rsid w:val="003C20E6"/>
    <w:rsid w:val="003C400E"/>
    <w:rsid w:val="003E0FD9"/>
    <w:rsid w:val="003E3924"/>
    <w:rsid w:val="003E7E7E"/>
    <w:rsid w:val="003F0849"/>
    <w:rsid w:val="003F1E9B"/>
    <w:rsid w:val="003F2128"/>
    <w:rsid w:val="003F38C4"/>
    <w:rsid w:val="003F6956"/>
    <w:rsid w:val="00403FA2"/>
    <w:rsid w:val="0040419A"/>
    <w:rsid w:val="004108FD"/>
    <w:rsid w:val="00410AC5"/>
    <w:rsid w:val="004208D3"/>
    <w:rsid w:val="004238C7"/>
    <w:rsid w:val="0043004F"/>
    <w:rsid w:val="0043087C"/>
    <w:rsid w:val="00431D7C"/>
    <w:rsid w:val="004351F7"/>
    <w:rsid w:val="00435423"/>
    <w:rsid w:val="00435FD5"/>
    <w:rsid w:val="004364FF"/>
    <w:rsid w:val="0043670F"/>
    <w:rsid w:val="0044147C"/>
    <w:rsid w:val="00443D35"/>
    <w:rsid w:val="004442B2"/>
    <w:rsid w:val="0044436B"/>
    <w:rsid w:val="00444CDE"/>
    <w:rsid w:val="0044693A"/>
    <w:rsid w:val="0045072F"/>
    <w:rsid w:val="004511A7"/>
    <w:rsid w:val="00457E06"/>
    <w:rsid w:val="0046031B"/>
    <w:rsid w:val="0046165B"/>
    <w:rsid w:val="0046166F"/>
    <w:rsid w:val="00463DDB"/>
    <w:rsid w:val="00466995"/>
    <w:rsid w:val="004705F5"/>
    <w:rsid w:val="00472B94"/>
    <w:rsid w:val="00474DFA"/>
    <w:rsid w:val="00476BD8"/>
    <w:rsid w:val="0048051A"/>
    <w:rsid w:val="004809B0"/>
    <w:rsid w:val="00481619"/>
    <w:rsid w:val="00481F02"/>
    <w:rsid w:val="00481F11"/>
    <w:rsid w:val="00482143"/>
    <w:rsid w:val="00482F94"/>
    <w:rsid w:val="00483397"/>
    <w:rsid w:val="00484056"/>
    <w:rsid w:val="004840FE"/>
    <w:rsid w:val="00486AB8"/>
    <w:rsid w:val="00491A42"/>
    <w:rsid w:val="004935F2"/>
    <w:rsid w:val="004947DA"/>
    <w:rsid w:val="00497721"/>
    <w:rsid w:val="004A3A5B"/>
    <w:rsid w:val="004A6F8B"/>
    <w:rsid w:val="004A7904"/>
    <w:rsid w:val="004B033A"/>
    <w:rsid w:val="004B07A5"/>
    <w:rsid w:val="004B0FCD"/>
    <w:rsid w:val="004B2B6B"/>
    <w:rsid w:val="004B6984"/>
    <w:rsid w:val="004C52C5"/>
    <w:rsid w:val="004C7921"/>
    <w:rsid w:val="004D1FC0"/>
    <w:rsid w:val="004D21D2"/>
    <w:rsid w:val="004D41A6"/>
    <w:rsid w:val="004D4967"/>
    <w:rsid w:val="004E0820"/>
    <w:rsid w:val="004E21C3"/>
    <w:rsid w:val="004E7761"/>
    <w:rsid w:val="004F075A"/>
    <w:rsid w:val="004F391E"/>
    <w:rsid w:val="0050474E"/>
    <w:rsid w:val="00507CE9"/>
    <w:rsid w:val="005113B9"/>
    <w:rsid w:val="00512F60"/>
    <w:rsid w:val="00513864"/>
    <w:rsid w:val="00513E4C"/>
    <w:rsid w:val="00514F92"/>
    <w:rsid w:val="005153AA"/>
    <w:rsid w:val="005156D6"/>
    <w:rsid w:val="00515AD7"/>
    <w:rsid w:val="00517D35"/>
    <w:rsid w:val="00521426"/>
    <w:rsid w:val="00523BAC"/>
    <w:rsid w:val="00531E9E"/>
    <w:rsid w:val="00532F0C"/>
    <w:rsid w:val="00535585"/>
    <w:rsid w:val="00540B5E"/>
    <w:rsid w:val="00541ADA"/>
    <w:rsid w:val="00541EB1"/>
    <w:rsid w:val="005424E3"/>
    <w:rsid w:val="00547ACB"/>
    <w:rsid w:val="005512EC"/>
    <w:rsid w:val="00555B74"/>
    <w:rsid w:val="00556110"/>
    <w:rsid w:val="005724F1"/>
    <w:rsid w:val="00572778"/>
    <w:rsid w:val="00574C00"/>
    <w:rsid w:val="00575678"/>
    <w:rsid w:val="00575736"/>
    <w:rsid w:val="00580AA6"/>
    <w:rsid w:val="00581A9E"/>
    <w:rsid w:val="005821E1"/>
    <w:rsid w:val="005859D9"/>
    <w:rsid w:val="005930FE"/>
    <w:rsid w:val="0059326C"/>
    <w:rsid w:val="00593592"/>
    <w:rsid w:val="005969E0"/>
    <w:rsid w:val="00597BA1"/>
    <w:rsid w:val="005A1AFA"/>
    <w:rsid w:val="005A5B12"/>
    <w:rsid w:val="005A7B88"/>
    <w:rsid w:val="005B3442"/>
    <w:rsid w:val="005B3D5D"/>
    <w:rsid w:val="005B3E18"/>
    <w:rsid w:val="005B61F2"/>
    <w:rsid w:val="005C3DB1"/>
    <w:rsid w:val="005C572E"/>
    <w:rsid w:val="005C5A36"/>
    <w:rsid w:val="005C7213"/>
    <w:rsid w:val="005D2276"/>
    <w:rsid w:val="005D6CD0"/>
    <w:rsid w:val="005D7DDA"/>
    <w:rsid w:val="005E35D5"/>
    <w:rsid w:val="005E3A2C"/>
    <w:rsid w:val="005E49D9"/>
    <w:rsid w:val="005E7E56"/>
    <w:rsid w:val="005F1C38"/>
    <w:rsid w:val="005F3637"/>
    <w:rsid w:val="005F6D56"/>
    <w:rsid w:val="005F72DE"/>
    <w:rsid w:val="005F7E20"/>
    <w:rsid w:val="00601F3E"/>
    <w:rsid w:val="00601FDD"/>
    <w:rsid w:val="006022D0"/>
    <w:rsid w:val="006023D8"/>
    <w:rsid w:val="006029AD"/>
    <w:rsid w:val="006078C8"/>
    <w:rsid w:val="00612D65"/>
    <w:rsid w:val="006147F4"/>
    <w:rsid w:val="00614F08"/>
    <w:rsid w:val="00616405"/>
    <w:rsid w:val="006204B5"/>
    <w:rsid w:val="0062212D"/>
    <w:rsid w:val="00622763"/>
    <w:rsid w:val="00626A5E"/>
    <w:rsid w:val="00627CC9"/>
    <w:rsid w:val="00630B85"/>
    <w:rsid w:val="0063191B"/>
    <w:rsid w:val="00632D5D"/>
    <w:rsid w:val="00635B96"/>
    <w:rsid w:val="0063744C"/>
    <w:rsid w:val="00637606"/>
    <w:rsid w:val="00637713"/>
    <w:rsid w:val="00640441"/>
    <w:rsid w:val="00640DD8"/>
    <w:rsid w:val="00641A7E"/>
    <w:rsid w:val="006420F8"/>
    <w:rsid w:val="00642AF7"/>
    <w:rsid w:val="00646CC6"/>
    <w:rsid w:val="00650155"/>
    <w:rsid w:val="006517CF"/>
    <w:rsid w:val="0065243C"/>
    <w:rsid w:val="00654FEF"/>
    <w:rsid w:val="00656C5E"/>
    <w:rsid w:val="0066216D"/>
    <w:rsid w:val="00663E6D"/>
    <w:rsid w:val="0066567E"/>
    <w:rsid w:val="00665C9C"/>
    <w:rsid w:val="00665F42"/>
    <w:rsid w:val="00670071"/>
    <w:rsid w:val="00675323"/>
    <w:rsid w:val="00675EE6"/>
    <w:rsid w:val="00682802"/>
    <w:rsid w:val="006843A7"/>
    <w:rsid w:val="00686C2D"/>
    <w:rsid w:val="006903DA"/>
    <w:rsid w:val="00690DA0"/>
    <w:rsid w:val="006A1CFB"/>
    <w:rsid w:val="006A1D5F"/>
    <w:rsid w:val="006A4999"/>
    <w:rsid w:val="006A6246"/>
    <w:rsid w:val="006A76D3"/>
    <w:rsid w:val="006B12CD"/>
    <w:rsid w:val="006B68C0"/>
    <w:rsid w:val="006B6F16"/>
    <w:rsid w:val="006B7DF9"/>
    <w:rsid w:val="006C18DF"/>
    <w:rsid w:val="006C1C92"/>
    <w:rsid w:val="006C2DAC"/>
    <w:rsid w:val="006C3C07"/>
    <w:rsid w:val="006C4534"/>
    <w:rsid w:val="006C5A7A"/>
    <w:rsid w:val="006C6E5A"/>
    <w:rsid w:val="006D508E"/>
    <w:rsid w:val="006E3741"/>
    <w:rsid w:val="006E3C5A"/>
    <w:rsid w:val="006E4627"/>
    <w:rsid w:val="006E4A4C"/>
    <w:rsid w:val="006F09F6"/>
    <w:rsid w:val="006F0F89"/>
    <w:rsid w:val="006F62AB"/>
    <w:rsid w:val="006F6850"/>
    <w:rsid w:val="00700A23"/>
    <w:rsid w:val="00701EAB"/>
    <w:rsid w:val="0070211B"/>
    <w:rsid w:val="00703D8D"/>
    <w:rsid w:val="007042B7"/>
    <w:rsid w:val="00715AA5"/>
    <w:rsid w:val="00715FB4"/>
    <w:rsid w:val="007172F8"/>
    <w:rsid w:val="0071760A"/>
    <w:rsid w:val="00722F33"/>
    <w:rsid w:val="00723C2E"/>
    <w:rsid w:val="007254FF"/>
    <w:rsid w:val="00725569"/>
    <w:rsid w:val="0072637B"/>
    <w:rsid w:val="00733880"/>
    <w:rsid w:val="0073404F"/>
    <w:rsid w:val="007345B3"/>
    <w:rsid w:val="00745D6A"/>
    <w:rsid w:val="00747096"/>
    <w:rsid w:val="00753B61"/>
    <w:rsid w:val="00753DFD"/>
    <w:rsid w:val="007550AA"/>
    <w:rsid w:val="00755666"/>
    <w:rsid w:val="00760C9A"/>
    <w:rsid w:val="00760DCF"/>
    <w:rsid w:val="00763B69"/>
    <w:rsid w:val="0077057E"/>
    <w:rsid w:val="0077059D"/>
    <w:rsid w:val="00770E79"/>
    <w:rsid w:val="00772FE8"/>
    <w:rsid w:val="007735BC"/>
    <w:rsid w:val="00773D71"/>
    <w:rsid w:val="0077547B"/>
    <w:rsid w:val="00775AD5"/>
    <w:rsid w:val="00780A4D"/>
    <w:rsid w:val="0078278C"/>
    <w:rsid w:val="00784DF1"/>
    <w:rsid w:val="007851AE"/>
    <w:rsid w:val="00785B2F"/>
    <w:rsid w:val="00785D61"/>
    <w:rsid w:val="00787363"/>
    <w:rsid w:val="00787496"/>
    <w:rsid w:val="00790B70"/>
    <w:rsid w:val="00790D51"/>
    <w:rsid w:val="007912FB"/>
    <w:rsid w:val="00793213"/>
    <w:rsid w:val="00795D8A"/>
    <w:rsid w:val="007973E8"/>
    <w:rsid w:val="007A46BE"/>
    <w:rsid w:val="007A5300"/>
    <w:rsid w:val="007A7ED7"/>
    <w:rsid w:val="007B15B2"/>
    <w:rsid w:val="007B1A51"/>
    <w:rsid w:val="007B2229"/>
    <w:rsid w:val="007B7158"/>
    <w:rsid w:val="007C2025"/>
    <w:rsid w:val="007C7582"/>
    <w:rsid w:val="007D180A"/>
    <w:rsid w:val="007D24EC"/>
    <w:rsid w:val="007D2D25"/>
    <w:rsid w:val="007D5C94"/>
    <w:rsid w:val="007D6A9C"/>
    <w:rsid w:val="007E0C59"/>
    <w:rsid w:val="007E1D84"/>
    <w:rsid w:val="007E3F6F"/>
    <w:rsid w:val="007E54B9"/>
    <w:rsid w:val="007E7EBE"/>
    <w:rsid w:val="007F2513"/>
    <w:rsid w:val="007F3976"/>
    <w:rsid w:val="007F5C45"/>
    <w:rsid w:val="007F5D75"/>
    <w:rsid w:val="007F5F61"/>
    <w:rsid w:val="00802328"/>
    <w:rsid w:val="00802DA1"/>
    <w:rsid w:val="008036D9"/>
    <w:rsid w:val="00806232"/>
    <w:rsid w:val="008063D8"/>
    <w:rsid w:val="0080663F"/>
    <w:rsid w:val="00806DB9"/>
    <w:rsid w:val="00807BA0"/>
    <w:rsid w:val="008118D4"/>
    <w:rsid w:val="00811A7C"/>
    <w:rsid w:val="0081200F"/>
    <w:rsid w:val="00812574"/>
    <w:rsid w:val="00814408"/>
    <w:rsid w:val="008154F4"/>
    <w:rsid w:val="0081756A"/>
    <w:rsid w:val="00817606"/>
    <w:rsid w:val="00817F25"/>
    <w:rsid w:val="00820249"/>
    <w:rsid w:val="008233E7"/>
    <w:rsid w:val="008239FD"/>
    <w:rsid w:val="00823BD5"/>
    <w:rsid w:val="0082530D"/>
    <w:rsid w:val="00826FAA"/>
    <w:rsid w:val="00827109"/>
    <w:rsid w:val="00827678"/>
    <w:rsid w:val="00831BEA"/>
    <w:rsid w:val="0083275E"/>
    <w:rsid w:val="00834149"/>
    <w:rsid w:val="00837B82"/>
    <w:rsid w:val="00841B55"/>
    <w:rsid w:val="008506FC"/>
    <w:rsid w:val="008550B6"/>
    <w:rsid w:val="00857B5F"/>
    <w:rsid w:val="008616D5"/>
    <w:rsid w:val="00861830"/>
    <w:rsid w:val="00863FDF"/>
    <w:rsid w:val="008649AE"/>
    <w:rsid w:val="00865650"/>
    <w:rsid w:val="00866079"/>
    <w:rsid w:val="008727DB"/>
    <w:rsid w:val="00872CCD"/>
    <w:rsid w:val="0088117B"/>
    <w:rsid w:val="0088265E"/>
    <w:rsid w:val="008871BD"/>
    <w:rsid w:val="00887A3E"/>
    <w:rsid w:val="00892FB6"/>
    <w:rsid w:val="00893C4F"/>
    <w:rsid w:val="008955B6"/>
    <w:rsid w:val="008A3007"/>
    <w:rsid w:val="008A5113"/>
    <w:rsid w:val="008B0C8B"/>
    <w:rsid w:val="008B1319"/>
    <w:rsid w:val="008B36E7"/>
    <w:rsid w:val="008B6EA0"/>
    <w:rsid w:val="008B729F"/>
    <w:rsid w:val="008C0EFB"/>
    <w:rsid w:val="008C1F5D"/>
    <w:rsid w:val="008C3C4F"/>
    <w:rsid w:val="008C6EE3"/>
    <w:rsid w:val="008C70DB"/>
    <w:rsid w:val="008C7BE9"/>
    <w:rsid w:val="008D02DF"/>
    <w:rsid w:val="008D5EDD"/>
    <w:rsid w:val="008D5EE2"/>
    <w:rsid w:val="008E0A9D"/>
    <w:rsid w:val="008E5DB7"/>
    <w:rsid w:val="008E6020"/>
    <w:rsid w:val="008E66B5"/>
    <w:rsid w:val="008F1825"/>
    <w:rsid w:val="008F3C9B"/>
    <w:rsid w:val="008F4174"/>
    <w:rsid w:val="008F6694"/>
    <w:rsid w:val="008F7DBE"/>
    <w:rsid w:val="009039E5"/>
    <w:rsid w:val="0090523C"/>
    <w:rsid w:val="0090567F"/>
    <w:rsid w:val="009064F1"/>
    <w:rsid w:val="00907EEA"/>
    <w:rsid w:val="009130C3"/>
    <w:rsid w:val="00913102"/>
    <w:rsid w:val="0091341A"/>
    <w:rsid w:val="00914992"/>
    <w:rsid w:val="0091526E"/>
    <w:rsid w:val="00915AF2"/>
    <w:rsid w:val="00916B28"/>
    <w:rsid w:val="009178AE"/>
    <w:rsid w:val="00920F96"/>
    <w:rsid w:val="00921D80"/>
    <w:rsid w:val="009232A8"/>
    <w:rsid w:val="009239D8"/>
    <w:rsid w:val="00927C04"/>
    <w:rsid w:val="00934A51"/>
    <w:rsid w:val="00945490"/>
    <w:rsid w:val="00952530"/>
    <w:rsid w:val="009608F4"/>
    <w:rsid w:val="00960A51"/>
    <w:rsid w:val="00960A59"/>
    <w:rsid w:val="00963A0F"/>
    <w:rsid w:val="00967FFB"/>
    <w:rsid w:val="00971860"/>
    <w:rsid w:val="00972767"/>
    <w:rsid w:val="00972B06"/>
    <w:rsid w:val="00976100"/>
    <w:rsid w:val="00981357"/>
    <w:rsid w:val="00981A09"/>
    <w:rsid w:val="00981B27"/>
    <w:rsid w:val="00982DC8"/>
    <w:rsid w:val="00985F53"/>
    <w:rsid w:val="0098778E"/>
    <w:rsid w:val="00987976"/>
    <w:rsid w:val="00990166"/>
    <w:rsid w:val="009903BF"/>
    <w:rsid w:val="00994EE2"/>
    <w:rsid w:val="00997A99"/>
    <w:rsid w:val="009A3744"/>
    <w:rsid w:val="009A4B2A"/>
    <w:rsid w:val="009A6B27"/>
    <w:rsid w:val="009A7389"/>
    <w:rsid w:val="009A7CBA"/>
    <w:rsid w:val="009B31F2"/>
    <w:rsid w:val="009B3AD3"/>
    <w:rsid w:val="009B7740"/>
    <w:rsid w:val="009C20D8"/>
    <w:rsid w:val="009C5A12"/>
    <w:rsid w:val="009C5A80"/>
    <w:rsid w:val="009C6133"/>
    <w:rsid w:val="009C7950"/>
    <w:rsid w:val="009D4346"/>
    <w:rsid w:val="009D604B"/>
    <w:rsid w:val="009E192B"/>
    <w:rsid w:val="009E1A9F"/>
    <w:rsid w:val="009E2989"/>
    <w:rsid w:val="009E494E"/>
    <w:rsid w:val="009F191D"/>
    <w:rsid w:val="009F1F56"/>
    <w:rsid w:val="009F2ED0"/>
    <w:rsid w:val="009F39F2"/>
    <w:rsid w:val="009F6040"/>
    <w:rsid w:val="009F7545"/>
    <w:rsid w:val="00A0254B"/>
    <w:rsid w:val="00A041F4"/>
    <w:rsid w:val="00A05CE1"/>
    <w:rsid w:val="00A0607A"/>
    <w:rsid w:val="00A0756E"/>
    <w:rsid w:val="00A10A16"/>
    <w:rsid w:val="00A158DF"/>
    <w:rsid w:val="00A15BC5"/>
    <w:rsid w:val="00A15CB3"/>
    <w:rsid w:val="00A16300"/>
    <w:rsid w:val="00A20ED8"/>
    <w:rsid w:val="00A21E88"/>
    <w:rsid w:val="00A225B3"/>
    <w:rsid w:val="00A22919"/>
    <w:rsid w:val="00A23DDA"/>
    <w:rsid w:val="00A31467"/>
    <w:rsid w:val="00A33024"/>
    <w:rsid w:val="00A34956"/>
    <w:rsid w:val="00A4296D"/>
    <w:rsid w:val="00A43560"/>
    <w:rsid w:val="00A44B04"/>
    <w:rsid w:val="00A45118"/>
    <w:rsid w:val="00A50CDB"/>
    <w:rsid w:val="00A534BE"/>
    <w:rsid w:val="00A57050"/>
    <w:rsid w:val="00A573E3"/>
    <w:rsid w:val="00A6011F"/>
    <w:rsid w:val="00A64447"/>
    <w:rsid w:val="00A648FC"/>
    <w:rsid w:val="00A64E38"/>
    <w:rsid w:val="00A6551E"/>
    <w:rsid w:val="00A71044"/>
    <w:rsid w:val="00A72082"/>
    <w:rsid w:val="00A763DB"/>
    <w:rsid w:val="00A826F9"/>
    <w:rsid w:val="00A8299B"/>
    <w:rsid w:val="00A84C0B"/>
    <w:rsid w:val="00A85857"/>
    <w:rsid w:val="00A9094A"/>
    <w:rsid w:val="00A9259C"/>
    <w:rsid w:val="00A9638B"/>
    <w:rsid w:val="00A97462"/>
    <w:rsid w:val="00A97E60"/>
    <w:rsid w:val="00AA3CB8"/>
    <w:rsid w:val="00AA3DCA"/>
    <w:rsid w:val="00AA3F2B"/>
    <w:rsid w:val="00AA6903"/>
    <w:rsid w:val="00AA7EA2"/>
    <w:rsid w:val="00AB05F6"/>
    <w:rsid w:val="00AB2A8C"/>
    <w:rsid w:val="00AB691B"/>
    <w:rsid w:val="00AB766B"/>
    <w:rsid w:val="00AB7791"/>
    <w:rsid w:val="00AC1080"/>
    <w:rsid w:val="00AC1BBE"/>
    <w:rsid w:val="00AC1DF8"/>
    <w:rsid w:val="00AC2234"/>
    <w:rsid w:val="00AC3690"/>
    <w:rsid w:val="00AC5D7B"/>
    <w:rsid w:val="00AD0A51"/>
    <w:rsid w:val="00AD5D15"/>
    <w:rsid w:val="00AD7161"/>
    <w:rsid w:val="00AF01E0"/>
    <w:rsid w:val="00AF29E3"/>
    <w:rsid w:val="00AF2D50"/>
    <w:rsid w:val="00AF3389"/>
    <w:rsid w:val="00AF3FD6"/>
    <w:rsid w:val="00AF51E0"/>
    <w:rsid w:val="00AF565D"/>
    <w:rsid w:val="00AF6CC0"/>
    <w:rsid w:val="00B00DB6"/>
    <w:rsid w:val="00B019C4"/>
    <w:rsid w:val="00B06EAB"/>
    <w:rsid w:val="00B1021A"/>
    <w:rsid w:val="00B11571"/>
    <w:rsid w:val="00B35FB2"/>
    <w:rsid w:val="00B36EC7"/>
    <w:rsid w:val="00B4095E"/>
    <w:rsid w:val="00B41A97"/>
    <w:rsid w:val="00B42A91"/>
    <w:rsid w:val="00B42F87"/>
    <w:rsid w:val="00B449FC"/>
    <w:rsid w:val="00B55E35"/>
    <w:rsid w:val="00B63B95"/>
    <w:rsid w:val="00B63FA7"/>
    <w:rsid w:val="00B67F87"/>
    <w:rsid w:val="00B70D83"/>
    <w:rsid w:val="00B7297E"/>
    <w:rsid w:val="00B74102"/>
    <w:rsid w:val="00B74975"/>
    <w:rsid w:val="00B76101"/>
    <w:rsid w:val="00B86024"/>
    <w:rsid w:val="00B93051"/>
    <w:rsid w:val="00B93282"/>
    <w:rsid w:val="00B96724"/>
    <w:rsid w:val="00BA3C42"/>
    <w:rsid w:val="00BB0F51"/>
    <w:rsid w:val="00BB2EAC"/>
    <w:rsid w:val="00BB311F"/>
    <w:rsid w:val="00BB4DC2"/>
    <w:rsid w:val="00BB7389"/>
    <w:rsid w:val="00BC29B8"/>
    <w:rsid w:val="00BC2D80"/>
    <w:rsid w:val="00BC2EB1"/>
    <w:rsid w:val="00BC48E6"/>
    <w:rsid w:val="00BC4DA3"/>
    <w:rsid w:val="00BC554D"/>
    <w:rsid w:val="00BD06E6"/>
    <w:rsid w:val="00BD2A1D"/>
    <w:rsid w:val="00BD497C"/>
    <w:rsid w:val="00BD601B"/>
    <w:rsid w:val="00BE2CA9"/>
    <w:rsid w:val="00BE375B"/>
    <w:rsid w:val="00BE6080"/>
    <w:rsid w:val="00BF20B2"/>
    <w:rsid w:val="00BF2512"/>
    <w:rsid w:val="00BF28C5"/>
    <w:rsid w:val="00BF2A19"/>
    <w:rsid w:val="00C01549"/>
    <w:rsid w:val="00C01674"/>
    <w:rsid w:val="00C045AD"/>
    <w:rsid w:val="00C04B22"/>
    <w:rsid w:val="00C04F7D"/>
    <w:rsid w:val="00C058A3"/>
    <w:rsid w:val="00C05A0C"/>
    <w:rsid w:val="00C06962"/>
    <w:rsid w:val="00C10BC7"/>
    <w:rsid w:val="00C140FF"/>
    <w:rsid w:val="00C14A08"/>
    <w:rsid w:val="00C2162A"/>
    <w:rsid w:val="00C233EE"/>
    <w:rsid w:val="00C23EE4"/>
    <w:rsid w:val="00C25510"/>
    <w:rsid w:val="00C2693F"/>
    <w:rsid w:val="00C27180"/>
    <w:rsid w:val="00C273DB"/>
    <w:rsid w:val="00C3152E"/>
    <w:rsid w:val="00C32E04"/>
    <w:rsid w:val="00C37C4E"/>
    <w:rsid w:val="00C43983"/>
    <w:rsid w:val="00C449C2"/>
    <w:rsid w:val="00C526D5"/>
    <w:rsid w:val="00C52DF8"/>
    <w:rsid w:val="00C55184"/>
    <w:rsid w:val="00C6577E"/>
    <w:rsid w:val="00C66845"/>
    <w:rsid w:val="00C73687"/>
    <w:rsid w:val="00C762A6"/>
    <w:rsid w:val="00C76A98"/>
    <w:rsid w:val="00C776BC"/>
    <w:rsid w:val="00C77BE0"/>
    <w:rsid w:val="00C84CC3"/>
    <w:rsid w:val="00C87669"/>
    <w:rsid w:val="00C9064E"/>
    <w:rsid w:val="00C96322"/>
    <w:rsid w:val="00C97CC6"/>
    <w:rsid w:val="00CA0921"/>
    <w:rsid w:val="00CA3B0B"/>
    <w:rsid w:val="00CA4CDF"/>
    <w:rsid w:val="00CA57E8"/>
    <w:rsid w:val="00CA6D88"/>
    <w:rsid w:val="00CA76FC"/>
    <w:rsid w:val="00CB04F8"/>
    <w:rsid w:val="00CB2195"/>
    <w:rsid w:val="00CB3B80"/>
    <w:rsid w:val="00CB56B0"/>
    <w:rsid w:val="00CB5A24"/>
    <w:rsid w:val="00CC1AEF"/>
    <w:rsid w:val="00CC25A8"/>
    <w:rsid w:val="00CC2E05"/>
    <w:rsid w:val="00CC4CEA"/>
    <w:rsid w:val="00CC5355"/>
    <w:rsid w:val="00CC5525"/>
    <w:rsid w:val="00CC5B7F"/>
    <w:rsid w:val="00CC7FDB"/>
    <w:rsid w:val="00CD0CEB"/>
    <w:rsid w:val="00CD0DA7"/>
    <w:rsid w:val="00CD13DD"/>
    <w:rsid w:val="00CD57F3"/>
    <w:rsid w:val="00CD5F95"/>
    <w:rsid w:val="00CD60EB"/>
    <w:rsid w:val="00CD643F"/>
    <w:rsid w:val="00CD7FC6"/>
    <w:rsid w:val="00CE15D6"/>
    <w:rsid w:val="00CE4ED3"/>
    <w:rsid w:val="00CE6310"/>
    <w:rsid w:val="00CF34E3"/>
    <w:rsid w:val="00CF54AA"/>
    <w:rsid w:val="00CF77E2"/>
    <w:rsid w:val="00D020E6"/>
    <w:rsid w:val="00D0550A"/>
    <w:rsid w:val="00D10B01"/>
    <w:rsid w:val="00D112E6"/>
    <w:rsid w:val="00D1357F"/>
    <w:rsid w:val="00D1499F"/>
    <w:rsid w:val="00D14A9D"/>
    <w:rsid w:val="00D14AD8"/>
    <w:rsid w:val="00D15E87"/>
    <w:rsid w:val="00D169C7"/>
    <w:rsid w:val="00D16ED6"/>
    <w:rsid w:val="00D253C8"/>
    <w:rsid w:val="00D2714F"/>
    <w:rsid w:val="00D27181"/>
    <w:rsid w:val="00D315FB"/>
    <w:rsid w:val="00D32FFD"/>
    <w:rsid w:val="00D37B43"/>
    <w:rsid w:val="00D47D3A"/>
    <w:rsid w:val="00D47D6E"/>
    <w:rsid w:val="00D556BD"/>
    <w:rsid w:val="00D57671"/>
    <w:rsid w:val="00D633EB"/>
    <w:rsid w:val="00D67727"/>
    <w:rsid w:val="00D67E6E"/>
    <w:rsid w:val="00D73A36"/>
    <w:rsid w:val="00D741A7"/>
    <w:rsid w:val="00D768F7"/>
    <w:rsid w:val="00D77BEC"/>
    <w:rsid w:val="00D803BD"/>
    <w:rsid w:val="00D86006"/>
    <w:rsid w:val="00D9383E"/>
    <w:rsid w:val="00D946D5"/>
    <w:rsid w:val="00D9482A"/>
    <w:rsid w:val="00D9565C"/>
    <w:rsid w:val="00DA12F5"/>
    <w:rsid w:val="00DA1E37"/>
    <w:rsid w:val="00DA2E13"/>
    <w:rsid w:val="00DA55A9"/>
    <w:rsid w:val="00DA7A14"/>
    <w:rsid w:val="00DB6221"/>
    <w:rsid w:val="00DD536E"/>
    <w:rsid w:val="00DD550B"/>
    <w:rsid w:val="00DE0269"/>
    <w:rsid w:val="00DE3A2B"/>
    <w:rsid w:val="00DE693F"/>
    <w:rsid w:val="00DF15B6"/>
    <w:rsid w:val="00DF20C3"/>
    <w:rsid w:val="00DF51AB"/>
    <w:rsid w:val="00DF52ED"/>
    <w:rsid w:val="00DF5A34"/>
    <w:rsid w:val="00E03C9B"/>
    <w:rsid w:val="00E04A47"/>
    <w:rsid w:val="00E057A3"/>
    <w:rsid w:val="00E05997"/>
    <w:rsid w:val="00E0701B"/>
    <w:rsid w:val="00E11A79"/>
    <w:rsid w:val="00E12105"/>
    <w:rsid w:val="00E1522E"/>
    <w:rsid w:val="00E225D8"/>
    <w:rsid w:val="00E321FD"/>
    <w:rsid w:val="00E32681"/>
    <w:rsid w:val="00E32998"/>
    <w:rsid w:val="00E330F1"/>
    <w:rsid w:val="00E33A3B"/>
    <w:rsid w:val="00E33F61"/>
    <w:rsid w:val="00E35427"/>
    <w:rsid w:val="00E44C52"/>
    <w:rsid w:val="00E47722"/>
    <w:rsid w:val="00E50DD2"/>
    <w:rsid w:val="00E52FE1"/>
    <w:rsid w:val="00E55E74"/>
    <w:rsid w:val="00E60E2E"/>
    <w:rsid w:val="00E63356"/>
    <w:rsid w:val="00E65FA5"/>
    <w:rsid w:val="00E67BA4"/>
    <w:rsid w:val="00E70E9C"/>
    <w:rsid w:val="00E7451B"/>
    <w:rsid w:val="00E77D5F"/>
    <w:rsid w:val="00E81181"/>
    <w:rsid w:val="00E81241"/>
    <w:rsid w:val="00E81502"/>
    <w:rsid w:val="00E81CF8"/>
    <w:rsid w:val="00E83789"/>
    <w:rsid w:val="00E83BA3"/>
    <w:rsid w:val="00E845E8"/>
    <w:rsid w:val="00E90D3D"/>
    <w:rsid w:val="00E9130E"/>
    <w:rsid w:val="00E92E79"/>
    <w:rsid w:val="00E93C94"/>
    <w:rsid w:val="00E94D06"/>
    <w:rsid w:val="00E955EC"/>
    <w:rsid w:val="00EA1320"/>
    <w:rsid w:val="00EA1A01"/>
    <w:rsid w:val="00EA1BCD"/>
    <w:rsid w:val="00EA23FC"/>
    <w:rsid w:val="00EA617B"/>
    <w:rsid w:val="00EA6AF7"/>
    <w:rsid w:val="00EB1504"/>
    <w:rsid w:val="00EB3652"/>
    <w:rsid w:val="00EB6741"/>
    <w:rsid w:val="00EC1522"/>
    <w:rsid w:val="00EC2AF4"/>
    <w:rsid w:val="00EC3EF2"/>
    <w:rsid w:val="00EC5069"/>
    <w:rsid w:val="00ED0707"/>
    <w:rsid w:val="00ED0AFA"/>
    <w:rsid w:val="00ED1A38"/>
    <w:rsid w:val="00ED1EE5"/>
    <w:rsid w:val="00ED376D"/>
    <w:rsid w:val="00ED41BD"/>
    <w:rsid w:val="00ED4FEE"/>
    <w:rsid w:val="00ED537B"/>
    <w:rsid w:val="00ED7209"/>
    <w:rsid w:val="00EE11A4"/>
    <w:rsid w:val="00EE17BE"/>
    <w:rsid w:val="00EE69D8"/>
    <w:rsid w:val="00EF07A8"/>
    <w:rsid w:val="00EF245D"/>
    <w:rsid w:val="00EF41C2"/>
    <w:rsid w:val="00EF430E"/>
    <w:rsid w:val="00EF4DC6"/>
    <w:rsid w:val="00EF57F5"/>
    <w:rsid w:val="00EF688A"/>
    <w:rsid w:val="00F01A82"/>
    <w:rsid w:val="00F0657B"/>
    <w:rsid w:val="00F12726"/>
    <w:rsid w:val="00F13740"/>
    <w:rsid w:val="00F13CE7"/>
    <w:rsid w:val="00F16A90"/>
    <w:rsid w:val="00F17BE1"/>
    <w:rsid w:val="00F21246"/>
    <w:rsid w:val="00F2157E"/>
    <w:rsid w:val="00F24011"/>
    <w:rsid w:val="00F24403"/>
    <w:rsid w:val="00F30AAD"/>
    <w:rsid w:val="00F31C84"/>
    <w:rsid w:val="00F34D2A"/>
    <w:rsid w:val="00F35093"/>
    <w:rsid w:val="00F35EE5"/>
    <w:rsid w:val="00F448B2"/>
    <w:rsid w:val="00F461D8"/>
    <w:rsid w:val="00F50290"/>
    <w:rsid w:val="00F5120B"/>
    <w:rsid w:val="00F52588"/>
    <w:rsid w:val="00F527B5"/>
    <w:rsid w:val="00F55B5A"/>
    <w:rsid w:val="00F564E3"/>
    <w:rsid w:val="00F5710F"/>
    <w:rsid w:val="00F616B7"/>
    <w:rsid w:val="00F61CD1"/>
    <w:rsid w:val="00F64486"/>
    <w:rsid w:val="00F70E62"/>
    <w:rsid w:val="00F80CBC"/>
    <w:rsid w:val="00F812AE"/>
    <w:rsid w:val="00F82074"/>
    <w:rsid w:val="00F859F5"/>
    <w:rsid w:val="00F934DF"/>
    <w:rsid w:val="00F935DE"/>
    <w:rsid w:val="00F93A70"/>
    <w:rsid w:val="00F942CF"/>
    <w:rsid w:val="00F95EA3"/>
    <w:rsid w:val="00FA2029"/>
    <w:rsid w:val="00FA221B"/>
    <w:rsid w:val="00FA46F0"/>
    <w:rsid w:val="00FA7223"/>
    <w:rsid w:val="00FA7258"/>
    <w:rsid w:val="00FB0E97"/>
    <w:rsid w:val="00FB44E2"/>
    <w:rsid w:val="00FB7D0F"/>
    <w:rsid w:val="00FC21F3"/>
    <w:rsid w:val="00FC2BE5"/>
    <w:rsid w:val="00FC33D2"/>
    <w:rsid w:val="00FC4F0A"/>
    <w:rsid w:val="00FD117A"/>
    <w:rsid w:val="00FD3789"/>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2">
    <w:name w:val="heading 2"/>
    <w:basedOn w:val="a"/>
    <w:next w:val="a"/>
    <w:link w:val="20"/>
    <w:semiHidden/>
    <w:unhideWhenUsed/>
    <w:qFormat/>
    <w:locked/>
    <w:rsid w:val="00CC4CEA"/>
    <w:pPr>
      <w:keepNext/>
      <w:spacing w:before="240" w:after="60"/>
      <w:outlineLvl w:val="1"/>
    </w:pPr>
    <w:rPr>
      <w:rFonts w:ascii="Cambria" w:eastAsia="Times New Roman" w:hAnsi="Cambria" w:cs="Times New Roman"/>
      <w:b/>
      <w:bCs/>
      <w:i/>
      <w:iCs/>
      <w:sz w:val="28"/>
      <w:szCs w:val="28"/>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1">
    <w:name w:val="Body Text Indent 2"/>
    <w:basedOn w:val="a"/>
    <w:link w:val="22"/>
    <w:uiPriority w:val="99"/>
    <w:rsid w:val="00EB1504"/>
    <w:pPr>
      <w:spacing w:after="120" w:line="480" w:lineRule="auto"/>
      <w:ind w:left="283"/>
    </w:pPr>
    <w:rPr>
      <w:lang w:eastAsia="ru-RU"/>
    </w:rPr>
  </w:style>
  <w:style w:type="character" w:customStyle="1" w:styleId="22">
    <w:name w:val="Основной текст с отступом 2 Знак"/>
    <w:basedOn w:val="a0"/>
    <w:link w:val="21"/>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iPriority w:val="99"/>
    <w:semiHidden/>
    <w:unhideWhenUsed/>
    <w:rsid w:val="00F50290"/>
    <w:pPr>
      <w:tabs>
        <w:tab w:val="center" w:pos="4677"/>
        <w:tab w:val="right" w:pos="9355"/>
      </w:tabs>
    </w:pPr>
  </w:style>
  <w:style w:type="character" w:customStyle="1" w:styleId="ab">
    <w:name w:val="Верхний колонтитул Знак"/>
    <w:basedOn w:val="a0"/>
    <w:link w:val="aa"/>
    <w:uiPriority w:val="99"/>
    <w:semiHidden/>
    <w:rsid w:val="00F50290"/>
    <w:rPr>
      <w:rFonts w:cs="Calibri"/>
      <w:sz w:val="22"/>
      <w:szCs w:val="22"/>
      <w:lang w:eastAsia="en-US"/>
    </w:rPr>
  </w:style>
  <w:style w:type="paragraph" w:styleId="ac">
    <w:name w:val="footer"/>
    <w:basedOn w:val="a"/>
    <w:link w:val="ad"/>
    <w:uiPriority w:val="99"/>
    <w:unhideWhenUsed/>
    <w:rsid w:val="00F50290"/>
    <w:pPr>
      <w:tabs>
        <w:tab w:val="center" w:pos="4677"/>
        <w:tab w:val="right" w:pos="9355"/>
      </w:tabs>
    </w:pPr>
  </w:style>
  <w:style w:type="character" w:customStyle="1" w:styleId="ad">
    <w:name w:val="Нижний колонтитул Знак"/>
    <w:basedOn w:val="a0"/>
    <w:link w:val="ac"/>
    <w:uiPriority w:val="99"/>
    <w:rsid w:val="00F50290"/>
    <w:rPr>
      <w:rFonts w:cs="Calibri"/>
      <w:sz w:val="22"/>
      <w:szCs w:val="22"/>
      <w:lang w:eastAsia="en-US"/>
    </w:rPr>
  </w:style>
  <w:style w:type="character" w:customStyle="1" w:styleId="20">
    <w:name w:val="Заголовок 2 Знак"/>
    <w:basedOn w:val="a0"/>
    <w:link w:val="2"/>
    <w:semiHidden/>
    <w:rsid w:val="00CC4CEA"/>
    <w:rPr>
      <w:rFonts w:ascii="Cambria" w:eastAsia="Times New Roman" w:hAnsi="Cambria"/>
      <w:b/>
      <w:bCs/>
      <w:i/>
      <w:iCs/>
      <w:sz w:val="28"/>
      <w:szCs w:val="28"/>
      <w:lang w:eastAsia="en-US"/>
    </w:rPr>
  </w:style>
  <w:style w:type="character" w:customStyle="1" w:styleId="apple-converted-space">
    <w:name w:val="apple-converted-space"/>
    <w:basedOn w:val="a0"/>
    <w:rsid w:val="00CC4CEA"/>
  </w:style>
  <w:style w:type="character" w:customStyle="1" w:styleId="viewings">
    <w:name w:val="viewings"/>
    <w:basedOn w:val="a0"/>
    <w:rsid w:val="00CC4CEA"/>
  </w:style>
  <w:style w:type="character" w:styleId="ae">
    <w:name w:val="Hyperlink"/>
    <w:basedOn w:val="a0"/>
    <w:uiPriority w:val="99"/>
    <w:semiHidden/>
    <w:unhideWhenUsed/>
    <w:rsid w:val="00CC4CEA"/>
    <w:rPr>
      <w:color w:val="0000FF"/>
      <w:u w:val="single"/>
    </w:rPr>
  </w:style>
  <w:style w:type="character" w:styleId="af">
    <w:name w:val="Strong"/>
    <w:basedOn w:val="a0"/>
    <w:uiPriority w:val="22"/>
    <w:qFormat/>
    <w:locked/>
    <w:rsid w:val="00CC4CEA"/>
    <w:rPr>
      <w:b/>
      <w:bCs/>
    </w:rPr>
  </w:style>
  <w:style w:type="character" w:styleId="af0">
    <w:name w:val="Emphasis"/>
    <w:basedOn w:val="a0"/>
    <w:uiPriority w:val="20"/>
    <w:qFormat/>
    <w:locked/>
    <w:rsid w:val="00CC4CEA"/>
    <w:rPr>
      <w:i/>
      <w:iCs/>
    </w:rPr>
  </w:style>
  <w:style w:type="character" w:customStyle="1" w:styleId="ejournalconsultationnew">
    <w:name w:val="ejournalconsultationnew"/>
    <w:basedOn w:val="a0"/>
    <w:rsid w:val="00CC4CEA"/>
  </w:style>
  <w:style w:type="paragraph" w:customStyle="1" w:styleId="Default">
    <w:name w:val="Default"/>
    <w:uiPriority w:val="99"/>
    <w:rsid w:val="00960A5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47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E9DB-549B-42C5-BE10-1F56DE21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21413</TotalTime>
  <Pages>7</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levkovskaya</cp:lastModifiedBy>
  <cp:revision>349</cp:revision>
  <cp:lastPrinted>2016-10-24T06:42:00Z</cp:lastPrinted>
  <dcterms:created xsi:type="dcterms:W3CDTF">2013-03-06T03:10:00Z</dcterms:created>
  <dcterms:modified xsi:type="dcterms:W3CDTF">2017-04-27T04:55:00Z</dcterms:modified>
</cp:coreProperties>
</file>