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D9" w:rsidRDefault="006B34D9" w:rsidP="006707B9">
      <w:pPr>
        <w:rPr>
          <w:b/>
          <w:bCs/>
        </w:rPr>
      </w:pPr>
    </w:p>
    <w:p w:rsidR="006B34D9" w:rsidRDefault="006B34D9" w:rsidP="008F1751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Т Ч Е Т</w:t>
      </w:r>
    </w:p>
    <w:p w:rsidR="006B34D9" w:rsidRDefault="006B34D9" w:rsidP="00F267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результатах</w:t>
      </w:r>
      <w:r w:rsidRPr="00D1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проверки</w:t>
      </w:r>
      <w:r w:rsidRPr="005B3D5D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финансово-хозяйственной д</w:t>
      </w:r>
      <w:r>
        <w:rPr>
          <w:rFonts w:ascii="Times New Roman" w:hAnsi="Times New Roman" w:cs="Times New Roman"/>
          <w:sz w:val="28"/>
          <w:szCs w:val="28"/>
          <w:lang w:eastAsia="ru-RU"/>
        </w:rPr>
        <w:t>еятельности Муниципального бюджетного обще</w:t>
      </w:r>
      <w:r w:rsidRPr="005B3D5D">
        <w:rPr>
          <w:rFonts w:ascii="Times New Roman" w:hAnsi="Times New Roman" w:cs="Times New Roman"/>
          <w:sz w:val="28"/>
          <w:szCs w:val="28"/>
          <w:lang w:eastAsia="ru-RU"/>
        </w:rPr>
        <w:t>образовательного учрежде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</w:t>
      </w:r>
    </w:p>
    <w:p w:rsidR="006B34D9" w:rsidRPr="006B532C" w:rsidRDefault="006B34D9" w:rsidP="00F267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«Средняя общеобразовательная школа № 3</w:t>
      </w:r>
      <w:r w:rsidRPr="005B3D5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B34D9" w:rsidRPr="005B3D5D" w:rsidRDefault="006B34D9" w:rsidP="007F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4D9" w:rsidRPr="005B3D5D" w:rsidRDefault="006B34D9" w:rsidP="007F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4D9" w:rsidRPr="005B3D5D" w:rsidRDefault="006B34D9" w:rsidP="00484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3D5D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5B3D5D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5B3D5D">
        <w:rPr>
          <w:rFonts w:ascii="Times New Roman" w:hAnsi="Times New Roman" w:cs="Times New Roman"/>
          <w:sz w:val="28"/>
          <w:szCs w:val="28"/>
          <w:lang w:eastAsia="ru-RU"/>
        </w:rPr>
        <w:t>оготол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B3D5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B3D5D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B3D5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5B3D5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«02» июля 2014г</w:t>
      </w:r>
    </w:p>
    <w:p w:rsidR="006B34D9" w:rsidRPr="005B3D5D" w:rsidRDefault="006B34D9" w:rsidP="00484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4D9" w:rsidRPr="005B3D5D" w:rsidRDefault="006B34D9" w:rsidP="007F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4D9" w:rsidRDefault="006B34D9" w:rsidP="00493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3D5D">
        <w:rPr>
          <w:rFonts w:ascii="Times New Roman" w:hAnsi="Times New Roman" w:cs="Times New Roman"/>
          <w:sz w:val="28"/>
          <w:szCs w:val="28"/>
          <w:lang w:eastAsia="ru-RU"/>
        </w:rPr>
        <w:t xml:space="preserve">          На основании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администрации города Боготола от 08.07.2013 № 0788-п «Об утверждении порядка осуществления муниципального финансового контроля», плана работы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ведушего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специалиста по финансовому контролю финансового управления администрации города Боготола, утвержденного на 2014 год, приказа начальника финансового управления 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оготола от 17.02.2014 № 12 «О проведении проверки»</w:t>
      </w:r>
      <w:r w:rsidRPr="005B3D5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ведущим специалистом отдела по учету и отчетности финансового управления администрации города Боготола,</w:t>
      </w:r>
      <w:r w:rsidRPr="005B3D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D5D">
        <w:rPr>
          <w:rFonts w:ascii="Times New Roman" w:hAnsi="Times New Roman" w:cs="Times New Roman"/>
          <w:sz w:val="28"/>
          <w:szCs w:val="28"/>
          <w:lang w:eastAsia="ru-RU"/>
        </w:rPr>
        <w:t>Левковской</w:t>
      </w:r>
      <w:proofErr w:type="spellEnd"/>
      <w:r w:rsidRPr="005B3D5D">
        <w:rPr>
          <w:rFonts w:ascii="Times New Roman" w:hAnsi="Times New Roman" w:cs="Times New Roman"/>
          <w:sz w:val="28"/>
          <w:szCs w:val="28"/>
          <w:lang w:eastAsia="ru-RU"/>
        </w:rPr>
        <w:t xml:space="preserve"> Ольгой Анатольевной проведена плановая проверка финансово-хозяйственной д</w:t>
      </w:r>
      <w:r>
        <w:rPr>
          <w:rFonts w:ascii="Times New Roman" w:hAnsi="Times New Roman" w:cs="Times New Roman"/>
          <w:sz w:val="28"/>
          <w:szCs w:val="28"/>
          <w:lang w:eastAsia="ru-RU"/>
        </w:rPr>
        <w:t>еятельности Муниципального бюджетного обще</w:t>
      </w:r>
      <w:r w:rsidRPr="005B3D5D">
        <w:rPr>
          <w:rFonts w:ascii="Times New Roman" w:hAnsi="Times New Roman" w:cs="Times New Roman"/>
          <w:sz w:val="28"/>
          <w:szCs w:val="28"/>
          <w:lang w:eastAsia="ru-RU"/>
        </w:rPr>
        <w:t>образовательного учрежде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«Средняя общеобразовательная школа № 3</w:t>
      </w:r>
      <w:r w:rsidRPr="005B3D5D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34D9" w:rsidRPr="00DD208C" w:rsidRDefault="006B34D9" w:rsidP="00DD2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          </w:t>
      </w:r>
      <w:r w:rsidRPr="00DD208C">
        <w:rPr>
          <w:rFonts w:ascii="Times New Roman" w:hAnsi="Times New Roman" w:cs="Times New Roman"/>
          <w:sz w:val="28"/>
          <w:szCs w:val="28"/>
        </w:rPr>
        <w:t>В ходе проверки выявлено:</w:t>
      </w:r>
    </w:p>
    <w:p w:rsidR="006B34D9" w:rsidRDefault="006B34D9" w:rsidP="00A44B0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B7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C5B7F">
        <w:rPr>
          <w:rFonts w:ascii="Times New Roman" w:hAnsi="Times New Roman" w:cs="Times New Roman"/>
          <w:sz w:val="28"/>
          <w:szCs w:val="28"/>
        </w:rPr>
        <w:t>Муниципальное задание на 2013 год на оказание муниципальной услуги</w:t>
      </w:r>
      <w:r w:rsidRPr="003133C7"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0392">
        <w:rPr>
          <w:rFonts w:ascii="Times New Roman" w:hAnsi="Times New Roman" w:cs="Times New Roman"/>
          <w:sz w:val="28"/>
          <w:szCs w:val="28"/>
        </w:rPr>
        <w:t>Предоставление общедоступного бесплатного начального общего, основного общего, среднего (полного)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по количеству обучающихся, посещающих группу продленного дня выполнено на </w:t>
      </w:r>
      <w:r w:rsidRPr="00D77BEC">
        <w:rPr>
          <w:rFonts w:ascii="Times New Roman" w:hAnsi="Times New Roman" w:cs="Times New Roman"/>
          <w:sz w:val="28"/>
          <w:szCs w:val="28"/>
        </w:rPr>
        <w:t>76%</w:t>
      </w:r>
      <w:r>
        <w:rPr>
          <w:rFonts w:ascii="Times New Roman" w:hAnsi="Times New Roman" w:cs="Times New Roman"/>
          <w:sz w:val="28"/>
          <w:szCs w:val="28"/>
        </w:rPr>
        <w:t>. Уменьшение количества потребителей муниципальной услуги составляет 24%. По услуге «</w:t>
      </w:r>
      <w:r w:rsidRPr="00250392">
        <w:rPr>
          <w:rFonts w:ascii="Times New Roman" w:hAnsi="Times New Roman" w:cs="Times New Roman"/>
          <w:sz w:val="28"/>
          <w:szCs w:val="28"/>
        </w:rPr>
        <w:t>Предоставление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» выполнение муниципального задания составляет </w:t>
      </w:r>
      <w:r w:rsidRPr="00D77BEC">
        <w:rPr>
          <w:rFonts w:ascii="Times New Roman" w:hAnsi="Times New Roman" w:cs="Times New Roman"/>
          <w:sz w:val="28"/>
          <w:szCs w:val="28"/>
        </w:rPr>
        <w:t>27%</w:t>
      </w:r>
      <w:r>
        <w:rPr>
          <w:rFonts w:ascii="Times New Roman" w:hAnsi="Times New Roman" w:cs="Times New Roman"/>
          <w:sz w:val="28"/>
          <w:szCs w:val="28"/>
        </w:rPr>
        <w:t>. Уменьшение количества потребителей муниципальной услуги составляет 73%. В соответствии с муниципальным заданием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уменьшение количества потребителей муниципальной услуги более чем на 20% является существенным нарушением выполнения муниципального задания и основанием для досрочного прекращения исполнения муниципального задания. </w:t>
      </w:r>
    </w:p>
    <w:p w:rsidR="006B34D9" w:rsidRPr="00C87669" w:rsidRDefault="006B34D9" w:rsidP="00663E6D">
      <w:pPr>
        <w:tabs>
          <w:tab w:val="left" w:pos="54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proofErr w:type="gramStart"/>
      <w:r w:rsidRPr="00C87669">
        <w:rPr>
          <w:rFonts w:ascii="Times New Roman" w:hAnsi="Times New Roman" w:cs="Times New Roman"/>
          <w:sz w:val="28"/>
          <w:szCs w:val="28"/>
        </w:rPr>
        <w:t>В нарушение ст.78.1 Бюджетного кодекса Российской Федерации, п.3 ст.9.2 Федерального закона  от 08.05.2010 № 83 - ФЗ «О внесении изменений в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Pr="00C87669">
        <w:rPr>
          <w:rFonts w:ascii="Times New Roman" w:hAnsi="Times New Roman" w:cs="Times New Roman"/>
          <w:color w:val="000000"/>
          <w:sz w:val="28"/>
          <w:szCs w:val="28"/>
        </w:rPr>
        <w:t xml:space="preserve"> и п.2.2.1</w:t>
      </w:r>
      <w:r w:rsidRPr="00C8766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Соглашения </w:t>
      </w:r>
      <w:r w:rsidRPr="00C87669">
        <w:rPr>
          <w:rFonts w:ascii="Times New Roman" w:hAnsi="Times New Roman" w:cs="Times New Roman"/>
          <w:sz w:val="28"/>
          <w:szCs w:val="28"/>
        </w:rPr>
        <w:t>о порядке и условиях предоставления субсидии на финансовое обеспечение выполнения муниципального задания на ок</w:t>
      </w:r>
      <w:r>
        <w:rPr>
          <w:rFonts w:ascii="Times New Roman" w:hAnsi="Times New Roman" w:cs="Times New Roman"/>
          <w:sz w:val="28"/>
          <w:szCs w:val="28"/>
        </w:rPr>
        <w:t>азание муниципальных услуг от 29 декабря 2012</w:t>
      </w:r>
      <w:r w:rsidRPr="00C87669">
        <w:rPr>
          <w:rFonts w:ascii="Times New Roman" w:hAnsi="Times New Roman" w:cs="Times New Roman"/>
          <w:sz w:val="28"/>
          <w:szCs w:val="28"/>
        </w:rPr>
        <w:t>, уч</w:t>
      </w:r>
      <w:r>
        <w:rPr>
          <w:rFonts w:ascii="Times New Roman" w:hAnsi="Times New Roman" w:cs="Times New Roman"/>
          <w:sz w:val="28"/>
          <w:szCs w:val="28"/>
        </w:rPr>
        <w:t>редителем</w:t>
      </w:r>
      <w:proofErr w:type="gramEnd"/>
      <w:r w:rsidRPr="00C87669">
        <w:rPr>
          <w:rFonts w:ascii="Times New Roman" w:hAnsi="Times New Roman" w:cs="Times New Roman"/>
          <w:sz w:val="28"/>
          <w:szCs w:val="28"/>
        </w:rPr>
        <w:t xml:space="preserve"> без соответствующего изменения показателей в муни</w:t>
      </w:r>
      <w:r>
        <w:rPr>
          <w:rFonts w:ascii="Times New Roman" w:hAnsi="Times New Roman" w:cs="Times New Roman"/>
          <w:sz w:val="28"/>
          <w:szCs w:val="28"/>
        </w:rPr>
        <w:t>ципальном задании в течение 2013</w:t>
      </w:r>
      <w:r w:rsidRPr="00C87669">
        <w:rPr>
          <w:rFonts w:ascii="Times New Roman" w:hAnsi="Times New Roman" w:cs="Times New Roman"/>
          <w:sz w:val="28"/>
          <w:szCs w:val="28"/>
        </w:rPr>
        <w:t xml:space="preserve"> года был изменен размер субсидии за счет сред</w:t>
      </w:r>
      <w:r>
        <w:rPr>
          <w:rFonts w:ascii="Times New Roman" w:hAnsi="Times New Roman" w:cs="Times New Roman"/>
          <w:sz w:val="28"/>
          <w:szCs w:val="28"/>
        </w:rPr>
        <w:t>ств бюджета</w:t>
      </w:r>
      <w:r w:rsidRPr="00C87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7669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766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B34D9" w:rsidRPr="00C87669" w:rsidRDefault="006B34D9" w:rsidP="00663E6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- 04.06.2013 размер субсидии составил 26075180,00 руб., или уменьшен на 4971300,00 </w:t>
      </w:r>
      <w:r w:rsidRPr="00C87669">
        <w:rPr>
          <w:rFonts w:ascii="Times New Roman" w:hAnsi="Times New Roman" w:cs="Times New Roman"/>
          <w:sz w:val="28"/>
          <w:szCs w:val="28"/>
        </w:rPr>
        <w:t>руб.;</w:t>
      </w:r>
    </w:p>
    <w:p w:rsidR="006B34D9" w:rsidRPr="00C87669" w:rsidRDefault="006B34D9" w:rsidP="00663E6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- 30.06.2013</w:t>
      </w:r>
      <w:r w:rsidRPr="00C87669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мер субсидии составил 27754880,00 руб., или увеличен на 1679700,00 </w:t>
      </w:r>
      <w:r w:rsidRPr="00C87669">
        <w:rPr>
          <w:rFonts w:ascii="Times New Roman" w:hAnsi="Times New Roman" w:cs="Times New Roman"/>
          <w:sz w:val="28"/>
          <w:szCs w:val="28"/>
        </w:rPr>
        <w:t xml:space="preserve">руб.; </w:t>
      </w:r>
    </w:p>
    <w:p w:rsidR="006B34D9" w:rsidRPr="00C87669" w:rsidRDefault="006B34D9" w:rsidP="00663E6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76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8.11.2013</w:t>
      </w:r>
      <w:r w:rsidRPr="00C87669">
        <w:rPr>
          <w:rFonts w:ascii="Times New Roman" w:hAnsi="Times New Roman" w:cs="Times New Roman"/>
          <w:sz w:val="28"/>
          <w:szCs w:val="28"/>
        </w:rPr>
        <w:t xml:space="preserve"> размер субсидии составил </w:t>
      </w:r>
      <w:r>
        <w:rPr>
          <w:rFonts w:ascii="Times New Roman" w:hAnsi="Times New Roman" w:cs="Times New Roman"/>
          <w:sz w:val="28"/>
          <w:szCs w:val="28"/>
        </w:rPr>
        <w:t xml:space="preserve">29056242,35 </w:t>
      </w:r>
      <w:r w:rsidRPr="00C87669">
        <w:rPr>
          <w:rFonts w:ascii="Times New Roman" w:hAnsi="Times New Roman" w:cs="Times New Roman"/>
          <w:sz w:val="28"/>
          <w:szCs w:val="28"/>
        </w:rPr>
        <w:t xml:space="preserve">руб., или увеличен на </w:t>
      </w:r>
      <w:r>
        <w:rPr>
          <w:rFonts w:ascii="Times New Roman" w:hAnsi="Times New Roman" w:cs="Times New Roman"/>
          <w:sz w:val="28"/>
          <w:szCs w:val="28"/>
        </w:rPr>
        <w:t xml:space="preserve">1301362,35 </w:t>
      </w:r>
      <w:r w:rsidRPr="00C87669">
        <w:rPr>
          <w:rFonts w:ascii="Times New Roman" w:hAnsi="Times New Roman" w:cs="Times New Roman"/>
          <w:sz w:val="28"/>
          <w:szCs w:val="28"/>
        </w:rPr>
        <w:t xml:space="preserve">руб.; </w:t>
      </w:r>
    </w:p>
    <w:p w:rsidR="006B34D9" w:rsidRPr="00C87669" w:rsidRDefault="006B34D9" w:rsidP="00663E6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76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11.12.2013 размер субсидии составил 28856242,35 </w:t>
      </w:r>
      <w:r w:rsidRPr="00C87669">
        <w:rPr>
          <w:rFonts w:ascii="Times New Roman" w:hAnsi="Times New Roman" w:cs="Times New Roman"/>
          <w:sz w:val="28"/>
          <w:szCs w:val="28"/>
        </w:rPr>
        <w:t xml:space="preserve">руб., или уменьшен на </w:t>
      </w:r>
      <w:r>
        <w:rPr>
          <w:rFonts w:ascii="Times New Roman" w:hAnsi="Times New Roman" w:cs="Times New Roman"/>
          <w:sz w:val="28"/>
          <w:szCs w:val="28"/>
        </w:rPr>
        <w:t>200000,00 руб.</w:t>
      </w:r>
    </w:p>
    <w:p w:rsidR="006B34D9" w:rsidRDefault="006B34D9" w:rsidP="00CC1AEF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EFB">
        <w:rPr>
          <w:rFonts w:ascii="Times New Roman" w:hAnsi="Times New Roman" w:cs="Times New Roman"/>
          <w:sz w:val="28"/>
          <w:szCs w:val="28"/>
        </w:rPr>
        <w:t xml:space="preserve">В течение 2013 года в план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8C0EFB">
        <w:rPr>
          <w:rFonts w:ascii="Times New Roman" w:hAnsi="Times New Roman" w:cs="Times New Roman"/>
          <w:sz w:val="28"/>
          <w:szCs w:val="28"/>
        </w:rPr>
        <w:t xml:space="preserve">семь раз вносились изменения. В нарушение Постановления администрации города Боготола от 19.09.2011 № 1245-п «О порядке составления и утверждения плана финансово-хозяйственной деятельности муниципальных бюджетных образовательных учреждений, подведомственных управлению образования города Боготола» </w:t>
      </w:r>
      <w:r>
        <w:rPr>
          <w:rFonts w:ascii="Times New Roman" w:hAnsi="Times New Roman" w:cs="Times New Roman"/>
          <w:sz w:val="28"/>
          <w:szCs w:val="28"/>
        </w:rPr>
        <w:t xml:space="preserve">обоснования и </w:t>
      </w:r>
      <w:r w:rsidRPr="008C0EFB">
        <w:rPr>
          <w:rFonts w:ascii="Times New Roman" w:hAnsi="Times New Roman" w:cs="Times New Roman"/>
          <w:sz w:val="28"/>
          <w:szCs w:val="28"/>
        </w:rPr>
        <w:t>расчеты на величину измененных показателей не производились.</w:t>
      </w:r>
    </w:p>
    <w:p w:rsidR="006B34D9" w:rsidRDefault="006B34D9" w:rsidP="00CC1AEF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proofErr w:type="gramStart"/>
      <w:r w:rsidRPr="00BB7389">
        <w:rPr>
          <w:rFonts w:ascii="Times New Roman" w:hAnsi="Times New Roman" w:cs="Times New Roman"/>
          <w:sz w:val="28"/>
          <w:szCs w:val="28"/>
        </w:rPr>
        <w:t>Согласно данным «Отчета об исполнении учреждением плана его финансово-хозяйственной деятельности» на 01.01.2014 (ф. 0503737) по субсидии на выполнение муниципального задания, исполнение плановых назначений по доходам не соответствует фактическим данным (превышает на сумму 1911,79 руб.) в связи с тем, что возврат средств  на лицевой счет 711932В0041 (выписка из лицевого счета за 26.11.2013г.) учтен по КОСГУ 180.</w:t>
      </w:r>
      <w:proofErr w:type="gramEnd"/>
      <w:r w:rsidRPr="00BB7389">
        <w:rPr>
          <w:rFonts w:ascii="Times New Roman" w:hAnsi="Times New Roman" w:cs="Times New Roman"/>
          <w:sz w:val="28"/>
          <w:szCs w:val="28"/>
        </w:rPr>
        <w:t xml:space="preserve"> Исполнение плановых назначений по расходам составило 98,6 %. В разрезе предметных статей бюджетной классификации перерасхода кассового исполнения от плановых назначений не допущено. Превышение фактических расходов над кассовыми расходами составило 1911,79 руб.</w:t>
      </w:r>
    </w:p>
    <w:p w:rsidR="006B34D9" w:rsidRPr="00637606" w:rsidRDefault="006B34D9" w:rsidP="00637606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7451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Проверкой</w:t>
      </w:r>
      <w:r w:rsidRPr="00E7451B">
        <w:rPr>
          <w:rFonts w:ascii="Times New Roman" w:hAnsi="Times New Roman" w:cs="Times New Roman"/>
          <w:sz w:val="28"/>
          <w:szCs w:val="28"/>
        </w:rPr>
        <w:t xml:space="preserve"> соблюдения</w:t>
      </w:r>
      <w:r>
        <w:rPr>
          <w:rFonts w:ascii="Times New Roman" w:hAnsi="Times New Roman" w:cs="Times New Roman"/>
          <w:sz w:val="28"/>
          <w:szCs w:val="28"/>
        </w:rPr>
        <w:t xml:space="preserve"> ведения расчетов безналичными денежными средствами</w:t>
      </w:r>
      <w:r w:rsidRPr="00E7451B">
        <w:rPr>
          <w:rFonts w:ascii="Times New Roman" w:hAnsi="Times New Roman" w:cs="Times New Roman"/>
          <w:sz w:val="28"/>
          <w:szCs w:val="28"/>
        </w:rPr>
        <w:t xml:space="preserve"> выявлено, что в нарушение Указаний о порядке применения бюджетной классификации Российской Федерации, утвержденных приказом </w:t>
      </w:r>
      <w:r>
        <w:rPr>
          <w:rFonts w:ascii="Times New Roman" w:hAnsi="Times New Roman" w:cs="Times New Roman"/>
          <w:sz w:val="28"/>
          <w:szCs w:val="28"/>
        </w:rPr>
        <w:t>Минфина РФ</w:t>
      </w:r>
      <w:r w:rsidRPr="00E7451B">
        <w:rPr>
          <w:rFonts w:ascii="Times New Roman" w:hAnsi="Times New Roman" w:cs="Times New Roman"/>
          <w:sz w:val="28"/>
          <w:szCs w:val="28"/>
        </w:rPr>
        <w:t xml:space="preserve"> от 21.12.</w:t>
      </w:r>
      <w:r>
        <w:rPr>
          <w:rFonts w:ascii="Times New Roman" w:hAnsi="Times New Roman" w:cs="Times New Roman"/>
          <w:sz w:val="28"/>
          <w:szCs w:val="28"/>
        </w:rPr>
        <w:t>2012</w:t>
      </w:r>
      <w:r w:rsidRPr="00E7451B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E7451B">
        <w:rPr>
          <w:rFonts w:ascii="Times New Roman" w:hAnsi="Times New Roman" w:cs="Times New Roman"/>
          <w:sz w:val="28"/>
          <w:szCs w:val="28"/>
        </w:rPr>
        <w:t>н, при исполнении плана финансово-хозяйственной деятельности за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7451B">
        <w:rPr>
          <w:rFonts w:ascii="Times New Roman" w:hAnsi="Times New Roman" w:cs="Times New Roman"/>
          <w:sz w:val="28"/>
          <w:szCs w:val="28"/>
        </w:rPr>
        <w:t xml:space="preserve"> год и отражении опер</w:t>
      </w:r>
      <w:r>
        <w:rPr>
          <w:rFonts w:ascii="Times New Roman" w:hAnsi="Times New Roman" w:cs="Times New Roman"/>
          <w:sz w:val="28"/>
          <w:szCs w:val="28"/>
        </w:rPr>
        <w:t>аций допущена</w:t>
      </w:r>
      <w:r w:rsidRPr="00E74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оплата за картриджи в сумме 10109,00 руб. по КОСГУ 225 «Работы, услуги по содержанию имущества» вместо оплаты по КОСГУ 340 </w:t>
      </w:r>
      <w:r w:rsidRPr="00E7451B">
        <w:rPr>
          <w:rFonts w:ascii="Times New Roman" w:hAnsi="Times New Roman" w:cs="Times New Roman"/>
          <w:sz w:val="28"/>
          <w:szCs w:val="28"/>
        </w:rPr>
        <w:t>«Увеличение стоимости</w:t>
      </w:r>
      <w:proofErr w:type="gramEnd"/>
      <w:r w:rsidRPr="00E7451B">
        <w:rPr>
          <w:rFonts w:ascii="Times New Roman" w:hAnsi="Times New Roman" w:cs="Times New Roman"/>
          <w:sz w:val="28"/>
          <w:szCs w:val="28"/>
        </w:rPr>
        <w:t xml:space="preserve"> материальных запасов»</w:t>
      </w:r>
      <w:r>
        <w:rPr>
          <w:rFonts w:ascii="Times New Roman" w:hAnsi="Times New Roman" w:cs="Times New Roman"/>
          <w:sz w:val="28"/>
          <w:szCs w:val="28"/>
        </w:rPr>
        <w:t>, оплата за слесарный инструмент в сумме 1475,00 руб., за спортивный инвентарь в сумме 33588,00</w:t>
      </w:r>
      <w:r w:rsidRPr="00E7451B">
        <w:rPr>
          <w:rFonts w:ascii="Times New Roman" w:hAnsi="Times New Roman" w:cs="Times New Roman"/>
          <w:sz w:val="28"/>
          <w:szCs w:val="28"/>
        </w:rPr>
        <w:t xml:space="preserve"> по КОСГУ 340 «Увеличение стоимости материальных запасов» вместо оплаты по КОСГУ 310 «Увеличе</w:t>
      </w:r>
      <w:r>
        <w:rPr>
          <w:rFonts w:ascii="Times New Roman" w:hAnsi="Times New Roman" w:cs="Times New Roman"/>
          <w:sz w:val="28"/>
          <w:szCs w:val="28"/>
        </w:rPr>
        <w:t xml:space="preserve">ние стоимости основных средств», оплата за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ашины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сумме 2944,69 руб. по КОСГУ 225 «Работы, услуги по содержанию имущества» вместо оплаты по КОСГУ 223 «Коммунальные услуги». Общая сумма составляет 48116,69 руб.</w:t>
      </w:r>
    </w:p>
    <w:p w:rsidR="006B34D9" w:rsidRDefault="006B34D9" w:rsidP="00A648FC">
      <w:pPr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06">
        <w:rPr>
          <w:rFonts w:ascii="Times New Roman" w:hAnsi="Times New Roman" w:cs="Times New Roman"/>
          <w:sz w:val="28"/>
          <w:szCs w:val="28"/>
        </w:rPr>
        <w:t>5.</w:t>
      </w:r>
      <w:r w:rsidRPr="00637606">
        <w:rPr>
          <w:rFonts w:ascii="Times New Roman" w:hAnsi="Times New Roman" w:cs="Times New Roman"/>
          <w:color w:val="000000"/>
          <w:sz w:val="28"/>
          <w:szCs w:val="28"/>
        </w:rPr>
        <w:t xml:space="preserve"> В нарушение ст. 167, 168 Трудового кодекса Российской Федерации работникам, направленным в служебн</w:t>
      </w:r>
      <w:r>
        <w:rPr>
          <w:rFonts w:ascii="Times New Roman" w:hAnsi="Times New Roman" w:cs="Times New Roman"/>
          <w:color w:val="000000"/>
          <w:sz w:val="28"/>
          <w:szCs w:val="28"/>
        </w:rPr>
        <w:t>ые командировки не полностью выплачены</w:t>
      </w:r>
      <w:r w:rsidRPr="006376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606">
        <w:rPr>
          <w:rFonts w:ascii="Times New Roman" w:hAnsi="Times New Roman" w:cs="Times New Roman"/>
          <w:sz w:val="28"/>
          <w:szCs w:val="28"/>
        </w:rPr>
        <w:t xml:space="preserve">расходы по найму жилого помещения (при отсутствии подтверждающих документов) в общей сумме </w:t>
      </w:r>
      <w:r>
        <w:rPr>
          <w:rFonts w:ascii="Times New Roman" w:hAnsi="Times New Roman" w:cs="Times New Roman"/>
          <w:sz w:val="28"/>
          <w:szCs w:val="28"/>
        </w:rPr>
        <w:t>12,00</w:t>
      </w:r>
      <w:r w:rsidRPr="0063760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B34D9" w:rsidRDefault="006B34D9" w:rsidP="00A648FC">
      <w:pPr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Имеют место излишне выплаченные </w:t>
      </w:r>
      <w:r w:rsidRPr="00637606">
        <w:rPr>
          <w:rFonts w:ascii="Times New Roman" w:hAnsi="Times New Roman" w:cs="Times New Roman"/>
          <w:sz w:val="28"/>
          <w:szCs w:val="28"/>
        </w:rPr>
        <w:t xml:space="preserve">дополнительные расходы, связанные с проживанием вне места постоянного жительства (суточные) в общей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760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63760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B34D9" w:rsidRPr="00101192" w:rsidRDefault="006B34D9" w:rsidP="00101192">
      <w:pPr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86024">
        <w:rPr>
          <w:rFonts w:ascii="Times New Roman" w:hAnsi="Times New Roman" w:cs="Times New Roman"/>
          <w:sz w:val="28"/>
          <w:szCs w:val="28"/>
        </w:rPr>
        <w:t xml:space="preserve">В нарушение п. 12 Положения об особенностях направления работников в служебные командировки, утвержденного Постановлением Правительства РФ от 13.10.2008 N 749 </w:t>
      </w:r>
      <w:r>
        <w:rPr>
          <w:rFonts w:ascii="Times New Roman" w:hAnsi="Times New Roman" w:cs="Times New Roman"/>
          <w:sz w:val="28"/>
          <w:szCs w:val="28"/>
        </w:rPr>
        <w:t xml:space="preserve">за 2013 год </w:t>
      </w:r>
      <w:r w:rsidRPr="00B86024">
        <w:rPr>
          <w:rFonts w:ascii="Times New Roman" w:hAnsi="Times New Roman" w:cs="Times New Roman"/>
          <w:sz w:val="28"/>
          <w:szCs w:val="28"/>
        </w:rPr>
        <w:t>командированным работникам возмещены расходы по приобретению полисов добровольного страхования пассажиров на транспорте</w:t>
      </w:r>
      <w:r>
        <w:rPr>
          <w:rFonts w:ascii="Times New Roman" w:hAnsi="Times New Roman" w:cs="Times New Roman"/>
          <w:sz w:val="28"/>
          <w:szCs w:val="28"/>
        </w:rPr>
        <w:t xml:space="preserve"> в общей сумме 270,00 руб</w:t>
      </w:r>
      <w:r w:rsidRPr="00B86024">
        <w:rPr>
          <w:rFonts w:ascii="Times New Roman" w:hAnsi="Times New Roman" w:cs="Times New Roman"/>
          <w:sz w:val="28"/>
          <w:szCs w:val="28"/>
        </w:rPr>
        <w:t xml:space="preserve">. </w:t>
      </w:r>
      <w:r w:rsidRPr="00637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4D9" w:rsidRPr="00101192" w:rsidRDefault="006B34D9" w:rsidP="00101192">
      <w:pPr>
        <w:pStyle w:val="ConsPlusNonformat"/>
        <w:tabs>
          <w:tab w:val="left" w:pos="567"/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19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01192">
        <w:rPr>
          <w:rFonts w:ascii="Times New Roman" w:hAnsi="Times New Roman" w:cs="Times New Roman"/>
          <w:sz w:val="28"/>
          <w:szCs w:val="28"/>
        </w:rPr>
        <w:t>В нарушение Федерального закона от 06.12.2011 №402-ФЗ «О бухгалтерском учете», Инструкции по применению Плана счетов бюджетного учета, утвержденной приказом Министерства финансов РФ от 16.12.2010 № 174н не заполнены все графы, подлежащие заполнению в авансовых отчетах (суммы выданных авансов и выданного перерасхода (возврата неиспользованного остатка), кому, за что и по какому документу уплачено, сумма расхода и т.д.), приняты к учету копии</w:t>
      </w:r>
      <w:proofErr w:type="gramEnd"/>
      <w:r w:rsidRPr="00101192">
        <w:rPr>
          <w:rFonts w:ascii="Times New Roman" w:hAnsi="Times New Roman" w:cs="Times New Roman"/>
          <w:sz w:val="28"/>
          <w:szCs w:val="28"/>
        </w:rPr>
        <w:t xml:space="preserve"> чеков по оплате орг</w:t>
      </w:r>
      <w:proofErr w:type="gramStart"/>
      <w:r w:rsidRPr="0010119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01192">
        <w:rPr>
          <w:rFonts w:ascii="Times New Roman" w:hAnsi="Times New Roman" w:cs="Times New Roman"/>
          <w:sz w:val="28"/>
          <w:szCs w:val="28"/>
        </w:rPr>
        <w:t>зносов за участие в мероприятиях без подписи и печати учреждения, выдавшего документ на сумму 1250,00 руб., принят к учету товарный чек на сумму 230,00 руб. без указания цены и суммы товара, принята к учету копия чека на сумму 282,00 руб. без указания наименования товара.</w:t>
      </w:r>
    </w:p>
    <w:p w:rsidR="006B34D9" w:rsidRDefault="006B34D9" w:rsidP="00512F60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даты командирования в приказах о направлении работника в командировку не соответствуют срокам и датам, указанным в командировочных удостоверениях.</w:t>
      </w:r>
    </w:p>
    <w:p w:rsidR="006B34D9" w:rsidRDefault="006B34D9" w:rsidP="00512F60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заявлениях работников о выдаче командировочных расходов не указаны направления расходования средств</w:t>
      </w:r>
      <w:r w:rsidRPr="009A7C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A7CBA">
        <w:rPr>
          <w:rFonts w:ascii="Times New Roman" w:hAnsi="Times New Roman" w:cs="Times New Roman"/>
          <w:sz w:val="28"/>
          <w:szCs w:val="28"/>
        </w:rPr>
        <w:t>а заявлениях о выдаче сумм под отчет отсутствуют отметки работника бухгалтерии об отсутствии за подотчетным лицом задолженности по предыдущим авансам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7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4D9" w:rsidRDefault="006B34D9" w:rsidP="00101192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397">
        <w:rPr>
          <w:rFonts w:ascii="Times New Roman" w:hAnsi="Times New Roman" w:cs="Times New Roman"/>
          <w:sz w:val="28"/>
          <w:szCs w:val="28"/>
        </w:rPr>
        <w:t>В проверяемом периоде расчеты с подотчетными лицами осуществлялись в основном путем возмещения ранее осуществленных расходов, при этом целесообразность осуществления расходов в момент приобретения товарно-материальных ценностей и услуг не подтверждалась.</w:t>
      </w:r>
      <w:r>
        <w:rPr>
          <w:rFonts w:ascii="Times New Roman" w:hAnsi="Times New Roman" w:cs="Times New Roman"/>
          <w:sz w:val="28"/>
          <w:szCs w:val="28"/>
        </w:rPr>
        <w:t xml:space="preserve"> При приобретении материальных ценностей нет заявлений работников о разрешении приобретения материальных ценностей и выдаче аванса (возмещении произведенных расходов) с разрешительной визой руководителя, нет приказов о выдаче аванса (возмещении перерасхода) подотчетным лицам.</w:t>
      </w:r>
    </w:p>
    <w:p w:rsidR="006B34D9" w:rsidRDefault="006B34D9" w:rsidP="00101192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0DB">
        <w:rPr>
          <w:rFonts w:ascii="Times New Roman" w:hAnsi="Times New Roman" w:cs="Times New Roman"/>
          <w:sz w:val="28"/>
          <w:szCs w:val="28"/>
        </w:rPr>
        <w:t>В нарушение п.26 «Положения об особенностях направления работников в служебные командировки», утвержденного Постановлением Правительства Российской Федерации от 13 октября 2008 г. N 749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 место нарушение сроков предоставления авансовых отчетов. Не обеспечен хронологический порядок номеров авансовых отчетов, номера авансовых отчетов не соответствуют номерам журнала-ордера № 3.</w:t>
      </w:r>
    </w:p>
    <w:p w:rsidR="006B34D9" w:rsidRDefault="006B34D9" w:rsidP="00101192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Бухгалтерские записи в авансовых отчетах не соответствуют записям в журнале-ордере № 3.</w:t>
      </w:r>
    </w:p>
    <w:p w:rsidR="006B34D9" w:rsidRPr="00D9565C" w:rsidRDefault="006B34D9" w:rsidP="00D9565C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65C">
        <w:rPr>
          <w:rFonts w:ascii="Times New Roman" w:hAnsi="Times New Roman" w:cs="Times New Roman"/>
          <w:sz w:val="28"/>
          <w:szCs w:val="28"/>
        </w:rPr>
        <w:t xml:space="preserve">Имеют место внесения исправлений, в том числе в командировочном удостоверении </w:t>
      </w:r>
      <w:proofErr w:type="gramStart"/>
      <w:r w:rsidRPr="00D9565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9565C">
        <w:rPr>
          <w:rFonts w:ascii="Times New Roman" w:hAnsi="Times New Roman" w:cs="Times New Roman"/>
          <w:sz w:val="28"/>
          <w:szCs w:val="28"/>
        </w:rPr>
        <w:t>ункта назначения и даты прибытия,  в проездном документе -даты отправления.</w:t>
      </w:r>
    </w:p>
    <w:p w:rsidR="006B34D9" w:rsidRDefault="006B34D9" w:rsidP="00D9565C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65C">
        <w:rPr>
          <w:rFonts w:ascii="Times New Roman" w:hAnsi="Times New Roman" w:cs="Times New Roman"/>
          <w:color w:val="000000"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D9565C">
        <w:rPr>
          <w:rFonts w:ascii="Times New Roman" w:hAnsi="Times New Roman" w:cs="Times New Roman"/>
          <w:color w:val="000000"/>
          <w:sz w:val="28"/>
          <w:szCs w:val="28"/>
        </w:rPr>
        <w:t>аписи в регистры бухгалтерского учета (Журналы операций) осуществлялись несвоевременно (не по мере совершения операций</w:t>
      </w:r>
      <w:r w:rsidRPr="00D9565C">
        <w:rPr>
          <w:rFonts w:ascii="Times New Roman" w:hAnsi="Times New Roman" w:cs="Times New Roman"/>
          <w:sz w:val="28"/>
          <w:szCs w:val="28"/>
        </w:rPr>
        <w:t>), а с задержкой до одного и более месяцев (отражение счетов-фактур)</w:t>
      </w:r>
      <w:r>
        <w:rPr>
          <w:rFonts w:ascii="Times New Roman" w:hAnsi="Times New Roman" w:cs="Times New Roman"/>
          <w:sz w:val="28"/>
          <w:szCs w:val="28"/>
        </w:rPr>
        <w:t>. На 01.01.2014 не отражены в учете денежные обязательства за декабрь 2013 в общей сумме 244883,00 руб.</w:t>
      </w:r>
    </w:p>
    <w:p w:rsidR="006B34D9" w:rsidRDefault="006B34D9" w:rsidP="0014427B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нарушение п.2 ст.72 БК РФ учреждение использует договора, срок действия которых превышает три года. Общая сумма расходов по указанным договорам в 2013 году составила 126669,63 руб. </w:t>
      </w:r>
    </w:p>
    <w:p w:rsidR="006B34D9" w:rsidRDefault="006B34D9" w:rsidP="0014427B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Учреждением заключались договоры поставки материальных ценностей с указанием суммы,  без указания наименования, количества и цены товара или  без указания суммы и  без указания наименования, количества и цены товара. </w:t>
      </w:r>
    </w:p>
    <w:p w:rsidR="006B34D9" w:rsidRPr="0014427B" w:rsidRDefault="006B34D9" w:rsidP="0014427B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11.Все счета и счета-фактуры, по которым производилась оплата за приобретенные товары (работы, услуги) в 2013 году не имеют визы руководителя учреждения о разрешении их оплаты.</w:t>
      </w:r>
    </w:p>
    <w:p w:rsidR="006B34D9" w:rsidRDefault="006B34D9" w:rsidP="00A648FC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27B">
        <w:rPr>
          <w:rFonts w:ascii="Times New Roman" w:hAnsi="Times New Roman" w:cs="Times New Roman"/>
          <w:sz w:val="28"/>
          <w:szCs w:val="28"/>
        </w:rPr>
        <w:t>12. В нарушение приказа Минфина России от 13.06.1995 № 49 «Об утверждении методических указаний по инвентаризации имущества и ф</w:t>
      </w:r>
      <w:r>
        <w:rPr>
          <w:rFonts w:ascii="Times New Roman" w:hAnsi="Times New Roman" w:cs="Times New Roman"/>
          <w:sz w:val="28"/>
          <w:szCs w:val="28"/>
        </w:rPr>
        <w:t>инансовых обязательств»</w:t>
      </w:r>
      <w:r w:rsidRPr="0014427B">
        <w:rPr>
          <w:rFonts w:ascii="Times New Roman" w:hAnsi="Times New Roman" w:cs="Times New Roman"/>
          <w:sz w:val="28"/>
          <w:szCs w:val="28"/>
        </w:rPr>
        <w:t xml:space="preserve"> выверки взаимных расчетов перед составлением годовой бухгалтерской отчетности произведены не со всеми организациями и учреждениями.</w:t>
      </w:r>
    </w:p>
    <w:p w:rsidR="006B34D9" w:rsidRDefault="006B34D9" w:rsidP="004F391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8E5DB7">
        <w:rPr>
          <w:rFonts w:ascii="Times New Roman" w:hAnsi="Times New Roman" w:cs="Times New Roman"/>
          <w:sz w:val="28"/>
          <w:szCs w:val="28"/>
        </w:rPr>
        <w:t xml:space="preserve"> В штатных расписаниях не указаны обязательные реквизиты формы (номер документа, дата составления, утверждающий документ).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форма штатного расписания, утвержденная постановлением Госкомстата России от 06.04.2001 № 26, которое утратило силу в связи с изданием постановления Госкомстата РФ от 05.01.2004 № 1, которым утверждены новые формы первичной учетной документации и указания по их применению. В годовой фонд заработной платы необоснованно включены суммы начислений на выплаты по оплате труда. </w:t>
      </w:r>
    </w:p>
    <w:p w:rsidR="006B34D9" w:rsidRDefault="006B34D9" w:rsidP="004F391E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14. Для учета рабочего времени Учреждением используется Табель учета рабочего времени и расчета оплаты труда (форма Т-12). </w:t>
      </w:r>
      <w:hyperlink r:id="rId5" w:history="1">
        <w:r w:rsidRPr="006C4534">
          <w:rPr>
            <w:rFonts w:ascii="Times New Roman" w:hAnsi="Times New Roman" w:cs="Times New Roman"/>
            <w:sz w:val="28"/>
            <w:szCs w:val="28"/>
            <w:lang w:eastAsia="ru-RU"/>
          </w:rPr>
          <w:t>Форма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Табеля учета рабочего времени и расчета заработной платы для бюджетных учреждений (0504421) установлена Приказом Минфина России от 30.12.2008 N 148н "Об утверждении Инструкции по бюджетному учету" (в ред. от 03.07.2009, далее - Инструкция). </w:t>
      </w:r>
      <w:hyperlink r:id="rId6" w:history="1">
        <w:r w:rsidRPr="006C4534">
          <w:rPr>
            <w:rFonts w:ascii="Times New Roman" w:hAnsi="Times New Roman" w:cs="Times New Roman"/>
            <w:sz w:val="28"/>
            <w:szCs w:val="28"/>
            <w:lang w:eastAsia="ru-RU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Минфина России от 30.12.2009 N 152н в данную </w:t>
      </w:r>
      <w:hyperlink r:id="rId7" w:history="1">
        <w:r w:rsidRPr="006C4534">
          <w:rPr>
            <w:rFonts w:ascii="Times New Roman" w:hAnsi="Times New Roman" w:cs="Times New Roman"/>
            <w:sz w:val="28"/>
            <w:szCs w:val="28"/>
            <w:lang w:eastAsia="ru-RU"/>
          </w:rPr>
          <w:t>Инструкцию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внесены изменения. О необходимости ведения в бюджетных учреждениях табеля по названной </w:t>
      </w:r>
      <w:hyperlink r:id="rId8" w:history="1">
        <w:r w:rsidRPr="006C4534">
          <w:rPr>
            <w:rFonts w:ascii="Times New Roman" w:hAnsi="Times New Roman" w:cs="Times New Roman"/>
            <w:sz w:val="28"/>
            <w:szCs w:val="28"/>
            <w:lang w:eastAsia="ru-RU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сказано и в </w:t>
      </w:r>
      <w:hyperlink r:id="rId9" w:history="1">
        <w:r w:rsidRPr="006C4534">
          <w:rPr>
            <w:rFonts w:ascii="Times New Roman" w:hAnsi="Times New Roman" w:cs="Times New Roman"/>
            <w:sz w:val="28"/>
            <w:szCs w:val="28"/>
            <w:lang w:eastAsia="ru-RU"/>
          </w:rPr>
          <w:t>Письме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Минфина России от 10.09.2007 N 02-14-10а/2261.</w:t>
      </w:r>
    </w:p>
    <w:p w:rsidR="006B34D9" w:rsidRDefault="006B34D9" w:rsidP="004F391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начислении заработной платы за апрель 2013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Вигандт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 были произведены удержания по исполнительному листу в сумме 1918,05 руб.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выпиской </w:t>
      </w:r>
      <w:r w:rsidRPr="00AB76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 лицевого счета за 26.11.2013 отделом судебных приставов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УФССП России по Красноярскому краю произведен возврат средств должнику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Вигандт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 в сумме 1911,79 руб., которая учтена в доходы Учреждения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Вигандт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 не возвращена.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34D9" w:rsidRDefault="006B34D9" w:rsidP="004F391E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нарушение Приказа Минфина РФ от 16.12.2010 № 174н «Об утверждении плана счетов бухгалтерского учета бюджетных учреждений и инструкции по его применению», Письма Минфина РФ от 18.09.2012 № 02-06-07/3798 при отражении операций по принятию к учету по виду деятельности «4» вложений в имущество, произведенных за счет субсидий на иные цели  сделаны бухгалтерские записи с применением счета 40110 КОСГУ 180 (следовало применить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счета 530406830, 430406730) , что привело к искажению показателей годовой бухгалтерской отчетности.</w:t>
      </w:r>
    </w:p>
    <w:p w:rsidR="006B34D9" w:rsidRDefault="006B34D9" w:rsidP="004F391E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нарушение Постановления администрации города Боготола от 29.11.2010 № 1769-п «О порядке определения видов и перечня особо ценного движимого имущества муниципального автономного или муниципального бюджетного учреждения города Боготола», Постановления администрации города Боготола от 14.09.2011 № 1228-п «Об утверждении перечня особо ценного движимого имущества, закрепленного за муниципальным бюджетным общеобразовательным учреждением «Средняя общеобразовательная школа № 3» в бухгалтерском учете учреждения не ведется учет особо ценного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движимого имущества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Перечня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общую сумму 5 526 620,48 руб.</w:t>
      </w:r>
    </w:p>
    <w:p w:rsidR="006B34D9" w:rsidRDefault="006B34D9" w:rsidP="004F3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18. По счету 10500 «Материальные запасы» приняты к бухгалтерскому учету материальные запасы без указания их наименования, единицы измерения и количества (медикаменты, канц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овары, приобретение материалов) на общую сумму 9071,30 руб.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Данный порядок учета материальных запасов не обеспечивает формирование полной и достоверной информации об этих запасах, а также надлежащий контроль за их наличием и движением. </w:t>
      </w:r>
    </w:p>
    <w:p w:rsidR="006B34D9" w:rsidRPr="00F812AE" w:rsidRDefault="006B34D9" w:rsidP="00F812AE">
      <w:pPr>
        <w:pStyle w:val="a4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812AE">
        <w:rPr>
          <w:rFonts w:ascii="Times New Roman" w:hAnsi="Times New Roman" w:cs="Times New Roman"/>
          <w:sz w:val="28"/>
          <w:szCs w:val="28"/>
        </w:rPr>
        <w:t>19. Даты поступления продуктов питания в журналах операций № 7 не соответствуют датам фактического поступления в соответствии с товарными накладными, наименования продуктов питания по учету не соответствуют наименованиям по товарным накладным, допускается учет продуктов питания в штуках, бутылках, пачках. Списание продуктов питания производится ежемесячно актами о списании материальных запасов на основании накопительной ведомости по расходу продуктов питания. При этом количество фактически израсходованных продуктов питания по актам о списании материальных запасов не соответствует количеству по накопительным ведомостям по расходу продуктов питания, допускаются округления количества списываемых продуктов питания.</w:t>
      </w:r>
    </w:p>
    <w:p w:rsidR="006B34D9" w:rsidRDefault="006B34D9" w:rsidP="004F391E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нарушение Приказа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основные средства, приобретенные по КОСГУ 340 и учтенные на счете 105 списаны с бухгалтерского учета Актами о списании материальных запасов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Соответственно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счете 21 «Основные средства стоимостью до 3000 рублей включительно в эксплуатации» указанные основные средства не учтены.</w:t>
      </w:r>
    </w:p>
    <w:p w:rsidR="006B34D9" w:rsidRDefault="006B34D9" w:rsidP="00C2693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93F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C2693F">
        <w:rPr>
          <w:rFonts w:ascii="Times New Roman" w:hAnsi="Times New Roman" w:cs="Times New Roman"/>
          <w:sz w:val="28"/>
          <w:szCs w:val="28"/>
        </w:rPr>
        <w:t>Имеются искажения бухгалтерской отчетности по состоянию на 01 января 2014 в формах по ОКУД 0503730 «Баланс государственного (муниципального) учреждения», 0503737 «Отчет об исполнении учреждением плана его финансово-хозяйственной деятельности», 0503738 «Отчет об обязательствах, принятых учреждением», 0503721 «Отчет о финансовых результатах деятельности», 0503766 «Сведения об исполнении мероприятий в рамках субсидий на иные цели и бюджетных инвестиций», 0503768 «Сведения о движении нефинансовых активов</w:t>
      </w:r>
      <w:proofErr w:type="gramEnd"/>
      <w:r w:rsidRPr="00C2693F">
        <w:rPr>
          <w:rFonts w:ascii="Times New Roman" w:hAnsi="Times New Roman" w:cs="Times New Roman"/>
          <w:sz w:val="28"/>
          <w:szCs w:val="28"/>
        </w:rPr>
        <w:t xml:space="preserve"> учреждения», 0503769 «Сведения о дебиторской и кредиторской задолженности учреждения». </w:t>
      </w:r>
    </w:p>
    <w:p w:rsidR="006B34D9" w:rsidRDefault="006B34D9" w:rsidP="00C2693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34D9" w:rsidRDefault="006B34D9" w:rsidP="00C2693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34D9" w:rsidRDefault="006B34D9" w:rsidP="006B7D8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специалист по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финансовому</w:t>
      </w:r>
      <w:proofErr w:type="gramEnd"/>
    </w:p>
    <w:p w:rsidR="006B34D9" w:rsidRDefault="006B34D9" w:rsidP="006B7D8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контролю финансового управления</w:t>
      </w:r>
    </w:p>
    <w:p w:rsidR="006B34D9" w:rsidRDefault="006B34D9" w:rsidP="006B7D8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Боготола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О.А.Левковская</w:t>
      </w:r>
      <w:proofErr w:type="spellEnd"/>
    </w:p>
    <w:p w:rsidR="006B34D9" w:rsidRPr="00D16ED6" w:rsidRDefault="006B34D9" w:rsidP="006B7D86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</w:t>
      </w:r>
    </w:p>
    <w:sectPr w:rsidR="006B34D9" w:rsidRPr="00D16ED6" w:rsidSect="002C22CD">
      <w:pgSz w:w="11906" w:h="16838"/>
      <w:pgMar w:top="567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3BEF"/>
    <w:multiLevelType w:val="hybridMultilevel"/>
    <w:tmpl w:val="AB3A5B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B9"/>
    <w:rsid w:val="000067BB"/>
    <w:rsid w:val="0001565D"/>
    <w:rsid w:val="00016BBC"/>
    <w:rsid w:val="000219BD"/>
    <w:rsid w:val="000255A5"/>
    <w:rsid w:val="000262CC"/>
    <w:rsid w:val="0002660E"/>
    <w:rsid w:val="00027258"/>
    <w:rsid w:val="00030BF5"/>
    <w:rsid w:val="0003122E"/>
    <w:rsid w:val="000321FF"/>
    <w:rsid w:val="0003435F"/>
    <w:rsid w:val="00034479"/>
    <w:rsid w:val="00037CEC"/>
    <w:rsid w:val="000401CA"/>
    <w:rsid w:val="00040E1F"/>
    <w:rsid w:val="00044C28"/>
    <w:rsid w:val="000450CA"/>
    <w:rsid w:val="00050277"/>
    <w:rsid w:val="0005084A"/>
    <w:rsid w:val="00051525"/>
    <w:rsid w:val="00051610"/>
    <w:rsid w:val="00055E12"/>
    <w:rsid w:val="00056606"/>
    <w:rsid w:val="00061F57"/>
    <w:rsid w:val="00065315"/>
    <w:rsid w:val="000656F2"/>
    <w:rsid w:val="000677A1"/>
    <w:rsid w:val="000723D7"/>
    <w:rsid w:val="00073A7D"/>
    <w:rsid w:val="000771C0"/>
    <w:rsid w:val="00077C32"/>
    <w:rsid w:val="00082807"/>
    <w:rsid w:val="000841EC"/>
    <w:rsid w:val="00085D90"/>
    <w:rsid w:val="0009684E"/>
    <w:rsid w:val="000A11CF"/>
    <w:rsid w:val="000A3EBB"/>
    <w:rsid w:val="000B257F"/>
    <w:rsid w:val="000B4849"/>
    <w:rsid w:val="000B6793"/>
    <w:rsid w:val="000B76DF"/>
    <w:rsid w:val="000C090D"/>
    <w:rsid w:val="000C2F2F"/>
    <w:rsid w:val="000C30CB"/>
    <w:rsid w:val="000C36FA"/>
    <w:rsid w:val="000C4B7F"/>
    <w:rsid w:val="000C5EF0"/>
    <w:rsid w:val="000D361B"/>
    <w:rsid w:val="000D38E5"/>
    <w:rsid w:val="000D5BC2"/>
    <w:rsid w:val="000E352F"/>
    <w:rsid w:val="000F161F"/>
    <w:rsid w:val="000F24E1"/>
    <w:rsid w:val="000F50F5"/>
    <w:rsid w:val="000F6018"/>
    <w:rsid w:val="0010016F"/>
    <w:rsid w:val="001005D3"/>
    <w:rsid w:val="00101192"/>
    <w:rsid w:val="00101863"/>
    <w:rsid w:val="00106A62"/>
    <w:rsid w:val="00107CF7"/>
    <w:rsid w:val="001100D0"/>
    <w:rsid w:val="001104A2"/>
    <w:rsid w:val="001133B6"/>
    <w:rsid w:val="00113705"/>
    <w:rsid w:val="00115F47"/>
    <w:rsid w:val="001230C0"/>
    <w:rsid w:val="00131DF1"/>
    <w:rsid w:val="00132A7C"/>
    <w:rsid w:val="00132AFF"/>
    <w:rsid w:val="00135F47"/>
    <w:rsid w:val="00136FB3"/>
    <w:rsid w:val="0014427B"/>
    <w:rsid w:val="0015035E"/>
    <w:rsid w:val="00150C8F"/>
    <w:rsid w:val="00156609"/>
    <w:rsid w:val="001571F9"/>
    <w:rsid w:val="00167068"/>
    <w:rsid w:val="00181A62"/>
    <w:rsid w:val="00182441"/>
    <w:rsid w:val="001847B9"/>
    <w:rsid w:val="00187766"/>
    <w:rsid w:val="001927C8"/>
    <w:rsid w:val="001930A7"/>
    <w:rsid w:val="00196EAD"/>
    <w:rsid w:val="00196ED8"/>
    <w:rsid w:val="001A1E69"/>
    <w:rsid w:val="001B256D"/>
    <w:rsid w:val="001B2C96"/>
    <w:rsid w:val="001B3DC2"/>
    <w:rsid w:val="001B3E75"/>
    <w:rsid w:val="001C4120"/>
    <w:rsid w:val="001C4731"/>
    <w:rsid w:val="001C48C8"/>
    <w:rsid w:val="001C6858"/>
    <w:rsid w:val="001D00F5"/>
    <w:rsid w:val="001D096D"/>
    <w:rsid w:val="001D1853"/>
    <w:rsid w:val="001E17FC"/>
    <w:rsid w:val="001E3397"/>
    <w:rsid w:val="001E408A"/>
    <w:rsid w:val="001E5516"/>
    <w:rsid w:val="001E6126"/>
    <w:rsid w:val="001E6212"/>
    <w:rsid w:val="001F0FAF"/>
    <w:rsid w:val="00201787"/>
    <w:rsid w:val="00201ABF"/>
    <w:rsid w:val="00206B3F"/>
    <w:rsid w:val="00206C6B"/>
    <w:rsid w:val="00212512"/>
    <w:rsid w:val="002133C7"/>
    <w:rsid w:val="00214FAF"/>
    <w:rsid w:val="0021612E"/>
    <w:rsid w:val="00216320"/>
    <w:rsid w:val="002225AD"/>
    <w:rsid w:val="0022707A"/>
    <w:rsid w:val="002305D9"/>
    <w:rsid w:val="002316D4"/>
    <w:rsid w:val="00235192"/>
    <w:rsid w:val="00236AFC"/>
    <w:rsid w:val="0023749C"/>
    <w:rsid w:val="0024489C"/>
    <w:rsid w:val="00245433"/>
    <w:rsid w:val="00250392"/>
    <w:rsid w:val="00254926"/>
    <w:rsid w:val="00264114"/>
    <w:rsid w:val="00265425"/>
    <w:rsid w:val="002706D2"/>
    <w:rsid w:val="00273E37"/>
    <w:rsid w:val="00280893"/>
    <w:rsid w:val="00284140"/>
    <w:rsid w:val="00285C02"/>
    <w:rsid w:val="0028664D"/>
    <w:rsid w:val="0029077F"/>
    <w:rsid w:val="002922CB"/>
    <w:rsid w:val="002938EF"/>
    <w:rsid w:val="002A37BF"/>
    <w:rsid w:val="002A3BFD"/>
    <w:rsid w:val="002B3BA5"/>
    <w:rsid w:val="002B718E"/>
    <w:rsid w:val="002B7658"/>
    <w:rsid w:val="002C22CD"/>
    <w:rsid w:val="002C3B8B"/>
    <w:rsid w:val="002D1E6D"/>
    <w:rsid w:val="002D2E22"/>
    <w:rsid w:val="002D35B6"/>
    <w:rsid w:val="002D3A5B"/>
    <w:rsid w:val="002D3CA1"/>
    <w:rsid w:val="002E3739"/>
    <w:rsid w:val="002E4E02"/>
    <w:rsid w:val="002F40AF"/>
    <w:rsid w:val="00302FC7"/>
    <w:rsid w:val="003035F3"/>
    <w:rsid w:val="003051EA"/>
    <w:rsid w:val="0030630C"/>
    <w:rsid w:val="00311430"/>
    <w:rsid w:val="0031297D"/>
    <w:rsid w:val="00312998"/>
    <w:rsid w:val="003133C7"/>
    <w:rsid w:val="00315E92"/>
    <w:rsid w:val="00322334"/>
    <w:rsid w:val="00323CD0"/>
    <w:rsid w:val="00331E1D"/>
    <w:rsid w:val="00333305"/>
    <w:rsid w:val="00350B36"/>
    <w:rsid w:val="003513A1"/>
    <w:rsid w:val="003529DC"/>
    <w:rsid w:val="003531D1"/>
    <w:rsid w:val="003532D4"/>
    <w:rsid w:val="00357E57"/>
    <w:rsid w:val="00365410"/>
    <w:rsid w:val="00374AB4"/>
    <w:rsid w:val="00376A55"/>
    <w:rsid w:val="00383BD0"/>
    <w:rsid w:val="00383E97"/>
    <w:rsid w:val="00386716"/>
    <w:rsid w:val="0039115A"/>
    <w:rsid w:val="0039346F"/>
    <w:rsid w:val="003A00FA"/>
    <w:rsid w:val="003A15A9"/>
    <w:rsid w:val="003A3D15"/>
    <w:rsid w:val="003A5870"/>
    <w:rsid w:val="003A690A"/>
    <w:rsid w:val="003A7C17"/>
    <w:rsid w:val="003B10C1"/>
    <w:rsid w:val="003B3488"/>
    <w:rsid w:val="003B4CFC"/>
    <w:rsid w:val="003B6DD4"/>
    <w:rsid w:val="003B74BD"/>
    <w:rsid w:val="003C20E6"/>
    <w:rsid w:val="003C400E"/>
    <w:rsid w:val="003E3924"/>
    <w:rsid w:val="003F0849"/>
    <w:rsid w:val="003F38C4"/>
    <w:rsid w:val="0040419A"/>
    <w:rsid w:val="004108FD"/>
    <w:rsid w:val="00410AC5"/>
    <w:rsid w:val="004208D3"/>
    <w:rsid w:val="0043087C"/>
    <w:rsid w:val="00431D7C"/>
    <w:rsid w:val="004351F7"/>
    <w:rsid w:val="004364FF"/>
    <w:rsid w:val="0044147C"/>
    <w:rsid w:val="00443D35"/>
    <w:rsid w:val="004442B2"/>
    <w:rsid w:val="0044436B"/>
    <w:rsid w:val="00444CDE"/>
    <w:rsid w:val="0044693A"/>
    <w:rsid w:val="004511A7"/>
    <w:rsid w:val="0046031B"/>
    <w:rsid w:val="0046165B"/>
    <w:rsid w:val="0046166F"/>
    <w:rsid w:val="00463DDB"/>
    <w:rsid w:val="00466995"/>
    <w:rsid w:val="004705F5"/>
    <w:rsid w:val="00472B94"/>
    <w:rsid w:val="0048051A"/>
    <w:rsid w:val="004809B0"/>
    <w:rsid w:val="00481619"/>
    <w:rsid w:val="00481F02"/>
    <w:rsid w:val="00481F11"/>
    <w:rsid w:val="00482F94"/>
    <w:rsid w:val="00483397"/>
    <w:rsid w:val="00484056"/>
    <w:rsid w:val="004840FE"/>
    <w:rsid w:val="004935F2"/>
    <w:rsid w:val="00497721"/>
    <w:rsid w:val="004A6F8B"/>
    <w:rsid w:val="004B033A"/>
    <w:rsid w:val="004B07A5"/>
    <w:rsid w:val="004B0FCD"/>
    <w:rsid w:val="004B2B6B"/>
    <w:rsid w:val="004B6984"/>
    <w:rsid w:val="004C7921"/>
    <w:rsid w:val="004D1FC0"/>
    <w:rsid w:val="004D21D2"/>
    <w:rsid w:val="004D41A6"/>
    <w:rsid w:val="004E0820"/>
    <w:rsid w:val="004E21C3"/>
    <w:rsid w:val="004E7761"/>
    <w:rsid w:val="004F075A"/>
    <w:rsid w:val="004F391E"/>
    <w:rsid w:val="0050474E"/>
    <w:rsid w:val="00507CE9"/>
    <w:rsid w:val="00512F60"/>
    <w:rsid w:val="00513864"/>
    <w:rsid w:val="00513E4C"/>
    <w:rsid w:val="00514F92"/>
    <w:rsid w:val="00517D35"/>
    <w:rsid w:val="00523BAC"/>
    <w:rsid w:val="00531E9E"/>
    <w:rsid w:val="00532F0C"/>
    <w:rsid w:val="00535585"/>
    <w:rsid w:val="00540B5E"/>
    <w:rsid w:val="00541EB1"/>
    <w:rsid w:val="00547ACB"/>
    <w:rsid w:val="005512EC"/>
    <w:rsid w:val="00556110"/>
    <w:rsid w:val="005724F1"/>
    <w:rsid w:val="00572778"/>
    <w:rsid w:val="00574C00"/>
    <w:rsid w:val="00575678"/>
    <w:rsid w:val="005821E1"/>
    <w:rsid w:val="005859D9"/>
    <w:rsid w:val="0059326C"/>
    <w:rsid w:val="00593592"/>
    <w:rsid w:val="005A7B88"/>
    <w:rsid w:val="005B3D5D"/>
    <w:rsid w:val="005B61F2"/>
    <w:rsid w:val="005C3DB1"/>
    <w:rsid w:val="005C572E"/>
    <w:rsid w:val="005C5A36"/>
    <w:rsid w:val="005C7213"/>
    <w:rsid w:val="005D2276"/>
    <w:rsid w:val="005D6CD0"/>
    <w:rsid w:val="005E35D5"/>
    <w:rsid w:val="005E49D9"/>
    <w:rsid w:val="005F1C38"/>
    <w:rsid w:val="005F6D56"/>
    <w:rsid w:val="005F72DE"/>
    <w:rsid w:val="005F7E20"/>
    <w:rsid w:val="00601F3E"/>
    <w:rsid w:val="006023D8"/>
    <w:rsid w:val="00612D65"/>
    <w:rsid w:val="00614F08"/>
    <w:rsid w:val="00616405"/>
    <w:rsid w:val="006204B5"/>
    <w:rsid w:val="00626A5E"/>
    <w:rsid w:val="00627CC9"/>
    <w:rsid w:val="00630B85"/>
    <w:rsid w:val="0063191B"/>
    <w:rsid w:val="00635B96"/>
    <w:rsid w:val="0063744C"/>
    <w:rsid w:val="00637606"/>
    <w:rsid w:val="00637713"/>
    <w:rsid w:val="00640441"/>
    <w:rsid w:val="006420F8"/>
    <w:rsid w:val="00646CC6"/>
    <w:rsid w:val="0065243C"/>
    <w:rsid w:val="00663E6D"/>
    <w:rsid w:val="0066567E"/>
    <w:rsid w:val="00665F42"/>
    <w:rsid w:val="006663CD"/>
    <w:rsid w:val="00670071"/>
    <w:rsid w:val="006707B9"/>
    <w:rsid w:val="00675323"/>
    <w:rsid w:val="00686C2D"/>
    <w:rsid w:val="006903DA"/>
    <w:rsid w:val="00690DA0"/>
    <w:rsid w:val="006A1CFB"/>
    <w:rsid w:val="006A1D5F"/>
    <w:rsid w:val="006A4999"/>
    <w:rsid w:val="006A6246"/>
    <w:rsid w:val="006B12CD"/>
    <w:rsid w:val="006B34D9"/>
    <w:rsid w:val="006B532C"/>
    <w:rsid w:val="006B68C0"/>
    <w:rsid w:val="006B7D86"/>
    <w:rsid w:val="006C18DF"/>
    <w:rsid w:val="006C1C92"/>
    <w:rsid w:val="006C2DAC"/>
    <w:rsid w:val="006C4534"/>
    <w:rsid w:val="006C6E5A"/>
    <w:rsid w:val="006E3741"/>
    <w:rsid w:val="006E3C5A"/>
    <w:rsid w:val="006E4627"/>
    <w:rsid w:val="006F09F6"/>
    <w:rsid w:val="006F62AB"/>
    <w:rsid w:val="006F6850"/>
    <w:rsid w:val="00700A23"/>
    <w:rsid w:val="00701EAB"/>
    <w:rsid w:val="0070211B"/>
    <w:rsid w:val="00703D8D"/>
    <w:rsid w:val="007123E8"/>
    <w:rsid w:val="00715AA5"/>
    <w:rsid w:val="00722F33"/>
    <w:rsid w:val="00723C2E"/>
    <w:rsid w:val="007254FF"/>
    <w:rsid w:val="00725569"/>
    <w:rsid w:val="0072637B"/>
    <w:rsid w:val="00745D6A"/>
    <w:rsid w:val="00747096"/>
    <w:rsid w:val="00753B61"/>
    <w:rsid w:val="00753DFD"/>
    <w:rsid w:val="007550AA"/>
    <w:rsid w:val="00755666"/>
    <w:rsid w:val="00760C9A"/>
    <w:rsid w:val="00763B69"/>
    <w:rsid w:val="0077057E"/>
    <w:rsid w:val="0077059D"/>
    <w:rsid w:val="00770E79"/>
    <w:rsid w:val="00772FE8"/>
    <w:rsid w:val="007735BC"/>
    <w:rsid w:val="0077547B"/>
    <w:rsid w:val="00775AD5"/>
    <w:rsid w:val="007851AE"/>
    <w:rsid w:val="00787496"/>
    <w:rsid w:val="00790D51"/>
    <w:rsid w:val="007912FB"/>
    <w:rsid w:val="00795D8A"/>
    <w:rsid w:val="007A46BE"/>
    <w:rsid w:val="007A7ED7"/>
    <w:rsid w:val="007B15B2"/>
    <w:rsid w:val="007B1A51"/>
    <w:rsid w:val="007B2229"/>
    <w:rsid w:val="007B7158"/>
    <w:rsid w:val="007C7582"/>
    <w:rsid w:val="007D180A"/>
    <w:rsid w:val="007D2D25"/>
    <w:rsid w:val="007D5C94"/>
    <w:rsid w:val="007E0C59"/>
    <w:rsid w:val="007E1D84"/>
    <w:rsid w:val="007E7EBE"/>
    <w:rsid w:val="007F2513"/>
    <w:rsid w:val="007F5D75"/>
    <w:rsid w:val="007F5F61"/>
    <w:rsid w:val="00802328"/>
    <w:rsid w:val="00802DA1"/>
    <w:rsid w:val="008036D9"/>
    <w:rsid w:val="00806232"/>
    <w:rsid w:val="0080663F"/>
    <w:rsid w:val="00806DB9"/>
    <w:rsid w:val="00807BA0"/>
    <w:rsid w:val="008118D4"/>
    <w:rsid w:val="00811A7C"/>
    <w:rsid w:val="0081200F"/>
    <w:rsid w:val="00814408"/>
    <w:rsid w:val="0081756A"/>
    <w:rsid w:val="00817606"/>
    <w:rsid w:val="00817F25"/>
    <w:rsid w:val="00820249"/>
    <w:rsid w:val="008239FD"/>
    <w:rsid w:val="00823BD5"/>
    <w:rsid w:val="0082530D"/>
    <w:rsid w:val="00826FAA"/>
    <w:rsid w:val="00827109"/>
    <w:rsid w:val="00827678"/>
    <w:rsid w:val="00831BEA"/>
    <w:rsid w:val="0083275E"/>
    <w:rsid w:val="008506FC"/>
    <w:rsid w:val="008550B6"/>
    <w:rsid w:val="008616D5"/>
    <w:rsid w:val="00861830"/>
    <w:rsid w:val="008649AE"/>
    <w:rsid w:val="00865650"/>
    <w:rsid w:val="00866079"/>
    <w:rsid w:val="0088117B"/>
    <w:rsid w:val="00887A3E"/>
    <w:rsid w:val="00892FB6"/>
    <w:rsid w:val="00893C4F"/>
    <w:rsid w:val="008955B6"/>
    <w:rsid w:val="008A5113"/>
    <w:rsid w:val="008B1319"/>
    <w:rsid w:val="008B36E7"/>
    <w:rsid w:val="008B6EA0"/>
    <w:rsid w:val="008C0EFB"/>
    <w:rsid w:val="008C1F5D"/>
    <w:rsid w:val="008C6EE3"/>
    <w:rsid w:val="008C70DB"/>
    <w:rsid w:val="008C7BE9"/>
    <w:rsid w:val="008D5EDD"/>
    <w:rsid w:val="008D5EE2"/>
    <w:rsid w:val="008E0A9D"/>
    <w:rsid w:val="008E5DB7"/>
    <w:rsid w:val="008F1751"/>
    <w:rsid w:val="008F1825"/>
    <w:rsid w:val="008F3C9B"/>
    <w:rsid w:val="008F4174"/>
    <w:rsid w:val="008F6694"/>
    <w:rsid w:val="008F7DBE"/>
    <w:rsid w:val="009039E5"/>
    <w:rsid w:val="0090567F"/>
    <w:rsid w:val="009064F1"/>
    <w:rsid w:val="00907EEA"/>
    <w:rsid w:val="009130C3"/>
    <w:rsid w:val="0091341A"/>
    <w:rsid w:val="0091526E"/>
    <w:rsid w:val="009178AE"/>
    <w:rsid w:val="00920F96"/>
    <w:rsid w:val="00921D80"/>
    <w:rsid w:val="009232A8"/>
    <w:rsid w:val="00952530"/>
    <w:rsid w:val="009608F4"/>
    <w:rsid w:val="00963A0F"/>
    <w:rsid w:val="00967FFB"/>
    <w:rsid w:val="00971860"/>
    <w:rsid w:val="00972767"/>
    <w:rsid w:val="00976100"/>
    <w:rsid w:val="00981B27"/>
    <w:rsid w:val="00985F53"/>
    <w:rsid w:val="0098778E"/>
    <w:rsid w:val="00990166"/>
    <w:rsid w:val="009903BF"/>
    <w:rsid w:val="00994EE2"/>
    <w:rsid w:val="00997A99"/>
    <w:rsid w:val="009A3744"/>
    <w:rsid w:val="009A4B2A"/>
    <w:rsid w:val="009A6B27"/>
    <w:rsid w:val="009A7CBA"/>
    <w:rsid w:val="009B31F2"/>
    <w:rsid w:val="009B3AD3"/>
    <w:rsid w:val="009B7740"/>
    <w:rsid w:val="009C5A80"/>
    <w:rsid w:val="009C7950"/>
    <w:rsid w:val="009E192B"/>
    <w:rsid w:val="009E2989"/>
    <w:rsid w:val="009F1F56"/>
    <w:rsid w:val="009F39F2"/>
    <w:rsid w:val="009F6040"/>
    <w:rsid w:val="00A041F4"/>
    <w:rsid w:val="00A0607A"/>
    <w:rsid w:val="00A0756E"/>
    <w:rsid w:val="00A158DF"/>
    <w:rsid w:val="00A15BC5"/>
    <w:rsid w:val="00A16300"/>
    <w:rsid w:val="00A21E88"/>
    <w:rsid w:val="00A22919"/>
    <w:rsid w:val="00A31467"/>
    <w:rsid w:val="00A33024"/>
    <w:rsid w:val="00A4296D"/>
    <w:rsid w:val="00A44B04"/>
    <w:rsid w:val="00A50CDB"/>
    <w:rsid w:val="00A534BE"/>
    <w:rsid w:val="00A57050"/>
    <w:rsid w:val="00A6011F"/>
    <w:rsid w:val="00A64447"/>
    <w:rsid w:val="00A648FC"/>
    <w:rsid w:val="00A6551E"/>
    <w:rsid w:val="00A71044"/>
    <w:rsid w:val="00A763DB"/>
    <w:rsid w:val="00A826F9"/>
    <w:rsid w:val="00A8299B"/>
    <w:rsid w:val="00A84C0B"/>
    <w:rsid w:val="00A85857"/>
    <w:rsid w:val="00A9094A"/>
    <w:rsid w:val="00A9259C"/>
    <w:rsid w:val="00A9638B"/>
    <w:rsid w:val="00A97462"/>
    <w:rsid w:val="00AA3CB8"/>
    <w:rsid w:val="00AA3DCA"/>
    <w:rsid w:val="00AA3F2B"/>
    <w:rsid w:val="00AA6903"/>
    <w:rsid w:val="00AA7EA2"/>
    <w:rsid w:val="00AB05F6"/>
    <w:rsid w:val="00AB2A8C"/>
    <w:rsid w:val="00AB766B"/>
    <w:rsid w:val="00AC1080"/>
    <w:rsid w:val="00AC1BBE"/>
    <w:rsid w:val="00AC1DF8"/>
    <w:rsid w:val="00AC2234"/>
    <w:rsid w:val="00AC3690"/>
    <w:rsid w:val="00AC5D7B"/>
    <w:rsid w:val="00AD5D15"/>
    <w:rsid w:val="00AD7161"/>
    <w:rsid w:val="00AF29E3"/>
    <w:rsid w:val="00AF2D50"/>
    <w:rsid w:val="00AF3389"/>
    <w:rsid w:val="00AF3FD6"/>
    <w:rsid w:val="00B00DB6"/>
    <w:rsid w:val="00B06EAB"/>
    <w:rsid w:val="00B1021A"/>
    <w:rsid w:val="00B11571"/>
    <w:rsid w:val="00B35FB2"/>
    <w:rsid w:val="00B36EC7"/>
    <w:rsid w:val="00B4095E"/>
    <w:rsid w:val="00B42F87"/>
    <w:rsid w:val="00B449FC"/>
    <w:rsid w:val="00B55E35"/>
    <w:rsid w:val="00B63B95"/>
    <w:rsid w:val="00B63FA7"/>
    <w:rsid w:val="00B67F87"/>
    <w:rsid w:val="00B70D83"/>
    <w:rsid w:val="00B74102"/>
    <w:rsid w:val="00B74975"/>
    <w:rsid w:val="00B86024"/>
    <w:rsid w:val="00B93051"/>
    <w:rsid w:val="00B93282"/>
    <w:rsid w:val="00B96724"/>
    <w:rsid w:val="00BA3C42"/>
    <w:rsid w:val="00BB0F51"/>
    <w:rsid w:val="00BB311F"/>
    <w:rsid w:val="00BB4DC2"/>
    <w:rsid w:val="00BB7389"/>
    <w:rsid w:val="00BC29B8"/>
    <w:rsid w:val="00BC4DA3"/>
    <w:rsid w:val="00BC554D"/>
    <w:rsid w:val="00BD06E6"/>
    <w:rsid w:val="00BD2A1D"/>
    <w:rsid w:val="00BD497C"/>
    <w:rsid w:val="00BE375B"/>
    <w:rsid w:val="00BE6080"/>
    <w:rsid w:val="00BF20B2"/>
    <w:rsid w:val="00BF2512"/>
    <w:rsid w:val="00BF28C5"/>
    <w:rsid w:val="00C01549"/>
    <w:rsid w:val="00C045AD"/>
    <w:rsid w:val="00C04F7D"/>
    <w:rsid w:val="00C140FF"/>
    <w:rsid w:val="00C14A08"/>
    <w:rsid w:val="00C2162A"/>
    <w:rsid w:val="00C233EE"/>
    <w:rsid w:val="00C23EE4"/>
    <w:rsid w:val="00C25510"/>
    <w:rsid w:val="00C2693F"/>
    <w:rsid w:val="00C27180"/>
    <w:rsid w:val="00C32E04"/>
    <w:rsid w:val="00C42C03"/>
    <w:rsid w:val="00C43983"/>
    <w:rsid w:val="00C449C2"/>
    <w:rsid w:val="00C526D5"/>
    <w:rsid w:val="00C52DF8"/>
    <w:rsid w:val="00C55184"/>
    <w:rsid w:val="00C63631"/>
    <w:rsid w:val="00C6577E"/>
    <w:rsid w:val="00C66845"/>
    <w:rsid w:val="00C73687"/>
    <w:rsid w:val="00C762A6"/>
    <w:rsid w:val="00C76A98"/>
    <w:rsid w:val="00C77BE0"/>
    <w:rsid w:val="00C84CC3"/>
    <w:rsid w:val="00C87669"/>
    <w:rsid w:val="00C96322"/>
    <w:rsid w:val="00C97CC6"/>
    <w:rsid w:val="00CA3B0B"/>
    <w:rsid w:val="00CA4CDF"/>
    <w:rsid w:val="00CA6D88"/>
    <w:rsid w:val="00CB56B0"/>
    <w:rsid w:val="00CB5A24"/>
    <w:rsid w:val="00CC1AEF"/>
    <w:rsid w:val="00CC5355"/>
    <w:rsid w:val="00CC5525"/>
    <w:rsid w:val="00CC5B7F"/>
    <w:rsid w:val="00CC7FDB"/>
    <w:rsid w:val="00CD0DA7"/>
    <w:rsid w:val="00CD60EB"/>
    <w:rsid w:val="00CD643F"/>
    <w:rsid w:val="00CE15D6"/>
    <w:rsid w:val="00CE4ED3"/>
    <w:rsid w:val="00CE6310"/>
    <w:rsid w:val="00CF34E3"/>
    <w:rsid w:val="00CF77E2"/>
    <w:rsid w:val="00CF78ED"/>
    <w:rsid w:val="00D0550A"/>
    <w:rsid w:val="00D10B01"/>
    <w:rsid w:val="00D1357F"/>
    <w:rsid w:val="00D14A9D"/>
    <w:rsid w:val="00D169C7"/>
    <w:rsid w:val="00D16ED6"/>
    <w:rsid w:val="00D253C8"/>
    <w:rsid w:val="00D27181"/>
    <w:rsid w:val="00D315FB"/>
    <w:rsid w:val="00D32FFD"/>
    <w:rsid w:val="00D47D3A"/>
    <w:rsid w:val="00D47D6E"/>
    <w:rsid w:val="00D53B7B"/>
    <w:rsid w:val="00D556BD"/>
    <w:rsid w:val="00D57671"/>
    <w:rsid w:val="00D633EB"/>
    <w:rsid w:val="00D67727"/>
    <w:rsid w:val="00D67E6E"/>
    <w:rsid w:val="00D741A7"/>
    <w:rsid w:val="00D768F7"/>
    <w:rsid w:val="00D77BEC"/>
    <w:rsid w:val="00D803BD"/>
    <w:rsid w:val="00D86006"/>
    <w:rsid w:val="00D946D5"/>
    <w:rsid w:val="00D9565C"/>
    <w:rsid w:val="00DA12F5"/>
    <w:rsid w:val="00DA2E13"/>
    <w:rsid w:val="00DA55A9"/>
    <w:rsid w:val="00DA7A14"/>
    <w:rsid w:val="00DD208C"/>
    <w:rsid w:val="00DD536E"/>
    <w:rsid w:val="00DD550B"/>
    <w:rsid w:val="00DE0269"/>
    <w:rsid w:val="00DE693F"/>
    <w:rsid w:val="00DF15B6"/>
    <w:rsid w:val="00DF52ED"/>
    <w:rsid w:val="00E04A47"/>
    <w:rsid w:val="00E057A3"/>
    <w:rsid w:val="00E05997"/>
    <w:rsid w:val="00E0701B"/>
    <w:rsid w:val="00E11A79"/>
    <w:rsid w:val="00E12105"/>
    <w:rsid w:val="00E1522E"/>
    <w:rsid w:val="00E225D8"/>
    <w:rsid w:val="00E321FD"/>
    <w:rsid w:val="00E32681"/>
    <w:rsid w:val="00E32998"/>
    <w:rsid w:val="00E330F1"/>
    <w:rsid w:val="00E35427"/>
    <w:rsid w:val="00E3625E"/>
    <w:rsid w:val="00E47722"/>
    <w:rsid w:val="00E50DD2"/>
    <w:rsid w:val="00E55E74"/>
    <w:rsid w:val="00E63356"/>
    <w:rsid w:val="00E65FA5"/>
    <w:rsid w:val="00E70E9C"/>
    <w:rsid w:val="00E7451B"/>
    <w:rsid w:val="00E81241"/>
    <w:rsid w:val="00E83789"/>
    <w:rsid w:val="00E83BA3"/>
    <w:rsid w:val="00E845E8"/>
    <w:rsid w:val="00E90D3D"/>
    <w:rsid w:val="00E92E79"/>
    <w:rsid w:val="00E93C94"/>
    <w:rsid w:val="00E955EC"/>
    <w:rsid w:val="00EA1320"/>
    <w:rsid w:val="00EA1BCD"/>
    <w:rsid w:val="00EA617B"/>
    <w:rsid w:val="00EA6AF7"/>
    <w:rsid w:val="00EA737A"/>
    <w:rsid w:val="00EB1504"/>
    <w:rsid w:val="00EB3652"/>
    <w:rsid w:val="00EC1522"/>
    <w:rsid w:val="00ED0707"/>
    <w:rsid w:val="00ED0AFA"/>
    <w:rsid w:val="00ED1A38"/>
    <w:rsid w:val="00ED376D"/>
    <w:rsid w:val="00ED41BD"/>
    <w:rsid w:val="00ED4FEE"/>
    <w:rsid w:val="00ED7209"/>
    <w:rsid w:val="00EE11A4"/>
    <w:rsid w:val="00EF245D"/>
    <w:rsid w:val="00EF4DC6"/>
    <w:rsid w:val="00EF688A"/>
    <w:rsid w:val="00F0657B"/>
    <w:rsid w:val="00F13740"/>
    <w:rsid w:val="00F16A90"/>
    <w:rsid w:val="00F17BE1"/>
    <w:rsid w:val="00F21246"/>
    <w:rsid w:val="00F2157E"/>
    <w:rsid w:val="00F24403"/>
    <w:rsid w:val="00F267E2"/>
    <w:rsid w:val="00F30AAD"/>
    <w:rsid w:val="00F31C84"/>
    <w:rsid w:val="00F34D2A"/>
    <w:rsid w:val="00F35EE5"/>
    <w:rsid w:val="00F5120B"/>
    <w:rsid w:val="00F52588"/>
    <w:rsid w:val="00F527B5"/>
    <w:rsid w:val="00F55B5A"/>
    <w:rsid w:val="00F564E3"/>
    <w:rsid w:val="00F5710F"/>
    <w:rsid w:val="00F64486"/>
    <w:rsid w:val="00F70E62"/>
    <w:rsid w:val="00F812AE"/>
    <w:rsid w:val="00F82074"/>
    <w:rsid w:val="00F859F5"/>
    <w:rsid w:val="00F934DF"/>
    <w:rsid w:val="00F935DE"/>
    <w:rsid w:val="00F942CF"/>
    <w:rsid w:val="00F95EA3"/>
    <w:rsid w:val="00FA2029"/>
    <w:rsid w:val="00FA46F0"/>
    <w:rsid w:val="00FB0E97"/>
    <w:rsid w:val="00FB7D0F"/>
    <w:rsid w:val="00FC21F3"/>
    <w:rsid w:val="00FC4E32"/>
    <w:rsid w:val="00FC4F0A"/>
    <w:rsid w:val="00FD117A"/>
    <w:rsid w:val="00FD3C43"/>
    <w:rsid w:val="00FD4183"/>
    <w:rsid w:val="00FD6977"/>
    <w:rsid w:val="00FE29C9"/>
    <w:rsid w:val="00FE667D"/>
    <w:rsid w:val="00FE7024"/>
    <w:rsid w:val="00FF3F9C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063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666666"/>
      <w:kern w:val="36"/>
      <w:sz w:val="30"/>
      <w:szCs w:val="30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1504"/>
    <w:pPr>
      <w:spacing w:before="240" w:after="60" w:line="240" w:lineRule="auto"/>
      <w:outlineLvl w:val="7"/>
    </w:pPr>
    <w:rPr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630C"/>
    <w:rPr>
      <w:rFonts w:ascii="Arial" w:hAnsi="Arial" w:cs="Arial"/>
      <w:b/>
      <w:bCs/>
      <w:color w:val="666666"/>
      <w:kern w:val="36"/>
      <w:sz w:val="30"/>
      <w:szCs w:val="3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E3397"/>
    <w:rPr>
      <w:rFonts w:ascii="Calibri" w:hAnsi="Calibri" w:cs="Calibri"/>
      <w:i/>
      <w:iCs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8239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af5"/>
    <w:basedOn w:val="a"/>
    <w:uiPriority w:val="99"/>
    <w:rsid w:val="0030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EB1504"/>
    <w:pPr>
      <w:spacing w:after="120"/>
    </w:pPr>
    <w:rPr>
      <w:lang w:eastAsia="ru-RU"/>
    </w:rPr>
  </w:style>
  <w:style w:type="character" w:customStyle="1" w:styleId="BodyTextChar">
    <w:name w:val="Body Text Char"/>
    <w:basedOn w:val="a0"/>
    <w:link w:val="a4"/>
    <w:uiPriority w:val="99"/>
    <w:semiHidden/>
    <w:locked/>
    <w:rsid w:val="001E3397"/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B1504"/>
    <w:rPr>
      <w:rFonts w:ascii="Calibri" w:hAnsi="Calibri" w:cs="Calibri"/>
      <w:sz w:val="22"/>
      <w:szCs w:val="22"/>
      <w:lang w:val="ru-RU" w:eastAsia="ru-RU"/>
    </w:rPr>
  </w:style>
  <w:style w:type="paragraph" w:styleId="2">
    <w:name w:val="Body Text Indent 2"/>
    <w:basedOn w:val="a"/>
    <w:link w:val="20"/>
    <w:uiPriority w:val="99"/>
    <w:rsid w:val="00EB1504"/>
    <w:pPr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E3397"/>
    <w:rPr>
      <w:lang w:eastAsia="en-US"/>
    </w:rPr>
  </w:style>
  <w:style w:type="paragraph" w:customStyle="1" w:styleId="ConsPlusNormal">
    <w:name w:val="ConsPlusNormal"/>
    <w:uiPriority w:val="99"/>
    <w:rsid w:val="00A22919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99"/>
    <w:locked/>
    <w:rsid w:val="00D169C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66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7">
    <w:name w:val="Title"/>
    <w:basedOn w:val="a"/>
    <w:link w:val="a8"/>
    <w:uiPriority w:val="99"/>
    <w:qFormat/>
    <w:locked/>
    <w:rsid w:val="00A648FC"/>
    <w:pPr>
      <w:autoSpaceDE w:val="0"/>
      <w:autoSpaceDN w:val="0"/>
      <w:spacing w:after="0" w:line="240" w:lineRule="auto"/>
      <w:ind w:left="567"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link w:val="a7"/>
    <w:uiPriority w:val="99"/>
    <w:locked/>
    <w:rsid w:val="00AA3F2B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99"/>
    <w:locked/>
    <w:rsid w:val="00A648FC"/>
    <w:rPr>
      <w:b/>
      <w:bCs/>
      <w:sz w:val="28"/>
      <w:szCs w:val="28"/>
      <w:lang w:val="ru-RU" w:eastAsia="ru-RU"/>
    </w:rPr>
  </w:style>
  <w:style w:type="paragraph" w:customStyle="1" w:styleId="bodytextindent2">
    <w:name w:val="bodytextindent2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31171E5552FDF58E0B61F6FB139D4EE7633A8EF2E339D637A4D56EA07D660C370B54E900337DD0uD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31171E5552FDF58E0B61F6FB139D4EE7643689F3E339D637A4D56EA07D660C370B54E904337DD0u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31171E5552FDF58E0B61F6FB139D4EE765338EF1E339D637A4D56EA07D660C370B54E904337CD0uD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631171E5552FDF58E0B61F6FB139D4EE7633A8EF2E339D637A4D56EA07D660C370B54E900337DD0uD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31171E5552FDF58E0B7CE4EE67C81DE36A378AF9BE33DE6EA8D7D6u9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14116</TotalTime>
  <Pages>1</Pages>
  <Words>2521</Words>
  <Characters>14373</Characters>
  <Application>Microsoft Office Word</Application>
  <DocSecurity>0</DocSecurity>
  <Lines>119</Lines>
  <Paragraphs>33</Paragraphs>
  <ScaleCrop>false</ScaleCrop>
  <Company>ГФУ</Company>
  <LinksUpToDate>false</LinksUpToDate>
  <CharactersWithSpaces>16861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Левковская О</dc:creator>
  <cp:keywords/>
  <dc:description/>
  <cp:lastModifiedBy>levkovskaya</cp:lastModifiedBy>
  <cp:revision>201</cp:revision>
  <cp:lastPrinted>2014-07-02T08:04:00Z</cp:lastPrinted>
  <dcterms:created xsi:type="dcterms:W3CDTF">2013-03-06T03:10:00Z</dcterms:created>
  <dcterms:modified xsi:type="dcterms:W3CDTF">2015-12-17T01:27:00Z</dcterms:modified>
</cp:coreProperties>
</file>