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CBD" w:rsidRDefault="004C7CBD" w:rsidP="004C7CBD">
      <w:pPr>
        <w:spacing w:after="0" w:line="240" w:lineRule="auto"/>
        <w:jc w:val="center"/>
        <w:rPr>
          <w:rFonts w:ascii="Times New Roman" w:hAnsi="Times New Roman"/>
          <w:sz w:val="16"/>
        </w:rPr>
      </w:pPr>
      <w:r>
        <w:rPr>
          <w:rFonts w:ascii="Times New Roman" w:hAnsi="Times New Roman"/>
          <w:noProof/>
          <w:sz w:val="16"/>
          <w:lang w:eastAsia="ru-RU"/>
        </w:rPr>
        <w:drawing>
          <wp:inline distT="0" distB="0" distL="0" distR="0">
            <wp:extent cx="638175" cy="800100"/>
            <wp:effectExtent l="0" t="0" r="9525" b="0"/>
            <wp:docPr id="3" name="Рисунок 3"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4C7CBD" w:rsidRDefault="004C7CBD" w:rsidP="004C7CBD">
      <w:pPr>
        <w:spacing w:after="0" w:line="240" w:lineRule="auto"/>
        <w:rPr>
          <w:rFonts w:ascii="Times New Roman" w:hAnsi="Times New Roman"/>
          <w:b/>
          <w:sz w:val="36"/>
        </w:rPr>
      </w:pPr>
      <w:r>
        <w:rPr>
          <w:rFonts w:ascii="Times New Roman" w:hAnsi="Times New Roman"/>
          <w:b/>
          <w:sz w:val="36"/>
        </w:rPr>
        <w:t xml:space="preserve">          </w:t>
      </w:r>
    </w:p>
    <w:p w:rsidR="004C7CBD" w:rsidRDefault="004C7CBD" w:rsidP="004C7CBD">
      <w:pPr>
        <w:spacing w:after="0" w:line="240" w:lineRule="auto"/>
        <w:jc w:val="center"/>
        <w:rPr>
          <w:rFonts w:ascii="Times New Roman" w:hAnsi="Times New Roman"/>
          <w:b/>
          <w:sz w:val="36"/>
        </w:rPr>
      </w:pPr>
      <w:r>
        <w:rPr>
          <w:rFonts w:ascii="Times New Roman" w:hAnsi="Times New Roman"/>
          <w:b/>
          <w:sz w:val="36"/>
        </w:rPr>
        <w:t>АДМИНИСТРАЦИЯ ГОРОДА БОГОТОЛА</w:t>
      </w:r>
    </w:p>
    <w:p w:rsidR="004C7CBD" w:rsidRDefault="004C7CBD" w:rsidP="004C7CBD">
      <w:pPr>
        <w:spacing w:after="0" w:line="240" w:lineRule="auto"/>
        <w:jc w:val="center"/>
        <w:rPr>
          <w:rFonts w:ascii="Times New Roman" w:hAnsi="Times New Roman"/>
          <w:b/>
          <w:sz w:val="28"/>
        </w:rPr>
      </w:pPr>
      <w:r>
        <w:rPr>
          <w:rFonts w:ascii="Times New Roman" w:hAnsi="Times New Roman"/>
          <w:b/>
          <w:sz w:val="28"/>
        </w:rPr>
        <w:t>Красноярского края</w:t>
      </w:r>
    </w:p>
    <w:p w:rsidR="004C7CBD" w:rsidRDefault="004C7CBD" w:rsidP="004C7CBD">
      <w:pPr>
        <w:spacing w:after="0" w:line="240" w:lineRule="auto"/>
        <w:jc w:val="center"/>
        <w:rPr>
          <w:rFonts w:ascii="Times New Roman" w:hAnsi="Times New Roman"/>
          <w:b/>
          <w:sz w:val="28"/>
        </w:rPr>
      </w:pPr>
    </w:p>
    <w:p w:rsidR="004C7CBD" w:rsidRDefault="004C7CBD" w:rsidP="004C7CBD">
      <w:pPr>
        <w:spacing w:after="0" w:line="240" w:lineRule="auto"/>
        <w:jc w:val="center"/>
        <w:rPr>
          <w:rFonts w:ascii="Times New Roman" w:hAnsi="Times New Roman"/>
          <w:b/>
          <w:sz w:val="28"/>
        </w:rPr>
      </w:pPr>
    </w:p>
    <w:p w:rsidR="004C7CBD" w:rsidRDefault="004C7CBD" w:rsidP="004C7CBD">
      <w:pPr>
        <w:spacing w:after="0" w:line="240" w:lineRule="auto"/>
        <w:jc w:val="center"/>
        <w:rPr>
          <w:rFonts w:ascii="Times New Roman" w:hAnsi="Times New Roman"/>
          <w:b/>
          <w:sz w:val="48"/>
        </w:rPr>
      </w:pPr>
      <w:r>
        <w:rPr>
          <w:rFonts w:ascii="Times New Roman" w:hAnsi="Times New Roman"/>
          <w:b/>
          <w:sz w:val="48"/>
        </w:rPr>
        <w:t>ПОСТАНОВЛЕНИЕ</w:t>
      </w:r>
    </w:p>
    <w:p w:rsidR="004C7CBD" w:rsidRDefault="004C7CBD" w:rsidP="004C7CBD">
      <w:pPr>
        <w:spacing w:after="0" w:line="240" w:lineRule="auto"/>
        <w:jc w:val="both"/>
        <w:rPr>
          <w:rFonts w:ascii="Times New Roman" w:hAnsi="Times New Roman"/>
          <w:b/>
          <w:sz w:val="32"/>
        </w:rPr>
      </w:pPr>
    </w:p>
    <w:p w:rsidR="004C7CBD" w:rsidRDefault="004C7CBD" w:rsidP="004C7CBD">
      <w:pPr>
        <w:spacing w:after="0" w:line="240" w:lineRule="auto"/>
        <w:jc w:val="both"/>
        <w:rPr>
          <w:rFonts w:ascii="Times New Roman" w:hAnsi="Times New Roman"/>
          <w:b/>
          <w:sz w:val="32"/>
        </w:rPr>
      </w:pPr>
    </w:p>
    <w:p w:rsidR="004C7CBD" w:rsidRDefault="00A83720" w:rsidP="004C7CBD">
      <w:pPr>
        <w:spacing w:after="0" w:line="240" w:lineRule="auto"/>
        <w:rPr>
          <w:rFonts w:ascii="Times New Roman" w:hAnsi="Times New Roman"/>
          <w:b/>
          <w:sz w:val="32"/>
        </w:rPr>
      </w:pPr>
      <w:r>
        <w:rPr>
          <w:rFonts w:ascii="Times New Roman" w:hAnsi="Times New Roman"/>
          <w:b/>
          <w:sz w:val="32"/>
        </w:rPr>
        <w:t xml:space="preserve">« </w:t>
      </w:r>
      <w:r w:rsidR="006369F0">
        <w:rPr>
          <w:rFonts w:ascii="Times New Roman" w:hAnsi="Times New Roman"/>
          <w:b/>
          <w:sz w:val="32"/>
        </w:rPr>
        <w:t xml:space="preserve"> </w:t>
      </w:r>
      <w:r w:rsidR="004C7CBD">
        <w:rPr>
          <w:rFonts w:ascii="Times New Roman" w:hAnsi="Times New Roman"/>
          <w:b/>
          <w:sz w:val="32"/>
        </w:rPr>
        <w:t>» ___</w:t>
      </w:r>
      <w:r>
        <w:rPr>
          <w:rFonts w:ascii="Times New Roman" w:hAnsi="Times New Roman"/>
          <w:b/>
          <w:sz w:val="32"/>
        </w:rPr>
        <w:t>___2025</w:t>
      </w:r>
      <w:r w:rsidR="004C7CBD">
        <w:rPr>
          <w:rFonts w:ascii="Times New Roman" w:hAnsi="Times New Roman"/>
          <w:b/>
          <w:sz w:val="32"/>
        </w:rPr>
        <w:t xml:space="preserve">   г.   </w:t>
      </w:r>
      <w:r w:rsidR="00D342EB">
        <w:rPr>
          <w:rFonts w:ascii="Times New Roman" w:hAnsi="Times New Roman"/>
          <w:b/>
          <w:sz w:val="32"/>
        </w:rPr>
        <w:t xml:space="preserve">   </w:t>
      </w:r>
      <w:r w:rsidR="004C7CBD">
        <w:rPr>
          <w:rFonts w:ascii="Times New Roman" w:hAnsi="Times New Roman"/>
          <w:b/>
          <w:sz w:val="32"/>
        </w:rPr>
        <w:t xml:space="preserve">  г. Боготол                             №</w:t>
      </w:r>
      <w:r>
        <w:rPr>
          <w:rFonts w:ascii="Times New Roman" w:hAnsi="Times New Roman"/>
          <w:b/>
          <w:sz w:val="32"/>
        </w:rPr>
        <w:t xml:space="preserve"> ----</w:t>
      </w:r>
      <w:r w:rsidR="006369F0">
        <w:rPr>
          <w:rFonts w:ascii="Times New Roman" w:hAnsi="Times New Roman"/>
          <w:b/>
          <w:sz w:val="32"/>
        </w:rPr>
        <w:t>-</w:t>
      </w:r>
      <w:r w:rsidR="00D342EB">
        <w:rPr>
          <w:rFonts w:ascii="Times New Roman" w:hAnsi="Times New Roman"/>
          <w:b/>
          <w:sz w:val="32"/>
        </w:rPr>
        <w:t>п</w:t>
      </w:r>
    </w:p>
    <w:p w:rsidR="004C7CBD" w:rsidRDefault="004C7CBD" w:rsidP="004C7CBD">
      <w:pPr>
        <w:autoSpaceDE w:val="0"/>
        <w:autoSpaceDN w:val="0"/>
        <w:adjustRightInd w:val="0"/>
        <w:spacing w:after="0" w:line="240" w:lineRule="auto"/>
        <w:jc w:val="both"/>
        <w:outlineLvl w:val="0"/>
        <w:rPr>
          <w:rFonts w:ascii="Times New Roman" w:eastAsia="Calibri" w:hAnsi="Times New Roman"/>
          <w:sz w:val="28"/>
          <w:szCs w:val="28"/>
        </w:rPr>
      </w:pPr>
    </w:p>
    <w:p w:rsidR="004C7CBD" w:rsidRDefault="004C7CBD" w:rsidP="004C7CBD">
      <w:pPr>
        <w:autoSpaceDE w:val="0"/>
        <w:autoSpaceDN w:val="0"/>
        <w:adjustRightInd w:val="0"/>
        <w:spacing w:after="0" w:line="240" w:lineRule="auto"/>
        <w:jc w:val="both"/>
        <w:outlineLvl w:val="0"/>
        <w:rPr>
          <w:rFonts w:ascii="Times New Roman" w:eastAsia="Calibri" w:hAnsi="Times New Roman"/>
          <w:sz w:val="28"/>
          <w:szCs w:val="28"/>
        </w:rPr>
      </w:pPr>
    </w:p>
    <w:p w:rsidR="004C7CBD" w:rsidRDefault="004C7CBD" w:rsidP="004C7CBD">
      <w:pPr>
        <w:autoSpaceDE w:val="0"/>
        <w:autoSpaceDN w:val="0"/>
        <w:adjustRightInd w:val="0"/>
        <w:spacing w:after="0" w:line="240" w:lineRule="auto"/>
        <w:jc w:val="both"/>
        <w:outlineLvl w:val="0"/>
        <w:rPr>
          <w:rFonts w:ascii="Times New Roman" w:eastAsia="Calibri" w:hAnsi="Times New Roman"/>
          <w:color w:val="FF0000"/>
          <w:sz w:val="28"/>
          <w:szCs w:val="28"/>
        </w:rPr>
      </w:pPr>
      <w:r>
        <w:rPr>
          <w:rFonts w:ascii="Times New Roman" w:eastAsia="Calibri" w:hAnsi="Times New Roman"/>
          <w:sz w:val="28"/>
          <w:szCs w:val="28"/>
        </w:rPr>
        <w:t>О внесении изменений в постановление администрации города Боготола от 11.10.2022 № 1148-п «Об утверждении Порядка предоставления и возврата грантов в форме субсидий субъектам малого и среднего предпринимательства на начало ведения предпринимательской деятельности»</w:t>
      </w:r>
    </w:p>
    <w:p w:rsidR="004C7CBD" w:rsidRDefault="004C7CBD" w:rsidP="004C7CBD">
      <w:pPr>
        <w:autoSpaceDE w:val="0"/>
        <w:autoSpaceDN w:val="0"/>
        <w:adjustRightInd w:val="0"/>
        <w:spacing w:after="0" w:line="240" w:lineRule="auto"/>
        <w:ind w:firstLine="709"/>
        <w:jc w:val="both"/>
        <w:outlineLvl w:val="0"/>
        <w:rPr>
          <w:rFonts w:ascii="Times New Roman" w:hAnsi="Times New Roman"/>
          <w:sz w:val="28"/>
          <w:szCs w:val="28"/>
          <w:lang w:eastAsia="ru-RU"/>
        </w:rPr>
      </w:pPr>
    </w:p>
    <w:p w:rsidR="004C7CBD" w:rsidRDefault="004C7CBD" w:rsidP="004C7CBD">
      <w:pPr>
        <w:autoSpaceDE w:val="0"/>
        <w:autoSpaceDN w:val="0"/>
        <w:adjustRightInd w:val="0"/>
        <w:spacing w:after="0" w:line="240" w:lineRule="auto"/>
        <w:ind w:firstLine="709"/>
        <w:jc w:val="both"/>
        <w:outlineLvl w:val="0"/>
        <w:rPr>
          <w:rFonts w:ascii="Times New Roman" w:hAnsi="Times New Roman"/>
          <w:sz w:val="28"/>
          <w:szCs w:val="28"/>
          <w:lang w:eastAsia="ru-RU"/>
        </w:rPr>
      </w:pPr>
    </w:p>
    <w:p w:rsidR="006369F0" w:rsidRDefault="00621B66" w:rsidP="00A83720">
      <w:pPr>
        <w:autoSpaceDE w:val="0"/>
        <w:autoSpaceDN w:val="0"/>
        <w:adjustRightInd w:val="0"/>
        <w:spacing w:after="0" w:line="240" w:lineRule="auto"/>
        <w:ind w:firstLine="709"/>
        <w:jc w:val="both"/>
        <w:outlineLvl w:val="0"/>
        <w:rPr>
          <w:rFonts w:ascii="Times New Roman" w:hAnsi="Times New Roman"/>
          <w:sz w:val="28"/>
          <w:szCs w:val="28"/>
          <w:lang w:eastAsia="ru-RU"/>
        </w:rPr>
      </w:pPr>
      <w:r w:rsidRPr="00621B66">
        <w:rPr>
          <w:rFonts w:ascii="Times New Roman" w:hAnsi="Times New Roman"/>
          <w:sz w:val="28"/>
          <w:szCs w:val="28"/>
          <w:lang w:eastAsia="ru-RU"/>
        </w:rPr>
        <w:t xml:space="preserve">В целях поддержки и развития малого и среднего предпринимательства, в рамках реализации Федерального закона от 24.07.2007 № 209-ФЗ «О развитии малого и среднего предпринимательства в Российской Федерации», в соответствии с ч. 2 ст. 78 Бюджетного кодекса Российской Федерации, ст. 65 Федерального закона от 06.10.2003                      № 131-ФЗ «Об общих принципах организации местного самоуправления в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постановлением Правительства Красноярского края от 30.09.2013 № 505-п «Об утверждении государственной программы Красноярского края «Развитие малого и среднего предпринимательства и инновационной деятельности», постановлением администрации города Боготола от 30.09.2013 № 1247-п «Об утверждении муниципальной программы города Боготола «Развитие инвестиционной деятельности, малого и среднего предпринимательства», руководствуясь п. 10 ст. 41,                  </w:t>
      </w:r>
      <w:r w:rsidRPr="00621B66">
        <w:rPr>
          <w:rFonts w:ascii="Times New Roman" w:hAnsi="Times New Roman"/>
          <w:sz w:val="28"/>
          <w:szCs w:val="28"/>
          <w:lang w:eastAsia="ru-RU"/>
        </w:rPr>
        <w:lastRenderedPageBreak/>
        <w:t>ст. 71, ст. 72, ст. 73 Устава городского округа город Боготол Красноярского края, ПОСТАНОВЛЯЮ:</w:t>
      </w:r>
    </w:p>
    <w:p w:rsidR="006670B1" w:rsidRDefault="006670B1" w:rsidP="006670B1">
      <w:pPr>
        <w:autoSpaceDE w:val="0"/>
        <w:autoSpaceDN w:val="0"/>
        <w:adjustRightInd w:val="0"/>
        <w:spacing w:after="0" w:line="240" w:lineRule="auto"/>
        <w:ind w:firstLine="709"/>
        <w:jc w:val="both"/>
        <w:outlineLvl w:val="0"/>
        <w:rPr>
          <w:rFonts w:ascii="Times New Roman" w:eastAsia="Calibri" w:hAnsi="Times New Roman"/>
          <w:sz w:val="28"/>
          <w:szCs w:val="28"/>
        </w:rPr>
      </w:pPr>
      <w:r>
        <w:rPr>
          <w:rFonts w:ascii="Times New Roman" w:hAnsi="Times New Roman"/>
          <w:sz w:val="28"/>
          <w:szCs w:val="28"/>
          <w:lang w:eastAsia="ru-RU"/>
        </w:rPr>
        <w:t xml:space="preserve">1. </w:t>
      </w:r>
      <w:r>
        <w:rPr>
          <w:rFonts w:ascii="Times New Roman" w:eastAsia="Calibri" w:hAnsi="Times New Roman"/>
          <w:sz w:val="28"/>
          <w:szCs w:val="28"/>
        </w:rPr>
        <w:t>Внести в постановление администрации города Боготола от 11.10.2022 № 1148-п «Об утверждении Порядка предоставления и возврата грантов в форме субсидий субъектам малого и среднего предпринимательства на начало ведения предпринимательской деятельности» следующие изменения:</w:t>
      </w:r>
    </w:p>
    <w:p w:rsidR="00D1725B" w:rsidRDefault="006670B1" w:rsidP="006670B1">
      <w:pPr>
        <w:autoSpaceDE w:val="0"/>
        <w:autoSpaceDN w:val="0"/>
        <w:adjustRightInd w:val="0"/>
        <w:spacing w:after="0" w:line="240" w:lineRule="auto"/>
        <w:ind w:firstLine="709"/>
        <w:jc w:val="both"/>
        <w:outlineLvl w:val="0"/>
        <w:rPr>
          <w:rFonts w:ascii="Times New Roman" w:eastAsia="Calibri" w:hAnsi="Times New Roman"/>
          <w:sz w:val="28"/>
          <w:szCs w:val="28"/>
        </w:rPr>
      </w:pPr>
      <w:r>
        <w:rPr>
          <w:rFonts w:ascii="Times New Roman" w:eastAsia="Calibri" w:hAnsi="Times New Roman"/>
          <w:sz w:val="28"/>
          <w:szCs w:val="28"/>
        </w:rPr>
        <w:t xml:space="preserve">1.1. </w:t>
      </w:r>
      <w:r w:rsidR="00D1725B">
        <w:rPr>
          <w:rFonts w:ascii="Times New Roman" w:eastAsia="Calibri" w:hAnsi="Times New Roman"/>
          <w:sz w:val="28"/>
          <w:szCs w:val="28"/>
        </w:rPr>
        <w:t>Преамбулу постановления</w:t>
      </w:r>
      <w:r w:rsidR="00B2715D">
        <w:rPr>
          <w:rFonts w:ascii="Times New Roman" w:eastAsia="Calibri" w:hAnsi="Times New Roman"/>
          <w:sz w:val="28"/>
          <w:szCs w:val="28"/>
        </w:rPr>
        <w:t xml:space="preserve"> изложить в следующей редакции:</w:t>
      </w:r>
    </w:p>
    <w:p w:rsidR="00635841" w:rsidRDefault="00B2715D" w:rsidP="006670B1">
      <w:pPr>
        <w:autoSpaceDE w:val="0"/>
        <w:autoSpaceDN w:val="0"/>
        <w:adjustRightInd w:val="0"/>
        <w:spacing w:after="0" w:line="240" w:lineRule="auto"/>
        <w:ind w:firstLine="709"/>
        <w:jc w:val="both"/>
        <w:outlineLvl w:val="0"/>
        <w:rPr>
          <w:rFonts w:ascii="Times New Roman" w:eastAsia="Calibri" w:hAnsi="Times New Roman"/>
          <w:sz w:val="28"/>
          <w:szCs w:val="28"/>
        </w:rPr>
      </w:pPr>
      <w:r>
        <w:rPr>
          <w:rFonts w:ascii="Times New Roman" w:eastAsia="Calibri" w:hAnsi="Times New Roman"/>
          <w:sz w:val="28"/>
          <w:szCs w:val="28"/>
        </w:rPr>
        <w:t xml:space="preserve"> </w:t>
      </w:r>
      <w:r w:rsidR="00635841">
        <w:rPr>
          <w:rFonts w:ascii="Times New Roman" w:eastAsia="Calibri" w:hAnsi="Times New Roman"/>
          <w:sz w:val="28"/>
          <w:szCs w:val="28"/>
        </w:rPr>
        <w:t>«</w:t>
      </w:r>
      <w:r w:rsidRPr="00B2715D">
        <w:rPr>
          <w:rFonts w:ascii="Times New Roman" w:eastAsia="Calibri" w:hAnsi="Times New Roman"/>
          <w:sz w:val="28"/>
          <w:szCs w:val="28"/>
        </w:rPr>
        <w:t>В целях поддержки и развития малого и среднего предпринимательства на территории города Боготола, в рамках реализации Федерального закона от 24.07.2007 № 209-ФЗ «О развитии малого и среднего предпринимательства в Российской Федерации», в соответствии с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постановлением Правительства Красноярского края от 30.09.2013 № 505-п «Об утверждении государственной программы Красноярского края «Развитие промышленности, энергетики, малого и среднего предпринимательства и инновационной деятельности», постановлением администрации города Боготола от 30.09.2013 № 1247-п «Об утверждении муниципальной программы города Боготола «Развитие инвестиционной деятельности, малого и среднего предпринимательства», руководствуясь</w:t>
      </w:r>
      <w:r w:rsidR="0075141D">
        <w:rPr>
          <w:rFonts w:ascii="Times New Roman" w:eastAsia="Calibri" w:hAnsi="Times New Roman"/>
          <w:sz w:val="28"/>
          <w:szCs w:val="28"/>
        </w:rPr>
        <w:t xml:space="preserve">  </w:t>
      </w:r>
      <w:r w:rsidRPr="00B2715D">
        <w:rPr>
          <w:rFonts w:ascii="Times New Roman" w:eastAsia="Calibri" w:hAnsi="Times New Roman"/>
          <w:sz w:val="28"/>
          <w:szCs w:val="28"/>
        </w:rPr>
        <w:t xml:space="preserve">  </w:t>
      </w:r>
      <w:r w:rsidR="0075141D">
        <w:rPr>
          <w:rFonts w:ascii="Times New Roman" w:eastAsia="Calibri" w:hAnsi="Times New Roman"/>
          <w:sz w:val="28"/>
          <w:szCs w:val="28"/>
        </w:rPr>
        <w:t xml:space="preserve">п. </w:t>
      </w:r>
      <w:r w:rsidRPr="00B2715D">
        <w:rPr>
          <w:rFonts w:ascii="Times New Roman" w:eastAsia="Calibri" w:hAnsi="Times New Roman"/>
          <w:sz w:val="28"/>
          <w:szCs w:val="28"/>
        </w:rPr>
        <w:t>10 ст. 41, ст. 71, ст. 72, ст. 73 Устава городского округа город Боготол Красноярского края, ПОСТАНОВЛЯЮ:</w:t>
      </w:r>
      <w:r w:rsidR="00635841">
        <w:rPr>
          <w:rFonts w:ascii="Times New Roman" w:eastAsia="Calibri" w:hAnsi="Times New Roman"/>
          <w:sz w:val="28"/>
          <w:szCs w:val="28"/>
        </w:rPr>
        <w:t>».</w:t>
      </w:r>
    </w:p>
    <w:p w:rsidR="00D1725B" w:rsidRDefault="00D1725B" w:rsidP="00D1725B">
      <w:pPr>
        <w:autoSpaceDE w:val="0"/>
        <w:autoSpaceDN w:val="0"/>
        <w:adjustRightInd w:val="0"/>
        <w:spacing w:after="0" w:line="240" w:lineRule="auto"/>
        <w:ind w:firstLine="709"/>
        <w:jc w:val="both"/>
        <w:outlineLvl w:val="0"/>
        <w:rPr>
          <w:rFonts w:ascii="Times New Roman" w:eastAsia="Calibri" w:hAnsi="Times New Roman"/>
          <w:sz w:val="28"/>
          <w:szCs w:val="28"/>
        </w:rPr>
      </w:pPr>
      <w:r>
        <w:rPr>
          <w:rFonts w:ascii="Times New Roman" w:eastAsia="Calibri" w:hAnsi="Times New Roman"/>
          <w:sz w:val="28"/>
          <w:szCs w:val="28"/>
        </w:rPr>
        <w:t>1.2. Приложение к постановлению изложить в новой редакции согласно приложению к настоящему постановлению.</w:t>
      </w:r>
    </w:p>
    <w:p w:rsidR="00D1725B" w:rsidRDefault="00D1725B" w:rsidP="00D1725B">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2. Разместить настоящее постановление на официальном сайте городского округа город Боготол </w:t>
      </w:r>
      <w:hyperlink r:id="rId9" w:history="1">
        <w:r>
          <w:rPr>
            <w:rStyle w:val="aa"/>
            <w:rFonts w:ascii="Times New Roman" w:hAnsi="Times New Roman"/>
            <w:sz w:val="28"/>
            <w:szCs w:val="28"/>
            <w:lang w:eastAsia="ru-RU"/>
          </w:rPr>
          <w:t>https://bogotolcity.gosuslugi.ru/</w:t>
        </w:r>
      </w:hyperlink>
      <w:r>
        <w:rPr>
          <w:rFonts w:ascii="Times New Roman" w:hAnsi="Times New Roman"/>
          <w:sz w:val="28"/>
          <w:szCs w:val="28"/>
          <w:lang w:eastAsia="ru-RU"/>
        </w:rPr>
        <w:t xml:space="preserve"> в сети Интернет и опубликовать в официальном печатном издании газете «Земля боготольская».</w:t>
      </w:r>
    </w:p>
    <w:p w:rsidR="00D1725B" w:rsidRDefault="00D1725B" w:rsidP="00D1725B">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3. Контроль за исполнением настоящего постановления оставляю за собой.</w:t>
      </w:r>
    </w:p>
    <w:p w:rsidR="00D1725B" w:rsidRDefault="00D1725B" w:rsidP="00D1725B">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4. Постановление вступает в силу в день, следующий за днем его официального опубликования.</w:t>
      </w:r>
    </w:p>
    <w:p w:rsidR="00191A37" w:rsidRDefault="00191A37" w:rsidP="00191A37">
      <w:pPr>
        <w:spacing w:after="0" w:line="240" w:lineRule="auto"/>
        <w:jc w:val="both"/>
        <w:rPr>
          <w:rFonts w:ascii="Times New Roman" w:hAnsi="Times New Roman"/>
          <w:sz w:val="28"/>
          <w:szCs w:val="28"/>
          <w:lang w:eastAsia="ru-RU"/>
        </w:rPr>
      </w:pPr>
    </w:p>
    <w:p w:rsidR="00191A37" w:rsidRDefault="00191A37" w:rsidP="00191A37">
      <w:pPr>
        <w:spacing w:after="0" w:line="240" w:lineRule="auto"/>
        <w:jc w:val="both"/>
        <w:rPr>
          <w:rFonts w:ascii="Times New Roman" w:hAnsi="Times New Roman"/>
          <w:sz w:val="28"/>
          <w:szCs w:val="28"/>
          <w:lang w:eastAsia="ru-RU"/>
        </w:rPr>
      </w:pPr>
    </w:p>
    <w:p w:rsidR="00191A37" w:rsidRDefault="00191A37" w:rsidP="00191A3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Глава города Боготола                                 </w:t>
      </w:r>
      <w:r w:rsidR="00D1725B">
        <w:rPr>
          <w:rFonts w:ascii="Times New Roman" w:hAnsi="Times New Roman"/>
          <w:sz w:val="28"/>
          <w:szCs w:val="28"/>
          <w:lang w:eastAsia="ru-RU"/>
        </w:rPr>
        <w:t xml:space="preserve">                                    А.В. Байков</w:t>
      </w:r>
    </w:p>
    <w:p w:rsidR="00191A37" w:rsidRDefault="00191A37" w:rsidP="00191A37">
      <w:pPr>
        <w:shd w:val="clear" w:color="auto" w:fill="FFFFFF"/>
        <w:spacing w:after="0" w:line="240" w:lineRule="auto"/>
        <w:jc w:val="both"/>
        <w:rPr>
          <w:rFonts w:ascii="Times New Roman" w:hAnsi="Times New Roman"/>
          <w:color w:val="000000"/>
          <w:spacing w:val="-11"/>
          <w:sz w:val="28"/>
          <w:szCs w:val="28"/>
          <w:lang w:eastAsia="ru-RU"/>
        </w:rPr>
      </w:pPr>
    </w:p>
    <w:p w:rsidR="00191A37" w:rsidRDefault="00191A37"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287BEC" w:rsidRDefault="00287BEC" w:rsidP="00191A37">
      <w:pPr>
        <w:shd w:val="clear" w:color="auto" w:fill="FFFFFF"/>
        <w:spacing w:after="0" w:line="240" w:lineRule="auto"/>
        <w:rPr>
          <w:rFonts w:ascii="Times New Roman" w:hAnsi="Times New Roman"/>
          <w:color w:val="000000"/>
          <w:spacing w:val="-11"/>
          <w:sz w:val="20"/>
          <w:szCs w:val="20"/>
          <w:lang w:eastAsia="ru-RU"/>
        </w:rPr>
      </w:pPr>
    </w:p>
    <w:p w:rsidR="00191A37" w:rsidRDefault="00191A37" w:rsidP="00191A37">
      <w:pPr>
        <w:shd w:val="clear" w:color="auto" w:fill="FFFFFF"/>
        <w:spacing w:after="0" w:line="240" w:lineRule="auto"/>
        <w:rPr>
          <w:rFonts w:ascii="Times New Roman" w:hAnsi="Times New Roman"/>
          <w:color w:val="000000"/>
          <w:spacing w:val="-11"/>
          <w:sz w:val="20"/>
          <w:szCs w:val="20"/>
          <w:lang w:eastAsia="ru-RU"/>
        </w:rPr>
      </w:pPr>
      <w:r>
        <w:rPr>
          <w:rFonts w:ascii="Times New Roman" w:hAnsi="Times New Roman"/>
          <w:color w:val="000000"/>
          <w:spacing w:val="-11"/>
          <w:sz w:val="20"/>
          <w:szCs w:val="20"/>
          <w:lang w:eastAsia="ru-RU"/>
        </w:rPr>
        <w:t>Бухарова Елена Николаевна</w:t>
      </w:r>
    </w:p>
    <w:p w:rsidR="00191A37" w:rsidRDefault="00191A37" w:rsidP="00191A37">
      <w:pPr>
        <w:shd w:val="clear" w:color="auto" w:fill="FFFFFF"/>
        <w:spacing w:after="0" w:line="240" w:lineRule="auto"/>
        <w:rPr>
          <w:rFonts w:ascii="Times New Roman" w:hAnsi="Times New Roman"/>
          <w:color w:val="000000"/>
          <w:spacing w:val="-11"/>
          <w:sz w:val="20"/>
          <w:szCs w:val="20"/>
          <w:lang w:eastAsia="ru-RU"/>
        </w:rPr>
      </w:pPr>
      <w:r>
        <w:rPr>
          <w:rFonts w:ascii="Times New Roman" w:hAnsi="Times New Roman"/>
          <w:color w:val="000000"/>
          <w:spacing w:val="-11"/>
          <w:sz w:val="20"/>
          <w:szCs w:val="20"/>
          <w:lang w:eastAsia="ru-RU"/>
        </w:rPr>
        <w:t>Дмитроченко Ольга Анатольевна</w:t>
      </w:r>
    </w:p>
    <w:p w:rsidR="00191A37" w:rsidRDefault="00191A37" w:rsidP="00191A37">
      <w:pPr>
        <w:shd w:val="clear" w:color="auto" w:fill="FFFFFF"/>
        <w:spacing w:after="0" w:line="240" w:lineRule="auto"/>
        <w:rPr>
          <w:rFonts w:ascii="Times New Roman" w:hAnsi="Times New Roman"/>
          <w:color w:val="000000"/>
          <w:spacing w:val="-11"/>
          <w:sz w:val="20"/>
          <w:szCs w:val="20"/>
          <w:lang w:eastAsia="ru-RU"/>
        </w:rPr>
      </w:pPr>
      <w:r>
        <w:rPr>
          <w:rFonts w:ascii="Times New Roman" w:hAnsi="Times New Roman"/>
          <w:color w:val="000000"/>
          <w:spacing w:val="-11"/>
          <w:sz w:val="20"/>
          <w:szCs w:val="20"/>
          <w:lang w:eastAsia="ru-RU"/>
        </w:rPr>
        <w:t>6-34-28</w:t>
      </w:r>
    </w:p>
    <w:p w:rsidR="00191A37" w:rsidRPr="00FF6F95" w:rsidRDefault="00191A37" w:rsidP="00191A37">
      <w:pPr>
        <w:shd w:val="clear" w:color="auto" w:fill="FFFFFF"/>
        <w:spacing w:after="0" w:line="240" w:lineRule="auto"/>
        <w:rPr>
          <w:rFonts w:ascii="Times New Roman" w:hAnsi="Times New Roman"/>
          <w:color w:val="000000"/>
          <w:spacing w:val="-11"/>
          <w:sz w:val="20"/>
          <w:szCs w:val="20"/>
          <w:lang w:eastAsia="ru-RU"/>
        </w:rPr>
      </w:pPr>
      <w:r>
        <w:rPr>
          <w:rFonts w:ascii="Times New Roman" w:hAnsi="Times New Roman"/>
          <w:color w:val="000000"/>
          <w:spacing w:val="-11"/>
          <w:sz w:val="20"/>
          <w:szCs w:val="20"/>
          <w:lang w:eastAsia="ru-RU"/>
        </w:rPr>
        <w:t>3 экз.</w:t>
      </w:r>
    </w:p>
    <w:p w:rsidR="004C7CBD" w:rsidRDefault="004C7CBD" w:rsidP="004C7CBD">
      <w:pPr>
        <w:autoSpaceDE w:val="0"/>
        <w:autoSpaceDN w:val="0"/>
        <w:adjustRightInd w:val="0"/>
        <w:spacing w:after="0" w:line="240" w:lineRule="auto"/>
        <w:ind w:left="4820"/>
        <w:outlineLvl w:val="0"/>
        <w:rPr>
          <w:rFonts w:ascii="Times New Roman" w:hAnsi="Times New Roman"/>
          <w:sz w:val="28"/>
          <w:szCs w:val="28"/>
          <w:lang w:eastAsia="ru-RU"/>
        </w:rPr>
      </w:pPr>
      <w:r>
        <w:rPr>
          <w:rFonts w:ascii="Times New Roman" w:hAnsi="Times New Roman"/>
          <w:sz w:val="28"/>
          <w:szCs w:val="28"/>
          <w:lang w:eastAsia="ru-RU"/>
        </w:rPr>
        <w:lastRenderedPageBreak/>
        <w:t>Приложение</w:t>
      </w:r>
    </w:p>
    <w:p w:rsidR="004C7CBD" w:rsidRDefault="004C7CBD" w:rsidP="004C7CBD">
      <w:pPr>
        <w:autoSpaceDE w:val="0"/>
        <w:autoSpaceDN w:val="0"/>
        <w:adjustRightInd w:val="0"/>
        <w:spacing w:after="0" w:line="240" w:lineRule="auto"/>
        <w:ind w:left="4820"/>
        <w:rPr>
          <w:rFonts w:ascii="Times New Roman" w:hAnsi="Times New Roman"/>
          <w:sz w:val="28"/>
          <w:szCs w:val="28"/>
          <w:lang w:eastAsia="ru-RU"/>
        </w:rPr>
      </w:pPr>
      <w:r>
        <w:rPr>
          <w:rFonts w:ascii="Times New Roman" w:hAnsi="Times New Roman"/>
          <w:sz w:val="28"/>
          <w:szCs w:val="28"/>
          <w:lang w:eastAsia="ru-RU"/>
        </w:rPr>
        <w:t>к постановлению администрации города Боготола</w:t>
      </w:r>
    </w:p>
    <w:p w:rsidR="004C7CBD" w:rsidRDefault="004C7CBD" w:rsidP="004C7CBD">
      <w:pPr>
        <w:autoSpaceDE w:val="0"/>
        <w:autoSpaceDN w:val="0"/>
        <w:adjustRightInd w:val="0"/>
        <w:spacing w:after="0" w:line="240" w:lineRule="auto"/>
        <w:ind w:left="4820"/>
        <w:rPr>
          <w:rFonts w:ascii="Times New Roman" w:hAnsi="Times New Roman"/>
          <w:b/>
          <w:sz w:val="28"/>
          <w:szCs w:val="28"/>
        </w:rPr>
      </w:pPr>
      <w:r>
        <w:rPr>
          <w:rFonts w:ascii="Times New Roman" w:hAnsi="Times New Roman"/>
          <w:sz w:val="28"/>
          <w:szCs w:val="28"/>
        </w:rPr>
        <w:t>от «__» _</w:t>
      </w:r>
      <w:r w:rsidR="00B82F12">
        <w:rPr>
          <w:rFonts w:ascii="Times New Roman" w:hAnsi="Times New Roman"/>
          <w:sz w:val="28"/>
          <w:szCs w:val="28"/>
        </w:rPr>
        <w:t>_ 2025</w:t>
      </w:r>
      <w:r>
        <w:rPr>
          <w:rFonts w:ascii="Times New Roman" w:hAnsi="Times New Roman"/>
          <w:sz w:val="28"/>
          <w:szCs w:val="28"/>
        </w:rPr>
        <w:t xml:space="preserve"> г. № </w:t>
      </w:r>
      <w:r w:rsidR="00B82F12">
        <w:rPr>
          <w:rFonts w:ascii="Times New Roman" w:hAnsi="Times New Roman"/>
          <w:sz w:val="28"/>
          <w:szCs w:val="28"/>
          <w:u w:val="single"/>
        </w:rPr>
        <w:t>----</w:t>
      </w:r>
      <w:r w:rsidR="00D342EB" w:rsidRPr="00D342EB">
        <w:rPr>
          <w:rFonts w:ascii="Times New Roman" w:hAnsi="Times New Roman"/>
          <w:sz w:val="28"/>
          <w:szCs w:val="28"/>
          <w:u w:val="single"/>
        </w:rPr>
        <w:t>-п</w:t>
      </w:r>
    </w:p>
    <w:p w:rsidR="004C7CBD" w:rsidRDefault="004C7CBD" w:rsidP="004C7CBD">
      <w:pPr>
        <w:pStyle w:val="ConsPlusTitle"/>
        <w:jc w:val="center"/>
        <w:outlineLvl w:val="1"/>
        <w:rPr>
          <w:rFonts w:ascii="Times New Roman" w:hAnsi="Times New Roman" w:cs="Times New Roman"/>
          <w:b w:val="0"/>
          <w:sz w:val="28"/>
          <w:szCs w:val="28"/>
        </w:rPr>
      </w:pPr>
    </w:p>
    <w:p w:rsidR="004C7CBD" w:rsidRDefault="004C7CBD" w:rsidP="004C7CBD">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ПОРЯДОК</w:t>
      </w:r>
    </w:p>
    <w:p w:rsidR="004C7CBD" w:rsidRDefault="004C7CBD" w:rsidP="004C7CBD">
      <w:pPr>
        <w:pStyle w:val="ConsPlusTitle"/>
        <w:jc w:val="both"/>
        <w:outlineLvl w:val="1"/>
        <w:rPr>
          <w:rFonts w:ascii="Times New Roman" w:hAnsi="Times New Roman" w:cs="Times New Roman"/>
          <w:b w:val="0"/>
          <w:sz w:val="28"/>
          <w:szCs w:val="28"/>
        </w:rPr>
      </w:pPr>
      <w:r>
        <w:rPr>
          <w:rFonts w:ascii="Times New Roman" w:hAnsi="Times New Roman" w:cs="Times New Roman"/>
          <w:b w:val="0"/>
          <w:sz w:val="28"/>
          <w:szCs w:val="28"/>
        </w:rPr>
        <w:t>предоставления и возврата грантов в форме субсидий субъектам малого и среднего предпринимательства на начало ведения предпринимательской деятельности</w:t>
      </w:r>
    </w:p>
    <w:p w:rsidR="004C7CBD" w:rsidRDefault="004C7CBD" w:rsidP="004C7CBD">
      <w:pPr>
        <w:pStyle w:val="ConsPlusTitle"/>
        <w:jc w:val="center"/>
        <w:outlineLvl w:val="1"/>
        <w:rPr>
          <w:rFonts w:ascii="Times New Roman" w:hAnsi="Times New Roman" w:cs="Times New Roman"/>
          <w:b w:val="0"/>
          <w:sz w:val="28"/>
          <w:szCs w:val="28"/>
        </w:rPr>
      </w:pPr>
    </w:p>
    <w:p w:rsidR="004C7CBD" w:rsidRDefault="004C7CBD" w:rsidP="004C7CBD">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1. Общие положения</w:t>
      </w:r>
    </w:p>
    <w:p w:rsidR="004C7CBD" w:rsidRDefault="004C7CBD" w:rsidP="004C7CBD">
      <w:pPr>
        <w:pStyle w:val="ConsPlusTitle"/>
        <w:ind w:firstLine="709"/>
        <w:jc w:val="center"/>
        <w:outlineLvl w:val="1"/>
        <w:rPr>
          <w:rFonts w:ascii="Times New Roman" w:hAnsi="Times New Roman" w:cs="Times New Roman"/>
          <w:b w:val="0"/>
          <w:sz w:val="28"/>
          <w:szCs w:val="28"/>
        </w:rPr>
      </w:pPr>
    </w:p>
    <w:p w:rsidR="004C7CBD" w:rsidRDefault="004C7CBD"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Настоящий Порядок предоставления и возврата грантов в форме субсидий субъектам малого и среднего предпринимательства на начало ведения предпринимательской деятельности (далее - Порядок, грант) определяет целевое назначение, условия и порядок предоставления гранта, требования к предоставляемой отчетности, осуществления контроля за соблюдением условий и порядка предоставления гранта и ответственность за их нарушение.</w:t>
      </w:r>
    </w:p>
    <w:p w:rsidR="004C7CBD" w:rsidRDefault="004C7CBD"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В настоящем Порядке используются следующие понятия:</w:t>
      </w:r>
    </w:p>
    <w:p w:rsidR="004C7CBD" w:rsidRDefault="004C7CBD" w:rsidP="004C7CBD">
      <w:pPr>
        <w:pStyle w:val="ConsPlusNormal"/>
        <w:ind w:firstLine="709"/>
        <w:jc w:val="both"/>
        <w:rPr>
          <w:rFonts w:ascii="Times New Roman" w:hAnsi="Times New Roman" w:cs="Times New Roman"/>
          <w:sz w:val="28"/>
          <w:szCs w:val="28"/>
        </w:rPr>
      </w:pPr>
      <w:r w:rsidRPr="005E0681">
        <w:rPr>
          <w:rFonts w:ascii="Times New Roman" w:hAnsi="Times New Roman" w:cs="Times New Roman"/>
          <w:sz w:val="28"/>
          <w:szCs w:val="28"/>
        </w:rPr>
        <w:t>понятия «субъект малого предпринимательства» и «субъект среднего предпринимательства» применяются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p>
    <w:p w:rsidR="008954BE" w:rsidRDefault="008954BE" w:rsidP="004C7CBD">
      <w:pPr>
        <w:pStyle w:val="ConsPlusNormal"/>
        <w:ind w:firstLine="709"/>
        <w:jc w:val="both"/>
        <w:rPr>
          <w:rFonts w:ascii="Times New Roman" w:hAnsi="Times New Roman" w:cs="Times New Roman"/>
          <w:sz w:val="28"/>
          <w:szCs w:val="28"/>
        </w:rPr>
      </w:pPr>
      <w:r w:rsidRPr="008954BE">
        <w:rPr>
          <w:rFonts w:ascii="Times New Roman" w:hAnsi="Times New Roman" w:cs="Times New Roman"/>
          <w:sz w:val="28"/>
          <w:szCs w:val="28"/>
        </w:rPr>
        <w:t xml:space="preserve">грантовая поддержка - предоставление субъектам малого и среднего предпринимательства </w:t>
      </w:r>
      <w:r>
        <w:rPr>
          <w:rFonts w:ascii="Times New Roman" w:hAnsi="Times New Roman" w:cs="Times New Roman"/>
          <w:sz w:val="28"/>
          <w:szCs w:val="28"/>
        </w:rPr>
        <w:t xml:space="preserve">(далее </w:t>
      </w:r>
      <w:r w:rsidR="001E396F">
        <w:rPr>
          <w:rFonts w:ascii="Times New Roman" w:hAnsi="Times New Roman" w:cs="Times New Roman"/>
          <w:sz w:val="28"/>
          <w:szCs w:val="28"/>
        </w:rPr>
        <w:t>-</w:t>
      </w:r>
      <w:r>
        <w:rPr>
          <w:rFonts w:ascii="Times New Roman" w:hAnsi="Times New Roman" w:cs="Times New Roman"/>
          <w:sz w:val="28"/>
          <w:szCs w:val="28"/>
        </w:rPr>
        <w:t xml:space="preserve"> субъекты МСП) </w:t>
      </w:r>
      <w:r w:rsidRPr="008954BE">
        <w:rPr>
          <w:rFonts w:ascii="Times New Roman" w:hAnsi="Times New Roman" w:cs="Times New Roman"/>
          <w:sz w:val="28"/>
          <w:szCs w:val="28"/>
        </w:rPr>
        <w:t>грантов в форме субсидий на начало ведения предпринимательской деятельности, в рамках муниципальной программы города Боготола «Развитие инвестиционной деятельности, малого и среднего предпринимательства», утвержденной постановлением администрации города Боготола от 30.09.2013 № 1247-п;</w:t>
      </w:r>
    </w:p>
    <w:p w:rsidR="008954BE" w:rsidRDefault="008954BE" w:rsidP="004C7CBD">
      <w:pPr>
        <w:pStyle w:val="ConsPlusNormal"/>
        <w:ind w:firstLine="709"/>
        <w:jc w:val="both"/>
        <w:rPr>
          <w:rFonts w:ascii="Times New Roman" w:hAnsi="Times New Roman" w:cs="Times New Roman"/>
          <w:sz w:val="28"/>
          <w:szCs w:val="28"/>
        </w:rPr>
      </w:pPr>
      <w:r w:rsidRPr="008954BE">
        <w:rPr>
          <w:rFonts w:ascii="Times New Roman" w:hAnsi="Times New Roman" w:cs="Times New Roman"/>
          <w:sz w:val="28"/>
          <w:szCs w:val="28"/>
        </w:rPr>
        <w:t xml:space="preserve">участник отбора </w:t>
      </w:r>
      <w:r w:rsidR="001E396F">
        <w:rPr>
          <w:rFonts w:ascii="Times New Roman" w:hAnsi="Times New Roman" w:cs="Times New Roman"/>
          <w:sz w:val="28"/>
          <w:szCs w:val="28"/>
        </w:rPr>
        <w:t>-</w:t>
      </w:r>
      <w:r w:rsidRPr="008954BE">
        <w:rPr>
          <w:rFonts w:ascii="Times New Roman" w:hAnsi="Times New Roman" w:cs="Times New Roman"/>
          <w:sz w:val="28"/>
          <w:szCs w:val="28"/>
        </w:rPr>
        <w:t xml:space="preserve"> субъект</w:t>
      </w:r>
      <w:r>
        <w:rPr>
          <w:rFonts w:ascii="Times New Roman" w:hAnsi="Times New Roman" w:cs="Times New Roman"/>
          <w:sz w:val="28"/>
          <w:szCs w:val="28"/>
        </w:rPr>
        <w:t xml:space="preserve"> МСП</w:t>
      </w:r>
      <w:r w:rsidR="007B40D9">
        <w:rPr>
          <w:rFonts w:ascii="Times New Roman" w:hAnsi="Times New Roman" w:cs="Times New Roman"/>
          <w:sz w:val="28"/>
          <w:szCs w:val="28"/>
        </w:rPr>
        <w:t>, обративший</w:t>
      </w:r>
      <w:r w:rsidRPr="008954BE">
        <w:rPr>
          <w:rFonts w:ascii="Times New Roman" w:hAnsi="Times New Roman" w:cs="Times New Roman"/>
          <w:sz w:val="28"/>
          <w:szCs w:val="28"/>
        </w:rPr>
        <w:t>ся с заяв</w:t>
      </w:r>
      <w:r w:rsidR="009740D6">
        <w:rPr>
          <w:rFonts w:ascii="Times New Roman" w:hAnsi="Times New Roman" w:cs="Times New Roman"/>
          <w:sz w:val="28"/>
          <w:szCs w:val="28"/>
        </w:rPr>
        <w:t>лением о предоставлении гранта</w:t>
      </w:r>
      <w:r w:rsidRPr="008954BE">
        <w:rPr>
          <w:rFonts w:ascii="Times New Roman" w:hAnsi="Times New Roman" w:cs="Times New Roman"/>
          <w:sz w:val="28"/>
          <w:szCs w:val="28"/>
        </w:rPr>
        <w:t>;</w:t>
      </w:r>
    </w:p>
    <w:p w:rsidR="001E396F" w:rsidRDefault="001E396F" w:rsidP="004C7CBD">
      <w:pPr>
        <w:pStyle w:val="ConsPlusNormal"/>
        <w:ind w:firstLine="709"/>
        <w:jc w:val="both"/>
        <w:rPr>
          <w:rFonts w:ascii="Times New Roman" w:hAnsi="Times New Roman" w:cs="Times New Roman"/>
          <w:sz w:val="28"/>
          <w:szCs w:val="28"/>
        </w:rPr>
      </w:pPr>
      <w:r w:rsidRPr="001E396F">
        <w:rPr>
          <w:rFonts w:ascii="Times New Roman" w:hAnsi="Times New Roman" w:cs="Times New Roman"/>
          <w:sz w:val="28"/>
          <w:szCs w:val="28"/>
        </w:rPr>
        <w:t>главный распорядитель - главный распорядитель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направл</w:t>
      </w:r>
      <w:r>
        <w:rPr>
          <w:rFonts w:ascii="Times New Roman" w:hAnsi="Times New Roman" w:cs="Times New Roman"/>
          <w:sz w:val="28"/>
          <w:szCs w:val="28"/>
        </w:rPr>
        <w:t>яемых на предоставление гранта</w:t>
      </w:r>
      <w:r w:rsidRPr="001E396F">
        <w:rPr>
          <w:rFonts w:ascii="Times New Roman" w:hAnsi="Times New Roman" w:cs="Times New Roman"/>
          <w:sz w:val="28"/>
          <w:szCs w:val="28"/>
        </w:rPr>
        <w:t xml:space="preserve"> на соответствующий финансовый год;</w:t>
      </w:r>
    </w:p>
    <w:p w:rsidR="001E396F" w:rsidRPr="001E396F" w:rsidRDefault="001E396F" w:rsidP="001E396F">
      <w:pPr>
        <w:pStyle w:val="ConsPlusNormal"/>
        <w:ind w:firstLine="709"/>
        <w:jc w:val="both"/>
        <w:rPr>
          <w:rFonts w:ascii="Times New Roman" w:hAnsi="Times New Roman" w:cs="Times New Roman"/>
          <w:sz w:val="28"/>
          <w:szCs w:val="28"/>
        </w:rPr>
      </w:pPr>
      <w:r w:rsidRPr="001E396F">
        <w:rPr>
          <w:rFonts w:ascii="Times New Roman" w:hAnsi="Times New Roman" w:cs="Times New Roman"/>
          <w:sz w:val="28"/>
          <w:szCs w:val="28"/>
        </w:rPr>
        <w:t xml:space="preserve">отбор - отбор, проводимый организатором отбора способом, установленным пунктом </w:t>
      </w:r>
      <w:r w:rsidR="00393918">
        <w:rPr>
          <w:rFonts w:ascii="Times New Roman" w:hAnsi="Times New Roman" w:cs="Times New Roman"/>
          <w:sz w:val="28"/>
          <w:szCs w:val="28"/>
        </w:rPr>
        <w:t>1.6</w:t>
      </w:r>
      <w:r w:rsidRPr="001E396F">
        <w:rPr>
          <w:rFonts w:ascii="Times New Roman" w:hAnsi="Times New Roman" w:cs="Times New Roman"/>
          <w:sz w:val="28"/>
          <w:szCs w:val="28"/>
        </w:rPr>
        <w:t xml:space="preserve"> </w:t>
      </w:r>
      <w:r w:rsidR="00523BFF">
        <w:rPr>
          <w:rFonts w:ascii="Times New Roman" w:hAnsi="Times New Roman" w:cs="Times New Roman"/>
          <w:sz w:val="28"/>
          <w:szCs w:val="28"/>
        </w:rPr>
        <w:t xml:space="preserve">настоящего </w:t>
      </w:r>
      <w:r w:rsidRPr="001E396F">
        <w:rPr>
          <w:rFonts w:ascii="Times New Roman" w:hAnsi="Times New Roman" w:cs="Times New Roman"/>
          <w:sz w:val="28"/>
          <w:szCs w:val="28"/>
        </w:rPr>
        <w:t xml:space="preserve">Порядка, для </w:t>
      </w:r>
      <w:r>
        <w:rPr>
          <w:rFonts w:ascii="Times New Roman" w:hAnsi="Times New Roman" w:cs="Times New Roman"/>
          <w:sz w:val="28"/>
          <w:szCs w:val="28"/>
        </w:rPr>
        <w:t>определения получателей гранта</w:t>
      </w:r>
      <w:r w:rsidRPr="001E396F">
        <w:rPr>
          <w:rFonts w:ascii="Times New Roman" w:hAnsi="Times New Roman" w:cs="Times New Roman"/>
          <w:sz w:val="28"/>
          <w:szCs w:val="28"/>
        </w:rPr>
        <w:t>;</w:t>
      </w:r>
    </w:p>
    <w:p w:rsidR="001E396F" w:rsidRPr="001E396F" w:rsidRDefault="001E396F" w:rsidP="001E396F">
      <w:pPr>
        <w:pStyle w:val="ConsPlusNormal"/>
        <w:ind w:firstLine="709"/>
        <w:jc w:val="both"/>
        <w:rPr>
          <w:rFonts w:ascii="Times New Roman" w:hAnsi="Times New Roman" w:cs="Times New Roman"/>
          <w:sz w:val="28"/>
          <w:szCs w:val="28"/>
        </w:rPr>
      </w:pPr>
      <w:r w:rsidRPr="001E396F">
        <w:rPr>
          <w:rFonts w:ascii="Times New Roman" w:hAnsi="Times New Roman" w:cs="Times New Roman"/>
          <w:sz w:val="28"/>
          <w:szCs w:val="28"/>
        </w:rPr>
        <w:t>объявление об отборе - объявление о проведении отбора з</w:t>
      </w:r>
      <w:r>
        <w:rPr>
          <w:rFonts w:ascii="Times New Roman" w:hAnsi="Times New Roman" w:cs="Times New Roman"/>
          <w:sz w:val="28"/>
          <w:szCs w:val="28"/>
        </w:rPr>
        <w:t>аявок на предоставление гранта</w:t>
      </w:r>
      <w:r w:rsidRPr="001E396F">
        <w:rPr>
          <w:rFonts w:ascii="Times New Roman" w:hAnsi="Times New Roman" w:cs="Times New Roman"/>
          <w:sz w:val="28"/>
          <w:szCs w:val="28"/>
        </w:rPr>
        <w:t>;</w:t>
      </w:r>
    </w:p>
    <w:p w:rsidR="001E396F" w:rsidRPr="001E396F" w:rsidRDefault="001E396F" w:rsidP="001E396F">
      <w:pPr>
        <w:pStyle w:val="ConsPlusNormal"/>
        <w:ind w:firstLine="709"/>
        <w:jc w:val="both"/>
        <w:rPr>
          <w:rFonts w:ascii="Times New Roman" w:hAnsi="Times New Roman" w:cs="Times New Roman"/>
          <w:sz w:val="28"/>
          <w:szCs w:val="28"/>
        </w:rPr>
      </w:pPr>
      <w:r w:rsidRPr="001E396F">
        <w:rPr>
          <w:rFonts w:ascii="Times New Roman" w:hAnsi="Times New Roman" w:cs="Times New Roman"/>
          <w:sz w:val="28"/>
          <w:szCs w:val="28"/>
        </w:rPr>
        <w:t xml:space="preserve">заявка - комплект документов, сформированный участником отбора для участия в отборе в соответствии с </w:t>
      </w:r>
      <w:r w:rsidR="00580F27">
        <w:rPr>
          <w:rFonts w:ascii="Times New Roman" w:hAnsi="Times New Roman" w:cs="Times New Roman"/>
          <w:sz w:val="28"/>
          <w:szCs w:val="28"/>
        </w:rPr>
        <w:t>пунктами</w:t>
      </w:r>
      <w:r w:rsidRPr="00754BAE">
        <w:rPr>
          <w:rFonts w:ascii="Times New Roman" w:hAnsi="Times New Roman" w:cs="Times New Roman"/>
          <w:sz w:val="28"/>
          <w:szCs w:val="28"/>
        </w:rPr>
        <w:t xml:space="preserve"> </w:t>
      </w:r>
      <w:r w:rsidR="00754BAE" w:rsidRPr="00754BAE">
        <w:rPr>
          <w:rFonts w:ascii="Times New Roman" w:hAnsi="Times New Roman" w:cs="Times New Roman"/>
          <w:sz w:val="28"/>
          <w:szCs w:val="28"/>
        </w:rPr>
        <w:t>2.14 - 2.15</w:t>
      </w:r>
      <w:r w:rsidRPr="00754BAE">
        <w:rPr>
          <w:rFonts w:ascii="Times New Roman" w:hAnsi="Times New Roman" w:cs="Times New Roman"/>
          <w:sz w:val="28"/>
          <w:szCs w:val="28"/>
        </w:rPr>
        <w:t xml:space="preserve"> </w:t>
      </w:r>
      <w:r w:rsidR="00580F27">
        <w:rPr>
          <w:rFonts w:ascii="Times New Roman" w:hAnsi="Times New Roman" w:cs="Times New Roman"/>
          <w:sz w:val="28"/>
          <w:szCs w:val="28"/>
        </w:rPr>
        <w:t xml:space="preserve">настоящего </w:t>
      </w:r>
      <w:r w:rsidRPr="00754BAE">
        <w:rPr>
          <w:rFonts w:ascii="Times New Roman" w:hAnsi="Times New Roman" w:cs="Times New Roman"/>
          <w:sz w:val="28"/>
          <w:szCs w:val="28"/>
        </w:rPr>
        <w:t>Порядка</w:t>
      </w:r>
      <w:r w:rsidRPr="001E396F">
        <w:rPr>
          <w:rFonts w:ascii="Times New Roman" w:hAnsi="Times New Roman" w:cs="Times New Roman"/>
          <w:sz w:val="28"/>
          <w:szCs w:val="28"/>
        </w:rPr>
        <w:t>;</w:t>
      </w:r>
    </w:p>
    <w:p w:rsidR="001E396F" w:rsidRPr="001E396F" w:rsidRDefault="001E396F" w:rsidP="001E396F">
      <w:pPr>
        <w:pStyle w:val="ConsPlusNormal"/>
        <w:ind w:firstLine="709"/>
        <w:jc w:val="both"/>
        <w:rPr>
          <w:rFonts w:ascii="Times New Roman" w:hAnsi="Times New Roman" w:cs="Times New Roman"/>
          <w:sz w:val="28"/>
          <w:szCs w:val="28"/>
        </w:rPr>
      </w:pPr>
      <w:r w:rsidRPr="001E396F">
        <w:rPr>
          <w:rFonts w:ascii="Times New Roman" w:hAnsi="Times New Roman" w:cs="Times New Roman"/>
          <w:sz w:val="28"/>
          <w:szCs w:val="28"/>
        </w:rPr>
        <w:lastRenderedPageBreak/>
        <w:t xml:space="preserve">конкурсная комиссия - конкурсная комиссия города Боготола по отбору субъектов МСП </w:t>
      </w:r>
      <w:r>
        <w:rPr>
          <w:rFonts w:ascii="Times New Roman" w:hAnsi="Times New Roman" w:cs="Times New Roman"/>
          <w:sz w:val="28"/>
          <w:szCs w:val="28"/>
        </w:rPr>
        <w:t xml:space="preserve">для получения грантов </w:t>
      </w:r>
      <w:r w:rsidRPr="001E396F">
        <w:rPr>
          <w:rFonts w:ascii="Times New Roman" w:hAnsi="Times New Roman" w:cs="Times New Roman"/>
          <w:sz w:val="28"/>
          <w:szCs w:val="28"/>
        </w:rPr>
        <w:t xml:space="preserve">в форме субсидий на начало ведения предпринимательской </w:t>
      </w:r>
      <w:r w:rsidRPr="00771737">
        <w:rPr>
          <w:rFonts w:ascii="Times New Roman" w:hAnsi="Times New Roman" w:cs="Times New Roman"/>
          <w:sz w:val="28"/>
          <w:szCs w:val="28"/>
        </w:rPr>
        <w:t>деятельности;</w:t>
      </w:r>
    </w:p>
    <w:p w:rsidR="001E396F" w:rsidRDefault="001E396F" w:rsidP="001E39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получатель гранта</w:t>
      </w:r>
      <w:r w:rsidRPr="001E396F">
        <w:rPr>
          <w:rFonts w:ascii="Times New Roman" w:hAnsi="Times New Roman" w:cs="Times New Roman"/>
          <w:sz w:val="28"/>
          <w:szCs w:val="28"/>
        </w:rPr>
        <w:t xml:space="preserve"> - заявитель, в отношении которого принято р</w:t>
      </w:r>
      <w:r>
        <w:rPr>
          <w:rFonts w:ascii="Times New Roman" w:hAnsi="Times New Roman" w:cs="Times New Roman"/>
          <w:sz w:val="28"/>
          <w:szCs w:val="28"/>
        </w:rPr>
        <w:t>ешение о предоставлении гранта</w:t>
      </w:r>
      <w:r w:rsidRPr="001E396F">
        <w:rPr>
          <w:rFonts w:ascii="Times New Roman" w:hAnsi="Times New Roman" w:cs="Times New Roman"/>
          <w:sz w:val="28"/>
          <w:szCs w:val="28"/>
        </w:rPr>
        <w:t xml:space="preserve"> и с котор</w:t>
      </w:r>
      <w:r>
        <w:rPr>
          <w:rFonts w:ascii="Times New Roman" w:hAnsi="Times New Roman" w:cs="Times New Roman"/>
          <w:sz w:val="28"/>
          <w:szCs w:val="28"/>
        </w:rPr>
        <w:t>ым заключено соглашение о предоставлении гранта</w:t>
      </w:r>
      <w:r w:rsidRPr="001E396F">
        <w:rPr>
          <w:rFonts w:ascii="Times New Roman" w:hAnsi="Times New Roman" w:cs="Times New Roman"/>
          <w:sz w:val="28"/>
          <w:szCs w:val="28"/>
        </w:rPr>
        <w:t>;</w:t>
      </w:r>
    </w:p>
    <w:p w:rsidR="000739BF" w:rsidRDefault="004C7CBD" w:rsidP="000739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оборудование - приобретенные в целях создания нового или развития (модернизации) действующего производства товаров (работ, услуг)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производственный, хозяйственный, спортивный инвентарь, относящиеся  по срокам полезного использования к первой - десятой амортизационным группам, согласно требованиям Налогового кодекса Российской Федерации;</w:t>
      </w:r>
    </w:p>
    <w:p w:rsidR="00B96CAD" w:rsidRDefault="00B96CAD" w:rsidP="000739BF">
      <w:pPr>
        <w:pStyle w:val="ConsPlusNormal"/>
        <w:ind w:firstLine="709"/>
        <w:jc w:val="both"/>
        <w:rPr>
          <w:rFonts w:ascii="Times New Roman" w:hAnsi="Times New Roman" w:cs="Times New Roman"/>
          <w:sz w:val="28"/>
          <w:szCs w:val="28"/>
        </w:rPr>
      </w:pPr>
      <w:r w:rsidRPr="00B96CAD">
        <w:rPr>
          <w:rFonts w:ascii="Times New Roman" w:hAnsi="Times New Roman" w:cs="Times New Roman"/>
          <w:sz w:val="28"/>
          <w:szCs w:val="28"/>
        </w:rPr>
        <w:t>программное обеспечение - программное обеспечение, являющееся частью системы управления оборудованием для безопасной и эффективной эксплуатации оборудования, приобретенного в целях создания нового или развития (модернизации) действующего производства товаров (работ, услуг);</w:t>
      </w:r>
    </w:p>
    <w:p w:rsidR="00EF0738" w:rsidRDefault="00EF0738" w:rsidP="004C7CBD">
      <w:pPr>
        <w:pStyle w:val="ConsPlusNormal"/>
        <w:ind w:firstLine="709"/>
        <w:jc w:val="both"/>
        <w:rPr>
          <w:rFonts w:ascii="Times New Roman" w:hAnsi="Times New Roman" w:cs="Times New Roman"/>
          <w:sz w:val="28"/>
          <w:szCs w:val="28"/>
        </w:rPr>
      </w:pPr>
      <w:r w:rsidRPr="00EF0738">
        <w:rPr>
          <w:rFonts w:ascii="Times New Roman" w:hAnsi="Times New Roman" w:cs="Times New Roman"/>
          <w:sz w:val="28"/>
          <w:szCs w:val="28"/>
        </w:rPr>
        <w:t>аналогичная поддержка - государственная и (или) муниципальная поддержка, оказанная в отношении одного и того ж</w:t>
      </w:r>
      <w:r w:rsidR="00E614F9">
        <w:rPr>
          <w:rFonts w:ascii="Times New Roman" w:hAnsi="Times New Roman" w:cs="Times New Roman"/>
          <w:sz w:val="28"/>
          <w:szCs w:val="28"/>
        </w:rPr>
        <w:t>е заявителя (получателя гранта</w:t>
      </w:r>
      <w:r w:rsidRPr="00EF0738">
        <w:rPr>
          <w:rFonts w:ascii="Times New Roman" w:hAnsi="Times New Roman" w:cs="Times New Roman"/>
          <w:sz w:val="28"/>
          <w:szCs w:val="28"/>
        </w:rPr>
        <w:t>) на возмещение (финансовое обеспечение) одних и тех же затрат (части затрат), совпадающ</w:t>
      </w:r>
      <w:r>
        <w:rPr>
          <w:rFonts w:ascii="Times New Roman" w:hAnsi="Times New Roman" w:cs="Times New Roman"/>
          <w:sz w:val="28"/>
          <w:szCs w:val="28"/>
        </w:rPr>
        <w:t>ая по форме, виду, срокам.</w:t>
      </w:r>
    </w:p>
    <w:p w:rsidR="00F65BF9" w:rsidRDefault="00F65BF9"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F65BF9">
        <w:rPr>
          <w:rFonts w:ascii="Times New Roman" w:hAnsi="Times New Roman" w:cs="Times New Roman"/>
          <w:sz w:val="28"/>
          <w:szCs w:val="28"/>
        </w:rPr>
        <w:t xml:space="preserve">Гранты предоставляются </w:t>
      </w:r>
      <w:r>
        <w:rPr>
          <w:rFonts w:ascii="Times New Roman" w:hAnsi="Times New Roman" w:cs="Times New Roman"/>
          <w:sz w:val="28"/>
          <w:szCs w:val="28"/>
        </w:rPr>
        <w:t xml:space="preserve">субъектам МСП </w:t>
      </w:r>
      <w:r w:rsidRPr="00F65BF9">
        <w:rPr>
          <w:rFonts w:ascii="Times New Roman" w:hAnsi="Times New Roman" w:cs="Times New Roman"/>
          <w:sz w:val="28"/>
          <w:szCs w:val="28"/>
        </w:rPr>
        <w:t>в пределах бюджетных ассигнований, предусмотренных на указанные цели в бюджете муниципального образования город Боготол на соответствующий финансовый год и плановый период, и лимитов бюджетных обязательств, утвержденных в установленном порядке главному распорядителю бюджетных средств.</w:t>
      </w:r>
    </w:p>
    <w:p w:rsidR="007D5826" w:rsidRDefault="007D5826"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1852FC">
        <w:rPr>
          <w:rFonts w:ascii="Times New Roman" w:hAnsi="Times New Roman" w:cs="Times New Roman"/>
          <w:sz w:val="28"/>
          <w:szCs w:val="28"/>
        </w:rPr>
        <w:t xml:space="preserve">Грантовая поддержка предоставляется в целях финансового обеспечения затрат на начало ведения предпринимательской деятельности, включая расходы: </w:t>
      </w:r>
    </w:p>
    <w:p w:rsidR="001852FC" w:rsidRPr="001852FC" w:rsidRDefault="001852FC" w:rsidP="001852FC">
      <w:pPr>
        <w:pStyle w:val="ConsPlusNormal"/>
        <w:ind w:firstLine="709"/>
        <w:jc w:val="both"/>
        <w:rPr>
          <w:rFonts w:ascii="Times New Roman" w:hAnsi="Times New Roman" w:cs="Times New Roman"/>
          <w:sz w:val="28"/>
          <w:szCs w:val="28"/>
        </w:rPr>
      </w:pPr>
      <w:r w:rsidRPr="001852FC">
        <w:rPr>
          <w:rFonts w:ascii="Times New Roman" w:hAnsi="Times New Roman" w:cs="Times New Roman"/>
          <w:sz w:val="28"/>
          <w:szCs w:val="28"/>
        </w:rPr>
        <w:t xml:space="preserve">на аренду и </w:t>
      </w:r>
      <w:r>
        <w:rPr>
          <w:rFonts w:ascii="Times New Roman" w:hAnsi="Times New Roman" w:cs="Times New Roman"/>
          <w:sz w:val="28"/>
          <w:szCs w:val="28"/>
        </w:rPr>
        <w:t xml:space="preserve">текущий </w:t>
      </w:r>
      <w:r w:rsidRPr="001852FC">
        <w:rPr>
          <w:rFonts w:ascii="Times New Roman" w:hAnsi="Times New Roman" w:cs="Times New Roman"/>
          <w:sz w:val="28"/>
          <w:szCs w:val="28"/>
        </w:rPr>
        <w:t xml:space="preserve">ремонт </w:t>
      </w:r>
      <w:r>
        <w:rPr>
          <w:rFonts w:ascii="Times New Roman" w:hAnsi="Times New Roman" w:cs="Times New Roman"/>
          <w:sz w:val="28"/>
          <w:szCs w:val="28"/>
        </w:rPr>
        <w:t>зданий (</w:t>
      </w:r>
      <w:r w:rsidRPr="001852FC">
        <w:rPr>
          <w:rFonts w:ascii="Times New Roman" w:hAnsi="Times New Roman" w:cs="Times New Roman"/>
          <w:sz w:val="28"/>
          <w:szCs w:val="28"/>
        </w:rPr>
        <w:t>помещений</w:t>
      </w:r>
      <w:r>
        <w:rPr>
          <w:rFonts w:ascii="Times New Roman" w:hAnsi="Times New Roman" w:cs="Times New Roman"/>
          <w:sz w:val="28"/>
          <w:szCs w:val="28"/>
        </w:rPr>
        <w:t>)</w:t>
      </w:r>
      <w:r w:rsidRPr="001852FC">
        <w:rPr>
          <w:rFonts w:ascii="Times New Roman" w:hAnsi="Times New Roman" w:cs="Times New Roman"/>
          <w:sz w:val="28"/>
          <w:szCs w:val="28"/>
        </w:rPr>
        <w:t>, используемых для осуществления предпринимательской деятельности, включая приобретение строительных материалов, оборудования, необходимого для ремонта помещений, используемых для осуществления предпринимательской деятельности;</w:t>
      </w:r>
    </w:p>
    <w:p w:rsidR="001852FC" w:rsidRPr="001852FC" w:rsidRDefault="001852FC" w:rsidP="001852FC">
      <w:pPr>
        <w:pStyle w:val="ConsPlusNormal"/>
        <w:ind w:firstLine="709"/>
        <w:jc w:val="both"/>
        <w:rPr>
          <w:rFonts w:ascii="Times New Roman" w:hAnsi="Times New Roman" w:cs="Times New Roman"/>
          <w:sz w:val="28"/>
          <w:szCs w:val="28"/>
        </w:rPr>
      </w:pPr>
      <w:r w:rsidRPr="001852FC">
        <w:rPr>
          <w:rFonts w:ascii="Times New Roman" w:hAnsi="Times New Roman" w:cs="Times New Roman"/>
          <w:sz w:val="28"/>
          <w:szCs w:val="28"/>
        </w:rPr>
        <w:t>на приобретение модульных объектов, используемых для осуществления предпринимательской деятельности;</w:t>
      </w:r>
    </w:p>
    <w:p w:rsidR="001852FC" w:rsidRPr="001852FC" w:rsidRDefault="001852FC" w:rsidP="001852FC">
      <w:pPr>
        <w:pStyle w:val="ConsPlusNormal"/>
        <w:ind w:firstLine="709"/>
        <w:jc w:val="both"/>
        <w:rPr>
          <w:rFonts w:ascii="Times New Roman" w:hAnsi="Times New Roman" w:cs="Times New Roman"/>
          <w:sz w:val="28"/>
          <w:szCs w:val="28"/>
        </w:rPr>
      </w:pPr>
      <w:r w:rsidRPr="001852FC">
        <w:rPr>
          <w:rFonts w:ascii="Times New Roman" w:hAnsi="Times New Roman" w:cs="Times New Roman"/>
          <w:sz w:val="28"/>
          <w:szCs w:val="28"/>
        </w:rPr>
        <w:t>на приобретение оргтехники, оборудования, мебели, программного обеспечения, используемых для осуществления предпринимательской деятельности;</w:t>
      </w:r>
    </w:p>
    <w:p w:rsidR="001852FC" w:rsidRPr="001852FC" w:rsidRDefault="001852FC" w:rsidP="001852FC">
      <w:pPr>
        <w:pStyle w:val="ConsPlusNormal"/>
        <w:ind w:firstLine="709"/>
        <w:jc w:val="both"/>
        <w:rPr>
          <w:rFonts w:ascii="Times New Roman" w:hAnsi="Times New Roman" w:cs="Times New Roman"/>
          <w:sz w:val="28"/>
          <w:szCs w:val="28"/>
        </w:rPr>
      </w:pPr>
      <w:r w:rsidRPr="001852FC">
        <w:rPr>
          <w:rFonts w:ascii="Times New Roman" w:hAnsi="Times New Roman" w:cs="Times New Roman"/>
          <w:sz w:val="28"/>
          <w:szCs w:val="28"/>
        </w:rPr>
        <w:t>на оформление результатов интеллектуальной деятельности, полученных при осуществлении предпринимательской деятельности;</w:t>
      </w:r>
    </w:p>
    <w:p w:rsidR="001852FC" w:rsidRPr="001852FC" w:rsidRDefault="001852FC" w:rsidP="001852FC">
      <w:pPr>
        <w:pStyle w:val="ConsPlusNormal"/>
        <w:ind w:firstLine="709"/>
        <w:jc w:val="both"/>
        <w:rPr>
          <w:rFonts w:ascii="Times New Roman" w:hAnsi="Times New Roman" w:cs="Times New Roman"/>
          <w:sz w:val="28"/>
          <w:szCs w:val="28"/>
        </w:rPr>
      </w:pPr>
      <w:r w:rsidRPr="001852FC">
        <w:rPr>
          <w:rFonts w:ascii="Times New Roman" w:hAnsi="Times New Roman" w:cs="Times New Roman"/>
          <w:sz w:val="28"/>
          <w:szCs w:val="28"/>
        </w:rPr>
        <w:t xml:space="preserve">на обеспечение затрат на выплату по передаче прав на франшизу </w:t>
      </w:r>
      <w:r w:rsidRPr="001852FC">
        <w:rPr>
          <w:rFonts w:ascii="Times New Roman" w:hAnsi="Times New Roman" w:cs="Times New Roman"/>
          <w:sz w:val="28"/>
          <w:szCs w:val="28"/>
        </w:rPr>
        <w:lastRenderedPageBreak/>
        <w:t>(паушальный взнос);</w:t>
      </w:r>
    </w:p>
    <w:p w:rsidR="007D5826" w:rsidRDefault="001852FC" w:rsidP="001852FC">
      <w:pPr>
        <w:pStyle w:val="ConsPlusNormal"/>
        <w:ind w:firstLine="709"/>
        <w:jc w:val="both"/>
        <w:rPr>
          <w:rFonts w:ascii="Times New Roman" w:hAnsi="Times New Roman" w:cs="Times New Roman"/>
          <w:sz w:val="28"/>
          <w:szCs w:val="28"/>
        </w:rPr>
      </w:pPr>
      <w:r w:rsidRPr="001852FC">
        <w:rPr>
          <w:rFonts w:ascii="Times New Roman" w:hAnsi="Times New Roman" w:cs="Times New Roman"/>
          <w:sz w:val="28"/>
          <w:szCs w:val="28"/>
        </w:rPr>
        <w:t>на приобретение сырья, расходных материалов, необходимых для производства выпускаемой продукции или предоставления услуг, - в размере не более 10 процентов от общей суммы грантовой поддержки.</w:t>
      </w:r>
    </w:p>
    <w:p w:rsidR="004C7CBD" w:rsidRDefault="00DE3FA2" w:rsidP="00DE3F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4C7CBD">
        <w:rPr>
          <w:rFonts w:ascii="Times New Roman" w:hAnsi="Times New Roman" w:cs="Times New Roman"/>
          <w:sz w:val="28"/>
          <w:szCs w:val="28"/>
        </w:rPr>
        <w:t xml:space="preserve">Органом местного самоуправления, уполномоченным </w:t>
      </w:r>
      <w:r w:rsidR="004C7CBD">
        <w:rPr>
          <w:rFonts w:ascii="Times New Roman" w:hAnsi="Times New Roman" w:cs="Times New Roman"/>
          <w:sz w:val="28"/>
          <w:szCs w:val="28"/>
        </w:rPr>
        <w:br/>
        <w:t>на предоставление гранта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гранта на соответствующий финансовый год (соответствующий финансовый год и плановый период), является администрация города Боготола (далее - главный распорядитель бюджетных средств).</w:t>
      </w:r>
    </w:p>
    <w:p w:rsidR="00DE3FA2" w:rsidRDefault="00DE3FA2" w:rsidP="00DE3F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Pr="00DE3FA2">
        <w:rPr>
          <w:rFonts w:ascii="Times New Roman" w:hAnsi="Times New Roman" w:cs="Times New Roman"/>
          <w:sz w:val="28"/>
          <w:szCs w:val="28"/>
        </w:rPr>
        <w:t>Способом проведения отбора является конкурс, при котором ранжирование поступивших от заявителей заявок определяется по мере уменьшения полученных баллов по итогам оценки заявок и очередности поступления заявок в случае равенства колич</w:t>
      </w:r>
      <w:r w:rsidR="005C781C">
        <w:rPr>
          <w:rFonts w:ascii="Times New Roman" w:hAnsi="Times New Roman" w:cs="Times New Roman"/>
          <w:sz w:val="28"/>
          <w:szCs w:val="28"/>
        </w:rPr>
        <w:t>ества полученных баллов (далее -</w:t>
      </w:r>
      <w:r w:rsidRPr="00DE3FA2">
        <w:rPr>
          <w:rFonts w:ascii="Times New Roman" w:hAnsi="Times New Roman" w:cs="Times New Roman"/>
          <w:sz w:val="28"/>
          <w:szCs w:val="28"/>
        </w:rPr>
        <w:t xml:space="preserve"> конкурсный отбор).</w:t>
      </w:r>
    </w:p>
    <w:p w:rsidR="00DE3FA2" w:rsidRDefault="00DE3FA2" w:rsidP="00DE3F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1.7.</w:t>
      </w:r>
      <w:r w:rsidRPr="00DE3FA2">
        <w:rPr>
          <w:rFonts w:ascii="Times New Roman" w:hAnsi="Times New Roman" w:cs="Times New Roman"/>
          <w:sz w:val="28"/>
          <w:szCs w:val="28"/>
        </w:rPr>
        <w:t xml:space="preserve"> В случае наличия в бюджете города средств, предусмотре</w:t>
      </w:r>
      <w:r>
        <w:rPr>
          <w:rFonts w:ascii="Times New Roman" w:hAnsi="Times New Roman" w:cs="Times New Roman"/>
          <w:sz w:val="28"/>
          <w:szCs w:val="28"/>
        </w:rPr>
        <w:t>нных для предоставления грантов</w:t>
      </w:r>
      <w:r w:rsidRPr="00DE3FA2">
        <w:rPr>
          <w:rFonts w:ascii="Times New Roman" w:hAnsi="Times New Roman" w:cs="Times New Roman"/>
          <w:sz w:val="28"/>
          <w:szCs w:val="28"/>
        </w:rPr>
        <w:t xml:space="preserve"> в текущем финансовом году, конку</w:t>
      </w:r>
      <w:r>
        <w:rPr>
          <w:rFonts w:ascii="Times New Roman" w:hAnsi="Times New Roman" w:cs="Times New Roman"/>
          <w:sz w:val="28"/>
          <w:szCs w:val="28"/>
        </w:rPr>
        <w:t>рсный отбор получателей грантов</w:t>
      </w:r>
      <w:r w:rsidRPr="00DE3FA2">
        <w:rPr>
          <w:rFonts w:ascii="Times New Roman" w:hAnsi="Times New Roman" w:cs="Times New Roman"/>
          <w:sz w:val="28"/>
          <w:szCs w:val="28"/>
        </w:rPr>
        <w:t xml:space="preserve"> проводится оди</w:t>
      </w:r>
      <w:r w:rsidR="00F81C14">
        <w:rPr>
          <w:rFonts w:ascii="Times New Roman" w:hAnsi="Times New Roman" w:cs="Times New Roman"/>
          <w:sz w:val="28"/>
          <w:szCs w:val="28"/>
        </w:rPr>
        <w:t>н раз в текущем финансовом году.</w:t>
      </w:r>
    </w:p>
    <w:p w:rsidR="00DE3FA2" w:rsidRPr="00DE3FA2" w:rsidRDefault="00DE3FA2" w:rsidP="00DE3FA2">
      <w:pPr>
        <w:pStyle w:val="ConsPlusNormal"/>
        <w:ind w:firstLine="709"/>
        <w:jc w:val="both"/>
        <w:rPr>
          <w:rFonts w:ascii="Times New Roman" w:hAnsi="Times New Roman" w:cs="Times New Roman"/>
          <w:sz w:val="28"/>
          <w:szCs w:val="28"/>
        </w:rPr>
      </w:pPr>
      <w:r w:rsidRPr="00DE3FA2">
        <w:rPr>
          <w:rFonts w:ascii="Times New Roman" w:hAnsi="Times New Roman" w:cs="Times New Roman"/>
          <w:sz w:val="28"/>
          <w:szCs w:val="28"/>
        </w:rPr>
        <w:t xml:space="preserve">В случае если в сроки, установленные в объявлении о проведении конкурсного отбора в соответствии с </w:t>
      </w:r>
      <w:r w:rsidRPr="00844E52">
        <w:rPr>
          <w:rFonts w:ascii="Times New Roman" w:hAnsi="Times New Roman" w:cs="Times New Roman"/>
          <w:sz w:val="28"/>
          <w:szCs w:val="28"/>
        </w:rPr>
        <w:t xml:space="preserve">пунктом </w:t>
      </w:r>
      <w:r w:rsidR="00844E52">
        <w:rPr>
          <w:rFonts w:ascii="Times New Roman" w:hAnsi="Times New Roman" w:cs="Times New Roman"/>
          <w:sz w:val="28"/>
          <w:szCs w:val="28"/>
        </w:rPr>
        <w:t>2.4</w:t>
      </w:r>
      <w:r w:rsidRPr="00844E52">
        <w:rPr>
          <w:rFonts w:ascii="Times New Roman" w:hAnsi="Times New Roman" w:cs="Times New Roman"/>
          <w:sz w:val="28"/>
          <w:szCs w:val="28"/>
        </w:rPr>
        <w:t xml:space="preserve"> </w:t>
      </w:r>
      <w:r w:rsidR="00844E52">
        <w:rPr>
          <w:rFonts w:ascii="Times New Roman" w:hAnsi="Times New Roman" w:cs="Times New Roman"/>
          <w:sz w:val="28"/>
          <w:szCs w:val="28"/>
        </w:rPr>
        <w:t xml:space="preserve">настоящего </w:t>
      </w:r>
      <w:r w:rsidRPr="00844E52">
        <w:rPr>
          <w:rFonts w:ascii="Times New Roman" w:hAnsi="Times New Roman" w:cs="Times New Roman"/>
          <w:sz w:val="28"/>
          <w:szCs w:val="28"/>
        </w:rPr>
        <w:t>Порядка</w:t>
      </w:r>
      <w:r w:rsidRPr="00DE3FA2">
        <w:rPr>
          <w:rFonts w:ascii="Times New Roman" w:hAnsi="Times New Roman" w:cs="Times New Roman"/>
          <w:sz w:val="28"/>
          <w:szCs w:val="28"/>
        </w:rPr>
        <w:t>, не поступило ни одной заявки и (или) участниками отбора заявки отозваны, либо по итогам проведения конкурсного отбора образуется остаток нераспределенных бюджетных ассигнований, предусмотренных в бюджете го</w:t>
      </w:r>
      <w:r>
        <w:rPr>
          <w:rFonts w:ascii="Times New Roman" w:hAnsi="Times New Roman" w:cs="Times New Roman"/>
          <w:sz w:val="28"/>
          <w:szCs w:val="28"/>
        </w:rPr>
        <w:t>рода для предоставления грантов</w:t>
      </w:r>
      <w:r w:rsidRPr="00DE3FA2">
        <w:rPr>
          <w:rFonts w:ascii="Times New Roman" w:hAnsi="Times New Roman" w:cs="Times New Roman"/>
          <w:sz w:val="28"/>
          <w:szCs w:val="28"/>
        </w:rPr>
        <w:t xml:space="preserve"> в текуще</w:t>
      </w:r>
      <w:r>
        <w:rPr>
          <w:rFonts w:ascii="Times New Roman" w:hAnsi="Times New Roman" w:cs="Times New Roman"/>
          <w:sz w:val="28"/>
          <w:szCs w:val="28"/>
        </w:rPr>
        <w:t>м финансовом году, организатор</w:t>
      </w:r>
      <w:r w:rsidRPr="00DE3FA2">
        <w:rPr>
          <w:rFonts w:ascii="Times New Roman" w:hAnsi="Times New Roman" w:cs="Times New Roman"/>
          <w:sz w:val="28"/>
          <w:szCs w:val="28"/>
        </w:rPr>
        <w:t xml:space="preserve"> отбора в соответствии с </w:t>
      </w:r>
      <w:r w:rsidRPr="0070636B">
        <w:rPr>
          <w:rFonts w:ascii="Times New Roman" w:hAnsi="Times New Roman" w:cs="Times New Roman"/>
          <w:sz w:val="28"/>
          <w:szCs w:val="28"/>
        </w:rPr>
        <w:t xml:space="preserve">пунктом </w:t>
      </w:r>
      <w:r w:rsidR="0070636B">
        <w:rPr>
          <w:rFonts w:ascii="Times New Roman" w:hAnsi="Times New Roman" w:cs="Times New Roman"/>
          <w:sz w:val="28"/>
          <w:szCs w:val="28"/>
        </w:rPr>
        <w:t>2.2 настоящего</w:t>
      </w:r>
      <w:r w:rsidRPr="0070636B">
        <w:rPr>
          <w:rFonts w:ascii="Times New Roman" w:hAnsi="Times New Roman" w:cs="Times New Roman"/>
          <w:sz w:val="28"/>
          <w:szCs w:val="28"/>
        </w:rPr>
        <w:t xml:space="preserve"> Порядка</w:t>
      </w:r>
      <w:r w:rsidRPr="00DE3FA2">
        <w:rPr>
          <w:rFonts w:ascii="Times New Roman" w:hAnsi="Times New Roman" w:cs="Times New Roman"/>
          <w:sz w:val="28"/>
          <w:szCs w:val="28"/>
        </w:rPr>
        <w:t xml:space="preserve"> организует проведение дополнительного конкурсного отбора.</w:t>
      </w:r>
    </w:p>
    <w:p w:rsidR="00DE3FA2" w:rsidRDefault="00DE3FA2" w:rsidP="00DE3FA2">
      <w:pPr>
        <w:pStyle w:val="ConsPlusNormal"/>
        <w:ind w:firstLine="709"/>
        <w:jc w:val="both"/>
        <w:rPr>
          <w:rFonts w:ascii="Times New Roman" w:hAnsi="Times New Roman" w:cs="Times New Roman"/>
          <w:sz w:val="28"/>
          <w:szCs w:val="28"/>
        </w:rPr>
      </w:pPr>
      <w:r w:rsidRPr="00DE3FA2">
        <w:rPr>
          <w:rFonts w:ascii="Times New Roman" w:hAnsi="Times New Roman" w:cs="Times New Roman"/>
          <w:sz w:val="28"/>
          <w:szCs w:val="28"/>
        </w:rPr>
        <w:t>С целью освоения средств бюджета в полном объеме, в соответствии с доведенными лимитами бюджетных обязательств, в текущем финансовом году может быть объявлено несколько конкурсных отборов на предоставле</w:t>
      </w:r>
      <w:r>
        <w:rPr>
          <w:rFonts w:ascii="Times New Roman" w:hAnsi="Times New Roman" w:cs="Times New Roman"/>
          <w:sz w:val="28"/>
          <w:szCs w:val="28"/>
        </w:rPr>
        <w:t>ние гранта</w:t>
      </w:r>
      <w:r w:rsidRPr="00DE3FA2">
        <w:rPr>
          <w:rFonts w:ascii="Times New Roman" w:hAnsi="Times New Roman" w:cs="Times New Roman"/>
          <w:sz w:val="28"/>
          <w:szCs w:val="28"/>
        </w:rPr>
        <w:t>.</w:t>
      </w:r>
    </w:p>
    <w:p w:rsidR="005F1364" w:rsidRDefault="00764F28" w:rsidP="00285E5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 Категории получателей гранта</w:t>
      </w:r>
      <w:r w:rsidRPr="00764F28">
        <w:rPr>
          <w:rFonts w:ascii="Times New Roman" w:hAnsi="Times New Roman" w:cs="Times New Roman"/>
          <w:sz w:val="28"/>
          <w:szCs w:val="28"/>
        </w:rPr>
        <w:t>, име</w:t>
      </w:r>
      <w:r>
        <w:rPr>
          <w:rFonts w:ascii="Times New Roman" w:hAnsi="Times New Roman" w:cs="Times New Roman"/>
          <w:sz w:val="28"/>
          <w:szCs w:val="28"/>
        </w:rPr>
        <w:t>ющие право на получение гранта - субъекты МСП</w:t>
      </w:r>
      <w:r w:rsidR="00B935CC">
        <w:rPr>
          <w:rFonts w:ascii="Times New Roman" w:hAnsi="Times New Roman" w:cs="Times New Roman"/>
          <w:sz w:val="28"/>
          <w:szCs w:val="28"/>
        </w:rPr>
        <w:t xml:space="preserve"> </w:t>
      </w:r>
      <w:r w:rsidR="00285E5E">
        <w:rPr>
          <w:rFonts w:ascii="Times New Roman" w:hAnsi="Times New Roman" w:cs="Times New Roman"/>
          <w:sz w:val="28"/>
          <w:szCs w:val="28"/>
        </w:rPr>
        <w:t xml:space="preserve">зарегистрированные </w:t>
      </w:r>
      <w:r w:rsidR="00B935CC" w:rsidRPr="00B935CC">
        <w:rPr>
          <w:rFonts w:ascii="Times New Roman" w:hAnsi="Times New Roman" w:cs="Times New Roman"/>
          <w:sz w:val="28"/>
          <w:szCs w:val="28"/>
        </w:rPr>
        <w:t>не ранее двух лет, предшествующих году подачи заявки на получение грантовой поддержки</w:t>
      </w:r>
      <w:r w:rsidR="00B935CC">
        <w:rPr>
          <w:rFonts w:ascii="Times New Roman" w:hAnsi="Times New Roman" w:cs="Times New Roman"/>
          <w:sz w:val="28"/>
          <w:szCs w:val="28"/>
        </w:rPr>
        <w:t xml:space="preserve">, </w:t>
      </w:r>
      <w:r w:rsidRPr="00764F28">
        <w:rPr>
          <w:rFonts w:ascii="Times New Roman" w:hAnsi="Times New Roman" w:cs="Times New Roman"/>
          <w:sz w:val="28"/>
          <w:szCs w:val="28"/>
        </w:rPr>
        <w:t>при усл</w:t>
      </w:r>
      <w:r w:rsidR="005F1364">
        <w:rPr>
          <w:rFonts w:ascii="Times New Roman" w:hAnsi="Times New Roman" w:cs="Times New Roman"/>
          <w:sz w:val="28"/>
          <w:szCs w:val="28"/>
        </w:rPr>
        <w:t xml:space="preserve">овии предоставления документов в соответствии </w:t>
      </w:r>
      <w:r w:rsidR="00285E5E">
        <w:rPr>
          <w:rFonts w:ascii="Times New Roman" w:hAnsi="Times New Roman" w:cs="Times New Roman"/>
          <w:sz w:val="28"/>
          <w:szCs w:val="28"/>
        </w:rPr>
        <w:t>с условиями конкурсного отбора.</w:t>
      </w:r>
    </w:p>
    <w:p w:rsidR="005F1364" w:rsidRDefault="005F1364" w:rsidP="00B935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1.9. </w:t>
      </w:r>
      <w:r w:rsidR="005F7AAD">
        <w:rPr>
          <w:rFonts w:ascii="Times New Roman" w:hAnsi="Times New Roman" w:cs="Times New Roman"/>
          <w:sz w:val="28"/>
          <w:szCs w:val="28"/>
        </w:rPr>
        <w:t>Способом предоставления грантов</w:t>
      </w:r>
      <w:r w:rsidR="005F7AAD" w:rsidRPr="005F7AAD">
        <w:rPr>
          <w:rFonts w:ascii="Times New Roman" w:hAnsi="Times New Roman" w:cs="Times New Roman"/>
          <w:sz w:val="28"/>
          <w:szCs w:val="28"/>
        </w:rPr>
        <w:t xml:space="preserve"> являе</w:t>
      </w:r>
      <w:r w:rsidR="005F7AAD">
        <w:rPr>
          <w:rFonts w:ascii="Times New Roman" w:hAnsi="Times New Roman" w:cs="Times New Roman"/>
          <w:sz w:val="28"/>
          <w:szCs w:val="28"/>
        </w:rPr>
        <w:t>тся финансовое обеспечение затрат</w:t>
      </w:r>
      <w:r w:rsidR="002E203B">
        <w:rPr>
          <w:rFonts w:ascii="Times New Roman" w:hAnsi="Times New Roman" w:cs="Times New Roman"/>
          <w:sz w:val="28"/>
          <w:szCs w:val="28"/>
        </w:rPr>
        <w:t xml:space="preserve"> субъектов МСП</w:t>
      </w:r>
      <w:r w:rsidR="005F7AAD">
        <w:rPr>
          <w:rFonts w:ascii="Times New Roman" w:hAnsi="Times New Roman" w:cs="Times New Roman"/>
          <w:sz w:val="28"/>
          <w:szCs w:val="28"/>
        </w:rPr>
        <w:t>, направленных на начало ведения предпринимательской деятельности</w:t>
      </w:r>
      <w:r w:rsidR="005F7AAD" w:rsidRPr="005F7AAD">
        <w:rPr>
          <w:rFonts w:ascii="Times New Roman" w:hAnsi="Times New Roman" w:cs="Times New Roman"/>
          <w:sz w:val="28"/>
          <w:szCs w:val="28"/>
        </w:rPr>
        <w:t>.</w:t>
      </w:r>
    </w:p>
    <w:p w:rsidR="004C7CBD" w:rsidRPr="00D641A2" w:rsidRDefault="00A57743" w:rsidP="001852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1.10</w:t>
      </w:r>
      <w:r w:rsidR="005F1364">
        <w:rPr>
          <w:rFonts w:ascii="Times New Roman" w:hAnsi="Times New Roman" w:cs="Times New Roman"/>
          <w:sz w:val="28"/>
          <w:szCs w:val="28"/>
        </w:rPr>
        <w:t>. Информация о грантах размещае</w:t>
      </w:r>
      <w:r w:rsidR="004C7CBD">
        <w:rPr>
          <w:rFonts w:ascii="Times New Roman" w:hAnsi="Times New Roman" w:cs="Times New Roman"/>
          <w:sz w:val="28"/>
          <w:szCs w:val="28"/>
        </w:rPr>
        <w:t xml:space="preserve">тся на едином портале </w:t>
      </w:r>
      <w:r w:rsidR="005F1364" w:rsidRPr="005F1364">
        <w:rPr>
          <w:rFonts w:ascii="Times New Roman" w:hAnsi="Times New Roman" w:cs="Times New Roman"/>
          <w:sz w:val="28"/>
          <w:szCs w:val="28"/>
        </w:rPr>
        <w:t xml:space="preserve">бюджетной системы Российской Федерации в информационно-телекоммуникационной сети Интернет (далее - сеть Интернет, единый портал) (в разделе единого портала) в порядке, установленном </w:t>
      </w:r>
      <w:r w:rsidR="005F1364" w:rsidRPr="005F1364">
        <w:rPr>
          <w:rFonts w:ascii="Times New Roman" w:hAnsi="Times New Roman" w:cs="Times New Roman"/>
          <w:sz w:val="28"/>
          <w:szCs w:val="28"/>
        </w:rPr>
        <w:lastRenderedPageBreak/>
        <w:t>Министерством финансов Российской Федерации</w:t>
      </w:r>
      <w:r w:rsidR="004C7CBD">
        <w:rPr>
          <w:rFonts w:ascii="Times New Roman" w:hAnsi="Times New Roman" w:cs="Times New Roman"/>
          <w:sz w:val="28"/>
          <w:szCs w:val="28"/>
        </w:rPr>
        <w:t xml:space="preserve">, </w:t>
      </w:r>
      <w:r w:rsidR="004C7CBD" w:rsidRPr="00D641A2">
        <w:rPr>
          <w:rFonts w:ascii="Times New Roman" w:hAnsi="Times New Roman" w:cs="Times New Roman"/>
          <w:sz w:val="28"/>
          <w:szCs w:val="28"/>
        </w:rPr>
        <w:t>а также на официальном сайте администрации города Боготола сети «Интернет» (</w:t>
      </w:r>
      <w:hyperlink r:id="rId10" w:history="1">
        <w:r w:rsidR="004C7CBD" w:rsidRPr="00D641A2">
          <w:rPr>
            <w:rStyle w:val="aa"/>
            <w:rFonts w:ascii="Times New Roman" w:hAnsi="Times New Roman" w:cs="Times New Roman"/>
            <w:sz w:val="28"/>
            <w:szCs w:val="28"/>
          </w:rPr>
          <w:t>https://bogotolcity.gosuslugi.ru/</w:t>
        </w:r>
      </w:hyperlink>
      <w:r w:rsidR="004C7CBD" w:rsidRPr="00D641A2">
        <w:rPr>
          <w:rFonts w:ascii="Times New Roman" w:hAnsi="Times New Roman" w:cs="Times New Roman"/>
          <w:sz w:val="28"/>
          <w:szCs w:val="28"/>
        </w:rPr>
        <w:t>).</w:t>
      </w:r>
    </w:p>
    <w:p w:rsidR="004C7CBD" w:rsidRDefault="004C7CBD" w:rsidP="004C7CBD">
      <w:pPr>
        <w:pStyle w:val="ConsPlusNormal"/>
        <w:jc w:val="both"/>
        <w:rPr>
          <w:rFonts w:ascii="Times New Roman" w:hAnsi="Times New Roman" w:cs="Times New Roman"/>
          <w:sz w:val="28"/>
          <w:szCs w:val="28"/>
        </w:rPr>
      </w:pPr>
    </w:p>
    <w:p w:rsidR="004C7CBD" w:rsidRPr="00BC0EC3" w:rsidRDefault="004C7CBD" w:rsidP="004C7CBD">
      <w:pPr>
        <w:pStyle w:val="ConsPlusNormal"/>
        <w:jc w:val="center"/>
        <w:rPr>
          <w:rFonts w:ascii="Times New Roman" w:hAnsi="Times New Roman" w:cs="Times New Roman"/>
          <w:sz w:val="28"/>
          <w:szCs w:val="28"/>
        </w:rPr>
      </w:pPr>
      <w:r w:rsidRPr="00BC0EC3">
        <w:rPr>
          <w:rFonts w:ascii="Times New Roman" w:hAnsi="Times New Roman" w:cs="Times New Roman"/>
          <w:sz w:val="28"/>
          <w:szCs w:val="28"/>
        </w:rPr>
        <w:t xml:space="preserve">2. Порядок проведения отбора получателей </w:t>
      </w:r>
    </w:p>
    <w:p w:rsidR="004C7CBD" w:rsidRDefault="004C7CBD" w:rsidP="004C7CBD">
      <w:pPr>
        <w:pStyle w:val="ConsPlusNormal"/>
        <w:jc w:val="center"/>
        <w:rPr>
          <w:rFonts w:ascii="Times New Roman" w:hAnsi="Times New Roman" w:cs="Times New Roman"/>
          <w:sz w:val="28"/>
          <w:szCs w:val="28"/>
        </w:rPr>
      </w:pPr>
      <w:r w:rsidRPr="00BC0EC3">
        <w:rPr>
          <w:rFonts w:ascii="Times New Roman" w:hAnsi="Times New Roman" w:cs="Times New Roman"/>
          <w:sz w:val="28"/>
          <w:szCs w:val="28"/>
        </w:rPr>
        <w:t>для предоставления гранта</w:t>
      </w:r>
    </w:p>
    <w:p w:rsidR="004C7CBD" w:rsidRDefault="004C7CBD" w:rsidP="004C7CBD">
      <w:pPr>
        <w:pStyle w:val="ConsPlusNormal"/>
        <w:ind w:firstLine="709"/>
        <w:jc w:val="center"/>
        <w:rPr>
          <w:rFonts w:ascii="Times New Roman" w:hAnsi="Times New Roman" w:cs="Times New Roman"/>
          <w:sz w:val="28"/>
          <w:szCs w:val="28"/>
        </w:rPr>
      </w:pPr>
    </w:p>
    <w:p w:rsidR="00BA0418" w:rsidRPr="00BA0418" w:rsidRDefault="004C7CBD"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BA0418" w:rsidRPr="00BA0418">
        <w:rPr>
          <w:rFonts w:ascii="Times New Roman" w:hAnsi="Times New Roman" w:cs="Times New Roman"/>
          <w:sz w:val="28"/>
          <w:szCs w:val="28"/>
        </w:rPr>
        <w:t>Государственной информационной системой, обеспечивающей проведение конкурс</w:t>
      </w:r>
      <w:r w:rsidR="000A0037">
        <w:rPr>
          <w:rFonts w:ascii="Times New Roman" w:hAnsi="Times New Roman" w:cs="Times New Roman"/>
          <w:sz w:val="28"/>
          <w:szCs w:val="28"/>
        </w:rPr>
        <w:t>ного отбора получателей грантов</w:t>
      </w:r>
      <w:r w:rsidR="00BA0418" w:rsidRPr="00BA0418">
        <w:rPr>
          <w:rFonts w:ascii="Times New Roman" w:hAnsi="Times New Roman" w:cs="Times New Roman"/>
          <w:sz w:val="28"/>
          <w:szCs w:val="28"/>
        </w:rPr>
        <w:t>, является государственная интегрированная информационная система управления общественными финанса</w:t>
      </w:r>
      <w:r w:rsidR="00327297">
        <w:rPr>
          <w:rFonts w:ascii="Times New Roman" w:hAnsi="Times New Roman" w:cs="Times New Roman"/>
          <w:sz w:val="28"/>
          <w:szCs w:val="28"/>
        </w:rPr>
        <w:t>ми «Электронный бюджет» (далее -</w:t>
      </w:r>
      <w:r w:rsidR="00BA0418" w:rsidRPr="00BA0418">
        <w:rPr>
          <w:rFonts w:ascii="Times New Roman" w:hAnsi="Times New Roman" w:cs="Times New Roman"/>
          <w:sz w:val="28"/>
          <w:szCs w:val="28"/>
        </w:rPr>
        <w:t xml:space="preserve"> система «Электронный бюджет»).</w:t>
      </w:r>
    </w:p>
    <w:p w:rsidR="00F5793D"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Взаимодействие организатора конкурсного отбора с участниками отбора осуществляется путем обмена документами в электронной форме в системе «Электронный бюджет»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w:t>
      </w:r>
      <w:r w:rsidR="00BA61FD">
        <w:rPr>
          <w:rFonts w:ascii="Times New Roman" w:hAnsi="Times New Roman" w:cs="Times New Roman"/>
          <w:sz w:val="28"/>
          <w:szCs w:val="28"/>
        </w:rPr>
        <w:t>уг в электронной форме» (далее -</w:t>
      </w:r>
      <w:r w:rsidRPr="00BA0418">
        <w:rPr>
          <w:rFonts w:ascii="Times New Roman" w:hAnsi="Times New Roman" w:cs="Times New Roman"/>
          <w:sz w:val="28"/>
          <w:szCs w:val="28"/>
        </w:rPr>
        <w:t xml:space="preserve"> ФГИС «Единая система идентификации и аутентификации»).</w:t>
      </w:r>
    </w:p>
    <w:p w:rsidR="00F5793D" w:rsidRDefault="00BA0418"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Pr="00BA0418">
        <w:rPr>
          <w:rFonts w:ascii="Times New Roman" w:hAnsi="Times New Roman" w:cs="Times New Roman"/>
          <w:sz w:val="28"/>
          <w:szCs w:val="28"/>
        </w:rPr>
        <w:t>Решение о проведении конкурсного отбора принимается главным распорядителем бюджетных средств в форме постановления администрации города Боготола.</w:t>
      </w:r>
    </w:p>
    <w:p w:rsidR="001E746D" w:rsidRDefault="00BA0418"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BA0418">
        <w:rPr>
          <w:rFonts w:ascii="Times New Roman" w:hAnsi="Times New Roman" w:cs="Times New Roman"/>
          <w:sz w:val="28"/>
          <w:szCs w:val="28"/>
        </w:rPr>
        <w:t>Объявление о проведении отбора (далее - объявление) формируется в электронной форме в соответствии с требованиями, уста</w:t>
      </w:r>
      <w:r w:rsidR="00E8340B">
        <w:rPr>
          <w:rFonts w:ascii="Times New Roman" w:hAnsi="Times New Roman" w:cs="Times New Roman"/>
          <w:sz w:val="28"/>
          <w:szCs w:val="28"/>
        </w:rPr>
        <w:t>новленными пунктом 2.4 настоящего</w:t>
      </w:r>
      <w:r w:rsidRPr="00BA0418">
        <w:rPr>
          <w:rFonts w:ascii="Times New Roman" w:hAnsi="Times New Roman" w:cs="Times New Roman"/>
          <w:sz w:val="28"/>
          <w:szCs w:val="28"/>
        </w:rPr>
        <w:t xml:space="preserve"> Порядка, и размещается в системе «Электронный бюджет», а также на официальном сайте администрации города Боготола в информационно-телекоммуникационной сети «Интернет» по адресу: https://bogotolcity.gosuslugi.ru/ (далее - официальный сайт администрации). </w:t>
      </w:r>
      <w:r w:rsidR="001E746D">
        <w:rPr>
          <w:rFonts w:ascii="Times New Roman" w:hAnsi="Times New Roman" w:cs="Times New Roman"/>
          <w:sz w:val="28"/>
          <w:szCs w:val="28"/>
        </w:rPr>
        <w:t xml:space="preserve">Объявление размещается не позднее чем за </w:t>
      </w:r>
      <w:r w:rsidR="001E746D" w:rsidRPr="00D1167B">
        <w:rPr>
          <w:rFonts w:ascii="Times New Roman" w:hAnsi="Times New Roman" w:cs="Times New Roman"/>
          <w:sz w:val="28"/>
          <w:szCs w:val="28"/>
        </w:rPr>
        <w:t>1</w:t>
      </w:r>
      <w:r w:rsidR="001E746D">
        <w:rPr>
          <w:rFonts w:ascii="Times New Roman" w:hAnsi="Times New Roman" w:cs="Times New Roman"/>
          <w:sz w:val="28"/>
          <w:szCs w:val="28"/>
        </w:rPr>
        <w:t xml:space="preserve"> рабочий день до начала срока приема заявок.</w:t>
      </w:r>
    </w:p>
    <w:p w:rsidR="00BA0418" w:rsidRPr="00BA0418" w:rsidRDefault="00BA0418"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Pr="00BA0418">
        <w:rPr>
          <w:rFonts w:ascii="Times New Roman" w:hAnsi="Times New Roman" w:cs="Times New Roman"/>
          <w:sz w:val="28"/>
          <w:szCs w:val="28"/>
        </w:rPr>
        <w:t>Объявление должно содержать следующую информацию:</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1) способ провед</w:t>
      </w:r>
      <w:r w:rsidR="005C3B30">
        <w:rPr>
          <w:rFonts w:ascii="Times New Roman" w:hAnsi="Times New Roman" w:cs="Times New Roman"/>
          <w:sz w:val="28"/>
          <w:szCs w:val="28"/>
        </w:rPr>
        <w:t>ения отбора получателей грантов</w:t>
      </w:r>
      <w:r w:rsidRPr="00BA0418">
        <w:rPr>
          <w:rFonts w:ascii="Times New Roman" w:hAnsi="Times New Roman" w:cs="Times New Roman"/>
          <w:sz w:val="28"/>
          <w:szCs w:val="28"/>
        </w:rPr>
        <w:t xml:space="preserve"> в соответствии с пунктом 1.6. Порядка;</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2) дату размещения объявления в системе «Электронный бюджет», а также на официальном сайте администрации;</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3) сроки проведения конкурсного отбора;</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 xml:space="preserve">4) </w:t>
      </w:r>
      <w:r w:rsidR="00D1167B">
        <w:rPr>
          <w:rFonts w:ascii="Times New Roman" w:hAnsi="Times New Roman" w:cs="Times New Roman"/>
          <w:sz w:val="28"/>
          <w:szCs w:val="28"/>
        </w:rPr>
        <w:t xml:space="preserve">при необходимости </w:t>
      </w:r>
      <w:r w:rsidRPr="00BA0418">
        <w:rPr>
          <w:rFonts w:ascii="Times New Roman" w:hAnsi="Times New Roman" w:cs="Times New Roman"/>
          <w:sz w:val="28"/>
          <w:szCs w:val="28"/>
        </w:rPr>
        <w:t>информацию о возможности проведения нескольких этапов конкурс</w:t>
      </w:r>
      <w:r w:rsidR="006D3477">
        <w:rPr>
          <w:rFonts w:ascii="Times New Roman" w:hAnsi="Times New Roman" w:cs="Times New Roman"/>
          <w:sz w:val="28"/>
          <w:szCs w:val="28"/>
        </w:rPr>
        <w:t>ного отбора получателей грантов</w:t>
      </w:r>
      <w:r w:rsidRPr="00BA0418">
        <w:rPr>
          <w:rFonts w:ascii="Times New Roman" w:hAnsi="Times New Roman" w:cs="Times New Roman"/>
          <w:sz w:val="28"/>
          <w:szCs w:val="28"/>
        </w:rPr>
        <w:t xml:space="preserve"> с указанием сроков их проведения;</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5) дату начала подачи и окончания приема заявок участн</w:t>
      </w:r>
      <w:r w:rsidR="006D3477">
        <w:rPr>
          <w:rFonts w:ascii="Times New Roman" w:hAnsi="Times New Roman" w:cs="Times New Roman"/>
          <w:sz w:val="28"/>
          <w:szCs w:val="28"/>
        </w:rPr>
        <w:t>иков отбора получателей грантов</w:t>
      </w:r>
      <w:r w:rsidRPr="00BA0418">
        <w:rPr>
          <w:rFonts w:ascii="Times New Roman" w:hAnsi="Times New Roman" w:cs="Times New Roman"/>
          <w:sz w:val="28"/>
          <w:szCs w:val="28"/>
        </w:rPr>
        <w:t>, при этом дата окончания приема заявок не может быть ранее 30-го календарного дня, следующего за днем размещения объявления;</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 xml:space="preserve">6) наименование, место нахождения, почтовый адрес, адрес </w:t>
      </w:r>
      <w:r w:rsidRPr="00BA0418">
        <w:rPr>
          <w:rFonts w:ascii="Times New Roman" w:hAnsi="Times New Roman" w:cs="Times New Roman"/>
          <w:sz w:val="28"/>
          <w:szCs w:val="28"/>
        </w:rPr>
        <w:lastRenderedPageBreak/>
        <w:t>электронной почты, контактный телефон организатора конкурсного отбора;</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7</w:t>
      </w:r>
      <w:r w:rsidR="008907C6">
        <w:rPr>
          <w:rFonts w:ascii="Times New Roman" w:hAnsi="Times New Roman" w:cs="Times New Roman"/>
          <w:sz w:val="28"/>
          <w:szCs w:val="28"/>
        </w:rPr>
        <w:t xml:space="preserve">) </w:t>
      </w:r>
      <w:r w:rsidR="008907C6" w:rsidRPr="00DC1A8C">
        <w:rPr>
          <w:rFonts w:ascii="Times New Roman" w:hAnsi="Times New Roman" w:cs="Times New Roman"/>
          <w:sz w:val="28"/>
          <w:szCs w:val="28"/>
        </w:rPr>
        <w:t>результат предоставления гранта</w:t>
      </w:r>
      <w:r w:rsidR="00DC1A8C" w:rsidRPr="00DC1A8C">
        <w:rPr>
          <w:rFonts w:ascii="Times New Roman" w:hAnsi="Times New Roman" w:cs="Times New Roman"/>
          <w:sz w:val="28"/>
          <w:szCs w:val="28"/>
        </w:rPr>
        <w:t xml:space="preserve"> в соответствии с пунктом 3.10 настоящего Порядка</w:t>
      </w:r>
      <w:r w:rsidRPr="00DC1A8C">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8) доменное имя и (или) указатели страниц в системе «Электронный бюджет»;</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9) требования к участникам отбора</w:t>
      </w:r>
      <w:r w:rsidR="00D93A7F">
        <w:rPr>
          <w:rFonts w:ascii="Times New Roman" w:hAnsi="Times New Roman" w:cs="Times New Roman"/>
          <w:sz w:val="28"/>
          <w:szCs w:val="28"/>
        </w:rPr>
        <w:t xml:space="preserve"> </w:t>
      </w:r>
      <w:r w:rsidR="00D93A7F" w:rsidRPr="00D93A7F">
        <w:rPr>
          <w:rFonts w:ascii="Times New Roman" w:hAnsi="Times New Roman" w:cs="Times New Roman"/>
          <w:sz w:val="28"/>
          <w:szCs w:val="28"/>
        </w:rPr>
        <w:t>в соответствии с пунктами 2.9 -</w:t>
      </w:r>
      <w:r w:rsidR="00D93A7F">
        <w:rPr>
          <w:rFonts w:ascii="Times New Roman" w:hAnsi="Times New Roman" w:cs="Times New Roman"/>
          <w:sz w:val="28"/>
          <w:szCs w:val="28"/>
        </w:rPr>
        <w:t xml:space="preserve"> 2.10 настоящего Порядка</w:t>
      </w:r>
      <w:r w:rsidRPr="00BA0418">
        <w:rPr>
          <w:rFonts w:ascii="Times New Roman" w:hAnsi="Times New Roman" w:cs="Times New Roman"/>
          <w:sz w:val="28"/>
          <w:szCs w:val="28"/>
        </w:rPr>
        <w:t xml:space="preserve">, </w:t>
      </w:r>
      <w:r w:rsidRPr="00D93A7F">
        <w:rPr>
          <w:rFonts w:ascii="Times New Roman" w:hAnsi="Times New Roman" w:cs="Times New Roman"/>
          <w:sz w:val="28"/>
          <w:szCs w:val="28"/>
        </w:rPr>
        <w:t>требования к перечню документов, представляемых участниками отбора для подтверждения соответствия указанным требованиям</w:t>
      </w:r>
      <w:r w:rsidR="00D93A7F">
        <w:rPr>
          <w:rFonts w:ascii="Times New Roman" w:hAnsi="Times New Roman" w:cs="Times New Roman"/>
          <w:sz w:val="28"/>
          <w:szCs w:val="28"/>
        </w:rPr>
        <w:t xml:space="preserve"> в соответствии с пунктом 2.15 настоящего Порядка</w:t>
      </w:r>
      <w:r w:rsidRPr="00D93A7F">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 xml:space="preserve">10) </w:t>
      </w:r>
      <w:r w:rsidRPr="00127D94">
        <w:rPr>
          <w:rFonts w:ascii="Times New Roman" w:hAnsi="Times New Roman" w:cs="Times New Roman"/>
          <w:sz w:val="28"/>
          <w:szCs w:val="28"/>
        </w:rPr>
        <w:t>критерии конкурсного отбора</w:t>
      </w:r>
      <w:r w:rsidR="00127D94" w:rsidRPr="00127D94">
        <w:rPr>
          <w:rFonts w:ascii="Times New Roman" w:hAnsi="Times New Roman" w:cs="Times New Roman"/>
          <w:sz w:val="28"/>
          <w:szCs w:val="28"/>
        </w:rPr>
        <w:t xml:space="preserve"> в соответствии с пунктом 2.28 настоящего Порядка</w:t>
      </w:r>
      <w:r w:rsidRPr="00127D94">
        <w:rPr>
          <w:rFonts w:ascii="Times New Roman" w:hAnsi="Times New Roman" w:cs="Times New Roman"/>
          <w:sz w:val="28"/>
          <w:szCs w:val="28"/>
        </w:rPr>
        <w:t xml:space="preserve"> </w:t>
      </w:r>
      <w:r w:rsidR="00804BA6" w:rsidRPr="00127D94">
        <w:rPr>
          <w:rFonts w:ascii="Times New Roman" w:hAnsi="Times New Roman" w:cs="Times New Roman"/>
          <w:sz w:val="28"/>
          <w:szCs w:val="28"/>
        </w:rPr>
        <w:t>и</w:t>
      </w:r>
      <w:r w:rsidR="00804BA6">
        <w:rPr>
          <w:rFonts w:ascii="Times New Roman" w:hAnsi="Times New Roman" w:cs="Times New Roman"/>
          <w:sz w:val="28"/>
          <w:szCs w:val="28"/>
        </w:rPr>
        <w:t xml:space="preserve"> категории получателей грантов</w:t>
      </w:r>
      <w:r w:rsidR="00D93A7F">
        <w:rPr>
          <w:rFonts w:ascii="Times New Roman" w:hAnsi="Times New Roman" w:cs="Times New Roman"/>
          <w:sz w:val="28"/>
          <w:szCs w:val="28"/>
        </w:rPr>
        <w:t xml:space="preserve"> в соответствии с </w:t>
      </w:r>
      <w:r w:rsidR="00D93A7F" w:rsidRPr="00D93A7F">
        <w:rPr>
          <w:rFonts w:ascii="Times New Roman" w:hAnsi="Times New Roman" w:cs="Times New Roman"/>
          <w:sz w:val="28"/>
          <w:szCs w:val="28"/>
        </w:rPr>
        <w:t>пунктом 1.8 настоящего Порядка</w:t>
      </w:r>
      <w:r w:rsidRPr="00D93A7F">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 xml:space="preserve">11) </w:t>
      </w:r>
      <w:r w:rsidRPr="00127D94">
        <w:rPr>
          <w:rFonts w:ascii="Times New Roman" w:hAnsi="Times New Roman" w:cs="Times New Roman"/>
          <w:sz w:val="28"/>
          <w:szCs w:val="28"/>
        </w:rPr>
        <w:t>порядок подачи участниками отбора заявок</w:t>
      </w:r>
      <w:r w:rsidR="00127D94" w:rsidRPr="00127D94">
        <w:rPr>
          <w:rFonts w:ascii="Times New Roman" w:hAnsi="Times New Roman" w:cs="Times New Roman"/>
          <w:sz w:val="28"/>
          <w:szCs w:val="28"/>
        </w:rPr>
        <w:t xml:space="preserve"> в соответствии с пунктом 2.14 настоящего Порядка</w:t>
      </w:r>
      <w:r w:rsidRPr="00127D94">
        <w:rPr>
          <w:rFonts w:ascii="Times New Roman" w:hAnsi="Times New Roman" w:cs="Times New Roman"/>
          <w:sz w:val="28"/>
          <w:szCs w:val="28"/>
        </w:rPr>
        <w:t xml:space="preserve"> и требования, предъявляемые к форме и содержанию заявок</w:t>
      </w:r>
      <w:r w:rsidR="00127D94" w:rsidRPr="00127D94">
        <w:rPr>
          <w:rFonts w:ascii="Times New Roman" w:hAnsi="Times New Roman" w:cs="Times New Roman"/>
          <w:sz w:val="28"/>
          <w:szCs w:val="28"/>
        </w:rPr>
        <w:t xml:space="preserve"> в соответствии с пунктом 2.17 настоящего Порядка</w:t>
      </w:r>
      <w:r w:rsidRPr="00127D94">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12</w:t>
      </w:r>
      <w:r w:rsidR="00D80132" w:rsidRPr="00D80132">
        <w:rPr>
          <w:rFonts w:ascii="Times New Roman" w:hAnsi="Times New Roman" w:cs="Times New Roman"/>
          <w:sz w:val="28"/>
          <w:szCs w:val="28"/>
        </w:rPr>
        <w:t>) порядок отзыва заявок и</w:t>
      </w:r>
      <w:r w:rsidRPr="00D80132">
        <w:rPr>
          <w:rFonts w:ascii="Times New Roman" w:hAnsi="Times New Roman" w:cs="Times New Roman"/>
          <w:sz w:val="28"/>
          <w:szCs w:val="28"/>
        </w:rPr>
        <w:t xml:space="preserve"> порядок внесения изменений в заявки</w:t>
      </w:r>
      <w:r w:rsidR="00D80132" w:rsidRPr="00D80132">
        <w:rPr>
          <w:rFonts w:ascii="Times New Roman" w:hAnsi="Times New Roman" w:cs="Times New Roman"/>
          <w:sz w:val="28"/>
          <w:szCs w:val="28"/>
        </w:rPr>
        <w:t xml:space="preserve"> в соответствии с пунктом 2.21 настоящего порядка, порядок возврата заявок, определяющий в том числе основания для возврата заявок в соответствии с пунктом 2.26 настоящего Порядка;</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 xml:space="preserve">13) </w:t>
      </w:r>
      <w:r w:rsidRPr="0072398F">
        <w:rPr>
          <w:rFonts w:ascii="Times New Roman" w:hAnsi="Times New Roman" w:cs="Times New Roman"/>
          <w:sz w:val="28"/>
          <w:szCs w:val="28"/>
        </w:rPr>
        <w:t>порядок рассмотрения заявок на предмет их соответствия установленным в объявлении о провед</w:t>
      </w:r>
      <w:r w:rsidR="00804BA6" w:rsidRPr="0072398F">
        <w:rPr>
          <w:rFonts w:ascii="Times New Roman" w:hAnsi="Times New Roman" w:cs="Times New Roman"/>
          <w:sz w:val="28"/>
          <w:szCs w:val="28"/>
        </w:rPr>
        <w:t>ении отбора получателей грантов</w:t>
      </w:r>
      <w:r w:rsidRPr="0072398F">
        <w:rPr>
          <w:rFonts w:ascii="Times New Roman" w:hAnsi="Times New Roman" w:cs="Times New Roman"/>
          <w:sz w:val="28"/>
          <w:szCs w:val="28"/>
        </w:rPr>
        <w:t xml:space="preserve"> требованиям, категориям и (или) критериям, сроки рассмотрения заявок, а также информацию об участии комиссии в рассмотрении заявок</w:t>
      </w:r>
      <w:r w:rsidR="0072398F" w:rsidRPr="0072398F">
        <w:rPr>
          <w:rFonts w:ascii="Times New Roman" w:hAnsi="Times New Roman" w:cs="Times New Roman"/>
          <w:sz w:val="28"/>
          <w:szCs w:val="28"/>
        </w:rPr>
        <w:t xml:space="preserve"> в соответствии с пунктом 2.25 настоящего Порядка</w:t>
      </w:r>
      <w:r w:rsidRPr="0072398F">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14) правила рассмотрения и оценки заявок</w:t>
      </w:r>
      <w:r w:rsidR="0072398F">
        <w:rPr>
          <w:rFonts w:ascii="Times New Roman" w:hAnsi="Times New Roman" w:cs="Times New Roman"/>
          <w:sz w:val="28"/>
          <w:szCs w:val="28"/>
        </w:rPr>
        <w:t xml:space="preserve"> в соответствии с пунктом 2.27 настоящего Порядка</w:t>
      </w:r>
      <w:r w:rsidRPr="00BA0418">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 xml:space="preserve">15) </w:t>
      </w:r>
      <w:r w:rsidRPr="009839D0">
        <w:rPr>
          <w:rFonts w:ascii="Times New Roman" w:hAnsi="Times New Roman" w:cs="Times New Roman"/>
          <w:sz w:val="28"/>
          <w:szCs w:val="28"/>
        </w:rPr>
        <w:t>порядок возврата заявок на доработку (возможность или отсутствие возможности возврата заявок на доработку; срок, не позднее которого учас</w:t>
      </w:r>
      <w:r w:rsidR="008305A1" w:rsidRPr="009839D0">
        <w:rPr>
          <w:rFonts w:ascii="Times New Roman" w:hAnsi="Times New Roman" w:cs="Times New Roman"/>
          <w:sz w:val="28"/>
          <w:szCs w:val="28"/>
        </w:rPr>
        <w:t>тник отбора получателей грантов</w:t>
      </w:r>
      <w:r w:rsidRPr="009839D0">
        <w:rPr>
          <w:rFonts w:ascii="Times New Roman" w:hAnsi="Times New Roman" w:cs="Times New Roman"/>
          <w:sz w:val="28"/>
          <w:szCs w:val="28"/>
        </w:rPr>
        <w:t xml:space="preserve"> должен направить скорректированную заявку, после возврата его заявки на доработку; основания для возврата заявки на доработку)</w:t>
      </w:r>
      <w:r w:rsidR="0072398F" w:rsidRPr="009839D0">
        <w:rPr>
          <w:rFonts w:ascii="Times New Roman" w:hAnsi="Times New Roman" w:cs="Times New Roman"/>
          <w:sz w:val="28"/>
          <w:szCs w:val="28"/>
        </w:rPr>
        <w:t xml:space="preserve"> в соответствии с пунктом 2.23 настоящего Порядка</w:t>
      </w:r>
      <w:r w:rsidRPr="009839D0">
        <w:rPr>
          <w:rFonts w:ascii="Times New Roman" w:hAnsi="Times New Roman" w:cs="Times New Roman"/>
          <w:sz w:val="28"/>
          <w:szCs w:val="28"/>
        </w:rPr>
        <w:t>;</w:t>
      </w:r>
      <w:r w:rsidRPr="00BA0418">
        <w:rPr>
          <w:rFonts w:ascii="Times New Roman" w:hAnsi="Times New Roman" w:cs="Times New Roman"/>
          <w:sz w:val="28"/>
          <w:szCs w:val="28"/>
        </w:rPr>
        <w:t xml:space="preserve"> </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 xml:space="preserve">16) </w:t>
      </w:r>
      <w:r w:rsidRPr="00D52451">
        <w:rPr>
          <w:rFonts w:ascii="Times New Roman" w:hAnsi="Times New Roman" w:cs="Times New Roman"/>
          <w:sz w:val="28"/>
          <w:szCs w:val="28"/>
        </w:rPr>
        <w:t>порядок отклонения заявок, а также информацию об основаниях для отклонения</w:t>
      </w:r>
      <w:r w:rsidR="009839D0" w:rsidRPr="00D52451">
        <w:rPr>
          <w:rFonts w:ascii="Times New Roman" w:hAnsi="Times New Roman" w:cs="Times New Roman"/>
          <w:sz w:val="28"/>
          <w:szCs w:val="28"/>
        </w:rPr>
        <w:t xml:space="preserve"> в соответствии с пунктами 2.25 - 2.26 настоящего Порядка</w:t>
      </w:r>
      <w:r w:rsidRPr="00D52451">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17) порядок оценки заявок, включающий критерии оценки, показатели критериев оценки (при необходимости), и их весовое значение в общей оценке, необходимую для представления участником отбора информацию по каждому критерию оценки, показателю критерия оценки (при необходимости),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для признания их победителями отбора (при необходимости)</w:t>
      </w:r>
      <w:r w:rsidR="00AB612E">
        <w:rPr>
          <w:rFonts w:ascii="Times New Roman" w:hAnsi="Times New Roman" w:cs="Times New Roman"/>
          <w:sz w:val="28"/>
          <w:szCs w:val="28"/>
        </w:rPr>
        <w:t xml:space="preserve">    в соответствии с  пунктами</w:t>
      </w:r>
      <w:r w:rsidR="00D52451">
        <w:rPr>
          <w:rFonts w:ascii="Times New Roman" w:hAnsi="Times New Roman" w:cs="Times New Roman"/>
          <w:sz w:val="28"/>
          <w:szCs w:val="28"/>
        </w:rPr>
        <w:t xml:space="preserve"> 2.27 </w:t>
      </w:r>
      <w:r w:rsidR="00AB612E">
        <w:rPr>
          <w:rFonts w:ascii="Times New Roman" w:hAnsi="Times New Roman" w:cs="Times New Roman"/>
          <w:sz w:val="28"/>
          <w:szCs w:val="28"/>
        </w:rPr>
        <w:t xml:space="preserve">- 2.29 </w:t>
      </w:r>
      <w:r w:rsidR="00D52451">
        <w:rPr>
          <w:rFonts w:ascii="Times New Roman" w:hAnsi="Times New Roman" w:cs="Times New Roman"/>
          <w:sz w:val="28"/>
          <w:szCs w:val="28"/>
        </w:rPr>
        <w:t>настоящего Порядка</w:t>
      </w:r>
      <w:r w:rsidR="002B3E10">
        <w:rPr>
          <w:rFonts w:ascii="Times New Roman" w:hAnsi="Times New Roman" w:cs="Times New Roman"/>
          <w:sz w:val="28"/>
          <w:szCs w:val="28"/>
        </w:rPr>
        <w:t xml:space="preserve">, </w:t>
      </w:r>
      <w:r w:rsidR="00A17077">
        <w:rPr>
          <w:rFonts w:ascii="Times New Roman" w:hAnsi="Times New Roman" w:cs="Times New Roman"/>
          <w:sz w:val="28"/>
          <w:szCs w:val="28"/>
        </w:rPr>
        <w:t xml:space="preserve">сроки оценки заявок, </w:t>
      </w:r>
      <w:r w:rsidR="002B3E10">
        <w:rPr>
          <w:rFonts w:ascii="Times New Roman" w:hAnsi="Times New Roman" w:cs="Times New Roman"/>
          <w:sz w:val="28"/>
          <w:szCs w:val="28"/>
        </w:rPr>
        <w:t>а также информацию об участии комиссии в оценке заявок</w:t>
      </w:r>
      <w:r w:rsidRPr="00BA0418">
        <w:rPr>
          <w:rFonts w:ascii="Times New Roman" w:hAnsi="Times New Roman" w:cs="Times New Roman"/>
          <w:sz w:val="28"/>
          <w:szCs w:val="28"/>
        </w:rPr>
        <w:t>;</w:t>
      </w:r>
    </w:p>
    <w:p w:rsidR="00BA0418" w:rsidRPr="00BA0418" w:rsidRDefault="008305A1"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18) объем распределяемого гранта</w:t>
      </w:r>
      <w:r w:rsidR="00BA0418" w:rsidRPr="00BA0418">
        <w:rPr>
          <w:rFonts w:ascii="Times New Roman" w:hAnsi="Times New Roman" w:cs="Times New Roman"/>
          <w:sz w:val="28"/>
          <w:szCs w:val="28"/>
        </w:rPr>
        <w:t xml:space="preserve"> в рамках конкурсного отбора, </w:t>
      </w:r>
      <w:r w:rsidR="00B407D3">
        <w:rPr>
          <w:rFonts w:ascii="Times New Roman" w:hAnsi="Times New Roman" w:cs="Times New Roman"/>
          <w:sz w:val="28"/>
          <w:szCs w:val="28"/>
        </w:rPr>
        <w:t>порядок расчета размера гранта, правила распределения гранта</w:t>
      </w:r>
      <w:r w:rsidR="00BA0418" w:rsidRPr="00BA0418">
        <w:rPr>
          <w:rFonts w:ascii="Times New Roman" w:hAnsi="Times New Roman" w:cs="Times New Roman"/>
          <w:sz w:val="28"/>
          <w:szCs w:val="28"/>
        </w:rPr>
        <w:t xml:space="preserve"> по результатам отбора</w:t>
      </w:r>
      <w:r w:rsidR="00FC5A96">
        <w:rPr>
          <w:rFonts w:ascii="Times New Roman" w:hAnsi="Times New Roman" w:cs="Times New Roman"/>
          <w:sz w:val="28"/>
          <w:szCs w:val="28"/>
        </w:rPr>
        <w:t xml:space="preserve"> в соответствии с пунктами 2.29 - 2.30 настоящего Порядка</w:t>
      </w:r>
      <w:r w:rsidR="00A17077">
        <w:rPr>
          <w:rFonts w:ascii="Times New Roman" w:hAnsi="Times New Roman" w:cs="Times New Roman"/>
          <w:sz w:val="28"/>
          <w:szCs w:val="28"/>
        </w:rPr>
        <w:t>, которые могут включать максимальный, минимальный размер грантовой поддержки, предоставляемой победителю (победителям) отбора, а также предельное количество победителей отбора</w:t>
      </w:r>
      <w:r w:rsidR="00BA0418" w:rsidRPr="00BA0418">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19) порядок предоставления участникам отбора разъяснений положений объявления, даты начала и окончания срока такого предоставления</w:t>
      </w:r>
      <w:r w:rsidR="00A66AD9">
        <w:rPr>
          <w:rFonts w:ascii="Times New Roman" w:hAnsi="Times New Roman" w:cs="Times New Roman"/>
          <w:sz w:val="28"/>
          <w:szCs w:val="28"/>
        </w:rPr>
        <w:t xml:space="preserve"> в соответствии с пунктом 2.5 настоящего Порядка</w:t>
      </w:r>
      <w:r w:rsidRPr="00BA0418">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20) срок, в течение которого участник отбора, прошедший конкурсного отбор, должен подписать согл</w:t>
      </w:r>
      <w:r w:rsidR="00514089">
        <w:rPr>
          <w:rFonts w:ascii="Times New Roman" w:hAnsi="Times New Roman" w:cs="Times New Roman"/>
          <w:sz w:val="28"/>
          <w:szCs w:val="28"/>
        </w:rPr>
        <w:t>ашение о предоставлении гранта</w:t>
      </w:r>
      <w:r w:rsidR="004026B8">
        <w:rPr>
          <w:rFonts w:ascii="Times New Roman" w:hAnsi="Times New Roman" w:cs="Times New Roman"/>
          <w:sz w:val="28"/>
          <w:szCs w:val="28"/>
        </w:rPr>
        <w:t xml:space="preserve"> в соответствии с пунктом 3.3 настоящего Порядка</w:t>
      </w:r>
      <w:r w:rsidRPr="00BA0418">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21) условия признания участника отбора, прошедшего конкурсного отбор, уклонившимся от заключения соглашения</w:t>
      </w:r>
      <w:r w:rsidR="006139AC">
        <w:rPr>
          <w:rFonts w:ascii="Times New Roman" w:hAnsi="Times New Roman" w:cs="Times New Roman"/>
          <w:sz w:val="28"/>
          <w:szCs w:val="28"/>
        </w:rPr>
        <w:t xml:space="preserve"> в соответствии с пунктом 3.3 настоящего Порядка</w:t>
      </w:r>
      <w:r w:rsidRPr="00BA0418">
        <w:rPr>
          <w:rFonts w:ascii="Times New Roman" w:hAnsi="Times New Roman" w:cs="Times New Roman"/>
          <w:sz w:val="28"/>
          <w:szCs w:val="28"/>
        </w:rPr>
        <w:t>;</w:t>
      </w:r>
    </w:p>
    <w:p w:rsidR="00BA0418" w:rsidRP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22) сроки размещения протокола подведения итогов конкурсного отбора в системе «Электронный бюджет», а также на официальном сайте администрации</w:t>
      </w:r>
      <w:r w:rsidR="006139AC">
        <w:rPr>
          <w:rFonts w:ascii="Times New Roman" w:hAnsi="Times New Roman" w:cs="Times New Roman"/>
          <w:sz w:val="28"/>
          <w:szCs w:val="28"/>
        </w:rPr>
        <w:t xml:space="preserve"> в соответствии с пунктом 2.32 настоящего Порядка</w:t>
      </w:r>
      <w:r w:rsidRPr="00BA0418">
        <w:rPr>
          <w:rFonts w:ascii="Times New Roman" w:hAnsi="Times New Roman" w:cs="Times New Roman"/>
          <w:sz w:val="28"/>
          <w:szCs w:val="28"/>
        </w:rPr>
        <w:t>;</w:t>
      </w:r>
    </w:p>
    <w:p w:rsidR="00BA0418" w:rsidRDefault="00BA0418" w:rsidP="00BA0418">
      <w:pPr>
        <w:pStyle w:val="ConsPlusNormal"/>
        <w:ind w:firstLine="709"/>
        <w:jc w:val="both"/>
        <w:rPr>
          <w:rFonts w:ascii="Times New Roman" w:hAnsi="Times New Roman" w:cs="Times New Roman"/>
          <w:sz w:val="28"/>
          <w:szCs w:val="28"/>
        </w:rPr>
      </w:pPr>
      <w:r w:rsidRPr="00BA0418">
        <w:rPr>
          <w:rFonts w:ascii="Times New Roman" w:hAnsi="Times New Roman" w:cs="Times New Roman"/>
          <w:sz w:val="28"/>
          <w:szCs w:val="28"/>
        </w:rPr>
        <w:t>23) контакты ответственного за организацию и проведение конкурсного отбора сотрудника (фамилия, имя, отчество, телефон, электронный адрес).</w:t>
      </w:r>
    </w:p>
    <w:p w:rsidR="00E472B0" w:rsidRDefault="00E472B0"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Внесение изменений в объявление о проведении конкурсного отбора осуществляется не позднее наступления даты окончания приема заявок участников конкурсного отбора с соблюдением следующих условий:</w:t>
      </w:r>
    </w:p>
    <w:p w:rsidR="00E472B0" w:rsidRDefault="00E472B0"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срок подачи участниками конкурсного отбора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10 календарных дней;</w:t>
      </w:r>
    </w:p>
    <w:p w:rsidR="00E472B0" w:rsidRDefault="00E472B0"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внесении изменений в объявление о проведении конкурсного отбора получателей грантовой поддержки изменение способа отбора получателей грантовой поддержки не допускается;</w:t>
      </w:r>
    </w:p>
    <w:p w:rsidR="00E472B0" w:rsidRDefault="00E472B0"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внесения изменений в объявление о проведении конкурсного отбора после наступления даты начала приема заявок в объявление о проведении конкурсного отбора включается положение</w:t>
      </w:r>
      <w:r w:rsidR="00184464">
        <w:rPr>
          <w:rFonts w:ascii="Times New Roman" w:hAnsi="Times New Roman" w:cs="Times New Roman"/>
          <w:sz w:val="28"/>
          <w:szCs w:val="28"/>
        </w:rPr>
        <w:t>, предусматривающее право участников конкурсного отбора внести изменения в заявки;</w:t>
      </w:r>
    </w:p>
    <w:p w:rsidR="00E472B0" w:rsidRDefault="00184464" w:rsidP="00BA0418">
      <w:pPr>
        <w:pStyle w:val="ConsPlusNormal"/>
        <w:ind w:firstLine="709"/>
        <w:jc w:val="both"/>
        <w:rPr>
          <w:rFonts w:ascii="Times New Roman" w:hAnsi="Times New Roman" w:cs="Times New Roman"/>
          <w:sz w:val="28"/>
          <w:szCs w:val="28"/>
        </w:rPr>
      </w:pPr>
      <w:r w:rsidRPr="00184464">
        <w:rPr>
          <w:rFonts w:ascii="Times New Roman" w:hAnsi="Times New Roman" w:cs="Times New Roman"/>
          <w:sz w:val="28"/>
          <w:szCs w:val="28"/>
        </w:rPr>
        <w:t>участники конкурсного отбора, подавшие заявки, уведомляются о внесении изменений в объявление о проведении конкурсного отбора не позднее дня, следующего за днем внесения изменений в объявление о проведении конкурсного отбора с использованием системы «Электронный бюджет»</w:t>
      </w:r>
      <w:r>
        <w:rPr>
          <w:rFonts w:ascii="Times New Roman" w:hAnsi="Times New Roman" w:cs="Times New Roman"/>
          <w:sz w:val="28"/>
          <w:szCs w:val="28"/>
        </w:rPr>
        <w:t>.</w:t>
      </w:r>
    </w:p>
    <w:p w:rsidR="00065B6C" w:rsidRPr="00065B6C" w:rsidRDefault="00065B6C"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Pr="00065B6C">
        <w:rPr>
          <w:rFonts w:ascii="Times New Roman" w:hAnsi="Times New Roman" w:cs="Times New Roman"/>
          <w:sz w:val="28"/>
          <w:szCs w:val="28"/>
        </w:rPr>
        <w:t>Участник отбора вправе обратиться к организатору отбора за разъяснениями положений объявления посредством направления запроса на адрес электронной почты econom@bogotolcity.ru.</w:t>
      </w:r>
    </w:p>
    <w:p w:rsidR="00065B6C" w:rsidRDefault="00065B6C" w:rsidP="00065B6C">
      <w:pPr>
        <w:pStyle w:val="ConsPlusNormal"/>
        <w:ind w:firstLine="709"/>
        <w:jc w:val="both"/>
        <w:rPr>
          <w:rFonts w:ascii="Times New Roman" w:hAnsi="Times New Roman" w:cs="Times New Roman"/>
          <w:sz w:val="28"/>
          <w:szCs w:val="28"/>
        </w:rPr>
      </w:pPr>
      <w:r w:rsidRPr="00065B6C">
        <w:rPr>
          <w:rFonts w:ascii="Times New Roman" w:hAnsi="Times New Roman" w:cs="Times New Roman"/>
          <w:sz w:val="28"/>
          <w:szCs w:val="28"/>
        </w:rPr>
        <w:t xml:space="preserve">Участник отбора получает от организатора отбора разъяснения </w:t>
      </w:r>
      <w:r w:rsidRPr="00065B6C">
        <w:rPr>
          <w:rFonts w:ascii="Times New Roman" w:hAnsi="Times New Roman" w:cs="Times New Roman"/>
          <w:sz w:val="28"/>
          <w:szCs w:val="28"/>
        </w:rPr>
        <w:lastRenderedPageBreak/>
        <w:t>положений объявления начиная с даты размещения объявления на едином портале, а также на официальном сайте администрации и не позднее, чем за 5 рабочих дней до окончания срока приема заявок в электронной форме путем их направления организатором отбора на электронную почту участника отбора.</w:t>
      </w:r>
    </w:p>
    <w:p w:rsidR="00065B6C" w:rsidRDefault="00065B6C"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Pr="00065B6C">
        <w:rPr>
          <w:rFonts w:ascii="Times New Roman" w:hAnsi="Times New Roman" w:cs="Times New Roman"/>
          <w:sz w:val="28"/>
          <w:szCs w:val="28"/>
        </w:rPr>
        <w:t xml:space="preserve">Конкурсный отбор получателей поддержки осуществляется с учетом критериев, установленных в </w:t>
      </w:r>
      <w:r w:rsidRPr="00583BD2">
        <w:rPr>
          <w:rFonts w:ascii="Times New Roman" w:hAnsi="Times New Roman" w:cs="Times New Roman"/>
          <w:sz w:val="28"/>
          <w:szCs w:val="28"/>
        </w:rPr>
        <w:t xml:space="preserve">пункте </w:t>
      </w:r>
      <w:r w:rsidR="00583BD2" w:rsidRPr="00583BD2">
        <w:rPr>
          <w:rFonts w:ascii="Times New Roman" w:hAnsi="Times New Roman" w:cs="Times New Roman"/>
          <w:sz w:val="28"/>
          <w:szCs w:val="28"/>
        </w:rPr>
        <w:t>2.28</w:t>
      </w:r>
      <w:r w:rsidRPr="00583BD2">
        <w:rPr>
          <w:rFonts w:ascii="Times New Roman" w:hAnsi="Times New Roman" w:cs="Times New Roman"/>
          <w:sz w:val="28"/>
          <w:szCs w:val="28"/>
        </w:rPr>
        <w:t xml:space="preserve"> </w:t>
      </w:r>
      <w:r w:rsidR="00583BD2" w:rsidRPr="00583BD2">
        <w:rPr>
          <w:rFonts w:ascii="Times New Roman" w:hAnsi="Times New Roman" w:cs="Times New Roman"/>
          <w:sz w:val="28"/>
          <w:szCs w:val="28"/>
        </w:rPr>
        <w:t>настоящего</w:t>
      </w:r>
      <w:r w:rsidR="00583BD2">
        <w:rPr>
          <w:rFonts w:ascii="Times New Roman" w:hAnsi="Times New Roman" w:cs="Times New Roman"/>
          <w:sz w:val="28"/>
          <w:szCs w:val="28"/>
        </w:rPr>
        <w:t xml:space="preserve"> </w:t>
      </w:r>
      <w:r w:rsidRPr="00065B6C">
        <w:rPr>
          <w:rFonts w:ascii="Times New Roman" w:hAnsi="Times New Roman" w:cs="Times New Roman"/>
          <w:sz w:val="28"/>
          <w:szCs w:val="28"/>
        </w:rPr>
        <w:t>Порядка.</w:t>
      </w:r>
    </w:p>
    <w:p w:rsidR="006025E1" w:rsidRDefault="006025E1"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 Поддержка не предоставляется субъектам МСП на осуществление видов деятельности, включенных в класс 12 раздела С, класс 92 раздела </w:t>
      </w:r>
      <w:r>
        <w:rPr>
          <w:rFonts w:ascii="Times New Roman" w:hAnsi="Times New Roman" w:cs="Times New Roman"/>
          <w:sz w:val="28"/>
          <w:szCs w:val="28"/>
          <w:lang w:val="en-US"/>
        </w:rPr>
        <w:t>R</w:t>
      </w:r>
      <w:r>
        <w:rPr>
          <w:rFonts w:ascii="Times New Roman" w:hAnsi="Times New Roman" w:cs="Times New Roman"/>
          <w:sz w:val="28"/>
          <w:szCs w:val="28"/>
        </w:rPr>
        <w:t xml:space="preserve">, разделы </w:t>
      </w:r>
      <w:r>
        <w:rPr>
          <w:rFonts w:ascii="Times New Roman" w:hAnsi="Times New Roman" w:cs="Times New Roman"/>
          <w:sz w:val="28"/>
          <w:szCs w:val="28"/>
          <w:lang w:val="en-US"/>
        </w:rPr>
        <w:t>B</w:t>
      </w:r>
      <w:r w:rsidRPr="006025E1">
        <w:rPr>
          <w:rFonts w:ascii="Times New Roman" w:hAnsi="Times New Roman" w:cs="Times New Roman"/>
          <w:sz w:val="28"/>
          <w:szCs w:val="28"/>
        </w:rPr>
        <w:t xml:space="preserve">, </w:t>
      </w:r>
      <w:r>
        <w:rPr>
          <w:rFonts w:ascii="Times New Roman" w:hAnsi="Times New Roman" w:cs="Times New Roman"/>
          <w:sz w:val="28"/>
          <w:szCs w:val="28"/>
          <w:lang w:val="en-US"/>
        </w:rPr>
        <w:t>D</w:t>
      </w:r>
      <w:r w:rsidRPr="006025E1">
        <w:rPr>
          <w:rFonts w:ascii="Times New Roman" w:hAnsi="Times New Roman" w:cs="Times New Roman"/>
          <w:sz w:val="28"/>
          <w:szCs w:val="28"/>
        </w:rPr>
        <w:t xml:space="preserve">, </w:t>
      </w:r>
      <w:r>
        <w:rPr>
          <w:rFonts w:ascii="Times New Roman" w:hAnsi="Times New Roman" w:cs="Times New Roman"/>
          <w:sz w:val="28"/>
          <w:szCs w:val="28"/>
          <w:lang w:val="en-US"/>
        </w:rPr>
        <w:t>E</w:t>
      </w:r>
      <w:r w:rsidR="000A605C">
        <w:rPr>
          <w:rFonts w:ascii="Times New Roman" w:hAnsi="Times New Roman" w:cs="Times New Roman"/>
          <w:sz w:val="28"/>
          <w:szCs w:val="28"/>
        </w:rPr>
        <w:t xml:space="preserve"> (за исключением классов 38, 39), </w:t>
      </w:r>
      <w:r w:rsidR="000A605C">
        <w:rPr>
          <w:rFonts w:ascii="Times New Roman" w:hAnsi="Times New Roman" w:cs="Times New Roman"/>
          <w:sz w:val="28"/>
          <w:szCs w:val="28"/>
          <w:lang w:val="en-US"/>
        </w:rPr>
        <w:t>G</w:t>
      </w:r>
      <w:r w:rsidR="000A605C">
        <w:rPr>
          <w:rFonts w:ascii="Times New Roman" w:hAnsi="Times New Roman" w:cs="Times New Roman"/>
          <w:sz w:val="28"/>
          <w:szCs w:val="28"/>
        </w:rPr>
        <w:t xml:space="preserve"> (за исключением группы 45.20, класса 47 (для субъектов МСП, осуществляющих деятельность на территориях Красноярского края, отнесенных к труднодоступным и отдаленным местностям Красноярского края Законом Красноярского края от 29.09.2005 № 16-3747 «О труднодоступных и отдаленных местностях Красноярского края», и (или) включенных в перечень удаленных и труднодоступных территорий Кр</w:t>
      </w:r>
      <w:r w:rsidR="005E0681">
        <w:rPr>
          <w:rFonts w:ascii="Times New Roman" w:hAnsi="Times New Roman" w:cs="Times New Roman"/>
          <w:sz w:val="28"/>
          <w:szCs w:val="28"/>
        </w:rPr>
        <w:t>асноярского края, утвержденный П</w:t>
      </w:r>
      <w:r w:rsidR="000A605C">
        <w:rPr>
          <w:rFonts w:ascii="Times New Roman" w:hAnsi="Times New Roman" w:cs="Times New Roman"/>
          <w:sz w:val="28"/>
          <w:szCs w:val="28"/>
        </w:rPr>
        <w:t xml:space="preserve">остановлением Правительства Красноярского края от 28.04.2020 № 286-п, </w:t>
      </w:r>
      <w:r w:rsidR="000A605C">
        <w:rPr>
          <w:rFonts w:ascii="Times New Roman" w:hAnsi="Times New Roman" w:cs="Times New Roman"/>
          <w:sz w:val="28"/>
          <w:szCs w:val="28"/>
          <w:lang w:val="en-US"/>
        </w:rPr>
        <w:t>K</w:t>
      </w:r>
      <w:r w:rsidR="000A605C" w:rsidRPr="000A605C">
        <w:rPr>
          <w:rFonts w:ascii="Times New Roman" w:hAnsi="Times New Roman" w:cs="Times New Roman"/>
          <w:sz w:val="28"/>
          <w:szCs w:val="28"/>
        </w:rPr>
        <w:t xml:space="preserve">, </w:t>
      </w:r>
      <w:r w:rsidR="000A605C">
        <w:rPr>
          <w:rFonts w:ascii="Times New Roman" w:hAnsi="Times New Roman" w:cs="Times New Roman"/>
          <w:sz w:val="28"/>
          <w:szCs w:val="28"/>
          <w:lang w:val="en-US"/>
        </w:rPr>
        <w:t>L</w:t>
      </w:r>
      <w:r w:rsidR="000A605C" w:rsidRPr="000A605C">
        <w:rPr>
          <w:rFonts w:ascii="Times New Roman" w:hAnsi="Times New Roman" w:cs="Times New Roman"/>
          <w:sz w:val="28"/>
          <w:szCs w:val="28"/>
        </w:rPr>
        <w:t xml:space="preserve">, </w:t>
      </w:r>
      <w:r w:rsidR="000A605C">
        <w:rPr>
          <w:rFonts w:ascii="Times New Roman" w:hAnsi="Times New Roman" w:cs="Times New Roman"/>
          <w:sz w:val="28"/>
          <w:szCs w:val="28"/>
          <w:lang w:val="en-US"/>
        </w:rPr>
        <w:t>M</w:t>
      </w:r>
      <w:r w:rsidR="000A605C">
        <w:rPr>
          <w:rFonts w:ascii="Times New Roman" w:hAnsi="Times New Roman" w:cs="Times New Roman"/>
          <w:sz w:val="28"/>
          <w:szCs w:val="28"/>
        </w:rPr>
        <w:t xml:space="preserve"> (за исключением групп 70.21, 71.11, 71.12, 73.11, 74.10, 74.20, 74.30, класса 75), </w:t>
      </w:r>
      <w:r w:rsidR="000A605C">
        <w:rPr>
          <w:rFonts w:ascii="Times New Roman" w:hAnsi="Times New Roman" w:cs="Times New Roman"/>
          <w:sz w:val="28"/>
          <w:szCs w:val="28"/>
          <w:lang w:val="en-US"/>
        </w:rPr>
        <w:t>N</w:t>
      </w:r>
      <w:r w:rsidR="000A605C">
        <w:rPr>
          <w:rFonts w:ascii="Times New Roman" w:hAnsi="Times New Roman" w:cs="Times New Roman"/>
          <w:sz w:val="28"/>
          <w:szCs w:val="28"/>
        </w:rPr>
        <w:t xml:space="preserve"> (за исключением класса 79, группы 77.22), </w:t>
      </w:r>
      <w:r w:rsidR="000A605C">
        <w:rPr>
          <w:rFonts w:ascii="Times New Roman" w:hAnsi="Times New Roman" w:cs="Times New Roman"/>
          <w:sz w:val="28"/>
          <w:szCs w:val="28"/>
          <w:lang w:val="en-US"/>
        </w:rPr>
        <w:t>O</w:t>
      </w:r>
      <w:r w:rsidR="000A605C" w:rsidRPr="000A605C">
        <w:rPr>
          <w:rFonts w:ascii="Times New Roman" w:hAnsi="Times New Roman" w:cs="Times New Roman"/>
          <w:sz w:val="28"/>
          <w:szCs w:val="28"/>
        </w:rPr>
        <w:t xml:space="preserve">, </w:t>
      </w:r>
      <w:r w:rsidR="000A605C">
        <w:rPr>
          <w:rFonts w:ascii="Times New Roman" w:hAnsi="Times New Roman" w:cs="Times New Roman"/>
          <w:sz w:val="28"/>
          <w:szCs w:val="28"/>
          <w:lang w:val="en-US"/>
        </w:rPr>
        <w:t>S</w:t>
      </w:r>
      <w:r w:rsidR="000A605C">
        <w:rPr>
          <w:rFonts w:ascii="Times New Roman" w:hAnsi="Times New Roman" w:cs="Times New Roman"/>
          <w:sz w:val="28"/>
          <w:szCs w:val="28"/>
        </w:rPr>
        <w:t xml:space="preserve"> (за исключением класса 95, групп 96.01, 96.02, 96.04, 96.09), </w:t>
      </w:r>
      <w:r w:rsidR="000A605C">
        <w:rPr>
          <w:rFonts w:ascii="Times New Roman" w:hAnsi="Times New Roman" w:cs="Times New Roman"/>
          <w:sz w:val="28"/>
          <w:szCs w:val="28"/>
          <w:lang w:val="en-US"/>
        </w:rPr>
        <w:t>T</w:t>
      </w:r>
      <w:r w:rsidR="000A605C" w:rsidRPr="000A605C">
        <w:rPr>
          <w:rFonts w:ascii="Times New Roman" w:hAnsi="Times New Roman" w:cs="Times New Roman"/>
          <w:sz w:val="28"/>
          <w:szCs w:val="28"/>
        </w:rPr>
        <w:t xml:space="preserve">, </w:t>
      </w:r>
      <w:r w:rsidR="000A605C">
        <w:rPr>
          <w:rFonts w:ascii="Times New Roman" w:hAnsi="Times New Roman" w:cs="Times New Roman"/>
          <w:sz w:val="28"/>
          <w:szCs w:val="28"/>
          <w:lang w:val="en-US"/>
        </w:rPr>
        <w:t>U</w:t>
      </w:r>
      <w:r w:rsidR="000A605C" w:rsidRPr="000A605C">
        <w:rPr>
          <w:rFonts w:ascii="Times New Roman" w:hAnsi="Times New Roman" w:cs="Times New Roman"/>
          <w:sz w:val="28"/>
          <w:szCs w:val="28"/>
        </w:rPr>
        <w:t xml:space="preserve"> </w:t>
      </w:r>
      <w:r w:rsidR="000A605C">
        <w:rPr>
          <w:rFonts w:ascii="Times New Roman" w:hAnsi="Times New Roman" w:cs="Times New Roman"/>
          <w:sz w:val="28"/>
          <w:szCs w:val="28"/>
        </w:rPr>
        <w:t xml:space="preserve">Общероссийского классификатора видов экономической деятельности ОК 029-2014, </w:t>
      </w:r>
      <w:r w:rsidR="006E6934">
        <w:rPr>
          <w:rFonts w:ascii="Times New Roman" w:hAnsi="Times New Roman" w:cs="Times New Roman"/>
          <w:sz w:val="28"/>
          <w:szCs w:val="28"/>
        </w:rPr>
        <w:t>утвержденного П</w:t>
      </w:r>
      <w:r w:rsidR="000A605C">
        <w:rPr>
          <w:rFonts w:ascii="Times New Roman" w:hAnsi="Times New Roman" w:cs="Times New Roman"/>
          <w:sz w:val="28"/>
          <w:szCs w:val="28"/>
        </w:rPr>
        <w:t>риказом Росстандарта от 31.01.2014 № 14-ст.</w:t>
      </w:r>
    </w:p>
    <w:p w:rsidR="00924842" w:rsidRDefault="00924842"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2.8. Поддержка предоставляется субъектам МСП </w:t>
      </w:r>
      <w:r w:rsidR="00285E5E">
        <w:rPr>
          <w:rFonts w:ascii="Times New Roman" w:hAnsi="Times New Roman" w:cs="Times New Roman"/>
          <w:sz w:val="28"/>
          <w:szCs w:val="28"/>
        </w:rPr>
        <w:t xml:space="preserve">зарегистрированным </w:t>
      </w:r>
      <w:r w:rsidR="00285E5E" w:rsidRPr="00285E5E">
        <w:rPr>
          <w:rFonts w:ascii="Times New Roman" w:hAnsi="Times New Roman" w:cs="Times New Roman"/>
          <w:sz w:val="28"/>
          <w:szCs w:val="28"/>
        </w:rPr>
        <w:t>на территории Кра</w:t>
      </w:r>
      <w:r w:rsidR="00285E5E">
        <w:rPr>
          <w:rFonts w:ascii="Times New Roman" w:hAnsi="Times New Roman" w:cs="Times New Roman"/>
          <w:sz w:val="28"/>
          <w:szCs w:val="28"/>
        </w:rPr>
        <w:t>сноярского края и осуществляющим</w:t>
      </w:r>
      <w:r w:rsidR="00285E5E" w:rsidRPr="00285E5E">
        <w:rPr>
          <w:rFonts w:ascii="Times New Roman" w:hAnsi="Times New Roman" w:cs="Times New Roman"/>
          <w:sz w:val="28"/>
          <w:szCs w:val="28"/>
        </w:rPr>
        <w:t xml:space="preserve"> деятельность на территории города Боготола</w:t>
      </w:r>
      <w:r w:rsidR="00285E5E">
        <w:rPr>
          <w:rFonts w:ascii="Times New Roman" w:hAnsi="Times New Roman" w:cs="Times New Roman"/>
          <w:sz w:val="28"/>
          <w:szCs w:val="28"/>
        </w:rPr>
        <w:t>,</w:t>
      </w:r>
      <w:r w:rsidR="00285E5E" w:rsidRPr="00285E5E">
        <w:rPr>
          <w:rFonts w:ascii="Times New Roman" w:hAnsi="Times New Roman" w:cs="Times New Roman"/>
          <w:sz w:val="28"/>
          <w:szCs w:val="28"/>
        </w:rPr>
        <w:t xml:space="preserve"> </w:t>
      </w:r>
      <w:r>
        <w:rPr>
          <w:rFonts w:ascii="Times New Roman" w:hAnsi="Times New Roman" w:cs="Times New Roman"/>
          <w:sz w:val="28"/>
          <w:szCs w:val="28"/>
        </w:rPr>
        <w:t>прошедшим обучение в сфере предпринимательства в течение двух лет до даты подачи заявления о получении грантовой поддержки.</w:t>
      </w:r>
    </w:p>
    <w:p w:rsidR="00691DC1" w:rsidRDefault="00924842"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00691DC1">
        <w:rPr>
          <w:rFonts w:ascii="Times New Roman" w:hAnsi="Times New Roman" w:cs="Times New Roman"/>
          <w:sz w:val="28"/>
          <w:szCs w:val="28"/>
        </w:rPr>
        <w:t xml:space="preserve">. </w:t>
      </w:r>
      <w:r w:rsidR="00691DC1" w:rsidRPr="00691DC1">
        <w:rPr>
          <w:rFonts w:ascii="Times New Roman" w:hAnsi="Times New Roman" w:cs="Times New Roman"/>
          <w:sz w:val="28"/>
          <w:szCs w:val="28"/>
        </w:rPr>
        <w:t xml:space="preserve">В конкурсном отборе принимают участие заявители, которые на </w:t>
      </w:r>
      <w:r w:rsidR="00691DC1" w:rsidRPr="00D83917">
        <w:rPr>
          <w:rFonts w:ascii="Times New Roman" w:hAnsi="Times New Roman" w:cs="Times New Roman"/>
          <w:sz w:val="28"/>
          <w:szCs w:val="28"/>
        </w:rPr>
        <w:t>дату проведения конкурсного отбора</w:t>
      </w:r>
      <w:r w:rsidR="00691DC1" w:rsidRPr="00691DC1">
        <w:rPr>
          <w:rFonts w:ascii="Times New Roman" w:hAnsi="Times New Roman" w:cs="Times New Roman"/>
          <w:sz w:val="28"/>
          <w:szCs w:val="28"/>
        </w:rPr>
        <w:t xml:space="preserve"> соответствуют следующим требованиям:</w:t>
      </w:r>
    </w:p>
    <w:p w:rsidR="00691DC1" w:rsidRDefault="00691DC1"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91DC1">
        <w:rPr>
          <w:rFonts w:ascii="Times New Roman" w:hAnsi="Times New Roman" w:cs="Times New Roman"/>
          <w:sz w:val="28"/>
          <w:szCs w:val="28"/>
        </w:rPr>
        <w:t xml:space="preserve">не являются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w:t>
      </w:r>
      <w:r w:rsidRPr="00691DC1">
        <w:rPr>
          <w:rFonts w:ascii="Times New Roman" w:hAnsi="Times New Roman" w:cs="Times New Roman"/>
          <w:sz w:val="28"/>
          <w:szCs w:val="28"/>
        </w:rPr>
        <w:lastRenderedPageBreak/>
        <w:t>через участие в капитале указанных публичных акционерных обществ;</w:t>
      </w:r>
    </w:p>
    <w:p w:rsidR="00595CC1" w:rsidRDefault="00595CC1"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595CC1">
        <w:rPr>
          <w:rFonts w:ascii="Times New Roman" w:hAnsi="Times New Roman" w:cs="Times New Roman"/>
          <w:sz w:val="28"/>
          <w:szCs w:val="28"/>
        </w:rPr>
        <w:t>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595CC1" w:rsidRDefault="00595CC1"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595CC1">
        <w:rPr>
          <w:rFonts w:ascii="Times New Roman" w:hAnsi="Times New Roman" w:cs="Times New Roman"/>
          <w:sz w:val="28"/>
          <w:szCs w:val="28"/>
        </w:rPr>
        <w:t>не находятся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9A613C" w:rsidRDefault="009A613C"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9A613C">
        <w:rPr>
          <w:rFonts w:ascii="Times New Roman" w:hAnsi="Times New Roman" w:cs="Times New Roman"/>
          <w:sz w:val="28"/>
          <w:szCs w:val="28"/>
        </w:rPr>
        <w:t xml:space="preserve">не получают средства из местного бюджета в соответствии с </w:t>
      </w:r>
      <w:r w:rsidR="00D61884">
        <w:rPr>
          <w:rFonts w:ascii="Times New Roman" w:hAnsi="Times New Roman" w:cs="Times New Roman"/>
          <w:sz w:val="28"/>
          <w:szCs w:val="28"/>
        </w:rPr>
        <w:t xml:space="preserve">настоящим </w:t>
      </w:r>
      <w:r w:rsidRPr="009A613C">
        <w:rPr>
          <w:rFonts w:ascii="Times New Roman" w:hAnsi="Times New Roman" w:cs="Times New Roman"/>
          <w:sz w:val="28"/>
          <w:szCs w:val="28"/>
        </w:rPr>
        <w:t xml:space="preserve">Порядком, на основании иных муниципальных правовых актов города Боготола на </w:t>
      </w:r>
      <w:r w:rsidR="004A266C">
        <w:rPr>
          <w:rFonts w:ascii="Times New Roman" w:hAnsi="Times New Roman" w:cs="Times New Roman"/>
          <w:sz w:val="28"/>
          <w:szCs w:val="28"/>
        </w:rPr>
        <w:t>цели, установленные пунктом 1.3 настоящего</w:t>
      </w:r>
      <w:r w:rsidRPr="009A613C">
        <w:rPr>
          <w:rFonts w:ascii="Times New Roman" w:hAnsi="Times New Roman" w:cs="Times New Roman"/>
          <w:sz w:val="28"/>
          <w:szCs w:val="28"/>
        </w:rPr>
        <w:t xml:space="preserve"> Порядка;</w:t>
      </w:r>
    </w:p>
    <w:p w:rsidR="009A613C" w:rsidRDefault="009A613C"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9A613C">
        <w:rPr>
          <w:rFonts w:ascii="Times New Roman" w:hAnsi="Times New Roman" w:cs="Times New Roman"/>
          <w:sz w:val="28"/>
          <w:szCs w:val="28"/>
        </w:rPr>
        <w:t>не являются иностранными агентами в соответствии с Федеральным законом «О контроле за деятельностью лиц, находящихся под иностранным влиянием»;</w:t>
      </w:r>
    </w:p>
    <w:p w:rsidR="009A613C" w:rsidRDefault="009A613C"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9A613C">
        <w:rPr>
          <w:rFonts w:ascii="Times New Roman" w:hAnsi="Times New Roman" w:cs="Times New Roman"/>
          <w:sz w:val="28"/>
          <w:szCs w:val="28"/>
        </w:rPr>
        <w:t>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9A613C" w:rsidRDefault="009A613C"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9A613C">
        <w:rPr>
          <w:rFonts w:ascii="Times New Roman" w:hAnsi="Times New Roman" w:cs="Times New Roman"/>
          <w:sz w:val="28"/>
          <w:szCs w:val="28"/>
        </w:rPr>
        <w:t>отсутствуют просроченная задолженность по возврату в местный бюджет иных субсидий, бюджетных инвестиций, а также иной просроченной (неурегулированной) задолженности по денежным обязательствам перед бюджетом города Боготола;</w:t>
      </w:r>
    </w:p>
    <w:p w:rsidR="009A613C" w:rsidRDefault="009A613C"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9A613C">
        <w:rPr>
          <w:rFonts w:ascii="Times New Roman" w:hAnsi="Times New Roman" w:cs="Times New Roman"/>
          <w:sz w:val="28"/>
          <w:szCs w:val="28"/>
        </w:rPr>
        <w:t>юридические лица не находятся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5D3A26" w:rsidRDefault="005D3A26"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Pr="005D3A26">
        <w:rPr>
          <w:rFonts w:ascii="Times New Roman" w:hAnsi="Times New Roman" w:cs="Times New Roman"/>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w:t>
      </w:r>
      <w:r w:rsidR="00A677E7">
        <w:rPr>
          <w:rFonts w:ascii="Times New Roman" w:hAnsi="Times New Roman" w:cs="Times New Roman"/>
          <w:sz w:val="28"/>
          <w:szCs w:val="28"/>
        </w:rPr>
        <w:t>теле и о физическом лицее -</w:t>
      </w:r>
      <w:r w:rsidRPr="005D3A26">
        <w:rPr>
          <w:rFonts w:ascii="Times New Roman" w:hAnsi="Times New Roman" w:cs="Times New Roman"/>
          <w:sz w:val="28"/>
          <w:szCs w:val="28"/>
        </w:rPr>
        <w:t xml:space="preserve"> производителе товаров, работ, услуг</w:t>
      </w:r>
      <w:r w:rsidR="00924842">
        <w:rPr>
          <w:rFonts w:ascii="Times New Roman" w:hAnsi="Times New Roman" w:cs="Times New Roman"/>
          <w:sz w:val="28"/>
          <w:szCs w:val="28"/>
        </w:rPr>
        <w:t>, являющихся участниками отбора.</w:t>
      </w:r>
    </w:p>
    <w:p w:rsidR="00CA1AA0" w:rsidRDefault="00924842"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w:t>
      </w:r>
      <w:r w:rsidR="00CA1AA0">
        <w:rPr>
          <w:rFonts w:ascii="Times New Roman" w:hAnsi="Times New Roman" w:cs="Times New Roman"/>
          <w:sz w:val="28"/>
          <w:szCs w:val="28"/>
        </w:rPr>
        <w:t xml:space="preserve">. </w:t>
      </w:r>
      <w:r w:rsidR="00B7550D">
        <w:rPr>
          <w:rFonts w:ascii="Times New Roman" w:hAnsi="Times New Roman" w:cs="Times New Roman"/>
          <w:sz w:val="28"/>
          <w:szCs w:val="28"/>
        </w:rPr>
        <w:t>Грантовая п</w:t>
      </w:r>
      <w:r w:rsidR="00CA1AA0" w:rsidRPr="00CA1AA0">
        <w:rPr>
          <w:rFonts w:ascii="Times New Roman" w:hAnsi="Times New Roman" w:cs="Times New Roman"/>
          <w:sz w:val="28"/>
          <w:szCs w:val="28"/>
        </w:rPr>
        <w:t>оддержка не оказывается субъектам СМП:</w:t>
      </w:r>
    </w:p>
    <w:p w:rsidR="00CA1AA0" w:rsidRDefault="00CA1AA0"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CA1AA0">
        <w:rPr>
          <w:rFonts w:ascii="Times New Roman" w:hAnsi="Times New Roman" w:cs="Times New Roman"/>
          <w:sz w:val="28"/>
          <w:szCs w:val="28"/>
        </w:rPr>
        <w:t>не включенным в Единый реестр субъектов МСП;</w:t>
      </w:r>
    </w:p>
    <w:p w:rsidR="00CA1AA0" w:rsidRDefault="00CA1AA0"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24842" w:rsidRPr="00924842">
        <w:rPr>
          <w:rFonts w:ascii="Times New Roman" w:hAnsi="Times New Roman" w:cs="Times New Roman"/>
          <w:sz w:val="28"/>
          <w:szCs w:val="28"/>
        </w:rPr>
        <w:t>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rsidR="00924842" w:rsidRDefault="00924842" w:rsidP="009248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Pr="00924842">
        <w:rPr>
          <w:rFonts w:ascii="Times New Roman" w:hAnsi="Times New Roman" w:cs="Times New Roman"/>
          <w:sz w:val="28"/>
          <w:szCs w:val="28"/>
        </w:rPr>
        <w:t>имеющим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Налогового кодекса Российской Федерации;</w:t>
      </w:r>
    </w:p>
    <w:p w:rsidR="00924842" w:rsidRDefault="00924842"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являющимся получателями мер финансовой поддержки на осуществление предпринимательской деятельности, предоставляемо</w:t>
      </w:r>
      <w:r w:rsidR="00251792">
        <w:rPr>
          <w:rFonts w:ascii="Times New Roman" w:hAnsi="Times New Roman" w:cs="Times New Roman"/>
          <w:sz w:val="28"/>
          <w:szCs w:val="28"/>
        </w:rPr>
        <w:t>й в соответствии с п</w:t>
      </w:r>
      <w:r>
        <w:rPr>
          <w:rFonts w:ascii="Times New Roman" w:hAnsi="Times New Roman" w:cs="Times New Roman"/>
          <w:sz w:val="28"/>
          <w:szCs w:val="28"/>
        </w:rPr>
        <w:t>остановлением Правительства Красноярского края от 30.08.2012 № 429-п «Об утверждении Порядка, условий предоставления и размер</w:t>
      </w:r>
      <w:r w:rsidR="00AE5BE8">
        <w:rPr>
          <w:rFonts w:ascii="Times New Roman" w:hAnsi="Times New Roman" w:cs="Times New Roman"/>
          <w:sz w:val="28"/>
          <w:szCs w:val="28"/>
        </w:rPr>
        <w:t>а</w:t>
      </w:r>
      <w:r>
        <w:rPr>
          <w:rFonts w:ascii="Times New Roman" w:hAnsi="Times New Roman" w:cs="Times New Roman"/>
          <w:sz w:val="28"/>
          <w:szCs w:val="28"/>
        </w:rPr>
        <w:t xml:space="preserve"> единовременной финансовой помощи при государственной регистрации в качестве индивидуального предпринимателя, государственной регистрации</w:t>
      </w:r>
      <w:r w:rsidR="00CE2936">
        <w:rPr>
          <w:rFonts w:ascii="Times New Roman" w:hAnsi="Times New Roman" w:cs="Times New Roman"/>
          <w:sz w:val="28"/>
          <w:szCs w:val="28"/>
        </w:rPr>
        <w:t xml:space="preserve"> создаваемого</w:t>
      </w:r>
      <w:r w:rsidR="00CC5417">
        <w:rPr>
          <w:rFonts w:ascii="Times New Roman" w:hAnsi="Times New Roman" w:cs="Times New Roman"/>
          <w:sz w:val="28"/>
          <w:szCs w:val="28"/>
        </w:rPr>
        <w:t xml:space="preserve"> юридического лица, государственной регистрации</w:t>
      </w:r>
      <w:r>
        <w:rPr>
          <w:rFonts w:ascii="Times New Roman" w:hAnsi="Times New Roman" w:cs="Times New Roman"/>
          <w:sz w:val="28"/>
          <w:szCs w:val="28"/>
        </w:rPr>
        <w:t xml:space="preserve"> крестьянского (фермерского) хозяйства, постановке на учет физического лица в качестве налогоплательщика налога на профессиональный доход гражданам, признанным в установленном порядке безработными, и гражданам, признанным</w:t>
      </w:r>
      <w:r w:rsidR="008427EE">
        <w:rPr>
          <w:rFonts w:ascii="Times New Roman" w:hAnsi="Times New Roman" w:cs="Times New Roman"/>
          <w:sz w:val="28"/>
          <w:szCs w:val="28"/>
        </w:rPr>
        <w:t xml:space="preserve">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перечня расходов, на финансирование которых предоставляется единовременная финансовая</w:t>
      </w:r>
      <w:r>
        <w:rPr>
          <w:rFonts w:ascii="Times New Roman" w:hAnsi="Times New Roman" w:cs="Times New Roman"/>
          <w:sz w:val="28"/>
          <w:szCs w:val="28"/>
        </w:rPr>
        <w:t xml:space="preserve"> </w:t>
      </w:r>
      <w:r w:rsidR="008427EE">
        <w:rPr>
          <w:rFonts w:ascii="Times New Roman" w:hAnsi="Times New Roman" w:cs="Times New Roman"/>
          <w:sz w:val="28"/>
          <w:szCs w:val="28"/>
        </w:rPr>
        <w:t>помощь, порядка подтверждения получателем единовременной финансовой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состав</w:t>
      </w:r>
      <w:r w:rsidR="005F4518">
        <w:rPr>
          <w:rFonts w:ascii="Times New Roman" w:hAnsi="Times New Roman" w:cs="Times New Roman"/>
          <w:sz w:val="28"/>
          <w:szCs w:val="28"/>
        </w:rPr>
        <w:t>а</w:t>
      </w:r>
      <w:r w:rsidR="008427EE">
        <w:rPr>
          <w:rFonts w:ascii="Times New Roman" w:hAnsi="Times New Roman" w:cs="Times New Roman"/>
          <w:sz w:val="28"/>
          <w:szCs w:val="28"/>
        </w:rPr>
        <w:t xml:space="preserve"> комиссии (рабочей группы) по рассмотрению и оценке бизнес-планов, порядка ее работы, включая порядок рассмотрения и оценки бизнес-планов» (далее – единовременная финансовая помощь), если с момента перечисления единовременной финансовой помощи на счет субъекта МСП прошло менее 90 календарных дней;</w:t>
      </w:r>
    </w:p>
    <w:p w:rsidR="008427EE" w:rsidRDefault="008427EE"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являющимся получателями денежных выплат, предоставляемых в соответствии с порядком назначения государственной социальной помощи на основании социального контракта отдельным категориям граждан, утвержденным постановлением Правительства Красноярского края, и участниками программ социальной адаптации, реализуемых в соответствии с указанным порядком</w:t>
      </w:r>
      <w:r w:rsidR="00BF37F4">
        <w:rPr>
          <w:rFonts w:ascii="Times New Roman" w:hAnsi="Times New Roman" w:cs="Times New Roman"/>
          <w:sz w:val="28"/>
          <w:szCs w:val="28"/>
        </w:rPr>
        <w:t>, в случае если указанные программы социальной адаптации не завершены (указанное требование предъявляется только</w:t>
      </w:r>
      <w:r w:rsidR="00EA3D41">
        <w:rPr>
          <w:rFonts w:ascii="Times New Roman" w:hAnsi="Times New Roman" w:cs="Times New Roman"/>
          <w:sz w:val="28"/>
          <w:szCs w:val="28"/>
        </w:rPr>
        <w:t xml:space="preserve"> в отношении субъектов МСП, являющихся индивидуальными предпринимателями);</w:t>
      </w:r>
    </w:p>
    <w:p w:rsidR="000A605C" w:rsidRDefault="00EA3D41" w:rsidP="00065B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EA3D41">
        <w:rPr>
          <w:rFonts w:ascii="Times New Roman" w:hAnsi="Times New Roman" w:cs="Times New Roman"/>
          <w:sz w:val="28"/>
          <w:szCs w:val="28"/>
        </w:rPr>
        <w:t xml:space="preserve">имеющим установленные факты произошедших тяжелых несчастных случаев или несчастных случаев со смертельным исходом на производстве по вине субъекта МСП в году, предшествующем году обращения за </w:t>
      </w:r>
      <w:r>
        <w:rPr>
          <w:rFonts w:ascii="Times New Roman" w:hAnsi="Times New Roman" w:cs="Times New Roman"/>
          <w:sz w:val="28"/>
          <w:szCs w:val="28"/>
        </w:rPr>
        <w:t xml:space="preserve">грантовой </w:t>
      </w:r>
      <w:r w:rsidRPr="00EA3D41">
        <w:rPr>
          <w:rFonts w:ascii="Times New Roman" w:hAnsi="Times New Roman" w:cs="Times New Roman"/>
          <w:sz w:val="28"/>
          <w:szCs w:val="28"/>
        </w:rPr>
        <w:t xml:space="preserve">поддержкой, и в году подачи в период до даты подачи в администрацию города Боготола заявки </w:t>
      </w:r>
      <w:r w:rsidR="006E2259">
        <w:rPr>
          <w:rFonts w:ascii="Times New Roman" w:hAnsi="Times New Roman" w:cs="Times New Roman"/>
          <w:sz w:val="28"/>
          <w:szCs w:val="28"/>
        </w:rPr>
        <w:t xml:space="preserve">о предоставлении грантовой поддержки </w:t>
      </w:r>
      <w:r w:rsidRPr="00EA3D41">
        <w:rPr>
          <w:rFonts w:ascii="Times New Roman" w:hAnsi="Times New Roman" w:cs="Times New Roman"/>
          <w:sz w:val="28"/>
          <w:szCs w:val="28"/>
        </w:rPr>
        <w:t>в системе «Электронный бюджет»</w:t>
      </w:r>
      <w:r w:rsidR="00F423BF">
        <w:rPr>
          <w:rFonts w:ascii="Times New Roman" w:hAnsi="Times New Roman" w:cs="Times New Roman"/>
          <w:sz w:val="28"/>
          <w:szCs w:val="28"/>
        </w:rPr>
        <w:t>.</w:t>
      </w:r>
    </w:p>
    <w:p w:rsidR="00065B6C" w:rsidRDefault="00E029BE"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2.11. </w:t>
      </w:r>
      <w:r w:rsidRPr="00E029BE">
        <w:rPr>
          <w:rFonts w:ascii="Times New Roman" w:hAnsi="Times New Roman" w:cs="Times New Roman"/>
          <w:sz w:val="28"/>
          <w:szCs w:val="28"/>
        </w:rPr>
        <w:t xml:space="preserve">Организатору отбора запрещено требовать от участника отбора </w:t>
      </w:r>
      <w:r w:rsidRPr="00E029BE">
        <w:rPr>
          <w:rFonts w:ascii="Times New Roman" w:hAnsi="Times New Roman" w:cs="Times New Roman"/>
          <w:sz w:val="28"/>
          <w:szCs w:val="28"/>
        </w:rPr>
        <w:lastRenderedPageBreak/>
        <w:t>представления документов и информации в целях подтверждения соответствия участника отбора требо</w:t>
      </w:r>
      <w:r>
        <w:rPr>
          <w:rFonts w:ascii="Times New Roman" w:hAnsi="Times New Roman" w:cs="Times New Roman"/>
          <w:sz w:val="28"/>
          <w:szCs w:val="28"/>
        </w:rPr>
        <w:t>ваниям, определенным пунктом 2.9</w:t>
      </w:r>
      <w:r w:rsidRPr="00E029BE">
        <w:rPr>
          <w:rFonts w:ascii="Times New Roman" w:hAnsi="Times New Roman" w:cs="Times New Roman"/>
          <w:sz w:val="28"/>
          <w:szCs w:val="28"/>
        </w:rPr>
        <w:t>. Порядка, при наличии соответствующей информации в государственных информационных системах, доступ к которым у организатора отбора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организатору отбора по собственной инициативе.</w:t>
      </w:r>
    </w:p>
    <w:p w:rsidR="00065B6C" w:rsidRDefault="002C08E5"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Проверка</w:t>
      </w:r>
      <w:r w:rsidR="00721747" w:rsidRPr="00721747">
        <w:rPr>
          <w:rFonts w:ascii="Times New Roman" w:hAnsi="Times New Roman" w:cs="Times New Roman"/>
          <w:sz w:val="28"/>
          <w:szCs w:val="28"/>
        </w:rPr>
        <w:t xml:space="preserve"> организатором отбора участника отбора на соответствие треб</w:t>
      </w:r>
      <w:r w:rsidR="00AE3EC5">
        <w:rPr>
          <w:rFonts w:ascii="Times New Roman" w:hAnsi="Times New Roman" w:cs="Times New Roman"/>
          <w:sz w:val="28"/>
          <w:szCs w:val="28"/>
        </w:rPr>
        <w:t>ованиям, определенным пунктом</w:t>
      </w:r>
      <w:r w:rsidR="00721747">
        <w:rPr>
          <w:rFonts w:ascii="Times New Roman" w:hAnsi="Times New Roman" w:cs="Times New Roman"/>
          <w:sz w:val="28"/>
          <w:szCs w:val="28"/>
        </w:rPr>
        <w:t xml:space="preserve"> 2.9</w:t>
      </w:r>
      <w:r w:rsidR="00721747" w:rsidRPr="00721747">
        <w:rPr>
          <w:rFonts w:ascii="Times New Roman" w:hAnsi="Times New Roman" w:cs="Times New Roman"/>
          <w:sz w:val="28"/>
          <w:szCs w:val="28"/>
        </w:rPr>
        <w:t xml:space="preserve"> </w:t>
      </w:r>
      <w:r w:rsidR="00427942">
        <w:rPr>
          <w:rFonts w:ascii="Times New Roman" w:hAnsi="Times New Roman" w:cs="Times New Roman"/>
          <w:sz w:val="28"/>
          <w:szCs w:val="28"/>
        </w:rPr>
        <w:t xml:space="preserve">настоящего </w:t>
      </w:r>
      <w:r w:rsidR="00721747" w:rsidRPr="00721747">
        <w:rPr>
          <w:rFonts w:ascii="Times New Roman" w:hAnsi="Times New Roman" w:cs="Times New Roman"/>
          <w:sz w:val="28"/>
          <w:szCs w:val="28"/>
        </w:rPr>
        <w:t xml:space="preserve">Порядка, </w:t>
      </w:r>
      <w:r>
        <w:rPr>
          <w:rFonts w:ascii="Times New Roman" w:hAnsi="Times New Roman" w:cs="Times New Roman"/>
          <w:sz w:val="28"/>
          <w:szCs w:val="28"/>
        </w:rPr>
        <w:t xml:space="preserve">осуществляется </w:t>
      </w:r>
      <w:r w:rsidR="00721747" w:rsidRPr="00721747">
        <w:rPr>
          <w:rFonts w:ascii="Times New Roman" w:hAnsi="Times New Roman" w:cs="Times New Roman"/>
          <w:sz w:val="28"/>
          <w:szCs w:val="28"/>
        </w:rPr>
        <w:t>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r w:rsidR="00721747">
        <w:rPr>
          <w:rFonts w:ascii="Times New Roman" w:hAnsi="Times New Roman" w:cs="Times New Roman"/>
          <w:sz w:val="28"/>
          <w:szCs w:val="28"/>
        </w:rPr>
        <w:t>.</w:t>
      </w:r>
      <w:r w:rsidR="00721747" w:rsidRPr="00721747">
        <w:rPr>
          <w:rFonts w:ascii="Times New Roman" w:hAnsi="Times New Roman" w:cs="Times New Roman"/>
          <w:sz w:val="28"/>
          <w:szCs w:val="28"/>
        </w:rPr>
        <w:t xml:space="preserve"> </w:t>
      </w:r>
    </w:p>
    <w:p w:rsidR="00065B6C" w:rsidRDefault="00721747" w:rsidP="00BA0418">
      <w:pPr>
        <w:pStyle w:val="ConsPlusNormal"/>
        <w:ind w:firstLine="709"/>
        <w:jc w:val="both"/>
        <w:rPr>
          <w:rFonts w:ascii="Times New Roman" w:hAnsi="Times New Roman" w:cs="Times New Roman"/>
          <w:sz w:val="28"/>
          <w:szCs w:val="28"/>
        </w:rPr>
      </w:pPr>
      <w:r w:rsidRPr="00721747">
        <w:rPr>
          <w:rFonts w:ascii="Times New Roman" w:hAnsi="Times New Roman" w:cs="Times New Roman"/>
          <w:sz w:val="28"/>
          <w:szCs w:val="28"/>
        </w:rPr>
        <w:t xml:space="preserve">Подтверждение соответствия участника отбора требованиям, определенным </w:t>
      </w:r>
      <w:r>
        <w:rPr>
          <w:rFonts w:ascii="Times New Roman" w:hAnsi="Times New Roman" w:cs="Times New Roman"/>
          <w:sz w:val="28"/>
          <w:szCs w:val="28"/>
        </w:rPr>
        <w:t>пунктом 2.9</w:t>
      </w:r>
      <w:r w:rsidRPr="00721747">
        <w:rPr>
          <w:rFonts w:ascii="Times New Roman" w:hAnsi="Times New Roman" w:cs="Times New Roman"/>
          <w:sz w:val="28"/>
          <w:szCs w:val="28"/>
        </w:rPr>
        <w:t xml:space="preserve"> </w:t>
      </w:r>
      <w:r w:rsidR="00AE3EC5">
        <w:rPr>
          <w:rFonts w:ascii="Times New Roman" w:hAnsi="Times New Roman" w:cs="Times New Roman"/>
          <w:sz w:val="28"/>
          <w:szCs w:val="28"/>
        </w:rPr>
        <w:t xml:space="preserve">настоящего </w:t>
      </w:r>
      <w:r w:rsidRPr="00721747">
        <w:rPr>
          <w:rFonts w:ascii="Times New Roman" w:hAnsi="Times New Roman" w:cs="Times New Roman"/>
          <w:sz w:val="28"/>
          <w:szCs w:val="28"/>
        </w:rPr>
        <w:t xml:space="preserve">Порядка, в случае отсутствия технической возможности автоматической проверки в системе "Электронный бюджет" </w:t>
      </w:r>
      <w:r w:rsidR="00AE3EC5">
        <w:rPr>
          <w:rFonts w:ascii="Times New Roman" w:hAnsi="Times New Roman" w:cs="Times New Roman"/>
          <w:sz w:val="28"/>
          <w:szCs w:val="28"/>
        </w:rPr>
        <w:t xml:space="preserve">осуществляется </w:t>
      </w:r>
      <w:r w:rsidRPr="00721747">
        <w:rPr>
          <w:rFonts w:ascii="Times New Roman" w:hAnsi="Times New Roman" w:cs="Times New Roman"/>
          <w:sz w:val="28"/>
          <w:szCs w:val="28"/>
        </w:rPr>
        <w:t>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065B6C" w:rsidRDefault="00E402C3" w:rsidP="00BA0418">
      <w:pPr>
        <w:pStyle w:val="ConsPlusNormal"/>
        <w:ind w:firstLine="709"/>
        <w:jc w:val="both"/>
        <w:rPr>
          <w:rFonts w:ascii="Times New Roman" w:hAnsi="Times New Roman" w:cs="Times New Roman"/>
          <w:sz w:val="28"/>
          <w:szCs w:val="28"/>
        </w:rPr>
      </w:pPr>
      <w:r w:rsidRPr="001D2C5F">
        <w:rPr>
          <w:rFonts w:ascii="Times New Roman" w:hAnsi="Times New Roman" w:cs="Times New Roman"/>
          <w:sz w:val="28"/>
          <w:szCs w:val="28"/>
        </w:rPr>
        <w:t>2.12. Субъект МСП обязуется не прекращать деятельность в течение 12 месяцев после получения грантовой поддержки</w:t>
      </w:r>
      <w:r w:rsidR="009A218A" w:rsidRPr="001D2C5F">
        <w:rPr>
          <w:rFonts w:ascii="Times New Roman" w:hAnsi="Times New Roman" w:cs="Times New Roman"/>
          <w:sz w:val="28"/>
          <w:szCs w:val="28"/>
        </w:rPr>
        <w:t>.</w:t>
      </w:r>
    </w:p>
    <w:p w:rsidR="00065B6C" w:rsidRDefault="009A218A"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2.13. </w:t>
      </w:r>
      <w:r w:rsidRPr="009A218A">
        <w:rPr>
          <w:rFonts w:ascii="Times New Roman" w:hAnsi="Times New Roman" w:cs="Times New Roman"/>
          <w:sz w:val="28"/>
          <w:szCs w:val="28"/>
        </w:rPr>
        <w:t>Конкурсный отбор осуществляется в срок, указанный в объявлении о проведении конкурса в соответствии с пунктом 2.3. Порядка.</w:t>
      </w:r>
    </w:p>
    <w:p w:rsidR="009A218A" w:rsidRDefault="009A218A"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2.14. </w:t>
      </w:r>
      <w:r w:rsidRPr="009A218A">
        <w:rPr>
          <w:rFonts w:ascii="Times New Roman" w:hAnsi="Times New Roman" w:cs="Times New Roman"/>
          <w:sz w:val="28"/>
          <w:szCs w:val="28"/>
        </w:rPr>
        <w:t>Для участия в конкурсном отборе участник конкурсного отбора подает заявку в электронной форме посредством заполнения соответствующих экранных форм веб-интерфейса системы "Эле</w:t>
      </w:r>
      <w:r w:rsidR="00E20689">
        <w:rPr>
          <w:rFonts w:ascii="Times New Roman" w:hAnsi="Times New Roman" w:cs="Times New Roman"/>
          <w:sz w:val="28"/>
          <w:szCs w:val="28"/>
        </w:rPr>
        <w:t>ктронный бюджет" и представляет</w:t>
      </w:r>
      <w:r w:rsidRPr="009A218A">
        <w:rPr>
          <w:rFonts w:ascii="Times New Roman" w:hAnsi="Times New Roman" w:cs="Times New Roman"/>
          <w:sz w:val="28"/>
          <w:szCs w:val="28"/>
        </w:rPr>
        <w:t xml:space="preserve"> в систему </w:t>
      </w:r>
      <w:r w:rsidR="00E20689">
        <w:rPr>
          <w:rFonts w:ascii="Times New Roman" w:hAnsi="Times New Roman" w:cs="Times New Roman"/>
          <w:sz w:val="28"/>
          <w:szCs w:val="28"/>
        </w:rPr>
        <w:t>"Электронный бюджет" электронные копии</w:t>
      </w:r>
      <w:r w:rsidRPr="009A218A">
        <w:rPr>
          <w:rFonts w:ascii="Times New Roman" w:hAnsi="Times New Roman" w:cs="Times New Roman"/>
          <w:sz w:val="28"/>
          <w:szCs w:val="28"/>
        </w:rPr>
        <w:t xml:space="preserve">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 Заявка должна содержать следующие сведения и документы:</w:t>
      </w:r>
    </w:p>
    <w:p w:rsidR="009A218A" w:rsidRDefault="00AC158A" w:rsidP="00BA0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AC158A">
        <w:rPr>
          <w:rFonts w:ascii="Times New Roman" w:hAnsi="Times New Roman" w:cs="Times New Roman"/>
          <w:sz w:val="28"/>
          <w:szCs w:val="28"/>
        </w:rPr>
        <w:t>информацию и документы об участ</w:t>
      </w:r>
      <w:r>
        <w:rPr>
          <w:rFonts w:ascii="Times New Roman" w:hAnsi="Times New Roman" w:cs="Times New Roman"/>
          <w:sz w:val="28"/>
          <w:szCs w:val="28"/>
        </w:rPr>
        <w:t>нике отбора получателей грантовой поддержки</w:t>
      </w:r>
      <w:r w:rsidRPr="00AC158A">
        <w:rPr>
          <w:rFonts w:ascii="Times New Roman" w:hAnsi="Times New Roman" w:cs="Times New Roman"/>
          <w:sz w:val="28"/>
          <w:szCs w:val="28"/>
        </w:rPr>
        <w:t>:</w:t>
      </w:r>
    </w:p>
    <w:p w:rsidR="00AC158A" w:rsidRDefault="00AC158A" w:rsidP="00BA0418">
      <w:pPr>
        <w:pStyle w:val="ConsPlusNormal"/>
        <w:ind w:firstLine="709"/>
        <w:jc w:val="both"/>
        <w:rPr>
          <w:rFonts w:ascii="Times New Roman" w:hAnsi="Times New Roman" w:cs="Times New Roman"/>
          <w:sz w:val="28"/>
          <w:szCs w:val="28"/>
        </w:rPr>
      </w:pPr>
      <w:r w:rsidRPr="00AC158A">
        <w:rPr>
          <w:rFonts w:ascii="Times New Roman" w:hAnsi="Times New Roman" w:cs="Times New Roman"/>
          <w:sz w:val="28"/>
          <w:szCs w:val="28"/>
        </w:rPr>
        <w:t>полное и сокращенное наименование участника отбора получателей грантовой поддержки (для юридических лиц);</w:t>
      </w:r>
    </w:p>
    <w:p w:rsidR="00065B6C" w:rsidRDefault="00AC158A" w:rsidP="00BA0418">
      <w:pPr>
        <w:pStyle w:val="ConsPlusNormal"/>
        <w:ind w:firstLine="709"/>
        <w:jc w:val="both"/>
        <w:rPr>
          <w:rFonts w:ascii="Times New Roman" w:hAnsi="Times New Roman" w:cs="Times New Roman"/>
          <w:sz w:val="28"/>
          <w:szCs w:val="28"/>
        </w:rPr>
      </w:pPr>
      <w:r w:rsidRPr="00AC158A">
        <w:rPr>
          <w:rFonts w:ascii="Times New Roman" w:hAnsi="Times New Roman" w:cs="Times New Roman"/>
          <w:sz w:val="28"/>
          <w:szCs w:val="28"/>
        </w:rPr>
        <w:t>фамилия, имя, отчество (при наличии) индивидуального предпринимателя;</w:t>
      </w:r>
    </w:p>
    <w:p w:rsidR="00AC158A" w:rsidRDefault="00AC158A" w:rsidP="00BA0418">
      <w:pPr>
        <w:pStyle w:val="ConsPlusNormal"/>
        <w:ind w:firstLine="709"/>
        <w:jc w:val="both"/>
        <w:rPr>
          <w:rFonts w:ascii="Times New Roman" w:hAnsi="Times New Roman" w:cs="Times New Roman"/>
          <w:sz w:val="28"/>
          <w:szCs w:val="28"/>
        </w:rPr>
      </w:pPr>
      <w:r w:rsidRPr="00AC158A">
        <w:rPr>
          <w:rFonts w:ascii="Times New Roman" w:hAnsi="Times New Roman" w:cs="Times New Roman"/>
          <w:sz w:val="28"/>
          <w:szCs w:val="28"/>
        </w:rPr>
        <w:t>основной государственный регистрационный номер участника отб</w:t>
      </w:r>
      <w:r w:rsidR="00F25F5E">
        <w:rPr>
          <w:rFonts w:ascii="Times New Roman" w:hAnsi="Times New Roman" w:cs="Times New Roman"/>
          <w:sz w:val="28"/>
          <w:szCs w:val="28"/>
        </w:rPr>
        <w:t>ора получателей грантовой поддержки</w:t>
      </w:r>
      <w:r w:rsidRPr="00AC158A">
        <w:rPr>
          <w:rFonts w:ascii="Times New Roman" w:hAnsi="Times New Roman" w:cs="Times New Roman"/>
          <w:sz w:val="28"/>
          <w:szCs w:val="28"/>
        </w:rPr>
        <w:t xml:space="preserve"> (для юридических лиц и индивидуальных предпринимателей);</w:t>
      </w:r>
    </w:p>
    <w:p w:rsidR="00F25F5E" w:rsidRDefault="00F25F5E" w:rsidP="00BA0418">
      <w:pPr>
        <w:pStyle w:val="ConsPlusNormal"/>
        <w:ind w:firstLine="709"/>
        <w:jc w:val="both"/>
        <w:rPr>
          <w:rFonts w:ascii="Times New Roman" w:hAnsi="Times New Roman" w:cs="Times New Roman"/>
          <w:sz w:val="28"/>
          <w:szCs w:val="28"/>
        </w:rPr>
      </w:pPr>
      <w:r w:rsidRPr="00F25F5E">
        <w:rPr>
          <w:rFonts w:ascii="Times New Roman" w:hAnsi="Times New Roman" w:cs="Times New Roman"/>
          <w:sz w:val="28"/>
          <w:szCs w:val="28"/>
        </w:rPr>
        <w:t>идентификационный номер налогоплательщика;</w:t>
      </w:r>
    </w:p>
    <w:p w:rsidR="00F25F5E" w:rsidRPr="00F25F5E" w:rsidRDefault="00F25F5E" w:rsidP="00F25F5E">
      <w:pPr>
        <w:pStyle w:val="ConsPlusNormal"/>
        <w:ind w:firstLine="709"/>
        <w:jc w:val="both"/>
        <w:rPr>
          <w:rFonts w:ascii="Times New Roman" w:hAnsi="Times New Roman" w:cs="Times New Roman"/>
          <w:sz w:val="28"/>
          <w:szCs w:val="28"/>
        </w:rPr>
      </w:pPr>
      <w:r w:rsidRPr="00F25F5E">
        <w:rPr>
          <w:rFonts w:ascii="Times New Roman" w:hAnsi="Times New Roman" w:cs="Times New Roman"/>
          <w:sz w:val="28"/>
          <w:szCs w:val="28"/>
        </w:rPr>
        <w:t>дата постановки на учет в налоговом органе (для индивидуальных предпринимателей);</w:t>
      </w:r>
    </w:p>
    <w:p w:rsidR="00F25F5E" w:rsidRPr="00F25F5E" w:rsidRDefault="00F25F5E" w:rsidP="00F25F5E">
      <w:pPr>
        <w:pStyle w:val="ConsPlusNormal"/>
        <w:ind w:firstLine="709"/>
        <w:jc w:val="both"/>
        <w:rPr>
          <w:rFonts w:ascii="Times New Roman" w:hAnsi="Times New Roman" w:cs="Times New Roman"/>
          <w:sz w:val="28"/>
          <w:szCs w:val="28"/>
        </w:rPr>
      </w:pPr>
      <w:r w:rsidRPr="00F25F5E">
        <w:rPr>
          <w:rFonts w:ascii="Times New Roman" w:hAnsi="Times New Roman" w:cs="Times New Roman"/>
          <w:sz w:val="28"/>
          <w:szCs w:val="28"/>
        </w:rPr>
        <w:lastRenderedPageBreak/>
        <w:t>дата и код причины постановки на учет в налоговом органе (для юридических лиц);</w:t>
      </w:r>
    </w:p>
    <w:p w:rsidR="00F25F5E" w:rsidRPr="00F25F5E" w:rsidRDefault="00F25F5E" w:rsidP="00F25F5E">
      <w:pPr>
        <w:pStyle w:val="ConsPlusNormal"/>
        <w:ind w:firstLine="709"/>
        <w:jc w:val="both"/>
        <w:rPr>
          <w:rFonts w:ascii="Times New Roman" w:hAnsi="Times New Roman" w:cs="Times New Roman"/>
          <w:sz w:val="28"/>
          <w:szCs w:val="28"/>
        </w:rPr>
      </w:pPr>
      <w:r w:rsidRPr="00F25F5E">
        <w:rPr>
          <w:rFonts w:ascii="Times New Roman" w:hAnsi="Times New Roman" w:cs="Times New Roman"/>
          <w:sz w:val="28"/>
          <w:szCs w:val="28"/>
        </w:rPr>
        <w:t>дата государственной регистрации физического лица в качестве индивидуального предпринимателя;</w:t>
      </w:r>
    </w:p>
    <w:p w:rsidR="00F25F5E" w:rsidRDefault="00F25F5E" w:rsidP="00F25F5E">
      <w:pPr>
        <w:pStyle w:val="ConsPlusNormal"/>
        <w:ind w:firstLine="709"/>
        <w:jc w:val="both"/>
        <w:rPr>
          <w:rFonts w:ascii="Times New Roman" w:hAnsi="Times New Roman" w:cs="Times New Roman"/>
          <w:sz w:val="28"/>
          <w:szCs w:val="28"/>
        </w:rPr>
      </w:pPr>
      <w:r w:rsidRPr="00F25F5E">
        <w:rPr>
          <w:rFonts w:ascii="Times New Roman" w:hAnsi="Times New Roman" w:cs="Times New Roman"/>
          <w:sz w:val="28"/>
          <w:szCs w:val="28"/>
        </w:rPr>
        <w:t>дата и место рождения (для индивидуальных предпринимателей);</w:t>
      </w:r>
    </w:p>
    <w:p w:rsidR="00F25F5E" w:rsidRPr="00F25F5E" w:rsidRDefault="00F25F5E" w:rsidP="00F25F5E">
      <w:pPr>
        <w:pStyle w:val="ConsPlusNormal"/>
        <w:ind w:firstLine="709"/>
        <w:jc w:val="both"/>
        <w:rPr>
          <w:rFonts w:ascii="Times New Roman" w:hAnsi="Times New Roman" w:cs="Times New Roman"/>
          <w:sz w:val="28"/>
          <w:szCs w:val="28"/>
        </w:rPr>
      </w:pPr>
      <w:r w:rsidRPr="00F25F5E">
        <w:rPr>
          <w:rFonts w:ascii="Times New Roman" w:hAnsi="Times New Roman" w:cs="Times New Roman"/>
          <w:sz w:val="28"/>
          <w:szCs w:val="28"/>
        </w:rPr>
        <w:t>страховой номер индивидуального лицевого счета (для индивидуальных предпринимателей);</w:t>
      </w:r>
    </w:p>
    <w:p w:rsidR="00F25F5E" w:rsidRDefault="00F25F5E" w:rsidP="00F25F5E">
      <w:pPr>
        <w:pStyle w:val="ConsPlusNormal"/>
        <w:ind w:firstLine="709"/>
        <w:jc w:val="both"/>
        <w:rPr>
          <w:rFonts w:ascii="Times New Roman" w:hAnsi="Times New Roman" w:cs="Times New Roman"/>
          <w:sz w:val="28"/>
          <w:szCs w:val="28"/>
        </w:rPr>
      </w:pPr>
      <w:r w:rsidRPr="00F25F5E">
        <w:rPr>
          <w:rFonts w:ascii="Times New Roman" w:hAnsi="Times New Roman" w:cs="Times New Roman"/>
          <w:sz w:val="28"/>
          <w:szCs w:val="28"/>
        </w:rPr>
        <w:t>адрес юридического лица, адрес регистрации (для индивидуальных предпринимателей);</w:t>
      </w:r>
    </w:p>
    <w:p w:rsidR="00065B6C" w:rsidRDefault="00425F4E" w:rsidP="00BA0418">
      <w:pPr>
        <w:pStyle w:val="ConsPlusNormal"/>
        <w:ind w:firstLine="709"/>
        <w:jc w:val="both"/>
        <w:rPr>
          <w:rFonts w:ascii="Times New Roman" w:hAnsi="Times New Roman" w:cs="Times New Roman"/>
          <w:sz w:val="28"/>
          <w:szCs w:val="28"/>
        </w:rPr>
      </w:pPr>
      <w:r w:rsidRPr="00425F4E">
        <w:rPr>
          <w:rFonts w:ascii="Times New Roman" w:hAnsi="Times New Roman" w:cs="Times New Roman"/>
          <w:sz w:val="28"/>
          <w:szCs w:val="28"/>
        </w:rPr>
        <w:t>адрес места осуществления деятельности;</w:t>
      </w:r>
    </w:p>
    <w:p w:rsidR="00425F4E" w:rsidRDefault="00425F4E" w:rsidP="00BA0418">
      <w:pPr>
        <w:pStyle w:val="ConsPlusNormal"/>
        <w:ind w:firstLine="709"/>
        <w:jc w:val="both"/>
        <w:rPr>
          <w:rFonts w:ascii="Times New Roman" w:hAnsi="Times New Roman" w:cs="Times New Roman"/>
          <w:sz w:val="28"/>
          <w:szCs w:val="28"/>
        </w:rPr>
      </w:pPr>
      <w:r w:rsidRPr="00425F4E">
        <w:rPr>
          <w:rFonts w:ascii="Times New Roman" w:hAnsi="Times New Roman" w:cs="Times New Roman"/>
          <w:sz w:val="28"/>
          <w:szCs w:val="28"/>
        </w:rPr>
        <w:t>номер контактного телефона, почтовый адрес и адрес электронной почты для направления юридически значимых сообщений;</w:t>
      </w:r>
    </w:p>
    <w:p w:rsidR="00425F4E" w:rsidRDefault="00425F4E" w:rsidP="00BA0418">
      <w:pPr>
        <w:pStyle w:val="ConsPlusNormal"/>
        <w:ind w:firstLine="709"/>
        <w:jc w:val="both"/>
        <w:rPr>
          <w:rFonts w:ascii="Times New Roman" w:hAnsi="Times New Roman" w:cs="Times New Roman"/>
          <w:sz w:val="28"/>
          <w:szCs w:val="28"/>
        </w:rPr>
      </w:pPr>
      <w:r w:rsidRPr="00425F4E">
        <w:rPr>
          <w:rFonts w:ascii="Times New Roman" w:hAnsi="Times New Roman" w:cs="Times New Roman"/>
          <w:sz w:val="28"/>
          <w:szCs w:val="28"/>
        </w:rPr>
        <w:t>фамилия, имя, отчество (при наличии), фамилии, имена, отчества (при наличии) учредителей (за исключением сельскохозяйственных кооперативов, созданных в соответствии с Федеральным законом "О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
    <w:p w:rsidR="00425F4E" w:rsidRDefault="00425F4E" w:rsidP="00BA0418">
      <w:pPr>
        <w:pStyle w:val="ConsPlusNormal"/>
        <w:ind w:firstLine="709"/>
        <w:jc w:val="both"/>
        <w:rPr>
          <w:rFonts w:ascii="Times New Roman" w:hAnsi="Times New Roman" w:cs="Times New Roman"/>
          <w:sz w:val="28"/>
          <w:szCs w:val="28"/>
        </w:rPr>
      </w:pPr>
      <w:r w:rsidRPr="00425F4E">
        <w:rPr>
          <w:rFonts w:ascii="Times New Roman" w:hAnsi="Times New Roman" w:cs="Times New Roman"/>
          <w:sz w:val="28"/>
          <w:szCs w:val="28"/>
        </w:rPr>
        <w:t>информация о руководителе юридического лица (фамилия, имя, отчество (при наличии), идентификационный номер налогоплательщика, должность);</w:t>
      </w:r>
    </w:p>
    <w:p w:rsidR="00425F4E" w:rsidRDefault="00425F4E" w:rsidP="00BA0418">
      <w:pPr>
        <w:pStyle w:val="ConsPlusNormal"/>
        <w:ind w:firstLine="709"/>
        <w:jc w:val="both"/>
        <w:rPr>
          <w:rFonts w:ascii="Times New Roman" w:hAnsi="Times New Roman" w:cs="Times New Roman"/>
          <w:sz w:val="28"/>
          <w:szCs w:val="28"/>
        </w:rPr>
      </w:pPr>
      <w:r w:rsidRPr="00425F4E">
        <w:rPr>
          <w:rFonts w:ascii="Times New Roman" w:hAnsi="Times New Roman" w:cs="Times New Roman"/>
          <w:sz w:val="28"/>
          <w:szCs w:val="28"/>
        </w:rPr>
        <w:t>перечень основных и дополнительных видов деятельности, которые учас</w:t>
      </w:r>
      <w:r>
        <w:rPr>
          <w:rFonts w:ascii="Times New Roman" w:hAnsi="Times New Roman" w:cs="Times New Roman"/>
          <w:sz w:val="28"/>
          <w:szCs w:val="28"/>
        </w:rPr>
        <w:t>тник отбора получателей грантовой поддержки</w:t>
      </w:r>
      <w:r w:rsidRPr="00425F4E">
        <w:rPr>
          <w:rFonts w:ascii="Times New Roman" w:hAnsi="Times New Roman" w:cs="Times New Roman"/>
          <w:sz w:val="28"/>
          <w:szCs w:val="28"/>
        </w:rPr>
        <w:t xml:space="preserve">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F5793D" w:rsidRDefault="005E78BF" w:rsidP="004C7CBD">
      <w:pPr>
        <w:pStyle w:val="ConsPlusNormal"/>
        <w:ind w:firstLine="709"/>
        <w:jc w:val="both"/>
        <w:rPr>
          <w:rFonts w:ascii="Times New Roman" w:hAnsi="Times New Roman" w:cs="Times New Roman"/>
          <w:sz w:val="28"/>
          <w:szCs w:val="28"/>
        </w:rPr>
      </w:pPr>
      <w:r w:rsidRPr="005E78BF">
        <w:rPr>
          <w:rFonts w:ascii="Times New Roman" w:hAnsi="Times New Roman" w:cs="Times New Roman"/>
          <w:sz w:val="28"/>
          <w:szCs w:val="28"/>
        </w:rPr>
        <w:t>информация о счетах в соответствии с законодательством Российской Фед</w:t>
      </w:r>
      <w:r>
        <w:rPr>
          <w:rFonts w:ascii="Times New Roman" w:hAnsi="Times New Roman" w:cs="Times New Roman"/>
          <w:sz w:val="28"/>
          <w:szCs w:val="28"/>
        </w:rPr>
        <w:t>ерации для перечисления гранта</w:t>
      </w:r>
      <w:r w:rsidRPr="005E78BF">
        <w:rPr>
          <w:rFonts w:ascii="Times New Roman" w:hAnsi="Times New Roman" w:cs="Times New Roman"/>
          <w:sz w:val="28"/>
          <w:szCs w:val="28"/>
        </w:rPr>
        <w:t>, а также о лице, уполномоченном на подписание соглашения;</w:t>
      </w:r>
    </w:p>
    <w:p w:rsidR="005E78BF" w:rsidRDefault="005E78BF"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Pr="005E78BF">
        <w:rPr>
          <w:rFonts w:ascii="Times New Roman" w:hAnsi="Times New Roman" w:cs="Times New Roman"/>
          <w:sz w:val="28"/>
          <w:szCs w:val="28"/>
        </w:rPr>
        <w:t>информацию и документы, подтверждающие соответствие участ</w:t>
      </w:r>
      <w:r>
        <w:rPr>
          <w:rFonts w:ascii="Times New Roman" w:hAnsi="Times New Roman" w:cs="Times New Roman"/>
          <w:sz w:val="28"/>
          <w:szCs w:val="28"/>
        </w:rPr>
        <w:t>ника отбора получателей грантовой поддержки</w:t>
      </w:r>
      <w:r w:rsidRPr="005E78BF">
        <w:rPr>
          <w:rFonts w:ascii="Times New Roman" w:hAnsi="Times New Roman" w:cs="Times New Roman"/>
          <w:sz w:val="28"/>
          <w:szCs w:val="28"/>
        </w:rPr>
        <w:t xml:space="preserve"> установленным в объявлении о провед</w:t>
      </w:r>
      <w:r>
        <w:rPr>
          <w:rFonts w:ascii="Times New Roman" w:hAnsi="Times New Roman" w:cs="Times New Roman"/>
          <w:sz w:val="28"/>
          <w:szCs w:val="28"/>
        </w:rPr>
        <w:t>ении отбора получателей грантовой поддержки</w:t>
      </w:r>
      <w:r w:rsidRPr="005E78BF">
        <w:rPr>
          <w:rFonts w:ascii="Times New Roman" w:hAnsi="Times New Roman" w:cs="Times New Roman"/>
          <w:sz w:val="28"/>
          <w:szCs w:val="28"/>
        </w:rPr>
        <w:t xml:space="preserve"> требованиям;</w:t>
      </w:r>
    </w:p>
    <w:p w:rsidR="005E78BF" w:rsidRDefault="005E78BF"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5E78BF">
        <w:rPr>
          <w:rFonts w:ascii="Times New Roman" w:hAnsi="Times New Roman" w:cs="Times New Roman"/>
          <w:sz w:val="28"/>
          <w:szCs w:val="28"/>
        </w:rPr>
        <w:t>информацию и документы, представляемые при провед</w:t>
      </w:r>
      <w:r>
        <w:rPr>
          <w:rFonts w:ascii="Times New Roman" w:hAnsi="Times New Roman" w:cs="Times New Roman"/>
          <w:sz w:val="28"/>
          <w:szCs w:val="28"/>
        </w:rPr>
        <w:t>ении отбора получателей грантовой поддержки</w:t>
      </w:r>
      <w:r w:rsidRPr="005E78BF">
        <w:rPr>
          <w:rFonts w:ascii="Times New Roman" w:hAnsi="Times New Roman" w:cs="Times New Roman"/>
          <w:sz w:val="28"/>
          <w:szCs w:val="28"/>
        </w:rPr>
        <w:t xml:space="preserve"> в процессе документооборота:</w:t>
      </w:r>
    </w:p>
    <w:p w:rsidR="00F5793D" w:rsidRDefault="005E78BF" w:rsidP="004C7CBD">
      <w:pPr>
        <w:pStyle w:val="ConsPlusNormal"/>
        <w:ind w:firstLine="709"/>
        <w:jc w:val="both"/>
        <w:rPr>
          <w:rFonts w:ascii="Times New Roman" w:hAnsi="Times New Roman" w:cs="Times New Roman"/>
          <w:sz w:val="28"/>
          <w:szCs w:val="28"/>
        </w:rPr>
      </w:pPr>
      <w:r w:rsidRPr="005E78BF">
        <w:rPr>
          <w:rFonts w:ascii="Times New Roman" w:hAnsi="Times New Roman" w:cs="Times New Roman"/>
          <w:sz w:val="28"/>
          <w:szCs w:val="28"/>
        </w:rPr>
        <w:t>подтверждение согласия на публикацию (размещение) в информационно-телекоммуникационной сети «Интернет» информации об участнике отбора п</w:t>
      </w:r>
      <w:r>
        <w:rPr>
          <w:rFonts w:ascii="Times New Roman" w:hAnsi="Times New Roman" w:cs="Times New Roman"/>
          <w:sz w:val="28"/>
          <w:szCs w:val="28"/>
        </w:rPr>
        <w:t>олучателей грантовой поддержки</w:t>
      </w:r>
      <w:r w:rsidRPr="005E78BF">
        <w:rPr>
          <w:rFonts w:ascii="Times New Roman" w:hAnsi="Times New Roman" w:cs="Times New Roman"/>
          <w:sz w:val="28"/>
          <w:szCs w:val="28"/>
        </w:rPr>
        <w:t>, о подаваемой участн</w:t>
      </w:r>
      <w:r>
        <w:rPr>
          <w:rFonts w:ascii="Times New Roman" w:hAnsi="Times New Roman" w:cs="Times New Roman"/>
          <w:sz w:val="28"/>
          <w:szCs w:val="28"/>
        </w:rPr>
        <w:t>иком отбора получателей грантовой поддержки</w:t>
      </w:r>
      <w:r w:rsidRPr="005E78BF">
        <w:rPr>
          <w:rFonts w:ascii="Times New Roman" w:hAnsi="Times New Roman" w:cs="Times New Roman"/>
          <w:sz w:val="28"/>
          <w:szCs w:val="28"/>
        </w:rPr>
        <w:t xml:space="preserve"> заявке, а также иной информации об участ</w:t>
      </w:r>
      <w:r>
        <w:rPr>
          <w:rFonts w:ascii="Times New Roman" w:hAnsi="Times New Roman" w:cs="Times New Roman"/>
          <w:sz w:val="28"/>
          <w:szCs w:val="28"/>
        </w:rPr>
        <w:t>нике отбора получателей грантов</w:t>
      </w:r>
      <w:r w:rsidRPr="005E78BF">
        <w:rPr>
          <w:rFonts w:ascii="Times New Roman" w:hAnsi="Times New Roman" w:cs="Times New Roman"/>
          <w:sz w:val="28"/>
          <w:szCs w:val="28"/>
        </w:rPr>
        <w:t>, связанной с соответствую</w:t>
      </w:r>
      <w:r>
        <w:rPr>
          <w:rFonts w:ascii="Times New Roman" w:hAnsi="Times New Roman" w:cs="Times New Roman"/>
          <w:sz w:val="28"/>
          <w:szCs w:val="28"/>
        </w:rPr>
        <w:t>щим отбором получателей грантов</w:t>
      </w:r>
      <w:r w:rsidRPr="005E78BF">
        <w:rPr>
          <w:rFonts w:ascii="Times New Roman" w:hAnsi="Times New Roman" w:cs="Times New Roman"/>
          <w:sz w:val="28"/>
          <w:szCs w:val="28"/>
        </w:rPr>
        <w:t xml:space="preserve"> и рез</w:t>
      </w:r>
      <w:r>
        <w:rPr>
          <w:rFonts w:ascii="Times New Roman" w:hAnsi="Times New Roman" w:cs="Times New Roman"/>
          <w:sz w:val="28"/>
          <w:szCs w:val="28"/>
        </w:rPr>
        <w:t>ультатом предоставления гранта</w:t>
      </w:r>
      <w:r w:rsidRPr="005E78BF">
        <w:rPr>
          <w:rFonts w:ascii="Times New Roman" w:hAnsi="Times New Roman" w:cs="Times New Roman"/>
          <w:sz w:val="28"/>
          <w:szCs w:val="28"/>
        </w:rPr>
        <w:t>, подаваемое посредством заполнения соответствующих экранных форм веб-интерфейса системы «Электронный бюджет»;</w:t>
      </w:r>
    </w:p>
    <w:p w:rsidR="005E78BF" w:rsidRPr="005E78BF" w:rsidRDefault="005E78BF" w:rsidP="005E78BF">
      <w:pPr>
        <w:pStyle w:val="ConsPlusNormal"/>
        <w:ind w:firstLine="709"/>
        <w:jc w:val="both"/>
        <w:rPr>
          <w:rFonts w:ascii="Times New Roman" w:hAnsi="Times New Roman" w:cs="Times New Roman"/>
          <w:sz w:val="28"/>
          <w:szCs w:val="28"/>
        </w:rPr>
      </w:pPr>
      <w:r w:rsidRPr="005E78BF">
        <w:rPr>
          <w:rFonts w:ascii="Times New Roman" w:hAnsi="Times New Roman" w:cs="Times New Roman"/>
          <w:sz w:val="28"/>
          <w:szCs w:val="28"/>
        </w:rPr>
        <w:lastRenderedPageBreak/>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w:t>
      </w:r>
    </w:p>
    <w:p w:rsidR="005E78BF" w:rsidRDefault="005E78BF" w:rsidP="005E78BF">
      <w:pPr>
        <w:pStyle w:val="ConsPlusNormal"/>
        <w:ind w:firstLine="709"/>
        <w:jc w:val="both"/>
        <w:rPr>
          <w:rFonts w:ascii="Times New Roman" w:hAnsi="Times New Roman" w:cs="Times New Roman"/>
          <w:sz w:val="28"/>
          <w:szCs w:val="28"/>
        </w:rPr>
      </w:pPr>
      <w:r w:rsidRPr="005E78BF">
        <w:rPr>
          <w:rFonts w:ascii="Times New Roman" w:hAnsi="Times New Roman" w:cs="Times New Roman"/>
          <w:sz w:val="28"/>
          <w:szCs w:val="28"/>
        </w:rPr>
        <w:t>подтверждение отсутствия у участника отбора на едином налоговом счете или непревышение размера, определенного пунктом 3 статьи 47 НК РФ, задолженности по уплате налогов, сборов и страховых взносов в бюджет бюджетн</w:t>
      </w:r>
      <w:r w:rsidR="00826C49">
        <w:rPr>
          <w:rFonts w:ascii="Times New Roman" w:hAnsi="Times New Roman" w:cs="Times New Roman"/>
          <w:sz w:val="28"/>
          <w:szCs w:val="28"/>
        </w:rPr>
        <w:t>ой системы Российской Федерации;</w:t>
      </w:r>
    </w:p>
    <w:p w:rsidR="00826C49" w:rsidRDefault="00826C49" w:rsidP="005E78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Pr="00826C49">
        <w:rPr>
          <w:rFonts w:ascii="Times New Roman" w:hAnsi="Times New Roman" w:cs="Times New Roman"/>
          <w:sz w:val="28"/>
          <w:szCs w:val="28"/>
        </w:rPr>
        <w:t>предлагаемые участн</w:t>
      </w:r>
      <w:r>
        <w:rPr>
          <w:rFonts w:ascii="Times New Roman" w:hAnsi="Times New Roman" w:cs="Times New Roman"/>
          <w:sz w:val="28"/>
          <w:szCs w:val="28"/>
        </w:rPr>
        <w:t>иком отбора получателей грантов</w:t>
      </w:r>
      <w:r w:rsidRPr="00826C49">
        <w:rPr>
          <w:rFonts w:ascii="Times New Roman" w:hAnsi="Times New Roman" w:cs="Times New Roman"/>
          <w:sz w:val="28"/>
          <w:szCs w:val="28"/>
        </w:rPr>
        <w:t xml:space="preserve"> значения результата предоставления </w:t>
      </w:r>
      <w:r>
        <w:rPr>
          <w:rFonts w:ascii="Times New Roman" w:hAnsi="Times New Roman" w:cs="Times New Roman"/>
          <w:sz w:val="28"/>
          <w:szCs w:val="28"/>
        </w:rPr>
        <w:t>гранта</w:t>
      </w:r>
      <w:r w:rsidRPr="00826C49">
        <w:rPr>
          <w:rFonts w:ascii="Times New Roman" w:hAnsi="Times New Roman" w:cs="Times New Roman"/>
          <w:sz w:val="28"/>
          <w:szCs w:val="28"/>
        </w:rPr>
        <w:t xml:space="preserve">, указанного в пункте </w:t>
      </w:r>
      <w:r w:rsidRPr="00BD09C5">
        <w:rPr>
          <w:rFonts w:ascii="Times New Roman" w:hAnsi="Times New Roman" w:cs="Times New Roman"/>
          <w:sz w:val="28"/>
          <w:szCs w:val="28"/>
        </w:rPr>
        <w:t>3.11</w:t>
      </w:r>
      <w:r w:rsidR="00BD09C5">
        <w:rPr>
          <w:rFonts w:ascii="Times New Roman" w:hAnsi="Times New Roman" w:cs="Times New Roman"/>
          <w:sz w:val="28"/>
          <w:szCs w:val="28"/>
        </w:rPr>
        <w:t xml:space="preserve"> настоящего</w:t>
      </w:r>
      <w:r w:rsidRPr="00826C49">
        <w:rPr>
          <w:rFonts w:ascii="Times New Roman" w:hAnsi="Times New Roman" w:cs="Times New Roman"/>
          <w:sz w:val="28"/>
          <w:szCs w:val="28"/>
        </w:rPr>
        <w:t xml:space="preserve"> Порядка, значения запрашиваемого участн</w:t>
      </w:r>
      <w:r w:rsidR="007D6D25">
        <w:rPr>
          <w:rFonts w:ascii="Times New Roman" w:hAnsi="Times New Roman" w:cs="Times New Roman"/>
          <w:sz w:val="28"/>
          <w:szCs w:val="28"/>
        </w:rPr>
        <w:t>иком отбора получателей грантов размера гранта</w:t>
      </w:r>
      <w:r w:rsidRPr="00826C49">
        <w:rPr>
          <w:rFonts w:ascii="Times New Roman" w:hAnsi="Times New Roman" w:cs="Times New Roman"/>
          <w:sz w:val="28"/>
          <w:szCs w:val="28"/>
        </w:rPr>
        <w:t>, который не может быть выше (ниже) максимального (минимального) размера, установленного в объявлении о провед</w:t>
      </w:r>
      <w:r w:rsidR="007D6D25">
        <w:rPr>
          <w:rFonts w:ascii="Times New Roman" w:hAnsi="Times New Roman" w:cs="Times New Roman"/>
          <w:sz w:val="28"/>
          <w:szCs w:val="28"/>
        </w:rPr>
        <w:t>ении отбора получателей грантов</w:t>
      </w:r>
      <w:r w:rsidRPr="00826C49">
        <w:rPr>
          <w:rFonts w:ascii="Times New Roman" w:hAnsi="Times New Roman" w:cs="Times New Roman"/>
          <w:sz w:val="28"/>
          <w:szCs w:val="28"/>
        </w:rPr>
        <w:t xml:space="preserve"> (если установлено);</w:t>
      </w:r>
    </w:p>
    <w:p w:rsidR="00A5726C" w:rsidRDefault="00A5726C" w:rsidP="005E78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Pr="00A5726C">
        <w:rPr>
          <w:rFonts w:ascii="Times New Roman" w:hAnsi="Times New Roman" w:cs="Times New Roman"/>
          <w:sz w:val="28"/>
          <w:szCs w:val="28"/>
        </w:rPr>
        <w:t>информацию по каждому указанному в объявлении о провед</w:t>
      </w:r>
      <w:r>
        <w:rPr>
          <w:rFonts w:ascii="Times New Roman" w:hAnsi="Times New Roman" w:cs="Times New Roman"/>
          <w:sz w:val="28"/>
          <w:szCs w:val="28"/>
        </w:rPr>
        <w:t>ении отбора получателей грантов</w:t>
      </w:r>
      <w:r w:rsidRPr="00A5726C">
        <w:rPr>
          <w:rFonts w:ascii="Times New Roman" w:hAnsi="Times New Roman" w:cs="Times New Roman"/>
          <w:sz w:val="28"/>
          <w:szCs w:val="28"/>
        </w:rPr>
        <w:t xml:space="preserve"> критерию оценки или показателю критерия оценки, сведения, документы или материалы, подтверждающие такую информацию, определенные в объявлении о проведении отбора </w:t>
      </w:r>
      <w:r>
        <w:rPr>
          <w:rFonts w:ascii="Times New Roman" w:hAnsi="Times New Roman" w:cs="Times New Roman"/>
          <w:sz w:val="28"/>
          <w:szCs w:val="28"/>
        </w:rPr>
        <w:t>получателей грантов</w:t>
      </w:r>
      <w:r w:rsidRPr="00A5726C">
        <w:rPr>
          <w:rFonts w:ascii="Times New Roman" w:hAnsi="Times New Roman" w:cs="Times New Roman"/>
          <w:sz w:val="28"/>
          <w:szCs w:val="28"/>
        </w:rPr>
        <w:t xml:space="preserve"> в соответствии с подпунктом 17 пункта 2.4 Порядка (информация указывается в </w:t>
      </w:r>
      <w:r>
        <w:rPr>
          <w:rFonts w:ascii="Times New Roman" w:hAnsi="Times New Roman" w:cs="Times New Roman"/>
          <w:sz w:val="28"/>
          <w:szCs w:val="28"/>
        </w:rPr>
        <w:t xml:space="preserve">технико-экономическом обосновании по </w:t>
      </w:r>
      <w:r w:rsidR="0096432C">
        <w:rPr>
          <w:rFonts w:ascii="Times New Roman" w:hAnsi="Times New Roman" w:cs="Times New Roman"/>
          <w:sz w:val="28"/>
          <w:szCs w:val="28"/>
        </w:rPr>
        <w:t xml:space="preserve">созданию и (или) </w:t>
      </w:r>
      <w:r>
        <w:rPr>
          <w:rFonts w:ascii="Times New Roman" w:hAnsi="Times New Roman" w:cs="Times New Roman"/>
          <w:sz w:val="28"/>
          <w:szCs w:val="28"/>
        </w:rPr>
        <w:t>развитию предпринимательской деятельности, по форме согласно приложению №1</w:t>
      </w:r>
      <w:r w:rsidRPr="00A5726C">
        <w:rPr>
          <w:rFonts w:ascii="Times New Roman" w:hAnsi="Times New Roman" w:cs="Times New Roman"/>
          <w:sz w:val="28"/>
          <w:szCs w:val="28"/>
        </w:rPr>
        <w:t xml:space="preserve"> к </w:t>
      </w:r>
      <w:r w:rsidR="005F7676">
        <w:rPr>
          <w:rFonts w:ascii="Times New Roman" w:hAnsi="Times New Roman" w:cs="Times New Roman"/>
          <w:sz w:val="28"/>
          <w:szCs w:val="28"/>
        </w:rPr>
        <w:t xml:space="preserve">настоящему </w:t>
      </w:r>
      <w:r w:rsidRPr="00A5726C">
        <w:rPr>
          <w:rFonts w:ascii="Times New Roman" w:hAnsi="Times New Roman" w:cs="Times New Roman"/>
          <w:sz w:val="28"/>
          <w:szCs w:val="28"/>
        </w:rPr>
        <w:t>Порядку).</w:t>
      </w:r>
    </w:p>
    <w:p w:rsidR="004305FD" w:rsidRDefault="004305FD" w:rsidP="005E78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2.15. </w:t>
      </w:r>
      <w:r w:rsidRPr="004305FD">
        <w:rPr>
          <w:rFonts w:ascii="Times New Roman" w:hAnsi="Times New Roman" w:cs="Times New Roman"/>
          <w:sz w:val="28"/>
          <w:szCs w:val="28"/>
        </w:rPr>
        <w:t>Заявка должна содержать следующие документы:</w:t>
      </w:r>
    </w:p>
    <w:p w:rsidR="004305FD" w:rsidRDefault="004305FD" w:rsidP="005E78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2710A0" w:rsidRPr="002710A0">
        <w:rPr>
          <w:rFonts w:ascii="Times New Roman" w:hAnsi="Times New Roman" w:cs="Times New Roman"/>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(для юридических лиц и индивидуальных предпринимателей; представляется по собственной инициативе);</w:t>
      </w:r>
    </w:p>
    <w:p w:rsidR="00F5793D" w:rsidRDefault="002710A0"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Pr="002710A0">
        <w:rPr>
          <w:rFonts w:ascii="Times New Roman" w:hAnsi="Times New Roman" w:cs="Times New Roman"/>
          <w:sz w:val="28"/>
          <w:szCs w:val="28"/>
        </w:rPr>
        <w:t>копии страниц документа, удостоверяющего личность, содержащие фамилию, имя, отчество (при наличии) и место жительства (для индивидуальных предпр</w:t>
      </w:r>
      <w:r>
        <w:rPr>
          <w:rFonts w:ascii="Times New Roman" w:hAnsi="Times New Roman" w:cs="Times New Roman"/>
          <w:sz w:val="28"/>
          <w:szCs w:val="28"/>
        </w:rPr>
        <w:t>инимателей</w:t>
      </w:r>
      <w:r w:rsidRPr="002710A0">
        <w:rPr>
          <w:rFonts w:ascii="Times New Roman" w:hAnsi="Times New Roman" w:cs="Times New Roman"/>
          <w:sz w:val="28"/>
          <w:szCs w:val="28"/>
        </w:rPr>
        <w:t>);</w:t>
      </w:r>
    </w:p>
    <w:p w:rsidR="002710A0" w:rsidRDefault="002710A0"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2710A0">
        <w:rPr>
          <w:rFonts w:ascii="Times New Roman" w:hAnsi="Times New Roman" w:cs="Times New Roman"/>
          <w:sz w:val="28"/>
          <w:szCs w:val="28"/>
        </w:rPr>
        <w:t>выписку из Единого реестра субъектов МСП (для юридических лиц и индивидуальных предпринимателей; представляется по собственной инициативе);</w:t>
      </w:r>
    </w:p>
    <w:p w:rsidR="002710A0" w:rsidRDefault="002710A0"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Pr="002710A0">
        <w:rPr>
          <w:rFonts w:ascii="Times New Roman" w:hAnsi="Times New Roman" w:cs="Times New Roman"/>
          <w:sz w:val="28"/>
          <w:szCs w:val="28"/>
        </w:rPr>
        <w:t>справку об исполнении налогоплательщиком обязанности по уплате налогов, сборов, страховых взносов, пеней, штрафов, процентов, выданная в период проведения отбора (представляется по собственной инициативе);</w:t>
      </w:r>
    </w:p>
    <w:p w:rsidR="002710A0" w:rsidRDefault="002710A0"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Pr="002710A0">
        <w:rPr>
          <w:rFonts w:ascii="Times New Roman" w:hAnsi="Times New Roman" w:cs="Times New Roman"/>
          <w:sz w:val="28"/>
          <w:szCs w:val="28"/>
        </w:rPr>
        <w:t>справку об отсутствии просроченной задолженности по возврату в бюджет города Боготола субсидий, бюджетных инвестиций, предоставленных в том числе в соответствии с иными правовыми актами города Боготола, и иной просроченной задолженности перед бюджетом города Боготола, выданная МКУ «СУБУ» г.Боготола в период проведения отбора (предоставляется по собственной инициативе);</w:t>
      </w:r>
    </w:p>
    <w:p w:rsidR="002710A0" w:rsidRDefault="002710A0"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Pr="002710A0">
        <w:rPr>
          <w:rFonts w:ascii="Times New Roman" w:hAnsi="Times New Roman" w:cs="Times New Roman"/>
          <w:sz w:val="28"/>
          <w:szCs w:val="28"/>
        </w:rPr>
        <w:t xml:space="preserve">выписку из Реестра дисквалифицированных лиц в отношении руководителя участника отбора, </w:t>
      </w:r>
      <w:r>
        <w:rPr>
          <w:rFonts w:ascii="Times New Roman" w:hAnsi="Times New Roman" w:cs="Times New Roman"/>
          <w:sz w:val="28"/>
          <w:szCs w:val="28"/>
        </w:rPr>
        <w:t>индивидуального предпринимателя – участника</w:t>
      </w:r>
      <w:r w:rsidRPr="002710A0">
        <w:rPr>
          <w:rFonts w:ascii="Times New Roman" w:hAnsi="Times New Roman" w:cs="Times New Roman"/>
          <w:sz w:val="28"/>
          <w:szCs w:val="28"/>
        </w:rPr>
        <w:t xml:space="preserve"> отбора, выданная в период проведения отбора (представляется по собственной инициативе);</w:t>
      </w:r>
    </w:p>
    <w:p w:rsidR="005C3826" w:rsidRDefault="005C3826"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ё) технико-экономическое обоснование</w:t>
      </w:r>
      <w:r w:rsidRPr="005C3826">
        <w:rPr>
          <w:rFonts w:ascii="Times New Roman" w:hAnsi="Times New Roman" w:cs="Times New Roman"/>
          <w:sz w:val="28"/>
          <w:szCs w:val="28"/>
        </w:rPr>
        <w:t xml:space="preserve"> по</w:t>
      </w:r>
      <w:r w:rsidR="000223D8">
        <w:rPr>
          <w:rFonts w:ascii="Times New Roman" w:hAnsi="Times New Roman" w:cs="Times New Roman"/>
          <w:sz w:val="28"/>
          <w:szCs w:val="28"/>
        </w:rPr>
        <w:t xml:space="preserve"> созданию и (или)</w:t>
      </w:r>
      <w:r w:rsidRPr="005C3826">
        <w:rPr>
          <w:rFonts w:ascii="Times New Roman" w:hAnsi="Times New Roman" w:cs="Times New Roman"/>
          <w:sz w:val="28"/>
          <w:szCs w:val="28"/>
        </w:rPr>
        <w:t xml:space="preserve"> развитию предпринимательской деятельности</w:t>
      </w:r>
      <w:r>
        <w:rPr>
          <w:rFonts w:ascii="Times New Roman" w:hAnsi="Times New Roman" w:cs="Times New Roman"/>
          <w:sz w:val="28"/>
          <w:szCs w:val="28"/>
        </w:rPr>
        <w:t>, по форме согласно приложению №1</w:t>
      </w:r>
      <w:r w:rsidR="005E3D38">
        <w:rPr>
          <w:rFonts w:ascii="Times New Roman" w:hAnsi="Times New Roman" w:cs="Times New Roman"/>
          <w:sz w:val="28"/>
          <w:szCs w:val="28"/>
        </w:rPr>
        <w:t xml:space="preserve"> к </w:t>
      </w:r>
      <w:r w:rsidR="005F7676">
        <w:rPr>
          <w:rFonts w:ascii="Times New Roman" w:hAnsi="Times New Roman" w:cs="Times New Roman"/>
          <w:sz w:val="28"/>
          <w:szCs w:val="28"/>
        </w:rPr>
        <w:t xml:space="preserve">настоящему </w:t>
      </w:r>
      <w:r w:rsidR="005E3D38">
        <w:rPr>
          <w:rFonts w:ascii="Times New Roman" w:hAnsi="Times New Roman" w:cs="Times New Roman"/>
          <w:sz w:val="28"/>
          <w:szCs w:val="28"/>
        </w:rPr>
        <w:t>Порядку;</w:t>
      </w:r>
    </w:p>
    <w:p w:rsidR="0052164C" w:rsidRDefault="005E3D38" w:rsidP="0059283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ж) </w:t>
      </w:r>
      <w:r w:rsidR="001C1B7E">
        <w:rPr>
          <w:rFonts w:ascii="Times New Roman" w:hAnsi="Times New Roman" w:cs="Times New Roman"/>
          <w:sz w:val="28"/>
          <w:szCs w:val="28"/>
        </w:rPr>
        <w:t>справку</w:t>
      </w:r>
      <w:r w:rsidR="0052164C">
        <w:rPr>
          <w:rFonts w:ascii="Times New Roman" w:hAnsi="Times New Roman" w:cs="Times New Roman"/>
          <w:sz w:val="28"/>
          <w:szCs w:val="28"/>
        </w:rPr>
        <w:t xml:space="preserve"> из Центра занятости населения о получении/неполучении </w:t>
      </w:r>
      <w:r w:rsidR="00F92B62">
        <w:rPr>
          <w:rFonts w:ascii="Times New Roman" w:hAnsi="Times New Roman" w:cs="Times New Roman"/>
          <w:sz w:val="28"/>
          <w:szCs w:val="28"/>
        </w:rPr>
        <w:t>единовременной финансовой помощи</w:t>
      </w:r>
      <w:r w:rsidR="001C1B7E">
        <w:rPr>
          <w:rFonts w:ascii="Times New Roman" w:hAnsi="Times New Roman" w:cs="Times New Roman"/>
          <w:sz w:val="28"/>
          <w:szCs w:val="28"/>
        </w:rPr>
        <w:t xml:space="preserve"> (</w:t>
      </w:r>
      <w:r w:rsidR="001C1B7E" w:rsidRPr="001C1B7E">
        <w:rPr>
          <w:rFonts w:ascii="Times New Roman" w:hAnsi="Times New Roman" w:cs="Times New Roman"/>
          <w:sz w:val="28"/>
          <w:szCs w:val="28"/>
        </w:rPr>
        <w:t>представляется по собственной инициативе);</w:t>
      </w:r>
    </w:p>
    <w:p w:rsidR="001C1B7E" w:rsidRDefault="001C1B7E" w:rsidP="0059283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 справку из краевого государственного казенного учреждения «Управление социальной защиты населения» о получении/неполучении </w:t>
      </w:r>
      <w:r w:rsidRPr="001C1B7E">
        <w:rPr>
          <w:rFonts w:ascii="Times New Roman" w:hAnsi="Times New Roman" w:cs="Times New Roman"/>
          <w:sz w:val="28"/>
          <w:szCs w:val="28"/>
        </w:rPr>
        <w:t>денежных выплат, предоставляемых в соответствии с порядком назначения государственной социальной помощи на основании социального контракта отдельным категориям граждан, утвержденным постановлением Правительства Красноярского края</w:t>
      </w:r>
      <w:r>
        <w:rPr>
          <w:rFonts w:ascii="Times New Roman" w:hAnsi="Times New Roman" w:cs="Times New Roman"/>
          <w:sz w:val="28"/>
          <w:szCs w:val="28"/>
        </w:rPr>
        <w:t xml:space="preserve"> (предоставляется только индивидуальными предпринимателями по собственной инициативе);</w:t>
      </w:r>
    </w:p>
    <w:p w:rsidR="005E3D38" w:rsidRDefault="001C1B7E" w:rsidP="001C1B7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 </w:t>
      </w:r>
      <w:r w:rsidR="0059283A" w:rsidRPr="0059283A">
        <w:rPr>
          <w:rFonts w:ascii="Times New Roman" w:hAnsi="Times New Roman" w:cs="Times New Roman"/>
          <w:sz w:val="28"/>
          <w:szCs w:val="28"/>
        </w:rPr>
        <w:t>сведения об отсутствии установленных фактов произошедших тяжелых несчастных случаев или несчастных случаев со смертельным исходом на производстве по вине субъекта МСП в году предшествующем году обращения за поддержкой, и в году подачи в период до даты подачи заявки (предоставляется субъектами МСП, имеющих работников, составляется в произвольной форме);</w:t>
      </w:r>
    </w:p>
    <w:p w:rsidR="009445D8" w:rsidRDefault="00B47C15" w:rsidP="006E56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w:t>
      </w:r>
      <w:r w:rsidR="009445D8">
        <w:rPr>
          <w:rFonts w:ascii="Times New Roman" w:hAnsi="Times New Roman" w:cs="Times New Roman"/>
          <w:sz w:val="28"/>
          <w:szCs w:val="28"/>
        </w:rPr>
        <w:t xml:space="preserve">) </w:t>
      </w:r>
      <w:r w:rsidRPr="00B47C15">
        <w:rPr>
          <w:rFonts w:ascii="Times New Roman" w:hAnsi="Times New Roman" w:cs="Times New Roman"/>
          <w:sz w:val="28"/>
          <w:szCs w:val="28"/>
        </w:rPr>
        <w:t>документ, подтверждающий полномочия представителя заявителя, а также копию паспорта или иного документа, удостоверяющего личность представителя заявителя (в случае, если с заявкой обращается представитель заявителя);</w:t>
      </w:r>
    </w:p>
    <w:p w:rsidR="00B47C15" w:rsidRDefault="00B47C15" w:rsidP="006E56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л) </w:t>
      </w:r>
      <w:r w:rsidR="009931FC">
        <w:rPr>
          <w:rFonts w:ascii="Times New Roman" w:hAnsi="Times New Roman" w:cs="Times New Roman"/>
          <w:sz w:val="28"/>
          <w:szCs w:val="28"/>
        </w:rPr>
        <w:t>копию документа, подтверждающего прохождение субъектом МСП обучения в сфере предпринимательства в течение двух лет до даты подачи заявки на получение грантовой поддержки;</w:t>
      </w:r>
    </w:p>
    <w:p w:rsidR="009931FC" w:rsidRDefault="009931FC" w:rsidP="006E56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 копии документов, подтверждающих стоимость предстоящих затрат, указанных в технико-экономическом обосновании по развитию предпринимательской деятельности (</w:t>
      </w:r>
      <w:r w:rsidR="00B67400">
        <w:rPr>
          <w:rFonts w:ascii="Times New Roman" w:hAnsi="Times New Roman" w:cs="Times New Roman"/>
          <w:sz w:val="28"/>
          <w:szCs w:val="28"/>
        </w:rPr>
        <w:t xml:space="preserve">договоры, </w:t>
      </w:r>
      <w:r>
        <w:rPr>
          <w:rFonts w:ascii="Times New Roman" w:hAnsi="Times New Roman" w:cs="Times New Roman"/>
          <w:sz w:val="28"/>
          <w:szCs w:val="28"/>
        </w:rPr>
        <w:t>сметы, счета на оплату, коммерческие предложения и другие).</w:t>
      </w:r>
    </w:p>
    <w:p w:rsidR="009931FC" w:rsidRDefault="009931FC" w:rsidP="006E56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2.16. </w:t>
      </w:r>
      <w:r w:rsidR="00D15B42" w:rsidRPr="00D15B42">
        <w:rPr>
          <w:rFonts w:ascii="Times New Roman" w:hAnsi="Times New Roman" w:cs="Times New Roman"/>
          <w:sz w:val="28"/>
          <w:szCs w:val="28"/>
        </w:rPr>
        <w:t>В случае если документы, предусмотренные подпунктами «а»</w:t>
      </w:r>
      <w:r w:rsidR="00D15B42">
        <w:rPr>
          <w:rFonts w:ascii="Times New Roman" w:hAnsi="Times New Roman" w:cs="Times New Roman"/>
          <w:sz w:val="28"/>
          <w:szCs w:val="28"/>
        </w:rPr>
        <w:t>, «в», «г», «д», «е», «ж», «з» пункта 2.15</w:t>
      </w:r>
      <w:r w:rsidR="00D15B42" w:rsidRPr="00D15B42">
        <w:rPr>
          <w:rFonts w:ascii="Times New Roman" w:hAnsi="Times New Roman" w:cs="Times New Roman"/>
          <w:sz w:val="28"/>
          <w:szCs w:val="28"/>
        </w:rPr>
        <w:t xml:space="preserve"> Порядка, не были предоставлены участником отбора по собственной иниц</w:t>
      </w:r>
      <w:r w:rsidR="0096432C">
        <w:rPr>
          <w:rFonts w:ascii="Times New Roman" w:hAnsi="Times New Roman" w:cs="Times New Roman"/>
          <w:sz w:val="28"/>
          <w:szCs w:val="28"/>
        </w:rPr>
        <w:t>иативе, главный распорядитель бюджетных средств</w:t>
      </w:r>
      <w:r w:rsidR="00D15B42" w:rsidRPr="00D15B42">
        <w:rPr>
          <w:rFonts w:ascii="Times New Roman" w:hAnsi="Times New Roman" w:cs="Times New Roman"/>
          <w:sz w:val="28"/>
          <w:szCs w:val="28"/>
        </w:rPr>
        <w:t xml:space="preserve"> в течение 3 рабочих дней со дня, следующего за днем окончания срока приема заявок, запрашивает посредством межведомственного взаимодействия,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41E9B" w:rsidRPr="00341E9B" w:rsidRDefault="00341E9B" w:rsidP="00341E9B">
      <w:pPr>
        <w:pStyle w:val="ConsPlusNormal"/>
        <w:ind w:firstLine="709"/>
        <w:jc w:val="both"/>
        <w:rPr>
          <w:rFonts w:ascii="Times New Roman" w:hAnsi="Times New Roman" w:cs="Times New Roman"/>
          <w:sz w:val="28"/>
          <w:szCs w:val="28"/>
        </w:rPr>
      </w:pPr>
      <w:r w:rsidRPr="00341E9B">
        <w:rPr>
          <w:rFonts w:ascii="Times New Roman" w:hAnsi="Times New Roman" w:cs="Times New Roman"/>
          <w:sz w:val="28"/>
          <w:szCs w:val="28"/>
        </w:rPr>
        <w:t>у территориального органа Федеральной налоговой службы:</w:t>
      </w:r>
    </w:p>
    <w:p w:rsidR="00341E9B" w:rsidRPr="00341E9B" w:rsidRDefault="00341E9B" w:rsidP="00341E9B">
      <w:pPr>
        <w:pStyle w:val="ConsPlusNormal"/>
        <w:ind w:firstLine="709"/>
        <w:jc w:val="both"/>
        <w:rPr>
          <w:rFonts w:ascii="Times New Roman" w:hAnsi="Times New Roman" w:cs="Times New Roman"/>
          <w:sz w:val="28"/>
          <w:szCs w:val="28"/>
        </w:rPr>
      </w:pPr>
      <w:r w:rsidRPr="00341E9B">
        <w:rPr>
          <w:rFonts w:ascii="Times New Roman" w:hAnsi="Times New Roman" w:cs="Times New Roman"/>
          <w:sz w:val="28"/>
          <w:szCs w:val="28"/>
        </w:rPr>
        <w:t xml:space="preserve">- сведения об отсутствии у участника отбора на едином налоговом счете задолженности по уплате налогов, сборов и страховых взносов в бюджеты бюджетной системы Российской Федерации или о непревышении ее размера, определенного пунктом 3 статьи 47 Налогового кодекса Российской Федерации у территориального органа Федеральной налоговой </w:t>
      </w:r>
      <w:r w:rsidRPr="00341E9B">
        <w:rPr>
          <w:rFonts w:ascii="Times New Roman" w:hAnsi="Times New Roman" w:cs="Times New Roman"/>
          <w:sz w:val="28"/>
          <w:szCs w:val="28"/>
        </w:rPr>
        <w:lastRenderedPageBreak/>
        <w:t>службы;</w:t>
      </w:r>
    </w:p>
    <w:p w:rsidR="00341E9B" w:rsidRPr="00341E9B" w:rsidRDefault="00341E9B" w:rsidP="00341E9B">
      <w:pPr>
        <w:pStyle w:val="ConsPlusNormal"/>
        <w:ind w:firstLine="709"/>
        <w:jc w:val="both"/>
        <w:rPr>
          <w:rFonts w:ascii="Times New Roman" w:hAnsi="Times New Roman" w:cs="Times New Roman"/>
          <w:sz w:val="28"/>
          <w:szCs w:val="28"/>
        </w:rPr>
      </w:pPr>
      <w:r w:rsidRPr="00341E9B">
        <w:rPr>
          <w:rFonts w:ascii="Times New Roman" w:hAnsi="Times New Roman" w:cs="Times New Roman"/>
          <w:sz w:val="28"/>
          <w:szCs w:val="28"/>
        </w:rPr>
        <w:t>- выписку из Единого государственного реестра юридических лиц или выписку из Единого государственного реестра индивидуальных предпринимателей;</w:t>
      </w:r>
    </w:p>
    <w:p w:rsidR="00341E9B" w:rsidRPr="00341E9B" w:rsidRDefault="00341E9B" w:rsidP="00341E9B">
      <w:pPr>
        <w:pStyle w:val="ConsPlusNormal"/>
        <w:ind w:firstLine="709"/>
        <w:jc w:val="both"/>
        <w:rPr>
          <w:rFonts w:ascii="Times New Roman" w:hAnsi="Times New Roman" w:cs="Times New Roman"/>
          <w:sz w:val="28"/>
          <w:szCs w:val="28"/>
        </w:rPr>
      </w:pPr>
      <w:r w:rsidRPr="00341E9B">
        <w:rPr>
          <w:rFonts w:ascii="Times New Roman" w:hAnsi="Times New Roman" w:cs="Times New Roman"/>
          <w:sz w:val="28"/>
          <w:szCs w:val="28"/>
        </w:rPr>
        <w:t>- выписку из Единого реестра субъектов МСП;</w:t>
      </w:r>
    </w:p>
    <w:p w:rsidR="009931FC" w:rsidRDefault="00341E9B" w:rsidP="00341E9B">
      <w:pPr>
        <w:pStyle w:val="ConsPlusNormal"/>
        <w:ind w:firstLine="709"/>
        <w:jc w:val="both"/>
        <w:rPr>
          <w:rFonts w:ascii="Times New Roman" w:hAnsi="Times New Roman" w:cs="Times New Roman"/>
          <w:sz w:val="28"/>
          <w:szCs w:val="28"/>
        </w:rPr>
      </w:pPr>
      <w:r w:rsidRPr="00341E9B">
        <w:rPr>
          <w:rFonts w:ascii="Times New Roman" w:hAnsi="Times New Roman" w:cs="Times New Roman"/>
          <w:sz w:val="28"/>
          <w:szCs w:val="28"/>
        </w:rPr>
        <w:t xml:space="preserve">- выписку из Реестра дисквалифицированных лиц в отношении руководителя участника отбора, </w:t>
      </w:r>
      <w:r>
        <w:rPr>
          <w:rFonts w:ascii="Times New Roman" w:hAnsi="Times New Roman" w:cs="Times New Roman"/>
          <w:sz w:val="28"/>
          <w:szCs w:val="28"/>
        </w:rPr>
        <w:t>индивидуального предпринимателя</w:t>
      </w:r>
      <w:r w:rsidRPr="00341E9B">
        <w:rPr>
          <w:rFonts w:ascii="Times New Roman" w:hAnsi="Times New Roman" w:cs="Times New Roman"/>
          <w:sz w:val="28"/>
          <w:szCs w:val="28"/>
        </w:rPr>
        <w:t xml:space="preserve"> </w:t>
      </w:r>
      <w:r>
        <w:rPr>
          <w:rFonts w:ascii="Times New Roman" w:hAnsi="Times New Roman" w:cs="Times New Roman"/>
          <w:sz w:val="28"/>
          <w:szCs w:val="28"/>
        </w:rPr>
        <w:t>– участника</w:t>
      </w:r>
      <w:r w:rsidRPr="00341E9B">
        <w:rPr>
          <w:rFonts w:ascii="Times New Roman" w:hAnsi="Times New Roman" w:cs="Times New Roman"/>
          <w:sz w:val="28"/>
          <w:szCs w:val="28"/>
        </w:rPr>
        <w:t xml:space="preserve"> отбора;</w:t>
      </w:r>
    </w:p>
    <w:p w:rsidR="00DD4E22" w:rsidRPr="00DD4E22" w:rsidRDefault="00DD4E22" w:rsidP="00DD4E22">
      <w:pPr>
        <w:pStyle w:val="ConsPlusNormal"/>
        <w:ind w:firstLine="709"/>
        <w:jc w:val="both"/>
        <w:rPr>
          <w:rFonts w:ascii="Times New Roman" w:hAnsi="Times New Roman" w:cs="Times New Roman"/>
          <w:sz w:val="28"/>
          <w:szCs w:val="28"/>
        </w:rPr>
      </w:pPr>
      <w:r w:rsidRPr="00DD4E22">
        <w:rPr>
          <w:rFonts w:ascii="Times New Roman" w:hAnsi="Times New Roman" w:cs="Times New Roman"/>
          <w:sz w:val="28"/>
          <w:szCs w:val="28"/>
        </w:rPr>
        <w:t>у МКУ «СУБУ» г.Боготола:</w:t>
      </w:r>
    </w:p>
    <w:p w:rsidR="009931FC" w:rsidRDefault="00DD4E22" w:rsidP="00DD4E22">
      <w:pPr>
        <w:pStyle w:val="ConsPlusNormal"/>
        <w:ind w:firstLine="709"/>
        <w:jc w:val="both"/>
        <w:rPr>
          <w:rFonts w:ascii="Times New Roman" w:hAnsi="Times New Roman" w:cs="Times New Roman"/>
          <w:sz w:val="28"/>
          <w:szCs w:val="28"/>
        </w:rPr>
      </w:pPr>
      <w:r w:rsidRPr="00DD4E22">
        <w:rPr>
          <w:rFonts w:ascii="Times New Roman" w:hAnsi="Times New Roman" w:cs="Times New Roman"/>
          <w:sz w:val="28"/>
          <w:szCs w:val="28"/>
        </w:rPr>
        <w:t>- справку об отсутствии просроченной задолженности по возврату в бюджет города Боготола субсидий, бюджетных инвестиций, предоставленных в том числе в соответствии с иными правовыми актами города Боготола, и иной просроченной задолженности</w:t>
      </w:r>
      <w:r>
        <w:rPr>
          <w:rFonts w:ascii="Times New Roman" w:hAnsi="Times New Roman" w:cs="Times New Roman"/>
          <w:sz w:val="28"/>
          <w:szCs w:val="28"/>
        </w:rPr>
        <w:t xml:space="preserve"> перед бюджетом города Боготола; </w:t>
      </w:r>
    </w:p>
    <w:p w:rsidR="00DD4E22" w:rsidRDefault="00DD4E22" w:rsidP="00DD4E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 </w:t>
      </w:r>
      <w:r w:rsidRPr="00DD4E22">
        <w:rPr>
          <w:rFonts w:ascii="Times New Roman" w:hAnsi="Times New Roman" w:cs="Times New Roman"/>
          <w:sz w:val="28"/>
          <w:szCs w:val="28"/>
        </w:rPr>
        <w:t>Центра занятости населения</w:t>
      </w:r>
      <w:r>
        <w:rPr>
          <w:rFonts w:ascii="Times New Roman" w:hAnsi="Times New Roman" w:cs="Times New Roman"/>
          <w:sz w:val="28"/>
          <w:szCs w:val="28"/>
        </w:rPr>
        <w:t>:</w:t>
      </w:r>
    </w:p>
    <w:p w:rsidR="00DD4E22" w:rsidRDefault="00DD4E22" w:rsidP="00DD4E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справку </w:t>
      </w:r>
      <w:r w:rsidRPr="00DD4E22">
        <w:rPr>
          <w:rFonts w:ascii="Times New Roman" w:hAnsi="Times New Roman" w:cs="Times New Roman"/>
          <w:sz w:val="28"/>
          <w:szCs w:val="28"/>
        </w:rPr>
        <w:t>о получении/неполучении единовременной финансовой помощи</w:t>
      </w:r>
      <w:r>
        <w:rPr>
          <w:rFonts w:ascii="Times New Roman" w:hAnsi="Times New Roman" w:cs="Times New Roman"/>
          <w:sz w:val="28"/>
          <w:szCs w:val="28"/>
        </w:rPr>
        <w:t>;</w:t>
      </w:r>
    </w:p>
    <w:p w:rsidR="00DD4E22" w:rsidRDefault="00DD4E22" w:rsidP="00DD4E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 </w:t>
      </w:r>
      <w:r w:rsidRPr="00DD4E22">
        <w:rPr>
          <w:rFonts w:ascii="Times New Roman" w:hAnsi="Times New Roman" w:cs="Times New Roman"/>
          <w:sz w:val="28"/>
          <w:szCs w:val="28"/>
        </w:rPr>
        <w:t>краевого государственного казенного учреждения «Управление социальной защиты населения»</w:t>
      </w:r>
      <w:r>
        <w:rPr>
          <w:rFonts w:ascii="Times New Roman" w:hAnsi="Times New Roman" w:cs="Times New Roman"/>
          <w:sz w:val="28"/>
          <w:szCs w:val="28"/>
        </w:rPr>
        <w:t>:</w:t>
      </w:r>
    </w:p>
    <w:p w:rsidR="00DD4E22" w:rsidRDefault="00DD4E22" w:rsidP="00DD4E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справку </w:t>
      </w:r>
      <w:r w:rsidRPr="00DD4E22">
        <w:rPr>
          <w:rFonts w:ascii="Times New Roman" w:hAnsi="Times New Roman" w:cs="Times New Roman"/>
          <w:sz w:val="28"/>
          <w:szCs w:val="28"/>
        </w:rPr>
        <w:t>о получении/неполучении денежных выплат, предоставляемых в соответствии с порядком назначения государственной социальной помощи на основании социального контракта отдельным категориям граждан, утвержденным постановлением Правительства Красноярского края</w:t>
      </w:r>
      <w:r>
        <w:rPr>
          <w:rFonts w:ascii="Times New Roman" w:hAnsi="Times New Roman" w:cs="Times New Roman"/>
          <w:sz w:val="28"/>
          <w:szCs w:val="28"/>
        </w:rPr>
        <w:t>.</w:t>
      </w:r>
    </w:p>
    <w:p w:rsidR="006E5624" w:rsidRDefault="0063342D" w:rsidP="004C7CBD">
      <w:pPr>
        <w:pStyle w:val="ConsPlusNormal"/>
        <w:ind w:firstLine="709"/>
        <w:jc w:val="both"/>
        <w:rPr>
          <w:rFonts w:ascii="Times New Roman" w:hAnsi="Times New Roman" w:cs="Times New Roman"/>
          <w:sz w:val="28"/>
          <w:szCs w:val="28"/>
        </w:rPr>
      </w:pPr>
      <w:r w:rsidRPr="00BF08EE">
        <w:rPr>
          <w:rFonts w:ascii="Times New Roman" w:hAnsi="Times New Roman" w:cs="Times New Roman"/>
          <w:sz w:val="28"/>
          <w:szCs w:val="28"/>
        </w:rPr>
        <w:t>Сведения о соблюдении участником отбора требований, установле</w:t>
      </w:r>
      <w:r w:rsidR="00BF08EE" w:rsidRPr="00BF08EE">
        <w:rPr>
          <w:rFonts w:ascii="Times New Roman" w:hAnsi="Times New Roman" w:cs="Times New Roman"/>
          <w:sz w:val="28"/>
          <w:szCs w:val="28"/>
        </w:rPr>
        <w:t xml:space="preserve">нных подпунктами </w:t>
      </w:r>
      <w:r w:rsidR="00BF08EE" w:rsidRPr="001A2037">
        <w:rPr>
          <w:rFonts w:ascii="Times New Roman" w:hAnsi="Times New Roman" w:cs="Times New Roman"/>
          <w:sz w:val="28"/>
          <w:szCs w:val="28"/>
        </w:rPr>
        <w:t>2, 3 пункта 2.9</w:t>
      </w:r>
      <w:r w:rsidRPr="001A2037">
        <w:rPr>
          <w:rFonts w:ascii="Times New Roman" w:hAnsi="Times New Roman" w:cs="Times New Roman"/>
          <w:sz w:val="28"/>
          <w:szCs w:val="28"/>
        </w:rPr>
        <w:t xml:space="preserve"> </w:t>
      </w:r>
      <w:r w:rsidR="001A2037" w:rsidRPr="001A2037">
        <w:rPr>
          <w:rFonts w:ascii="Times New Roman" w:hAnsi="Times New Roman" w:cs="Times New Roman"/>
          <w:sz w:val="28"/>
          <w:szCs w:val="28"/>
        </w:rPr>
        <w:t xml:space="preserve">настоящего </w:t>
      </w:r>
      <w:r w:rsidRPr="001A2037">
        <w:rPr>
          <w:rFonts w:ascii="Times New Roman" w:hAnsi="Times New Roman" w:cs="Times New Roman"/>
          <w:sz w:val="28"/>
          <w:szCs w:val="28"/>
        </w:rPr>
        <w:t>Порядка,</w:t>
      </w:r>
      <w:r w:rsidRPr="00BF08EE">
        <w:rPr>
          <w:rFonts w:ascii="Times New Roman" w:hAnsi="Times New Roman" w:cs="Times New Roman"/>
          <w:sz w:val="28"/>
          <w:szCs w:val="28"/>
        </w:rPr>
        <w:t xml:space="preserve"> проверяются главным распорядителем бюджетных средств с использованием общедоступных сведений, размещенных на официальном сайте Федеральной службы по финансовому мониторингу в информационно-телекоммуникационной сети Интернет.</w:t>
      </w:r>
    </w:p>
    <w:p w:rsidR="00BF08EE" w:rsidRPr="00BF08EE" w:rsidRDefault="00BF08EE" w:rsidP="00BF08EE">
      <w:pPr>
        <w:pStyle w:val="ConsPlusNormal"/>
        <w:ind w:firstLine="709"/>
        <w:jc w:val="both"/>
        <w:rPr>
          <w:rFonts w:ascii="Times New Roman" w:hAnsi="Times New Roman" w:cs="Times New Roman"/>
          <w:sz w:val="28"/>
          <w:szCs w:val="28"/>
        </w:rPr>
      </w:pPr>
      <w:r w:rsidRPr="00BF08EE">
        <w:rPr>
          <w:rFonts w:ascii="Times New Roman" w:hAnsi="Times New Roman" w:cs="Times New Roman"/>
          <w:sz w:val="28"/>
          <w:szCs w:val="28"/>
        </w:rPr>
        <w:t>Сведения о соблюдении участников отбора требований, ус</w:t>
      </w:r>
      <w:r>
        <w:rPr>
          <w:rFonts w:ascii="Times New Roman" w:hAnsi="Times New Roman" w:cs="Times New Roman"/>
          <w:sz w:val="28"/>
          <w:szCs w:val="28"/>
        </w:rPr>
        <w:t>тановленных пунктом 5 пункта 2.9</w:t>
      </w:r>
      <w:r w:rsidRPr="00BF08EE">
        <w:rPr>
          <w:rFonts w:ascii="Times New Roman" w:hAnsi="Times New Roman" w:cs="Times New Roman"/>
          <w:sz w:val="28"/>
          <w:szCs w:val="28"/>
        </w:rPr>
        <w:t xml:space="preserve"> </w:t>
      </w:r>
      <w:r w:rsidR="00BD7D02">
        <w:rPr>
          <w:rFonts w:ascii="Times New Roman" w:hAnsi="Times New Roman" w:cs="Times New Roman"/>
          <w:sz w:val="28"/>
          <w:szCs w:val="28"/>
        </w:rPr>
        <w:t xml:space="preserve">настоящего </w:t>
      </w:r>
      <w:r w:rsidRPr="00BF08EE">
        <w:rPr>
          <w:rFonts w:ascii="Times New Roman" w:hAnsi="Times New Roman" w:cs="Times New Roman"/>
          <w:sz w:val="28"/>
          <w:szCs w:val="28"/>
        </w:rPr>
        <w:t xml:space="preserve">Порядка, проверяются </w:t>
      </w:r>
      <w:r>
        <w:rPr>
          <w:rFonts w:ascii="Times New Roman" w:hAnsi="Times New Roman" w:cs="Times New Roman"/>
          <w:sz w:val="28"/>
          <w:szCs w:val="28"/>
        </w:rPr>
        <w:t>главным распорядителем бюджетных средств</w:t>
      </w:r>
      <w:r w:rsidRPr="00BF08EE">
        <w:rPr>
          <w:rFonts w:ascii="Times New Roman" w:hAnsi="Times New Roman" w:cs="Times New Roman"/>
          <w:sz w:val="28"/>
          <w:szCs w:val="28"/>
        </w:rPr>
        <w:t xml:space="preserve"> с использованием общедоступных сведений, размещенных на официальном сайте Министерства юстиции Российской Федерации в информационно-телекоммуникационной сети Интернет.</w:t>
      </w:r>
    </w:p>
    <w:p w:rsidR="006E5624" w:rsidRDefault="00BF08EE" w:rsidP="00BF08EE">
      <w:pPr>
        <w:pStyle w:val="ConsPlusNormal"/>
        <w:ind w:firstLine="709"/>
        <w:jc w:val="both"/>
        <w:rPr>
          <w:rFonts w:ascii="Times New Roman" w:hAnsi="Times New Roman" w:cs="Times New Roman"/>
          <w:sz w:val="28"/>
          <w:szCs w:val="28"/>
        </w:rPr>
      </w:pPr>
      <w:r w:rsidRPr="00BF08EE">
        <w:rPr>
          <w:rFonts w:ascii="Times New Roman" w:hAnsi="Times New Roman" w:cs="Times New Roman"/>
          <w:sz w:val="28"/>
          <w:szCs w:val="28"/>
        </w:rPr>
        <w:t>Документы и (или) сведения, полученные в порядке межведомственного электронного взаимодействия, приобщаются к соответствующей заявке.</w:t>
      </w:r>
    </w:p>
    <w:p w:rsidR="00BF08EE" w:rsidRDefault="00BF08EE" w:rsidP="00BF08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2.17. </w:t>
      </w:r>
      <w:r w:rsidRPr="00BF08EE">
        <w:rPr>
          <w:rFonts w:ascii="Times New Roman" w:hAnsi="Times New Roman" w:cs="Times New Roman"/>
          <w:sz w:val="28"/>
          <w:szCs w:val="28"/>
        </w:rPr>
        <w:t>Информация и док</w:t>
      </w:r>
      <w:r>
        <w:rPr>
          <w:rFonts w:ascii="Times New Roman" w:hAnsi="Times New Roman" w:cs="Times New Roman"/>
          <w:sz w:val="28"/>
          <w:szCs w:val="28"/>
        </w:rPr>
        <w:t>ументы, указанные в пунктах 2.14 - 2.16</w:t>
      </w:r>
      <w:r w:rsidRPr="00BF08EE">
        <w:rPr>
          <w:rFonts w:ascii="Times New Roman" w:hAnsi="Times New Roman" w:cs="Times New Roman"/>
          <w:sz w:val="28"/>
          <w:szCs w:val="28"/>
        </w:rPr>
        <w:t xml:space="preserve"> </w:t>
      </w:r>
      <w:r w:rsidR="00BD7D02">
        <w:rPr>
          <w:rFonts w:ascii="Times New Roman" w:hAnsi="Times New Roman" w:cs="Times New Roman"/>
          <w:sz w:val="28"/>
          <w:szCs w:val="28"/>
        </w:rPr>
        <w:t xml:space="preserve">настоящего </w:t>
      </w:r>
      <w:r w:rsidRPr="00BF08EE">
        <w:rPr>
          <w:rFonts w:ascii="Times New Roman" w:hAnsi="Times New Roman" w:cs="Times New Roman"/>
          <w:sz w:val="28"/>
          <w:szCs w:val="28"/>
        </w:rPr>
        <w:t>Порядка, должны соответствовать следующим требованиям:</w:t>
      </w:r>
    </w:p>
    <w:p w:rsidR="006E5624" w:rsidRDefault="00BF08EE"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BF08EE">
        <w:rPr>
          <w:rFonts w:ascii="Times New Roman" w:hAnsi="Times New Roman" w:cs="Times New Roman"/>
          <w:sz w:val="28"/>
          <w:szCs w:val="28"/>
        </w:rPr>
        <w:t>выполнены с использованием технических средств, аккуратно, без подчисток, исправлений, помарок, неустановленных сокращений и формулировок, допускающих двоякое толкование, должны поддаваться прочтению, отсканированы в цвете и сохранены в формате pdf;</w:t>
      </w:r>
    </w:p>
    <w:p w:rsidR="00BF08EE" w:rsidRDefault="00BF08EE"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BF08EE">
        <w:rPr>
          <w:rFonts w:ascii="Times New Roman" w:hAnsi="Times New Roman" w:cs="Times New Roman"/>
          <w:sz w:val="28"/>
          <w:szCs w:val="28"/>
        </w:rPr>
        <w:t>подписаны (копии заверены) электронной подписью</w:t>
      </w:r>
      <w:r w:rsidR="00741CED">
        <w:rPr>
          <w:rFonts w:ascii="Times New Roman" w:hAnsi="Times New Roman" w:cs="Times New Roman"/>
          <w:sz w:val="28"/>
          <w:szCs w:val="28"/>
        </w:rPr>
        <w:t xml:space="preserve"> руководителя участника отбора -</w:t>
      </w:r>
      <w:r w:rsidRPr="00BF08EE">
        <w:rPr>
          <w:rFonts w:ascii="Times New Roman" w:hAnsi="Times New Roman" w:cs="Times New Roman"/>
          <w:sz w:val="28"/>
          <w:szCs w:val="28"/>
        </w:rPr>
        <w:t xml:space="preserve"> юридического лица, уполномоченного участником отбора на подписание документов.</w:t>
      </w:r>
    </w:p>
    <w:p w:rsidR="00BF08EE" w:rsidRDefault="00BF08EE"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2.18. </w:t>
      </w:r>
      <w:r w:rsidRPr="00BF08EE">
        <w:rPr>
          <w:rFonts w:ascii="Times New Roman" w:hAnsi="Times New Roman" w:cs="Times New Roman"/>
          <w:sz w:val="28"/>
          <w:szCs w:val="28"/>
        </w:rPr>
        <w:t>Участники отбора в соответствии с законодательством Российской Федерации несут ответственность за полноту и достоверность сведений, содержащихся в заявке.</w:t>
      </w:r>
    </w:p>
    <w:p w:rsidR="00BF08EE" w:rsidRPr="00AA03CA" w:rsidRDefault="00BF08EE" w:rsidP="004C7CBD">
      <w:pPr>
        <w:pStyle w:val="ConsPlusNormal"/>
        <w:ind w:firstLine="709"/>
        <w:jc w:val="both"/>
        <w:rPr>
          <w:rFonts w:ascii="Times New Roman" w:hAnsi="Times New Roman" w:cs="Times New Roman"/>
          <w:sz w:val="28"/>
          <w:szCs w:val="28"/>
        </w:rPr>
      </w:pPr>
      <w:r w:rsidRPr="00AA03CA">
        <w:rPr>
          <w:rFonts w:ascii="Times New Roman" w:hAnsi="Times New Roman" w:cs="Times New Roman"/>
          <w:sz w:val="28"/>
          <w:szCs w:val="28"/>
        </w:rPr>
        <w:t>2.19. Заявка подписывается усиленной квалифицированной электронной подписью руководителя участника отбора или уполномоченного им лица.</w:t>
      </w:r>
    </w:p>
    <w:p w:rsidR="00BF08EE" w:rsidRDefault="00BF08EE" w:rsidP="004C7CBD">
      <w:pPr>
        <w:pStyle w:val="ConsPlusNormal"/>
        <w:ind w:firstLine="709"/>
        <w:jc w:val="both"/>
        <w:rPr>
          <w:rFonts w:ascii="Times New Roman" w:hAnsi="Times New Roman" w:cs="Times New Roman"/>
          <w:sz w:val="28"/>
          <w:szCs w:val="28"/>
        </w:rPr>
      </w:pPr>
      <w:r w:rsidRPr="00BF08EE">
        <w:rPr>
          <w:rFonts w:ascii="Times New Roman" w:hAnsi="Times New Roman" w:cs="Times New Roman"/>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главный распорядитель бюджетных </w:t>
      </w:r>
      <w:r w:rsidR="00BD7D02">
        <w:rPr>
          <w:rFonts w:ascii="Times New Roman" w:hAnsi="Times New Roman" w:cs="Times New Roman"/>
          <w:sz w:val="28"/>
          <w:szCs w:val="28"/>
        </w:rPr>
        <w:t xml:space="preserve">  </w:t>
      </w:r>
      <w:r w:rsidRPr="00BF08EE">
        <w:rPr>
          <w:rFonts w:ascii="Times New Roman" w:hAnsi="Times New Roman" w:cs="Times New Roman"/>
          <w:sz w:val="28"/>
          <w:szCs w:val="28"/>
        </w:rPr>
        <w:t xml:space="preserve">средств в течение 3-х дней со дня завершения такой проверки принимает решение об отказе в приеме к рассмотрению заявки и направляет участнику отбора уведомление с указанием пунктов статьи 11 Федерального закона № 63-ФЗ, несоблюдение которых явилось основанием для отказа. Уведомление подписывается электронной подписью </w:t>
      </w:r>
      <w:r>
        <w:rPr>
          <w:rFonts w:ascii="Times New Roman" w:hAnsi="Times New Roman" w:cs="Times New Roman"/>
          <w:sz w:val="28"/>
          <w:szCs w:val="28"/>
        </w:rPr>
        <w:t>главного распорядителя бюджетных средств</w:t>
      </w:r>
      <w:r w:rsidRPr="00BF08EE">
        <w:rPr>
          <w:rFonts w:ascii="Times New Roman" w:hAnsi="Times New Roman" w:cs="Times New Roman"/>
          <w:sz w:val="28"/>
          <w:szCs w:val="28"/>
        </w:rPr>
        <w:t xml:space="preserve"> и направляется по адресу электронной почты участника отбора, указанному в заявке.</w:t>
      </w:r>
    </w:p>
    <w:p w:rsidR="00BF08EE" w:rsidRDefault="00BF08EE"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2.20. </w:t>
      </w:r>
      <w:r w:rsidRPr="00BF08EE">
        <w:rPr>
          <w:rFonts w:ascii="Times New Roman" w:hAnsi="Times New Roman" w:cs="Times New Roman"/>
          <w:sz w:val="28"/>
          <w:szCs w:val="28"/>
        </w:rPr>
        <w:t>Конкурсный отбор признается несостоявшимся в следующих случаях:</w:t>
      </w:r>
    </w:p>
    <w:p w:rsidR="00BF08EE" w:rsidRDefault="00BF08EE"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BF08EE">
        <w:rPr>
          <w:rFonts w:ascii="Times New Roman" w:hAnsi="Times New Roman" w:cs="Times New Roman"/>
          <w:sz w:val="28"/>
          <w:szCs w:val="28"/>
        </w:rPr>
        <w:t>по окончании срока приема заявок не подано ни одной заявки;</w:t>
      </w:r>
    </w:p>
    <w:p w:rsidR="00BF08EE" w:rsidRDefault="00BF08EE"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BF08EE">
        <w:rPr>
          <w:rFonts w:ascii="Times New Roman" w:hAnsi="Times New Roman" w:cs="Times New Roman"/>
          <w:sz w:val="28"/>
          <w:szCs w:val="28"/>
        </w:rPr>
        <w:t xml:space="preserve">по результатам рассмотрения заявок отклонены все заявки по основаниям, предусмотренным </w:t>
      </w:r>
      <w:r w:rsidRPr="00EC4EBF">
        <w:rPr>
          <w:rFonts w:ascii="Times New Roman" w:hAnsi="Times New Roman" w:cs="Times New Roman"/>
          <w:sz w:val="28"/>
          <w:szCs w:val="28"/>
        </w:rPr>
        <w:t xml:space="preserve">пунктом </w:t>
      </w:r>
      <w:r w:rsidR="000A28BA" w:rsidRPr="00EC4EBF">
        <w:rPr>
          <w:rFonts w:ascii="Times New Roman" w:hAnsi="Times New Roman" w:cs="Times New Roman"/>
          <w:sz w:val="28"/>
          <w:szCs w:val="28"/>
        </w:rPr>
        <w:t>2.26</w:t>
      </w:r>
      <w:r w:rsidRPr="00EC4EBF">
        <w:rPr>
          <w:rFonts w:ascii="Times New Roman" w:hAnsi="Times New Roman" w:cs="Times New Roman"/>
          <w:sz w:val="28"/>
          <w:szCs w:val="28"/>
        </w:rPr>
        <w:t xml:space="preserve"> </w:t>
      </w:r>
      <w:r w:rsidR="00EC4EBF" w:rsidRPr="00EC4EBF">
        <w:rPr>
          <w:rFonts w:ascii="Times New Roman" w:hAnsi="Times New Roman" w:cs="Times New Roman"/>
          <w:sz w:val="28"/>
          <w:szCs w:val="28"/>
        </w:rPr>
        <w:t>настоящего</w:t>
      </w:r>
      <w:r w:rsidR="00EC4EBF">
        <w:rPr>
          <w:rFonts w:ascii="Times New Roman" w:hAnsi="Times New Roman" w:cs="Times New Roman"/>
          <w:sz w:val="28"/>
          <w:szCs w:val="28"/>
        </w:rPr>
        <w:t xml:space="preserve"> </w:t>
      </w:r>
      <w:r w:rsidRPr="00BF08EE">
        <w:rPr>
          <w:rFonts w:ascii="Times New Roman" w:hAnsi="Times New Roman" w:cs="Times New Roman"/>
          <w:sz w:val="28"/>
          <w:szCs w:val="28"/>
        </w:rPr>
        <w:t>Порядка;</w:t>
      </w:r>
    </w:p>
    <w:p w:rsidR="00BF08EE" w:rsidRDefault="00BF08EE"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BF08EE">
        <w:rPr>
          <w:rFonts w:ascii="Times New Roman" w:hAnsi="Times New Roman" w:cs="Times New Roman"/>
          <w:sz w:val="28"/>
          <w:szCs w:val="28"/>
        </w:rPr>
        <w:t>в случае утраты технической возможности проведения отбора в системе «Электронный бюджет».</w:t>
      </w:r>
    </w:p>
    <w:p w:rsidR="00BF08EE" w:rsidRDefault="00BF08EE" w:rsidP="004C7CBD">
      <w:pPr>
        <w:pStyle w:val="ConsPlusNormal"/>
        <w:ind w:firstLine="709"/>
        <w:jc w:val="both"/>
        <w:rPr>
          <w:rFonts w:ascii="Times New Roman" w:hAnsi="Times New Roman" w:cs="Times New Roman"/>
          <w:sz w:val="28"/>
          <w:szCs w:val="28"/>
        </w:rPr>
      </w:pPr>
      <w:r w:rsidRPr="00BF08EE">
        <w:rPr>
          <w:rFonts w:ascii="Times New Roman" w:hAnsi="Times New Roman" w:cs="Times New Roman"/>
          <w:sz w:val="28"/>
          <w:szCs w:val="28"/>
        </w:rPr>
        <w:t>В случаях, предусмотренных подпунктами 1, 3 настоящего пункта, главный распорядитель бюджетных средств в течение 2</w:t>
      </w:r>
      <w:r w:rsidR="009D424D">
        <w:rPr>
          <w:rFonts w:ascii="Times New Roman" w:hAnsi="Times New Roman" w:cs="Times New Roman"/>
          <w:sz w:val="28"/>
          <w:szCs w:val="28"/>
        </w:rPr>
        <w:t>-х</w:t>
      </w:r>
      <w:r w:rsidRPr="00BF08EE">
        <w:rPr>
          <w:rFonts w:ascii="Times New Roman" w:hAnsi="Times New Roman" w:cs="Times New Roman"/>
          <w:sz w:val="28"/>
          <w:szCs w:val="28"/>
        </w:rPr>
        <w:t xml:space="preserve"> рабочих дней, следующих за днем окончания срока приема заявок, принимает решение в </w:t>
      </w:r>
      <w:r w:rsidR="00EC4EBF" w:rsidRPr="00EC4EBF">
        <w:rPr>
          <w:rFonts w:ascii="Times New Roman" w:hAnsi="Times New Roman" w:cs="Times New Roman"/>
          <w:sz w:val="28"/>
          <w:szCs w:val="28"/>
        </w:rPr>
        <w:t>форме постановления</w:t>
      </w:r>
      <w:r w:rsidRPr="00EC4EBF">
        <w:rPr>
          <w:rFonts w:ascii="Times New Roman" w:hAnsi="Times New Roman" w:cs="Times New Roman"/>
          <w:sz w:val="28"/>
          <w:szCs w:val="28"/>
        </w:rPr>
        <w:t xml:space="preserve"> о признании</w:t>
      </w:r>
      <w:r w:rsidRPr="00BF08EE">
        <w:rPr>
          <w:rFonts w:ascii="Times New Roman" w:hAnsi="Times New Roman" w:cs="Times New Roman"/>
          <w:sz w:val="28"/>
          <w:szCs w:val="28"/>
        </w:rPr>
        <w:t xml:space="preserve"> отбора несостоявшимся.</w:t>
      </w:r>
    </w:p>
    <w:p w:rsidR="00BF08EE" w:rsidRDefault="00BF08EE" w:rsidP="004C7CBD">
      <w:pPr>
        <w:pStyle w:val="ConsPlusNormal"/>
        <w:ind w:firstLine="709"/>
        <w:jc w:val="both"/>
        <w:rPr>
          <w:rFonts w:ascii="Times New Roman" w:hAnsi="Times New Roman" w:cs="Times New Roman"/>
          <w:sz w:val="28"/>
          <w:szCs w:val="28"/>
        </w:rPr>
      </w:pPr>
      <w:r w:rsidRPr="00BF08EE">
        <w:rPr>
          <w:rFonts w:ascii="Times New Roman" w:hAnsi="Times New Roman" w:cs="Times New Roman"/>
          <w:sz w:val="28"/>
          <w:szCs w:val="28"/>
        </w:rPr>
        <w:t>В случае, предусмотренном подпунктом 2 настоящего пункта, решение главного распорядителя бюджетных средств о признании конкурсного отбора несостоявшимся отражается в постановлении о результатах отбора.</w:t>
      </w:r>
    </w:p>
    <w:p w:rsidR="00BF08EE" w:rsidRDefault="00BF08EE"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2.21. </w:t>
      </w:r>
      <w:r w:rsidRPr="00BF08EE">
        <w:rPr>
          <w:rFonts w:ascii="Times New Roman" w:hAnsi="Times New Roman" w:cs="Times New Roman"/>
          <w:sz w:val="28"/>
          <w:szCs w:val="28"/>
        </w:rPr>
        <w:t>Участник отбора вправе изменить или отозвать заявку до окончания срока приема заявок после формирования заявителем в электронной форме уведомления об отзыве заявки и последующего повторного формирования новой, при необходимости.</w:t>
      </w:r>
    </w:p>
    <w:p w:rsidR="00BF08EE" w:rsidRDefault="00BF08EE"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2.22. </w:t>
      </w:r>
      <w:r w:rsidRPr="00BF08EE">
        <w:rPr>
          <w:rFonts w:ascii="Times New Roman" w:hAnsi="Times New Roman" w:cs="Times New Roman"/>
          <w:sz w:val="28"/>
          <w:szCs w:val="28"/>
        </w:rPr>
        <w:t>Датой представления участником отбора заявки считается день присвоения заявке, подписанной усиленной электронной подписью участника отбора, регистрационного номера в системе «Электронный бюджет».</w:t>
      </w:r>
    </w:p>
    <w:p w:rsidR="00BF08EE" w:rsidRDefault="00BF08EE"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2.23. </w:t>
      </w:r>
      <w:r w:rsidRPr="00BF08EE">
        <w:rPr>
          <w:rFonts w:ascii="Times New Roman" w:hAnsi="Times New Roman" w:cs="Times New Roman"/>
          <w:sz w:val="28"/>
          <w:szCs w:val="28"/>
        </w:rPr>
        <w:t xml:space="preserve">После наступления даты окончания приема заявок, указанной в объявлении о проведении конкурсного отбора, после формирования протокола вскрытия заявок, организатору отбора, а также конкурсной </w:t>
      </w:r>
      <w:r w:rsidRPr="00BF08EE">
        <w:rPr>
          <w:rFonts w:ascii="Times New Roman" w:hAnsi="Times New Roman" w:cs="Times New Roman"/>
          <w:sz w:val="28"/>
          <w:szCs w:val="28"/>
        </w:rPr>
        <w:lastRenderedPageBreak/>
        <w:t>комиссии открывается доступ в системе «Электронный бюджет» к заявкам для их рассмотрения и оценки.</w:t>
      </w:r>
    </w:p>
    <w:p w:rsidR="00B704A9" w:rsidRDefault="00B704A9" w:rsidP="004C7CBD">
      <w:pPr>
        <w:pStyle w:val="ConsPlusNormal"/>
        <w:ind w:firstLine="709"/>
        <w:jc w:val="both"/>
        <w:rPr>
          <w:rFonts w:ascii="Times New Roman" w:hAnsi="Times New Roman" w:cs="Times New Roman"/>
          <w:sz w:val="28"/>
          <w:szCs w:val="28"/>
        </w:rPr>
      </w:pPr>
      <w:r w:rsidRPr="00B704A9">
        <w:rPr>
          <w:rFonts w:ascii="Times New Roman" w:hAnsi="Times New Roman" w:cs="Times New Roman"/>
          <w:sz w:val="28"/>
          <w:szCs w:val="28"/>
        </w:rPr>
        <w:t>У участника конкурсного отбора отсутствует возможность доработать заявку после наступления даты окончания приема заявок.</w:t>
      </w:r>
    </w:p>
    <w:p w:rsidR="00BF08EE" w:rsidRPr="00BF08EE" w:rsidRDefault="00BF08EE" w:rsidP="00BF08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2.24. </w:t>
      </w:r>
      <w:r w:rsidRPr="00BF08EE">
        <w:rPr>
          <w:rFonts w:ascii="Times New Roman" w:hAnsi="Times New Roman" w:cs="Times New Roman"/>
          <w:sz w:val="28"/>
          <w:szCs w:val="28"/>
        </w:rPr>
        <w:t>Протокол вскрытия заявок формируется автоматически в системе «Электронный бюджет» и подписывается усиленной квалифицированной электронной подписью председателя конкурсной комиссии (уполномоченного им лица) в системе «Электронный бюджет», а также размещается в системе «Электронный бюджет» не позднее 1-го рабочего дня, следующего за днем его подписания, и содержит следующую информацию о поступивших для участия в конкурсном отборе заявок:</w:t>
      </w:r>
    </w:p>
    <w:p w:rsidR="00BF08EE" w:rsidRPr="00BF08EE" w:rsidRDefault="00BF08EE" w:rsidP="00BF08EE">
      <w:pPr>
        <w:pStyle w:val="ConsPlusNormal"/>
        <w:ind w:firstLine="709"/>
        <w:jc w:val="both"/>
        <w:rPr>
          <w:rFonts w:ascii="Times New Roman" w:hAnsi="Times New Roman" w:cs="Times New Roman"/>
          <w:sz w:val="28"/>
          <w:szCs w:val="28"/>
        </w:rPr>
      </w:pPr>
      <w:r w:rsidRPr="00BF08EE">
        <w:rPr>
          <w:rFonts w:ascii="Times New Roman" w:hAnsi="Times New Roman" w:cs="Times New Roman"/>
          <w:sz w:val="28"/>
          <w:szCs w:val="28"/>
        </w:rPr>
        <w:t>а) регистрационный номер заявки;</w:t>
      </w:r>
    </w:p>
    <w:p w:rsidR="00BF08EE" w:rsidRPr="00BF08EE" w:rsidRDefault="00BF08EE" w:rsidP="00BF08EE">
      <w:pPr>
        <w:pStyle w:val="ConsPlusNormal"/>
        <w:ind w:firstLine="709"/>
        <w:jc w:val="both"/>
        <w:rPr>
          <w:rFonts w:ascii="Times New Roman" w:hAnsi="Times New Roman" w:cs="Times New Roman"/>
          <w:sz w:val="28"/>
          <w:szCs w:val="28"/>
        </w:rPr>
      </w:pPr>
      <w:r w:rsidRPr="00BF08EE">
        <w:rPr>
          <w:rFonts w:ascii="Times New Roman" w:hAnsi="Times New Roman" w:cs="Times New Roman"/>
          <w:sz w:val="28"/>
          <w:szCs w:val="28"/>
        </w:rPr>
        <w:t>б) дата и время поступления заявки;</w:t>
      </w:r>
    </w:p>
    <w:p w:rsidR="00BF08EE" w:rsidRPr="00BF08EE" w:rsidRDefault="00BF08EE" w:rsidP="00BF08EE">
      <w:pPr>
        <w:pStyle w:val="ConsPlusNormal"/>
        <w:ind w:firstLine="709"/>
        <w:jc w:val="both"/>
        <w:rPr>
          <w:rFonts w:ascii="Times New Roman" w:hAnsi="Times New Roman" w:cs="Times New Roman"/>
          <w:sz w:val="28"/>
          <w:szCs w:val="28"/>
        </w:rPr>
      </w:pPr>
      <w:r w:rsidRPr="00BF08EE">
        <w:rPr>
          <w:rFonts w:ascii="Times New Roman" w:hAnsi="Times New Roman" w:cs="Times New Roman"/>
          <w:sz w:val="28"/>
          <w:szCs w:val="28"/>
        </w:rPr>
        <w:t>в) информацию о заявителе: наименование (ФИО) заявителя, ОГРН(ИП), ИНН, адрес;</w:t>
      </w:r>
    </w:p>
    <w:p w:rsidR="00BF08EE" w:rsidRDefault="00BF08EE" w:rsidP="00BF08EE">
      <w:pPr>
        <w:pStyle w:val="ConsPlusNormal"/>
        <w:ind w:firstLine="709"/>
        <w:jc w:val="both"/>
        <w:rPr>
          <w:rFonts w:ascii="Times New Roman" w:hAnsi="Times New Roman" w:cs="Times New Roman"/>
          <w:sz w:val="28"/>
          <w:szCs w:val="28"/>
        </w:rPr>
      </w:pPr>
      <w:r w:rsidRPr="00BF08EE">
        <w:rPr>
          <w:rFonts w:ascii="Times New Roman" w:hAnsi="Times New Roman" w:cs="Times New Roman"/>
          <w:sz w:val="28"/>
          <w:szCs w:val="28"/>
        </w:rPr>
        <w:t>г) запрашиваемый объем финансирования.</w:t>
      </w:r>
    </w:p>
    <w:p w:rsidR="00BF08EE" w:rsidRDefault="00BF08EE" w:rsidP="00BF08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2.25. </w:t>
      </w:r>
      <w:r w:rsidRPr="00BF08EE">
        <w:rPr>
          <w:rFonts w:ascii="Times New Roman" w:hAnsi="Times New Roman" w:cs="Times New Roman"/>
          <w:sz w:val="28"/>
          <w:szCs w:val="28"/>
        </w:rPr>
        <w:t>Конкурсная комиссия осуществляет рассмотрение заявок в течение 15 рабочих дней со дня, следующего за днем окончания приема заявок, на предмет их соответствия требованиям, установленным в объявлении о проведении конкурсного отбора, а также на предмет наличия оснований для отклонения зая</w:t>
      </w:r>
      <w:r>
        <w:rPr>
          <w:rFonts w:ascii="Times New Roman" w:hAnsi="Times New Roman" w:cs="Times New Roman"/>
          <w:sz w:val="28"/>
          <w:szCs w:val="28"/>
        </w:rPr>
        <w:t>вок, установленных пунктом 2.26</w:t>
      </w:r>
      <w:r w:rsidRPr="00BF08EE">
        <w:rPr>
          <w:rFonts w:ascii="Times New Roman" w:hAnsi="Times New Roman" w:cs="Times New Roman"/>
          <w:sz w:val="28"/>
          <w:szCs w:val="28"/>
        </w:rPr>
        <w:t xml:space="preserve"> </w:t>
      </w:r>
      <w:r w:rsidR="00163B80">
        <w:rPr>
          <w:rFonts w:ascii="Times New Roman" w:hAnsi="Times New Roman" w:cs="Times New Roman"/>
          <w:sz w:val="28"/>
          <w:szCs w:val="28"/>
        </w:rPr>
        <w:t xml:space="preserve">настоящего </w:t>
      </w:r>
      <w:r w:rsidRPr="00BF08EE">
        <w:rPr>
          <w:rFonts w:ascii="Times New Roman" w:hAnsi="Times New Roman" w:cs="Times New Roman"/>
          <w:sz w:val="28"/>
          <w:szCs w:val="28"/>
        </w:rPr>
        <w:t>Порядка.</w:t>
      </w:r>
    </w:p>
    <w:p w:rsidR="00BF08EE" w:rsidRDefault="005A4025" w:rsidP="004C7CBD">
      <w:pPr>
        <w:pStyle w:val="ConsPlusNormal"/>
        <w:ind w:firstLine="709"/>
        <w:jc w:val="both"/>
        <w:rPr>
          <w:rFonts w:ascii="Times New Roman" w:hAnsi="Times New Roman" w:cs="Times New Roman"/>
          <w:sz w:val="28"/>
          <w:szCs w:val="28"/>
        </w:rPr>
      </w:pPr>
      <w:r w:rsidRPr="005A4025">
        <w:rPr>
          <w:rFonts w:ascii="Times New Roman" w:hAnsi="Times New Roman" w:cs="Times New Roman"/>
          <w:sz w:val="28"/>
          <w:szCs w:val="28"/>
        </w:rPr>
        <w:t>По результатам рассмотрения заявок, не позднее одного рабочего дня со дня окончания срока рассмотрения заявок формируется протокол рассмотрения заявок, включающий информацию о количестве поступивших и рассмотренных заявок, а также информацию по каждому участнику конкурса о признании его заявки надлежащей и допущенной к участию в конкурсе или об отклонении его заявки с указанием оснований для отклонения, решение оформляется протоколом конкурной комиссии и уведомляет участника отбора любыми формами связи о принятом решении.</w:t>
      </w:r>
    </w:p>
    <w:p w:rsidR="005A4025" w:rsidRDefault="005A4025" w:rsidP="004C7CBD">
      <w:pPr>
        <w:pStyle w:val="ConsPlusNormal"/>
        <w:ind w:firstLine="709"/>
        <w:jc w:val="both"/>
        <w:rPr>
          <w:rFonts w:ascii="Times New Roman" w:hAnsi="Times New Roman" w:cs="Times New Roman"/>
          <w:sz w:val="28"/>
          <w:szCs w:val="28"/>
        </w:rPr>
      </w:pPr>
      <w:r w:rsidRPr="005A4025">
        <w:rPr>
          <w:rFonts w:ascii="Times New Roman" w:hAnsi="Times New Roman" w:cs="Times New Roman"/>
          <w:sz w:val="28"/>
          <w:szCs w:val="28"/>
        </w:rPr>
        <w:t>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председателя конкурсной комиссии в системе «Электронный бюджет», а также размещается на Едином портале не позднее рабочего дня, следующего за днем его подписания.</w:t>
      </w:r>
    </w:p>
    <w:p w:rsidR="005A4025" w:rsidRDefault="005A4025"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2.26. </w:t>
      </w:r>
      <w:r w:rsidRPr="005A4025">
        <w:rPr>
          <w:rFonts w:ascii="Times New Roman" w:hAnsi="Times New Roman" w:cs="Times New Roman"/>
          <w:sz w:val="28"/>
          <w:szCs w:val="28"/>
        </w:rPr>
        <w:t>Заявка участника отбора отклоняется по следующим основаниям:</w:t>
      </w:r>
    </w:p>
    <w:p w:rsidR="00984442" w:rsidRDefault="00984442"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984442">
        <w:rPr>
          <w:rFonts w:ascii="Times New Roman" w:hAnsi="Times New Roman" w:cs="Times New Roman"/>
          <w:sz w:val="28"/>
          <w:szCs w:val="28"/>
        </w:rPr>
        <w:t>несоответствие участ</w:t>
      </w:r>
      <w:r>
        <w:rPr>
          <w:rFonts w:ascii="Times New Roman" w:hAnsi="Times New Roman" w:cs="Times New Roman"/>
          <w:sz w:val="28"/>
          <w:szCs w:val="28"/>
        </w:rPr>
        <w:t>ника отбора получателей грантов</w:t>
      </w:r>
      <w:r w:rsidRPr="00984442">
        <w:rPr>
          <w:rFonts w:ascii="Times New Roman" w:hAnsi="Times New Roman" w:cs="Times New Roman"/>
          <w:sz w:val="28"/>
          <w:szCs w:val="28"/>
        </w:rPr>
        <w:t xml:space="preserve"> требованиям, указанным в объявлении о провед</w:t>
      </w:r>
      <w:r>
        <w:rPr>
          <w:rFonts w:ascii="Times New Roman" w:hAnsi="Times New Roman" w:cs="Times New Roman"/>
          <w:sz w:val="28"/>
          <w:szCs w:val="28"/>
        </w:rPr>
        <w:t>ении отбора получателей грантов</w:t>
      </w:r>
      <w:r w:rsidRPr="00984442">
        <w:rPr>
          <w:rFonts w:ascii="Times New Roman" w:hAnsi="Times New Roman" w:cs="Times New Roman"/>
          <w:sz w:val="28"/>
          <w:szCs w:val="28"/>
        </w:rPr>
        <w:t>;</w:t>
      </w:r>
    </w:p>
    <w:p w:rsidR="00984442" w:rsidRDefault="00984442"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84442">
        <w:rPr>
          <w:rFonts w:ascii="Times New Roman" w:hAnsi="Times New Roman" w:cs="Times New Roman"/>
          <w:sz w:val="28"/>
          <w:szCs w:val="28"/>
        </w:rPr>
        <w:t>непредставление (представление не в полном объеме) документов, указанных в объявлении о провед</w:t>
      </w:r>
      <w:r>
        <w:rPr>
          <w:rFonts w:ascii="Times New Roman" w:hAnsi="Times New Roman" w:cs="Times New Roman"/>
          <w:sz w:val="28"/>
          <w:szCs w:val="28"/>
        </w:rPr>
        <w:t>ении отбора получателей грантов</w:t>
      </w:r>
      <w:r w:rsidRPr="00984442">
        <w:rPr>
          <w:rFonts w:ascii="Times New Roman" w:hAnsi="Times New Roman" w:cs="Times New Roman"/>
          <w:sz w:val="28"/>
          <w:szCs w:val="28"/>
        </w:rPr>
        <w:t>;</w:t>
      </w:r>
    </w:p>
    <w:p w:rsidR="003D643C" w:rsidRDefault="003D643C"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D643C">
        <w:rPr>
          <w:rFonts w:ascii="Times New Roman" w:hAnsi="Times New Roman" w:cs="Times New Roman"/>
          <w:sz w:val="28"/>
          <w:szCs w:val="28"/>
        </w:rPr>
        <w:t>несоответствие представленных документов и (или) заявки требованиям, установленным в объявлении о провед</w:t>
      </w:r>
      <w:r>
        <w:rPr>
          <w:rFonts w:ascii="Times New Roman" w:hAnsi="Times New Roman" w:cs="Times New Roman"/>
          <w:sz w:val="28"/>
          <w:szCs w:val="28"/>
        </w:rPr>
        <w:t xml:space="preserve">ении отбора </w:t>
      </w:r>
      <w:r>
        <w:rPr>
          <w:rFonts w:ascii="Times New Roman" w:hAnsi="Times New Roman" w:cs="Times New Roman"/>
          <w:sz w:val="28"/>
          <w:szCs w:val="28"/>
        </w:rPr>
        <w:lastRenderedPageBreak/>
        <w:t>получателей грантов</w:t>
      </w:r>
      <w:r w:rsidRPr="003D643C">
        <w:rPr>
          <w:rFonts w:ascii="Times New Roman" w:hAnsi="Times New Roman" w:cs="Times New Roman"/>
          <w:sz w:val="28"/>
          <w:szCs w:val="28"/>
        </w:rPr>
        <w:t>;</w:t>
      </w:r>
    </w:p>
    <w:p w:rsidR="003D643C" w:rsidRDefault="003D643C"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D643C">
        <w:rPr>
          <w:rFonts w:ascii="Times New Roman" w:hAnsi="Times New Roman" w:cs="Times New Roman"/>
          <w:sz w:val="28"/>
          <w:szCs w:val="28"/>
        </w:rPr>
        <w:t>недостоверность информации, содержащейся в документах, представленных в составе заявки;</w:t>
      </w:r>
    </w:p>
    <w:p w:rsidR="003D643C" w:rsidRDefault="003D643C"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3D643C">
        <w:rPr>
          <w:rFonts w:ascii="Times New Roman" w:hAnsi="Times New Roman" w:cs="Times New Roman"/>
          <w:sz w:val="28"/>
          <w:szCs w:val="28"/>
        </w:rPr>
        <w:t>подача участником отбора заявки после даты и (или) времени, определенных для подачи заявок;</w:t>
      </w:r>
    </w:p>
    <w:p w:rsidR="003D643C" w:rsidRDefault="003D643C"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3D643C">
        <w:rPr>
          <w:rFonts w:ascii="Times New Roman" w:hAnsi="Times New Roman" w:cs="Times New Roman"/>
          <w:sz w:val="28"/>
          <w:szCs w:val="28"/>
        </w:rPr>
        <w:t>несоответствие участника отбора категории получателей субс</w:t>
      </w:r>
      <w:r w:rsidR="002F0ADF">
        <w:rPr>
          <w:rFonts w:ascii="Times New Roman" w:hAnsi="Times New Roman" w:cs="Times New Roman"/>
          <w:sz w:val="28"/>
          <w:szCs w:val="28"/>
        </w:rPr>
        <w:t>идии, установленной пунктом 1.8 настоящего</w:t>
      </w:r>
      <w:r w:rsidRPr="003D643C">
        <w:rPr>
          <w:rFonts w:ascii="Times New Roman" w:hAnsi="Times New Roman" w:cs="Times New Roman"/>
          <w:sz w:val="28"/>
          <w:szCs w:val="28"/>
        </w:rPr>
        <w:t xml:space="preserve"> Порядка.</w:t>
      </w:r>
    </w:p>
    <w:p w:rsidR="003D643C" w:rsidRDefault="003D643C" w:rsidP="004C7C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2.27. </w:t>
      </w:r>
      <w:r w:rsidRPr="003D643C">
        <w:rPr>
          <w:rFonts w:ascii="Times New Roman" w:hAnsi="Times New Roman" w:cs="Times New Roman"/>
          <w:sz w:val="28"/>
          <w:szCs w:val="28"/>
        </w:rPr>
        <w:t xml:space="preserve">Конкурсная комиссия в </w:t>
      </w:r>
      <w:r w:rsidRPr="002C685C">
        <w:rPr>
          <w:rFonts w:ascii="Times New Roman" w:hAnsi="Times New Roman" w:cs="Times New Roman"/>
          <w:sz w:val="28"/>
          <w:szCs w:val="28"/>
        </w:rPr>
        <w:t xml:space="preserve">течение </w:t>
      </w:r>
      <w:r w:rsidR="008E32C1" w:rsidRPr="002C685C">
        <w:rPr>
          <w:rFonts w:ascii="Times New Roman" w:hAnsi="Times New Roman" w:cs="Times New Roman"/>
          <w:sz w:val="28"/>
          <w:szCs w:val="28"/>
        </w:rPr>
        <w:t>20</w:t>
      </w:r>
      <w:r w:rsidRPr="002C685C">
        <w:rPr>
          <w:rFonts w:ascii="Times New Roman" w:hAnsi="Times New Roman" w:cs="Times New Roman"/>
          <w:sz w:val="28"/>
          <w:szCs w:val="28"/>
        </w:rPr>
        <w:t xml:space="preserve"> рабочих</w:t>
      </w:r>
      <w:r w:rsidRPr="003D643C">
        <w:rPr>
          <w:rFonts w:ascii="Times New Roman" w:hAnsi="Times New Roman" w:cs="Times New Roman"/>
          <w:sz w:val="28"/>
          <w:szCs w:val="28"/>
        </w:rPr>
        <w:t xml:space="preserve"> дней, после подписания протокола рассмотрения заявок, который определяет допуск участника отбора к конкурсному отбору, проводит</w:t>
      </w:r>
      <w:r w:rsidR="00156480">
        <w:rPr>
          <w:rFonts w:ascii="Times New Roman" w:hAnsi="Times New Roman" w:cs="Times New Roman"/>
          <w:sz w:val="28"/>
          <w:szCs w:val="28"/>
        </w:rPr>
        <w:t xml:space="preserve"> заседание по оценке</w:t>
      </w:r>
      <w:r w:rsidRPr="003D643C">
        <w:rPr>
          <w:rFonts w:ascii="Times New Roman" w:hAnsi="Times New Roman" w:cs="Times New Roman"/>
          <w:sz w:val="28"/>
          <w:szCs w:val="28"/>
        </w:rPr>
        <w:t xml:space="preserve"> допущенных до конкурсного отбора заявок</w:t>
      </w:r>
      <w:r w:rsidR="0013271B">
        <w:rPr>
          <w:rFonts w:ascii="Times New Roman" w:hAnsi="Times New Roman" w:cs="Times New Roman"/>
          <w:sz w:val="28"/>
          <w:szCs w:val="28"/>
        </w:rPr>
        <w:t xml:space="preserve"> в соответствии с положением о конкурсной комиссии (приложение № 2 к Порядку)</w:t>
      </w:r>
      <w:r w:rsidRPr="003D643C">
        <w:rPr>
          <w:rFonts w:ascii="Times New Roman" w:hAnsi="Times New Roman" w:cs="Times New Roman"/>
          <w:sz w:val="28"/>
          <w:szCs w:val="28"/>
        </w:rPr>
        <w:t>, которые по итогам рассмотрения были признаны соответствующими требованиям Порядка.</w:t>
      </w:r>
    </w:p>
    <w:p w:rsidR="00156480" w:rsidRDefault="00156480" w:rsidP="001E216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заседание конкурсной комиссии для очного собеседования приглашаются участники отбора, допущенные к конкурсу и соответствующие</w:t>
      </w:r>
      <w:r w:rsidRPr="00156480">
        <w:rPr>
          <w:rFonts w:ascii="Times New Roman" w:hAnsi="Times New Roman" w:cs="Times New Roman"/>
          <w:sz w:val="28"/>
          <w:szCs w:val="28"/>
        </w:rPr>
        <w:t xml:space="preserve"> требованиям </w:t>
      </w:r>
      <w:r w:rsidR="002F0ADF">
        <w:rPr>
          <w:rFonts w:ascii="Times New Roman" w:hAnsi="Times New Roman" w:cs="Times New Roman"/>
          <w:sz w:val="28"/>
          <w:szCs w:val="28"/>
        </w:rPr>
        <w:t xml:space="preserve">настоящего </w:t>
      </w:r>
      <w:r w:rsidRPr="00156480">
        <w:rPr>
          <w:rFonts w:ascii="Times New Roman" w:hAnsi="Times New Roman" w:cs="Times New Roman"/>
          <w:sz w:val="28"/>
          <w:szCs w:val="28"/>
        </w:rPr>
        <w:t>Порядка</w:t>
      </w:r>
      <w:r>
        <w:rPr>
          <w:rFonts w:ascii="Times New Roman" w:hAnsi="Times New Roman" w:cs="Times New Roman"/>
          <w:sz w:val="28"/>
          <w:szCs w:val="28"/>
        </w:rPr>
        <w:t xml:space="preserve">. </w:t>
      </w:r>
      <w:r w:rsidR="002E549E">
        <w:rPr>
          <w:rFonts w:ascii="Times New Roman" w:hAnsi="Times New Roman" w:cs="Times New Roman"/>
          <w:sz w:val="28"/>
          <w:szCs w:val="28"/>
        </w:rPr>
        <w:t xml:space="preserve">Собеседование включает в себя доклад участника конкурса о создании и (или) развитии предпринимательской деятельности, </w:t>
      </w:r>
      <w:r w:rsidR="002E549E" w:rsidRPr="002E549E">
        <w:rPr>
          <w:rFonts w:ascii="Times New Roman" w:hAnsi="Times New Roman" w:cs="Times New Roman"/>
          <w:sz w:val="28"/>
          <w:szCs w:val="28"/>
        </w:rPr>
        <w:t>вопросы, задаваемые члена</w:t>
      </w:r>
      <w:r w:rsidR="002E549E">
        <w:rPr>
          <w:rFonts w:ascii="Times New Roman" w:hAnsi="Times New Roman" w:cs="Times New Roman"/>
          <w:sz w:val="28"/>
          <w:szCs w:val="28"/>
        </w:rPr>
        <w:t>ми комиссии заявителю по технико-экономическому обоснованию по созданию и (или) развитию предпринимательской деятельности</w:t>
      </w:r>
      <w:r w:rsidR="002E549E" w:rsidRPr="002E549E">
        <w:rPr>
          <w:rFonts w:ascii="Times New Roman" w:hAnsi="Times New Roman" w:cs="Times New Roman"/>
          <w:sz w:val="28"/>
          <w:szCs w:val="28"/>
        </w:rPr>
        <w:t xml:space="preserve"> и другим документам, представленным участником конкурса.</w:t>
      </w:r>
    </w:p>
    <w:p w:rsidR="003D643C" w:rsidRDefault="003D643C" w:rsidP="004C7CBD">
      <w:pPr>
        <w:pStyle w:val="ConsPlusNormal"/>
        <w:ind w:firstLine="709"/>
        <w:jc w:val="both"/>
        <w:rPr>
          <w:rFonts w:ascii="Times New Roman" w:hAnsi="Times New Roman" w:cs="Times New Roman"/>
          <w:sz w:val="28"/>
          <w:szCs w:val="28"/>
        </w:rPr>
      </w:pPr>
      <w:r w:rsidRPr="003D643C">
        <w:rPr>
          <w:rFonts w:ascii="Times New Roman" w:hAnsi="Times New Roman" w:cs="Times New Roman"/>
          <w:sz w:val="28"/>
          <w:szCs w:val="28"/>
        </w:rPr>
        <w:t>Оценка заявки проводится исходя из соответствия критериям оце</w:t>
      </w:r>
      <w:r>
        <w:rPr>
          <w:rFonts w:ascii="Times New Roman" w:hAnsi="Times New Roman" w:cs="Times New Roman"/>
          <w:sz w:val="28"/>
          <w:szCs w:val="28"/>
        </w:rPr>
        <w:t>нки, определенным в пункте 2.28</w:t>
      </w:r>
      <w:r w:rsidRPr="003D643C">
        <w:rPr>
          <w:rFonts w:ascii="Times New Roman" w:hAnsi="Times New Roman" w:cs="Times New Roman"/>
          <w:sz w:val="28"/>
          <w:szCs w:val="28"/>
        </w:rPr>
        <w:t xml:space="preserve"> настоящего Порядка.</w:t>
      </w:r>
    </w:p>
    <w:p w:rsidR="003D643C" w:rsidRDefault="003D643C" w:rsidP="004C7CBD">
      <w:pPr>
        <w:pStyle w:val="ConsPlusNormal"/>
        <w:ind w:firstLine="709"/>
        <w:jc w:val="both"/>
        <w:rPr>
          <w:rFonts w:ascii="Times New Roman" w:hAnsi="Times New Roman" w:cs="Times New Roman"/>
          <w:sz w:val="28"/>
          <w:szCs w:val="28"/>
        </w:rPr>
      </w:pPr>
      <w:r w:rsidRPr="003D643C">
        <w:rPr>
          <w:rFonts w:ascii="Times New Roman" w:hAnsi="Times New Roman" w:cs="Times New Roman"/>
          <w:sz w:val="28"/>
          <w:szCs w:val="28"/>
        </w:rPr>
        <w:t xml:space="preserve">Конкурсной комиссией участникам отбора выставляются баллы по каждому критерию оценки заявок, данные баллы суммируются и подсчитывается итоговая сумма баллов каждого участника отбора, </w:t>
      </w:r>
      <w:r>
        <w:rPr>
          <w:rFonts w:ascii="Times New Roman" w:hAnsi="Times New Roman" w:cs="Times New Roman"/>
          <w:sz w:val="28"/>
          <w:szCs w:val="28"/>
        </w:rPr>
        <w:t xml:space="preserve">по форме согласно </w:t>
      </w:r>
      <w:r w:rsidRPr="00DB3BD2">
        <w:rPr>
          <w:rFonts w:ascii="Times New Roman" w:hAnsi="Times New Roman" w:cs="Times New Roman"/>
          <w:sz w:val="28"/>
          <w:szCs w:val="28"/>
        </w:rPr>
        <w:t xml:space="preserve">приложению </w:t>
      </w:r>
      <w:r w:rsidR="0013271B" w:rsidRPr="00DB3BD2">
        <w:rPr>
          <w:rFonts w:ascii="Times New Roman" w:hAnsi="Times New Roman" w:cs="Times New Roman"/>
          <w:sz w:val="28"/>
          <w:szCs w:val="28"/>
        </w:rPr>
        <w:t>№ 3</w:t>
      </w:r>
      <w:r w:rsidRPr="00DB3BD2">
        <w:rPr>
          <w:rFonts w:ascii="Times New Roman" w:hAnsi="Times New Roman" w:cs="Times New Roman"/>
          <w:sz w:val="28"/>
          <w:szCs w:val="28"/>
        </w:rPr>
        <w:t xml:space="preserve"> к</w:t>
      </w:r>
      <w:r w:rsidR="00DB3BD2" w:rsidRPr="00DB3BD2">
        <w:rPr>
          <w:rFonts w:ascii="Times New Roman" w:hAnsi="Times New Roman" w:cs="Times New Roman"/>
          <w:sz w:val="28"/>
          <w:szCs w:val="28"/>
        </w:rPr>
        <w:t xml:space="preserve"> настоящему</w:t>
      </w:r>
      <w:r w:rsidRPr="003D643C">
        <w:rPr>
          <w:rFonts w:ascii="Times New Roman" w:hAnsi="Times New Roman" w:cs="Times New Roman"/>
          <w:sz w:val="28"/>
          <w:szCs w:val="28"/>
        </w:rPr>
        <w:t xml:space="preserve"> Порядку.</w:t>
      </w:r>
    </w:p>
    <w:p w:rsidR="000223D8" w:rsidRPr="0024740F" w:rsidRDefault="007E3506" w:rsidP="002474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2.28. </w:t>
      </w:r>
      <w:r w:rsidR="00037A8C" w:rsidRPr="00037A8C">
        <w:rPr>
          <w:rFonts w:ascii="Times New Roman" w:hAnsi="Times New Roman" w:cs="Times New Roman"/>
          <w:sz w:val="28"/>
          <w:szCs w:val="28"/>
        </w:rPr>
        <w:t>Критерии оценки заявки участника отбора:</w:t>
      </w:r>
    </w:p>
    <w:p w:rsidR="00C45ECC" w:rsidRDefault="0024740F" w:rsidP="002370CB">
      <w:pPr>
        <w:pStyle w:val="ConsPlusNormal"/>
        <w:ind w:firstLine="851"/>
        <w:jc w:val="both"/>
        <w:rPr>
          <w:rFonts w:ascii="Times New Roman" w:hAnsi="Times New Roman"/>
          <w:sz w:val="28"/>
          <w:szCs w:val="28"/>
        </w:rPr>
      </w:pPr>
      <w:r>
        <w:rPr>
          <w:rFonts w:ascii="Times New Roman" w:hAnsi="Times New Roman"/>
          <w:sz w:val="28"/>
          <w:szCs w:val="28"/>
        </w:rPr>
        <w:t>1</w:t>
      </w:r>
      <w:r w:rsidR="00C45ECC">
        <w:rPr>
          <w:rFonts w:ascii="Times New Roman" w:hAnsi="Times New Roman"/>
          <w:sz w:val="28"/>
          <w:szCs w:val="28"/>
        </w:rPr>
        <w:t xml:space="preserve">) </w:t>
      </w:r>
      <w:r w:rsidR="005B7734">
        <w:rPr>
          <w:rFonts w:ascii="Times New Roman" w:hAnsi="Times New Roman"/>
          <w:sz w:val="28"/>
          <w:szCs w:val="28"/>
        </w:rPr>
        <w:t xml:space="preserve">доля софинансирования </w:t>
      </w:r>
      <w:r w:rsidR="002370CB">
        <w:rPr>
          <w:rFonts w:ascii="Times New Roman" w:hAnsi="Times New Roman"/>
          <w:sz w:val="28"/>
          <w:szCs w:val="28"/>
        </w:rPr>
        <w:t>заявителем собственных расходов в общем объеме планируемых расходов, отраженных в технико-экономическом обосновании по созданию и (или) развитию предпринимательской деятельности:</w:t>
      </w:r>
    </w:p>
    <w:p w:rsidR="00B779ED" w:rsidRDefault="00B779ED" w:rsidP="002370CB">
      <w:pPr>
        <w:pStyle w:val="ConsPlusNormal"/>
        <w:ind w:firstLine="851"/>
        <w:jc w:val="both"/>
        <w:rPr>
          <w:rFonts w:ascii="Times New Roman" w:hAnsi="Times New Roman"/>
          <w:sz w:val="28"/>
          <w:szCs w:val="28"/>
        </w:rPr>
      </w:pPr>
      <w:r w:rsidRPr="00B779ED">
        <w:rPr>
          <w:rFonts w:ascii="Times New Roman" w:hAnsi="Times New Roman"/>
          <w:sz w:val="28"/>
          <w:szCs w:val="28"/>
        </w:rPr>
        <w:t>свыше 50,0% – 100 баллов;</w:t>
      </w:r>
    </w:p>
    <w:p w:rsidR="00B779ED" w:rsidRDefault="00C66E35" w:rsidP="002370CB">
      <w:pPr>
        <w:pStyle w:val="ConsPlusNormal"/>
        <w:ind w:firstLine="851"/>
        <w:jc w:val="both"/>
        <w:rPr>
          <w:rFonts w:ascii="Times New Roman" w:hAnsi="Times New Roman"/>
          <w:sz w:val="28"/>
          <w:szCs w:val="28"/>
        </w:rPr>
      </w:pPr>
      <w:r>
        <w:rPr>
          <w:rFonts w:ascii="Times New Roman" w:hAnsi="Times New Roman"/>
          <w:sz w:val="28"/>
          <w:szCs w:val="28"/>
        </w:rPr>
        <w:t>от 35,0% до 50,0% – 75</w:t>
      </w:r>
      <w:r w:rsidR="00B779ED" w:rsidRPr="00B779ED">
        <w:rPr>
          <w:rFonts w:ascii="Times New Roman" w:hAnsi="Times New Roman"/>
          <w:sz w:val="28"/>
          <w:szCs w:val="28"/>
        </w:rPr>
        <w:t xml:space="preserve"> баллов;</w:t>
      </w:r>
    </w:p>
    <w:p w:rsidR="002370CB" w:rsidRDefault="00A46385" w:rsidP="002370CB">
      <w:pPr>
        <w:pStyle w:val="ConsPlusNormal"/>
        <w:ind w:firstLine="851"/>
        <w:jc w:val="both"/>
        <w:rPr>
          <w:rFonts w:ascii="Times New Roman" w:hAnsi="Times New Roman"/>
          <w:sz w:val="28"/>
          <w:szCs w:val="28"/>
        </w:rPr>
      </w:pPr>
      <w:r>
        <w:rPr>
          <w:rFonts w:ascii="Times New Roman" w:hAnsi="Times New Roman"/>
          <w:sz w:val="28"/>
          <w:szCs w:val="28"/>
        </w:rPr>
        <w:t xml:space="preserve">от </w:t>
      </w:r>
      <w:r w:rsidR="002370CB">
        <w:rPr>
          <w:rFonts w:ascii="Times New Roman" w:hAnsi="Times New Roman"/>
          <w:sz w:val="28"/>
          <w:szCs w:val="28"/>
        </w:rPr>
        <w:t>30</w:t>
      </w:r>
      <w:r>
        <w:rPr>
          <w:rFonts w:ascii="Times New Roman" w:hAnsi="Times New Roman"/>
          <w:sz w:val="28"/>
          <w:szCs w:val="28"/>
        </w:rPr>
        <w:t>,0</w:t>
      </w:r>
      <w:r w:rsidR="002370CB">
        <w:rPr>
          <w:rFonts w:ascii="Times New Roman" w:hAnsi="Times New Roman"/>
          <w:sz w:val="28"/>
          <w:szCs w:val="28"/>
        </w:rPr>
        <w:t>%</w:t>
      </w:r>
      <w:r>
        <w:rPr>
          <w:rFonts w:ascii="Times New Roman" w:hAnsi="Times New Roman"/>
          <w:sz w:val="28"/>
          <w:szCs w:val="28"/>
        </w:rPr>
        <w:t xml:space="preserve"> до 35,0%</w:t>
      </w:r>
      <w:r w:rsidR="002370CB">
        <w:rPr>
          <w:rFonts w:ascii="Times New Roman" w:hAnsi="Times New Roman"/>
          <w:sz w:val="28"/>
          <w:szCs w:val="28"/>
        </w:rPr>
        <w:t xml:space="preserve"> – 50 баллов;</w:t>
      </w:r>
    </w:p>
    <w:p w:rsidR="00C66E35" w:rsidRDefault="00C66E35" w:rsidP="002370CB">
      <w:pPr>
        <w:pStyle w:val="ConsPlusNormal"/>
        <w:ind w:firstLine="851"/>
        <w:jc w:val="both"/>
        <w:rPr>
          <w:rFonts w:ascii="Times New Roman" w:hAnsi="Times New Roman"/>
          <w:sz w:val="28"/>
          <w:szCs w:val="28"/>
        </w:rPr>
      </w:pPr>
      <w:r>
        <w:rPr>
          <w:rFonts w:ascii="Times New Roman" w:hAnsi="Times New Roman"/>
          <w:sz w:val="28"/>
          <w:szCs w:val="28"/>
        </w:rPr>
        <w:t>менее 30,0% – 0 баллов.</w:t>
      </w:r>
    </w:p>
    <w:p w:rsidR="00EF5363" w:rsidRDefault="0024740F" w:rsidP="002370CB">
      <w:pPr>
        <w:pStyle w:val="ConsPlusNormal"/>
        <w:ind w:firstLine="851"/>
        <w:jc w:val="both"/>
        <w:rPr>
          <w:rFonts w:ascii="Times New Roman" w:hAnsi="Times New Roman"/>
          <w:sz w:val="28"/>
          <w:szCs w:val="28"/>
        </w:rPr>
      </w:pPr>
      <w:r>
        <w:rPr>
          <w:rFonts w:ascii="Times New Roman" w:hAnsi="Times New Roman"/>
          <w:sz w:val="28"/>
          <w:szCs w:val="28"/>
        </w:rPr>
        <w:t>2</w:t>
      </w:r>
      <w:r w:rsidR="00CF575E">
        <w:rPr>
          <w:rFonts w:ascii="Times New Roman" w:hAnsi="Times New Roman"/>
          <w:sz w:val="28"/>
          <w:szCs w:val="28"/>
        </w:rPr>
        <w:t xml:space="preserve">) </w:t>
      </w:r>
      <w:r w:rsidR="005C209F">
        <w:rPr>
          <w:rFonts w:ascii="Times New Roman" w:hAnsi="Times New Roman"/>
          <w:sz w:val="28"/>
          <w:szCs w:val="28"/>
        </w:rPr>
        <w:t>количество созданных рабочих мест:</w:t>
      </w:r>
    </w:p>
    <w:p w:rsidR="005C209F" w:rsidRDefault="005C209F" w:rsidP="002370CB">
      <w:pPr>
        <w:pStyle w:val="ConsPlusNormal"/>
        <w:ind w:firstLine="851"/>
        <w:jc w:val="both"/>
        <w:rPr>
          <w:rFonts w:ascii="Times New Roman" w:hAnsi="Times New Roman"/>
          <w:sz w:val="28"/>
          <w:szCs w:val="28"/>
        </w:rPr>
      </w:pPr>
      <w:r>
        <w:rPr>
          <w:rFonts w:ascii="Times New Roman" w:hAnsi="Times New Roman"/>
          <w:sz w:val="28"/>
          <w:szCs w:val="28"/>
        </w:rPr>
        <w:t>планируется создать более 1-го рабочего места в году, следующем за годом предоставления гранта – 100 баллов;</w:t>
      </w:r>
    </w:p>
    <w:p w:rsidR="005C209F" w:rsidRDefault="005C209F" w:rsidP="002370CB">
      <w:pPr>
        <w:pStyle w:val="ConsPlusNormal"/>
        <w:ind w:firstLine="851"/>
        <w:jc w:val="both"/>
        <w:rPr>
          <w:rFonts w:ascii="Times New Roman" w:hAnsi="Times New Roman"/>
          <w:sz w:val="28"/>
          <w:szCs w:val="28"/>
        </w:rPr>
      </w:pPr>
      <w:r>
        <w:rPr>
          <w:rFonts w:ascii="Times New Roman" w:hAnsi="Times New Roman"/>
          <w:sz w:val="28"/>
          <w:szCs w:val="28"/>
        </w:rPr>
        <w:t>планируется создать 1 рабочее место в году, следующем за годом предоставления гранта – 50 баллов;</w:t>
      </w:r>
    </w:p>
    <w:p w:rsidR="005C209F" w:rsidRDefault="005C209F" w:rsidP="002370CB">
      <w:pPr>
        <w:pStyle w:val="ConsPlusNormal"/>
        <w:ind w:firstLine="851"/>
        <w:jc w:val="both"/>
        <w:rPr>
          <w:rFonts w:ascii="Times New Roman" w:hAnsi="Times New Roman"/>
          <w:sz w:val="28"/>
          <w:szCs w:val="28"/>
        </w:rPr>
      </w:pPr>
      <w:r>
        <w:rPr>
          <w:rFonts w:ascii="Times New Roman" w:hAnsi="Times New Roman"/>
          <w:sz w:val="28"/>
          <w:szCs w:val="28"/>
        </w:rPr>
        <w:t>не планируется создавать рабочие места – 0 баллов.</w:t>
      </w:r>
    </w:p>
    <w:p w:rsidR="0024740F" w:rsidRPr="0024740F" w:rsidRDefault="0024740F" w:rsidP="0024740F">
      <w:pPr>
        <w:pStyle w:val="ConsPlusNormal"/>
        <w:ind w:firstLine="851"/>
        <w:jc w:val="both"/>
        <w:rPr>
          <w:rFonts w:ascii="Times New Roman" w:hAnsi="Times New Roman"/>
          <w:sz w:val="28"/>
          <w:szCs w:val="28"/>
        </w:rPr>
      </w:pPr>
      <w:r>
        <w:rPr>
          <w:rFonts w:ascii="Times New Roman" w:hAnsi="Times New Roman"/>
          <w:sz w:val="28"/>
          <w:szCs w:val="28"/>
        </w:rPr>
        <w:t xml:space="preserve">3) </w:t>
      </w:r>
      <w:r w:rsidRPr="0024740F">
        <w:rPr>
          <w:rFonts w:ascii="Times New Roman" w:hAnsi="Times New Roman"/>
          <w:sz w:val="28"/>
          <w:szCs w:val="28"/>
        </w:rPr>
        <w:t xml:space="preserve">актуальность и социальная значимость предпринимательской деятельности </w:t>
      </w:r>
      <w:r w:rsidR="009601F9" w:rsidRPr="009601F9">
        <w:rPr>
          <w:rFonts w:ascii="Times New Roman" w:hAnsi="Times New Roman"/>
          <w:sz w:val="28"/>
          <w:szCs w:val="28"/>
        </w:rPr>
        <w:t xml:space="preserve">участника конкурсного отбора </w:t>
      </w:r>
      <w:r w:rsidRPr="0024740F">
        <w:rPr>
          <w:rFonts w:ascii="Times New Roman" w:hAnsi="Times New Roman"/>
          <w:sz w:val="28"/>
          <w:szCs w:val="28"/>
        </w:rPr>
        <w:t>в социально-экономическом развитии города:</w:t>
      </w:r>
    </w:p>
    <w:p w:rsidR="0024740F" w:rsidRPr="0024740F" w:rsidRDefault="0024740F" w:rsidP="0024740F">
      <w:pPr>
        <w:pStyle w:val="ConsPlusNormal"/>
        <w:ind w:firstLine="851"/>
        <w:jc w:val="both"/>
        <w:rPr>
          <w:rFonts w:ascii="Times New Roman" w:hAnsi="Times New Roman"/>
          <w:sz w:val="28"/>
          <w:szCs w:val="28"/>
        </w:rPr>
      </w:pPr>
      <w:r>
        <w:rPr>
          <w:rFonts w:ascii="Times New Roman" w:hAnsi="Times New Roman"/>
          <w:sz w:val="28"/>
          <w:szCs w:val="28"/>
        </w:rPr>
        <w:lastRenderedPageBreak/>
        <w:t>достаточно актуальная и социально значимая</w:t>
      </w:r>
      <w:r w:rsidRPr="0024740F">
        <w:rPr>
          <w:rFonts w:ascii="Times New Roman" w:hAnsi="Times New Roman"/>
          <w:sz w:val="28"/>
          <w:szCs w:val="28"/>
        </w:rPr>
        <w:t xml:space="preserve"> – 100 баллов;</w:t>
      </w:r>
    </w:p>
    <w:p w:rsidR="0024740F" w:rsidRPr="0024740F" w:rsidRDefault="0024740F" w:rsidP="0024740F">
      <w:pPr>
        <w:pStyle w:val="ConsPlusNormal"/>
        <w:ind w:firstLine="851"/>
        <w:jc w:val="both"/>
        <w:rPr>
          <w:rFonts w:ascii="Times New Roman" w:hAnsi="Times New Roman"/>
          <w:sz w:val="28"/>
          <w:szCs w:val="28"/>
        </w:rPr>
      </w:pPr>
      <w:r>
        <w:rPr>
          <w:rFonts w:ascii="Times New Roman" w:hAnsi="Times New Roman"/>
          <w:sz w:val="28"/>
          <w:szCs w:val="28"/>
        </w:rPr>
        <w:t>недостаточно актуальная и социально значимая</w:t>
      </w:r>
      <w:r w:rsidRPr="0024740F">
        <w:rPr>
          <w:rFonts w:ascii="Times New Roman" w:hAnsi="Times New Roman"/>
          <w:sz w:val="28"/>
          <w:szCs w:val="28"/>
        </w:rPr>
        <w:t xml:space="preserve"> – 50 баллов;</w:t>
      </w:r>
    </w:p>
    <w:p w:rsidR="0024740F" w:rsidRDefault="0024740F" w:rsidP="0024740F">
      <w:pPr>
        <w:pStyle w:val="ConsPlusNormal"/>
        <w:ind w:firstLine="851"/>
        <w:jc w:val="both"/>
        <w:rPr>
          <w:rFonts w:ascii="Times New Roman" w:hAnsi="Times New Roman"/>
          <w:sz w:val="28"/>
          <w:szCs w:val="28"/>
        </w:rPr>
      </w:pPr>
      <w:r>
        <w:rPr>
          <w:rFonts w:ascii="Times New Roman" w:hAnsi="Times New Roman"/>
          <w:sz w:val="28"/>
          <w:szCs w:val="28"/>
        </w:rPr>
        <w:t>неактуальная</w:t>
      </w:r>
      <w:r w:rsidRPr="0024740F">
        <w:rPr>
          <w:rFonts w:ascii="Times New Roman" w:hAnsi="Times New Roman"/>
          <w:sz w:val="28"/>
          <w:szCs w:val="28"/>
        </w:rPr>
        <w:t xml:space="preserve"> и не имеет социальной значимости – 0 баллов;</w:t>
      </w:r>
    </w:p>
    <w:p w:rsidR="00532F8D" w:rsidRPr="000223D8" w:rsidRDefault="00532F8D" w:rsidP="002370CB">
      <w:pPr>
        <w:pStyle w:val="ConsPlusNormal"/>
        <w:ind w:firstLine="851"/>
        <w:jc w:val="both"/>
        <w:rPr>
          <w:rFonts w:ascii="Times New Roman" w:hAnsi="Times New Roman"/>
          <w:sz w:val="28"/>
          <w:szCs w:val="28"/>
        </w:rPr>
      </w:pPr>
      <w:r>
        <w:rPr>
          <w:rFonts w:ascii="Times New Roman" w:hAnsi="Times New Roman"/>
          <w:sz w:val="28"/>
          <w:szCs w:val="28"/>
        </w:rPr>
        <w:t xml:space="preserve">2.29. </w:t>
      </w:r>
      <w:r w:rsidRPr="00532F8D">
        <w:rPr>
          <w:rFonts w:ascii="Times New Roman" w:hAnsi="Times New Roman"/>
          <w:sz w:val="28"/>
          <w:szCs w:val="28"/>
        </w:rPr>
        <w:t xml:space="preserve">Каждому </w:t>
      </w:r>
      <w:r>
        <w:rPr>
          <w:rFonts w:ascii="Times New Roman" w:hAnsi="Times New Roman"/>
          <w:sz w:val="28"/>
          <w:szCs w:val="28"/>
        </w:rPr>
        <w:t>технико-экономическому обоснованию по созданию и (или) развитию предпринимательской деятельности</w:t>
      </w:r>
      <w:r w:rsidRPr="00532F8D">
        <w:rPr>
          <w:rFonts w:ascii="Times New Roman" w:hAnsi="Times New Roman"/>
          <w:sz w:val="28"/>
          <w:szCs w:val="28"/>
        </w:rPr>
        <w:t>, представленному в составе заявки, присваивается отдельная оценка по форме согласно</w:t>
      </w:r>
      <w:r w:rsidR="006F2745">
        <w:rPr>
          <w:rFonts w:ascii="Times New Roman" w:hAnsi="Times New Roman"/>
          <w:sz w:val="28"/>
          <w:szCs w:val="28"/>
        </w:rPr>
        <w:t xml:space="preserve"> </w:t>
      </w:r>
      <w:r w:rsidRPr="00532F8D">
        <w:rPr>
          <w:rFonts w:ascii="Times New Roman" w:hAnsi="Times New Roman"/>
          <w:sz w:val="28"/>
          <w:szCs w:val="28"/>
        </w:rPr>
        <w:t xml:space="preserve">приложению </w:t>
      </w:r>
      <w:r w:rsidR="0013271B" w:rsidRPr="006F2745">
        <w:rPr>
          <w:rFonts w:ascii="Times New Roman" w:hAnsi="Times New Roman"/>
          <w:sz w:val="28"/>
          <w:szCs w:val="28"/>
        </w:rPr>
        <w:t>№ 3</w:t>
      </w:r>
      <w:r w:rsidRPr="006F2745">
        <w:rPr>
          <w:rFonts w:ascii="Times New Roman" w:hAnsi="Times New Roman"/>
          <w:sz w:val="28"/>
          <w:szCs w:val="28"/>
        </w:rPr>
        <w:t xml:space="preserve"> к</w:t>
      </w:r>
      <w:r w:rsidR="00DB3BD2">
        <w:rPr>
          <w:rFonts w:ascii="Times New Roman" w:hAnsi="Times New Roman"/>
          <w:sz w:val="28"/>
          <w:szCs w:val="28"/>
        </w:rPr>
        <w:t xml:space="preserve"> </w:t>
      </w:r>
      <w:r w:rsidR="006F2745">
        <w:rPr>
          <w:rFonts w:ascii="Times New Roman" w:hAnsi="Times New Roman"/>
          <w:sz w:val="28"/>
          <w:szCs w:val="28"/>
        </w:rPr>
        <w:t xml:space="preserve">настоящему </w:t>
      </w:r>
      <w:r w:rsidRPr="00532F8D">
        <w:rPr>
          <w:rFonts w:ascii="Times New Roman" w:hAnsi="Times New Roman"/>
          <w:sz w:val="28"/>
          <w:szCs w:val="28"/>
        </w:rPr>
        <w:t>Порядку.</w:t>
      </w:r>
    </w:p>
    <w:p w:rsidR="00BF08EE" w:rsidRPr="006310A8" w:rsidRDefault="00532F8D" w:rsidP="004C7CBD">
      <w:pPr>
        <w:pStyle w:val="ConsPlusNormal"/>
        <w:ind w:firstLine="709"/>
        <w:jc w:val="both"/>
        <w:rPr>
          <w:rFonts w:ascii="Times New Roman" w:hAnsi="Times New Roman" w:cs="Times New Roman"/>
          <w:sz w:val="28"/>
          <w:szCs w:val="28"/>
        </w:rPr>
      </w:pPr>
      <w:r w:rsidRPr="006310A8">
        <w:rPr>
          <w:rFonts w:ascii="Times New Roman" w:hAnsi="Times New Roman" w:cs="Times New Roman"/>
          <w:sz w:val="28"/>
          <w:szCs w:val="28"/>
        </w:rPr>
        <w:t>Итоговый балл по результатам оценки заявки рассчитывается по формуле:</w:t>
      </w:r>
    </w:p>
    <w:p w:rsidR="00786DA9" w:rsidRPr="00F87065" w:rsidRDefault="006310A8" w:rsidP="00786DA9">
      <w:pPr>
        <w:widowControl w:val="0"/>
        <w:autoSpaceDE w:val="0"/>
        <w:autoSpaceDN w:val="0"/>
        <w:spacing w:after="0" w:line="240" w:lineRule="auto"/>
        <w:jc w:val="center"/>
        <w:rPr>
          <w:rFonts w:ascii="Times New Roman" w:hAnsi="Times New Roman"/>
          <w:sz w:val="28"/>
          <w:szCs w:val="28"/>
          <w:highlight w:val="cyan"/>
          <w:lang w:eastAsia="ru-RU"/>
        </w:rPr>
      </w:pPr>
      <w:r>
        <w:rPr>
          <w:noProof/>
          <w:position w:val="-12"/>
          <w:lang w:eastAsia="ru-RU"/>
        </w:rPr>
        <w:drawing>
          <wp:inline distT="0" distB="0" distL="0" distR="0" wp14:anchorId="49E96EB4" wp14:editId="1B48DB84">
            <wp:extent cx="129159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1590" cy="308610"/>
                    </a:xfrm>
                    <a:prstGeom prst="rect">
                      <a:avLst/>
                    </a:prstGeom>
                    <a:noFill/>
                    <a:ln>
                      <a:noFill/>
                    </a:ln>
                  </pic:spPr>
                </pic:pic>
              </a:graphicData>
            </a:graphic>
          </wp:inline>
        </w:drawing>
      </w:r>
    </w:p>
    <w:p w:rsidR="00786DA9" w:rsidRPr="006310A8" w:rsidRDefault="00786DA9" w:rsidP="00786DA9">
      <w:pPr>
        <w:widowControl w:val="0"/>
        <w:autoSpaceDE w:val="0"/>
        <w:autoSpaceDN w:val="0"/>
        <w:spacing w:after="0" w:line="240" w:lineRule="auto"/>
        <w:ind w:firstLine="540"/>
        <w:jc w:val="both"/>
        <w:rPr>
          <w:rFonts w:ascii="Times New Roman" w:hAnsi="Times New Roman"/>
          <w:sz w:val="28"/>
          <w:szCs w:val="28"/>
          <w:lang w:eastAsia="ru-RU"/>
        </w:rPr>
      </w:pPr>
      <w:r w:rsidRPr="006310A8">
        <w:rPr>
          <w:rFonts w:ascii="Times New Roman" w:hAnsi="Times New Roman"/>
          <w:sz w:val="28"/>
          <w:szCs w:val="28"/>
          <w:lang w:eastAsia="ru-RU"/>
        </w:rPr>
        <w:t>где:</w:t>
      </w:r>
      <w:r w:rsidR="006F2745" w:rsidRPr="006310A8">
        <w:rPr>
          <w:rFonts w:ascii="Times New Roman" w:hAnsi="Times New Roman"/>
          <w:noProof/>
          <w:position w:val="-11"/>
          <w:sz w:val="28"/>
          <w:szCs w:val="28"/>
          <w:lang w:eastAsia="ru-RU"/>
        </w:rPr>
        <w:t xml:space="preserve"> </w:t>
      </w:r>
    </w:p>
    <w:p w:rsidR="00786DA9" w:rsidRPr="006310A8" w:rsidRDefault="006310A8" w:rsidP="00786DA9">
      <w:pPr>
        <w:widowControl w:val="0"/>
        <w:autoSpaceDE w:val="0"/>
        <w:autoSpaceDN w:val="0"/>
        <w:spacing w:after="0" w:line="240" w:lineRule="auto"/>
        <w:ind w:firstLine="540"/>
        <w:jc w:val="both"/>
        <w:rPr>
          <w:rFonts w:ascii="Times New Roman" w:hAnsi="Times New Roman"/>
          <w:sz w:val="28"/>
          <w:szCs w:val="28"/>
          <w:lang w:eastAsia="ru-RU"/>
        </w:rPr>
      </w:pPr>
      <w:r w:rsidRPr="006310A8">
        <w:rPr>
          <w:rFonts w:ascii="Times New Roman" w:hAnsi="Times New Roman"/>
          <w:sz w:val="28"/>
          <w:szCs w:val="28"/>
          <w:lang w:val="en-US" w:eastAsia="ru-RU"/>
        </w:rPr>
        <w:t>Rn</w:t>
      </w:r>
      <w:r w:rsidR="00786DA9" w:rsidRPr="006310A8">
        <w:rPr>
          <w:rFonts w:ascii="Times New Roman" w:hAnsi="Times New Roman"/>
          <w:sz w:val="28"/>
          <w:szCs w:val="28"/>
          <w:lang w:eastAsia="ru-RU"/>
        </w:rPr>
        <w:t xml:space="preserve"> - общий оценочный балл заявки;</w:t>
      </w:r>
    </w:p>
    <w:p w:rsidR="00786DA9" w:rsidRPr="006310A8" w:rsidRDefault="00786DA9" w:rsidP="00786DA9">
      <w:pPr>
        <w:widowControl w:val="0"/>
        <w:autoSpaceDE w:val="0"/>
        <w:autoSpaceDN w:val="0"/>
        <w:spacing w:after="0" w:line="240" w:lineRule="auto"/>
        <w:ind w:firstLine="540"/>
        <w:jc w:val="both"/>
        <w:rPr>
          <w:rFonts w:ascii="Times New Roman" w:hAnsi="Times New Roman"/>
          <w:sz w:val="28"/>
          <w:szCs w:val="28"/>
          <w:lang w:eastAsia="ru-RU"/>
        </w:rPr>
      </w:pPr>
      <w:r w:rsidRPr="006310A8">
        <w:rPr>
          <w:rFonts w:ascii="Times New Roman" w:hAnsi="Times New Roman"/>
          <w:noProof/>
          <w:position w:val="-5"/>
          <w:sz w:val="28"/>
          <w:szCs w:val="28"/>
          <w:lang w:eastAsia="ru-RU"/>
        </w:rPr>
        <w:drawing>
          <wp:inline distT="0" distB="0" distL="0" distR="0" wp14:anchorId="65B029BD" wp14:editId="323E256E">
            <wp:extent cx="180975" cy="209550"/>
            <wp:effectExtent l="0" t="0" r="0" b="0"/>
            <wp:docPr id="5" name="Рисунок 5" descr="base_23675_278034_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ase_23675_278034_3276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Pr="006310A8">
        <w:rPr>
          <w:rFonts w:ascii="Times New Roman" w:hAnsi="Times New Roman"/>
          <w:sz w:val="28"/>
          <w:szCs w:val="28"/>
          <w:lang w:eastAsia="ru-RU"/>
        </w:rPr>
        <w:t xml:space="preserve"> - сумма баллов по каждому из критериев отбора получателей грантов;</w:t>
      </w:r>
    </w:p>
    <w:p w:rsidR="006310A8" w:rsidRPr="006310A8" w:rsidRDefault="006310A8" w:rsidP="006310A8">
      <w:pPr>
        <w:widowControl w:val="0"/>
        <w:autoSpaceDE w:val="0"/>
        <w:autoSpaceDN w:val="0"/>
        <w:spacing w:after="0" w:line="240" w:lineRule="auto"/>
        <w:ind w:firstLine="540"/>
        <w:jc w:val="both"/>
        <w:rPr>
          <w:rFonts w:ascii="Times New Roman" w:hAnsi="Times New Roman"/>
          <w:sz w:val="28"/>
          <w:szCs w:val="28"/>
          <w:lang w:eastAsia="ru-RU"/>
        </w:rPr>
      </w:pPr>
      <w:r w:rsidRPr="006310A8">
        <w:rPr>
          <w:rFonts w:ascii="Times New Roman" w:hAnsi="Times New Roman"/>
          <w:sz w:val="28"/>
          <w:szCs w:val="28"/>
          <w:lang w:eastAsia="ru-RU"/>
        </w:rPr>
        <w:t>Qi - величина значимости i-го критерия;</w:t>
      </w:r>
    </w:p>
    <w:p w:rsidR="006310A8" w:rsidRPr="006310A8" w:rsidRDefault="006310A8" w:rsidP="006310A8">
      <w:pPr>
        <w:widowControl w:val="0"/>
        <w:autoSpaceDE w:val="0"/>
        <w:autoSpaceDN w:val="0"/>
        <w:spacing w:after="0" w:line="240" w:lineRule="auto"/>
        <w:ind w:firstLine="540"/>
        <w:jc w:val="both"/>
        <w:rPr>
          <w:rFonts w:ascii="Times New Roman" w:hAnsi="Times New Roman"/>
          <w:sz w:val="28"/>
          <w:szCs w:val="28"/>
          <w:lang w:eastAsia="ru-RU"/>
        </w:rPr>
      </w:pPr>
      <w:r w:rsidRPr="006310A8">
        <w:rPr>
          <w:rFonts w:ascii="Times New Roman" w:hAnsi="Times New Roman"/>
          <w:sz w:val="28"/>
          <w:szCs w:val="28"/>
          <w:lang w:eastAsia="ru-RU"/>
        </w:rPr>
        <w:t>Fin - количество баллов, присвоенных n-му участнику отбора по i-му критерию.</w:t>
      </w:r>
    </w:p>
    <w:p w:rsidR="006310A8" w:rsidRPr="00A62CD6" w:rsidRDefault="006310A8" w:rsidP="006310A8">
      <w:pPr>
        <w:widowControl w:val="0"/>
        <w:autoSpaceDE w:val="0"/>
        <w:autoSpaceDN w:val="0"/>
        <w:spacing w:after="0" w:line="240" w:lineRule="auto"/>
        <w:jc w:val="both"/>
        <w:rPr>
          <w:rFonts w:ascii="Times New Roman" w:hAnsi="Times New Roman"/>
          <w:sz w:val="28"/>
          <w:szCs w:val="28"/>
          <w:lang w:eastAsia="ru-RU"/>
        </w:rPr>
      </w:pPr>
    </w:p>
    <w:p w:rsidR="00786DA9" w:rsidRDefault="00786DA9" w:rsidP="00786DA9">
      <w:pPr>
        <w:widowControl w:val="0"/>
        <w:autoSpaceDE w:val="0"/>
        <w:autoSpaceDN w:val="0"/>
        <w:spacing w:after="0" w:line="240" w:lineRule="auto"/>
        <w:ind w:firstLine="709"/>
        <w:jc w:val="both"/>
        <w:rPr>
          <w:rFonts w:ascii="Times New Roman" w:hAnsi="Times New Roman"/>
          <w:sz w:val="28"/>
          <w:szCs w:val="28"/>
          <w:lang w:eastAsia="ru-RU"/>
        </w:rPr>
      </w:pPr>
      <w:r w:rsidRPr="00786DA9">
        <w:rPr>
          <w:rFonts w:ascii="Times New Roman" w:hAnsi="Times New Roman"/>
          <w:sz w:val="28"/>
          <w:szCs w:val="28"/>
          <w:lang w:eastAsia="ru-RU"/>
        </w:rPr>
        <w:t>Список участников отбора формируется конкурсной комиссией на основании ранжирования количества</w:t>
      </w:r>
      <w:r w:rsidR="00AA694A">
        <w:rPr>
          <w:rFonts w:ascii="Times New Roman" w:hAnsi="Times New Roman"/>
          <w:sz w:val="28"/>
          <w:szCs w:val="28"/>
          <w:lang w:eastAsia="ru-RU"/>
        </w:rPr>
        <w:t xml:space="preserve"> баллов, выставленных участникам конкурсного отбора</w:t>
      </w:r>
      <w:r w:rsidRPr="00786DA9">
        <w:rPr>
          <w:rFonts w:ascii="Times New Roman" w:hAnsi="Times New Roman"/>
          <w:sz w:val="28"/>
          <w:szCs w:val="28"/>
          <w:lang w:eastAsia="ru-RU"/>
        </w:rPr>
        <w:t xml:space="preserve"> (от наибольшего к наименьшему). При равенстве итоговых баллов, присвоенных двум и более участникам отбора, наименьший порядковый номер в списке участников отбора присваивается участнику, подавшему заявку ранее по времени ее подачи.</w:t>
      </w:r>
    </w:p>
    <w:p w:rsidR="006E2503" w:rsidRDefault="006E2503" w:rsidP="00786DA9">
      <w:pPr>
        <w:widowControl w:val="0"/>
        <w:autoSpaceDE w:val="0"/>
        <w:autoSpaceDN w:val="0"/>
        <w:spacing w:after="0" w:line="240" w:lineRule="auto"/>
        <w:ind w:firstLine="709"/>
        <w:jc w:val="both"/>
        <w:rPr>
          <w:rFonts w:ascii="Times New Roman" w:hAnsi="Times New Roman"/>
          <w:sz w:val="28"/>
          <w:szCs w:val="28"/>
          <w:lang w:eastAsia="ru-RU"/>
        </w:rPr>
      </w:pPr>
      <w:r w:rsidRPr="006E2503">
        <w:rPr>
          <w:rFonts w:ascii="Times New Roman" w:hAnsi="Times New Roman"/>
          <w:sz w:val="28"/>
          <w:szCs w:val="28"/>
          <w:lang w:eastAsia="ru-RU"/>
        </w:rPr>
        <w:t>В случае если итоговый балл по результатам оц</w:t>
      </w:r>
      <w:r w:rsidR="006A27CC">
        <w:rPr>
          <w:rFonts w:ascii="Times New Roman" w:hAnsi="Times New Roman"/>
          <w:sz w:val="28"/>
          <w:szCs w:val="28"/>
          <w:lang w:eastAsia="ru-RU"/>
        </w:rPr>
        <w:t>енки заявки составляет 14 и меньше б</w:t>
      </w:r>
      <w:r w:rsidRPr="006E2503">
        <w:rPr>
          <w:rFonts w:ascii="Times New Roman" w:hAnsi="Times New Roman"/>
          <w:sz w:val="28"/>
          <w:szCs w:val="28"/>
          <w:lang w:eastAsia="ru-RU"/>
        </w:rPr>
        <w:t>аллов – грант участнику отбора не предоставляется.</w:t>
      </w:r>
    </w:p>
    <w:p w:rsidR="001E2160" w:rsidRDefault="001E2160" w:rsidP="00786DA9">
      <w:pPr>
        <w:widowControl w:val="0"/>
        <w:autoSpaceDE w:val="0"/>
        <w:autoSpaceDN w:val="0"/>
        <w:spacing w:after="0" w:line="240" w:lineRule="auto"/>
        <w:ind w:firstLine="709"/>
        <w:jc w:val="both"/>
        <w:rPr>
          <w:rFonts w:ascii="Times New Roman" w:hAnsi="Times New Roman"/>
          <w:sz w:val="28"/>
          <w:szCs w:val="28"/>
          <w:lang w:eastAsia="ru-RU"/>
        </w:rPr>
      </w:pPr>
      <w:r w:rsidRPr="001E2160">
        <w:rPr>
          <w:rFonts w:ascii="Times New Roman" w:hAnsi="Times New Roman"/>
          <w:sz w:val="28"/>
          <w:szCs w:val="28"/>
          <w:lang w:eastAsia="ru-RU"/>
        </w:rPr>
        <w:t>В соответствии с порядковым номером итогового рейтинга   заявителей комиссия определяет победителей конкурса (получателей гранта) и размеры предоставляемых грантов.</w:t>
      </w:r>
    </w:p>
    <w:p w:rsidR="001E2160" w:rsidRPr="001E2160" w:rsidRDefault="001E2160" w:rsidP="001E2160">
      <w:pPr>
        <w:widowControl w:val="0"/>
        <w:autoSpaceDE w:val="0"/>
        <w:autoSpaceDN w:val="0"/>
        <w:spacing w:after="0" w:line="240" w:lineRule="auto"/>
        <w:ind w:firstLine="709"/>
        <w:jc w:val="both"/>
        <w:rPr>
          <w:rFonts w:ascii="Times New Roman" w:hAnsi="Times New Roman"/>
          <w:sz w:val="28"/>
          <w:szCs w:val="28"/>
          <w:lang w:eastAsia="ru-RU"/>
        </w:rPr>
      </w:pPr>
      <w:r w:rsidRPr="001E2160">
        <w:rPr>
          <w:rFonts w:ascii="Times New Roman" w:hAnsi="Times New Roman"/>
          <w:sz w:val="28"/>
          <w:szCs w:val="28"/>
          <w:lang w:eastAsia="ru-RU"/>
        </w:rPr>
        <w:t>Первому в итоговом рейтинге заявителю (получателю гранта) размер гранта устанавливается комиссией в объеме, определ</w:t>
      </w:r>
      <w:r>
        <w:rPr>
          <w:rFonts w:ascii="Times New Roman" w:hAnsi="Times New Roman"/>
          <w:sz w:val="28"/>
          <w:szCs w:val="28"/>
          <w:lang w:eastAsia="ru-RU"/>
        </w:rPr>
        <w:t>енном в соответствии с пунктом 2.30</w:t>
      </w:r>
      <w:r w:rsidRPr="001E2160">
        <w:rPr>
          <w:rFonts w:ascii="Times New Roman" w:hAnsi="Times New Roman"/>
          <w:sz w:val="28"/>
          <w:szCs w:val="28"/>
          <w:lang w:eastAsia="ru-RU"/>
        </w:rPr>
        <w:t xml:space="preserve"> </w:t>
      </w:r>
      <w:r w:rsidR="00F87065">
        <w:rPr>
          <w:rFonts w:ascii="Times New Roman" w:hAnsi="Times New Roman"/>
          <w:sz w:val="28"/>
          <w:szCs w:val="28"/>
          <w:lang w:eastAsia="ru-RU"/>
        </w:rPr>
        <w:t xml:space="preserve">настоящего </w:t>
      </w:r>
      <w:r w:rsidRPr="001E2160">
        <w:rPr>
          <w:rFonts w:ascii="Times New Roman" w:hAnsi="Times New Roman"/>
          <w:sz w:val="28"/>
          <w:szCs w:val="28"/>
          <w:lang w:eastAsia="ru-RU"/>
        </w:rPr>
        <w:t>Порядка.</w:t>
      </w:r>
    </w:p>
    <w:p w:rsidR="001E2160" w:rsidRDefault="001E2160" w:rsidP="001E2160">
      <w:pPr>
        <w:widowControl w:val="0"/>
        <w:autoSpaceDE w:val="0"/>
        <w:autoSpaceDN w:val="0"/>
        <w:spacing w:after="0" w:line="240" w:lineRule="auto"/>
        <w:ind w:firstLine="709"/>
        <w:jc w:val="both"/>
        <w:rPr>
          <w:rFonts w:ascii="Times New Roman" w:hAnsi="Times New Roman"/>
          <w:sz w:val="28"/>
          <w:szCs w:val="28"/>
          <w:lang w:eastAsia="ru-RU"/>
        </w:rPr>
      </w:pPr>
      <w:r w:rsidRPr="001E2160">
        <w:rPr>
          <w:rFonts w:ascii="Times New Roman" w:hAnsi="Times New Roman"/>
          <w:sz w:val="28"/>
          <w:szCs w:val="28"/>
          <w:lang w:eastAsia="ru-RU"/>
        </w:rPr>
        <w:t>После определения суммы гранта первому заявителю (получателю гранта) в итоговом рейтинге заявителей выбирается следующий заявитель (получатель гранта) и определяется размер г</w:t>
      </w:r>
      <w:r>
        <w:rPr>
          <w:rFonts w:ascii="Times New Roman" w:hAnsi="Times New Roman"/>
          <w:sz w:val="28"/>
          <w:szCs w:val="28"/>
          <w:lang w:eastAsia="ru-RU"/>
        </w:rPr>
        <w:t xml:space="preserve">ранта в соответствии с пунктом 2.30 </w:t>
      </w:r>
      <w:r w:rsidR="00060174">
        <w:rPr>
          <w:rFonts w:ascii="Times New Roman" w:hAnsi="Times New Roman"/>
          <w:sz w:val="28"/>
          <w:szCs w:val="28"/>
          <w:lang w:eastAsia="ru-RU"/>
        </w:rPr>
        <w:t xml:space="preserve">настоящего </w:t>
      </w:r>
      <w:r>
        <w:rPr>
          <w:rFonts w:ascii="Times New Roman" w:hAnsi="Times New Roman"/>
          <w:sz w:val="28"/>
          <w:szCs w:val="28"/>
          <w:lang w:eastAsia="ru-RU"/>
        </w:rPr>
        <w:t>Порядка</w:t>
      </w:r>
      <w:r w:rsidRPr="001E2160">
        <w:rPr>
          <w:rFonts w:ascii="Times New Roman" w:hAnsi="Times New Roman"/>
          <w:sz w:val="28"/>
          <w:szCs w:val="28"/>
          <w:lang w:eastAsia="ru-RU"/>
        </w:rPr>
        <w:t xml:space="preserve"> и наличием нераспределенного остатка ассигнований, предусмотренных для предоставления грантов в текущем финансовом году.</w:t>
      </w:r>
    </w:p>
    <w:p w:rsidR="008F6D8B" w:rsidRDefault="00833783" w:rsidP="00786DA9">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2.30. </w:t>
      </w:r>
      <w:r w:rsidR="008F6D8B">
        <w:rPr>
          <w:rFonts w:ascii="Times New Roman" w:hAnsi="Times New Roman"/>
          <w:sz w:val="28"/>
          <w:szCs w:val="28"/>
          <w:lang w:eastAsia="ru-RU"/>
        </w:rPr>
        <w:t>Размер грантовой поддержки, предо</w:t>
      </w:r>
      <w:r w:rsidR="00C628A9">
        <w:rPr>
          <w:rFonts w:ascii="Times New Roman" w:hAnsi="Times New Roman"/>
          <w:sz w:val="28"/>
          <w:szCs w:val="28"/>
          <w:lang w:eastAsia="ru-RU"/>
        </w:rPr>
        <w:t>ставляемой одному субъекту МСП -</w:t>
      </w:r>
      <w:r w:rsidR="008F6D8B">
        <w:rPr>
          <w:rFonts w:ascii="Times New Roman" w:hAnsi="Times New Roman"/>
          <w:sz w:val="28"/>
          <w:szCs w:val="28"/>
          <w:lang w:eastAsia="ru-RU"/>
        </w:rPr>
        <w:t xml:space="preserve"> получателю такой поддержки, составляет не более 500,0 тыс. рублей. При этом грантовая поддержка предоставляется в размере не более 70 процентов от объема затрат субъекта МСП, перечисленных в пункте 1.4 </w:t>
      </w:r>
      <w:r w:rsidR="00020496">
        <w:rPr>
          <w:rFonts w:ascii="Times New Roman" w:hAnsi="Times New Roman"/>
          <w:sz w:val="28"/>
          <w:szCs w:val="28"/>
          <w:lang w:eastAsia="ru-RU"/>
        </w:rPr>
        <w:t xml:space="preserve">настоящего </w:t>
      </w:r>
      <w:r w:rsidR="008F6D8B">
        <w:rPr>
          <w:rFonts w:ascii="Times New Roman" w:hAnsi="Times New Roman"/>
          <w:sz w:val="28"/>
          <w:szCs w:val="28"/>
          <w:lang w:eastAsia="ru-RU"/>
        </w:rPr>
        <w:t>Порядка.</w:t>
      </w:r>
    </w:p>
    <w:p w:rsidR="001E2160" w:rsidRDefault="001E2160" w:rsidP="00786DA9">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2.31. </w:t>
      </w:r>
      <w:r w:rsidRPr="001E2160">
        <w:rPr>
          <w:rFonts w:ascii="Times New Roman" w:hAnsi="Times New Roman"/>
          <w:sz w:val="28"/>
          <w:szCs w:val="28"/>
          <w:lang w:eastAsia="ru-RU"/>
        </w:rPr>
        <w:t xml:space="preserve">Конкурсная </w:t>
      </w:r>
      <w:r w:rsidR="00B95E43">
        <w:rPr>
          <w:rFonts w:ascii="Times New Roman" w:hAnsi="Times New Roman"/>
          <w:sz w:val="28"/>
          <w:szCs w:val="28"/>
          <w:lang w:eastAsia="ru-RU"/>
        </w:rPr>
        <w:t>комиссия в течение 3 рабочих</w:t>
      </w:r>
      <w:r w:rsidRPr="001E2160">
        <w:rPr>
          <w:rFonts w:ascii="Times New Roman" w:hAnsi="Times New Roman"/>
          <w:sz w:val="28"/>
          <w:szCs w:val="28"/>
          <w:lang w:eastAsia="ru-RU"/>
        </w:rPr>
        <w:t xml:space="preserve"> дней с даты </w:t>
      </w:r>
      <w:r w:rsidRPr="001E2160">
        <w:rPr>
          <w:rFonts w:ascii="Times New Roman" w:hAnsi="Times New Roman"/>
          <w:sz w:val="28"/>
          <w:szCs w:val="28"/>
          <w:lang w:eastAsia="ru-RU"/>
        </w:rPr>
        <w:lastRenderedPageBreak/>
        <w:t xml:space="preserve">проведения заседания конкурсной комиссии утверждают заключение о победителях конкурсного отбора по факту рассмотрения, оценки и заслушивания докладов участников конкурсного отбора, которое оформляется </w:t>
      </w:r>
      <w:r>
        <w:rPr>
          <w:rFonts w:ascii="Times New Roman" w:hAnsi="Times New Roman"/>
          <w:sz w:val="28"/>
          <w:szCs w:val="28"/>
          <w:lang w:eastAsia="ru-RU"/>
        </w:rPr>
        <w:t>протоколом с указанием размера гранта для каждого получателя грантовой поддержки.</w:t>
      </w:r>
    </w:p>
    <w:p w:rsidR="002736E6" w:rsidRDefault="002736E6" w:rsidP="00786DA9">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2.32. </w:t>
      </w:r>
      <w:r w:rsidRPr="002736E6">
        <w:rPr>
          <w:rFonts w:ascii="Times New Roman" w:hAnsi="Times New Roman"/>
          <w:sz w:val="28"/>
          <w:szCs w:val="28"/>
          <w:lang w:eastAsia="ru-RU"/>
        </w:rPr>
        <w:t xml:space="preserve">На основании результатов определения победителей конкурса </w:t>
      </w:r>
      <w:r w:rsidR="006D661E">
        <w:rPr>
          <w:rFonts w:ascii="Times New Roman" w:hAnsi="Times New Roman"/>
          <w:sz w:val="28"/>
          <w:szCs w:val="28"/>
          <w:lang w:eastAsia="ru-RU"/>
        </w:rPr>
        <w:t xml:space="preserve">в </w:t>
      </w:r>
      <w:r w:rsidRPr="002736E6">
        <w:rPr>
          <w:rFonts w:ascii="Times New Roman" w:hAnsi="Times New Roman"/>
          <w:sz w:val="28"/>
          <w:szCs w:val="28"/>
          <w:lang w:eastAsia="ru-RU"/>
        </w:rPr>
        <w:t xml:space="preserve">на Едином портале автоматически формируется протокол подведения итогов конкурсного отбора и подписывается усиленной квалифицированной электронной подписью председателя конкурсной комиссии в электронной системе «Электронный бюджет», а также размещается на Едином портале </w:t>
      </w:r>
      <w:r w:rsidR="00CE4B6B">
        <w:rPr>
          <w:rFonts w:ascii="Times New Roman" w:hAnsi="Times New Roman"/>
          <w:sz w:val="28"/>
          <w:szCs w:val="28"/>
          <w:lang w:eastAsia="ru-RU"/>
        </w:rPr>
        <w:t xml:space="preserve">и официальном сайте администрации </w:t>
      </w:r>
      <w:r w:rsidR="00A44463">
        <w:rPr>
          <w:rFonts w:ascii="Times New Roman" w:hAnsi="Times New Roman"/>
          <w:sz w:val="28"/>
          <w:szCs w:val="28"/>
          <w:lang w:eastAsia="ru-RU"/>
        </w:rPr>
        <w:t>не позднее 1-го рабочего дня</w:t>
      </w:r>
      <w:r w:rsidR="00B77EDD">
        <w:rPr>
          <w:rFonts w:ascii="Times New Roman" w:hAnsi="Times New Roman"/>
          <w:sz w:val="28"/>
          <w:szCs w:val="28"/>
          <w:lang w:eastAsia="ru-RU"/>
        </w:rPr>
        <w:t>, следующих</w:t>
      </w:r>
      <w:r w:rsidRPr="002736E6">
        <w:rPr>
          <w:rFonts w:ascii="Times New Roman" w:hAnsi="Times New Roman"/>
          <w:sz w:val="28"/>
          <w:szCs w:val="28"/>
          <w:lang w:eastAsia="ru-RU"/>
        </w:rPr>
        <w:t xml:space="preserve"> за днем его подписания.</w:t>
      </w:r>
    </w:p>
    <w:p w:rsidR="002736E6" w:rsidRPr="002736E6" w:rsidRDefault="002736E6" w:rsidP="002736E6">
      <w:pPr>
        <w:widowControl w:val="0"/>
        <w:autoSpaceDE w:val="0"/>
        <w:autoSpaceDN w:val="0"/>
        <w:spacing w:after="0" w:line="240" w:lineRule="auto"/>
        <w:ind w:firstLine="709"/>
        <w:jc w:val="both"/>
        <w:rPr>
          <w:rFonts w:ascii="Times New Roman" w:hAnsi="Times New Roman"/>
          <w:sz w:val="28"/>
          <w:szCs w:val="28"/>
          <w:lang w:eastAsia="ru-RU"/>
        </w:rPr>
      </w:pPr>
      <w:r w:rsidRPr="002736E6">
        <w:rPr>
          <w:rFonts w:ascii="Times New Roman" w:hAnsi="Times New Roman"/>
          <w:sz w:val="28"/>
          <w:szCs w:val="28"/>
          <w:lang w:eastAsia="ru-RU"/>
        </w:rPr>
        <w:t>Протокол подведения итогов конкурса включает в себя следующие сведения:</w:t>
      </w:r>
    </w:p>
    <w:p w:rsidR="002736E6" w:rsidRPr="002736E6" w:rsidRDefault="000F3860" w:rsidP="002736E6">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дату</w:t>
      </w:r>
      <w:r w:rsidR="002736E6" w:rsidRPr="002736E6">
        <w:rPr>
          <w:rFonts w:ascii="Times New Roman" w:hAnsi="Times New Roman"/>
          <w:sz w:val="28"/>
          <w:szCs w:val="28"/>
          <w:lang w:eastAsia="ru-RU"/>
        </w:rPr>
        <w:t>, время и место проведения рассмотрения заявок;</w:t>
      </w:r>
    </w:p>
    <w:p w:rsidR="002736E6" w:rsidRPr="002736E6" w:rsidRDefault="000F3860" w:rsidP="002736E6">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дату</w:t>
      </w:r>
      <w:r w:rsidR="002736E6" w:rsidRPr="002736E6">
        <w:rPr>
          <w:rFonts w:ascii="Times New Roman" w:hAnsi="Times New Roman"/>
          <w:sz w:val="28"/>
          <w:szCs w:val="28"/>
          <w:lang w:eastAsia="ru-RU"/>
        </w:rPr>
        <w:t>, время и место оценки заявок;</w:t>
      </w:r>
    </w:p>
    <w:p w:rsidR="002736E6" w:rsidRPr="002736E6" w:rsidRDefault="000F3860" w:rsidP="002736E6">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информацию</w:t>
      </w:r>
      <w:r w:rsidR="002736E6" w:rsidRPr="002736E6">
        <w:rPr>
          <w:rFonts w:ascii="Times New Roman" w:hAnsi="Times New Roman"/>
          <w:sz w:val="28"/>
          <w:szCs w:val="28"/>
          <w:lang w:eastAsia="ru-RU"/>
        </w:rPr>
        <w:t xml:space="preserve"> об участниках конкурса, заявки которых были рассмотрены;</w:t>
      </w:r>
    </w:p>
    <w:p w:rsidR="002736E6" w:rsidRPr="002736E6" w:rsidRDefault="000F3860" w:rsidP="002736E6">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информацию</w:t>
      </w:r>
      <w:r w:rsidR="002736E6" w:rsidRPr="002736E6">
        <w:rPr>
          <w:rFonts w:ascii="Times New Roman" w:hAnsi="Times New Roman"/>
          <w:sz w:val="28"/>
          <w:szCs w:val="28"/>
          <w:lang w:eastAsia="ru-RU"/>
        </w:rPr>
        <w:t xml:space="preserve"> об участниках конкурса, заявки которых были отклонены, с указанием причин их отклонения, в том числе положений объявления о проведении конкурса, которым не соответствуют заявки;</w:t>
      </w:r>
    </w:p>
    <w:p w:rsidR="002736E6" w:rsidRPr="002736E6" w:rsidRDefault="002736E6" w:rsidP="002736E6">
      <w:pPr>
        <w:widowControl w:val="0"/>
        <w:autoSpaceDE w:val="0"/>
        <w:autoSpaceDN w:val="0"/>
        <w:spacing w:after="0" w:line="240" w:lineRule="auto"/>
        <w:ind w:firstLine="709"/>
        <w:jc w:val="both"/>
        <w:rPr>
          <w:rFonts w:ascii="Times New Roman" w:hAnsi="Times New Roman"/>
          <w:sz w:val="28"/>
          <w:szCs w:val="28"/>
          <w:lang w:eastAsia="ru-RU"/>
        </w:rPr>
      </w:pPr>
      <w:r w:rsidRPr="002736E6">
        <w:rPr>
          <w:rFonts w:ascii="Times New Roman" w:hAnsi="Times New Roman"/>
          <w:sz w:val="28"/>
          <w:szCs w:val="28"/>
          <w:lang w:eastAsia="ru-RU"/>
        </w:rPr>
        <w:t>последовательность оценки заявок, присвоенные заявкам значения по каждому из предусмотренных критериев оценки, показателей критериев оценки, принятое на основании результатов оценки заявок решение о присвоении заявкам порядковых номеров;</w:t>
      </w:r>
    </w:p>
    <w:p w:rsidR="002736E6" w:rsidRDefault="002736E6" w:rsidP="002736E6">
      <w:pPr>
        <w:widowControl w:val="0"/>
        <w:autoSpaceDE w:val="0"/>
        <w:autoSpaceDN w:val="0"/>
        <w:spacing w:after="0" w:line="240" w:lineRule="auto"/>
        <w:ind w:firstLine="709"/>
        <w:jc w:val="both"/>
        <w:rPr>
          <w:rFonts w:ascii="Times New Roman" w:hAnsi="Times New Roman"/>
          <w:sz w:val="28"/>
          <w:szCs w:val="28"/>
          <w:lang w:eastAsia="ru-RU"/>
        </w:rPr>
      </w:pPr>
      <w:r w:rsidRPr="002736E6">
        <w:rPr>
          <w:rFonts w:ascii="Times New Roman" w:hAnsi="Times New Roman"/>
          <w:sz w:val="28"/>
          <w:szCs w:val="28"/>
          <w:lang w:eastAsia="ru-RU"/>
        </w:rPr>
        <w:t>наименование п</w:t>
      </w:r>
      <w:r w:rsidR="005D63A0">
        <w:rPr>
          <w:rFonts w:ascii="Times New Roman" w:hAnsi="Times New Roman"/>
          <w:sz w:val="28"/>
          <w:szCs w:val="28"/>
          <w:lang w:eastAsia="ru-RU"/>
        </w:rPr>
        <w:t>олучателя (получателей) грантов</w:t>
      </w:r>
      <w:r w:rsidRPr="002736E6">
        <w:rPr>
          <w:rFonts w:ascii="Times New Roman" w:hAnsi="Times New Roman"/>
          <w:sz w:val="28"/>
          <w:szCs w:val="28"/>
          <w:lang w:eastAsia="ru-RU"/>
        </w:rPr>
        <w:t>, с которым заключается согл</w:t>
      </w:r>
      <w:r w:rsidR="005D63A0">
        <w:rPr>
          <w:rFonts w:ascii="Times New Roman" w:hAnsi="Times New Roman"/>
          <w:sz w:val="28"/>
          <w:szCs w:val="28"/>
          <w:lang w:eastAsia="ru-RU"/>
        </w:rPr>
        <w:t>ашение о предоставлении гранта</w:t>
      </w:r>
      <w:r w:rsidRPr="002736E6">
        <w:rPr>
          <w:rFonts w:ascii="Times New Roman" w:hAnsi="Times New Roman"/>
          <w:sz w:val="28"/>
          <w:szCs w:val="28"/>
          <w:lang w:eastAsia="ru-RU"/>
        </w:rPr>
        <w:t>, и размер п</w:t>
      </w:r>
      <w:r w:rsidR="005D63A0">
        <w:rPr>
          <w:rFonts w:ascii="Times New Roman" w:hAnsi="Times New Roman"/>
          <w:sz w:val="28"/>
          <w:szCs w:val="28"/>
          <w:lang w:eastAsia="ru-RU"/>
        </w:rPr>
        <w:t>редоставляемой ему (им) гранта</w:t>
      </w:r>
      <w:r w:rsidRPr="002736E6">
        <w:rPr>
          <w:rFonts w:ascii="Times New Roman" w:hAnsi="Times New Roman"/>
          <w:sz w:val="28"/>
          <w:szCs w:val="28"/>
          <w:lang w:eastAsia="ru-RU"/>
        </w:rPr>
        <w:t>.</w:t>
      </w:r>
    </w:p>
    <w:p w:rsidR="00060A46" w:rsidRPr="00060A46" w:rsidRDefault="00060A46" w:rsidP="00060A46">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2.33. </w:t>
      </w:r>
      <w:r w:rsidRPr="00060A46">
        <w:rPr>
          <w:rFonts w:ascii="Times New Roman" w:hAnsi="Times New Roman"/>
          <w:sz w:val="28"/>
          <w:szCs w:val="28"/>
          <w:lang w:eastAsia="ru-RU"/>
        </w:rPr>
        <w:t>Победителями конкурса признаются участники конкурса, заявки которых расположены первой и последующими в рей</w:t>
      </w:r>
      <w:r w:rsidR="00BC2704">
        <w:rPr>
          <w:rFonts w:ascii="Times New Roman" w:hAnsi="Times New Roman"/>
          <w:sz w:val="28"/>
          <w:szCs w:val="28"/>
          <w:lang w:eastAsia="ru-RU"/>
        </w:rPr>
        <w:t>тинговом списке, размер гранта</w:t>
      </w:r>
      <w:r w:rsidRPr="00060A46">
        <w:rPr>
          <w:rFonts w:ascii="Times New Roman" w:hAnsi="Times New Roman"/>
          <w:sz w:val="28"/>
          <w:szCs w:val="28"/>
          <w:lang w:eastAsia="ru-RU"/>
        </w:rPr>
        <w:t xml:space="preserve"> по которым не превышает предельного объема средств</w:t>
      </w:r>
      <w:r w:rsidR="00BC2704">
        <w:rPr>
          <w:rFonts w:ascii="Times New Roman" w:hAnsi="Times New Roman"/>
          <w:sz w:val="28"/>
          <w:szCs w:val="28"/>
          <w:lang w:eastAsia="ru-RU"/>
        </w:rPr>
        <w:t>, предусмотренных в пункте 2.30</w:t>
      </w:r>
      <w:r w:rsidRPr="00060A46">
        <w:rPr>
          <w:rFonts w:ascii="Times New Roman" w:hAnsi="Times New Roman"/>
          <w:sz w:val="28"/>
          <w:szCs w:val="28"/>
          <w:lang w:eastAsia="ru-RU"/>
        </w:rPr>
        <w:t xml:space="preserve"> </w:t>
      </w:r>
      <w:r w:rsidR="00A54072">
        <w:rPr>
          <w:rFonts w:ascii="Times New Roman" w:hAnsi="Times New Roman"/>
          <w:sz w:val="28"/>
          <w:szCs w:val="28"/>
          <w:lang w:eastAsia="ru-RU"/>
        </w:rPr>
        <w:t xml:space="preserve">настоящего </w:t>
      </w:r>
      <w:r w:rsidRPr="00060A46">
        <w:rPr>
          <w:rFonts w:ascii="Times New Roman" w:hAnsi="Times New Roman"/>
          <w:sz w:val="28"/>
          <w:szCs w:val="28"/>
          <w:lang w:eastAsia="ru-RU"/>
        </w:rPr>
        <w:t>Порядка.</w:t>
      </w:r>
    </w:p>
    <w:p w:rsidR="00060A46" w:rsidRDefault="00060A46" w:rsidP="00060A46">
      <w:pPr>
        <w:widowControl w:val="0"/>
        <w:autoSpaceDE w:val="0"/>
        <w:autoSpaceDN w:val="0"/>
        <w:spacing w:after="0" w:line="240" w:lineRule="auto"/>
        <w:ind w:firstLine="709"/>
        <w:jc w:val="both"/>
        <w:rPr>
          <w:rFonts w:ascii="Times New Roman" w:hAnsi="Times New Roman"/>
          <w:sz w:val="28"/>
          <w:szCs w:val="28"/>
          <w:lang w:eastAsia="ru-RU"/>
        </w:rPr>
      </w:pPr>
      <w:r w:rsidRPr="00060A46">
        <w:rPr>
          <w:rFonts w:ascii="Times New Roman" w:hAnsi="Times New Roman"/>
          <w:sz w:val="28"/>
          <w:szCs w:val="28"/>
          <w:lang w:eastAsia="ru-RU"/>
        </w:rPr>
        <w:t>В случае превышения подтвержденных сумм субсидий над бюджетными ассигнованиями заявка, зарегистрированная в системе «Электронный бюджет» под очередным порядковым номером, которая не может быть принята к финансированию в полном объеме, при наличии письменного согласия победителя конкурса финансируется в пределах нераспределенного остатка бюджетных ассигнований.</w:t>
      </w:r>
    </w:p>
    <w:p w:rsidR="00BC2704" w:rsidRDefault="00BC2704" w:rsidP="00BC270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2.34. </w:t>
      </w:r>
      <w:r w:rsidRPr="00BC2704">
        <w:rPr>
          <w:rFonts w:ascii="Times New Roman" w:hAnsi="Times New Roman"/>
          <w:sz w:val="28"/>
          <w:szCs w:val="28"/>
          <w:lang w:eastAsia="ru-RU"/>
        </w:rPr>
        <w:t>Главный распорядитель в течение 1 рабочего дня, следующего за днем размещения протокола подведения итогов конкурса на Едином портале и в системе «Электронный бюджет», направляет письменное оповещение победителю конкурса о сумме оставшихся лимитов бюджетных обязательств и о необходимости представить главному распорядителю</w:t>
      </w:r>
      <w:r w:rsidR="000B7578">
        <w:rPr>
          <w:rFonts w:ascii="Times New Roman" w:hAnsi="Times New Roman"/>
          <w:sz w:val="28"/>
          <w:szCs w:val="28"/>
          <w:lang w:eastAsia="ru-RU"/>
        </w:rPr>
        <w:t xml:space="preserve"> бюджетных средств</w:t>
      </w:r>
      <w:r w:rsidRPr="00BC2704">
        <w:rPr>
          <w:rFonts w:ascii="Times New Roman" w:hAnsi="Times New Roman"/>
          <w:sz w:val="28"/>
          <w:szCs w:val="28"/>
          <w:lang w:eastAsia="ru-RU"/>
        </w:rPr>
        <w:t xml:space="preserve"> согласие на </w:t>
      </w:r>
      <w:r>
        <w:rPr>
          <w:rFonts w:ascii="Times New Roman" w:hAnsi="Times New Roman"/>
          <w:sz w:val="28"/>
          <w:szCs w:val="28"/>
          <w:lang w:eastAsia="ru-RU"/>
        </w:rPr>
        <w:t xml:space="preserve">предоставление грантовой поддержки </w:t>
      </w:r>
      <w:r w:rsidRPr="00BC2704">
        <w:rPr>
          <w:rFonts w:ascii="Times New Roman" w:hAnsi="Times New Roman"/>
          <w:sz w:val="28"/>
          <w:szCs w:val="28"/>
          <w:lang w:eastAsia="ru-RU"/>
        </w:rPr>
        <w:t xml:space="preserve">с </w:t>
      </w:r>
      <w:r>
        <w:rPr>
          <w:rFonts w:ascii="Times New Roman" w:hAnsi="Times New Roman"/>
          <w:sz w:val="28"/>
          <w:szCs w:val="28"/>
          <w:lang w:eastAsia="ru-RU"/>
        </w:rPr>
        <w:t>указанием размера гранта</w:t>
      </w:r>
      <w:r w:rsidRPr="00BC2704">
        <w:rPr>
          <w:rFonts w:ascii="Times New Roman" w:hAnsi="Times New Roman"/>
          <w:sz w:val="28"/>
          <w:szCs w:val="28"/>
          <w:lang w:eastAsia="ru-RU"/>
        </w:rPr>
        <w:t xml:space="preserve">. Письменное оповещение направляется любым </w:t>
      </w:r>
      <w:r w:rsidRPr="00BC2704">
        <w:rPr>
          <w:rFonts w:ascii="Times New Roman" w:hAnsi="Times New Roman"/>
          <w:sz w:val="28"/>
          <w:szCs w:val="28"/>
          <w:lang w:eastAsia="ru-RU"/>
        </w:rPr>
        <w:lastRenderedPageBreak/>
        <w:t>доступным способом, обеспечивающим установление (фиксацию) факта отправки оповещения (почтовое отправление с уведомлением, электронная почта, нарочно).</w:t>
      </w:r>
    </w:p>
    <w:p w:rsidR="0009010E" w:rsidRDefault="0009010E" w:rsidP="00BC270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2.35. Внесение изменений в протокол рассмотрения заявок и протокол подведения итогов конкурсного отбора осуществляется не позднее 10 календарных дней со дня подписания первых версий протокола рассмотрения заявок и протокола подведения итогов путем формирования новых версий указанных протоколов с указанием причин внесения изменений.</w:t>
      </w:r>
    </w:p>
    <w:p w:rsidR="00BC2704" w:rsidRDefault="00B00590" w:rsidP="00BC270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2.36</w:t>
      </w:r>
      <w:r w:rsidR="00BC2704">
        <w:rPr>
          <w:rFonts w:ascii="Times New Roman" w:hAnsi="Times New Roman"/>
          <w:sz w:val="28"/>
          <w:szCs w:val="28"/>
          <w:lang w:eastAsia="ru-RU"/>
        </w:rPr>
        <w:t xml:space="preserve">. </w:t>
      </w:r>
      <w:r w:rsidR="00BC2704" w:rsidRPr="00BC2704">
        <w:rPr>
          <w:rFonts w:ascii="Times New Roman" w:hAnsi="Times New Roman"/>
          <w:sz w:val="28"/>
          <w:szCs w:val="28"/>
          <w:lang w:eastAsia="ru-RU"/>
        </w:rPr>
        <w:t>Победитель конкурса в срок не позднее 4</w:t>
      </w:r>
      <w:r w:rsidR="00B401BA">
        <w:rPr>
          <w:rFonts w:ascii="Times New Roman" w:hAnsi="Times New Roman"/>
          <w:sz w:val="28"/>
          <w:szCs w:val="28"/>
          <w:lang w:eastAsia="ru-RU"/>
        </w:rPr>
        <w:t>-х</w:t>
      </w:r>
      <w:r w:rsidR="00BC2704" w:rsidRPr="00BC2704">
        <w:rPr>
          <w:rFonts w:ascii="Times New Roman" w:hAnsi="Times New Roman"/>
          <w:sz w:val="28"/>
          <w:szCs w:val="28"/>
          <w:lang w:eastAsia="ru-RU"/>
        </w:rPr>
        <w:t xml:space="preserve"> рабочих дней со дня, следующего за днем размещения протокола подведения итогов конкурса, на Едином портале и в системе «Электронный бюджет», направляет на почтовый адрес организатора отбора, указанный в объявлении о проведении конкурса, согласие на получение средств</w:t>
      </w:r>
      <w:r w:rsidR="00BC2704">
        <w:rPr>
          <w:rFonts w:ascii="Times New Roman" w:hAnsi="Times New Roman"/>
          <w:sz w:val="28"/>
          <w:szCs w:val="28"/>
          <w:lang w:eastAsia="ru-RU"/>
        </w:rPr>
        <w:t xml:space="preserve"> грантовой поддержки с использованием остатка указанного размера гранта </w:t>
      </w:r>
      <w:r w:rsidR="00BC2704" w:rsidRPr="00BC2704">
        <w:rPr>
          <w:rFonts w:ascii="Times New Roman" w:hAnsi="Times New Roman"/>
          <w:sz w:val="28"/>
          <w:szCs w:val="28"/>
          <w:lang w:eastAsia="ru-RU"/>
        </w:rPr>
        <w:t>или отка</w:t>
      </w:r>
      <w:r w:rsidR="00BC2704">
        <w:rPr>
          <w:rFonts w:ascii="Times New Roman" w:hAnsi="Times New Roman"/>
          <w:sz w:val="28"/>
          <w:szCs w:val="28"/>
          <w:lang w:eastAsia="ru-RU"/>
        </w:rPr>
        <w:t>за от получения средств гранта</w:t>
      </w:r>
      <w:r w:rsidR="00BC2704" w:rsidRPr="00BC2704">
        <w:rPr>
          <w:rFonts w:ascii="Times New Roman" w:hAnsi="Times New Roman"/>
          <w:sz w:val="28"/>
          <w:szCs w:val="28"/>
          <w:lang w:eastAsia="ru-RU"/>
        </w:rPr>
        <w:t>. Указанное согласие (отказ) должно быть заверено руководителем победителя конкурса и печатью (при наличии).</w:t>
      </w:r>
    </w:p>
    <w:p w:rsidR="00F31E7B" w:rsidRPr="00F31E7B" w:rsidRDefault="00B00590" w:rsidP="00F31E7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2.37</w:t>
      </w:r>
      <w:r w:rsidR="00F31E7B">
        <w:rPr>
          <w:rFonts w:ascii="Times New Roman" w:hAnsi="Times New Roman"/>
          <w:sz w:val="28"/>
          <w:szCs w:val="28"/>
          <w:lang w:eastAsia="ru-RU"/>
        </w:rPr>
        <w:t xml:space="preserve">. </w:t>
      </w:r>
      <w:r w:rsidR="00F31E7B" w:rsidRPr="00F31E7B">
        <w:rPr>
          <w:rFonts w:ascii="Times New Roman" w:hAnsi="Times New Roman"/>
          <w:sz w:val="28"/>
          <w:szCs w:val="28"/>
          <w:lang w:eastAsia="ru-RU"/>
        </w:rPr>
        <w:t xml:space="preserve">В случае внесения изменений в законодательство, требующих внесения изменений в настоящий Порядок, главный распорядитель </w:t>
      </w:r>
      <w:r w:rsidR="00352007">
        <w:rPr>
          <w:rFonts w:ascii="Times New Roman" w:hAnsi="Times New Roman"/>
          <w:sz w:val="28"/>
          <w:szCs w:val="28"/>
          <w:lang w:eastAsia="ru-RU"/>
        </w:rPr>
        <w:t xml:space="preserve">бюджетных средств </w:t>
      </w:r>
      <w:r w:rsidR="00F31E7B" w:rsidRPr="00F31E7B">
        <w:rPr>
          <w:rFonts w:ascii="Times New Roman" w:hAnsi="Times New Roman"/>
          <w:sz w:val="28"/>
          <w:szCs w:val="28"/>
          <w:lang w:eastAsia="ru-RU"/>
        </w:rPr>
        <w:t>принимает решение об отмене конкурсного отбора.</w:t>
      </w:r>
    </w:p>
    <w:p w:rsidR="00F31E7B" w:rsidRPr="00F31E7B" w:rsidRDefault="00F31E7B" w:rsidP="00F31E7B">
      <w:pPr>
        <w:widowControl w:val="0"/>
        <w:autoSpaceDE w:val="0"/>
        <w:autoSpaceDN w:val="0"/>
        <w:spacing w:after="0" w:line="240" w:lineRule="auto"/>
        <w:ind w:firstLine="709"/>
        <w:jc w:val="both"/>
        <w:rPr>
          <w:rFonts w:ascii="Times New Roman" w:hAnsi="Times New Roman"/>
          <w:sz w:val="28"/>
          <w:szCs w:val="28"/>
          <w:lang w:eastAsia="ru-RU"/>
        </w:rPr>
      </w:pPr>
      <w:r w:rsidRPr="00F31E7B">
        <w:rPr>
          <w:rFonts w:ascii="Times New Roman" w:hAnsi="Times New Roman"/>
          <w:sz w:val="28"/>
          <w:szCs w:val="28"/>
          <w:lang w:eastAsia="ru-RU"/>
        </w:rPr>
        <w:t xml:space="preserve">Объявление об отмене конкурсного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w:t>
      </w:r>
      <w:r w:rsidR="00203ABD">
        <w:rPr>
          <w:rFonts w:ascii="Times New Roman" w:hAnsi="Times New Roman"/>
          <w:sz w:val="28"/>
          <w:szCs w:val="28"/>
          <w:lang w:eastAsia="ru-RU"/>
        </w:rPr>
        <w:t>подписью главным распорядителем</w:t>
      </w:r>
      <w:r w:rsidR="00C1564A">
        <w:rPr>
          <w:rFonts w:ascii="Times New Roman" w:hAnsi="Times New Roman"/>
          <w:sz w:val="28"/>
          <w:szCs w:val="28"/>
          <w:lang w:eastAsia="ru-RU"/>
        </w:rPr>
        <w:t xml:space="preserve"> бюджетных средств </w:t>
      </w:r>
      <w:r w:rsidRPr="00F31E7B">
        <w:rPr>
          <w:rFonts w:ascii="Times New Roman" w:hAnsi="Times New Roman"/>
          <w:sz w:val="28"/>
          <w:szCs w:val="28"/>
          <w:lang w:eastAsia="ru-RU"/>
        </w:rPr>
        <w:t>(или уполномоченным им лицом), размещается на Едином портале не позднее чем за один рабочий день до даты окончания срока подачи заявок участниками конкурса и содержит информацию о причинах отмены конкурса.</w:t>
      </w:r>
    </w:p>
    <w:p w:rsidR="00F31E7B" w:rsidRPr="00F31E7B" w:rsidRDefault="00F31E7B" w:rsidP="00F31E7B">
      <w:pPr>
        <w:widowControl w:val="0"/>
        <w:autoSpaceDE w:val="0"/>
        <w:autoSpaceDN w:val="0"/>
        <w:spacing w:after="0" w:line="240" w:lineRule="auto"/>
        <w:ind w:firstLine="709"/>
        <w:jc w:val="both"/>
        <w:rPr>
          <w:rFonts w:ascii="Times New Roman" w:hAnsi="Times New Roman"/>
          <w:sz w:val="28"/>
          <w:szCs w:val="28"/>
          <w:lang w:eastAsia="ru-RU"/>
        </w:rPr>
      </w:pPr>
      <w:r w:rsidRPr="00F31E7B">
        <w:rPr>
          <w:rFonts w:ascii="Times New Roman" w:hAnsi="Times New Roman"/>
          <w:sz w:val="28"/>
          <w:szCs w:val="28"/>
          <w:lang w:eastAsia="ru-RU"/>
        </w:rPr>
        <w:t>Участники конкурса, подавшие заявки, информируются об отмене проведения конкурса в системе «Электронный бюджет».</w:t>
      </w:r>
    </w:p>
    <w:p w:rsidR="00F31E7B" w:rsidRDefault="00F31E7B" w:rsidP="00F31E7B">
      <w:pPr>
        <w:widowControl w:val="0"/>
        <w:autoSpaceDE w:val="0"/>
        <w:autoSpaceDN w:val="0"/>
        <w:spacing w:after="0" w:line="240" w:lineRule="auto"/>
        <w:ind w:firstLine="709"/>
        <w:jc w:val="both"/>
        <w:rPr>
          <w:rFonts w:ascii="Times New Roman" w:hAnsi="Times New Roman"/>
          <w:sz w:val="28"/>
          <w:szCs w:val="28"/>
          <w:lang w:eastAsia="ru-RU"/>
        </w:rPr>
      </w:pPr>
      <w:r w:rsidRPr="00F31E7B">
        <w:rPr>
          <w:rFonts w:ascii="Times New Roman" w:hAnsi="Times New Roman"/>
          <w:sz w:val="28"/>
          <w:szCs w:val="28"/>
          <w:lang w:eastAsia="ru-RU"/>
        </w:rPr>
        <w:t>Конкурс считается отмененным со дня размещения объявления о его отмене на Едином портале.</w:t>
      </w:r>
    </w:p>
    <w:p w:rsidR="0036764B" w:rsidRDefault="0036764B" w:rsidP="0036764B">
      <w:pPr>
        <w:widowControl w:val="0"/>
        <w:autoSpaceDE w:val="0"/>
        <w:autoSpaceDN w:val="0"/>
        <w:spacing w:after="0" w:line="240" w:lineRule="auto"/>
        <w:jc w:val="both"/>
        <w:rPr>
          <w:rFonts w:ascii="Times New Roman" w:hAnsi="Times New Roman"/>
          <w:sz w:val="28"/>
          <w:szCs w:val="28"/>
          <w:lang w:eastAsia="ru-RU"/>
        </w:rPr>
      </w:pPr>
    </w:p>
    <w:p w:rsidR="0036764B" w:rsidRDefault="0036764B" w:rsidP="0036764B">
      <w:pPr>
        <w:widowControl w:val="0"/>
        <w:autoSpaceDE w:val="0"/>
        <w:autoSpaceDN w:val="0"/>
        <w:spacing w:after="0" w:line="240" w:lineRule="auto"/>
        <w:ind w:firstLine="709"/>
        <w:jc w:val="center"/>
        <w:rPr>
          <w:rFonts w:ascii="Times New Roman" w:hAnsi="Times New Roman"/>
          <w:sz w:val="28"/>
          <w:szCs w:val="28"/>
          <w:lang w:eastAsia="ru-RU"/>
        </w:rPr>
      </w:pPr>
      <w:r w:rsidRPr="0036764B">
        <w:rPr>
          <w:rFonts w:ascii="Times New Roman" w:hAnsi="Times New Roman"/>
          <w:sz w:val="28"/>
          <w:szCs w:val="28"/>
          <w:lang w:eastAsia="ru-RU"/>
        </w:rPr>
        <w:t>3. Условия и</w:t>
      </w:r>
      <w:r>
        <w:rPr>
          <w:rFonts w:ascii="Times New Roman" w:hAnsi="Times New Roman"/>
          <w:sz w:val="28"/>
          <w:szCs w:val="28"/>
          <w:lang w:eastAsia="ru-RU"/>
        </w:rPr>
        <w:t xml:space="preserve"> порядок предоставления гранта</w:t>
      </w:r>
    </w:p>
    <w:p w:rsidR="0036764B" w:rsidRDefault="0036764B" w:rsidP="0036764B">
      <w:pPr>
        <w:widowControl w:val="0"/>
        <w:autoSpaceDE w:val="0"/>
        <w:autoSpaceDN w:val="0"/>
        <w:spacing w:after="0" w:line="240" w:lineRule="auto"/>
        <w:ind w:firstLine="709"/>
        <w:jc w:val="center"/>
        <w:rPr>
          <w:rFonts w:ascii="Times New Roman" w:hAnsi="Times New Roman"/>
          <w:sz w:val="28"/>
          <w:szCs w:val="28"/>
          <w:lang w:eastAsia="ru-RU"/>
        </w:rPr>
      </w:pPr>
    </w:p>
    <w:p w:rsidR="0036764B" w:rsidRDefault="0036764B"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3.1. Предоставление гранта</w:t>
      </w:r>
      <w:r w:rsidRPr="0036764B">
        <w:rPr>
          <w:rFonts w:ascii="Times New Roman" w:hAnsi="Times New Roman"/>
          <w:sz w:val="28"/>
          <w:szCs w:val="28"/>
          <w:lang w:eastAsia="ru-RU"/>
        </w:rPr>
        <w:t xml:space="preserve"> осуществляется на основании соглашения, заключаемого между </w:t>
      </w:r>
      <w:r>
        <w:rPr>
          <w:rFonts w:ascii="Times New Roman" w:hAnsi="Times New Roman"/>
          <w:sz w:val="28"/>
          <w:szCs w:val="28"/>
          <w:lang w:eastAsia="ru-RU"/>
        </w:rPr>
        <w:t>главным распорядителем бюджетных средств и получателем гранта</w:t>
      </w:r>
      <w:r w:rsidRPr="0036764B">
        <w:rPr>
          <w:rFonts w:ascii="Times New Roman" w:hAnsi="Times New Roman"/>
          <w:sz w:val="28"/>
          <w:szCs w:val="28"/>
          <w:lang w:eastAsia="ru-RU"/>
        </w:rPr>
        <w:t xml:space="preserve"> (далее - соглашение) в системе «Электронный бюджет» (при наличии технической возможности) в соответствии с типовой формой соглашения, утвержденной приказом финансового управления администрации города Боготола от 19.12.2024 № 129 (далее - типовая форм</w:t>
      </w:r>
      <w:r w:rsidR="00807BCA">
        <w:rPr>
          <w:rFonts w:ascii="Times New Roman" w:hAnsi="Times New Roman"/>
          <w:sz w:val="28"/>
          <w:szCs w:val="28"/>
          <w:lang w:eastAsia="ru-RU"/>
        </w:rPr>
        <w:t xml:space="preserve">а, Приказ № </w:t>
      </w:r>
      <w:r w:rsidR="005B7EF4">
        <w:rPr>
          <w:rFonts w:ascii="Times New Roman" w:hAnsi="Times New Roman"/>
          <w:sz w:val="28"/>
          <w:szCs w:val="28"/>
          <w:lang w:eastAsia="ru-RU"/>
        </w:rPr>
        <w:t>129 от 19.12.2024</w:t>
      </w:r>
      <w:r w:rsidRPr="0036764B">
        <w:rPr>
          <w:rFonts w:ascii="Times New Roman" w:hAnsi="Times New Roman"/>
          <w:sz w:val="28"/>
          <w:szCs w:val="28"/>
          <w:lang w:eastAsia="ru-RU"/>
        </w:rPr>
        <w:t>).</w:t>
      </w:r>
    </w:p>
    <w:p w:rsidR="0036764B" w:rsidRDefault="0036764B" w:rsidP="0036764B">
      <w:pPr>
        <w:widowControl w:val="0"/>
        <w:autoSpaceDE w:val="0"/>
        <w:autoSpaceDN w:val="0"/>
        <w:spacing w:after="0" w:line="240" w:lineRule="auto"/>
        <w:ind w:firstLine="709"/>
        <w:jc w:val="both"/>
        <w:rPr>
          <w:rFonts w:ascii="Times New Roman" w:hAnsi="Times New Roman"/>
          <w:sz w:val="28"/>
          <w:szCs w:val="28"/>
          <w:lang w:eastAsia="ru-RU"/>
        </w:rPr>
      </w:pPr>
      <w:r w:rsidRPr="0036764B">
        <w:rPr>
          <w:rFonts w:ascii="Times New Roman" w:hAnsi="Times New Roman"/>
          <w:sz w:val="28"/>
          <w:szCs w:val="28"/>
          <w:lang w:eastAsia="ru-RU"/>
        </w:rPr>
        <w:t xml:space="preserve">Дополнительные соглашения к соглашению, предусматривающие внесение в него изменений или дополнительные соглашения о расторжении соглашения, заключаются </w:t>
      </w:r>
      <w:r>
        <w:rPr>
          <w:rFonts w:ascii="Times New Roman" w:hAnsi="Times New Roman"/>
          <w:sz w:val="28"/>
          <w:szCs w:val="28"/>
          <w:lang w:eastAsia="ru-RU"/>
        </w:rPr>
        <w:t xml:space="preserve">главным распорядителем бюджетных средств с </w:t>
      </w:r>
      <w:r>
        <w:rPr>
          <w:rFonts w:ascii="Times New Roman" w:hAnsi="Times New Roman"/>
          <w:sz w:val="28"/>
          <w:szCs w:val="28"/>
          <w:lang w:eastAsia="ru-RU"/>
        </w:rPr>
        <w:lastRenderedPageBreak/>
        <w:t>получателем гранта</w:t>
      </w:r>
      <w:r w:rsidRPr="0036764B">
        <w:rPr>
          <w:rFonts w:ascii="Times New Roman" w:hAnsi="Times New Roman"/>
          <w:sz w:val="28"/>
          <w:szCs w:val="28"/>
          <w:lang w:eastAsia="ru-RU"/>
        </w:rPr>
        <w:t xml:space="preserve"> по типовой форме.</w:t>
      </w:r>
    </w:p>
    <w:p w:rsidR="001A6F0C" w:rsidRDefault="001A6F0C"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 </w:t>
      </w:r>
      <w:r w:rsidRPr="001A6F0C">
        <w:rPr>
          <w:rFonts w:ascii="Times New Roman" w:hAnsi="Times New Roman"/>
          <w:sz w:val="28"/>
          <w:szCs w:val="28"/>
          <w:lang w:eastAsia="ru-RU"/>
        </w:rPr>
        <w:t>Соглашение содержит следующие обязательные условия:</w:t>
      </w:r>
    </w:p>
    <w:p w:rsidR="003D36AD" w:rsidRDefault="003D36AD"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обязательство получателя гранта о не прекращении деятельности в течение 12 месяцев после получения гранта;</w:t>
      </w:r>
    </w:p>
    <w:p w:rsidR="001A6F0C" w:rsidRDefault="003D36AD"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001A6F0C">
        <w:rPr>
          <w:rFonts w:ascii="Times New Roman" w:hAnsi="Times New Roman"/>
          <w:sz w:val="28"/>
          <w:szCs w:val="28"/>
          <w:lang w:eastAsia="ru-RU"/>
        </w:rPr>
        <w:t>) согласие получателя гранта</w:t>
      </w:r>
      <w:r w:rsidR="001A6F0C" w:rsidRPr="001F0E53">
        <w:rPr>
          <w:rFonts w:ascii="Times New Roman" w:hAnsi="Times New Roman"/>
          <w:sz w:val="28"/>
          <w:szCs w:val="28"/>
          <w:lang w:eastAsia="ru-RU"/>
        </w:rPr>
        <w:t>, лиц, получающих средства на основании договоров, заключенных с получателями грантов,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w:t>
      </w:r>
      <w:r w:rsidR="001A6F0C" w:rsidRPr="001A6F0C">
        <w:rPr>
          <w:rFonts w:ascii="Times New Roman" w:hAnsi="Times New Roman"/>
          <w:sz w:val="28"/>
          <w:szCs w:val="28"/>
          <w:lang w:eastAsia="ru-RU"/>
        </w:rPr>
        <w:t xml:space="preserve"> в отношении их проверки организатором отбора и органами муниципального финансового контроля соблюдения порядка и</w:t>
      </w:r>
      <w:r w:rsidR="00F74282">
        <w:rPr>
          <w:rFonts w:ascii="Times New Roman" w:hAnsi="Times New Roman"/>
          <w:sz w:val="28"/>
          <w:szCs w:val="28"/>
          <w:lang w:eastAsia="ru-RU"/>
        </w:rPr>
        <w:t xml:space="preserve"> условий предоставления гранта</w:t>
      </w:r>
      <w:r w:rsidR="001A6F0C" w:rsidRPr="001A6F0C">
        <w:rPr>
          <w:rFonts w:ascii="Times New Roman" w:hAnsi="Times New Roman"/>
          <w:sz w:val="28"/>
          <w:szCs w:val="28"/>
          <w:lang w:eastAsia="ru-RU"/>
        </w:rPr>
        <w:t>;</w:t>
      </w:r>
    </w:p>
    <w:p w:rsidR="00F74282" w:rsidRDefault="003D36AD"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00F74282">
        <w:rPr>
          <w:rFonts w:ascii="Times New Roman" w:hAnsi="Times New Roman"/>
          <w:sz w:val="28"/>
          <w:szCs w:val="28"/>
          <w:lang w:eastAsia="ru-RU"/>
        </w:rPr>
        <w:t xml:space="preserve">) </w:t>
      </w:r>
      <w:r w:rsidR="00F74282" w:rsidRPr="00F74282">
        <w:rPr>
          <w:rFonts w:ascii="Times New Roman" w:hAnsi="Times New Roman"/>
          <w:sz w:val="28"/>
          <w:szCs w:val="28"/>
          <w:lang w:eastAsia="ru-RU"/>
        </w:rPr>
        <w:t>значения рез</w:t>
      </w:r>
      <w:r w:rsidR="00F74282">
        <w:rPr>
          <w:rFonts w:ascii="Times New Roman" w:hAnsi="Times New Roman"/>
          <w:sz w:val="28"/>
          <w:szCs w:val="28"/>
          <w:lang w:eastAsia="ru-RU"/>
        </w:rPr>
        <w:t>ультатов предоставления гранта</w:t>
      </w:r>
      <w:r w:rsidR="00F74282" w:rsidRPr="00F74282">
        <w:rPr>
          <w:rFonts w:ascii="Times New Roman" w:hAnsi="Times New Roman"/>
          <w:sz w:val="28"/>
          <w:szCs w:val="28"/>
          <w:lang w:eastAsia="ru-RU"/>
        </w:rPr>
        <w:t>, а также показатели, необходимые для достижения ре</w:t>
      </w:r>
      <w:r w:rsidR="00F74282">
        <w:rPr>
          <w:rFonts w:ascii="Times New Roman" w:hAnsi="Times New Roman"/>
          <w:sz w:val="28"/>
          <w:szCs w:val="28"/>
          <w:lang w:eastAsia="ru-RU"/>
        </w:rPr>
        <w:t>зультата предоставления гранта</w:t>
      </w:r>
      <w:r w:rsidR="00F74282" w:rsidRPr="00F74282">
        <w:rPr>
          <w:rFonts w:ascii="Times New Roman" w:hAnsi="Times New Roman"/>
          <w:sz w:val="28"/>
          <w:szCs w:val="28"/>
          <w:lang w:eastAsia="ru-RU"/>
        </w:rPr>
        <w:t>, и их значения;</w:t>
      </w:r>
    </w:p>
    <w:p w:rsidR="00F74282" w:rsidRDefault="003D36AD"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00F74282">
        <w:rPr>
          <w:rFonts w:ascii="Times New Roman" w:hAnsi="Times New Roman"/>
          <w:sz w:val="28"/>
          <w:szCs w:val="28"/>
          <w:lang w:eastAsia="ru-RU"/>
        </w:rPr>
        <w:t xml:space="preserve">) </w:t>
      </w:r>
      <w:r w:rsidR="00F74282" w:rsidRPr="00F74282">
        <w:rPr>
          <w:rFonts w:ascii="Times New Roman" w:hAnsi="Times New Roman"/>
          <w:sz w:val="28"/>
          <w:szCs w:val="28"/>
          <w:lang w:eastAsia="ru-RU"/>
        </w:rPr>
        <w:t>запрет п</w:t>
      </w:r>
      <w:r w:rsidR="00F74282">
        <w:rPr>
          <w:rFonts w:ascii="Times New Roman" w:hAnsi="Times New Roman"/>
          <w:sz w:val="28"/>
          <w:szCs w:val="28"/>
          <w:lang w:eastAsia="ru-RU"/>
        </w:rPr>
        <w:t>риобретения получателем гранта</w:t>
      </w:r>
      <w:r w:rsidR="00F74282" w:rsidRPr="00F74282">
        <w:rPr>
          <w:rFonts w:ascii="Times New Roman" w:hAnsi="Times New Roman"/>
          <w:sz w:val="28"/>
          <w:szCs w:val="28"/>
          <w:lang w:eastAsia="ru-RU"/>
        </w:rPr>
        <w:t xml:space="preserve"> за счет полученных средств местного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w:t>
      </w:r>
    </w:p>
    <w:p w:rsidR="00F74282" w:rsidRDefault="003D36AD"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w:t>
      </w:r>
      <w:r w:rsidR="00F74282">
        <w:rPr>
          <w:rFonts w:ascii="Times New Roman" w:hAnsi="Times New Roman"/>
          <w:sz w:val="28"/>
          <w:szCs w:val="28"/>
          <w:lang w:eastAsia="ru-RU"/>
        </w:rPr>
        <w:t xml:space="preserve">) </w:t>
      </w:r>
      <w:r w:rsidR="00F74282" w:rsidRPr="00F74282">
        <w:rPr>
          <w:rFonts w:ascii="Times New Roman" w:hAnsi="Times New Roman"/>
          <w:sz w:val="28"/>
          <w:szCs w:val="28"/>
          <w:lang w:eastAsia="ru-RU"/>
        </w:rPr>
        <w:t>условие о согласовании новых условий соглашения или о расторжении соглашения при недостижении согласия по новым условиям в случае уменьшения организатору отбора ранее доведенных лимитов бюджетных обязательств, приводящего к невоз</w:t>
      </w:r>
      <w:r w:rsidR="00F74282">
        <w:rPr>
          <w:rFonts w:ascii="Times New Roman" w:hAnsi="Times New Roman"/>
          <w:sz w:val="28"/>
          <w:szCs w:val="28"/>
          <w:lang w:eastAsia="ru-RU"/>
        </w:rPr>
        <w:t>можности предоставления гранта</w:t>
      </w:r>
      <w:r w:rsidR="00F74282" w:rsidRPr="00F74282">
        <w:rPr>
          <w:rFonts w:ascii="Times New Roman" w:hAnsi="Times New Roman"/>
          <w:sz w:val="28"/>
          <w:szCs w:val="28"/>
          <w:lang w:eastAsia="ru-RU"/>
        </w:rPr>
        <w:t xml:space="preserve"> в размере, определенном в соглашении;</w:t>
      </w:r>
    </w:p>
    <w:p w:rsidR="00F74282" w:rsidRPr="001F0E53" w:rsidRDefault="003D36AD"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w:t>
      </w:r>
      <w:r w:rsidR="00F74282" w:rsidRPr="001F0E53">
        <w:rPr>
          <w:rFonts w:ascii="Times New Roman" w:hAnsi="Times New Roman"/>
          <w:sz w:val="28"/>
          <w:szCs w:val="28"/>
          <w:lang w:eastAsia="ru-RU"/>
        </w:rPr>
        <w:t>) согласие на осуществление мониторинга деятельности получателя гранта организатором отбора в течение двух лет с даты предоставления гранта;</w:t>
      </w:r>
    </w:p>
    <w:p w:rsidR="00477A0D" w:rsidRDefault="003D36AD" w:rsidP="0036764B">
      <w:pPr>
        <w:widowControl w:val="0"/>
        <w:autoSpaceDE w:val="0"/>
        <w:autoSpaceDN w:val="0"/>
        <w:spacing w:after="0" w:line="240" w:lineRule="auto"/>
        <w:ind w:firstLine="709"/>
        <w:jc w:val="both"/>
        <w:rPr>
          <w:rFonts w:ascii="Times New Roman" w:hAnsi="Times New Roman"/>
          <w:sz w:val="28"/>
          <w:szCs w:val="28"/>
          <w:lang w:eastAsia="ru-RU"/>
        </w:rPr>
      </w:pPr>
      <w:r w:rsidRPr="001F0E53">
        <w:rPr>
          <w:rFonts w:ascii="Times New Roman" w:hAnsi="Times New Roman"/>
          <w:sz w:val="28"/>
          <w:szCs w:val="28"/>
          <w:lang w:eastAsia="ru-RU"/>
        </w:rPr>
        <w:t>7</w:t>
      </w:r>
      <w:r w:rsidR="00477A0D" w:rsidRPr="001F0E53">
        <w:rPr>
          <w:rFonts w:ascii="Times New Roman" w:hAnsi="Times New Roman"/>
          <w:sz w:val="28"/>
          <w:szCs w:val="28"/>
          <w:lang w:eastAsia="ru-RU"/>
        </w:rPr>
        <w:t>) ответственность</w:t>
      </w:r>
      <w:r w:rsidR="00477A0D" w:rsidRPr="00477A0D">
        <w:rPr>
          <w:rFonts w:ascii="Times New Roman" w:hAnsi="Times New Roman"/>
          <w:sz w:val="28"/>
          <w:szCs w:val="28"/>
          <w:lang w:eastAsia="ru-RU"/>
        </w:rPr>
        <w:t xml:space="preserve"> за нарушение</w:t>
      </w:r>
      <w:r w:rsidR="00477A0D">
        <w:rPr>
          <w:rFonts w:ascii="Times New Roman" w:hAnsi="Times New Roman"/>
          <w:sz w:val="28"/>
          <w:szCs w:val="28"/>
          <w:lang w:eastAsia="ru-RU"/>
        </w:rPr>
        <w:t xml:space="preserve"> условий предоставления гранта и возврата средств гранта</w:t>
      </w:r>
      <w:r w:rsidR="00477A0D" w:rsidRPr="00477A0D">
        <w:rPr>
          <w:rFonts w:ascii="Times New Roman" w:hAnsi="Times New Roman"/>
          <w:sz w:val="28"/>
          <w:szCs w:val="28"/>
          <w:lang w:eastAsia="ru-RU"/>
        </w:rPr>
        <w:t xml:space="preserve"> в полном или частич</w:t>
      </w:r>
      <w:r w:rsidR="000303A9">
        <w:rPr>
          <w:rFonts w:ascii="Times New Roman" w:hAnsi="Times New Roman"/>
          <w:sz w:val="28"/>
          <w:szCs w:val="28"/>
          <w:lang w:eastAsia="ru-RU"/>
        </w:rPr>
        <w:t>ном объеме;</w:t>
      </w:r>
    </w:p>
    <w:p w:rsidR="000303A9" w:rsidRDefault="003D36AD"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8</w:t>
      </w:r>
      <w:r w:rsidR="000303A9">
        <w:rPr>
          <w:rFonts w:ascii="Times New Roman" w:hAnsi="Times New Roman"/>
          <w:sz w:val="28"/>
          <w:szCs w:val="28"/>
          <w:lang w:eastAsia="ru-RU"/>
        </w:rPr>
        <w:t>) условия, что в</w:t>
      </w:r>
      <w:r w:rsidR="00D564C3">
        <w:rPr>
          <w:rFonts w:ascii="Times New Roman" w:hAnsi="Times New Roman"/>
          <w:sz w:val="28"/>
          <w:szCs w:val="28"/>
          <w:lang w:eastAsia="ru-RU"/>
        </w:rPr>
        <w:t xml:space="preserve"> случаях, если получатель грантовой поддержки</w:t>
      </w:r>
      <w:r w:rsidR="000303A9">
        <w:rPr>
          <w:rFonts w:ascii="Times New Roman" w:hAnsi="Times New Roman"/>
          <w:sz w:val="28"/>
          <w:szCs w:val="28"/>
          <w:lang w:eastAsia="ru-RU"/>
        </w:rPr>
        <w:t xml:space="preserve"> </w:t>
      </w:r>
      <w:r w:rsidR="00EE43FB">
        <w:rPr>
          <w:rFonts w:ascii="Times New Roman" w:hAnsi="Times New Roman"/>
          <w:sz w:val="28"/>
          <w:szCs w:val="28"/>
          <w:lang w:eastAsia="ru-RU"/>
        </w:rPr>
        <w:t>-</w:t>
      </w:r>
      <w:r w:rsidR="000303A9">
        <w:rPr>
          <w:rFonts w:ascii="Times New Roman" w:hAnsi="Times New Roman"/>
          <w:sz w:val="28"/>
          <w:szCs w:val="28"/>
          <w:lang w:eastAsia="ru-RU"/>
        </w:rPr>
        <w:t xml:space="preserve"> индивидуальный предприниматель, призванный на военную службу по мобилизации в Вооруженные Силы Российской Федерации </w:t>
      </w:r>
      <w:r w:rsidR="00E53D8A">
        <w:rPr>
          <w:rFonts w:ascii="Times New Roman" w:hAnsi="Times New Roman"/>
          <w:sz w:val="28"/>
          <w:szCs w:val="28"/>
          <w:lang w:eastAsia="ru-RU"/>
        </w:rPr>
        <w:t xml:space="preserve">(далее - ВСР), срочную военную службу (военную службу по призыву) в ВСР, органы государственной охраны и другие войска, или заключивший контракт о добровольном содействии в выполнении задач, возложенных на ВСР, либо юридическое лицо, в котором одно и то же физическое лицо является единственным учредителем (участником) юридического лица и его руководителем, призваны на военную службу по мобилизации в ВСР, срочную военную службу (военную службу по призыву) или заключили контракт о добровольном содействии в выполнении задач, возложенных на ВСР (далее </w:t>
      </w:r>
      <w:r w:rsidR="00E82ABA">
        <w:rPr>
          <w:rFonts w:ascii="Times New Roman" w:hAnsi="Times New Roman"/>
          <w:sz w:val="28"/>
          <w:szCs w:val="28"/>
          <w:lang w:eastAsia="ru-RU"/>
        </w:rPr>
        <w:t>-</w:t>
      </w:r>
      <w:r w:rsidR="00E53D8A">
        <w:rPr>
          <w:rFonts w:ascii="Times New Roman" w:hAnsi="Times New Roman"/>
          <w:sz w:val="28"/>
          <w:szCs w:val="28"/>
          <w:lang w:eastAsia="ru-RU"/>
        </w:rPr>
        <w:t xml:space="preserve"> участие в специальной военной операции, прохождение </w:t>
      </w:r>
      <w:r w:rsidR="00C9258E">
        <w:rPr>
          <w:rFonts w:ascii="Times New Roman" w:hAnsi="Times New Roman"/>
          <w:sz w:val="28"/>
          <w:szCs w:val="28"/>
          <w:lang w:eastAsia="ru-RU"/>
        </w:rPr>
        <w:lastRenderedPageBreak/>
        <w:t>военной службы по призыву)</w:t>
      </w:r>
      <w:r w:rsidR="00E53D8A">
        <w:rPr>
          <w:rFonts w:ascii="Times New Roman" w:hAnsi="Times New Roman"/>
          <w:sz w:val="28"/>
          <w:szCs w:val="28"/>
          <w:lang w:eastAsia="ru-RU"/>
        </w:rPr>
        <w:t xml:space="preserve"> на период их участия в специальной военной операции, прохождения военной службы по призыву в части:</w:t>
      </w:r>
    </w:p>
    <w:p w:rsidR="00E53D8A" w:rsidRDefault="00E53D8A"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продле</w:t>
      </w:r>
      <w:r w:rsidR="00D564C3">
        <w:rPr>
          <w:rFonts w:ascii="Times New Roman" w:hAnsi="Times New Roman"/>
          <w:sz w:val="28"/>
          <w:szCs w:val="28"/>
          <w:lang w:eastAsia="ru-RU"/>
        </w:rPr>
        <w:t>ния сроков использования грантовой поддержки</w:t>
      </w:r>
      <w:r>
        <w:rPr>
          <w:rFonts w:ascii="Times New Roman" w:hAnsi="Times New Roman"/>
          <w:sz w:val="28"/>
          <w:szCs w:val="28"/>
          <w:lang w:eastAsia="ru-RU"/>
        </w:rPr>
        <w:t xml:space="preserve"> получателями грантов</w:t>
      </w:r>
      <w:r w:rsidR="005935FC">
        <w:rPr>
          <w:rFonts w:ascii="Times New Roman" w:hAnsi="Times New Roman"/>
          <w:sz w:val="28"/>
          <w:szCs w:val="28"/>
          <w:lang w:eastAsia="ru-RU"/>
        </w:rPr>
        <w:t>ой поддержки</w:t>
      </w:r>
      <w:r>
        <w:rPr>
          <w:rFonts w:ascii="Times New Roman" w:hAnsi="Times New Roman"/>
          <w:sz w:val="28"/>
          <w:szCs w:val="28"/>
          <w:lang w:eastAsia="ru-RU"/>
        </w:rPr>
        <w:t xml:space="preserve"> и сроков достижения значений результатов их предоставления либо корректировки значений результатов в сторону их уменьшения;</w:t>
      </w:r>
    </w:p>
    <w:p w:rsidR="00E53D8A" w:rsidRDefault="00E53D8A"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возв</w:t>
      </w:r>
      <w:r w:rsidR="00673DDB">
        <w:rPr>
          <w:rFonts w:ascii="Times New Roman" w:hAnsi="Times New Roman"/>
          <w:sz w:val="28"/>
          <w:szCs w:val="28"/>
          <w:lang w:eastAsia="ru-RU"/>
        </w:rPr>
        <w:t>рата всей суммы грантовой поддержки</w:t>
      </w:r>
      <w:r>
        <w:rPr>
          <w:rFonts w:ascii="Times New Roman" w:hAnsi="Times New Roman"/>
          <w:sz w:val="28"/>
          <w:szCs w:val="28"/>
          <w:lang w:eastAsia="ru-RU"/>
        </w:rPr>
        <w:t xml:space="preserve"> без наложения штрафных санкций;</w:t>
      </w:r>
    </w:p>
    <w:p w:rsidR="00E53D8A" w:rsidRDefault="00E53D8A"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продления сроков предоставления отчетности;</w:t>
      </w:r>
    </w:p>
    <w:p w:rsidR="00E53D8A" w:rsidRDefault="00E53D8A"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исключения штрафных санкций за нарушение условий предоставления грантов</w:t>
      </w:r>
      <w:r w:rsidR="00B64715">
        <w:rPr>
          <w:rFonts w:ascii="Times New Roman" w:hAnsi="Times New Roman"/>
          <w:sz w:val="28"/>
          <w:szCs w:val="28"/>
          <w:lang w:eastAsia="ru-RU"/>
        </w:rPr>
        <w:t>ой поддержки</w:t>
      </w:r>
      <w:r>
        <w:rPr>
          <w:rFonts w:ascii="Times New Roman" w:hAnsi="Times New Roman"/>
          <w:sz w:val="28"/>
          <w:szCs w:val="28"/>
          <w:lang w:eastAsia="ru-RU"/>
        </w:rPr>
        <w:t xml:space="preserve"> в случаях, если такие нарушения связаны с участием в специальной военной операции, прохождением военной службы по призыву.</w:t>
      </w:r>
    </w:p>
    <w:p w:rsidR="0021284D" w:rsidRDefault="0021284D"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3.3. Главным распорядителем бюджетных средств</w:t>
      </w:r>
      <w:r w:rsidRPr="0021284D">
        <w:rPr>
          <w:rFonts w:ascii="Times New Roman" w:hAnsi="Times New Roman"/>
          <w:sz w:val="28"/>
          <w:szCs w:val="28"/>
          <w:lang w:eastAsia="ru-RU"/>
        </w:rPr>
        <w:t xml:space="preserve"> в течение 5 рабочих дней со дня размещения информации о результатах отбора формируется проект соглашения по типовой форме, и </w:t>
      </w:r>
      <w:r>
        <w:rPr>
          <w:rFonts w:ascii="Times New Roman" w:hAnsi="Times New Roman"/>
          <w:sz w:val="28"/>
          <w:szCs w:val="28"/>
          <w:lang w:eastAsia="ru-RU"/>
        </w:rPr>
        <w:t>направляется получателю гранта</w:t>
      </w:r>
      <w:r w:rsidRPr="0021284D">
        <w:rPr>
          <w:rFonts w:ascii="Times New Roman" w:hAnsi="Times New Roman"/>
          <w:sz w:val="28"/>
          <w:szCs w:val="28"/>
          <w:lang w:eastAsia="ru-RU"/>
        </w:rPr>
        <w:t xml:space="preserve"> для подписания на бумажном носителе.</w:t>
      </w:r>
    </w:p>
    <w:p w:rsidR="0021284D" w:rsidRDefault="0021284D"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Получатель гранта</w:t>
      </w:r>
      <w:r w:rsidRPr="0021284D">
        <w:rPr>
          <w:rFonts w:ascii="Times New Roman" w:hAnsi="Times New Roman"/>
          <w:sz w:val="28"/>
          <w:szCs w:val="28"/>
          <w:lang w:eastAsia="ru-RU"/>
        </w:rPr>
        <w:t xml:space="preserve"> в течение 2 рабочих дней со дня получения соглашения, сформированного </w:t>
      </w:r>
      <w:r>
        <w:rPr>
          <w:rFonts w:ascii="Times New Roman" w:hAnsi="Times New Roman"/>
          <w:sz w:val="28"/>
          <w:szCs w:val="28"/>
          <w:lang w:eastAsia="ru-RU"/>
        </w:rPr>
        <w:t>главным распорядителем бюджетных средств</w:t>
      </w:r>
      <w:r w:rsidRPr="0021284D">
        <w:rPr>
          <w:rFonts w:ascii="Times New Roman" w:hAnsi="Times New Roman"/>
          <w:sz w:val="28"/>
          <w:szCs w:val="28"/>
          <w:lang w:eastAsia="ru-RU"/>
        </w:rPr>
        <w:t>, подписывает соглашение.</w:t>
      </w:r>
    </w:p>
    <w:p w:rsidR="006718F1" w:rsidRDefault="006718F1" w:rsidP="0036764B">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Главный распорядитель бюджетных средств</w:t>
      </w:r>
      <w:r w:rsidRPr="006718F1">
        <w:rPr>
          <w:rFonts w:ascii="Times New Roman" w:hAnsi="Times New Roman"/>
          <w:sz w:val="28"/>
          <w:szCs w:val="28"/>
          <w:lang w:eastAsia="ru-RU"/>
        </w:rPr>
        <w:t xml:space="preserve"> в течение 10 рабочих дней со дня получения подписанного на бумажн</w:t>
      </w:r>
      <w:r>
        <w:rPr>
          <w:rFonts w:ascii="Times New Roman" w:hAnsi="Times New Roman"/>
          <w:sz w:val="28"/>
          <w:szCs w:val="28"/>
          <w:lang w:eastAsia="ru-RU"/>
        </w:rPr>
        <w:t>ом носителе получателем гранта</w:t>
      </w:r>
      <w:r w:rsidRPr="006718F1">
        <w:rPr>
          <w:rFonts w:ascii="Times New Roman" w:hAnsi="Times New Roman"/>
          <w:sz w:val="28"/>
          <w:szCs w:val="28"/>
          <w:lang w:eastAsia="ru-RU"/>
        </w:rPr>
        <w:t xml:space="preserve"> соглашения принимает решение в форме постано</w:t>
      </w:r>
      <w:r>
        <w:rPr>
          <w:rFonts w:ascii="Times New Roman" w:hAnsi="Times New Roman"/>
          <w:sz w:val="28"/>
          <w:szCs w:val="28"/>
          <w:lang w:eastAsia="ru-RU"/>
        </w:rPr>
        <w:t>вления о предоставлении гранта</w:t>
      </w:r>
      <w:r w:rsidRPr="006718F1">
        <w:rPr>
          <w:rFonts w:ascii="Times New Roman" w:hAnsi="Times New Roman"/>
          <w:sz w:val="28"/>
          <w:szCs w:val="28"/>
          <w:lang w:eastAsia="ru-RU"/>
        </w:rPr>
        <w:t xml:space="preserve"> либо об </w:t>
      </w:r>
      <w:r>
        <w:rPr>
          <w:rFonts w:ascii="Times New Roman" w:hAnsi="Times New Roman"/>
          <w:sz w:val="28"/>
          <w:szCs w:val="28"/>
          <w:lang w:eastAsia="ru-RU"/>
        </w:rPr>
        <w:t>отказе в предоставлении гранта</w:t>
      </w:r>
      <w:r w:rsidRPr="006718F1">
        <w:rPr>
          <w:rFonts w:ascii="Times New Roman" w:hAnsi="Times New Roman"/>
          <w:sz w:val="28"/>
          <w:szCs w:val="28"/>
          <w:lang w:eastAsia="ru-RU"/>
        </w:rPr>
        <w:t>.</w:t>
      </w:r>
    </w:p>
    <w:p w:rsidR="002F7D79" w:rsidRPr="002F7D79" w:rsidRDefault="002F7D79" w:rsidP="002F7D79">
      <w:pPr>
        <w:widowControl w:val="0"/>
        <w:autoSpaceDE w:val="0"/>
        <w:autoSpaceDN w:val="0"/>
        <w:spacing w:after="0" w:line="240" w:lineRule="auto"/>
        <w:ind w:firstLine="709"/>
        <w:jc w:val="both"/>
        <w:rPr>
          <w:rFonts w:ascii="Times New Roman" w:hAnsi="Times New Roman"/>
          <w:sz w:val="28"/>
          <w:szCs w:val="28"/>
          <w:lang w:eastAsia="ru-RU"/>
        </w:rPr>
      </w:pPr>
      <w:r w:rsidRPr="002F7D79">
        <w:rPr>
          <w:rFonts w:ascii="Times New Roman" w:hAnsi="Times New Roman"/>
          <w:sz w:val="28"/>
          <w:szCs w:val="28"/>
          <w:lang w:eastAsia="ru-RU"/>
        </w:rPr>
        <w:t>В случае принятия р</w:t>
      </w:r>
      <w:r>
        <w:rPr>
          <w:rFonts w:ascii="Times New Roman" w:hAnsi="Times New Roman"/>
          <w:sz w:val="28"/>
          <w:szCs w:val="28"/>
          <w:lang w:eastAsia="ru-RU"/>
        </w:rPr>
        <w:t>ешения о предоставлении гранта главный распорядитель бюджетных средств</w:t>
      </w:r>
      <w:r w:rsidRPr="002F7D79">
        <w:rPr>
          <w:rFonts w:ascii="Times New Roman" w:hAnsi="Times New Roman"/>
          <w:sz w:val="28"/>
          <w:szCs w:val="28"/>
          <w:lang w:eastAsia="ru-RU"/>
        </w:rPr>
        <w:t xml:space="preserve"> подписывает соглашение в течение 2 рабочих дней со дня принятия указанного решения на бумажном носителе и п</w:t>
      </w:r>
      <w:r w:rsidR="00F728D4">
        <w:rPr>
          <w:rFonts w:ascii="Times New Roman" w:hAnsi="Times New Roman"/>
          <w:sz w:val="28"/>
          <w:szCs w:val="28"/>
          <w:lang w:eastAsia="ru-RU"/>
        </w:rPr>
        <w:t>одгружает подписанное соглашение</w:t>
      </w:r>
      <w:r w:rsidRPr="002F7D79">
        <w:rPr>
          <w:rFonts w:ascii="Times New Roman" w:hAnsi="Times New Roman"/>
          <w:sz w:val="28"/>
          <w:szCs w:val="28"/>
          <w:lang w:eastAsia="ru-RU"/>
        </w:rPr>
        <w:t xml:space="preserve"> в систему «Электронный бюджет». Соглашение считается заключенным с момента его подписани</w:t>
      </w:r>
      <w:r w:rsidR="00F728D4">
        <w:rPr>
          <w:rFonts w:ascii="Times New Roman" w:hAnsi="Times New Roman"/>
          <w:sz w:val="28"/>
          <w:szCs w:val="28"/>
          <w:lang w:eastAsia="ru-RU"/>
        </w:rPr>
        <w:t>я главным распорядителем бюджетных средств</w:t>
      </w:r>
      <w:r w:rsidRPr="002F7D79">
        <w:rPr>
          <w:rFonts w:ascii="Times New Roman" w:hAnsi="Times New Roman"/>
          <w:sz w:val="28"/>
          <w:szCs w:val="28"/>
          <w:lang w:eastAsia="ru-RU"/>
        </w:rPr>
        <w:t>.</w:t>
      </w:r>
    </w:p>
    <w:p w:rsidR="002F7D79" w:rsidRPr="002F7D79" w:rsidRDefault="002F7D79" w:rsidP="002F7D79">
      <w:pPr>
        <w:widowControl w:val="0"/>
        <w:autoSpaceDE w:val="0"/>
        <w:autoSpaceDN w:val="0"/>
        <w:spacing w:after="0" w:line="240" w:lineRule="auto"/>
        <w:ind w:firstLine="709"/>
        <w:jc w:val="both"/>
        <w:rPr>
          <w:rFonts w:ascii="Times New Roman" w:hAnsi="Times New Roman"/>
          <w:sz w:val="28"/>
          <w:szCs w:val="28"/>
          <w:lang w:eastAsia="ru-RU"/>
        </w:rPr>
      </w:pPr>
      <w:r w:rsidRPr="002F7D79">
        <w:rPr>
          <w:rFonts w:ascii="Times New Roman" w:hAnsi="Times New Roman"/>
          <w:sz w:val="28"/>
          <w:szCs w:val="28"/>
          <w:lang w:eastAsia="ru-RU"/>
        </w:rPr>
        <w:t xml:space="preserve">В случае принятия решения об </w:t>
      </w:r>
      <w:r w:rsidR="008525E8">
        <w:rPr>
          <w:rFonts w:ascii="Times New Roman" w:hAnsi="Times New Roman"/>
          <w:sz w:val="28"/>
          <w:szCs w:val="28"/>
          <w:lang w:eastAsia="ru-RU"/>
        </w:rPr>
        <w:t>отказе в предоставлении гранта главный распорядитель бюджетных средств информирует получателя гранта</w:t>
      </w:r>
      <w:r w:rsidRPr="002F7D79">
        <w:rPr>
          <w:rFonts w:ascii="Times New Roman" w:hAnsi="Times New Roman"/>
          <w:sz w:val="28"/>
          <w:szCs w:val="28"/>
          <w:lang w:eastAsia="ru-RU"/>
        </w:rPr>
        <w:t xml:space="preserve"> о принятом решении в течение 2 рабочих дней со дня принятия указанного решения в системе «Электронный бюджет».</w:t>
      </w:r>
    </w:p>
    <w:p w:rsidR="002F7D79" w:rsidRDefault="000B78A5" w:rsidP="002F7D79">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Получатель гранта</w:t>
      </w:r>
      <w:r w:rsidR="002F7D79" w:rsidRPr="002F7D79">
        <w:rPr>
          <w:rFonts w:ascii="Times New Roman" w:hAnsi="Times New Roman"/>
          <w:sz w:val="28"/>
          <w:szCs w:val="28"/>
          <w:lang w:eastAsia="ru-RU"/>
        </w:rPr>
        <w:t xml:space="preserve"> считается уклонившимся от заключения соглашения в случае принятия </w:t>
      </w:r>
      <w:r>
        <w:rPr>
          <w:rFonts w:ascii="Times New Roman" w:hAnsi="Times New Roman"/>
          <w:sz w:val="28"/>
          <w:szCs w:val="28"/>
          <w:lang w:eastAsia="ru-RU"/>
        </w:rPr>
        <w:t>главным распорядителем бюджетных средств</w:t>
      </w:r>
      <w:r w:rsidR="002F7D79" w:rsidRPr="002F7D79">
        <w:rPr>
          <w:rFonts w:ascii="Times New Roman" w:hAnsi="Times New Roman"/>
          <w:sz w:val="28"/>
          <w:szCs w:val="28"/>
          <w:lang w:eastAsia="ru-RU"/>
        </w:rPr>
        <w:t xml:space="preserve"> решения об </w:t>
      </w:r>
      <w:r>
        <w:rPr>
          <w:rFonts w:ascii="Times New Roman" w:hAnsi="Times New Roman"/>
          <w:sz w:val="28"/>
          <w:szCs w:val="28"/>
          <w:lang w:eastAsia="ru-RU"/>
        </w:rPr>
        <w:t>отказе в предоставлении гранта</w:t>
      </w:r>
      <w:r w:rsidR="002F7D79" w:rsidRPr="002F7D79">
        <w:rPr>
          <w:rFonts w:ascii="Times New Roman" w:hAnsi="Times New Roman"/>
          <w:sz w:val="28"/>
          <w:szCs w:val="28"/>
          <w:lang w:eastAsia="ru-RU"/>
        </w:rPr>
        <w:t xml:space="preserve"> по основанию, уста</w:t>
      </w:r>
      <w:r w:rsidR="00990006">
        <w:rPr>
          <w:rFonts w:ascii="Times New Roman" w:hAnsi="Times New Roman"/>
          <w:sz w:val="28"/>
          <w:szCs w:val="28"/>
          <w:lang w:eastAsia="ru-RU"/>
        </w:rPr>
        <w:t>новленному подпунктом 1 пункта 3.4 настоящего</w:t>
      </w:r>
      <w:r w:rsidR="002F7D79" w:rsidRPr="002F7D79">
        <w:rPr>
          <w:rFonts w:ascii="Times New Roman" w:hAnsi="Times New Roman"/>
          <w:sz w:val="28"/>
          <w:szCs w:val="28"/>
          <w:lang w:eastAsia="ru-RU"/>
        </w:rPr>
        <w:t xml:space="preserve"> Порядка.</w:t>
      </w:r>
    </w:p>
    <w:p w:rsidR="00E63D63" w:rsidRPr="00E63D63" w:rsidRDefault="000523ED" w:rsidP="00E63D63">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3.4. </w:t>
      </w:r>
      <w:r w:rsidR="00E63D63" w:rsidRPr="00E63D63">
        <w:rPr>
          <w:rFonts w:ascii="Times New Roman" w:hAnsi="Times New Roman"/>
          <w:sz w:val="28"/>
          <w:szCs w:val="28"/>
          <w:lang w:eastAsia="ru-RU"/>
        </w:rPr>
        <w:t xml:space="preserve">Основания для </w:t>
      </w:r>
      <w:r w:rsidR="00E63D63">
        <w:rPr>
          <w:rFonts w:ascii="Times New Roman" w:hAnsi="Times New Roman"/>
          <w:sz w:val="28"/>
          <w:szCs w:val="28"/>
          <w:lang w:eastAsia="ru-RU"/>
        </w:rPr>
        <w:t>отказа в предоставлении гранта</w:t>
      </w:r>
      <w:r w:rsidR="00E63D63" w:rsidRPr="00E63D63">
        <w:rPr>
          <w:rFonts w:ascii="Times New Roman" w:hAnsi="Times New Roman"/>
          <w:sz w:val="28"/>
          <w:szCs w:val="28"/>
          <w:lang w:eastAsia="ru-RU"/>
        </w:rPr>
        <w:t>:</w:t>
      </w:r>
    </w:p>
    <w:p w:rsidR="00E63D63" w:rsidRPr="00E63D63" w:rsidRDefault="00E63D63" w:rsidP="00E63D63">
      <w:pPr>
        <w:widowControl w:val="0"/>
        <w:autoSpaceDE w:val="0"/>
        <w:autoSpaceDN w:val="0"/>
        <w:spacing w:after="0" w:line="240" w:lineRule="auto"/>
        <w:ind w:firstLine="709"/>
        <w:jc w:val="both"/>
        <w:rPr>
          <w:rFonts w:ascii="Times New Roman" w:hAnsi="Times New Roman"/>
          <w:sz w:val="28"/>
          <w:szCs w:val="28"/>
          <w:lang w:eastAsia="ru-RU"/>
        </w:rPr>
      </w:pPr>
      <w:r w:rsidRPr="00E63D63">
        <w:rPr>
          <w:rFonts w:ascii="Times New Roman" w:hAnsi="Times New Roman"/>
          <w:sz w:val="28"/>
          <w:szCs w:val="28"/>
          <w:lang w:eastAsia="ru-RU"/>
        </w:rPr>
        <w:t>1) несоответствие пред</w:t>
      </w:r>
      <w:r w:rsidR="00E33A8C">
        <w:rPr>
          <w:rFonts w:ascii="Times New Roman" w:hAnsi="Times New Roman"/>
          <w:sz w:val="28"/>
          <w:szCs w:val="28"/>
          <w:lang w:eastAsia="ru-RU"/>
        </w:rPr>
        <w:t>ставленного получателем гранта</w:t>
      </w:r>
      <w:r w:rsidRPr="00E63D63">
        <w:rPr>
          <w:rFonts w:ascii="Times New Roman" w:hAnsi="Times New Roman"/>
          <w:sz w:val="28"/>
          <w:szCs w:val="28"/>
          <w:lang w:eastAsia="ru-RU"/>
        </w:rPr>
        <w:t xml:space="preserve"> соглашения, требованиям, уста</w:t>
      </w:r>
      <w:r w:rsidR="00203ED8">
        <w:rPr>
          <w:rFonts w:ascii="Times New Roman" w:hAnsi="Times New Roman"/>
          <w:sz w:val="28"/>
          <w:szCs w:val="28"/>
          <w:lang w:eastAsia="ru-RU"/>
        </w:rPr>
        <w:t xml:space="preserve">новленным пунктами 3.1 - </w:t>
      </w:r>
      <w:r w:rsidRPr="00E63D63">
        <w:rPr>
          <w:rFonts w:ascii="Times New Roman" w:hAnsi="Times New Roman"/>
          <w:sz w:val="28"/>
          <w:szCs w:val="28"/>
          <w:lang w:eastAsia="ru-RU"/>
        </w:rPr>
        <w:t>3.2</w:t>
      </w:r>
      <w:r w:rsidR="00203ED8">
        <w:rPr>
          <w:rFonts w:ascii="Times New Roman" w:hAnsi="Times New Roman"/>
          <w:sz w:val="28"/>
          <w:szCs w:val="28"/>
          <w:lang w:eastAsia="ru-RU"/>
        </w:rPr>
        <w:t xml:space="preserve"> настоящего</w:t>
      </w:r>
      <w:r w:rsidRPr="00E63D63">
        <w:rPr>
          <w:rFonts w:ascii="Times New Roman" w:hAnsi="Times New Roman"/>
          <w:sz w:val="28"/>
          <w:szCs w:val="28"/>
          <w:lang w:eastAsia="ru-RU"/>
        </w:rPr>
        <w:t xml:space="preserve"> Порядка, или непредставление (представление не в полном объеме) соглашения;</w:t>
      </w:r>
    </w:p>
    <w:p w:rsidR="00E63D63" w:rsidRPr="00E63D63" w:rsidRDefault="00E63D63" w:rsidP="00E63D63">
      <w:pPr>
        <w:widowControl w:val="0"/>
        <w:autoSpaceDE w:val="0"/>
        <w:autoSpaceDN w:val="0"/>
        <w:spacing w:after="0" w:line="240" w:lineRule="auto"/>
        <w:ind w:firstLine="709"/>
        <w:jc w:val="both"/>
        <w:rPr>
          <w:rFonts w:ascii="Times New Roman" w:hAnsi="Times New Roman"/>
          <w:sz w:val="28"/>
          <w:szCs w:val="28"/>
          <w:lang w:eastAsia="ru-RU"/>
        </w:rPr>
      </w:pPr>
      <w:r w:rsidRPr="00E63D63">
        <w:rPr>
          <w:rFonts w:ascii="Times New Roman" w:hAnsi="Times New Roman"/>
          <w:sz w:val="28"/>
          <w:szCs w:val="28"/>
          <w:lang w:eastAsia="ru-RU"/>
        </w:rPr>
        <w:t>2) установление факта недостоверности пре</w:t>
      </w:r>
      <w:r w:rsidR="00E33A8C">
        <w:rPr>
          <w:rFonts w:ascii="Times New Roman" w:hAnsi="Times New Roman"/>
          <w:sz w:val="28"/>
          <w:szCs w:val="28"/>
          <w:lang w:eastAsia="ru-RU"/>
        </w:rPr>
        <w:t>дставленной получателем гранта</w:t>
      </w:r>
      <w:r w:rsidRPr="00E63D63">
        <w:rPr>
          <w:rFonts w:ascii="Times New Roman" w:hAnsi="Times New Roman"/>
          <w:sz w:val="28"/>
          <w:szCs w:val="28"/>
          <w:lang w:eastAsia="ru-RU"/>
        </w:rPr>
        <w:t xml:space="preserve"> информации;</w:t>
      </w:r>
    </w:p>
    <w:p w:rsidR="000523ED" w:rsidRDefault="00E33A8C" w:rsidP="00E63D63">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признание получателя гранта</w:t>
      </w:r>
      <w:r w:rsidR="00E63D63" w:rsidRPr="00E63D63">
        <w:rPr>
          <w:rFonts w:ascii="Times New Roman" w:hAnsi="Times New Roman"/>
          <w:sz w:val="28"/>
          <w:szCs w:val="28"/>
          <w:lang w:eastAsia="ru-RU"/>
        </w:rPr>
        <w:t xml:space="preserve"> уклонившимся от заключения </w:t>
      </w:r>
      <w:r w:rsidR="00E63D63" w:rsidRPr="00E63D63">
        <w:rPr>
          <w:rFonts w:ascii="Times New Roman" w:hAnsi="Times New Roman"/>
          <w:sz w:val="28"/>
          <w:szCs w:val="28"/>
          <w:lang w:eastAsia="ru-RU"/>
        </w:rPr>
        <w:lastRenderedPageBreak/>
        <w:t>соглашения (дополнительного соглашения).</w:t>
      </w:r>
    </w:p>
    <w:p w:rsidR="00837DF5" w:rsidRDefault="00837DF5" w:rsidP="00E63D63">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3.5. Перечисление гранта</w:t>
      </w:r>
      <w:r w:rsidRPr="00837DF5">
        <w:rPr>
          <w:rFonts w:ascii="Times New Roman" w:hAnsi="Times New Roman"/>
          <w:sz w:val="28"/>
          <w:szCs w:val="28"/>
          <w:lang w:eastAsia="ru-RU"/>
        </w:rPr>
        <w:t xml:space="preserve"> получателю производится на основании постано</w:t>
      </w:r>
      <w:r>
        <w:rPr>
          <w:rFonts w:ascii="Times New Roman" w:hAnsi="Times New Roman"/>
          <w:sz w:val="28"/>
          <w:szCs w:val="28"/>
          <w:lang w:eastAsia="ru-RU"/>
        </w:rPr>
        <w:t>вления о предоставлении гранта</w:t>
      </w:r>
      <w:r w:rsidRPr="00837DF5">
        <w:rPr>
          <w:rFonts w:ascii="Times New Roman" w:hAnsi="Times New Roman"/>
          <w:sz w:val="28"/>
          <w:szCs w:val="28"/>
          <w:lang w:eastAsia="ru-RU"/>
        </w:rPr>
        <w:t xml:space="preserve"> после заключения согл</w:t>
      </w:r>
      <w:r>
        <w:rPr>
          <w:rFonts w:ascii="Times New Roman" w:hAnsi="Times New Roman"/>
          <w:sz w:val="28"/>
          <w:szCs w:val="28"/>
          <w:lang w:eastAsia="ru-RU"/>
        </w:rPr>
        <w:t>ашения о предоставлении гранта</w:t>
      </w:r>
      <w:r w:rsidRPr="00837DF5">
        <w:rPr>
          <w:rFonts w:ascii="Times New Roman" w:hAnsi="Times New Roman"/>
          <w:sz w:val="28"/>
          <w:szCs w:val="28"/>
          <w:lang w:eastAsia="ru-RU"/>
        </w:rPr>
        <w:t>.</w:t>
      </w:r>
    </w:p>
    <w:p w:rsidR="00DB58F2" w:rsidRDefault="00DB58F2" w:rsidP="00E63D63">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3.6. </w:t>
      </w:r>
      <w:r w:rsidRPr="00DB58F2">
        <w:rPr>
          <w:rFonts w:ascii="Times New Roman" w:hAnsi="Times New Roman"/>
          <w:sz w:val="28"/>
          <w:szCs w:val="28"/>
          <w:lang w:eastAsia="ru-RU"/>
        </w:rPr>
        <w:t>Главный распорядитель бюджетных средств в течение 1 рабочего дня со дня заключения согл</w:t>
      </w:r>
      <w:r>
        <w:rPr>
          <w:rFonts w:ascii="Times New Roman" w:hAnsi="Times New Roman"/>
          <w:sz w:val="28"/>
          <w:szCs w:val="28"/>
          <w:lang w:eastAsia="ru-RU"/>
        </w:rPr>
        <w:t>ашения о предоставлении гранта</w:t>
      </w:r>
      <w:r w:rsidRPr="00DB58F2">
        <w:rPr>
          <w:rFonts w:ascii="Times New Roman" w:hAnsi="Times New Roman"/>
          <w:sz w:val="28"/>
          <w:szCs w:val="28"/>
          <w:lang w:eastAsia="ru-RU"/>
        </w:rPr>
        <w:t xml:space="preserve"> предоставляет в МКУ «СУБУ» г.Боготола заявку на перечисл</w:t>
      </w:r>
      <w:r w:rsidR="001360A9">
        <w:rPr>
          <w:rFonts w:ascii="Times New Roman" w:hAnsi="Times New Roman"/>
          <w:sz w:val="28"/>
          <w:szCs w:val="28"/>
          <w:lang w:eastAsia="ru-RU"/>
        </w:rPr>
        <w:t>ение средств получателю гранта</w:t>
      </w:r>
      <w:r w:rsidRPr="00DB58F2">
        <w:rPr>
          <w:rFonts w:ascii="Times New Roman" w:hAnsi="Times New Roman"/>
          <w:sz w:val="28"/>
          <w:szCs w:val="28"/>
          <w:lang w:eastAsia="ru-RU"/>
        </w:rPr>
        <w:t xml:space="preserve"> по форме согласно </w:t>
      </w:r>
      <w:r w:rsidRPr="00750CB6">
        <w:rPr>
          <w:rFonts w:ascii="Times New Roman" w:hAnsi="Times New Roman"/>
          <w:sz w:val="28"/>
          <w:szCs w:val="28"/>
          <w:lang w:eastAsia="ru-RU"/>
        </w:rPr>
        <w:t xml:space="preserve">приложению </w:t>
      </w:r>
      <w:r w:rsidR="0013271B" w:rsidRPr="00750CB6">
        <w:rPr>
          <w:rFonts w:ascii="Times New Roman" w:hAnsi="Times New Roman"/>
          <w:sz w:val="28"/>
          <w:szCs w:val="28"/>
          <w:lang w:eastAsia="ru-RU"/>
        </w:rPr>
        <w:t>№ 4</w:t>
      </w:r>
      <w:r w:rsidRPr="00750CB6">
        <w:rPr>
          <w:rFonts w:ascii="Times New Roman" w:hAnsi="Times New Roman"/>
          <w:sz w:val="28"/>
          <w:szCs w:val="28"/>
          <w:lang w:eastAsia="ru-RU"/>
        </w:rPr>
        <w:t xml:space="preserve"> к</w:t>
      </w:r>
      <w:r w:rsidRPr="00DB58F2">
        <w:rPr>
          <w:rFonts w:ascii="Times New Roman" w:hAnsi="Times New Roman"/>
          <w:sz w:val="28"/>
          <w:szCs w:val="28"/>
          <w:lang w:eastAsia="ru-RU"/>
        </w:rPr>
        <w:t xml:space="preserve"> </w:t>
      </w:r>
      <w:r w:rsidR="00750CB6">
        <w:rPr>
          <w:rFonts w:ascii="Times New Roman" w:hAnsi="Times New Roman"/>
          <w:sz w:val="28"/>
          <w:szCs w:val="28"/>
          <w:lang w:eastAsia="ru-RU"/>
        </w:rPr>
        <w:t xml:space="preserve">настоящему </w:t>
      </w:r>
      <w:r w:rsidRPr="00DB58F2">
        <w:rPr>
          <w:rFonts w:ascii="Times New Roman" w:hAnsi="Times New Roman"/>
          <w:sz w:val="28"/>
          <w:szCs w:val="28"/>
          <w:lang w:eastAsia="ru-RU"/>
        </w:rPr>
        <w:t>Порядку.</w:t>
      </w:r>
    </w:p>
    <w:p w:rsidR="00F56E84" w:rsidRPr="00F56E84" w:rsidRDefault="00F56E84" w:rsidP="00F56E8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3.7. </w:t>
      </w:r>
      <w:r w:rsidRPr="00F56E84">
        <w:rPr>
          <w:rFonts w:ascii="Times New Roman" w:hAnsi="Times New Roman"/>
          <w:sz w:val="28"/>
          <w:szCs w:val="28"/>
          <w:lang w:eastAsia="ru-RU"/>
        </w:rPr>
        <w:t>МКУ «СУБУ» г.Боготола не позднее 10 рабочих дней с момента поступления заявки на перечисл</w:t>
      </w:r>
      <w:r>
        <w:rPr>
          <w:rFonts w:ascii="Times New Roman" w:hAnsi="Times New Roman"/>
          <w:sz w:val="28"/>
          <w:szCs w:val="28"/>
          <w:lang w:eastAsia="ru-RU"/>
        </w:rPr>
        <w:t>ение средств получателю гранта, перечисляет грант</w:t>
      </w:r>
      <w:r w:rsidRPr="00F56E84">
        <w:rPr>
          <w:rFonts w:ascii="Times New Roman" w:hAnsi="Times New Roman"/>
          <w:sz w:val="28"/>
          <w:szCs w:val="28"/>
          <w:lang w:eastAsia="ru-RU"/>
        </w:rPr>
        <w:t xml:space="preserve"> на расчетный счет получателя, открытый им </w:t>
      </w:r>
      <w:r w:rsidR="00CD3C1F">
        <w:rPr>
          <w:rFonts w:ascii="Times New Roman" w:hAnsi="Times New Roman"/>
          <w:sz w:val="28"/>
          <w:szCs w:val="28"/>
          <w:lang w:eastAsia="ru-RU"/>
        </w:rPr>
        <w:t>в учреждениях Центрального банка Российской Федерации или кредитных организациях</w:t>
      </w:r>
      <w:r w:rsidRPr="00F56E84">
        <w:rPr>
          <w:rFonts w:ascii="Times New Roman" w:hAnsi="Times New Roman"/>
          <w:sz w:val="28"/>
          <w:szCs w:val="28"/>
          <w:lang w:eastAsia="ru-RU"/>
        </w:rPr>
        <w:t>, в объемах, отраженных в заявке.</w:t>
      </w:r>
    </w:p>
    <w:p w:rsidR="00F56E84" w:rsidRDefault="00F56E84" w:rsidP="00F56E84">
      <w:pPr>
        <w:widowControl w:val="0"/>
        <w:autoSpaceDE w:val="0"/>
        <w:autoSpaceDN w:val="0"/>
        <w:spacing w:after="0" w:line="240" w:lineRule="auto"/>
        <w:ind w:firstLine="709"/>
        <w:jc w:val="both"/>
        <w:rPr>
          <w:rFonts w:ascii="Times New Roman" w:hAnsi="Times New Roman"/>
          <w:sz w:val="28"/>
          <w:szCs w:val="28"/>
          <w:lang w:eastAsia="ru-RU"/>
        </w:rPr>
      </w:pPr>
      <w:r w:rsidRPr="00F56E84">
        <w:rPr>
          <w:rFonts w:ascii="Times New Roman" w:hAnsi="Times New Roman"/>
          <w:sz w:val="28"/>
          <w:szCs w:val="28"/>
          <w:lang w:eastAsia="ru-RU"/>
        </w:rPr>
        <w:t>В случае отсутствия средств на счете главного распоряди</w:t>
      </w:r>
      <w:r>
        <w:rPr>
          <w:rFonts w:ascii="Times New Roman" w:hAnsi="Times New Roman"/>
          <w:sz w:val="28"/>
          <w:szCs w:val="28"/>
          <w:lang w:eastAsia="ru-RU"/>
        </w:rPr>
        <w:t>теля для предоставления гранта</w:t>
      </w:r>
      <w:r w:rsidRPr="00F56E84">
        <w:rPr>
          <w:rFonts w:ascii="Times New Roman" w:hAnsi="Times New Roman"/>
          <w:sz w:val="28"/>
          <w:szCs w:val="28"/>
          <w:lang w:eastAsia="ru-RU"/>
        </w:rPr>
        <w:t xml:space="preserve">, </w:t>
      </w:r>
      <w:r w:rsidR="003F3C9D">
        <w:rPr>
          <w:rFonts w:ascii="Times New Roman" w:hAnsi="Times New Roman"/>
          <w:sz w:val="28"/>
          <w:szCs w:val="28"/>
          <w:lang w:eastAsia="ru-RU"/>
        </w:rPr>
        <w:t>перечисление гранта</w:t>
      </w:r>
      <w:r w:rsidRPr="00F56E84">
        <w:rPr>
          <w:rFonts w:ascii="Times New Roman" w:hAnsi="Times New Roman"/>
          <w:sz w:val="28"/>
          <w:szCs w:val="28"/>
          <w:lang w:eastAsia="ru-RU"/>
        </w:rPr>
        <w:t xml:space="preserve"> МКУ «СУБУ» г.Боготола осуществляется в течение 5 рабочих дней с момента их поступления на счет.</w:t>
      </w:r>
    </w:p>
    <w:p w:rsidR="00D81DD6" w:rsidRDefault="00D81DD6" w:rsidP="00F56E8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3.8. Датой предоставления гранта</w:t>
      </w:r>
      <w:r w:rsidRPr="00D81DD6">
        <w:rPr>
          <w:rFonts w:ascii="Times New Roman" w:hAnsi="Times New Roman"/>
          <w:sz w:val="28"/>
          <w:szCs w:val="28"/>
          <w:lang w:eastAsia="ru-RU"/>
        </w:rPr>
        <w:t xml:space="preserve"> считаетс</w:t>
      </w:r>
      <w:r>
        <w:rPr>
          <w:rFonts w:ascii="Times New Roman" w:hAnsi="Times New Roman"/>
          <w:sz w:val="28"/>
          <w:szCs w:val="28"/>
          <w:lang w:eastAsia="ru-RU"/>
        </w:rPr>
        <w:t>я день списания средств гранта</w:t>
      </w:r>
      <w:r w:rsidRPr="00D81DD6">
        <w:rPr>
          <w:rFonts w:ascii="Times New Roman" w:hAnsi="Times New Roman"/>
          <w:sz w:val="28"/>
          <w:szCs w:val="28"/>
          <w:lang w:eastAsia="ru-RU"/>
        </w:rPr>
        <w:t xml:space="preserve"> с лицевого счета главного распорядителя бюджетных средств на расчетный счет получателя.</w:t>
      </w:r>
    </w:p>
    <w:p w:rsidR="00D81DD6" w:rsidRDefault="00D81DD6" w:rsidP="00F56E8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3.9. </w:t>
      </w:r>
      <w:r w:rsidRPr="00D81DD6">
        <w:rPr>
          <w:rFonts w:ascii="Times New Roman" w:hAnsi="Times New Roman"/>
          <w:sz w:val="28"/>
          <w:szCs w:val="28"/>
          <w:lang w:eastAsia="ru-RU"/>
        </w:rPr>
        <w:t>П</w:t>
      </w:r>
      <w:r>
        <w:rPr>
          <w:rFonts w:ascii="Times New Roman" w:hAnsi="Times New Roman"/>
          <w:sz w:val="28"/>
          <w:szCs w:val="28"/>
          <w:lang w:eastAsia="ru-RU"/>
        </w:rPr>
        <w:t>орядок и сроки возврата грантов</w:t>
      </w:r>
      <w:r w:rsidRPr="00D81DD6">
        <w:rPr>
          <w:rFonts w:ascii="Times New Roman" w:hAnsi="Times New Roman"/>
          <w:sz w:val="28"/>
          <w:szCs w:val="28"/>
          <w:lang w:eastAsia="ru-RU"/>
        </w:rPr>
        <w:t xml:space="preserve"> в местный бюджет в случае</w:t>
      </w:r>
      <w:r>
        <w:rPr>
          <w:rFonts w:ascii="Times New Roman" w:hAnsi="Times New Roman"/>
          <w:sz w:val="28"/>
          <w:szCs w:val="28"/>
          <w:lang w:eastAsia="ru-RU"/>
        </w:rPr>
        <w:t xml:space="preserve"> нарушения получателями грантов</w:t>
      </w:r>
      <w:r w:rsidRPr="00D81DD6">
        <w:rPr>
          <w:rFonts w:ascii="Times New Roman" w:hAnsi="Times New Roman"/>
          <w:sz w:val="28"/>
          <w:szCs w:val="28"/>
          <w:lang w:eastAsia="ru-RU"/>
        </w:rPr>
        <w:t xml:space="preserve"> условий их предоставления установлен </w:t>
      </w:r>
      <w:r w:rsidRPr="00035FE4">
        <w:rPr>
          <w:rFonts w:ascii="Times New Roman" w:hAnsi="Times New Roman"/>
          <w:sz w:val="28"/>
          <w:szCs w:val="28"/>
          <w:lang w:eastAsia="ru-RU"/>
        </w:rPr>
        <w:t xml:space="preserve">пунктами </w:t>
      </w:r>
      <w:r w:rsidR="00035FE4" w:rsidRPr="00035FE4">
        <w:rPr>
          <w:rFonts w:ascii="Times New Roman" w:hAnsi="Times New Roman"/>
          <w:sz w:val="28"/>
          <w:szCs w:val="28"/>
          <w:lang w:eastAsia="ru-RU"/>
        </w:rPr>
        <w:t>5.5 - 5.10 настоящего</w:t>
      </w:r>
      <w:r w:rsidRPr="00D81DD6">
        <w:rPr>
          <w:rFonts w:ascii="Times New Roman" w:hAnsi="Times New Roman"/>
          <w:sz w:val="28"/>
          <w:szCs w:val="28"/>
          <w:lang w:eastAsia="ru-RU"/>
        </w:rPr>
        <w:t xml:space="preserve"> Порядка.</w:t>
      </w:r>
    </w:p>
    <w:p w:rsidR="005C0A7E" w:rsidRPr="005C0A7E" w:rsidRDefault="005C0A7E" w:rsidP="005C0A7E">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3.10. </w:t>
      </w:r>
      <w:r w:rsidRPr="005C0A7E">
        <w:rPr>
          <w:rFonts w:ascii="Times New Roman" w:hAnsi="Times New Roman"/>
          <w:sz w:val="28"/>
          <w:szCs w:val="28"/>
          <w:lang w:eastAsia="ru-RU"/>
        </w:rPr>
        <w:t>Рез</w:t>
      </w:r>
      <w:r>
        <w:rPr>
          <w:rFonts w:ascii="Times New Roman" w:hAnsi="Times New Roman"/>
          <w:sz w:val="28"/>
          <w:szCs w:val="28"/>
          <w:lang w:eastAsia="ru-RU"/>
        </w:rPr>
        <w:t>ультатом предоставления гранта</w:t>
      </w:r>
      <w:r w:rsidRPr="005C0A7E">
        <w:rPr>
          <w:rFonts w:ascii="Times New Roman" w:hAnsi="Times New Roman"/>
          <w:sz w:val="28"/>
          <w:szCs w:val="28"/>
          <w:lang w:eastAsia="ru-RU"/>
        </w:rPr>
        <w:t xml:space="preserve"> является полное</w:t>
      </w:r>
      <w:r w:rsidR="002127C5">
        <w:rPr>
          <w:rFonts w:ascii="Times New Roman" w:hAnsi="Times New Roman"/>
          <w:sz w:val="28"/>
          <w:szCs w:val="28"/>
          <w:lang w:eastAsia="ru-RU"/>
        </w:rPr>
        <w:t xml:space="preserve"> исполнение получателем гранта</w:t>
      </w:r>
      <w:r w:rsidRPr="005C0A7E">
        <w:rPr>
          <w:rFonts w:ascii="Times New Roman" w:hAnsi="Times New Roman"/>
          <w:sz w:val="28"/>
          <w:szCs w:val="28"/>
          <w:lang w:eastAsia="ru-RU"/>
        </w:rPr>
        <w:t xml:space="preserve"> обязательств, предусмотренных в соглашении.</w:t>
      </w:r>
    </w:p>
    <w:p w:rsidR="005C0A7E" w:rsidRDefault="005C0A7E" w:rsidP="005C0A7E">
      <w:pPr>
        <w:widowControl w:val="0"/>
        <w:autoSpaceDE w:val="0"/>
        <w:autoSpaceDN w:val="0"/>
        <w:spacing w:after="0" w:line="240" w:lineRule="auto"/>
        <w:ind w:firstLine="709"/>
        <w:jc w:val="both"/>
        <w:rPr>
          <w:rFonts w:ascii="Times New Roman" w:hAnsi="Times New Roman"/>
          <w:sz w:val="28"/>
          <w:szCs w:val="28"/>
          <w:lang w:eastAsia="ru-RU"/>
        </w:rPr>
      </w:pPr>
      <w:r w:rsidRPr="005C0A7E">
        <w:rPr>
          <w:rFonts w:ascii="Times New Roman" w:hAnsi="Times New Roman"/>
          <w:sz w:val="28"/>
          <w:szCs w:val="28"/>
          <w:lang w:eastAsia="ru-RU"/>
        </w:rPr>
        <w:t>Конечным рез</w:t>
      </w:r>
      <w:r w:rsidR="00B441A4">
        <w:rPr>
          <w:rFonts w:ascii="Times New Roman" w:hAnsi="Times New Roman"/>
          <w:sz w:val="28"/>
          <w:szCs w:val="28"/>
          <w:lang w:eastAsia="ru-RU"/>
        </w:rPr>
        <w:t>ультатом предоставления</w:t>
      </w:r>
      <w:r w:rsidR="002127C5">
        <w:rPr>
          <w:rFonts w:ascii="Times New Roman" w:hAnsi="Times New Roman"/>
          <w:sz w:val="28"/>
          <w:szCs w:val="28"/>
          <w:lang w:eastAsia="ru-RU"/>
        </w:rPr>
        <w:t xml:space="preserve"> гранта</w:t>
      </w:r>
      <w:r w:rsidRPr="005C0A7E">
        <w:rPr>
          <w:rFonts w:ascii="Times New Roman" w:hAnsi="Times New Roman"/>
          <w:sz w:val="28"/>
          <w:szCs w:val="28"/>
          <w:lang w:eastAsia="ru-RU"/>
        </w:rPr>
        <w:t xml:space="preserve"> является</w:t>
      </w:r>
      <w:r w:rsidR="002127C5">
        <w:rPr>
          <w:rFonts w:ascii="Times New Roman" w:hAnsi="Times New Roman"/>
          <w:sz w:val="28"/>
          <w:szCs w:val="28"/>
          <w:lang w:eastAsia="ru-RU"/>
        </w:rPr>
        <w:t xml:space="preserve"> достижение получателем гранта</w:t>
      </w:r>
      <w:r w:rsidRPr="005C0A7E">
        <w:rPr>
          <w:rFonts w:ascii="Times New Roman" w:hAnsi="Times New Roman"/>
          <w:sz w:val="28"/>
          <w:szCs w:val="28"/>
          <w:lang w:eastAsia="ru-RU"/>
        </w:rPr>
        <w:t xml:space="preserve"> значения показателей, необходимых для достижения ре</w:t>
      </w:r>
      <w:r w:rsidR="002127C5">
        <w:rPr>
          <w:rFonts w:ascii="Times New Roman" w:hAnsi="Times New Roman"/>
          <w:sz w:val="28"/>
          <w:szCs w:val="28"/>
          <w:lang w:eastAsia="ru-RU"/>
        </w:rPr>
        <w:t>зультата предоставления гранта</w:t>
      </w:r>
      <w:r w:rsidR="001F2042">
        <w:rPr>
          <w:rFonts w:ascii="Times New Roman" w:hAnsi="Times New Roman"/>
          <w:sz w:val="28"/>
          <w:szCs w:val="28"/>
          <w:lang w:eastAsia="ru-RU"/>
        </w:rPr>
        <w:t>, установленного пунктом 3.11 настоящего</w:t>
      </w:r>
      <w:r w:rsidRPr="005C0A7E">
        <w:rPr>
          <w:rFonts w:ascii="Times New Roman" w:hAnsi="Times New Roman"/>
          <w:sz w:val="28"/>
          <w:szCs w:val="28"/>
          <w:lang w:eastAsia="ru-RU"/>
        </w:rPr>
        <w:t xml:space="preserve"> Порядка, путем сравнения плановых значений и фактически достигнутых значений по итогам отчетного периода.</w:t>
      </w:r>
    </w:p>
    <w:p w:rsidR="002127C5" w:rsidRPr="002127C5" w:rsidRDefault="002127C5" w:rsidP="002127C5">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3.11. </w:t>
      </w:r>
      <w:r w:rsidRPr="002127C5">
        <w:rPr>
          <w:rFonts w:ascii="Times New Roman" w:hAnsi="Times New Roman"/>
          <w:sz w:val="28"/>
          <w:szCs w:val="28"/>
          <w:lang w:eastAsia="ru-RU"/>
        </w:rPr>
        <w:t>Показателем, необходимым для достижения результата предоставления гранта является:</w:t>
      </w:r>
    </w:p>
    <w:p w:rsidR="002127C5" w:rsidRPr="002127C5" w:rsidRDefault="002127C5" w:rsidP="002127C5">
      <w:pPr>
        <w:widowControl w:val="0"/>
        <w:autoSpaceDE w:val="0"/>
        <w:autoSpaceDN w:val="0"/>
        <w:spacing w:after="0" w:line="240" w:lineRule="auto"/>
        <w:ind w:firstLine="709"/>
        <w:jc w:val="both"/>
        <w:rPr>
          <w:rFonts w:ascii="Times New Roman" w:hAnsi="Times New Roman"/>
          <w:sz w:val="28"/>
          <w:szCs w:val="28"/>
          <w:lang w:eastAsia="ru-RU"/>
        </w:rPr>
      </w:pPr>
      <w:r w:rsidRPr="002127C5">
        <w:rPr>
          <w:rFonts w:ascii="Times New Roman" w:hAnsi="Times New Roman"/>
          <w:sz w:val="28"/>
          <w:szCs w:val="28"/>
          <w:lang w:eastAsia="ru-RU"/>
        </w:rPr>
        <w:t xml:space="preserve">- количество </w:t>
      </w:r>
      <w:r>
        <w:rPr>
          <w:rFonts w:ascii="Times New Roman" w:hAnsi="Times New Roman"/>
          <w:sz w:val="28"/>
          <w:szCs w:val="28"/>
          <w:lang w:eastAsia="ru-RU"/>
        </w:rPr>
        <w:t xml:space="preserve">созданных и (или) </w:t>
      </w:r>
      <w:r w:rsidRPr="002127C5">
        <w:rPr>
          <w:rFonts w:ascii="Times New Roman" w:hAnsi="Times New Roman"/>
          <w:sz w:val="28"/>
          <w:szCs w:val="28"/>
          <w:lang w:eastAsia="ru-RU"/>
        </w:rPr>
        <w:t>сохраненных рабочих мест, (единиц).</w:t>
      </w:r>
    </w:p>
    <w:p w:rsidR="002127C5" w:rsidRPr="002127C5" w:rsidRDefault="002127C5" w:rsidP="002127C5">
      <w:pPr>
        <w:widowControl w:val="0"/>
        <w:autoSpaceDE w:val="0"/>
        <w:autoSpaceDN w:val="0"/>
        <w:spacing w:after="0" w:line="240" w:lineRule="auto"/>
        <w:ind w:firstLine="709"/>
        <w:jc w:val="both"/>
        <w:rPr>
          <w:rFonts w:ascii="Times New Roman" w:hAnsi="Times New Roman"/>
          <w:sz w:val="28"/>
          <w:szCs w:val="28"/>
          <w:lang w:eastAsia="ru-RU"/>
        </w:rPr>
      </w:pPr>
      <w:r w:rsidRPr="002127C5">
        <w:rPr>
          <w:rFonts w:ascii="Times New Roman" w:hAnsi="Times New Roman"/>
          <w:sz w:val="28"/>
          <w:szCs w:val="28"/>
          <w:lang w:eastAsia="ru-RU"/>
        </w:rPr>
        <w:t>Плановое (планируемое) значение показателя по состоянию на 1 число месяца подачи заявления о предоставлении гранта соответствует:</w:t>
      </w:r>
    </w:p>
    <w:p w:rsidR="002127C5" w:rsidRPr="002127C5" w:rsidRDefault="002127C5" w:rsidP="002127C5">
      <w:pPr>
        <w:widowControl w:val="0"/>
        <w:autoSpaceDE w:val="0"/>
        <w:autoSpaceDN w:val="0"/>
        <w:spacing w:after="0" w:line="240" w:lineRule="auto"/>
        <w:ind w:firstLine="709"/>
        <w:jc w:val="both"/>
        <w:rPr>
          <w:rFonts w:ascii="Times New Roman" w:hAnsi="Times New Roman"/>
          <w:sz w:val="28"/>
          <w:szCs w:val="28"/>
          <w:lang w:eastAsia="ru-RU"/>
        </w:rPr>
      </w:pPr>
      <w:r w:rsidRPr="002127C5">
        <w:rPr>
          <w:rFonts w:ascii="Times New Roman" w:hAnsi="Times New Roman"/>
          <w:sz w:val="28"/>
          <w:szCs w:val="28"/>
          <w:lang w:eastAsia="ru-RU"/>
        </w:rPr>
        <w:t xml:space="preserve"> значению списочной (фактической) численности работников (для субъекта малого и среднего предпринимательства, имеющего работников и являющегося работодателем);</w:t>
      </w:r>
    </w:p>
    <w:p w:rsidR="002127C5" w:rsidRPr="002127C5" w:rsidRDefault="002127C5" w:rsidP="002127C5">
      <w:pPr>
        <w:widowControl w:val="0"/>
        <w:autoSpaceDE w:val="0"/>
        <w:autoSpaceDN w:val="0"/>
        <w:spacing w:after="0" w:line="240" w:lineRule="auto"/>
        <w:ind w:firstLine="709"/>
        <w:jc w:val="both"/>
        <w:rPr>
          <w:rFonts w:ascii="Times New Roman" w:hAnsi="Times New Roman"/>
          <w:sz w:val="28"/>
          <w:szCs w:val="28"/>
          <w:lang w:eastAsia="ru-RU"/>
        </w:rPr>
      </w:pPr>
      <w:r w:rsidRPr="002127C5">
        <w:rPr>
          <w:rFonts w:ascii="Times New Roman" w:hAnsi="Times New Roman"/>
          <w:sz w:val="28"/>
          <w:szCs w:val="28"/>
          <w:lang w:eastAsia="ru-RU"/>
        </w:rPr>
        <w:t>единице (для индивидуального предпринимателя, не имеющего работников и не являющегося работодателем).</w:t>
      </w:r>
    </w:p>
    <w:p w:rsidR="002127C5" w:rsidRDefault="002127C5" w:rsidP="002127C5">
      <w:pPr>
        <w:widowControl w:val="0"/>
        <w:autoSpaceDE w:val="0"/>
        <w:autoSpaceDN w:val="0"/>
        <w:spacing w:after="0" w:line="240" w:lineRule="auto"/>
        <w:ind w:firstLine="709"/>
        <w:jc w:val="both"/>
        <w:rPr>
          <w:rFonts w:ascii="Times New Roman" w:hAnsi="Times New Roman"/>
          <w:sz w:val="28"/>
          <w:szCs w:val="28"/>
          <w:lang w:eastAsia="ru-RU"/>
        </w:rPr>
      </w:pPr>
      <w:r w:rsidRPr="002127C5">
        <w:rPr>
          <w:rFonts w:ascii="Times New Roman" w:hAnsi="Times New Roman"/>
          <w:sz w:val="28"/>
          <w:szCs w:val="28"/>
          <w:lang w:eastAsia="ru-RU"/>
        </w:rPr>
        <w:t xml:space="preserve">Отчетное (достигнутое) значение показателя через 12 месяцев после получения гранта должно быть на уровне не менее 100 процентов от планового значения. При этом для субъектов малого и среднего предпринимательства, имеющих работников, в течение 12 месяцев после получения гранта на конец одного или несколько </w:t>
      </w:r>
      <w:r w:rsidR="00573B59">
        <w:rPr>
          <w:rFonts w:ascii="Times New Roman" w:hAnsi="Times New Roman"/>
          <w:sz w:val="28"/>
          <w:szCs w:val="28"/>
          <w:lang w:eastAsia="ru-RU"/>
        </w:rPr>
        <w:t>отчетных месяцев списочная</w:t>
      </w:r>
      <w:r w:rsidR="00EB66A5">
        <w:rPr>
          <w:rFonts w:ascii="Times New Roman" w:hAnsi="Times New Roman"/>
          <w:sz w:val="28"/>
          <w:szCs w:val="28"/>
          <w:lang w:eastAsia="ru-RU"/>
        </w:rPr>
        <w:t xml:space="preserve"> (фактическая)</w:t>
      </w:r>
      <w:r w:rsidRPr="002127C5">
        <w:rPr>
          <w:rFonts w:ascii="Times New Roman" w:hAnsi="Times New Roman"/>
          <w:sz w:val="28"/>
          <w:szCs w:val="28"/>
          <w:lang w:eastAsia="ru-RU"/>
        </w:rPr>
        <w:t xml:space="preserve"> численность работников не должна составлять </w:t>
      </w:r>
      <w:r w:rsidRPr="002127C5">
        <w:rPr>
          <w:rFonts w:ascii="Times New Roman" w:hAnsi="Times New Roman"/>
          <w:sz w:val="28"/>
          <w:szCs w:val="28"/>
          <w:lang w:eastAsia="ru-RU"/>
        </w:rPr>
        <w:lastRenderedPageBreak/>
        <w:t>менее 80 процентов численности работников получателя поддержки на 1 число месяца подачи заявления о предоставлении гранта.</w:t>
      </w:r>
    </w:p>
    <w:p w:rsidR="00E46CCF" w:rsidRDefault="00E46CCF" w:rsidP="002127C5">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3.12. </w:t>
      </w:r>
      <w:r w:rsidRPr="00E46CCF">
        <w:rPr>
          <w:rFonts w:ascii="Times New Roman" w:hAnsi="Times New Roman"/>
          <w:sz w:val="28"/>
          <w:szCs w:val="28"/>
          <w:lang w:eastAsia="ru-RU"/>
        </w:rPr>
        <w:t>Конкретные плановые значения рез</w:t>
      </w:r>
      <w:r>
        <w:rPr>
          <w:rFonts w:ascii="Times New Roman" w:hAnsi="Times New Roman"/>
          <w:sz w:val="28"/>
          <w:szCs w:val="28"/>
          <w:lang w:eastAsia="ru-RU"/>
        </w:rPr>
        <w:t>ультатов предоставления гранта</w:t>
      </w:r>
      <w:r w:rsidRPr="00E46CCF">
        <w:rPr>
          <w:rFonts w:ascii="Times New Roman" w:hAnsi="Times New Roman"/>
          <w:sz w:val="28"/>
          <w:szCs w:val="28"/>
          <w:lang w:eastAsia="ru-RU"/>
        </w:rPr>
        <w:t xml:space="preserve"> </w:t>
      </w:r>
      <w:r>
        <w:rPr>
          <w:rFonts w:ascii="Times New Roman" w:hAnsi="Times New Roman"/>
          <w:sz w:val="28"/>
          <w:szCs w:val="28"/>
          <w:lang w:eastAsia="ru-RU"/>
        </w:rPr>
        <w:t>и показатели, необходимые</w:t>
      </w:r>
      <w:r w:rsidRPr="00E46CCF">
        <w:rPr>
          <w:rFonts w:ascii="Times New Roman" w:hAnsi="Times New Roman"/>
          <w:sz w:val="28"/>
          <w:szCs w:val="28"/>
          <w:lang w:eastAsia="ru-RU"/>
        </w:rPr>
        <w:t xml:space="preserve"> для достижения рез</w:t>
      </w:r>
      <w:r>
        <w:rPr>
          <w:rFonts w:ascii="Times New Roman" w:hAnsi="Times New Roman"/>
          <w:sz w:val="28"/>
          <w:szCs w:val="28"/>
          <w:lang w:eastAsia="ru-RU"/>
        </w:rPr>
        <w:t>ультатов предоставления гранта</w:t>
      </w:r>
      <w:r w:rsidRPr="00E46CCF">
        <w:rPr>
          <w:rFonts w:ascii="Times New Roman" w:hAnsi="Times New Roman"/>
          <w:sz w:val="28"/>
          <w:szCs w:val="28"/>
          <w:lang w:eastAsia="ru-RU"/>
        </w:rPr>
        <w:t>, устанавливаются главным распорядителем бюджетных средств в согл</w:t>
      </w:r>
      <w:r>
        <w:rPr>
          <w:rFonts w:ascii="Times New Roman" w:hAnsi="Times New Roman"/>
          <w:sz w:val="28"/>
          <w:szCs w:val="28"/>
          <w:lang w:eastAsia="ru-RU"/>
        </w:rPr>
        <w:t>ашении о предоставлении гранта</w:t>
      </w:r>
      <w:r w:rsidRPr="00E46CCF">
        <w:rPr>
          <w:rFonts w:ascii="Times New Roman" w:hAnsi="Times New Roman"/>
          <w:sz w:val="28"/>
          <w:szCs w:val="28"/>
          <w:lang w:eastAsia="ru-RU"/>
        </w:rPr>
        <w:t>.</w:t>
      </w:r>
    </w:p>
    <w:p w:rsidR="00E46CCF" w:rsidRDefault="00E46CCF" w:rsidP="002127C5">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3.13. </w:t>
      </w:r>
      <w:r w:rsidRPr="00E46CCF">
        <w:rPr>
          <w:rFonts w:ascii="Times New Roman" w:hAnsi="Times New Roman"/>
          <w:sz w:val="28"/>
          <w:szCs w:val="28"/>
          <w:lang w:eastAsia="ru-RU"/>
        </w:rPr>
        <w:t>Плановые значения показателей, необходимые для достижения результата предоставлен</w:t>
      </w:r>
      <w:r>
        <w:rPr>
          <w:rFonts w:ascii="Times New Roman" w:hAnsi="Times New Roman"/>
          <w:sz w:val="28"/>
          <w:szCs w:val="28"/>
          <w:lang w:eastAsia="ru-RU"/>
        </w:rPr>
        <w:t>ия гранта</w:t>
      </w:r>
      <w:r w:rsidRPr="00E46CCF">
        <w:rPr>
          <w:rFonts w:ascii="Times New Roman" w:hAnsi="Times New Roman"/>
          <w:sz w:val="28"/>
          <w:szCs w:val="28"/>
          <w:lang w:eastAsia="ru-RU"/>
        </w:rPr>
        <w:t xml:space="preserve"> должны быть</w:t>
      </w:r>
      <w:r>
        <w:rPr>
          <w:rFonts w:ascii="Times New Roman" w:hAnsi="Times New Roman"/>
          <w:sz w:val="28"/>
          <w:szCs w:val="28"/>
          <w:lang w:eastAsia="ru-RU"/>
        </w:rPr>
        <w:t xml:space="preserve"> достигнуты получателем гранта</w:t>
      </w:r>
      <w:r w:rsidRPr="00E46CCF">
        <w:rPr>
          <w:rFonts w:ascii="Times New Roman" w:hAnsi="Times New Roman"/>
          <w:sz w:val="28"/>
          <w:szCs w:val="28"/>
          <w:lang w:eastAsia="ru-RU"/>
        </w:rPr>
        <w:t xml:space="preserve"> в сроки, определенные согла</w:t>
      </w:r>
      <w:r>
        <w:rPr>
          <w:rFonts w:ascii="Times New Roman" w:hAnsi="Times New Roman"/>
          <w:sz w:val="28"/>
          <w:szCs w:val="28"/>
          <w:lang w:eastAsia="ru-RU"/>
        </w:rPr>
        <w:t>шением о предоставлении гранта</w:t>
      </w:r>
      <w:r w:rsidRPr="00E46CCF">
        <w:rPr>
          <w:rFonts w:ascii="Times New Roman" w:hAnsi="Times New Roman"/>
          <w:sz w:val="28"/>
          <w:szCs w:val="28"/>
          <w:lang w:eastAsia="ru-RU"/>
        </w:rPr>
        <w:t>.</w:t>
      </w:r>
    </w:p>
    <w:p w:rsidR="00A3372B" w:rsidRDefault="00A3372B" w:rsidP="002127C5">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3.14. </w:t>
      </w:r>
      <w:r w:rsidRPr="00A3372B">
        <w:rPr>
          <w:rFonts w:ascii="Times New Roman" w:hAnsi="Times New Roman"/>
          <w:sz w:val="28"/>
          <w:szCs w:val="28"/>
          <w:lang w:eastAsia="ru-RU"/>
        </w:rPr>
        <w:t>Контроль за целевым расходованием бюджетных средств осуществляется</w:t>
      </w:r>
      <w:r>
        <w:rPr>
          <w:rFonts w:ascii="Times New Roman" w:hAnsi="Times New Roman"/>
          <w:sz w:val="28"/>
          <w:szCs w:val="28"/>
          <w:lang w:eastAsia="ru-RU"/>
        </w:rPr>
        <w:t xml:space="preserve"> главным распорядителем бюджетных средств</w:t>
      </w:r>
      <w:r w:rsidRPr="00A3372B">
        <w:rPr>
          <w:rFonts w:ascii="Times New Roman" w:hAnsi="Times New Roman"/>
          <w:sz w:val="28"/>
          <w:szCs w:val="28"/>
          <w:lang w:eastAsia="ru-RU"/>
        </w:rPr>
        <w:t xml:space="preserve"> в соответствии с действующим законодательством.</w:t>
      </w:r>
    </w:p>
    <w:p w:rsidR="00BF2180" w:rsidRDefault="00BF2180" w:rsidP="002127C5">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3.15. </w:t>
      </w:r>
      <w:r w:rsidRPr="00BF2180">
        <w:rPr>
          <w:rFonts w:ascii="Times New Roman" w:hAnsi="Times New Roman"/>
          <w:sz w:val="28"/>
          <w:szCs w:val="28"/>
          <w:lang w:eastAsia="ru-RU"/>
        </w:rPr>
        <w:t xml:space="preserve">При реорганизации получателя </w:t>
      </w:r>
      <w:r>
        <w:rPr>
          <w:rFonts w:ascii="Times New Roman" w:hAnsi="Times New Roman"/>
          <w:sz w:val="28"/>
          <w:szCs w:val="28"/>
          <w:lang w:eastAsia="ru-RU"/>
        </w:rPr>
        <w:t>гранта</w:t>
      </w:r>
      <w:r w:rsidRPr="00BF2180">
        <w:rPr>
          <w:rFonts w:ascii="Times New Roman" w:hAnsi="Times New Roman"/>
          <w:sz w:val="28"/>
          <w:szCs w:val="28"/>
          <w:lang w:eastAsia="ru-RU"/>
        </w:rPr>
        <w:t>:</w:t>
      </w:r>
    </w:p>
    <w:p w:rsidR="00D10190" w:rsidRPr="00D10190" w:rsidRDefault="00D10190" w:rsidP="00D10190">
      <w:pPr>
        <w:widowControl w:val="0"/>
        <w:autoSpaceDE w:val="0"/>
        <w:autoSpaceDN w:val="0"/>
        <w:spacing w:after="0" w:line="240" w:lineRule="auto"/>
        <w:ind w:firstLine="709"/>
        <w:jc w:val="both"/>
        <w:rPr>
          <w:rFonts w:ascii="Times New Roman" w:hAnsi="Times New Roman"/>
          <w:sz w:val="28"/>
          <w:szCs w:val="28"/>
          <w:lang w:eastAsia="ru-RU"/>
        </w:rPr>
      </w:pPr>
      <w:r w:rsidRPr="00D10190">
        <w:rPr>
          <w:rFonts w:ascii="Times New Roman" w:hAnsi="Times New Roman"/>
          <w:sz w:val="28"/>
          <w:szCs w:val="28"/>
          <w:lang w:eastAsia="ru-RU"/>
        </w:rPr>
        <w:t>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BF2180" w:rsidRPr="0036764B" w:rsidRDefault="00D10190" w:rsidP="00D10190">
      <w:pPr>
        <w:widowControl w:val="0"/>
        <w:autoSpaceDE w:val="0"/>
        <w:autoSpaceDN w:val="0"/>
        <w:spacing w:after="0" w:line="240" w:lineRule="auto"/>
        <w:ind w:firstLine="709"/>
        <w:jc w:val="both"/>
        <w:rPr>
          <w:rFonts w:ascii="Times New Roman" w:hAnsi="Times New Roman"/>
          <w:sz w:val="28"/>
          <w:szCs w:val="28"/>
          <w:lang w:eastAsia="ru-RU"/>
        </w:rPr>
      </w:pPr>
      <w:r w:rsidRPr="00D10190">
        <w:rPr>
          <w:rFonts w:ascii="Times New Roman" w:hAnsi="Times New Roman"/>
          <w:sz w:val="28"/>
          <w:szCs w:val="28"/>
          <w:lang w:eastAsia="ru-RU"/>
        </w:rPr>
        <w:t>являющегося юридическим лицом, в форме разделения, выделения, а также пр</w:t>
      </w:r>
      <w:r w:rsidR="00E0750F">
        <w:rPr>
          <w:rFonts w:ascii="Times New Roman" w:hAnsi="Times New Roman"/>
          <w:sz w:val="28"/>
          <w:szCs w:val="28"/>
          <w:lang w:eastAsia="ru-RU"/>
        </w:rPr>
        <w:t>и ликвидации получателя гранта</w:t>
      </w:r>
      <w:r w:rsidRPr="00D10190">
        <w:rPr>
          <w:rFonts w:ascii="Times New Roman" w:hAnsi="Times New Roman"/>
          <w:sz w:val="28"/>
          <w:szCs w:val="28"/>
          <w:lang w:eastAsia="ru-RU"/>
        </w:rPr>
        <w:t xml:space="preserve">, являющегося юридическим лицом, или прекращении </w:t>
      </w:r>
      <w:r w:rsidR="00E0750F">
        <w:rPr>
          <w:rFonts w:ascii="Times New Roman" w:hAnsi="Times New Roman"/>
          <w:sz w:val="28"/>
          <w:szCs w:val="28"/>
          <w:lang w:eastAsia="ru-RU"/>
        </w:rPr>
        <w:t>деятельности получателя гранта</w:t>
      </w:r>
      <w:r w:rsidRPr="00D10190">
        <w:rPr>
          <w:rFonts w:ascii="Times New Roman" w:hAnsi="Times New Roman"/>
          <w:sz w:val="28"/>
          <w:szCs w:val="28"/>
          <w:lang w:eastAsia="ru-RU"/>
        </w:rPr>
        <w:t>,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w:t>
      </w:r>
      <w:r w:rsidR="00E0750F">
        <w:rPr>
          <w:rFonts w:ascii="Times New Roman" w:hAnsi="Times New Roman"/>
          <w:sz w:val="28"/>
          <w:szCs w:val="28"/>
          <w:lang w:eastAsia="ru-RU"/>
        </w:rPr>
        <w:t>исполненных получателем гранта</w:t>
      </w:r>
      <w:r w:rsidRPr="00D10190">
        <w:rPr>
          <w:rFonts w:ascii="Times New Roman" w:hAnsi="Times New Roman"/>
          <w:sz w:val="28"/>
          <w:szCs w:val="28"/>
          <w:lang w:eastAsia="ru-RU"/>
        </w:rPr>
        <w:t xml:space="preserve"> обязательствах, источником финансового обесп</w:t>
      </w:r>
      <w:r w:rsidR="00E0750F">
        <w:rPr>
          <w:rFonts w:ascii="Times New Roman" w:hAnsi="Times New Roman"/>
          <w:sz w:val="28"/>
          <w:szCs w:val="28"/>
          <w:lang w:eastAsia="ru-RU"/>
        </w:rPr>
        <w:t>ечения которых является грант</w:t>
      </w:r>
      <w:r w:rsidRPr="00D10190">
        <w:rPr>
          <w:rFonts w:ascii="Times New Roman" w:hAnsi="Times New Roman"/>
          <w:sz w:val="28"/>
          <w:szCs w:val="28"/>
          <w:lang w:eastAsia="ru-RU"/>
        </w:rPr>
        <w:t>, и возврате неис</w:t>
      </w:r>
      <w:r w:rsidR="00E0750F">
        <w:rPr>
          <w:rFonts w:ascii="Times New Roman" w:hAnsi="Times New Roman"/>
          <w:sz w:val="28"/>
          <w:szCs w:val="28"/>
          <w:lang w:eastAsia="ru-RU"/>
        </w:rPr>
        <w:t>пользованного остатка в местный</w:t>
      </w:r>
      <w:r w:rsidR="004456E3">
        <w:rPr>
          <w:rFonts w:ascii="Times New Roman" w:hAnsi="Times New Roman"/>
          <w:sz w:val="28"/>
          <w:szCs w:val="28"/>
          <w:lang w:eastAsia="ru-RU"/>
        </w:rPr>
        <w:t xml:space="preserve"> бюджет.</w:t>
      </w:r>
    </w:p>
    <w:p w:rsidR="001E2160" w:rsidRDefault="004456E3" w:rsidP="00786DA9">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00B20900" w:rsidRPr="00B20900">
        <w:rPr>
          <w:rFonts w:ascii="Times New Roman" w:hAnsi="Times New Roman"/>
          <w:sz w:val="28"/>
          <w:szCs w:val="28"/>
          <w:lang w:eastAsia="ru-RU"/>
        </w:rPr>
        <w:t xml:space="preserve">ри прекращении </w:t>
      </w:r>
      <w:r w:rsidR="00B20900">
        <w:rPr>
          <w:rFonts w:ascii="Times New Roman" w:hAnsi="Times New Roman"/>
          <w:sz w:val="28"/>
          <w:szCs w:val="28"/>
          <w:lang w:eastAsia="ru-RU"/>
        </w:rPr>
        <w:t>деятельности получателя гранта</w:t>
      </w:r>
      <w:r w:rsidR="00B20900" w:rsidRPr="00B20900">
        <w:rPr>
          <w:rFonts w:ascii="Times New Roman" w:hAnsi="Times New Roman"/>
          <w:sz w:val="28"/>
          <w:szCs w:val="28"/>
          <w:lang w:eastAsia="ru-RU"/>
        </w:rPr>
        <w:t>,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5C7D32" w:rsidRDefault="005C7D32" w:rsidP="00786DA9">
      <w:pPr>
        <w:widowControl w:val="0"/>
        <w:autoSpaceDE w:val="0"/>
        <w:autoSpaceDN w:val="0"/>
        <w:spacing w:after="0" w:line="240" w:lineRule="auto"/>
        <w:ind w:firstLine="709"/>
        <w:jc w:val="both"/>
        <w:rPr>
          <w:rFonts w:ascii="Times New Roman" w:hAnsi="Times New Roman"/>
          <w:sz w:val="28"/>
          <w:szCs w:val="28"/>
          <w:lang w:eastAsia="ru-RU"/>
        </w:rPr>
      </w:pPr>
    </w:p>
    <w:p w:rsidR="005C7D32" w:rsidRDefault="005C7D32" w:rsidP="005C7D32">
      <w:pPr>
        <w:widowControl w:val="0"/>
        <w:autoSpaceDE w:val="0"/>
        <w:autoSpaceDN w:val="0"/>
        <w:spacing w:after="0" w:line="240" w:lineRule="auto"/>
        <w:ind w:firstLine="709"/>
        <w:jc w:val="center"/>
        <w:rPr>
          <w:rFonts w:ascii="Times New Roman" w:hAnsi="Times New Roman"/>
          <w:sz w:val="28"/>
          <w:szCs w:val="28"/>
          <w:lang w:eastAsia="ru-RU"/>
        </w:rPr>
      </w:pPr>
      <w:r w:rsidRPr="005C7D32">
        <w:rPr>
          <w:rFonts w:ascii="Times New Roman" w:hAnsi="Times New Roman"/>
          <w:sz w:val="28"/>
          <w:szCs w:val="28"/>
          <w:lang w:eastAsia="ru-RU"/>
        </w:rPr>
        <w:t>4. Требования к отчетности</w:t>
      </w:r>
    </w:p>
    <w:p w:rsidR="005C7D32" w:rsidRDefault="005C7D32" w:rsidP="005C7D32">
      <w:pPr>
        <w:widowControl w:val="0"/>
        <w:autoSpaceDE w:val="0"/>
        <w:autoSpaceDN w:val="0"/>
        <w:spacing w:after="0" w:line="240" w:lineRule="auto"/>
        <w:ind w:firstLine="709"/>
        <w:jc w:val="center"/>
        <w:rPr>
          <w:rFonts w:ascii="Times New Roman" w:hAnsi="Times New Roman"/>
          <w:sz w:val="28"/>
          <w:szCs w:val="28"/>
          <w:lang w:eastAsia="ru-RU"/>
        </w:rPr>
      </w:pPr>
    </w:p>
    <w:p w:rsidR="005C7D32" w:rsidRDefault="005C7D32" w:rsidP="005C7D32">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4.1. </w:t>
      </w:r>
      <w:r w:rsidRPr="005C7D32">
        <w:rPr>
          <w:rFonts w:ascii="Times New Roman" w:hAnsi="Times New Roman"/>
          <w:sz w:val="28"/>
          <w:szCs w:val="28"/>
          <w:lang w:eastAsia="ru-RU"/>
        </w:rPr>
        <w:t>Для осуществления главным распорядителем бюджетных средств контроля (мониторинга) за соблюдением условий и</w:t>
      </w:r>
      <w:r>
        <w:rPr>
          <w:rFonts w:ascii="Times New Roman" w:hAnsi="Times New Roman"/>
          <w:sz w:val="28"/>
          <w:szCs w:val="28"/>
          <w:lang w:eastAsia="ru-RU"/>
        </w:rPr>
        <w:t xml:space="preserve"> порядка предоставления </w:t>
      </w:r>
      <w:r>
        <w:rPr>
          <w:rFonts w:ascii="Times New Roman" w:hAnsi="Times New Roman"/>
          <w:sz w:val="28"/>
          <w:szCs w:val="28"/>
          <w:lang w:eastAsia="ru-RU"/>
        </w:rPr>
        <w:lastRenderedPageBreak/>
        <w:t>гранта</w:t>
      </w:r>
      <w:r w:rsidRPr="005C7D32">
        <w:rPr>
          <w:rFonts w:ascii="Times New Roman" w:hAnsi="Times New Roman"/>
          <w:sz w:val="28"/>
          <w:szCs w:val="28"/>
          <w:lang w:eastAsia="ru-RU"/>
        </w:rPr>
        <w:t>, в том числе в части достижения ре</w:t>
      </w:r>
      <w:r>
        <w:rPr>
          <w:rFonts w:ascii="Times New Roman" w:hAnsi="Times New Roman"/>
          <w:sz w:val="28"/>
          <w:szCs w:val="28"/>
          <w:lang w:eastAsia="ru-RU"/>
        </w:rPr>
        <w:t xml:space="preserve">зультата предоставления гранта, установленного пунктом 3.11 </w:t>
      </w:r>
      <w:r w:rsidR="00750FF8">
        <w:rPr>
          <w:rFonts w:ascii="Times New Roman" w:hAnsi="Times New Roman"/>
          <w:sz w:val="28"/>
          <w:szCs w:val="28"/>
          <w:lang w:eastAsia="ru-RU"/>
        </w:rPr>
        <w:t xml:space="preserve">настоящего </w:t>
      </w:r>
      <w:r w:rsidRPr="005C7D32">
        <w:rPr>
          <w:rFonts w:ascii="Times New Roman" w:hAnsi="Times New Roman"/>
          <w:sz w:val="28"/>
          <w:szCs w:val="28"/>
          <w:lang w:eastAsia="ru-RU"/>
        </w:rPr>
        <w:t>Порядка, значение которого установлено в</w:t>
      </w:r>
      <w:r>
        <w:rPr>
          <w:rFonts w:ascii="Times New Roman" w:hAnsi="Times New Roman"/>
          <w:sz w:val="28"/>
          <w:szCs w:val="28"/>
          <w:lang w:eastAsia="ru-RU"/>
        </w:rPr>
        <w:t xml:space="preserve"> соглашении, получатель гранта</w:t>
      </w:r>
      <w:r w:rsidRPr="005C7D32">
        <w:rPr>
          <w:rFonts w:ascii="Times New Roman" w:hAnsi="Times New Roman"/>
          <w:sz w:val="28"/>
          <w:szCs w:val="28"/>
          <w:lang w:eastAsia="ru-RU"/>
        </w:rPr>
        <w:t xml:space="preserve"> представляет в адрес </w:t>
      </w:r>
      <w:r>
        <w:rPr>
          <w:rFonts w:ascii="Times New Roman" w:hAnsi="Times New Roman"/>
          <w:sz w:val="28"/>
          <w:szCs w:val="28"/>
          <w:lang w:eastAsia="ru-RU"/>
        </w:rPr>
        <w:t xml:space="preserve">главного </w:t>
      </w:r>
      <w:r w:rsidR="008C59AF">
        <w:rPr>
          <w:rFonts w:ascii="Times New Roman" w:hAnsi="Times New Roman"/>
          <w:sz w:val="28"/>
          <w:szCs w:val="28"/>
          <w:lang w:eastAsia="ru-RU"/>
        </w:rPr>
        <w:t xml:space="preserve">распорядителя бюджетных средств </w:t>
      </w:r>
      <w:r w:rsidR="008C59AF" w:rsidRPr="008C59AF">
        <w:rPr>
          <w:rFonts w:ascii="Times New Roman" w:hAnsi="Times New Roman"/>
          <w:sz w:val="28"/>
          <w:szCs w:val="28"/>
          <w:lang w:eastAsia="ru-RU"/>
        </w:rPr>
        <w:t>в сроки, указанные в подпунктах 1, 2 настоящего пункта, с использованием  системы «Электронный бюджет» по типовой форме  (при наличии технической возможности) или иным любым доступным способом, обеспечивающим установление (фиксацию) факта направления (почтовое отправление с уведомлением, электронная почта, нарочно):</w:t>
      </w:r>
    </w:p>
    <w:p w:rsidR="005B7EF4" w:rsidRDefault="005B7EF4" w:rsidP="005B7EF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в течение одного года не позднее 15-го числа месяца, след</w:t>
      </w:r>
      <w:r w:rsidR="005B162D">
        <w:rPr>
          <w:rFonts w:ascii="Times New Roman" w:hAnsi="Times New Roman"/>
          <w:sz w:val="28"/>
          <w:szCs w:val="28"/>
          <w:lang w:eastAsia="ru-RU"/>
        </w:rPr>
        <w:t>ующего за отчетным кварталом -</w:t>
      </w:r>
      <w:r>
        <w:rPr>
          <w:rFonts w:ascii="Times New Roman" w:hAnsi="Times New Roman"/>
          <w:sz w:val="28"/>
          <w:szCs w:val="28"/>
          <w:lang w:eastAsia="ru-RU"/>
        </w:rPr>
        <w:t xml:space="preserve"> отчет о достижении значений результатов предоставления гранта на отчетную дату по форме, утвержденной Приказом № 129 от 19.12.2024, с приложением:</w:t>
      </w:r>
    </w:p>
    <w:p w:rsidR="005B7EF4" w:rsidRDefault="005B7EF4" w:rsidP="005B7EF4">
      <w:pPr>
        <w:widowControl w:val="0"/>
        <w:autoSpaceDE w:val="0"/>
        <w:autoSpaceDN w:val="0"/>
        <w:spacing w:after="0" w:line="240" w:lineRule="auto"/>
        <w:ind w:firstLine="709"/>
        <w:jc w:val="both"/>
        <w:rPr>
          <w:rFonts w:ascii="Times New Roman" w:hAnsi="Times New Roman"/>
          <w:sz w:val="28"/>
          <w:szCs w:val="28"/>
          <w:lang w:eastAsia="ru-RU"/>
        </w:rPr>
      </w:pPr>
      <w:r w:rsidRPr="005B7EF4">
        <w:rPr>
          <w:rFonts w:ascii="Times New Roman" w:hAnsi="Times New Roman"/>
          <w:sz w:val="28"/>
          <w:szCs w:val="28"/>
          <w:lang w:eastAsia="ru-RU"/>
        </w:rPr>
        <w:t>- выписки из ЕГРЮЛ/ЕГ</w:t>
      </w:r>
      <w:r>
        <w:rPr>
          <w:rFonts w:ascii="Times New Roman" w:hAnsi="Times New Roman"/>
          <w:sz w:val="28"/>
          <w:szCs w:val="28"/>
          <w:lang w:eastAsia="ru-RU"/>
        </w:rPr>
        <w:t>РИП, которую получатель гранта</w:t>
      </w:r>
      <w:r w:rsidRPr="005B7EF4">
        <w:rPr>
          <w:rFonts w:ascii="Times New Roman" w:hAnsi="Times New Roman"/>
          <w:sz w:val="28"/>
          <w:szCs w:val="28"/>
          <w:lang w:eastAsia="ru-RU"/>
        </w:rPr>
        <w:t xml:space="preserve"> вправе представить. В</w:t>
      </w:r>
      <w:r>
        <w:rPr>
          <w:rFonts w:ascii="Times New Roman" w:hAnsi="Times New Roman"/>
          <w:sz w:val="28"/>
          <w:szCs w:val="28"/>
          <w:lang w:eastAsia="ru-RU"/>
        </w:rPr>
        <w:t xml:space="preserve"> случае если получатель гранта</w:t>
      </w:r>
      <w:r w:rsidRPr="005B7EF4">
        <w:rPr>
          <w:rFonts w:ascii="Times New Roman" w:hAnsi="Times New Roman"/>
          <w:sz w:val="28"/>
          <w:szCs w:val="28"/>
          <w:lang w:eastAsia="ru-RU"/>
        </w:rPr>
        <w:t xml:space="preserve"> не представил выписку из ЕГРЮЛ/ЕГРИП самостоятельно, </w:t>
      </w:r>
      <w:r w:rsidR="005B162D">
        <w:rPr>
          <w:rFonts w:ascii="Times New Roman" w:hAnsi="Times New Roman"/>
          <w:sz w:val="28"/>
          <w:szCs w:val="28"/>
          <w:lang w:eastAsia="ru-RU"/>
        </w:rPr>
        <w:t>главный распорядитель бюджетных средств</w:t>
      </w:r>
      <w:r w:rsidRPr="005B7EF4">
        <w:rPr>
          <w:rFonts w:ascii="Times New Roman" w:hAnsi="Times New Roman"/>
          <w:sz w:val="28"/>
          <w:szCs w:val="28"/>
          <w:lang w:eastAsia="ru-RU"/>
        </w:rPr>
        <w:t xml:space="preserve"> запрашивает ее в порядке межведомственного информационного взаимодействия, в том числе посредством получения информации с помощью программного обеспечения и (или) в сети Интернет;</w:t>
      </w:r>
    </w:p>
    <w:p w:rsidR="005B162D" w:rsidRDefault="005B162D" w:rsidP="005B7EF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в срок до 31 декабря года предоставления гранта - отчет о расходах, источником финансового обеспечения которых является грант по форме, </w:t>
      </w:r>
      <w:r w:rsidRPr="005B162D">
        <w:rPr>
          <w:rFonts w:ascii="Times New Roman" w:hAnsi="Times New Roman"/>
          <w:sz w:val="28"/>
          <w:szCs w:val="28"/>
          <w:lang w:eastAsia="ru-RU"/>
        </w:rPr>
        <w:t>утвержденной Приказом № 129 от 19.12.2024</w:t>
      </w:r>
      <w:r>
        <w:rPr>
          <w:rFonts w:ascii="Times New Roman" w:hAnsi="Times New Roman"/>
          <w:sz w:val="28"/>
          <w:szCs w:val="28"/>
          <w:lang w:eastAsia="ru-RU"/>
        </w:rPr>
        <w:t>, с приложением</w:t>
      </w:r>
      <w:r w:rsidR="00D9748D">
        <w:rPr>
          <w:rFonts w:ascii="Times New Roman" w:hAnsi="Times New Roman"/>
          <w:sz w:val="28"/>
          <w:szCs w:val="28"/>
          <w:lang w:eastAsia="ru-RU"/>
        </w:rPr>
        <w:t xml:space="preserve"> копий</w:t>
      </w:r>
      <w:r w:rsidR="008C59AF">
        <w:rPr>
          <w:rFonts w:ascii="Times New Roman" w:hAnsi="Times New Roman"/>
          <w:sz w:val="28"/>
          <w:szCs w:val="28"/>
          <w:lang w:eastAsia="ru-RU"/>
        </w:rPr>
        <w:t>,</w:t>
      </w:r>
      <w:r w:rsidR="00D9748D">
        <w:rPr>
          <w:rFonts w:ascii="Times New Roman" w:hAnsi="Times New Roman"/>
          <w:sz w:val="28"/>
          <w:szCs w:val="28"/>
          <w:lang w:eastAsia="ru-RU"/>
        </w:rPr>
        <w:t xml:space="preserve"> заверенных в установленном законодательством Российской Федерации порядке первичных бухгалтерских документов, подтверждающих понесенные расходы</w:t>
      </w:r>
      <w:r w:rsidR="00396F9B">
        <w:rPr>
          <w:rFonts w:ascii="Times New Roman" w:hAnsi="Times New Roman"/>
          <w:sz w:val="28"/>
          <w:szCs w:val="28"/>
          <w:lang w:eastAsia="ru-RU"/>
        </w:rPr>
        <w:t>:</w:t>
      </w:r>
      <w:r w:rsidR="008C59AF">
        <w:rPr>
          <w:rFonts w:ascii="Times New Roman" w:hAnsi="Times New Roman"/>
          <w:sz w:val="28"/>
          <w:szCs w:val="28"/>
          <w:lang w:eastAsia="ru-RU"/>
        </w:rPr>
        <w:t xml:space="preserve"> дого</w:t>
      </w:r>
      <w:r w:rsidR="00396F9B">
        <w:rPr>
          <w:rFonts w:ascii="Times New Roman" w:hAnsi="Times New Roman"/>
          <w:sz w:val="28"/>
          <w:szCs w:val="28"/>
          <w:lang w:eastAsia="ru-RU"/>
        </w:rPr>
        <w:t>воров (соглашений) об оказании услуг, выполнении работ, и (или) договоров аренды нежилых помещений для осуществления предпринимательской деятельности, и (или)</w:t>
      </w:r>
      <w:r w:rsidR="00396F9B" w:rsidRPr="00396F9B">
        <w:rPr>
          <w:rFonts w:ascii="Times New Roman" w:hAnsi="Times New Roman"/>
          <w:sz w:val="28"/>
          <w:szCs w:val="28"/>
          <w:lang w:eastAsia="ru-RU"/>
        </w:rPr>
        <w:t xml:space="preserve"> договоров купли-продажи товаров,</w:t>
      </w:r>
      <w:r w:rsidR="00396F9B">
        <w:rPr>
          <w:rFonts w:ascii="Times New Roman" w:hAnsi="Times New Roman"/>
          <w:sz w:val="28"/>
          <w:szCs w:val="28"/>
          <w:lang w:eastAsia="ru-RU"/>
        </w:rPr>
        <w:t xml:space="preserve"> оргтехники, оборудования (в том числе инвентаря, мебели), и (или) актов приема-передачи оказанных услуг, выполненных работ, и (или) иных документов, подтверждающих понесенные расходы, связанные </w:t>
      </w:r>
      <w:r w:rsidR="004110CB">
        <w:rPr>
          <w:rFonts w:ascii="Times New Roman" w:hAnsi="Times New Roman"/>
          <w:sz w:val="28"/>
          <w:szCs w:val="28"/>
          <w:lang w:eastAsia="ru-RU"/>
        </w:rPr>
        <w:t xml:space="preserve">с </w:t>
      </w:r>
      <w:r w:rsidR="00396F9B">
        <w:rPr>
          <w:rFonts w:ascii="Times New Roman" w:hAnsi="Times New Roman"/>
          <w:sz w:val="28"/>
          <w:szCs w:val="28"/>
          <w:lang w:eastAsia="ru-RU"/>
        </w:rPr>
        <w:t xml:space="preserve">развитием предпринимательской деятельности, предусмотренных пунктом </w:t>
      </w:r>
      <w:r w:rsidR="009113D8">
        <w:rPr>
          <w:rFonts w:ascii="Times New Roman" w:hAnsi="Times New Roman"/>
          <w:sz w:val="28"/>
          <w:szCs w:val="28"/>
          <w:lang w:eastAsia="ru-RU"/>
        </w:rPr>
        <w:t xml:space="preserve">1.4 </w:t>
      </w:r>
      <w:r w:rsidR="00750FF8">
        <w:rPr>
          <w:rFonts w:ascii="Times New Roman" w:hAnsi="Times New Roman"/>
          <w:sz w:val="28"/>
          <w:szCs w:val="28"/>
          <w:lang w:eastAsia="ru-RU"/>
        </w:rPr>
        <w:t xml:space="preserve">настоящего </w:t>
      </w:r>
      <w:r w:rsidR="009113D8">
        <w:rPr>
          <w:rFonts w:ascii="Times New Roman" w:hAnsi="Times New Roman"/>
          <w:sz w:val="28"/>
          <w:szCs w:val="28"/>
          <w:lang w:eastAsia="ru-RU"/>
        </w:rPr>
        <w:t>Порядка.</w:t>
      </w:r>
    </w:p>
    <w:p w:rsidR="00BA4564" w:rsidRPr="00BA4564" w:rsidRDefault="00BA4564" w:rsidP="00BA456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4.2. Главный распорядитель бюджетных средств</w:t>
      </w:r>
      <w:r w:rsidRPr="00BA4564">
        <w:rPr>
          <w:rFonts w:ascii="Times New Roman" w:hAnsi="Times New Roman"/>
          <w:sz w:val="28"/>
          <w:szCs w:val="28"/>
          <w:lang w:eastAsia="ru-RU"/>
        </w:rPr>
        <w:t xml:space="preserve"> осуществляет проверку и принятие </w:t>
      </w:r>
      <w:r w:rsidR="00750FF8">
        <w:rPr>
          <w:rFonts w:ascii="Times New Roman" w:hAnsi="Times New Roman"/>
          <w:sz w:val="28"/>
          <w:szCs w:val="28"/>
          <w:lang w:eastAsia="ru-RU"/>
        </w:rPr>
        <w:t xml:space="preserve">отчетов, указанных в пункте 4.1 настоящего </w:t>
      </w:r>
      <w:r w:rsidRPr="00BA4564">
        <w:rPr>
          <w:rFonts w:ascii="Times New Roman" w:hAnsi="Times New Roman"/>
          <w:sz w:val="28"/>
          <w:szCs w:val="28"/>
          <w:lang w:eastAsia="ru-RU"/>
        </w:rPr>
        <w:t>Порядка, в срок, не превышающий 20 рабочих дней со дня предоставления такого отчета.</w:t>
      </w:r>
    </w:p>
    <w:p w:rsidR="00BA4564" w:rsidRPr="00BA4564" w:rsidRDefault="00BA4564" w:rsidP="00BA4564">
      <w:pPr>
        <w:widowControl w:val="0"/>
        <w:autoSpaceDE w:val="0"/>
        <w:autoSpaceDN w:val="0"/>
        <w:spacing w:after="0" w:line="240" w:lineRule="auto"/>
        <w:ind w:firstLine="709"/>
        <w:jc w:val="both"/>
        <w:rPr>
          <w:rFonts w:ascii="Times New Roman" w:hAnsi="Times New Roman"/>
          <w:sz w:val="28"/>
          <w:szCs w:val="28"/>
          <w:lang w:eastAsia="ru-RU"/>
        </w:rPr>
      </w:pPr>
      <w:r w:rsidRPr="00BA4564">
        <w:rPr>
          <w:rFonts w:ascii="Times New Roman" w:hAnsi="Times New Roman"/>
          <w:sz w:val="28"/>
          <w:szCs w:val="28"/>
          <w:lang w:eastAsia="ru-RU"/>
        </w:rPr>
        <w:t>В случае несоответствия отчетов установленным формам отчеты возв</w:t>
      </w:r>
      <w:r>
        <w:rPr>
          <w:rFonts w:ascii="Times New Roman" w:hAnsi="Times New Roman"/>
          <w:sz w:val="28"/>
          <w:szCs w:val="28"/>
          <w:lang w:eastAsia="ru-RU"/>
        </w:rPr>
        <w:t>ращаются получателю гранта</w:t>
      </w:r>
      <w:r w:rsidRPr="00BA4564">
        <w:rPr>
          <w:rFonts w:ascii="Times New Roman" w:hAnsi="Times New Roman"/>
          <w:sz w:val="28"/>
          <w:szCs w:val="28"/>
          <w:lang w:eastAsia="ru-RU"/>
        </w:rPr>
        <w:t xml:space="preserve"> на доработку в течение 3 рабочих дней с момента обнаружения ошибок и (или) несоответствия отчетов установленным формам с указанием причин возврата. Срок доработки отчетов не может превышать 3 рабочих дней с даты их возврата.</w:t>
      </w:r>
    </w:p>
    <w:p w:rsidR="00BA4564" w:rsidRPr="00BA4564" w:rsidRDefault="00BA4564" w:rsidP="00BA4564">
      <w:pPr>
        <w:widowControl w:val="0"/>
        <w:autoSpaceDE w:val="0"/>
        <w:autoSpaceDN w:val="0"/>
        <w:spacing w:after="0" w:line="240" w:lineRule="auto"/>
        <w:ind w:firstLine="709"/>
        <w:jc w:val="both"/>
        <w:rPr>
          <w:rFonts w:ascii="Times New Roman" w:hAnsi="Times New Roman"/>
          <w:sz w:val="28"/>
          <w:szCs w:val="28"/>
          <w:lang w:eastAsia="ru-RU"/>
        </w:rPr>
      </w:pPr>
      <w:r w:rsidRPr="00BA4564">
        <w:rPr>
          <w:rFonts w:ascii="Times New Roman" w:hAnsi="Times New Roman"/>
          <w:sz w:val="28"/>
          <w:szCs w:val="28"/>
          <w:lang w:eastAsia="ru-RU"/>
        </w:rPr>
        <w:t xml:space="preserve">При отсутствии замечаний </w:t>
      </w:r>
      <w:r w:rsidR="00DB2263">
        <w:rPr>
          <w:rFonts w:ascii="Times New Roman" w:hAnsi="Times New Roman"/>
          <w:sz w:val="28"/>
          <w:szCs w:val="28"/>
          <w:lang w:eastAsia="ru-RU"/>
        </w:rPr>
        <w:t>главный распорядитель бюджетных средств</w:t>
      </w:r>
      <w:r w:rsidRPr="00BA4564">
        <w:rPr>
          <w:rFonts w:ascii="Times New Roman" w:hAnsi="Times New Roman"/>
          <w:sz w:val="28"/>
          <w:szCs w:val="28"/>
          <w:lang w:eastAsia="ru-RU"/>
        </w:rPr>
        <w:t xml:space="preserve"> в течение 20 рабочих дней, с даты поступления отчетов, согласовывает их.</w:t>
      </w:r>
    </w:p>
    <w:p w:rsidR="00BA4564" w:rsidRDefault="003F7094" w:rsidP="00BA456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Получатели грантов</w:t>
      </w:r>
      <w:r w:rsidR="00BA4564" w:rsidRPr="00BA4564">
        <w:rPr>
          <w:rFonts w:ascii="Times New Roman" w:hAnsi="Times New Roman"/>
          <w:sz w:val="28"/>
          <w:szCs w:val="28"/>
          <w:lang w:eastAsia="ru-RU"/>
        </w:rPr>
        <w:t xml:space="preserve"> несут ответственность за достоверность </w:t>
      </w:r>
      <w:r w:rsidR="00BA4564" w:rsidRPr="00BA4564">
        <w:rPr>
          <w:rFonts w:ascii="Times New Roman" w:hAnsi="Times New Roman"/>
          <w:sz w:val="28"/>
          <w:szCs w:val="28"/>
          <w:lang w:eastAsia="ru-RU"/>
        </w:rPr>
        <w:lastRenderedPageBreak/>
        <w:t>представленных в отчетных документах сведений в установленном законодательством порядке.</w:t>
      </w:r>
    </w:p>
    <w:p w:rsidR="00B75328" w:rsidRDefault="00B75328" w:rsidP="00BA4564">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4.3. </w:t>
      </w:r>
      <w:r w:rsidRPr="00B75328">
        <w:rPr>
          <w:rFonts w:ascii="Times New Roman" w:hAnsi="Times New Roman"/>
          <w:sz w:val="28"/>
          <w:szCs w:val="28"/>
          <w:lang w:eastAsia="ru-RU"/>
        </w:rPr>
        <w:t>Главный распорядитель бюджетных средств может устанавливать в соглашении сроки и формы пр</w:t>
      </w:r>
      <w:r>
        <w:rPr>
          <w:rFonts w:ascii="Times New Roman" w:hAnsi="Times New Roman"/>
          <w:sz w:val="28"/>
          <w:szCs w:val="28"/>
          <w:lang w:eastAsia="ru-RU"/>
        </w:rPr>
        <w:t>едставления получателем гранта</w:t>
      </w:r>
      <w:r w:rsidRPr="00B75328">
        <w:rPr>
          <w:rFonts w:ascii="Times New Roman" w:hAnsi="Times New Roman"/>
          <w:sz w:val="28"/>
          <w:szCs w:val="28"/>
          <w:lang w:eastAsia="ru-RU"/>
        </w:rPr>
        <w:t xml:space="preserve"> дополнительной отчетности с целью осуществления контроля за соблюдением получателем условий и порядка предоставления</w:t>
      </w:r>
      <w:r>
        <w:rPr>
          <w:rFonts w:ascii="Times New Roman" w:hAnsi="Times New Roman"/>
          <w:sz w:val="28"/>
          <w:szCs w:val="28"/>
          <w:lang w:eastAsia="ru-RU"/>
        </w:rPr>
        <w:t xml:space="preserve"> гранта</w:t>
      </w:r>
      <w:r w:rsidRPr="00B75328">
        <w:rPr>
          <w:rFonts w:ascii="Times New Roman" w:hAnsi="Times New Roman"/>
          <w:sz w:val="28"/>
          <w:szCs w:val="28"/>
          <w:lang w:eastAsia="ru-RU"/>
        </w:rPr>
        <w:t xml:space="preserve"> и других обязательств, предусмотренных настоящим Порядком.</w:t>
      </w:r>
    </w:p>
    <w:p w:rsidR="005C7D32" w:rsidRDefault="005C7D32" w:rsidP="005C7D32">
      <w:pPr>
        <w:widowControl w:val="0"/>
        <w:autoSpaceDE w:val="0"/>
        <w:autoSpaceDN w:val="0"/>
        <w:spacing w:after="0" w:line="240" w:lineRule="auto"/>
        <w:ind w:firstLine="709"/>
        <w:jc w:val="both"/>
        <w:rPr>
          <w:rFonts w:ascii="Times New Roman" w:hAnsi="Times New Roman"/>
          <w:sz w:val="28"/>
          <w:szCs w:val="28"/>
          <w:lang w:eastAsia="ru-RU"/>
        </w:rPr>
      </w:pPr>
    </w:p>
    <w:p w:rsidR="00F4750D" w:rsidRDefault="00F4750D" w:rsidP="00F4750D">
      <w:pPr>
        <w:widowControl w:val="0"/>
        <w:autoSpaceDE w:val="0"/>
        <w:autoSpaceDN w:val="0"/>
        <w:spacing w:after="0" w:line="240" w:lineRule="auto"/>
        <w:ind w:firstLine="709"/>
        <w:jc w:val="center"/>
        <w:rPr>
          <w:rFonts w:ascii="Times New Roman" w:hAnsi="Times New Roman"/>
          <w:sz w:val="28"/>
          <w:szCs w:val="28"/>
          <w:lang w:eastAsia="ru-RU"/>
        </w:rPr>
      </w:pPr>
      <w:r w:rsidRPr="00F4750D">
        <w:rPr>
          <w:rFonts w:ascii="Times New Roman" w:hAnsi="Times New Roman"/>
          <w:sz w:val="28"/>
          <w:szCs w:val="28"/>
          <w:lang w:eastAsia="ru-RU"/>
        </w:rPr>
        <w:t>5. Требования к осуществлению контроля (мониторинга) за соблюдением условий и</w:t>
      </w:r>
      <w:r>
        <w:rPr>
          <w:rFonts w:ascii="Times New Roman" w:hAnsi="Times New Roman"/>
          <w:sz w:val="28"/>
          <w:szCs w:val="28"/>
          <w:lang w:eastAsia="ru-RU"/>
        </w:rPr>
        <w:t xml:space="preserve"> порядка предоставления грантов</w:t>
      </w:r>
      <w:r w:rsidRPr="00F4750D">
        <w:rPr>
          <w:rFonts w:ascii="Times New Roman" w:hAnsi="Times New Roman"/>
          <w:sz w:val="28"/>
          <w:szCs w:val="28"/>
          <w:lang w:eastAsia="ru-RU"/>
        </w:rPr>
        <w:t xml:space="preserve"> и ответственность за их нарушение</w:t>
      </w:r>
    </w:p>
    <w:p w:rsidR="00F4750D" w:rsidRDefault="00F4750D" w:rsidP="00F4750D">
      <w:pPr>
        <w:widowControl w:val="0"/>
        <w:autoSpaceDE w:val="0"/>
        <w:autoSpaceDN w:val="0"/>
        <w:spacing w:after="0" w:line="240" w:lineRule="auto"/>
        <w:ind w:firstLine="709"/>
        <w:jc w:val="center"/>
        <w:rPr>
          <w:rFonts w:ascii="Times New Roman" w:hAnsi="Times New Roman"/>
          <w:sz w:val="28"/>
          <w:szCs w:val="28"/>
          <w:lang w:eastAsia="ru-RU"/>
        </w:rPr>
      </w:pPr>
    </w:p>
    <w:p w:rsidR="00F4750D" w:rsidRDefault="00D942F1" w:rsidP="00F4750D">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5.1. </w:t>
      </w:r>
      <w:r w:rsidRPr="00D942F1">
        <w:rPr>
          <w:rFonts w:ascii="Times New Roman" w:hAnsi="Times New Roman"/>
          <w:sz w:val="28"/>
          <w:szCs w:val="28"/>
          <w:lang w:eastAsia="ru-RU"/>
        </w:rPr>
        <w:t>Главный распорядитель бюджетных средств и органы муниципального финансового контроля в пределах своих полномочий осуществляют проверки</w:t>
      </w:r>
      <w:r>
        <w:rPr>
          <w:rFonts w:ascii="Times New Roman" w:hAnsi="Times New Roman"/>
          <w:sz w:val="28"/>
          <w:szCs w:val="28"/>
          <w:lang w:eastAsia="ru-RU"/>
        </w:rPr>
        <w:t xml:space="preserve"> соблюдения получателем гранта</w:t>
      </w:r>
      <w:r w:rsidRPr="00D942F1">
        <w:rPr>
          <w:rFonts w:ascii="Times New Roman" w:hAnsi="Times New Roman"/>
          <w:sz w:val="28"/>
          <w:szCs w:val="28"/>
          <w:lang w:eastAsia="ru-RU"/>
        </w:rPr>
        <w:t>, а также лицами, получающими средства на основании соглашений, за</w:t>
      </w:r>
      <w:r>
        <w:rPr>
          <w:rFonts w:ascii="Times New Roman" w:hAnsi="Times New Roman"/>
          <w:sz w:val="28"/>
          <w:szCs w:val="28"/>
          <w:lang w:eastAsia="ru-RU"/>
        </w:rPr>
        <w:t>ключенных с получателем гранта</w:t>
      </w:r>
      <w:r w:rsidRPr="00D942F1">
        <w:rPr>
          <w:rFonts w:ascii="Times New Roman" w:hAnsi="Times New Roman"/>
          <w:sz w:val="28"/>
          <w:szCs w:val="28"/>
          <w:lang w:eastAsia="ru-RU"/>
        </w:rPr>
        <w:t>, условий и</w:t>
      </w:r>
      <w:r>
        <w:rPr>
          <w:rFonts w:ascii="Times New Roman" w:hAnsi="Times New Roman"/>
          <w:sz w:val="28"/>
          <w:szCs w:val="28"/>
          <w:lang w:eastAsia="ru-RU"/>
        </w:rPr>
        <w:t xml:space="preserve"> порядка предоставления гранта</w:t>
      </w:r>
      <w:r w:rsidRPr="00D942F1">
        <w:rPr>
          <w:rFonts w:ascii="Times New Roman" w:hAnsi="Times New Roman"/>
          <w:sz w:val="28"/>
          <w:szCs w:val="28"/>
          <w:lang w:eastAsia="ru-RU"/>
        </w:rPr>
        <w:t>, в соответствии со статьями 268.1 и 269.2 Бюджетного кодекса Российской Федерации.</w:t>
      </w:r>
    </w:p>
    <w:p w:rsidR="00D942F1" w:rsidRDefault="00D942F1" w:rsidP="00F4750D">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5.2. </w:t>
      </w:r>
      <w:r w:rsidR="00FD3C18" w:rsidRPr="00FD3C18">
        <w:rPr>
          <w:rFonts w:ascii="Times New Roman" w:hAnsi="Times New Roman"/>
          <w:sz w:val="28"/>
          <w:szCs w:val="28"/>
          <w:lang w:eastAsia="ru-RU"/>
        </w:rPr>
        <w:t>Главный распорядитель бюджетных средств осуществляет контроль за соблюдением условий и</w:t>
      </w:r>
      <w:r w:rsidR="00FD3C18">
        <w:rPr>
          <w:rFonts w:ascii="Times New Roman" w:hAnsi="Times New Roman"/>
          <w:sz w:val="28"/>
          <w:szCs w:val="28"/>
          <w:lang w:eastAsia="ru-RU"/>
        </w:rPr>
        <w:t xml:space="preserve"> порядка предоставления гранта</w:t>
      </w:r>
      <w:r w:rsidR="00FD3C18" w:rsidRPr="00FD3C18">
        <w:rPr>
          <w:rFonts w:ascii="Times New Roman" w:hAnsi="Times New Roman"/>
          <w:sz w:val="28"/>
          <w:szCs w:val="28"/>
          <w:lang w:eastAsia="ru-RU"/>
        </w:rPr>
        <w:t>, в том числе результатов их предоставления в форме рассмотрения отчетности, пре</w:t>
      </w:r>
      <w:r w:rsidR="00FD3C18">
        <w:rPr>
          <w:rFonts w:ascii="Times New Roman" w:hAnsi="Times New Roman"/>
          <w:sz w:val="28"/>
          <w:szCs w:val="28"/>
          <w:lang w:eastAsia="ru-RU"/>
        </w:rPr>
        <w:t>дставленной получателем гранта</w:t>
      </w:r>
      <w:r w:rsidR="00FD3C18" w:rsidRPr="00FD3C18">
        <w:rPr>
          <w:rFonts w:ascii="Times New Roman" w:hAnsi="Times New Roman"/>
          <w:sz w:val="28"/>
          <w:szCs w:val="28"/>
          <w:lang w:eastAsia="ru-RU"/>
        </w:rPr>
        <w:t xml:space="preserve"> в соответстви</w:t>
      </w:r>
      <w:r w:rsidR="00FD3C18">
        <w:rPr>
          <w:rFonts w:ascii="Times New Roman" w:hAnsi="Times New Roman"/>
          <w:sz w:val="28"/>
          <w:szCs w:val="28"/>
          <w:lang w:eastAsia="ru-RU"/>
        </w:rPr>
        <w:t xml:space="preserve">и с пунктом 4.1 </w:t>
      </w:r>
      <w:r w:rsidR="00FF629B">
        <w:rPr>
          <w:rFonts w:ascii="Times New Roman" w:hAnsi="Times New Roman"/>
          <w:sz w:val="28"/>
          <w:szCs w:val="28"/>
          <w:lang w:eastAsia="ru-RU"/>
        </w:rPr>
        <w:t xml:space="preserve">настоящего </w:t>
      </w:r>
      <w:r w:rsidR="00FD3C18" w:rsidRPr="00FD3C18">
        <w:rPr>
          <w:rFonts w:ascii="Times New Roman" w:hAnsi="Times New Roman"/>
          <w:sz w:val="28"/>
          <w:szCs w:val="28"/>
          <w:lang w:eastAsia="ru-RU"/>
        </w:rPr>
        <w:t>Порядка.</w:t>
      </w:r>
    </w:p>
    <w:p w:rsidR="00FD3C18" w:rsidRDefault="00FD3C18" w:rsidP="00F4750D">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5.3. </w:t>
      </w:r>
      <w:r w:rsidRPr="00FD3C18">
        <w:rPr>
          <w:rFonts w:ascii="Times New Roman" w:hAnsi="Times New Roman"/>
          <w:sz w:val="28"/>
          <w:szCs w:val="28"/>
          <w:lang w:eastAsia="ru-RU"/>
        </w:rPr>
        <w:t>Орган муниципального финансового контроля осуществляет проверку соблюдения</w:t>
      </w:r>
      <w:r>
        <w:rPr>
          <w:rFonts w:ascii="Times New Roman" w:hAnsi="Times New Roman"/>
          <w:sz w:val="28"/>
          <w:szCs w:val="28"/>
          <w:lang w:eastAsia="ru-RU"/>
        </w:rPr>
        <w:t xml:space="preserve"> получателями грантов</w:t>
      </w:r>
      <w:r w:rsidRPr="00FD3C18">
        <w:rPr>
          <w:rFonts w:ascii="Times New Roman" w:hAnsi="Times New Roman"/>
          <w:sz w:val="28"/>
          <w:szCs w:val="28"/>
          <w:lang w:eastAsia="ru-RU"/>
        </w:rPr>
        <w:t xml:space="preserve"> условий и</w:t>
      </w:r>
      <w:r>
        <w:rPr>
          <w:rFonts w:ascii="Times New Roman" w:hAnsi="Times New Roman"/>
          <w:sz w:val="28"/>
          <w:szCs w:val="28"/>
          <w:lang w:eastAsia="ru-RU"/>
        </w:rPr>
        <w:t xml:space="preserve"> порядка предоставления гранта</w:t>
      </w:r>
      <w:r w:rsidRPr="00FD3C18">
        <w:rPr>
          <w:rFonts w:ascii="Times New Roman" w:hAnsi="Times New Roman"/>
          <w:sz w:val="28"/>
          <w:szCs w:val="28"/>
          <w:lang w:eastAsia="ru-RU"/>
        </w:rPr>
        <w:t>, в том числе результатов их предоставления в соответствии с Порядком осуществления полномочий органом внутреннего муниципального финансового контроля администрации города Боготола по внутреннему муниципальному финансовому контролю и Порядком осуществления полномочий органом внутреннего муниципального финансового контроля администрации города Боготола по контролю в сфере закупок товаров, работ, услуг для обеспечения муниципальных нужд, утвержденным постановлением администрации города Боготола от 09.04.2020 № 0350-п.</w:t>
      </w:r>
    </w:p>
    <w:p w:rsidR="00FD3C18" w:rsidRDefault="00FD3C18" w:rsidP="00F4750D">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5.4. </w:t>
      </w:r>
      <w:r w:rsidRPr="00FD3C18">
        <w:rPr>
          <w:rFonts w:ascii="Times New Roman" w:hAnsi="Times New Roman"/>
          <w:sz w:val="28"/>
          <w:szCs w:val="28"/>
          <w:lang w:eastAsia="ru-RU"/>
        </w:rPr>
        <w:t xml:space="preserve">Обязательным </w:t>
      </w:r>
      <w:r>
        <w:rPr>
          <w:rFonts w:ascii="Times New Roman" w:hAnsi="Times New Roman"/>
          <w:sz w:val="28"/>
          <w:szCs w:val="28"/>
          <w:lang w:eastAsia="ru-RU"/>
        </w:rPr>
        <w:t>условием предоставления гранта</w:t>
      </w:r>
      <w:r w:rsidRPr="00FD3C18">
        <w:rPr>
          <w:rFonts w:ascii="Times New Roman" w:hAnsi="Times New Roman"/>
          <w:sz w:val="28"/>
          <w:szCs w:val="28"/>
          <w:lang w:eastAsia="ru-RU"/>
        </w:rPr>
        <w:t>, включаемым в согл</w:t>
      </w:r>
      <w:r>
        <w:rPr>
          <w:rFonts w:ascii="Times New Roman" w:hAnsi="Times New Roman"/>
          <w:sz w:val="28"/>
          <w:szCs w:val="28"/>
          <w:lang w:eastAsia="ru-RU"/>
        </w:rPr>
        <w:t>ашение о предоставлении гранта</w:t>
      </w:r>
      <w:r w:rsidRPr="00FD3C18">
        <w:rPr>
          <w:rFonts w:ascii="Times New Roman" w:hAnsi="Times New Roman"/>
          <w:sz w:val="28"/>
          <w:szCs w:val="28"/>
          <w:lang w:eastAsia="ru-RU"/>
        </w:rPr>
        <w:t>, являе</w:t>
      </w:r>
      <w:r>
        <w:rPr>
          <w:rFonts w:ascii="Times New Roman" w:hAnsi="Times New Roman"/>
          <w:sz w:val="28"/>
          <w:szCs w:val="28"/>
          <w:lang w:eastAsia="ru-RU"/>
        </w:rPr>
        <w:t>тся согласие получателя гранта</w:t>
      </w:r>
      <w:r w:rsidRPr="00FD3C18">
        <w:rPr>
          <w:rFonts w:ascii="Times New Roman" w:hAnsi="Times New Roman"/>
          <w:sz w:val="28"/>
          <w:szCs w:val="28"/>
          <w:lang w:eastAsia="ru-RU"/>
        </w:rPr>
        <w:t xml:space="preserve"> на осуществление главным распорядителем бюджетных </w:t>
      </w:r>
      <w:r>
        <w:rPr>
          <w:rFonts w:ascii="Times New Roman" w:hAnsi="Times New Roman"/>
          <w:sz w:val="28"/>
          <w:szCs w:val="28"/>
          <w:lang w:eastAsia="ru-RU"/>
        </w:rPr>
        <w:t>средств, предоставившим грант</w:t>
      </w:r>
      <w:r w:rsidRPr="00FD3C18">
        <w:rPr>
          <w:rFonts w:ascii="Times New Roman" w:hAnsi="Times New Roman"/>
          <w:sz w:val="28"/>
          <w:szCs w:val="28"/>
          <w:lang w:eastAsia="ru-RU"/>
        </w:rPr>
        <w:t>, и органом муниципального финансового контроля проверок соблюдения им условий и</w:t>
      </w:r>
      <w:r>
        <w:rPr>
          <w:rFonts w:ascii="Times New Roman" w:hAnsi="Times New Roman"/>
          <w:sz w:val="28"/>
          <w:szCs w:val="28"/>
          <w:lang w:eastAsia="ru-RU"/>
        </w:rPr>
        <w:t xml:space="preserve"> порядка предоставления гранта</w:t>
      </w:r>
      <w:r w:rsidRPr="00FD3C18">
        <w:rPr>
          <w:rFonts w:ascii="Times New Roman" w:hAnsi="Times New Roman"/>
          <w:sz w:val="28"/>
          <w:szCs w:val="28"/>
          <w:lang w:eastAsia="ru-RU"/>
        </w:rPr>
        <w:t>.</w:t>
      </w:r>
    </w:p>
    <w:p w:rsidR="00880054" w:rsidRDefault="00880054" w:rsidP="00F4750D">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5.5. </w:t>
      </w:r>
      <w:r w:rsidRPr="00880054">
        <w:rPr>
          <w:rFonts w:ascii="Times New Roman" w:hAnsi="Times New Roman"/>
          <w:sz w:val="28"/>
          <w:szCs w:val="28"/>
          <w:lang w:eastAsia="ru-RU"/>
        </w:rPr>
        <w:t xml:space="preserve">Возврату в </w:t>
      </w:r>
      <w:r>
        <w:rPr>
          <w:rFonts w:ascii="Times New Roman" w:hAnsi="Times New Roman"/>
          <w:sz w:val="28"/>
          <w:szCs w:val="28"/>
          <w:lang w:eastAsia="ru-RU"/>
        </w:rPr>
        <w:t>местный бюджет подлежит грант</w:t>
      </w:r>
      <w:r w:rsidRPr="00880054">
        <w:rPr>
          <w:rFonts w:ascii="Times New Roman" w:hAnsi="Times New Roman"/>
          <w:sz w:val="28"/>
          <w:szCs w:val="28"/>
          <w:lang w:eastAsia="ru-RU"/>
        </w:rPr>
        <w:t xml:space="preserve"> в следующих случаях и размерах:</w:t>
      </w:r>
    </w:p>
    <w:p w:rsidR="00880054" w:rsidRDefault="00880054" w:rsidP="00F4750D">
      <w:pPr>
        <w:widowControl w:val="0"/>
        <w:autoSpaceDE w:val="0"/>
        <w:autoSpaceDN w:val="0"/>
        <w:spacing w:after="0" w:line="240" w:lineRule="auto"/>
        <w:ind w:firstLine="709"/>
        <w:jc w:val="both"/>
        <w:rPr>
          <w:rFonts w:ascii="Times New Roman" w:hAnsi="Times New Roman"/>
          <w:sz w:val="28"/>
          <w:szCs w:val="28"/>
          <w:lang w:eastAsia="ru-RU"/>
        </w:rPr>
      </w:pPr>
      <w:r w:rsidRPr="00880054">
        <w:rPr>
          <w:rFonts w:ascii="Times New Roman" w:hAnsi="Times New Roman"/>
          <w:sz w:val="28"/>
          <w:szCs w:val="28"/>
          <w:lang w:eastAsia="ru-RU"/>
        </w:rPr>
        <w:t>а</w:t>
      </w:r>
      <w:r>
        <w:rPr>
          <w:rFonts w:ascii="Times New Roman" w:hAnsi="Times New Roman"/>
          <w:sz w:val="28"/>
          <w:szCs w:val="28"/>
          <w:lang w:eastAsia="ru-RU"/>
        </w:rPr>
        <w:t>) нарушения получателем гранта</w:t>
      </w:r>
      <w:r w:rsidRPr="00880054">
        <w:rPr>
          <w:rFonts w:ascii="Times New Roman" w:hAnsi="Times New Roman"/>
          <w:sz w:val="28"/>
          <w:szCs w:val="28"/>
          <w:lang w:eastAsia="ru-RU"/>
        </w:rPr>
        <w:t xml:space="preserve"> условий, установле</w:t>
      </w:r>
      <w:r>
        <w:rPr>
          <w:rFonts w:ascii="Times New Roman" w:hAnsi="Times New Roman"/>
          <w:sz w:val="28"/>
          <w:szCs w:val="28"/>
          <w:lang w:eastAsia="ru-RU"/>
        </w:rPr>
        <w:t>нных при предоставлении гранта</w:t>
      </w:r>
      <w:r w:rsidRPr="00880054">
        <w:rPr>
          <w:rFonts w:ascii="Times New Roman" w:hAnsi="Times New Roman"/>
          <w:sz w:val="28"/>
          <w:szCs w:val="28"/>
          <w:lang w:eastAsia="ru-RU"/>
        </w:rPr>
        <w:t>, выявленного в том числе по фактам проверок, проведенных организатором отбора и органами муниц</w:t>
      </w:r>
      <w:r w:rsidR="00BF55A2">
        <w:rPr>
          <w:rFonts w:ascii="Times New Roman" w:hAnsi="Times New Roman"/>
          <w:sz w:val="28"/>
          <w:szCs w:val="28"/>
          <w:lang w:eastAsia="ru-RU"/>
        </w:rPr>
        <w:t xml:space="preserve">ипального </w:t>
      </w:r>
      <w:r w:rsidR="00BF55A2">
        <w:rPr>
          <w:rFonts w:ascii="Times New Roman" w:hAnsi="Times New Roman"/>
          <w:sz w:val="28"/>
          <w:szCs w:val="28"/>
          <w:lang w:eastAsia="ru-RU"/>
        </w:rPr>
        <w:lastRenderedPageBreak/>
        <w:t>финансового контроля -</w:t>
      </w:r>
      <w:r w:rsidRPr="00880054">
        <w:rPr>
          <w:rFonts w:ascii="Times New Roman" w:hAnsi="Times New Roman"/>
          <w:sz w:val="28"/>
          <w:szCs w:val="28"/>
          <w:lang w:eastAsia="ru-RU"/>
        </w:rPr>
        <w:t xml:space="preserve"> в полном объеме;</w:t>
      </w:r>
    </w:p>
    <w:p w:rsid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б) </w:t>
      </w:r>
      <w:r w:rsidRPr="00937EDF">
        <w:rPr>
          <w:rFonts w:ascii="Times New Roman" w:hAnsi="Times New Roman" w:cs="Times New Roman"/>
          <w:sz w:val="28"/>
          <w:szCs w:val="28"/>
        </w:rPr>
        <w:t>в случае недостижения значения ре</w:t>
      </w:r>
      <w:r>
        <w:rPr>
          <w:rFonts w:ascii="Times New Roman" w:hAnsi="Times New Roman" w:cs="Times New Roman"/>
          <w:sz w:val="28"/>
          <w:szCs w:val="28"/>
        </w:rPr>
        <w:t>зультата предоставления гранта</w:t>
      </w:r>
      <w:r w:rsidRPr="00937EDF">
        <w:rPr>
          <w:rFonts w:ascii="Times New Roman" w:hAnsi="Times New Roman" w:cs="Times New Roman"/>
          <w:sz w:val="28"/>
          <w:szCs w:val="28"/>
        </w:rPr>
        <w:t>, - объем средств</w:t>
      </w:r>
      <w:r>
        <w:rPr>
          <w:rFonts w:ascii="Times New Roman" w:hAnsi="Times New Roman" w:cs="Times New Roman"/>
          <w:sz w:val="28"/>
          <w:szCs w:val="28"/>
        </w:rPr>
        <w:t>, подлежащих возврату в местный</w:t>
      </w:r>
      <w:r w:rsidRPr="00937EDF">
        <w:rPr>
          <w:rFonts w:ascii="Times New Roman" w:hAnsi="Times New Roman" w:cs="Times New Roman"/>
          <w:sz w:val="28"/>
          <w:szCs w:val="28"/>
        </w:rPr>
        <w:t xml:space="preserve"> бюджет, рассчитывается по формуле:</w:t>
      </w:r>
    </w:p>
    <w:p w:rsidR="00880054" w:rsidRPr="008F572B" w:rsidRDefault="00880054" w:rsidP="00880054">
      <w:pPr>
        <w:pStyle w:val="ConsPlusNormal"/>
        <w:jc w:val="both"/>
        <w:rPr>
          <w:rFonts w:ascii="Times New Roman" w:hAnsi="Times New Roman" w:cs="Times New Roman"/>
          <w:sz w:val="28"/>
          <w:szCs w:val="28"/>
        </w:rPr>
      </w:pPr>
    </w:p>
    <w:p w:rsid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V</w:t>
      </w:r>
      <w:r>
        <w:rPr>
          <w:rFonts w:ascii="Times New Roman" w:hAnsi="Times New Roman" w:cs="Times New Roman"/>
          <w:sz w:val="28"/>
          <w:szCs w:val="28"/>
          <w:vertAlign w:val="subscript"/>
        </w:rPr>
        <w:t>возврата</w:t>
      </w:r>
      <w:r>
        <w:rPr>
          <w:rFonts w:ascii="Times New Roman" w:hAnsi="Times New Roman" w:cs="Times New Roman"/>
          <w:sz w:val="28"/>
          <w:szCs w:val="28"/>
        </w:rPr>
        <w:t xml:space="preserve"> = V</w:t>
      </w:r>
      <w:r w:rsidR="007A4592">
        <w:rPr>
          <w:rFonts w:ascii="Times New Roman" w:hAnsi="Times New Roman" w:cs="Times New Roman"/>
          <w:sz w:val="28"/>
          <w:szCs w:val="28"/>
          <w:vertAlign w:val="subscript"/>
        </w:rPr>
        <w:t>гранта</w:t>
      </w:r>
      <w:r>
        <w:rPr>
          <w:rFonts w:ascii="Times New Roman" w:hAnsi="Times New Roman" w:cs="Times New Roman"/>
          <w:sz w:val="28"/>
          <w:szCs w:val="28"/>
        </w:rPr>
        <w:t xml:space="preserve"> х (1 – З</w:t>
      </w:r>
      <w:r>
        <w:rPr>
          <w:rFonts w:ascii="Times New Roman" w:hAnsi="Times New Roman" w:cs="Times New Roman"/>
          <w:sz w:val="28"/>
          <w:szCs w:val="28"/>
          <w:vertAlign w:val="subscript"/>
        </w:rPr>
        <w:t xml:space="preserve">ф </w:t>
      </w:r>
      <w:r>
        <w:rPr>
          <w:rFonts w:ascii="Times New Roman" w:hAnsi="Times New Roman" w:cs="Times New Roman"/>
          <w:sz w:val="28"/>
          <w:szCs w:val="28"/>
        </w:rPr>
        <w:t>/ З</w:t>
      </w:r>
      <w:r>
        <w:rPr>
          <w:rFonts w:ascii="Times New Roman" w:hAnsi="Times New Roman" w:cs="Times New Roman"/>
          <w:sz w:val="28"/>
          <w:szCs w:val="28"/>
          <w:vertAlign w:val="subscript"/>
        </w:rPr>
        <w:t>р</w:t>
      </w:r>
      <w:r>
        <w:rPr>
          <w:rFonts w:ascii="Times New Roman" w:hAnsi="Times New Roman" w:cs="Times New Roman"/>
          <w:sz w:val="28"/>
          <w:szCs w:val="28"/>
        </w:rPr>
        <w:t>) х 0,1</w:t>
      </w:r>
      <w:r w:rsidRPr="009A2575">
        <w:rPr>
          <w:rFonts w:ascii="Times New Roman" w:hAnsi="Times New Roman" w:cs="Times New Roman"/>
          <w:sz w:val="28"/>
          <w:szCs w:val="28"/>
        </w:rPr>
        <w:t>,</w:t>
      </w:r>
    </w:p>
    <w:p w:rsidR="00880054" w:rsidRDefault="00880054" w:rsidP="00880054">
      <w:pPr>
        <w:pStyle w:val="ConsPlusNormal"/>
        <w:ind w:firstLine="709"/>
        <w:jc w:val="both"/>
        <w:rPr>
          <w:rFonts w:ascii="Times New Roman" w:hAnsi="Times New Roman" w:cs="Times New Roman"/>
          <w:sz w:val="28"/>
          <w:szCs w:val="28"/>
        </w:rPr>
      </w:pPr>
    </w:p>
    <w:p w:rsid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V</w:t>
      </w:r>
      <w:r>
        <w:rPr>
          <w:rFonts w:ascii="Times New Roman" w:hAnsi="Times New Roman" w:cs="Times New Roman"/>
          <w:sz w:val="28"/>
          <w:szCs w:val="28"/>
          <w:vertAlign w:val="subscript"/>
        </w:rPr>
        <w:t>возврата</w:t>
      </w:r>
      <w:r>
        <w:rPr>
          <w:rFonts w:ascii="Times New Roman" w:hAnsi="Times New Roman" w:cs="Times New Roman"/>
          <w:sz w:val="28"/>
          <w:szCs w:val="28"/>
        </w:rPr>
        <w:t xml:space="preserve"> - сумма гранта, подлежащая возврату, тыс. рублей;</w:t>
      </w:r>
    </w:p>
    <w:p w:rsid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V</w:t>
      </w:r>
      <w:r w:rsidR="007A4592">
        <w:rPr>
          <w:rFonts w:ascii="Times New Roman" w:hAnsi="Times New Roman" w:cs="Times New Roman"/>
          <w:sz w:val="28"/>
          <w:szCs w:val="28"/>
          <w:vertAlign w:val="subscript"/>
        </w:rPr>
        <w:t>гранта</w:t>
      </w:r>
      <w:r>
        <w:rPr>
          <w:rFonts w:ascii="Times New Roman" w:hAnsi="Times New Roman" w:cs="Times New Roman"/>
          <w:sz w:val="28"/>
          <w:szCs w:val="28"/>
        </w:rPr>
        <w:t xml:space="preserve"> - размер гранта, предоставленный получателю гранта, тыс. рублей;</w:t>
      </w:r>
    </w:p>
    <w:p w:rsidR="00880054" w:rsidRDefault="00880054" w:rsidP="00880054">
      <w:pPr>
        <w:pStyle w:val="ConsPlusNormal"/>
        <w:ind w:firstLine="709"/>
        <w:jc w:val="both"/>
        <w:rPr>
          <w:rFonts w:ascii="Times New Roman" w:hAnsi="Times New Roman" w:cs="Times New Roman"/>
          <w:sz w:val="28"/>
          <w:szCs w:val="28"/>
        </w:rPr>
      </w:pPr>
      <w:r w:rsidRPr="009A2575">
        <w:rPr>
          <w:rFonts w:ascii="Times New Roman" w:hAnsi="Times New Roman" w:cs="Times New Roman"/>
          <w:sz w:val="28"/>
          <w:szCs w:val="28"/>
        </w:rPr>
        <w:t>З</w:t>
      </w:r>
      <w:r w:rsidRPr="009A2575">
        <w:rPr>
          <w:rFonts w:ascii="Times New Roman" w:hAnsi="Times New Roman" w:cs="Times New Roman"/>
          <w:sz w:val="28"/>
          <w:szCs w:val="28"/>
          <w:vertAlign w:val="subscript"/>
        </w:rPr>
        <w:t xml:space="preserve">ф </w:t>
      </w:r>
      <w:r>
        <w:rPr>
          <w:rFonts w:ascii="Times New Roman" w:hAnsi="Times New Roman" w:cs="Times New Roman"/>
          <w:sz w:val="28"/>
          <w:szCs w:val="28"/>
        </w:rPr>
        <w:t>- фактически достигнутое значение результата предоставления гранта на отчетную дату;</w:t>
      </w:r>
    </w:p>
    <w:p w:rsidR="00880054" w:rsidRDefault="00880054" w:rsidP="00880054">
      <w:pPr>
        <w:pStyle w:val="ConsPlusNormal"/>
        <w:ind w:firstLine="709"/>
        <w:jc w:val="both"/>
        <w:rPr>
          <w:rFonts w:ascii="Times New Roman" w:hAnsi="Times New Roman" w:cs="Times New Roman"/>
          <w:sz w:val="28"/>
          <w:szCs w:val="28"/>
        </w:rPr>
      </w:pPr>
      <w:r w:rsidRPr="009A2575">
        <w:rPr>
          <w:rFonts w:ascii="Times New Roman" w:hAnsi="Times New Roman" w:cs="Times New Roman"/>
          <w:sz w:val="28"/>
          <w:szCs w:val="28"/>
        </w:rPr>
        <w:t>З</w:t>
      </w:r>
      <w:r w:rsidRPr="009A2575">
        <w:rPr>
          <w:rFonts w:ascii="Times New Roman" w:hAnsi="Times New Roman" w:cs="Times New Roman"/>
          <w:sz w:val="28"/>
          <w:szCs w:val="28"/>
          <w:vertAlign w:val="subscript"/>
        </w:rPr>
        <w:t>р</w:t>
      </w:r>
      <w:r>
        <w:rPr>
          <w:rFonts w:ascii="Times New Roman" w:hAnsi="Times New Roman" w:cs="Times New Roman"/>
          <w:sz w:val="28"/>
          <w:szCs w:val="28"/>
        </w:rPr>
        <w:t xml:space="preserve"> - значение результата предоставления гранта, установленное соглашением.</w:t>
      </w:r>
    </w:p>
    <w:p w:rsidR="00880054" w:rsidRDefault="00880054" w:rsidP="00880054">
      <w:pPr>
        <w:pStyle w:val="ConsPlusNormal"/>
        <w:ind w:firstLine="709"/>
        <w:jc w:val="both"/>
        <w:rPr>
          <w:rFonts w:ascii="Times New Roman" w:hAnsi="Times New Roman" w:cs="Times New Roman"/>
          <w:sz w:val="28"/>
          <w:szCs w:val="28"/>
        </w:rPr>
      </w:pPr>
    </w:p>
    <w:p w:rsid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Pr="00880054">
        <w:rPr>
          <w:rFonts w:ascii="Times New Roman" w:hAnsi="Times New Roman" w:cs="Times New Roman"/>
          <w:sz w:val="28"/>
          <w:szCs w:val="28"/>
        </w:rPr>
        <w:t>Главный распорядитель бюджетных средств прини</w:t>
      </w:r>
      <w:r>
        <w:rPr>
          <w:rFonts w:ascii="Times New Roman" w:hAnsi="Times New Roman" w:cs="Times New Roman"/>
          <w:sz w:val="28"/>
          <w:szCs w:val="28"/>
        </w:rPr>
        <w:t>мает решение о возврате гранта</w:t>
      </w:r>
      <w:r w:rsidRPr="00880054">
        <w:rPr>
          <w:rFonts w:ascii="Times New Roman" w:hAnsi="Times New Roman" w:cs="Times New Roman"/>
          <w:sz w:val="28"/>
          <w:szCs w:val="28"/>
        </w:rPr>
        <w:t xml:space="preserve"> в местный бюджет в течение 10 рабочих дней со дня выявления случаев, указанных в пункте 5.5 настоящего Порядка с указанием оснований его принятия.</w:t>
      </w:r>
    </w:p>
    <w:p w:rsid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5.7. Решение о возврате гранта</w:t>
      </w:r>
      <w:r w:rsidRPr="00880054">
        <w:rPr>
          <w:rFonts w:ascii="Times New Roman" w:hAnsi="Times New Roman" w:cs="Times New Roman"/>
          <w:sz w:val="28"/>
          <w:szCs w:val="28"/>
        </w:rPr>
        <w:t xml:space="preserve"> оформляется правовым актом администрации города Боготола.</w:t>
      </w:r>
    </w:p>
    <w:p w:rsid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5.8. </w:t>
      </w:r>
      <w:r w:rsidRPr="00880054">
        <w:rPr>
          <w:rFonts w:ascii="Times New Roman" w:hAnsi="Times New Roman" w:cs="Times New Roman"/>
          <w:sz w:val="28"/>
          <w:szCs w:val="28"/>
        </w:rPr>
        <w:t>Главный распорядитель</w:t>
      </w:r>
      <w:r w:rsidR="0098143F">
        <w:rPr>
          <w:rFonts w:ascii="Times New Roman" w:hAnsi="Times New Roman" w:cs="Times New Roman"/>
          <w:sz w:val="28"/>
          <w:szCs w:val="28"/>
        </w:rPr>
        <w:t xml:space="preserve"> бюджетных средств в течение 3</w:t>
      </w:r>
      <w:bookmarkStart w:id="0" w:name="_GoBack"/>
      <w:bookmarkEnd w:id="0"/>
      <w:r w:rsidRPr="00880054">
        <w:rPr>
          <w:rFonts w:ascii="Times New Roman" w:hAnsi="Times New Roman" w:cs="Times New Roman"/>
          <w:sz w:val="28"/>
          <w:szCs w:val="28"/>
        </w:rPr>
        <w:t xml:space="preserve"> рабочих дней с даты подписания правового акта администрации города Боготол</w:t>
      </w:r>
      <w:r>
        <w:rPr>
          <w:rFonts w:ascii="Times New Roman" w:hAnsi="Times New Roman" w:cs="Times New Roman"/>
          <w:sz w:val="28"/>
          <w:szCs w:val="28"/>
        </w:rPr>
        <w:t>а направляет получателю гранта</w:t>
      </w:r>
      <w:r w:rsidRPr="00880054">
        <w:rPr>
          <w:rFonts w:ascii="Times New Roman" w:hAnsi="Times New Roman" w:cs="Times New Roman"/>
          <w:sz w:val="28"/>
          <w:szCs w:val="28"/>
        </w:rPr>
        <w:t xml:space="preserve"> заказное письмо с </w:t>
      </w:r>
      <w:r>
        <w:rPr>
          <w:rFonts w:ascii="Times New Roman" w:hAnsi="Times New Roman" w:cs="Times New Roman"/>
          <w:sz w:val="28"/>
          <w:szCs w:val="28"/>
        </w:rPr>
        <w:t>уведомлением о возврате гранта</w:t>
      </w:r>
      <w:r w:rsidRPr="00880054">
        <w:rPr>
          <w:rFonts w:ascii="Times New Roman" w:hAnsi="Times New Roman" w:cs="Times New Roman"/>
          <w:sz w:val="28"/>
          <w:szCs w:val="28"/>
        </w:rPr>
        <w:t>.</w:t>
      </w:r>
    </w:p>
    <w:p w:rsid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 Получатель гранта</w:t>
      </w:r>
      <w:r w:rsidRPr="00880054">
        <w:rPr>
          <w:rFonts w:ascii="Times New Roman" w:hAnsi="Times New Roman" w:cs="Times New Roman"/>
          <w:sz w:val="28"/>
          <w:szCs w:val="28"/>
        </w:rPr>
        <w:t xml:space="preserve"> в течение 10 рабочих дней с момента получения </w:t>
      </w:r>
      <w:r>
        <w:rPr>
          <w:rFonts w:ascii="Times New Roman" w:hAnsi="Times New Roman" w:cs="Times New Roman"/>
          <w:sz w:val="28"/>
          <w:szCs w:val="28"/>
        </w:rPr>
        <w:t>уведомления о возврате гранта</w:t>
      </w:r>
      <w:r w:rsidRPr="00880054">
        <w:rPr>
          <w:rFonts w:ascii="Times New Roman" w:hAnsi="Times New Roman" w:cs="Times New Roman"/>
          <w:sz w:val="28"/>
          <w:szCs w:val="28"/>
        </w:rPr>
        <w:t xml:space="preserve"> обязан произвести возврат</w:t>
      </w:r>
      <w:r>
        <w:rPr>
          <w:rFonts w:ascii="Times New Roman" w:hAnsi="Times New Roman" w:cs="Times New Roman"/>
          <w:sz w:val="28"/>
          <w:szCs w:val="28"/>
        </w:rPr>
        <w:t xml:space="preserve"> в местный бюджет сумму гранта</w:t>
      </w:r>
      <w:r w:rsidRPr="00880054">
        <w:rPr>
          <w:rFonts w:ascii="Times New Roman" w:hAnsi="Times New Roman" w:cs="Times New Roman"/>
          <w:sz w:val="28"/>
          <w:szCs w:val="28"/>
        </w:rPr>
        <w:t>, в размере и по реквизитам, указанн</w:t>
      </w:r>
      <w:r>
        <w:rPr>
          <w:rFonts w:ascii="Times New Roman" w:hAnsi="Times New Roman" w:cs="Times New Roman"/>
          <w:sz w:val="28"/>
          <w:szCs w:val="28"/>
        </w:rPr>
        <w:t>ым в решении о возврате гранта</w:t>
      </w:r>
      <w:r w:rsidRPr="00880054">
        <w:rPr>
          <w:rFonts w:ascii="Times New Roman" w:hAnsi="Times New Roman" w:cs="Times New Roman"/>
          <w:sz w:val="28"/>
          <w:szCs w:val="28"/>
        </w:rPr>
        <w:t>.</w:t>
      </w:r>
    </w:p>
    <w:p w:rsidR="00880054" w:rsidRP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5.10. При отказе получателя гранта</w:t>
      </w:r>
      <w:r w:rsidRPr="00880054">
        <w:rPr>
          <w:rFonts w:ascii="Times New Roman" w:hAnsi="Times New Roman" w:cs="Times New Roman"/>
          <w:sz w:val="28"/>
          <w:szCs w:val="28"/>
        </w:rPr>
        <w:t xml:space="preserve"> в</w:t>
      </w:r>
      <w:r>
        <w:rPr>
          <w:rFonts w:ascii="Times New Roman" w:hAnsi="Times New Roman" w:cs="Times New Roman"/>
          <w:sz w:val="28"/>
          <w:szCs w:val="28"/>
        </w:rPr>
        <w:t>ернуть полученную сумму гранта</w:t>
      </w:r>
      <w:r w:rsidRPr="00880054">
        <w:rPr>
          <w:rFonts w:ascii="Times New Roman" w:hAnsi="Times New Roman" w:cs="Times New Roman"/>
          <w:sz w:val="28"/>
          <w:szCs w:val="28"/>
        </w:rPr>
        <w:t xml:space="preserve"> в местный бюджет главный распорядитель бюджетных средств в течение 10 рабочих дней со дня истечения срока, уста</w:t>
      </w:r>
      <w:r>
        <w:rPr>
          <w:rFonts w:ascii="Times New Roman" w:hAnsi="Times New Roman" w:cs="Times New Roman"/>
          <w:sz w:val="28"/>
          <w:szCs w:val="28"/>
        </w:rPr>
        <w:t>новленного для возврата гранта</w:t>
      </w:r>
      <w:r w:rsidRPr="00880054">
        <w:rPr>
          <w:rFonts w:ascii="Times New Roman" w:hAnsi="Times New Roman" w:cs="Times New Roman"/>
          <w:sz w:val="28"/>
          <w:szCs w:val="28"/>
        </w:rPr>
        <w:t xml:space="preserve"> получателем, обращается в суд с заявлением о взыскани</w:t>
      </w:r>
      <w:r>
        <w:rPr>
          <w:rFonts w:ascii="Times New Roman" w:hAnsi="Times New Roman" w:cs="Times New Roman"/>
          <w:sz w:val="28"/>
          <w:szCs w:val="28"/>
        </w:rPr>
        <w:t>и перечисленных средств гранта</w:t>
      </w:r>
      <w:r w:rsidRPr="00880054">
        <w:rPr>
          <w:rFonts w:ascii="Times New Roman" w:hAnsi="Times New Roman" w:cs="Times New Roman"/>
          <w:sz w:val="28"/>
          <w:szCs w:val="28"/>
        </w:rPr>
        <w:t xml:space="preserve"> в местный бюджет в соответствии с законодательством Российской Федерации.</w:t>
      </w:r>
    </w:p>
    <w:p w:rsidR="00880054" w:rsidRDefault="00880054" w:rsidP="00880054">
      <w:pPr>
        <w:pStyle w:val="ConsPlusNormal"/>
        <w:ind w:firstLine="709"/>
        <w:jc w:val="both"/>
        <w:rPr>
          <w:rFonts w:ascii="Times New Roman" w:hAnsi="Times New Roman" w:cs="Times New Roman"/>
          <w:sz w:val="28"/>
          <w:szCs w:val="28"/>
        </w:rPr>
      </w:pPr>
      <w:r w:rsidRPr="00880054">
        <w:rPr>
          <w:rFonts w:ascii="Times New Roman" w:hAnsi="Times New Roman" w:cs="Times New Roman"/>
          <w:sz w:val="28"/>
          <w:szCs w:val="28"/>
        </w:rPr>
        <w:t>Взыскание производится в судебном порядке, установленном действующим законодательством Российской Федерации.</w:t>
      </w:r>
    </w:p>
    <w:p w:rsidR="00880054" w:rsidRDefault="00880054" w:rsidP="008800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5.11. </w:t>
      </w:r>
      <w:r w:rsidRPr="00880054">
        <w:rPr>
          <w:rFonts w:ascii="Times New Roman" w:hAnsi="Times New Roman" w:cs="Times New Roman"/>
          <w:sz w:val="28"/>
          <w:szCs w:val="28"/>
        </w:rPr>
        <w:t>Иная ответственность за нарушение условий, целей и</w:t>
      </w:r>
      <w:r>
        <w:rPr>
          <w:rFonts w:ascii="Times New Roman" w:hAnsi="Times New Roman" w:cs="Times New Roman"/>
          <w:sz w:val="28"/>
          <w:szCs w:val="28"/>
        </w:rPr>
        <w:t xml:space="preserve"> порядка предоставления грантов</w:t>
      </w:r>
      <w:r w:rsidRPr="00880054">
        <w:rPr>
          <w:rFonts w:ascii="Times New Roman" w:hAnsi="Times New Roman" w:cs="Times New Roman"/>
          <w:sz w:val="28"/>
          <w:szCs w:val="28"/>
        </w:rPr>
        <w:t>, в том числе результатов их предоставления устанавливается в соответствии с законодательством Российской Федерации.</w:t>
      </w:r>
    </w:p>
    <w:p w:rsidR="00880054" w:rsidRPr="00F4750D" w:rsidRDefault="00880054" w:rsidP="00F4750D">
      <w:pPr>
        <w:widowControl w:val="0"/>
        <w:autoSpaceDE w:val="0"/>
        <w:autoSpaceDN w:val="0"/>
        <w:spacing w:after="0" w:line="240" w:lineRule="auto"/>
        <w:ind w:firstLine="709"/>
        <w:jc w:val="both"/>
        <w:rPr>
          <w:rFonts w:ascii="Times New Roman" w:hAnsi="Times New Roman"/>
          <w:sz w:val="28"/>
          <w:szCs w:val="28"/>
          <w:lang w:eastAsia="ru-RU"/>
        </w:rPr>
      </w:pPr>
    </w:p>
    <w:p w:rsidR="001447E9" w:rsidRDefault="001447E9" w:rsidP="004C7CBD">
      <w:pPr>
        <w:pStyle w:val="ConsPlusNormal"/>
        <w:outlineLvl w:val="1"/>
        <w:rPr>
          <w:rFonts w:ascii="Times New Roman" w:hAnsi="Times New Roman" w:cs="Times New Roman"/>
          <w:sz w:val="28"/>
          <w:szCs w:val="28"/>
        </w:rPr>
      </w:pPr>
    </w:p>
    <w:p w:rsidR="002861BD" w:rsidRDefault="002861BD" w:rsidP="004C7CBD">
      <w:pPr>
        <w:pStyle w:val="ConsPlusNormal"/>
        <w:outlineLvl w:val="1"/>
        <w:rPr>
          <w:rFonts w:ascii="Times New Roman" w:hAnsi="Times New Roman" w:cs="Times New Roman"/>
          <w:sz w:val="24"/>
          <w:szCs w:val="24"/>
        </w:rPr>
      </w:pPr>
    </w:p>
    <w:p w:rsidR="004C7CBD" w:rsidRDefault="004C7CBD" w:rsidP="004C7CBD">
      <w:pPr>
        <w:pStyle w:val="ConsPlusNormal"/>
        <w:ind w:firstLine="4111"/>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4C7CBD" w:rsidRDefault="004C7CBD" w:rsidP="004C7CBD">
      <w:pPr>
        <w:pStyle w:val="ConsPlusNormal"/>
        <w:ind w:firstLine="4111"/>
        <w:outlineLvl w:val="1"/>
        <w:rPr>
          <w:rFonts w:ascii="Times New Roman" w:hAnsi="Times New Roman" w:cs="Times New Roman"/>
          <w:sz w:val="24"/>
          <w:szCs w:val="24"/>
        </w:rPr>
      </w:pPr>
      <w:r>
        <w:rPr>
          <w:rFonts w:ascii="Times New Roman" w:hAnsi="Times New Roman" w:cs="Times New Roman"/>
          <w:sz w:val="24"/>
          <w:szCs w:val="24"/>
        </w:rPr>
        <w:t xml:space="preserve">к Порядку предоставления и возврата грантов </w:t>
      </w:r>
    </w:p>
    <w:p w:rsidR="004C7CBD" w:rsidRDefault="004C7CBD" w:rsidP="004C7CBD">
      <w:pPr>
        <w:pStyle w:val="ConsPlusNormal"/>
        <w:ind w:firstLine="4111"/>
        <w:outlineLvl w:val="1"/>
        <w:rPr>
          <w:rFonts w:ascii="Times New Roman" w:hAnsi="Times New Roman" w:cs="Times New Roman"/>
          <w:sz w:val="24"/>
          <w:szCs w:val="24"/>
        </w:rPr>
      </w:pPr>
      <w:r>
        <w:rPr>
          <w:rFonts w:ascii="Times New Roman" w:hAnsi="Times New Roman" w:cs="Times New Roman"/>
          <w:sz w:val="24"/>
          <w:szCs w:val="24"/>
        </w:rPr>
        <w:t>в форме субсидий субъектам малого и среднего</w:t>
      </w:r>
    </w:p>
    <w:p w:rsidR="004C7CBD" w:rsidRDefault="004C7CBD" w:rsidP="004C7CBD">
      <w:pPr>
        <w:pStyle w:val="ConsPlusNormal"/>
        <w:ind w:firstLine="4111"/>
        <w:outlineLvl w:val="1"/>
        <w:rPr>
          <w:rFonts w:ascii="Times New Roman" w:hAnsi="Times New Roman" w:cs="Times New Roman"/>
          <w:sz w:val="24"/>
          <w:szCs w:val="24"/>
        </w:rPr>
      </w:pPr>
      <w:r>
        <w:rPr>
          <w:rFonts w:ascii="Times New Roman" w:hAnsi="Times New Roman" w:cs="Times New Roman"/>
          <w:sz w:val="24"/>
          <w:szCs w:val="24"/>
        </w:rPr>
        <w:t>предпринимательства на начало ведения</w:t>
      </w:r>
    </w:p>
    <w:p w:rsidR="004C7CBD" w:rsidRDefault="004C7CBD" w:rsidP="004C7CBD">
      <w:pPr>
        <w:pStyle w:val="ConsPlusNormal"/>
        <w:ind w:firstLine="4111"/>
        <w:outlineLvl w:val="1"/>
        <w:rPr>
          <w:rFonts w:ascii="Times New Roman" w:hAnsi="Times New Roman" w:cs="Times New Roman"/>
          <w:sz w:val="24"/>
          <w:szCs w:val="24"/>
        </w:rPr>
      </w:pPr>
      <w:r>
        <w:rPr>
          <w:rFonts w:ascii="Times New Roman" w:hAnsi="Times New Roman" w:cs="Times New Roman"/>
          <w:sz w:val="24"/>
          <w:szCs w:val="24"/>
        </w:rPr>
        <w:t>предпринимательской деятельности</w:t>
      </w:r>
    </w:p>
    <w:p w:rsidR="004C7CBD" w:rsidRDefault="004C7CBD" w:rsidP="004C7CBD">
      <w:pPr>
        <w:autoSpaceDE w:val="0"/>
        <w:autoSpaceDN w:val="0"/>
        <w:adjustRightInd w:val="0"/>
        <w:spacing w:after="0" w:line="240" w:lineRule="auto"/>
        <w:outlineLvl w:val="1"/>
        <w:rPr>
          <w:rFonts w:ascii="Times New Roman" w:hAnsi="Times New Roman"/>
          <w:sz w:val="20"/>
          <w:szCs w:val="20"/>
          <w:lang w:eastAsia="ru-RU"/>
        </w:rPr>
      </w:pPr>
    </w:p>
    <w:p w:rsidR="004C7CBD" w:rsidRDefault="004C7CBD" w:rsidP="004C7CBD">
      <w:pPr>
        <w:autoSpaceDE w:val="0"/>
        <w:autoSpaceDN w:val="0"/>
        <w:adjustRightInd w:val="0"/>
        <w:spacing w:after="0" w:line="240" w:lineRule="auto"/>
        <w:ind w:firstLine="3828"/>
        <w:outlineLvl w:val="1"/>
        <w:rPr>
          <w:rFonts w:ascii="Times New Roman" w:hAnsi="Times New Roman"/>
          <w:sz w:val="20"/>
          <w:szCs w:val="20"/>
          <w:lang w:eastAsia="ru-RU"/>
        </w:rPr>
      </w:pPr>
    </w:p>
    <w:p w:rsidR="004C7CBD" w:rsidRDefault="004C7CBD" w:rsidP="004C7CB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Технико-экономическое обоснование</w:t>
      </w:r>
    </w:p>
    <w:p w:rsidR="004C7CBD" w:rsidRDefault="00EF62AE" w:rsidP="004C7CB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w:t>
      </w:r>
      <w:r w:rsidR="004C7CBD">
        <w:rPr>
          <w:rFonts w:ascii="Times New Roman" w:hAnsi="Times New Roman"/>
          <w:sz w:val="28"/>
          <w:szCs w:val="28"/>
          <w:lang w:eastAsia="ru-RU"/>
        </w:rPr>
        <w:t>о</w:t>
      </w:r>
      <w:r>
        <w:rPr>
          <w:rFonts w:ascii="Times New Roman" w:hAnsi="Times New Roman"/>
          <w:sz w:val="28"/>
          <w:szCs w:val="28"/>
          <w:lang w:eastAsia="ru-RU"/>
        </w:rPr>
        <w:t xml:space="preserve"> созданию и (или)</w:t>
      </w:r>
      <w:r w:rsidR="004C7CBD">
        <w:rPr>
          <w:rFonts w:ascii="Times New Roman" w:hAnsi="Times New Roman"/>
          <w:sz w:val="28"/>
          <w:szCs w:val="28"/>
          <w:lang w:eastAsia="ru-RU"/>
        </w:rPr>
        <w:t xml:space="preserve"> развитию предпринимательской деятельности </w:t>
      </w:r>
    </w:p>
    <w:p w:rsidR="004C7CBD" w:rsidRDefault="004C7CBD" w:rsidP="004C7CBD">
      <w:pPr>
        <w:autoSpaceDE w:val="0"/>
        <w:autoSpaceDN w:val="0"/>
        <w:adjustRightInd w:val="0"/>
        <w:spacing w:after="0" w:line="240" w:lineRule="auto"/>
        <w:jc w:val="both"/>
        <w:outlineLvl w:val="1"/>
        <w:rPr>
          <w:rFonts w:ascii="Times New Roman" w:hAnsi="Times New Roman"/>
          <w:sz w:val="28"/>
          <w:szCs w:val="28"/>
          <w:lang w:eastAsia="ru-RU"/>
        </w:rPr>
      </w:pPr>
    </w:p>
    <w:p w:rsidR="004C7CBD" w:rsidRDefault="004C7CBD" w:rsidP="004C7CBD">
      <w:pPr>
        <w:autoSpaceDE w:val="0"/>
        <w:autoSpaceDN w:val="0"/>
        <w:adjustRightInd w:val="0"/>
        <w:spacing w:after="0" w:line="240" w:lineRule="auto"/>
        <w:jc w:val="center"/>
        <w:outlineLvl w:val="1"/>
        <w:rPr>
          <w:rFonts w:ascii="Times New Roman" w:hAnsi="Times New Roman"/>
          <w:sz w:val="28"/>
          <w:szCs w:val="28"/>
          <w:lang w:eastAsia="ru-RU"/>
        </w:rPr>
      </w:pPr>
      <w:r>
        <w:rPr>
          <w:rFonts w:ascii="Times New Roman" w:hAnsi="Times New Roman"/>
          <w:sz w:val="28"/>
          <w:szCs w:val="28"/>
          <w:lang w:eastAsia="ru-RU"/>
        </w:rPr>
        <w:t>Информация о деятельности заявителя</w:t>
      </w:r>
    </w:p>
    <w:p w:rsidR="004C7CBD" w:rsidRDefault="004C7CBD" w:rsidP="004C7CBD">
      <w:pPr>
        <w:autoSpaceDE w:val="0"/>
        <w:autoSpaceDN w:val="0"/>
        <w:adjustRightInd w:val="0"/>
        <w:spacing w:after="0" w:line="240" w:lineRule="auto"/>
        <w:jc w:val="center"/>
        <w:outlineLvl w:val="1"/>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2"/>
        <w:gridCol w:w="4499"/>
      </w:tblGrid>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Наименование юридического лица/ФИО индивидуального предпринимателя</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Юридический адрес регистрации</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Фактический адрес нахождения</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 xml:space="preserve">Контактные данные (телефон/факс, </w:t>
            </w:r>
            <w:r>
              <w:rPr>
                <w:rFonts w:ascii="Times New Roman" w:hAnsi="Times New Roman"/>
                <w:sz w:val="26"/>
                <w:szCs w:val="26"/>
                <w:lang w:val="en-US" w:eastAsia="ru-RU"/>
              </w:rPr>
              <w:t>e</w:t>
            </w:r>
            <w:r>
              <w:rPr>
                <w:rFonts w:ascii="Times New Roman" w:hAnsi="Times New Roman"/>
                <w:sz w:val="26"/>
                <w:szCs w:val="26"/>
                <w:lang w:eastAsia="ru-RU"/>
              </w:rPr>
              <w:t>-</w:t>
            </w:r>
            <w:r>
              <w:rPr>
                <w:rFonts w:ascii="Times New Roman" w:hAnsi="Times New Roman"/>
                <w:sz w:val="26"/>
                <w:szCs w:val="26"/>
                <w:lang w:val="en-US" w:eastAsia="ru-RU"/>
              </w:rPr>
              <w:t>mail</w:t>
            </w:r>
            <w:r>
              <w:rPr>
                <w:rFonts w:ascii="Times New Roman" w:hAnsi="Times New Roman"/>
                <w:sz w:val="26"/>
                <w:szCs w:val="26"/>
                <w:lang w:eastAsia="ru-RU"/>
              </w:rPr>
              <w:t>)</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Вид экономической деятельности (ОКВЭД)</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Дата государственной регистрации ЮЛ/ИП</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Применяемая система налогообложения</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Количество рабочих мест (по состоянию на дату подачи заявки)</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Планируемое создание рабочих мест в году, следующем за годом предоставления гранта</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Наличие имущества для реализации собственного дела, имеющееся в распоряжении, в том числе: помещения, мебель, техника и оборудование, прочие ресурсы*</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r w:rsidR="004C7CBD" w:rsidTr="004C7CBD">
        <w:tc>
          <w:tcPr>
            <w:tcW w:w="4643" w:type="dxa"/>
            <w:tcBorders>
              <w:top w:val="single" w:sz="4" w:space="0" w:color="auto"/>
              <w:left w:val="single" w:sz="4" w:space="0" w:color="auto"/>
              <w:bottom w:val="single" w:sz="4" w:space="0" w:color="auto"/>
              <w:right w:val="single" w:sz="4" w:space="0" w:color="auto"/>
            </w:tcBorders>
            <w:hideMark/>
          </w:tcPr>
          <w:p w:rsidR="004C7CBD" w:rsidRDefault="004C7CBD">
            <w:pPr>
              <w:autoSpaceDE w:val="0"/>
              <w:autoSpaceDN w:val="0"/>
              <w:adjustRightInd w:val="0"/>
              <w:spacing w:after="0" w:line="240" w:lineRule="auto"/>
              <w:outlineLvl w:val="1"/>
              <w:rPr>
                <w:rFonts w:ascii="Times New Roman" w:hAnsi="Times New Roman"/>
                <w:sz w:val="26"/>
                <w:szCs w:val="26"/>
                <w:lang w:eastAsia="ru-RU"/>
              </w:rPr>
            </w:pPr>
            <w:r>
              <w:rPr>
                <w:rFonts w:ascii="Times New Roman" w:hAnsi="Times New Roman"/>
                <w:sz w:val="26"/>
                <w:szCs w:val="26"/>
                <w:lang w:eastAsia="ru-RU"/>
              </w:rPr>
              <w:t>Каналы сбыта. География сбыта (продукции, услуг)</w:t>
            </w:r>
          </w:p>
        </w:tc>
        <w:tc>
          <w:tcPr>
            <w:tcW w:w="4644" w:type="dxa"/>
            <w:tcBorders>
              <w:top w:val="single" w:sz="4" w:space="0" w:color="auto"/>
              <w:left w:val="single" w:sz="4" w:space="0" w:color="auto"/>
              <w:bottom w:val="single" w:sz="4" w:space="0" w:color="auto"/>
              <w:right w:val="single" w:sz="4" w:space="0" w:color="auto"/>
            </w:tcBorders>
          </w:tcPr>
          <w:p w:rsidR="004C7CBD" w:rsidRDefault="004C7CBD">
            <w:pPr>
              <w:autoSpaceDE w:val="0"/>
              <w:autoSpaceDN w:val="0"/>
              <w:adjustRightInd w:val="0"/>
              <w:spacing w:after="0" w:line="240" w:lineRule="auto"/>
              <w:outlineLvl w:val="1"/>
              <w:rPr>
                <w:rFonts w:ascii="Times New Roman" w:hAnsi="Times New Roman"/>
                <w:sz w:val="24"/>
                <w:szCs w:val="24"/>
                <w:lang w:eastAsia="ru-RU"/>
              </w:rPr>
            </w:pPr>
          </w:p>
        </w:tc>
      </w:tr>
    </w:tbl>
    <w:p w:rsidR="004C7CBD" w:rsidRDefault="004C7CBD" w:rsidP="004C7CBD">
      <w:pPr>
        <w:autoSpaceDE w:val="0"/>
        <w:autoSpaceDN w:val="0"/>
        <w:adjustRightInd w:val="0"/>
        <w:spacing w:after="0" w:line="240" w:lineRule="auto"/>
        <w:outlineLvl w:val="1"/>
        <w:rPr>
          <w:rFonts w:ascii="Times New Roman" w:hAnsi="Times New Roman"/>
          <w:sz w:val="20"/>
          <w:szCs w:val="20"/>
          <w:lang w:eastAsia="ru-RU"/>
        </w:rPr>
      </w:pPr>
      <w:r>
        <w:rPr>
          <w:rFonts w:ascii="Times New Roman" w:hAnsi="Times New Roman"/>
          <w:sz w:val="20"/>
          <w:szCs w:val="20"/>
          <w:lang w:eastAsia="ru-RU"/>
        </w:rPr>
        <w:t>*расшифровка по имеющемуся имуществу: описание, перечень, право собственности, аренда, количественные показатели (площадь помещения, производительность оборудования и др.)</w:t>
      </w:r>
    </w:p>
    <w:p w:rsidR="004C7CBD" w:rsidRDefault="004C7CBD" w:rsidP="004C7CBD">
      <w:pPr>
        <w:autoSpaceDE w:val="0"/>
        <w:autoSpaceDN w:val="0"/>
        <w:adjustRightInd w:val="0"/>
        <w:spacing w:after="0" w:line="240" w:lineRule="auto"/>
        <w:outlineLvl w:val="1"/>
        <w:rPr>
          <w:rFonts w:ascii="Times New Roman" w:hAnsi="Times New Roman"/>
          <w:sz w:val="20"/>
          <w:szCs w:val="20"/>
          <w:lang w:eastAsia="ru-RU"/>
        </w:rPr>
      </w:pPr>
    </w:p>
    <w:p w:rsidR="004C7CBD" w:rsidRDefault="004C7CBD" w:rsidP="004C7CB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Технико-экономическое обоснование планируемых расходов</w:t>
      </w:r>
    </w:p>
    <w:p w:rsidR="004C7CBD" w:rsidRDefault="004C7CBD" w:rsidP="004C7CBD">
      <w:pPr>
        <w:spacing w:after="0" w:line="240" w:lineRule="auto"/>
        <w:jc w:val="both"/>
        <w:rPr>
          <w:rFonts w:ascii="Times New Roman" w:hAnsi="Times New Roman"/>
          <w:sz w:val="24"/>
          <w:szCs w:val="24"/>
          <w:lang w:eastAsia="ru-RU"/>
        </w:rPr>
      </w:pP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4"/>
        <w:gridCol w:w="1419"/>
        <w:gridCol w:w="1418"/>
        <w:gridCol w:w="1419"/>
      </w:tblGrid>
      <w:tr w:rsidR="004C7CBD" w:rsidTr="004C7CBD">
        <w:trPr>
          <w:trHeight w:val="562"/>
        </w:trPr>
        <w:tc>
          <w:tcPr>
            <w:tcW w:w="5070"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 xml:space="preserve">Характеристика планируемых затрат </w:t>
            </w:r>
          </w:p>
          <w:p w:rsidR="004C7CBD" w:rsidRDefault="004C7CBD">
            <w:pPr>
              <w:spacing w:after="0" w:line="240" w:lineRule="auto"/>
              <w:jc w:val="center"/>
              <w:rPr>
                <w:rFonts w:ascii="Times New Roman" w:hAnsi="Times New Roman"/>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4C7CBD" w:rsidRDefault="004C7CBD">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 1</w:t>
            </w:r>
          </w:p>
        </w:tc>
        <w:tc>
          <w:tcPr>
            <w:tcW w:w="1417" w:type="dxa"/>
            <w:tcBorders>
              <w:top w:val="single" w:sz="4" w:space="0" w:color="auto"/>
              <w:left w:val="single" w:sz="4" w:space="0" w:color="auto"/>
              <w:bottom w:val="single" w:sz="4" w:space="0" w:color="auto"/>
              <w:right w:val="single" w:sz="4" w:space="0" w:color="auto"/>
            </w:tcBorders>
            <w:hideMark/>
          </w:tcPr>
          <w:p w:rsidR="004C7CBD" w:rsidRDefault="004C7CBD">
            <w:pPr>
              <w:spacing w:after="0" w:line="240" w:lineRule="auto"/>
              <w:jc w:val="center"/>
              <w:rPr>
                <w:rFonts w:ascii="Times New Roman" w:hAnsi="Times New Roman"/>
                <w:sz w:val="26"/>
                <w:szCs w:val="26"/>
                <w:lang w:val="en-US" w:eastAsia="ru-RU"/>
              </w:rPr>
            </w:pPr>
            <w:r>
              <w:rPr>
                <w:rFonts w:ascii="Times New Roman" w:hAnsi="Times New Roman"/>
                <w:sz w:val="26"/>
                <w:szCs w:val="26"/>
                <w:lang w:eastAsia="ru-RU"/>
              </w:rPr>
              <w:t xml:space="preserve">№ </w:t>
            </w:r>
            <w:r>
              <w:rPr>
                <w:rFonts w:ascii="Times New Roman" w:hAnsi="Times New Roman"/>
                <w:sz w:val="26"/>
                <w:szCs w:val="26"/>
                <w:lang w:val="en-US" w:eastAsia="ru-RU"/>
              </w:rPr>
              <w:t>2</w:t>
            </w:r>
          </w:p>
        </w:tc>
        <w:tc>
          <w:tcPr>
            <w:tcW w:w="1418" w:type="dxa"/>
            <w:tcBorders>
              <w:top w:val="single" w:sz="4" w:space="0" w:color="auto"/>
              <w:left w:val="single" w:sz="4" w:space="0" w:color="auto"/>
              <w:bottom w:val="single" w:sz="4" w:space="0" w:color="auto"/>
              <w:right w:val="single" w:sz="4" w:space="0" w:color="auto"/>
            </w:tcBorders>
            <w:hideMark/>
          </w:tcPr>
          <w:p w:rsidR="004C7CBD" w:rsidRDefault="004C7CBD">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w:t>
            </w:r>
          </w:p>
        </w:tc>
      </w:tr>
      <w:tr w:rsidR="004C7CBD" w:rsidTr="004C7CBD">
        <w:trPr>
          <w:trHeight w:val="562"/>
        </w:trPr>
        <w:tc>
          <w:tcPr>
            <w:tcW w:w="5070" w:type="dxa"/>
            <w:tcBorders>
              <w:top w:val="single" w:sz="4" w:space="0" w:color="auto"/>
              <w:left w:val="single" w:sz="4" w:space="0" w:color="auto"/>
              <w:bottom w:val="single" w:sz="4" w:space="0" w:color="auto"/>
              <w:right w:val="single" w:sz="4" w:space="0" w:color="auto"/>
            </w:tcBorders>
            <w:hideMark/>
          </w:tcPr>
          <w:p w:rsidR="004C7CBD" w:rsidRDefault="004C7CBD">
            <w:pPr>
              <w:spacing w:after="0" w:line="240" w:lineRule="auto"/>
              <w:rPr>
                <w:rFonts w:ascii="Times New Roman" w:hAnsi="Times New Roman"/>
                <w:sz w:val="26"/>
                <w:szCs w:val="26"/>
                <w:lang w:eastAsia="ru-RU"/>
              </w:rPr>
            </w:pPr>
            <w:r>
              <w:rPr>
                <w:rFonts w:ascii="Times New Roman" w:hAnsi="Times New Roman"/>
                <w:sz w:val="26"/>
                <w:szCs w:val="26"/>
                <w:lang w:eastAsia="ru-RU"/>
              </w:rPr>
              <w:t>Цель планируемых расходов</w:t>
            </w: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jc w:val="center"/>
              <w:rPr>
                <w:rFonts w:ascii="Times New Roman" w:hAnsi="Times New Roman"/>
                <w:sz w:val="26"/>
                <w:szCs w:val="26"/>
                <w:lang w:eastAsia="ru-RU"/>
              </w:rPr>
            </w:pPr>
          </w:p>
        </w:tc>
        <w:tc>
          <w:tcPr>
            <w:tcW w:w="1417"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jc w:val="center"/>
              <w:rPr>
                <w:rFonts w:ascii="Times New Roman" w:hAnsi="Times New Roman"/>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jc w:val="center"/>
              <w:rPr>
                <w:rFonts w:ascii="Times New Roman" w:hAnsi="Times New Roman"/>
                <w:sz w:val="26"/>
                <w:szCs w:val="26"/>
                <w:lang w:eastAsia="ru-RU"/>
              </w:rPr>
            </w:pPr>
          </w:p>
        </w:tc>
      </w:tr>
      <w:tr w:rsidR="004C7CBD" w:rsidTr="004C7CBD">
        <w:tc>
          <w:tcPr>
            <w:tcW w:w="5070" w:type="dxa"/>
            <w:tcBorders>
              <w:top w:val="single" w:sz="4" w:space="0" w:color="auto"/>
              <w:left w:val="single" w:sz="4" w:space="0" w:color="auto"/>
              <w:bottom w:val="single" w:sz="4" w:space="0" w:color="auto"/>
              <w:right w:val="single" w:sz="4" w:space="0" w:color="auto"/>
            </w:tcBorders>
            <w:hideMark/>
          </w:tcPr>
          <w:p w:rsidR="004C7CBD" w:rsidRDefault="004C7CBD">
            <w:pPr>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Наименование планируемых затрат (аренда и </w:t>
            </w:r>
            <w:r w:rsidR="00820433">
              <w:rPr>
                <w:rFonts w:ascii="Times New Roman" w:hAnsi="Times New Roman"/>
                <w:sz w:val="26"/>
                <w:szCs w:val="26"/>
                <w:lang w:eastAsia="ru-RU"/>
              </w:rPr>
              <w:t xml:space="preserve">текущий </w:t>
            </w:r>
            <w:r>
              <w:rPr>
                <w:rFonts w:ascii="Times New Roman" w:hAnsi="Times New Roman"/>
                <w:sz w:val="26"/>
                <w:szCs w:val="26"/>
                <w:lang w:eastAsia="ru-RU"/>
              </w:rPr>
              <w:t xml:space="preserve">ремонт </w:t>
            </w:r>
            <w:r w:rsidR="00820433">
              <w:rPr>
                <w:rFonts w:ascii="Times New Roman" w:hAnsi="Times New Roman"/>
                <w:sz w:val="26"/>
                <w:szCs w:val="26"/>
                <w:lang w:eastAsia="ru-RU"/>
              </w:rPr>
              <w:t>зданий (</w:t>
            </w:r>
            <w:r>
              <w:rPr>
                <w:rFonts w:ascii="Times New Roman" w:hAnsi="Times New Roman"/>
                <w:sz w:val="26"/>
                <w:szCs w:val="26"/>
                <w:lang w:eastAsia="ru-RU"/>
              </w:rPr>
              <w:t>помещений</w:t>
            </w:r>
            <w:r w:rsidR="00820433">
              <w:rPr>
                <w:rFonts w:ascii="Times New Roman" w:hAnsi="Times New Roman"/>
                <w:sz w:val="26"/>
                <w:szCs w:val="26"/>
                <w:lang w:eastAsia="ru-RU"/>
              </w:rPr>
              <w:t>)</w:t>
            </w:r>
            <w:r>
              <w:rPr>
                <w:rFonts w:ascii="Times New Roman" w:hAnsi="Times New Roman"/>
                <w:sz w:val="26"/>
                <w:szCs w:val="26"/>
                <w:lang w:eastAsia="ru-RU"/>
              </w:rPr>
              <w:t xml:space="preserve">; приобретение модульных объектов, </w:t>
            </w:r>
            <w:r>
              <w:rPr>
                <w:rFonts w:ascii="Times New Roman" w:hAnsi="Times New Roman"/>
                <w:sz w:val="26"/>
                <w:szCs w:val="26"/>
                <w:lang w:eastAsia="ru-RU"/>
              </w:rPr>
              <w:lastRenderedPageBreak/>
              <w:t>оргтехники, оборудования, мебели, программного обеспечения; оформление результатов интеллектуальной деятельности, полученных при осуществлении предпринимательской деятельности; приобретение сырья, расходных материалов, необходимых для производства выпускаемой продукции или предоставления услуг; затраты на выплату по передаче прав на франшизу (паушальный взнос).</w:t>
            </w: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7"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r>
      <w:tr w:rsidR="00C91391" w:rsidTr="004C7CBD">
        <w:tc>
          <w:tcPr>
            <w:tcW w:w="5070" w:type="dxa"/>
            <w:tcBorders>
              <w:top w:val="single" w:sz="4" w:space="0" w:color="auto"/>
              <w:left w:val="single" w:sz="4" w:space="0" w:color="auto"/>
              <w:bottom w:val="single" w:sz="4" w:space="0" w:color="auto"/>
              <w:right w:val="single" w:sz="4" w:space="0" w:color="auto"/>
            </w:tcBorders>
          </w:tcPr>
          <w:p w:rsidR="00C91391" w:rsidRDefault="00C91391">
            <w:pPr>
              <w:spacing w:after="0" w:line="240" w:lineRule="auto"/>
              <w:rPr>
                <w:rFonts w:ascii="Times New Roman" w:hAnsi="Times New Roman"/>
                <w:sz w:val="26"/>
                <w:szCs w:val="26"/>
                <w:lang w:eastAsia="ru-RU"/>
              </w:rPr>
            </w:pPr>
            <w:r>
              <w:rPr>
                <w:rFonts w:ascii="Times New Roman" w:hAnsi="Times New Roman"/>
                <w:sz w:val="26"/>
                <w:szCs w:val="26"/>
                <w:lang w:eastAsia="ru-RU"/>
              </w:rPr>
              <w:lastRenderedPageBreak/>
              <w:t>Описание продукции (товары, работы, услуги) для целевой аудитории (потребителей) с указанием: сезонности (при наличии); мер по обеспечению качества продукции (работ, услуг) и безопасности применяемого сырья, технологий; мер по охране окружающей среды, в том числе утилизации отходов.</w:t>
            </w:r>
          </w:p>
        </w:tc>
        <w:tc>
          <w:tcPr>
            <w:tcW w:w="1418" w:type="dxa"/>
            <w:tcBorders>
              <w:top w:val="single" w:sz="4" w:space="0" w:color="auto"/>
              <w:left w:val="single" w:sz="4" w:space="0" w:color="auto"/>
              <w:bottom w:val="single" w:sz="4" w:space="0" w:color="auto"/>
              <w:right w:val="single" w:sz="4" w:space="0" w:color="auto"/>
            </w:tcBorders>
          </w:tcPr>
          <w:p w:rsidR="00C91391" w:rsidRDefault="00C91391">
            <w:pPr>
              <w:spacing w:after="0" w:line="240" w:lineRule="auto"/>
              <w:rPr>
                <w:rFonts w:ascii="Times New Roman" w:hAnsi="Times New Roman"/>
                <w:sz w:val="26"/>
                <w:szCs w:val="26"/>
                <w:lang w:eastAsia="ru-RU"/>
              </w:rPr>
            </w:pPr>
          </w:p>
        </w:tc>
        <w:tc>
          <w:tcPr>
            <w:tcW w:w="1417" w:type="dxa"/>
            <w:tcBorders>
              <w:top w:val="single" w:sz="4" w:space="0" w:color="auto"/>
              <w:left w:val="single" w:sz="4" w:space="0" w:color="auto"/>
              <w:bottom w:val="single" w:sz="4" w:space="0" w:color="auto"/>
              <w:right w:val="single" w:sz="4" w:space="0" w:color="auto"/>
            </w:tcBorders>
          </w:tcPr>
          <w:p w:rsidR="00C91391" w:rsidRDefault="00C91391">
            <w:pPr>
              <w:spacing w:after="0" w:line="240" w:lineRule="auto"/>
              <w:rPr>
                <w:rFonts w:ascii="Times New Roman" w:hAnsi="Times New Roman"/>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tcPr>
          <w:p w:rsidR="00C91391" w:rsidRDefault="00C91391">
            <w:pPr>
              <w:spacing w:after="0" w:line="240" w:lineRule="auto"/>
              <w:rPr>
                <w:rFonts w:ascii="Times New Roman" w:hAnsi="Times New Roman"/>
                <w:sz w:val="26"/>
                <w:szCs w:val="26"/>
                <w:lang w:eastAsia="ru-RU"/>
              </w:rPr>
            </w:pPr>
          </w:p>
        </w:tc>
      </w:tr>
      <w:tr w:rsidR="004C7CBD" w:rsidTr="004C7CBD">
        <w:tc>
          <w:tcPr>
            <w:tcW w:w="5070" w:type="dxa"/>
            <w:tcBorders>
              <w:top w:val="single" w:sz="4" w:space="0" w:color="auto"/>
              <w:left w:val="single" w:sz="4" w:space="0" w:color="auto"/>
              <w:bottom w:val="single" w:sz="4" w:space="0" w:color="auto"/>
              <w:right w:val="single" w:sz="4" w:space="0" w:color="auto"/>
            </w:tcBorders>
            <w:hideMark/>
          </w:tcPr>
          <w:p w:rsidR="004C7CBD" w:rsidRDefault="004C7CBD">
            <w:pPr>
              <w:spacing w:after="0" w:line="240" w:lineRule="auto"/>
              <w:rPr>
                <w:rFonts w:ascii="Times New Roman" w:hAnsi="Times New Roman"/>
                <w:sz w:val="26"/>
                <w:szCs w:val="26"/>
                <w:lang w:eastAsia="ru-RU"/>
              </w:rPr>
            </w:pPr>
            <w:r>
              <w:rPr>
                <w:rFonts w:ascii="Times New Roman" w:hAnsi="Times New Roman"/>
                <w:sz w:val="26"/>
                <w:szCs w:val="26"/>
                <w:lang w:eastAsia="ru-RU"/>
              </w:rPr>
              <w:t>Стоимость планируемых затрат, направленных на развитие предпринимательской деятельности (всего), руб.</w:t>
            </w: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7"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r>
      <w:tr w:rsidR="004C7CBD" w:rsidTr="004C7CBD">
        <w:tc>
          <w:tcPr>
            <w:tcW w:w="5070" w:type="dxa"/>
            <w:tcBorders>
              <w:top w:val="single" w:sz="4" w:space="0" w:color="auto"/>
              <w:left w:val="single" w:sz="4" w:space="0" w:color="auto"/>
              <w:bottom w:val="single" w:sz="4" w:space="0" w:color="auto"/>
              <w:right w:val="single" w:sz="4" w:space="0" w:color="auto"/>
            </w:tcBorders>
            <w:hideMark/>
          </w:tcPr>
          <w:p w:rsidR="004C7CBD" w:rsidRDefault="004C7CBD">
            <w:pPr>
              <w:spacing w:after="0" w:line="240" w:lineRule="auto"/>
              <w:rPr>
                <w:rFonts w:ascii="Times New Roman" w:hAnsi="Times New Roman"/>
                <w:sz w:val="26"/>
                <w:szCs w:val="26"/>
                <w:lang w:eastAsia="ru-RU"/>
              </w:rPr>
            </w:pPr>
            <w:r>
              <w:rPr>
                <w:rFonts w:ascii="Times New Roman" w:hAnsi="Times New Roman"/>
                <w:sz w:val="26"/>
                <w:szCs w:val="26"/>
                <w:lang w:eastAsia="ru-RU"/>
              </w:rPr>
              <w:t>Стоимость планируемых затрат, направленных на развитие предпринимательской деятельности (за счет средств гранта), руб.</w:t>
            </w: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7"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r>
      <w:tr w:rsidR="004C7CBD" w:rsidTr="004C7CBD">
        <w:tc>
          <w:tcPr>
            <w:tcW w:w="5070" w:type="dxa"/>
            <w:tcBorders>
              <w:top w:val="single" w:sz="4" w:space="0" w:color="auto"/>
              <w:left w:val="single" w:sz="4" w:space="0" w:color="auto"/>
              <w:bottom w:val="single" w:sz="4" w:space="0" w:color="auto"/>
              <w:right w:val="single" w:sz="4" w:space="0" w:color="auto"/>
            </w:tcBorders>
            <w:hideMark/>
          </w:tcPr>
          <w:p w:rsidR="004C7CBD" w:rsidRDefault="004C7CBD">
            <w:pPr>
              <w:spacing w:after="0" w:line="240" w:lineRule="auto"/>
              <w:rPr>
                <w:rFonts w:ascii="Times New Roman" w:hAnsi="Times New Roman"/>
                <w:sz w:val="26"/>
                <w:szCs w:val="26"/>
                <w:lang w:eastAsia="ru-RU"/>
              </w:rPr>
            </w:pPr>
            <w:r>
              <w:rPr>
                <w:rFonts w:ascii="Times New Roman" w:hAnsi="Times New Roman"/>
                <w:sz w:val="26"/>
                <w:szCs w:val="26"/>
                <w:lang w:eastAsia="ru-RU"/>
              </w:rPr>
              <w:t>Стоимость планируемых затрат, направленных на развитие предпринимательской деятельности (за счет собственных средств), руб.</w:t>
            </w: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7"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r>
      <w:tr w:rsidR="004C7CBD" w:rsidTr="004C7CBD">
        <w:tc>
          <w:tcPr>
            <w:tcW w:w="5070" w:type="dxa"/>
            <w:tcBorders>
              <w:top w:val="single" w:sz="4" w:space="0" w:color="auto"/>
              <w:left w:val="single" w:sz="4" w:space="0" w:color="auto"/>
              <w:bottom w:val="single" w:sz="4" w:space="0" w:color="auto"/>
              <w:right w:val="single" w:sz="4" w:space="0" w:color="auto"/>
            </w:tcBorders>
            <w:hideMark/>
          </w:tcPr>
          <w:p w:rsidR="004C7CBD" w:rsidRDefault="004C7CBD">
            <w:pPr>
              <w:spacing w:after="0" w:line="240" w:lineRule="auto"/>
              <w:rPr>
                <w:rFonts w:ascii="Times New Roman" w:hAnsi="Times New Roman"/>
                <w:sz w:val="26"/>
                <w:szCs w:val="26"/>
                <w:lang w:eastAsia="ru-RU"/>
              </w:rPr>
            </w:pPr>
            <w:r>
              <w:rPr>
                <w:rFonts w:ascii="Times New Roman" w:hAnsi="Times New Roman"/>
                <w:sz w:val="26"/>
                <w:szCs w:val="26"/>
                <w:lang w:eastAsia="ru-RU"/>
              </w:rPr>
              <w:t>Документы, подтверждающие стоимость предстоящих затрат, указанных в ТЭО (сметы, счета на оплату, коммерческие предложения и др.)</w:t>
            </w: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7"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r>
      <w:tr w:rsidR="004C7CBD" w:rsidTr="004C7CBD">
        <w:tc>
          <w:tcPr>
            <w:tcW w:w="5070" w:type="dxa"/>
            <w:tcBorders>
              <w:top w:val="single" w:sz="4" w:space="0" w:color="auto"/>
              <w:left w:val="single" w:sz="4" w:space="0" w:color="auto"/>
              <w:bottom w:val="single" w:sz="4" w:space="0" w:color="auto"/>
              <w:right w:val="single" w:sz="4" w:space="0" w:color="auto"/>
            </w:tcBorders>
            <w:hideMark/>
          </w:tcPr>
          <w:p w:rsidR="004C7CBD" w:rsidRDefault="004C7CBD">
            <w:pPr>
              <w:spacing w:after="0" w:line="240" w:lineRule="auto"/>
              <w:rPr>
                <w:rFonts w:ascii="Times New Roman" w:hAnsi="Times New Roman"/>
                <w:sz w:val="26"/>
                <w:szCs w:val="26"/>
                <w:lang w:eastAsia="ru-RU"/>
              </w:rPr>
            </w:pPr>
            <w:r>
              <w:rPr>
                <w:rFonts w:ascii="Times New Roman" w:hAnsi="Times New Roman"/>
                <w:sz w:val="26"/>
                <w:szCs w:val="26"/>
                <w:lang w:eastAsia="ru-RU"/>
              </w:rPr>
              <w:t>Краткое описание ожидаемых результатов</w:t>
            </w: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7"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tcPr>
          <w:p w:rsidR="004C7CBD" w:rsidRDefault="004C7CBD">
            <w:pPr>
              <w:spacing w:after="0" w:line="240" w:lineRule="auto"/>
              <w:rPr>
                <w:rFonts w:ascii="Times New Roman" w:hAnsi="Times New Roman"/>
                <w:sz w:val="26"/>
                <w:szCs w:val="26"/>
                <w:lang w:eastAsia="ru-RU"/>
              </w:rPr>
            </w:pPr>
          </w:p>
        </w:tc>
      </w:tr>
      <w:tr w:rsidR="008A66E5" w:rsidTr="004C7CBD">
        <w:tc>
          <w:tcPr>
            <w:tcW w:w="5070" w:type="dxa"/>
            <w:tcBorders>
              <w:top w:val="single" w:sz="4" w:space="0" w:color="auto"/>
              <w:left w:val="single" w:sz="4" w:space="0" w:color="auto"/>
              <w:bottom w:val="single" w:sz="4" w:space="0" w:color="auto"/>
              <w:right w:val="single" w:sz="4" w:space="0" w:color="auto"/>
            </w:tcBorders>
          </w:tcPr>
          <w:p w:rsidR="008A66E5" w:rsidRDefault="008A66E5">
            <w:pPr>
              <w:spacing w:after="0" w:line="240" w:lineRule="auto"/>
              <w:rPr>
                <w:rFonts w:ascii="Times New Roman" w:hAnsi="Times New Roman"/>
                <w:sz w:val="26"/>
                <w:szCs w:val="26"/>
                <w:lang w:eastAsia="ru-RU"/>
              </w:rPr>
            </w:pPr>
            <w:r>
              <w:rPr>
                <w:rFonts w:ascii="Times New Roman" w:hAnsi="Times New Roman"/>
                <w:sz w:val="26"/>
                <w:szCs w:val="26"/>
                <w:lang w:eastAsia="ru-RU"/>
              </w:rPr>
              <w:t>А</w:t>
            </w:r>
            <w:r w:rsidRPr="008A66E5">
              <w:rPr>
                <w:rFonts w:ascii="Times New Roman" w:hAnsi="Times New Roman"/>
                <w:sz w:val="26"/>
                <w:szCs w:val="26"/>
                <w:lang w:eastAsia="ru-RU"/>
              </w:rPr>
              <w:t>ктуальность и социальная значимость предпринимательской деятельности в социально-экономическом развитии города</w:t>
            </w:r>
          </w:p>
        </w:tc>
        <w:tc>
          <w:tcPr>
            <w:tcW w:w="1418" w:type="dxa"/>
            <w:tcBorders>
              <w:top w:val="single" w:sz="4" w:space="0" w:color="auto"/>
              <w:left w:val="single" w:sz="4" w:space="0" w:color="auto"/>
              <w:bottom w:val="single" w:sz="4" w:space="0" w:color="auto"/>
              <w:right w:val="single" w:sz="4" w:space="0" w:color="auto"/>
            </w:tcBorders>
          </w:tcPr>
          <w:p w:rsidR="008A66E5" w:rsidRDefault="008A66E5">
            <w:pPr>
              <w:spacing w:after="0" w:line="240" w:lineRule="auto"/>
              <w:rPr>
                <w:rFonts w:ascii="Times New Roman" w:hAnsi="Times New Roman"/>
                <w:sz w:val="26"/>
                <w:szCs w:val="26"/>
                <w:lang w:eastAsia="ru-RU"/>
              </w:rPr>
            </w:pPr>
          </w:p>
        </w:tc>
        <w:tc>
          <w:tcPr>
            <w:tcW w:w="1417" w:type="dxa"/>
            <w:tcBorders>
              <w:top w:val="single" w:sz="4" w:space="0" w:color="auto"/>
              <w:left w:val="single" w:sz="4" w:space="0" w:color="auto"/>
              <w:bottom w:val="single" w:sz="4" w:space="0" w:color="auto"/>
              <w:right w:val="single" w:sz="4" w:space="0" w:color="auto"/>
            </w:tcBorders>
          </w:tcPr>
          <w:p w:rsidR="008A66E5" w:rsidRDefault="008A66E5">
            <w:pPr>
              <w:spacing w:after="0" w:line="240" w:lineRule="auto"/>
              <w:rPr>
                <w:rFonts w:ascii="Times New Roman" w:hAnsi="Times New Roman"/>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tcPr>
          <w:p w:rsidR="008A66E5" w:rsidRDefault="008A66E5">
            <w:pPr>
              <w:spacing w:after="0" w:line="240" w:lineRule="auto"/>
              <w:rPr>
                <w:rFonts w:ascii="Times New Roman" w:hAnsi="Times New Roman"/>
                <w:sz w:val="26"/>
                <w:szCs w:val="26"/>
                <w:lang w:eastAsia="ru-RU"/>
              </w:rPr>
            </w:pPr>
          </w:p>
        </w:tc>
      </w:tr>
    </w:tbl>
    <w:p w:rsidR="004C7CBD" w:rsidRDefault="004C7CBD" w:rsidP="004C7CBD">
      <w:pPr>
        <w:spacing w:after="0" w:line="240" w:lineRule="auto"/>
        <w:rPr>
          <w:rFonts w:ascii="Times New Roman" w:hAnsi="Times New Roman"/>
          <w:sz w:val="24"/>
          <w:szCs w:val="24"/>
          <w:lang w:eastAsia="ru-RU"/>
        </w:rPr>
      </w:pPr>
    </w:p>
    <w:p w:rsidR="004C7CBD" w:rsidRDefault="004C7CBD" w:rsidP="004C7CBD">
      <w:pPr>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Полноту и достоверность представленной информации подтверждаю.</w:t>
      </w:r>
    </w:p>
    <w:p w:rsidR="004C7CBD" w:rsidRDefault="004C7CBD" w:rsidP="004C7CBD">
      <w:pPr>
        <w:spacing w:after="0" w:line="240" w:lineRule="auto"/>
        <w:ind w:firstLine="567"/>
        <w:rPr>
          <w:rFonts w:ascii="Times New Roman" w:hAnsi="Times New Roman"/>
          <w:sz w:val="24"/>
          <w:szCs w:val="24"/>
          <w:lang w:eastAsia="ru-RU"/>
        </w:rPr>
      </w:pPr>
    </w:p>
    <w:p w:rsidR="004C7CBD" w:rsidRDefault="004C7CBD" w:rsidP="004C7CBD">
      <w:pPr>
        <w:autoSpaceDE w:val="0"/>
        <w:autoSpaceDN w:val="0"/>
        <w:adjustRightInd w:val="0"/>
        <w:spacing w:after="0" w:line="240" w:lineRule="auto"/>
        <w:jc w:val="both"/>
        <w:outlineLvl w:val="0"/>
        <w:rPr>
          <w:rFonts w:ascii="Times New Roman" w:hAnsi="Times New Roman"/>
          <w:sz w:val="24"/>
          <w:szCs w:val="24"/>
          <w:lang w:eastAsia="ru-RU"/>
        </w:rPr>
      </w:pPr>
      <w:r>
        <w:rPr>
          <w:rFonts w:ascii="Times New Roman" w:hAnsi="Times New Roman"/>
          <w:sz w:val="24"/>
          <w:szCs w:val="24"/>
          <w:lang w:eastAsia="ru-RU"/>
        </w:rPr>
        <w:t>Руководитель организации/</w:t>
      </w:r>
    </w:p>
    <w:p w:rsidR="004C7CBD" w:rsidRDefault="004C7CBD" w:rsidP="004C7CBD">
      <w:pPr>
        <w:autoSpaceDE w:val="0"/>
        <w:autoSpaceDN w:val="0"/>
        <w:adjustRightInd w:val="0"/>
        <w:spacing w:after="0" w:line="240" w:lineRule="auto"/>
        <w:jc w:val="both"/>
        <w:outlineLvl w:val="0"/>
        <w:rPr>
          <w:rFonts w:ascii="Times New Roman" w:hAnsi="Times New Roman"/>
          <w:sz w:val="24"/>
          <w:szCs w:val="24"/>
          <w:lang w:eastAsia="ru-RU"/>
        </w:rPr>
      </w:pPr>
      <w:r>
        <w:rPr>
          <w:rFonts w:ascii="Times New Roman" w:hAnsi="Times New Roman"/>
          <w:sz w:val="24"/>
          <w:szCs w:val="24"/>
          <w:lang w:eastAsia="ru-RU"/>
        </w:rPr>
        <w:t>Индивидуальный предприниматель    ______________        _______________________</w:t>
      </w:r>
    </w:p>
    <w:p w:rsidR="004C7CBD" w:rsidRDefault="004C7CBD" w:rsidP="004C7CBD">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Pr>
          <w:rFonts w:ascii="Times New Roman" w:hAnsi="Times New Roman"/>
          <w:sz w:val="24"/>
          <w:szCs w:val="24"/>
          <w:lang w:eastAsia="ru-RU"/>
        </w:rPr>
        <w:tab/>
        <w:t xml:space="preserve">                                                </w:t>
      </w:r>
      <w:r>
        <w:rPr>
          <w:rFonts w:ascii="Times New Roman" w:hAnsi="Times New Roman"/>
          <w:sz w:val="20"/>
          <w:szCs w:val="20"/>
          <w:lang w:eastAsia="ru-RU"/>
        </w:rPr>
        <w:t xml:space="preserve">(подпись)               </w:t>
      </w:r>
      <w:r>
        <w:rPr>
          <w:rFonts w:ascii="Times New Roman" w:hAnsi="Times New Roman"/>
          <w:sz w:val="20"/>
          <w:szCs w:val="20"/>
          <w:lang w:eastAsia="ru-RU"/>
        </w:rPr>
        <w:tab/>
        <w:t>(расшифровка подписи)</w:t>
      </w:r>
    </w:p>
    <w:p w:rsidR="004C7CBD" w:rsidRDefault="004C7CBD" w:rsidP="004C7CBD">
      <w:pPr>
        <w:autoSpaceDE w:val="0"/>
        <w:autoSpaceDN w:val="0"/>
        <w:adjustRightInd w:val="0"/>
        <w:spacing w:after="0" w:line="240" w:lineRule="auto"/>
        <w:jc w:val="both"/>
        <w:rPr>
          <w:rFonts w:ascii="Times New Roman" w:hAnsi="Times New Roman"/>
          <w:sz w:val="24"/>
          <w:szCs w:val="24"/>
          <w:lang w:eastAsia="ru-RU"/>
        </w:rPr>
      </w:pPr>
    </w:p>
    <w:p w:rsidR="004C7CBD" w:rsidRDefault="004C7CBD" w:rsidP="004C7CB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М.П.</w:t>
      </w:r>
    </w:p>
    <w:p w:rsidR="004C7CBD" w:rsidRDefault="004C7CBD" w:rsidP="004C7CBD">
      <w:pPr>
        <w:autoSpaceDE w:val="0"/>
        <w:autoSpaceDN w:val="0"/>
        <w:adjustRightInd w:val="0"/>
        <w:spacing w:after="0" w:line="240" w:lineRule="auto"/>
        <w:jc w:val="both"/>
        <w:rPr>
          <w:rFonts w:ascii="Times New Roman" w:hAnsi="Times New Roman"/>
          <w:sz w:val="24"/>
          <w:szCs w:val="24"/>
          <w:lang w:eastAsia="ru-RU"/>
        </w:rPr>
      </w:pPr>
    </w:p>
    <w:p w:rsidR="004C7CBD" w:rsidRDefault="004C7CBD" w:rsidP="004C7CB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«____»________________ 20__  г.</w:t>
      </w:r>
    </w:p>
    <w:p w:rsidR="004C7CBD" w:rsidRDefault="0020022E" w:rsidP="004C7CBD">
      <w:pPr>
        <w:autoSpaceDE w:val="0"/>
        <w:autoSpaceDN w:val="0"/>
        <w:adjustRightInd w:val="0"/>
        <w:spacing w:after="0" w:line="240" w:lineRule="auto"/>
        <w:ind w:firstLine="4111"/>
        <w:rPr>
          <w:rFonts w:ascii="Times New Roman" w:hAnsi="Times New Roman"/>
          <w:sz w:val="24"/>
          <w:szCs w:val="24"/>
          <w:lang w:eastAsia="ru-RU"/>
        </w:rPr>
      </w:pPr>
      <w:r>
        <w:rPr>
          <w:rFonts w:ascii="Times New Roman" w:hAnsi="Times New Roman"/>
          <w:sz w:val="24"/>
          <w:szCs w:val="24"/>
          <w:lang w:eastAsia="ru-RU"/>
        </w:rPr>
        <w:lastRenderedPageBreak/>
        <w:t>Приложение № 2</w:t>
      </w: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r>
        <w:rPr>
          <w:rFonts w:ascii="Times New Roman" w:hAnsi="Times New Roman"/>
          <w:sz w:val="24"/>
          <w:szCs w:val="24"/>
          <w:lang w:eastAsia="ru-RU"/>
        </w:rPr>
        <w:t xml:space="preserve">к Порядку предоставления и возврата грантов </w:t>
      </w: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r>
        <w:rPr>
          <w:rFonts w:ascii="Times New Roman" w:hAnsi="Times New Roman"/>
          <w:sz w:val="24"/>
          <w:szCs w:val="24"/>
          <w:lang w:eastAsia="ru-RU"/>
        </w:rPr>
        <w:t>в форме субсидий субъектам малого и среднего</w:t>
      </w: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r>
        <w:rPr>
          <w:rFonts w:ascii="Times New Roman" w:hAnsi="Times New Roman"/>
          <w:sz w:val="24"/>
          <w:szCs w:val="24"/>
          <w:lang w:eastAsia="ru-RU"/>
        </w:rPr>
        <w:t>предпринимательства на начало ведения</w:t>
      </w: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r>
        <w:rPr>
          <w:rFonts w:ascii="Times New Roman" w:hAnsi="Times New Roman"/>
          <w:sz w:val="24"/>
          <w:szCs w:val="24"/>
          <w:lang w:eastAsia="ru-RU"/>
        </w:rPr>
        <w:t>предпринимательской деятельности</w:t>
      </w: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p>
    <w:p w:rsidR="004C7CBD" w:rsidRDefault="004C7CBD" w:rsidP="004C7CBD">
      <w:pPr>
        <w:spacing w:after="0" w:line="240" w:lineRule="auto"/>
        <w:jc w:val="center"/>
        <w:outlineLvl w:val="0"/>
        <w:rPr>
          <w:rFonts w:ascii="Times New Roman" w:hAnsi="Times New Roman"/>
          <w:sz w:val="28"/>
          <w:szCs w:val="28"/>
          <w:lang w:eastAsia="ru-RU"/>
        </w:rPr>
      </w:pPr>
      <w:r>
        <w:rPr>
          <w:rFonts w:ascii="Times New Roman" w:hAnsi="Times New Roman"/>
          <w:sz w:val="28"/>
          <w:szCs w:val="28"/>
          <w:lang w:eastAsia="ru-RU"/>
        </w:rPr>
        <w:t>ПОЛОЖЕНИЕ</w:t>
      </w:r>
    </w:p>
    <w:p w:rsidR="004C7CBD" w:rsidRDefault="004C7CBD" w:rsidP="004C7CB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 конкурсной комиссии по отбору субъектов малого и среднего предпринимательства на предоставление грантов в форме субсидий на начало ведения предпринимательской деятельности</w:t>
      </w:r>
    </w:p>
    <w:p w:rsidR="004C7CBD" w:rsidRDefault="004C7CBD" w:rsidP="004C7CBD">
      <w:pPr>
        <w:spacing w:after="0" w:line="240" w:lineRule="auto"/>
        <w:ind w:firstLine="709"/>
        <w:jc w:val="both"/>
        <w:rPr>
          <w:rFonts w:ascii="Times New Roman" w:hAnsi="Times New Roman"/>
          <w:sz w:val="28"/>
          <w:szCs w:val="28"/>
          <w:lang w:eastAsia="ru-RU"/>
        </w:rPr>
      </w:pPr>
    </w:p>
    <w:p w:rsidR="004C7CBD" w:rsidRDefault="004C7CBD" w:rsidP="004C7CB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Комиссия по отбору субъектов малого и среднего предпринимательства на предоставление грантов в форме субсидий на начало ведения предпринимательской деятельности образована в целях обеспечения объективного отбора субъектов малого и среднего предпринимательства для предоставления финансовой поддержки грантов в форме субсидий на начало ведения предпринимательской деятельности.</w:t>
      </w:r>
    </w:p>
    <w:p w:rsidR="004C7CBD" w:rsidRDefault="004C7CBD" w:rsidP="004C7CB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Комиссия в своей деятельности руководствуется нормами, установленными подпрограммой «Развитие субъектов малого и среднего предпринимательства на территории города Боготола» муниципальной программы города Боготола «Развитие инвестиционной деятельности, малого и среднего предпринимательства», а также Порядком предоставления и возврата грантов в форме субсидий субъектам малого и среднего предпринимательства на начало ведения предпринимательской деятельности.</w:t>
      </w:r>
    </w:p>
    <w:p w:rsidR="004C7CBD" w:rsidRDefault="004C7CBD" w:rsidP="004C7CB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Состав комиссии определяется постановлением администрации города Боготола при принятии постановления о проведении конкурса по отбору субъектов малого и среднего предпринимательства на предоставление грантов в форме субсидий на начало ведения предпринимательской деятельности.</w:t>
      </w:r>
    </w:p>
    <w:p w:rsidR="004C7CBD" w:rsidRDefault="004C7CBD" w:rsidP="004C7CB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состав комиссии включаются представители администрации города Боготола, финансового управления администрации города Боготола, контрольно-счетного органа города Боготола, Боготольского городского Совета депутатов.</w:t>
      </w:r>
    </w:p>
    <w:p w:rsidR="004C7CBD" w:rsidRDefault="004C7CBD" w:rsidP="004C7CB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3.1.  Конкурсная комиссия:</w:t>
      </w:r>
    </w:p>
    <w:p w:rsidR="00002D4E" w:rsidRDefault="00002D4E" w:rsidP="004C7CB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3.1.1. осуществляет рассмотрение заявок </w:t>
      </w:r>
      <w:r w:rsidRPr="00002D4E">
        <w:rPr>
          <w:rFonts w:ascii="Times New Roman" w:hAnsi="Times New Roman"/>
          <w:sz w:val="28"/>
          <w:szCs w:val="28"/>
          <w:lang w:eastAsia="ru-RU"/>
        </w:rPr>
        <w:t>на предмет их соответствия требованиям, установленным в объявлении о проведении конкурсного отбора, а также на предмет наличия оснований для отклонения заявок, установленных пунктом 2.26 Порядка</w:t>
      </w:r>
      <w:r>
        <w:rPr>
          <w:rFonts w:ascii="Times New Roman" w:hAnsi="Times New Roman"/>
          <w:sz w:val="28"/>
          <w:szCs w:val="28"/>
          <w:lang w:eastAsia="ru-RU"/>
        </w:rPr>
        <w:t>;</w:t>
      </w:r>
    </w:p>
    <w:p w:rsidR="00D75295" w:rsidRDefault="00002D4E" w:rsidP="00D7529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3.1.2</w:t>
      </w:r>
      <w:r w:rsidR="004C7CBD">
        <w:rPr>
          <w:rFonts w:ascii="Times New Roman" w:hAnsi="Times New Roman"/>
          <w:sz w:val="28"/>
          <w:szCs w:val="28"/>
          <w:lang w:eastAsia="ru-RU"/>
        </w:rPr>
        <w:t xml:space="preserve">. осуществляет оценку </w:t>
      </w:r>
      <w:r w:rsidR="00D75295" w:rsidRPr="00D75295">
        <w:rPr>
          <w:rFonts w:ascii="Times New Roman" w:hAnsi="Times New Roman"/>
          <w:sz w:val="28"/>
          <w:szCs w:val="28"/>
          <w:lang w:eastAsia="ru-RU"/>
        </w:rPr>
        <w:t>допущенных до конкурсного отбора заявок</w:t>
      </w:r>
      <w:r w:rsidR="00D75295">
        <w:rPr>
          <w:rFonts w:ascii="Times New Roman" w:hAnsi="Times New Roman"/>
          <w:sz w:val="28"/>
          <w:szCs w:val="28"/>
          <w:lang w:eastAsia="ru-RU"/>
        </w:rPr>
        <w:t xml:space="preserve">, </w:t>
      </w:r>
      <w:r w:rsidR="00D75295" w:rsidRPr="00D75295">
        <w:rPr>
          <w:rFonts w:ascii="Times New Roman" w:hAnsi="Times New Roman"/>
          <w:sz w:val="28"/>
          <w:szCs w:val="28"/>
          <w:lang w:eastAsia="ru-RU"/>
        </w:rPr>
        <w:t>исходя из соответствия критериям оценки, определенным в пункте 2.28 настоящего Порядка</w:t>
      </w:r>
      <w:r w:rsidR="00D75295">
        <w:rPr>
          <w:rFonts w:ascii="Times New Roman" w:hAnsi="Times New Roman"/>
          <w:sz w:val="28"/>
          <w:szCs w:val="28"/>
          <w:lang w:eastAsia="ru-RU"/>
        </w:rPr>
        <w:t>;</w:t>
      </w:r>
    </w:p>
    <w:p w:rsidR="004C7CBD" w:rsidRDefault="00002D4E" w:rsidP="004C7CBD">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3.1.3</w:t>
      </w:r>
      <w:r w:rsidR="004C7CBD">
        <w:rPr>
          <w:rFonts w:ascii="Times New Roman" w:hAnsi="Times New Roman"/>
          <w:sz w:val="28"/>
          <w:szCs w:val="28"/>
          <w:lang w:eastAsia="ru-RU"/>
        </w:rPr>
        <w:t>. формирует рейтинг субъектов малого и среднего предпринимательства по итогам оценки;</w:t>
      </w:r>
    </w:p>
    <w:p w:rsidR="004C7CBD" w:rsidRDefault="00002D4E" w:rsidP="004C7CBD">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lastRenderedPageBreak/>
        <w:t>3.1.4</w:t>
      </w:r>
      <w:r w:rsidR="004C7CBD">
        <w:rPr>
          <w:rFonts w:ascii="Times New Roman" w:eastAsia="Calibri" w:hAnsi="Times New Roman"/>
          <w:sz w:val="28"/>
          <w:szCs w:val="28"/>
        </w:rPr>
        <w:t xml:space="preserve">. распределяет между субъектами малого и среднего предпринимательства, набравшими наибольшее количество баллов и включенными в рейтинг, объём бюджетных средств в пределах лимитов, утвержденных на данные цели. </w:t>
      </w:r>
    </w:p>
    <w:p w:rsidR="004C7CBD" w:rsidRDefault="004C7CBD" w:rsidP="004C7CBD">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4. Решения, указанные в пункте 3.1. настоящего Положения, принимаются конкурсной комиссией на заседании и оформляются протоколом в срок, не превышающий </w:t>
      </w:r>
      <w:r w:rsidRPr="000138A9">
        <w:rPr>
          <w:rFonts w:ascii="Times New Roman" w:hAnsi="Times New Roman"/>
          <w:sz w:val="28"/>
          <w:szCs w:val="28"/>
          <w:lang w:eastAsia="ru-RU"/>
        </w:rPr>
        <w:t>3 рабочих</w:t>
      </w:r>
      <w:r>
        <w:rPr>
          <w:rFonts w:ascii="Times New Roman" w:hAnsi="Times New Roman"/>
          <w:sz w:val="28"/>
          <w:szCs w:val="28"/>
          <w:lang w:eastAsia="ru-RU"/>
        </w:rPr>
        <w:t xml:space="preserve"> дней после соответствующего заседания, который подписывается всеми членами конкурсной комиссии, присутствующими на заседании.</w:t>
      </w:r>
    </w:p>
    <w:p w:rsidR="004C7CBD" w:rsidRDefault="004C7CBD" w:rsidP="004C7CBD">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 Конкурсную комиссию возглавляет председатель конкурсной комиссии. В случае отсутствия председателя конкурсной комиссии его обязанности исполняет заместитель председателя конкурсной комиссии.</w:t>
      </w:r>
    </w:p>
    <w:p w:rsidR="004C7CBD" w:rsidRDefault="004C7CBD" w:rsidP="004C7CBD">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6.  Ведение протокола осуществляет ответственный секретарь конкурсной комиссии. В случае отсутствия ответственного секретаря конкурсной комиссии, его обязанности исполняет специалист отдела экономического развития и планирования администрации города Боготола, временно исполняющий его обязанности по основной должности.</w:t>
      </w:r>
    </w:p>
    <w:p w:rsidR="004C7CBD" w:rsidRDefault="004C7CBD" w:rsidP="000138A9">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7. В случае невозможности присутствия на заседании члена комиссии по уважительным причинам его полномочия могут быть делегированы другому должностному лицу данной организации, представителем </w:t>
      </w:r>
      <w:r w:rsidR="000138A9">
        <w:rPr>
          <w:rFonts w:ascii="Times New Roman" w:hAnsi="Times New Roman"/>
          <w:sz w:val="28"/>
          <w:szCs w:val="28"/>
          <w:lang w:eastAsia="ru-RU"/>
        </w:rPr>
        <w:t>которой является член комиссии.</w:t>
      </w:r>
    </w:p>
    <w:p w:rsidR="004C7CBD" w:rsidRDefault="000138A9" w:rsidP="004C7CBD">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8</w:t>
      </w:r>
      <w:r w:rsidR="004C7CBD">
        <w:rPr>
          <w:rFonts w:ascii="Times New Roman" w:hAnsi="Times New Roman"/>
          <w:sz w:val="28"/>
          <w:szCs w:val="28"/>
          <w:lang w:eastAsia="ru-RU"/>
        </w:rPr>
        <w:t>. Решения принимаются на заседании конкурсной комиссии большинством голосов от числа присутствующих членов конкурсной комиссии. При равенстве голосов решающим является голос председателя конкурсной комиссии.</w:t>
      </w:r>
    </w:p>
    <w:p w:rsidR="004C7CBD" w:rsidRDefault="004C7CBD" w:rsidP="004C7CBD">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Заседание является правомочным, если на нём присутствуют не менее половины её членов.</w:t>
      </w:r>
    </w:p>
    <w:p w:rsidR="004C7CBD" w:rsidRDefault="000138A9" w:rsidP="004C7CBD">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9</w:t>
      </w:r>
      <w:r w:rsidR="004C7CBD">
        <w:rPr>
          <w:rFonts w:ascii="Times New Roman" w:hAnsi="Times New Roman"/>
          <w:sz w:val="28"/>
          <w:szCs w:val="28"/>
          <w:lang w:eastAsia="ru-RU"/>
        </w:rPr>
        <w:t>. Решения, принятые конкурсной комиссией, могут быть обжалованы в соответствии с законодательством Российской Федерации.</w:t>
      </w: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p>
    <w:p w:rsidR="004C7CBD" w:rsidRDefault="004C7CBD" w:rsidP="004C7CBD">
      <w:pPr>
        <w:overflowPunct w:val="0"/>
        <w:autoSpaceDE w:val="0"/>
        <w:autoSpaceDN w:val="0"/>
        <w:adjustRightInd w:val="0"/>
        <w:spacing w:after="0" w:line="240" w:lineRule="auto"/>
        <w:textAlignment w:val="baseline"/>
        <w:rPr>
          <w:rFonts w:ascii="Times New Roman" w:hAnsi="Times New Roman"/>
          <w:b/>
          <w:bCs/>
          <w:sz w:val="28"/>
          <w:szCs w:val="28"/>
          <w:lang w:eastAsia="ru-RU"/>
        </w:rPr>
      </w:pPr>
    </w:p>
    <w:p w:rsidR="004C7CBD" w:rsidRDefault="004C7CBD" w:rsidP="004C7CBD">
      <w:pPr>
        <w:spacing w:after="0" w:line="240" w:lineRule="auto"/>
        <w:rPr>
          <w:rFonts w:ascii="Times New Roman" w:hAnsi="Times New Roman"/>
          <w:sz w:val="28"/>
          <w:szCs w:val="28"/>
          <w:lang w:eastAsia="ru-RU"/>
        </w:rPr>
      </w:pP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p>
    <w:p w:rsidR="004C7CBD" w:rsidRDefault="004C7CBD" w:rsidP="004C7CBD">
      <w:pPr>
        <w:spacing w:after="0" w:line="240" w:lineRule="auto"/>
        <w:rPr>
          <w:rFonts w:ascii="Times New Roman" w:hAnsi="Times New Roman"/>
          <w:b/>
          <w:bCs/>
          <w:sz w:val="28"/>
          <w:szCs w:val="28"/>
          <w:lang w:eastAsia="ru-RU"/>
        </w:rPr>
      </w:pPr>
    </w:p>
    <w:p w:rsidR="004C7CBD" w:rsidRDefault="004C7CBD" w:rsidP="004C7CBD">
      <w:pPr>
        <w:spacing w:after="0" w:line="240" w:lineRule="auto"/>
        <w:rPr>
          <w:rFonts w:ascii="Times New Roman" w:hAnsi="Times New Roman"/>
          <w:b/>
          <w:bCs/>
          <w:sz w:val="28"/>
          <w:szCs w:val="28"/>
          <w:lang w:eastAsia="ru-RU"/>
        </w:rPr>
      </w:pPr>
    </w:p>
    <w:p w:rsidR="004C7CBD" w:rsidRDefault="004C7CBD" w:rsidP="004C7CBD">
      <w:pPr>
        <w:spacing w:after="0" w:line="240" w:lineRule="auto"/>
        <w:rPr>
          <w:rFonts w:ascii="Times New Roman" w:hAnsi="Times New Roman"/>
          <w:b/>
          <w:bCs/>
          <w:sz w:val="28"/>
          <w:szCs w:val="28"/>
          <w:lang w:eastAsia="ru-RU"/>
        </w:rPr>
      </w:pPr>
    </w:p>
    <w:p w:rsidR="004C7CBD" w:rsidRDefault="004C7CBD" w:rsidP="004C7CBD">
      <w:pPr>
        <w:spacing w:after="0" w:line="240" w:lineRule="auto"/>
        <w:rPr>
          <w:rFonts w:ascii="Times New Roman" w:hAnsi="Times New Roman"/>
          <w:b/>
          <w:bCs/>
          <w:sz w:val="28"/>
          <w:szCs w:val="28"/>
          <w:lang w:eastAsia="ru-RU"/>
        </w:rPr>
      </w:pPr>
    </w:p>
    <w:p w:rsidR="008030F2" w:rsidRDefault="008030F2" w:rsidP="004C7CBD">
      <w:pPr>
        <w:spacing w:after="0" w:line="240" w:lineRule="auto"/>
        <w:rPr>
          <w:rFonts w:ascii="Times New Roman" w:hAnsi="Times New Roman"/>
          <w:b/>
          <w:bCs/>
          <w:sz w:val="28"/>
          <w:szCs w:val="28"/>
          <w:lang w:eastAsia="ru-RU"/>
        </w:rPr>
      </w:pPr>
    </w:p>
    <w:p w:rsidR="008030F2" w:rsidRDefault="008030F2" w:rsidP="004C7CBD">
      <w:pPr>
        <w:spacing w:after="0" w:line="240" w:lineRule="auto"/>
        <w:rPr>
          <w:rFonts w:ascii="Times New Roman" w:hAnsi="Times New Roman"/>
          <w:b/>
          <w:bCs/>
          <w:sz w:val="28"/>
          <w:szCs w:val="28"/>
          <w:lang w:eastAsia="ru-RU"/>
        </w:rPr>
      </w:pPr>
    </w:p>
    <w:p w:rsidR="008030F2" w:rsidRDefault="008030F2" w:rsidP="004C7CBD">
      <w:pPr>
        <w:spacing w:after="0" w:line="240" w:lineRule="auto"/>
        <w:rPr>
          <w:rFonts w:ascii="Times New Roman" w:hAnsi="Times New Roman"/>
          <w:b/>
          <w:bCs/>
          <w:sz w:val="28"/>
          <w:szCs w:val="28"/>
          <w:lang w:eastAsia="ru-RU"/>
        </w:rPr>
      </w:pPr>
    </w:p>
    <w:p w:rsidR="008030F2" w:rsidRDefault="008030F2" w:rsidP="004C7CBD">
      <w:pPr>
        <w:spacing w:after="0" w:line="240" w:lineRule="auto"/>
        <w:rPr>
          <w:rFonts w:ascii="Times New Roman" w:hAnsi="Times New Roman"/>
          <w:b/>
          <w:bCs/>
          <w:sz w:val="28"/>
          <w:szCs w:val="28"/>
          <w:lang w:eastAsia="ru-RU"/>
        </w:rPr>
      </w:pPr>
    </w:p>
    <w:p w:rsidR="008030F2" w:rsidRDefault="008030F2" w:rsidP="004C7CBD">
      <w:pPr>
        <w:spacing w:after="0" w:line="240" w:lineRule="auto"/>
        <w:rPr>
          <w:rFonts w:ascii="Times New Roman" w:hAnsi="Times New Roman"/>
          <w:b/>
          <w:bCs/>
          <w:sz w:val="28"/>
          <w:szCs w:val="28"/>
          <w:lang w:eastAsia="ru-RU"/>
        </w:rPr>
      </w:pPr>
    </w:p>
    <w:p w:rsidR="00254145" w:rsidRDefault="00254145" w:rsidP="008030F2">
      <w:pPr>
        <w:autoSpaceDE w:val="0"/>
        <w:autoSpaceDN w:val="0"/>
        <w:adjustRightInd w:val="0"/>
        <w:spacing w:after="0" w:line="240" w:lineRule="auto"/>
        <w:ind w:firstLine="4111"/>
        <w:rPr>
          <w:rFonts w:ascii="Times New Roman" w:hAnsi="Times New Roman"/>
          <w:sz w:val="24"/>
          <w:szCs w:val="24"/>
          <w:lang w:eastAsia="ru-RU"/>
        </w:rPr>
        <w:sectPr w:rsidR="00254145" w:rsidSect="00654000">
          <w:pgSz w:w="11906" w:h="16838"/>
          <w:pgMar w:top="1134" w:right="1134" w:bottom="1134" w:left="1701" w:header="510" w:footer="510" w:gutter="0"/>
          <w:cols w:space="708"/>
          <w:titlePg/>
          <w:docGrid w:linePitch="360"/>
        </w:sectPr>
      </w:pPr>
    </w:p>
    <w:p w:rsidR="008030F2" w:rsidRDefault="008030F2" w:rsidP="00254145">
      <w:pPr>
        <w:autoSpaceDE w:val="0"/>
        <w:autoSpaceDN w:val="0"/>
        <w:adjustRightInd w:val="0"/>
        <w:spacing w:after="0" w:line="240" w:lineRule="auto"/>
        <w:ind w:firstLine="9639"/>
        <w:rPr>
          <w:rFonts w:ascii="Times New Roman" w:hAnsi="Times New Roman"/>
          <w:sz w:val="24"/>
          <w:szCs w:val="24"/>
          <w:lang w:eastAsia="ru-RU"/>
        </w:rPr>
      </w:pPr>
      <w:r>
        <w:rPr>
          <w:rFonts w:ascii="Times New Roman" w:hAnsi="Times New Roman"/>
          <w:sz w:val="24"/>
          <w:szCs w:val="24"/>
          <w:lang w:eastAsia="ru-RU"/>
        </w:rPr>
        <w:lastRenderedPageBreak/>
        <w:t>Приложение № 3</w:t>
      </w:r>
    </w:p>
    <w:p w:rsidR="008030F2" w:rsidRDefault="008030F2" w:rsidP="00254145">
      <w:pPr>
        <w:autoSpaceDE w:val="0"/>
        <w:autoSpaceDN w:val="0"/>
        <w:adjustRightInd w:val="0"/>
        <w:spacing w:after="0" w:line="240" w:lineRule="auto"/>
        <w:ind w:firstLine="9639"/>
        <w:rPr>
          <w:rFonts w:ascii="Times New Roman" w:hAnsi="Times New Roman"/>
          <w:sz w:val="24"/>
          <w:szCs w:val="24"/>
          <w:lang w:eastAsia="ru-RU"/>
        </w:rPr>
      </w:pPr>
      <w:r>
        <w:rPr>
          <w:rFonts w:ascii="Times New Roman" w:hAnsi="Times New Roman"/>
          <w:sz w:val="24"/>
          <w:szCs w:val="24"/>
          <w:lang w:eastAsia="ru-RU"/>
        </w:rPr>
        <w:t xml:space="preserve">к Порядку предоставления и возврата грантов </w:t>
      </w:r>
    </w:p>
    <w:p w:rsidR="008030F2" w:rsidRDefault="008030F2" w:rsidP="00254145">
      <w:pPr>
        <w:autoSpaceDE w:val="0"/>
        <w:autoSpaceDN w:val="0"/>
        <w:adjustRightInd w:val="0"/>
        <w:spacing w:after="0" w:line="240" w:lineRule="auto"/>
        <w:ind w:firstLine="9639"/>
        <w:rPr>
          <w:rFonts w:ascii="Times New Roman" w:hAnsi="Times New Roman"/>
          <w:sz w:val="24"/>
          <w:szCs w:val="24"/>
          <w:lang w:eastAsia="ru-RU"/>
        </w:rPr>
      </w:pPr>
      <w:r>
        <w:rPr>
          <w:rFonts w:ascii="Times New Roman" w:hAnsi="Times New Roman"/>
          <w:sz w:val="24"/>
          <w:szCs w:val="24"/>
          <w:lang w:eastAsia="ru-RU"/>
        </w:rPr>
        <w:t>в форме субсидий субъектам малого и среднего</w:t>
      </w:r>
    </w:p>
    <w:p w:rsidR="008030F2" w:rsidRDefault="008030F2" w:rsidP="00254145">
      <w:pPr>
        <w:autoSpaceDE w:val="0"/>
        <w:autoSpaceDN w:val="0"/>
        <w:adjustRightInd w:val="0"/>
        <w:spacing w:after="0" w:line="240" w:lineRule="auto"/>
        <w:ind w:firstLine="9639"/>
        <w:rPr>
          <w:rFonts w:ascii="Times New Roman" w:hAnsi="Times New Roman"/>
          <w:sz w:val="24"/>
          <w:szCs w:val="24"/>
          <w:lang w:eastAsia="ru-RU"/>
        </w:rPr>
      </w:pPr>
      <w:r>
        <w:rPr>
          <w:rFonts w:ascii="Times New Roman" w:hAnsi="Times New Roman"/>
          <w:sz w:val="24"/>
          <w:szCs w:val="24"/>
          <w:lang w:eastAsia="ru-RU"/>
        </w:rPr>
        <w:t>предпринимательства на начало ведения</w:t>
      </w:r>
    </w:p>
    <w:p w:rsidR="008030F2" w:rsidRDefault="008030F2" w:rsidP="00254145">
      <w:pPr>
        <w:autoSpaceDE w:val="0"/>
        <w:autoSpaceDN w:val="0"/>
        <w:adjustRightInd w:val="0"/>
        <w:spacing w:after="0" w:line="240" w:lineRule="auto"/>
        <w:ind w:firstLine="9639"/>
        <w:rPr>
          <w:rFonts w:ascii="Times New Roman" w:hAnsi="Times New Roman"/>
          <w:sz w:val="24"/>
          <w:szCs w:val="24"/>
          <w:lang w:eastAsia="ru-RU"/>
        </w:rPr>
      </w:pPr>
      <w:r>
        <w:rPr>
          <w:rFonts w:ascii="Times New Roman" w:hAnsi="Times New Roman"/>
          <w:sz w:val="24"/>
          <w:szCs w:val="24"/>
          <w:lang w:eastAsia="ru-RU"/>
        </w:rPr>
        <w:t>предпринимательской деятельности</w:t>
      </w:r>
    </w:p>
    <w:p w:rsidR="00254145" w:rsidRDefault="00254145" w:rsidP="00254145">
      <w:pPr>
        <w:spacing w:after="0" w:line="240" w:lineRule="auto"/>
        <w:ind w:firstLine="9639"/>
        <w:rPr>
          <w:rFonts w:ascii="Times New Roman" w:hAnsi="Times New Roman"/>
          <w:b/>
          <w:bCs/>
          <w:sz w:val="28"/>
          <w:szCs w:val="28"/>
          <w:lang w:eastAsia="ru-RU"/>
        </w:rPr>
      </w:pPr>
    </w:p>
    <w:p w:rsidR="00254145" w:rsidRDefault="00254145" w:rsidP="00254145">
      <w:pPr>
        <w:spacing w:after="0" w:line="240" w:lineRule="auto"/>
        <w:ind w:firstLine="9639"/>
        <w:rPr>
          <w:rFonts w:ascii="Times New Roman" w:hAnsi="Times New Roman"/>
          <w:b/>
          <w:bCs/>
          <w:sz w:val="28"/>
          <w:szCs w:val="28"/>
          <w:lang w:eastAsia="ru-RU"/>
        </w:rPr>
      </w:pPr>
    </w:p>
    <w:p w:rsidR="00254145" w:rsidRPr="0025073C" w:rsidRDefault="00254145" w:rsidP="00254145">
      <w:pPr>
        <w:widowControl w:val="0"/>
        <w:autoSpaceDE w:val="0"/>
        <w:autoSpaceDN w:val="0"/>
        <w:jc w:val="center"/>
        <w:rPr>
          <w:rFonts w:ascii="Times New Roman" w:hAnsi="Times New Roman"/>
          <w:color w:val="000000"/>
          <w:sz w:val="24"/>
          <w:szCs w:val="24"/>
        </w:rPr>
      </w:pPr>
      <w:r w:rsidRPr="0025073C">
        <w:rPr>
          <w:rFonts w:ascii="Times New Roman" w:hAnsi="Times New Roman"/>
          <w:color w:val="000000"/>
          <w:sz w:val="24"/>
          <w:szCs w:val="24"/>
        </w:rPr>
        <w:t>Конкурсный бюллетень</w:t>
      </w:r>
    </w:p>
    <w:p w:rsidR="00254145" w:rsidRPr="0025073C" w:rsidRDefault="00254145" w:rsidP="00254145">
      <w:pPr>
        <w:widowControl w:val="0"/>
        <w:autoSpaceDE w:val="0"/>
        <w:autoSpaceDN w:val="0"/>
        <w:jc w:val="center"/>
        <w:rPr>
          <w:rFonts w:ascii="Times New Roman" w:hAnsi="Times New Roman"/>
          <w:color w:val="000000"/>
          <w:sz w:val="24"/>
          <w:szCs w:val="24"/>
        </w:rPr>
      </w:pPr>
      <w:r w:rsidRPr="0025073C">
        <w:rPr>
          <w:rFonts w:ascii="Times New Roman" w:hAnsi="Times New Roman"/>
          <w:color w:val="000000"/>
          <w:sz w:val="24"/>
          <w:szCs w:val="24"/>
        </w:rPr>
        <w:t>_____________________________________</w:t>
      </w:r>
      <w:r>
        <w:rPr>
          <w:rFonts w:ascii="Times New Roman" w:hAnsi="Times New Roman"/>
          <w:color w:val="000000"/>
          <w:sz w:val="24"/>
          <w:szCs w:val="24"/>
        </w:rPr>
        <w:t>_______________________________</w:t>
      </w:r>
    </w:p>
    <w:p w:rsidR="00254145" w:rsidRPr="00331F03" w:rsidRDefault="00254145" w:rsidP="00254145">
      <w:pPr>
        <w:widowControl w:val="0"/>
        <w:autoSpaceDE w:val="0"/>
        <w:autoSpaceDN w:val="0"/>
        <w:jc w:val="center"/>
        <w:rPr>
          <w:rFonts w:ascii="Times New Roman" w:hAnsi="Times New Roman"/>
          <w:color w:val="000000"/>
          <w:sz w:val="20"/>
          <w:szCs w:val="20"/>
        </w:rPr>
      </w:pPr>
      <w:r w:rsidRPr="00331F03">
        <w:rPr>
          <w:rFonts w:ascii="Times New Roman" w:hAnsi="Times New Roman"/>
          <w:color w:val="000000"/>
          <w:sz w:val="20"/>
          <w:szCs w:val="20"/>
        </w:rPr>
        <w:t xml:space="preserve"> (наименование заявителя, представившего з</w:t>
      </w:r>
      <w:r>
        <w:rPr>
          <w:rFonts w:ascii="Times New Roman" w:hAnsi="Times New Roman"/>
          <w:color w:val="000000"/>
          <w:sz w:val="20"/>
          <w:szCs w:val="20"/>
        </w:rPr>
        <w:t>аявку на предоставление гранта</w:t>
      </w:r>
      <w:r w:rsidRPr="00331F03">
        <w:rPr>
          <w:rFonts w:ascii="Times New Roman" w:hAnsi="Times New Roman"/>
          <w:color w:val="000000"/>
          <w:sz w:val="20"/>
          <w:szCs w:val="20"/>
        </w:rPr>
        <w:t xml:space="preserve">, ИНН) </w:t>
      </w:r>
    </w:p>
    <w:p w:rsidR="00254145" w:rsidRDefault="00254145" w:rsidP="00254145">
      <w:pPr>
        <w:widowControl w:val="0"/>
        <w:autoSpaceDE w:val="0"/>
        <w:autoSpaceDN w:val="0"/>
        <w:jc w:val="center"/>
        <w:rPr>
          <w:rFonts w:ascii="Times New Roman" w:hAnsi="Times New Roman"/>
          <w:color w:val="000000"/>
          <w:sz w:val="24"/>
          <w:szCs w:val="24"/>
        </w:rPr>
      </w:pPr>
      <w:r w:rsidRPr="0025073C">
        <w:rPr>
          <w:rFonts w:ascii="Times New Roman" w:hAnsi="Times New Roman"/>
          <w:color w:val="000000"/>
          <w:sz w:val="24"/>
          <w:szCs w:val="24"/>
        </w:rPr>
        <w:t>на предоставлени</w:t>
      </w:r>
      <w:r>
        <w:rPr>
          <w:rFonts w:ascii="Times New Roman" w:hAnsi="Times New Roman"/>
          <w:color w:val="000000"/>
          <w:sz w:val="24"/>
          <w:szCs w:val="24"/>
        </w:rPr>
        <w:t>е гранта в форме субсидии на начало ведения предпринимательской деятельности</w:t>
      </w:r>
    </w:p>
    <w:tbl>
      <w:tblPr>
        <w:tblW w:w="4888" w:type="pct"/>
        <w:jc w:val="center"/>
        <w:tblLayout w:type="fixed"/>
        <w:tblLook w:val="04A0" w:firstRow="1" w:lastRow="0" w:firstColumn="1" w:lastColumn="0" w:noHBand="0" w:noVBand="1"/>
      </w:tblPr>
      <w:tblGrid>
        <w:gridCol w:w="771"/>
        <w:gridCol w:w="4080"/>
        <w:gridCol w:w="4323"/>
        <w:gridCol w:w="1016"/>
        <w:gridCol w:w="1500"/>
        <w:gridCol w:w="1215"/>
        <w:gridCol w:w="1329"/>
      </w:tblGrid>
      <w:tr w:rsidR="00254145" w:rsidRPr="00396250" w:rsidTr="00C51981">
        <w:trPr>
          <w:trHeight w:val="23"/>
          <w:jc w:val="center"/>
        </w:trPr>
        <w:tc>
          <w:tcPr>
            <w:tcW w:w="771" w:type="dxa"/>
            <w:tcBorders>
              <w:top w:val="single" w:sz="4" w:space="0" w:color="000000"/>
              <w:left w:val="single" w:sz="4" w:space="0" w:color="000000"/>
              <w:bottom w:val="single" w:sz="4" w:space="0" w:color="000000"/>
            </w:tcBorders>
            <w:vAlign w:val="center"/>
          </w:tcPr>
          <w:p w:rsidR="00254145" w:rsidRPr="0004214E" w:rsidRDefault="00254145" w:rsidP="00550C09">
            <w:pPr>
              <w:tabs>
                <w:tab w:val="left" w:pos="142"/>
              </w:tabs>
              <w:jc w:val="center"/>
              <w:rPr>
                <w:rFonts w:ascii="Times New Roman" w:hAnsi="Times New Roman"/>
              </w:rPr>
            </w:pPr>
            <w:r w:rsidRPr="0004214E">
              <w:rPr>
                <w:rFonts w:ascii="Times New Roman" w:eastAsia="Calibri" w:hAnsi="Times New Roman"/>
              </w:rPr>
              <w:t>№</w:t>
            </w:r>
          </w:p>
          <w:p w:rsidR="00254145" w:rsidRPr="0004214E" w:rsidRDefault="00254145" w:rsidP="00550C09">
            <w:pPr>
              <w:tabs>
                <w:tab w:val="left" w:pos="142"/>
              </w:tabs>
              <w:jc w:val="center"/>
              <w:rPr>
                <w:rFonts w:ascii="Times New Roman" w:hAnsi="Times New Roman"/>
              </w:rPr>
            </w:pPr>
            <w:r w:rsidRPr="0004214E">
              <w:rPr>
                <w:rFonts w:ascii="Times New Roman" w:eastAsia="Calibri" w:hAnsi="Times New Roman"/>
              </w:rPr>
              <w:t>п/п</w:t>
            </w:r>
          </w:p>
        </w:tc>
        <w:tc>
          <w:tcPr>
            <w:tcW w:w="4080" w:type="dxa"/>
            <w:tcBorders>
              <w:top w:val="single" w:sz="4" w:space="0" w:color="000000"/>
              <w:left w:val="single" w:sz="4" w:space="0" w:color="000000"/>
              <w:bottom w:val="single" w:sz="4" w:space="0" w:color="000000"/>
            </w:tcBorders>
            <w:vAlign w:val="center"/>
          </w:tcPr>
          <w:p w:rsidR="00254145" w:rsidRPr="0004214E" w:rsidRDefault="00254145" w:rsidP="00550C09">
            <w:pPr>
              <w:tabs>
                <w:tab w:val="left" w:pos="142"/>
              </w:tabs>
              <w:jc w:val="center"/>
              <w:rPr>
                <w:rFonts w:ascii="Times New Roman" w:hAnsi="Times New Roman"/>
              </w:rPr>
            </w:pPr>
            <w:r w:rsidRPr="0004214E">
              <w:rPr>
                <w:rFonts w:ascii="Times New Roman" w:eastAsia="Calibri" w:hAnsi="Times New Roman"/>
              </w:rPr>
              <w:t>Наименование критерия оценки</w:t>
            </w:r>
          </w:p>
        </w:tc>
        <w:tc>
          <w:tcPr>
            <w:tcW w:w="4323" w:type="dxa"/>
            <w:tcBorders>
              <w:top w:val="single" w:sz="4" w:space="0" w:color="000000"/>
              <w:left w:val="single" w:sz="4" w:space="0" w:color="000000"/>
              <w:bottom w:val="single" w:sz="4" w:space="0" w:color="000000"/>
              <w:right w:val="single" w:sz="4" w:space="0" w:color="000000"/>
            </w:tcBorders>
            <w:vAlign w:val="center"/>
          </w:tcPr>
          <w:p w:rsidR="00254145" w:rsidRPr="0004214E" w:rsidRDefault="00254145" w:rsidP="00550C09">
            <w:pPr>
              <w:tabs>
                <w:tab w:val="left" w:pos="-22"/>
              </w:tabs>
              <w:jc w:val="center"/>
              <w:rPr>
                <w:rFonts w:ascii="Times New Roman" w:eastAsia="Calibri" w:hAnsi="Times New Roman"/>
              </w:rPr>
            </w:pPr>
            <w:r w:rsidRPr="0004214E">
              <w:rPr>
                <w:rFonts w:ascii="Times New Roman" w:eastAsia="Calibri" w:hAnsi="Times New Roman"/>
              </w:rPr>
              <w:t>Значение критерия оценки</w:t>
            </w:r>
          </w:p>
        </w:tc>
        <w:tc>
          <w:tcPr>
            <w:tcW w:w="1016" w:type="dxa"/>
            <w:tcBorders>
              <w:top w:val="single" w:sz="4" w:space="0" w:color="000000"/>
              <w:left w:val="single" w:sz="4" w:space="0" w:color="000000"/>
              <w:bottom w:val="single" w:sz="4" w:space="0" w:color="000000"/>
            </w:tcBorders>
            <w:vAlign w:val="center"/>
          </w:tcPr>
          <w:p w:rsidR="00254145" w:rsidRPr="0004214E" w:rsidRDefault="00254145" w:rsidP="00550C09">
            <w:pPr>
              <w:tabs>
                <w:tab w:val="left" w:pos="-22"/>
              </w:tabs>
              <w:jc w:val="center"/>
              <w:rPr>
                <w:rFonts w:ascii="Times New Roman" w:eastAsia="Calibri" w:hAnsi="Times New Roman"/>
              </w:rPr>
            </w:pPr>
            <w:r w:rsidRPr="0004214E">
              <w:rPr>
                <w:rFonts w:ascii="Times New Roman" w:eastAsia="Calibri" w:hAnsi="Times New Roman"/>
              </w:rPr>
              <w:t>Оценка, баллов</w:t>
            </w:r>
          </w:p>
        </w:tc>
        <w:tc>
          <w:tcPr>
            <w:tcW w:w="1500" w:type="dxa"/>
            <w:tcBorders>
              <w:top w:val="single" w:sz="4" w:space="0" w:color="000000"/>
              <w:left w:val="single" w:sz="4" w:space="0" w:color="000000"/>
              <w:bottom w:val="single" w:sz="4" w:space="0" w:color="000000"/>
            </w:tcBorders>
            <w:vAlign w:val="center"/>
          </w:tcPr>
          <w:p w:rsidR="00254145" w:rsidRPr="0004214E" w:rsidRDefault="00254145" w:rsidP="00550C09">
            <w:pPr>
              <w:tabs>
                <w:tab w:val="left" w:pos="-22"/>
              </w:tabs>
              <w:jc w:val="center"/>
              <w:rPr>
                <w:rFonts w:ascii="Times New Roman" w:eastAsia="Calibri" w:hAnsi="Times New Roman"/>
              </w:rPr>
            </w:pPr>
            <w:r w:rsidRPr="0004214E">
              <w:rPr>
                <w:rFonts w:ascii="Times New Roman" w:eastAsia="Calibri" w:hAnsi="Times New Roman"/>
              </w:rPr>
              <w:t xml:space="preserve">Количество начисленных участнику отбора баллов </w:t>
            </w:r>
            <w:r w:rsidRPr="0004214E">
              <w:rPr>
                <w:rFonts w:ascii="Times New Roman" w:eastAsiaTheme="minorHAnsi" w:hAnsi="Times New Roman"/>
              </w:rPr>
              <w:t>&lt;1&gt;</w:t>
            </w:r>
          </w:p>
        </w:tc>
        <w:tc>
          <w:tcPr>
            <w:tcW w:w="1215" w:type="dxa"/>
            <w:tcBorders>
              <w:top w:val="single" w:sz="4" w:space="0" w:color="000000"/>
              <w:left w:val="single" w:sz="4" w:space="0" w:color="000000"/>
              <w:bottom w:val="single" w:sz="4" w:space="0" w:color="000000"/>
              <w:right w:val="single" w:sz="4" w:space="0" w:color="000000"/>
            </w:tcBorders>
            <w:vAlign w:val="center"/>
          </w:tcPr>
          <w:p w:rsidR="00254145" w:rsidRPr="003E3B29" w:rsidRDefault="00254145" w:rsidP="00550C09">
            <w:pPr>
              <w:tabs>
                <w:tab w:val="left" w:pos="-22"/>
              </w:tabs>
              <w:jc w:val="center"/>
              <w:rPr>
                <w:rFonts w:ascii="Times New Roman" w:hAnsi="Times New Roman"/>
              </w:rPr>
            </w:pPr>
            <w:r w:rsidRPr="003E3B29">
              <w:rPr>
                <w:rFonts w:ascii="Times New Roman" w:eastAsia="Calibri" w:hAnsi="Times New Roman"/>
              </w:rPr>
              <w:t>Весовое значение критерия оценки в общей оценке</w:t>
            </w:r>
          </w:p>
        </w:tc>
        <w:tc>
          <w:tcPr>
            <w:tcW w:w="1329" w:type="dxa"/>
            <w:tcBorders>
              <w:top w:val="single" w:sz="4" w:space="0" w:color="000000"/>
              <w:left w:val="single" w:sz="4" w:space="0" w:color="000000"/>
              <w:bottom w:val="single" w:sz="4" w:space="0" w:color="000000"/>
              <w:right w:val="single" w:sz="4" w:space="0" w:color="000000"/>
            </w:tcBorders>
          </w:tcPr>
          <w:p w:rsidR="00254145" w:rsidRDefault="00254145" w:rsidP="00550C09">
            <w:pPr>
              <w:jc w:val="center"/>
              <w:rPr>
                <w:rFonts w:ascii="Times New Roman" w:eastAsia="Calibri" w:hAnsi="Times New Roman"/>
              </w:rPr>
            </w:pPr>
            <w:r>
              <w:rPr>
                <w:rFonts w:ascii="Times New Roman" w:eastAsia="Calibri" w:hAnsi="Times New Roman"/>
              </w:rPr>
              <w:t xml:space="preserve">Итоговая оценка с учетом весового значения критерия оценки </w:t>
            </w:r>
            <w:r w:rsidRPr="003E3B29">
              <w:rPr>
                <w:rFonts w:ascii="Times New Roman" w:eastAsiaTheme="minorHAnsi" w:hAnsi="Times New Roman"/>
              </w:rPr>
              <w:t>&lt;2&gt;</w:t>
            </w:r>
            <w:r w:rsidRPr="003E3B29">
              <w:rPr>
                <w:rFonts w:ascii="Times New Roman" w:eastAsia="Calibri" w:hAnsi="Times New Roman"/>
              </w:rPr>
              <w:t>,</w:t>
            </w:r>
            <w:r>
              <w:rPr>
                <w:rFonts w:ascii="Times New Roman" w:eastAsia="Calibri" w:hAnsi="Times New Roman"/>
              </w:rPr>
              <w:t xml:space="preserve"> баллов</w:t>
            </w:r>
          </w:p>
        </w:tc>
      </w:tr>
      <w:tr w:rsidR="00254145" w:rsidRPr="00396250" w:rsidTr="00C51981">
        <w:trPr>
          <w:trHeight w:val="23"/>
          <w:jc w:val="center"/>
        </w:trPr>
        <w:tc>
          <w:tcPr>
            <w:tcW w:w="771" w:type="dxa"/>
            <w:tcBorders>
              <w:top w:val="single" w:sz="4" w:space="0" w:color="000000"/>
              <w:left w:val="single" w:sz="4" w:space="0" w:color="000000"/>
              <w:bottom w:val="single" w:sz="4" w:space="0" w:color="auto"/>
            </w:tcBorders>
            <w:vAlign w:val="center"/>
          </w:tcPr>
          <w:p w:rsidR="00254145" w:rsidRPr="0004214E" w:rsidRDefault="00254145" w:rsidP="00550C09">
            <w:pPr>
              <w:tabs>
                <w:tab w:val="left" w:pos="142"/>
              </w:tabs>
              <w:jc w:val="center"/>
              <w:rPr>
                <w:rFonts w:ascii="Times New Roman" w:eastAsia="Calibri" w:hAnsi="Times New Roman"/>
              </w:rPr>
            </w:pPr>
            <w:r w:rsidRPr="0004214E">
              <w:rPr>
                <w:rFonts w:ascii="Times New Roman" w:eastAsia="Calibri" w:hAnsi="Times New Roman"/>
              </w:rPr>
              <w:t>1</w:t>
            </w:r>
          </w:p>
        </w:tc>
        <w:tc>
          <w:tcPr>
            <w:tcW w:w="4080" w:type="dxa"/>
            <w:tcBorders>
              <w:top w:val="single" w:sz="4" w:space="0" w:color="000000"/>
              <w:left w:val="single" w:sz="4" w:space="0" w:color="000000"/>
              <w:bottom w:val="single" w:sz="4" w:space="0" w:color="auto"/>
            </w:tcBorders>
            <w:vAlign w:val="center"/>
          </w:tcPr>
          <w:p w:rsidR="00254145" w:rsidRPr="0004214E" w:rsidRDefault="00254145" w:rsidP="00550C09">
            <w:pPr>
              <w:tabs>
                <w:tab w:val="left" w:pos="142"/>
              </w:tabs>
              <w:jc w:val="center"/>
              <w:rPr>
                <w:rFonts w:ascii="Times New Roman" w:eastAsia="Calibri" w:hAnsi="Times New Roman"/>
              </w:rPr>
            </w:pPr>
            <w:r w:rsidRPr="0004214E">
              <w:rPr>
                <w:rFonts w:ascii="Times New Roman" w:eastAsia="Calibri" w:hAnsi="Times New Roman"/>
              </w:rPr>
              <w:t>2</w:t>
            </w:r>
          </w:p>
        </w:tc>
        <w:tc>
          <w:tcPr>
            <w:tcW w:w="4323" w:type="dxa"/>
            <w:tcBorders>
              <w:top w:val="single" w:sz="4" w:space="0" w:color="000000"/>
              <w:left w:val="single" w:sz="4" w:space="0" w:color="000000"/>
              <w:bottom w:val="single" w:sz="4" w:space="0" w:color="auto"/>
              <w:right w:val="single" w:sz="4" w:space="0" w:color="000000"/>
            </w:tcBorders>
          </w:tcPr>
          <w:p w:rsidR="00254145" w:rsidRPr="0004214E" w:rsidRDefault="00254145" w:rsidP="00550C09">
            <w:pPr>
              <w:tabs>
                <w:tab w:val="left" w:pos="-22"/>
              </w:tabs>
              <w:jc w:val="center"/>
              <w:rPr>
                <w:rFonts w:ascii="Times New Roman" w:eastAsia="Calibri" w:hAnsi="Times New Roman"/>
              </w:rPr>
            </w:pPr>
            <w:r w:rsidRPr="0004214E">
              <w:rPr>
                <w:rFonts w:ascii="Times New Roman" w:eastAsia="Calibri" w:hAnsi="Times New Roman"/>
              </w:rPr>
              <w:t>3</w:t>
            </w:r>
          </w:p>
        </w:tc>
        <w:tc>
          <w:tcPr>
            <w:tcW w:w="1016" w:type="dxa"/>
            <w:tcBorders>
              <w:top w:val="single" w:sz="4" w:space="0" w:color="000000"/>
              <w:left w:val="single" w:sz="4" w:space="0" w:color="000000"/>
              <w:bottom w:val="single" w:sz="4" w:space="0" w:color="auto"/>
            </w:tcBorders>
          </w:tcPr>
          <w:p w:rsidR="00254145" w:rsidRPr="0004214E" w:rsidRDefault="00254145" w:rsidP="00550C09">
            <w:pPr>
              <w:tabs>
                <w:tab w:val="left" w:pos="-22"/>
              </w:tabs>
              <w:jc w:val="center"/>
              <w:rPr>
                <w:rFonts w:ascii="Times New Roman" w:eastAsia="Calibri" w:hAnsi="Times New Roman"/>
              </w:rPr>
            </w:pPr>
            <w:r w:rsidRPr="0004214E">
              <w:rPr>
                <w:rFonts w:ascii="Times New Roman" w:eastAsia="Calibri" w:hAnsi="Times New Roman"/>
              </w:rPr>
              <w:t>4</w:t>
            </w:r>
          </w:p>
        </w:tc>
        <w:tc>
          <w:tcPr>
            <w:tcW w:w="1500" w:type="dxa"/>
            <w:tcBorders>
              <w:top w:val="single" w:sz="4" w:space="0" w:color="000000"/>
              <w:left w:val="single" w:sz="4" w:space="0" w:color="000000"/>
              <w:bottom w:val="single" w:sz="4" w:space="0" w:color="auto"/>
            </w:tcBorders>
          </w:tcPr>
          <w:p w:rsidR="00254145" w:rsidRPr="0004214E" w:rsidRDefault="00254145" w:rsidP="00550C09">
            <w:pPr>
              <w:tabs>
                <w:tab w:val="left" w:pos="-22"/>
              </w:tabs>
              <w:jc w:val="center"/>
              <w:rPr>
                <w:rFonts w:ascii="Times New Roman" w:eastAsia="Calibri" w:hAnsi="Times New Roman"/>
              </w:rPr>
            </w:pPr>
            <w:r w:rsidRPr="0004214E">
              <w:rPr>
                <w:rFonts w:ascii="Times New Roman" w:eastAsia="Calibri" w:hAnsi="Times New Roman"/>
              </w:rPr>
              <w:t>5</w:t>
            </w:r>
          </w:p>
        </w:tc>
        <w:tc>
          <w:tcPr>
            <w:tcW w:w="1215" w:type="dxa"/>
            <w:tcBorders>
              <w:top w:val="single" w:sz="4" w:space="0" w:color="000000"/>
              <w:left w:val="single" w:sz="4" w:space="0" w:color="000000"/>
              <w:bottom w:val="single" w:sz="4" w:space="0" w:color="000000"/>
              <w:right w:val="single" w:sz="4" w:space="0" w:color="000000"/>
            </w:tcBorders>
            <w:vAlign w:val="center"/>
          </w:tcPr>
          <w:p w:rsidR="00254145" w:rsidRPr="003E3B29" w:rsidRDefault="00254145" w:rsidP="00550C09">
            <w:pPr>
              <w:tabs>
                <w:tab w:val="left" w:pos="-22"/>
              </w:tabs>
              <w:jc w:val="center"/>
              <w:rPr>
                <w:rFonts w:ascii="Times New Roman" w:eastAsia="Calibri" w:hAnsi="Times New Roman"/>
              </w:rPr>
            </w:pPr>
            <w:r w:rsidRPr="003E3B29">
              <w:rPr>
                <w:rFonts w:ascii="Times New Roman" w:eastAsia="Calibri" w:hAnsi="Times New Roman"/>
              </w:rPr>
              <w:t>6</w:t>
            </w:r>
          </w:p>
        </w:tc>
        <w:tc>
          <w:tcPr>
            <w:tcW w:w="1329" w:type="dxa"/>
            <w:tcBorders>
              <w:top w:val="single" w:sz="4" w:space="0" w:color="000000"/>
              <w:left w:val="single" w:sz="4" w:space="0" w:color="000000"/>
              <w:bottom w:val="single" w:sz="4" w:space="0" w:color="000000"/>
              <w:right w:val="single" w:sz="4" w:space="0" w:color="000000"/>
            </w:tcBorders>
          </w:tcPr>
          <w:p w:rsidR="00254145" w:rsidRDefault="00A9548B" w:rsidP="00A9548B">
            <w:pPr>
              <w:jc w:val="center"/>
              <w:rPr>
                <w:rFonts w:ascii="Times New Roman" w:eastAsia="Calibri" w:hAnsi="Times New Roman"/>
              </w:rPr>
            </w:pPr>
            <w:r>
              <w:rPr>
                <w:rFonts w:ascii="Times New Roman" w:eastAsia="Calibri" w:hAnsi="Times New Roman"/>
              </w:rPr>
              <w:t>7</w:t>
            </w:r>
          </w:p>
        </w:tc>
      </w:tr>
      <w:tr w:rsidR="00254145" w:rsidRPr="00396250" w:rsidTr="005D3844">
        <w:trPr>
          <w:trHeight w:val="1695"/>
          <w:jc w:val="center"/>
        </w:trPr>
        <w:tc>
          <w:tcPr>
            <w:tcW w:w="771" w:type="dxa"/>
            <w:vMerge w:val="restart"/>
            <w:tcBorders>
              <w:top w:val="single" w:sz="4" w:space="0" w:color="auto"/>
              <w:left w:val="single" w:sz="4" w:space="0" w:color="auto"/>
              <w:bottom w:val="single" w:sz="4" w:space="0" w:color="auto"/>
              <w:right w:val="single" w:sz="4" w:space="0" w:color="auto"/>
            </w:tcBorders>
            <w:vAlign w:val="center"/>
          </w:tcPr>
          <w:p w:rsidR="00254145" w:rsidRPr="0004214E" w:rsidRDefault="00254145" w:rsidP="00550C09">
            <w:pPr>
              <w:tabs>
                <w:tab w:val="left" w:pos="-1866"/>
              </w:tabs>
              <w:ind w:left="142"/>
              <w:jc w:val="center"/>
              <w:rPr>
                <w:rFonts w:ascii="Times New Roman" w:eastAsia="Calibri" w:hAnsi="Times New Roman"/>
              </w:rPr>
            </w:pPr>
            <w:r w:rsidRPr="0004214E">
              <w:rPr>
                <w:rFonts w:ascii="Times New Roman" w:eastAsia="Calibri" w:hAnsi="Times New Roman"/>
              </w:rPr>
              <w:t>1</w:t>
            </w:r>
          </w:p>
        </w:tc>
        <w:tc>
          <w:tcPr>
            <w:tcW w:w="4080" w:type="dxa"/>
            <w:vMerge w:val="restart"/>
            <w:tcBorders>
              <w:top w:val="single" w:sz="4" w:space="0" w:color="auto"/>
              <w:left w:val="single" w:sz="4" w:space="0" w:color="auto"/>
              <w:bottom w:val="single" w:sz="4" w:space="0" w:color="auto"/>
              <w:right w:val="single" w:sz="4" w:space="0" w:color="auto"/>
            </w:tcBorders>
            <w:vAlign w:val="center"/>
          </w:tcPr>
          <w:p w:rsidR="00254145" w:rsidRPr="0004214E" w:rsidRDefault="00A9548B" w:rsidP="00550C09">
            <w:pPr>
              <w:tabs>
                <w:tab w:val="left" w:pos="142"/>
              </w:tabs>
              <w:spacing w:after="0" w:line="240" w:lineRule="atLeast"/>
              <w:rPr>
                <w:rFonts w:ascii="Times New Roman" w:hAnsi="Times New Roman"/>
              </w:rPr>
            </w:pPr>
            <w:r>
              <w:rPr>
                <w:rFonts w:ascii="Times New Roman" w:eastAsia="Calibri" w:hAnsi="Times New Roman"/>
              </w:rPr>
              <w:t>Д</w:t>
            </w:r>
            <w:r w:rsidRPr="00A9548B">
              <w:rPr>
                <w:rFonts w:ascii="Times New Roman" w:eastAsia="Calibri" w:hAnsi="Times New Roman"/>
              </w:rPr>
              <w:t>оля софинансирования заявителем собственных расходов в общем объеме планируемых расходов, отраженных в технико-экономическом обосновании по созданию и (или) развитию предпринимательской деятельности</w:t>
            </w:r>
          </w:p>
        </w:tc>
        <w:tc>
          <w:tcPr>
            <w:tcW w:w="4323" w:type="dxa"/>
            <w:tcBorders>
              <w:top w:val="single" w:sz="4" w:space="0" w:color="auto"/>
              <w:left w:val="single" w:sz="4" w:space="0" w:color="auto"/>
              <w:bottom w:val="single" w:sz="4" w:space="0" w:color="auto"/>
              <w:right w:val="single" w:sz="4" w:space="0" w:color="auto"/>
            </w:tcBorders>
          </w:tcPr>
          <w:p w:rsidR="00254145" w:rsidRPr="0004214E" w:rsidRDefault="00A9548B" w:rsidP="00550C09">
            <w:pPr>
              <w:tabs>
                <w:tab w:val="left" w:pos="142"/>
              </w:tabs>
              <w:spacing w:after="0" w:line="240" w:lineRule="atLeast"/>
              <w:jc w:val="both"/>
              <w:rPr>
                <w:rFonts w:ascii="Times New Roman" w:eastAsia="Calibri" w:hAnsi="Times New Roman"/>
              </w:rPr>
            </w:pPr>
            <w:r w:rsidRPr="00A9548B">
              <w:rPr>
                <w:rFonts w:ascii="Times New Roman" w:eastAsia="Calibri" w:hAnsi="Times New Roman"/>
              </w:rPr>
              <w:t>свыше 50,0%</w:t>
            </w:r>
          </w:p>
        </w:tc>
        <w:tc>
          <w:tcPr>
            <w:tcW w:w="1016" w:type="dxa"/>
            <w:tcBorders>
              <w:top w:val="single" w:sz="4" w:space="0" w:color="auto"/>
              <w:left w:val="single" w:sz="4" w:space="0" w:color="auto"/>
              <w:bottom w:val="single" w:sz="4" w:space="0" w:color="auto"/>
              <w:right w:val="single" w:sz="4" w:space="0" w:color="auto"/>
            </w:tcBorders>
          </w:tcPr>
          <w:p w:rsidR="00254145" w:rsidRPr="0004214E" w:rsidRDefault="00254145" w:rsidP="00550C09">
            <w:pPr>
              <w:tabs>
                <w:tab w:val="left" w:pos="142"/>
              </w:tabs>
              <w:jc w:val="center"/>
              <w:rPr>
                <w:rFonts w:ascii="Times New Roman" w:eastAsia="Calibri" w:hAnsi="Times New Roman"/>
              </w:rPr>
            </w:pPr>
            <w:r>
              <w:rPr>
                <w:rFonts w:ascii="Times New Roman" w:eastAsia="Calibri" w:hAnsi="Times New Roman"/>
              </w:rPr>
              <w:t>100</w:t>
            </w:r>
          </w:p>
        </w:tc>
        <w:tc>
          <w:tcPr>
            <w:tcW w:w="1500" w:type="dxa"/>
            <w:tcBorders>
              <w:top w:val="single" w:sz="4" w:space="0" w:color="auto"/>
              <w:left w:val="single" w:sz="4" w:space="0" w:color="auto"/>
              <w:bottom w:val="single" w:sz="4" w:space="0" w:color="auto"/>
              <w:right w:val="single" w:sz="4" w:space="0" w:color="auto"/>
            </w:tcBorders>
          </w:tcPr>
          <w:p w:rsidR="00254145" w:rsidRPr="0004214E" w:rsidRDefault="00254145" w:rsidP="00550C09">
            <w:pPr>
              <w:tabs>
                <w:tab w:val="left" w:pos="142"/>
              </w:tabs>
              <w:jc w:val="center"/>
              <w:rPr>
                <w:rFonts w:ascii="Times New Roman" w:eastAsia="Calibri" w:hAnsi="Times New Roman"/>
              </w:rPr>
            </w:pPr>
          </w:p>
        </w:tc>
        <w:tc>
          <w:tcPr>
            <w:tcW w:w="1215" w:type="dxa"/>
            <w:vMerge w:val="restart"/>
            <w:tcBorders>
              <w:top w:val="single" w:sz="4" w:space="0" w:color="000000"/>
              <w:left w:val="single" w:sz="4" w:space="0" w:color="auto"/>
              <w:bottom w:val="single" w:sz="4" w:space="0" w:color="auto"/>
              <w:right w:val="single" w:sz="4" w:space="0" w:color="000000"/>
            </w:tcBorders>
            <w:vAlign w:val="center"/>
          </w:tcPr>
          <w:p w:rsidR="00254145" w:rsidRPr="003E3B29" w:rsidRDefault="00C51981" w:rsidP="00550C09">
            <w:pPr>
              <w:tabs>
                <w:tab w:val="left" w:pos="142"/>
              </w:tabs>
              <w:jc w:val="center"/>
              <w:rPr>
                <w:rFonts w:ascii="Times New Roman" w:eastAsia="Calibri" w:hAnsi="Times New Roman"/>
              </w:rPr>
            </w:pPr>
            <w:r>
              <w:rPr>
                <w:rFonts w:ascii="Times New Roman" w:eastAsia="Calibri" w:hAnsi="Times New Roman"/>
              </w:rPr>
              <w:t>0,3</w:t>
            </w:r>
          </w:p>
        </w:tc>
        <w:tc>
          <w:tcPr>
            <w:tcW w:w="1329" w:type="dxa"/>
            <w:tcBorders>
              <w:top w:val="single" w:sz="4" w:space="0" w:color="000000"/>
              <w:left w:val="single" w:sz="4" w:space="0" w:color="000000"/>
              <w:bottom w:val="single" w:sz="4" w:space="0" w:color="000000"/>
              <w:right w:val="single" w:sz="4" w:space="0" w:color="000000"/>
            </w:tcBorders>
          </w:tcPr>
          <w:p w:rsidR="00254145" w:rsidRPr="003E3B29" w:rsidRDefault="00254145" w:rsidP="00550C09">
            <w:pPr>
              <w:tabs>
                <w:tab w:val="left" w:pos="142"/>
              </w:tabs>
              <w:jc w:val="center"/>
              <w:rPr>
                <w:rFonts w:ascii="Times New Roman" w:eastAsia="Calibri" w:hAnsi="Times New Roman"/>
              </w:rPr>
            </w:pPr>
          </w:p>
        </w:tc>
      </w:tr>
      <w:tr w:rsidR="00254145" w:rsidRPr="00396250" w:rsidTr="00C51981">
        <w:trPr>
          <w:trHeight w:val="23"/>
          <w:jc w:val="center"/>
        </w:trPr>
        <w:tc>
          <w:tcPr>
            <w:tcW w:w="771" w:type="dxa"/>
            <w:vMerge/>
            <w:tcBorders>
              <w:top w:val="single" w:sz="4" w:space="0" w:color="auto"/>
              <w:left w:val="single" w:sz="4" w:space="0" w:color="auto"/>
              <w:bottom w:val="single" w:sz="4" w:space="0" w:color="auto"/>
              <w:right w:val="single" w:sz="4" w:space="0" w:color="auto"/>
            </w:tcBorders>
            <w:vAlign w:val="center"/>
          </w:tcPr>
          <w:p w:rsidR="00254145" w:rsidRPr="0004214E" w:rsidRDefault="00254145" w:rsidP="00550C09">
            <w:pPr>
              <w:tabs>
                <w:tab w:val="left" w:pos="-1866"/>
              </w:tabs>
              <w:ind w:left="142"/>
              <w:jc w:val="center"/>
              <w:rPr>
                <w:rFonts w:ascii="Times New Roman" w:eastAsia="Calibri" w:hAnsi="Times New Roman"/>
              </w:rPr>
            </w:pPr>
          </w:p>
        </w:tc>
        <w:tc>
          <w:tcPr>
            <w:tcW w:w="4080" w:type="dxa"/>
            <w:vMerge/>
            <w:tcBorders>
              <w:top w:val="single" w:sz="4" w:space="0" w:color="auto"/>
              <w:left w:val="single" w:sz="4" w:space="0" w:color="auto"/>
              <w:bottom w:val="single" w:sz="4" w:space="0" w:color="auto"/>
              <w:right w:val="single" w:sz="4" w:space="0" w:color="auto"/>
            </w:tcBorders>
            <w:vAlign w:val="center"/>
          </w:tcPr>
          <w:p w:rsidR="00254145" w:rsidRPr="0004214E" w:rsidRDefault="00254145" w:rsidP="00550C09">
            <w:pPr>
              <w:tabs>
                <w:tab w:val="left" w:pos="142"/>
              </w:tabs>
              <w:rPr>
                <w:rFonts w:ascii="Times New Roman" w:eastAsia="Calibri" w:hAnsi="Times New Roman"/>
              </w:rPr>
            </w:pPr>
          </w:p>
        </w:tc>
        <w:tc>
          <w:tcPr>
            <w:tcW w:w="4323" w:type="dxa"/>
            <w:tcBorders>
              <w:top w:val="single" w:sz="4" w:space="0" w:color="auto"/>
              <w:left w:val="single" w:sz="4" w:space="0" w:color="auto"/>
              <w:bottom w:val="single" w:sz="4" w:space="0" w:color="auto"/>
              <w:right w:val="single" w:sz="4" w:space="0" w:color="auto"/>
            </w:tcBorders>
          </w:tcPr>
          <w:p w:rsidR="00254145" w:rsidRPr="0004214E" w:rsidRDefault="00A9548B" w:rsidP="00550C09">
            <w:pPr>
              <w:tabs>
                <w:tab w:val="left" w:pos="142"/>
              </w:tabs>
              <w:spacing w:after="0" w:line="240" w:lineRule="atLeast"/>
              <w:jc w:val="both"/>
              <w:rPr>
                <w:rFonts w:ascii="Times New Roman" w:eastAsia="Calibri" w:hAnsi="Times New Roman"/>
              </w:rPr>
            </w:pPr>
            <w:r w:rsidRPr="00A9548B">
              <w:rPr>
                <w:rFonts w:ascii="Times New Roman" w:eastAsia="Calibri" w:hAnsi="Times New Roman"/>
              </w:rPr>
              <w:t>от 35,0% до 50,0%</w:t>
            </w:r>
          </w:p>
        </w:tc>
        <w:tc>
          <w:tcPr>
            <w:tcW w:w="1016" w:type="dxa"/>
            <w:tcBorders>
              <w:top w:val="single" w:sz="4" w:space="0" w:color="auto"/>
              <w:left w:val="single" w:sz="4" w:space="0" w:color="auto"/>
              <w:bottom w:val="single" w:sz="4" w:space="0" w:color="auto"/>
              <w:right w:val="single" w:sz="4" w:space="0" w:color="auto"/>
            </w:tcBorders>
          </w:tcPr>
          <w:p w:rsidR="00254145" w:rsidRPr="0004214E" w:rsidRDefault="00197878" w:rsidP="00550C09">
            <w:pPr>
              <w:tabs>
                <w:tab w:val="left" w:pos="142"/>
              </w:tabs>
              <w:jc w:val="center"/>
              <w:rPr>
                <w:rFonts w:ascii="Times New Roman" w:eastAsia="Calibri" w:hAnsi="Times New Roman"/>
              </w:rPr>
            </w:pPr>
            <w:r>
              <w:rPr>
                <w:rFonts w:ascii="Times New Roman" w:eastAsia="Calibri" w:hAnsi="Times New Roman"/>
              </w:rPr>
              <w:t>75</w:t>
            </w:r>
          </w:p>
        </w:tc>
        <w:tc>
          <w:tcPr>
            <w:tcW w:w="1500" w:type="dxa"/>
            <w:tcBorders>
              <w:top w:val="single" w:sz="4" w:space="0" w:color="auto"/>
              <w:left w:val="single" w:sz="4" w:space="0" w:color="auto"/>
              <w:bottom w:val="single" w:sz="4" w:space="0" w:color="auto"/>
              <w:right w:val="single" w:sz="4" w:space="0" w:color="auto"/>
            </w:tcBorders>
          </w:tcPr>
          <w:p w:rsidR="00254145" w:rsidRPr="0004214E" w:rsidRDefault="00254145" w:rsidP="00550C09">
            <w:pPr>
              <w:tabs>
                <w:tab w:val="left" w:pos="142"/>
              </w:tabs>
              <w:jc w:val="center"/>
              <w:rPr>
                <w:rFonts w:ascii="Times New Roman" w:eastAsia="Calibri" w:hAnsi="Times New Roman"/>
              </w:rPr>
            </w:pPr>
          </w:p>
        </w:tc>
        <w:tc>
          <w:tcPr>
            <w:tcW w:w="1215" w:type="dxa"/>
            <w:vMerge/>
            <w:tcBorders>
              <w:top w:val="single" w:sz="4" w:space="0" w:color="auto"/>
              <w:left w:val="single" w:sz="4" w:space="0" w:color="auto"/>
              <w:bottom w:val="single" w:sz="4" w:space="0" w:color="auto"/>
              <w:right w:val="single" w:sz="4" w:space="0" w:color="000000"/>
            </w:tcBorders>
            <w:vAlign w:val="center"/>
          </w:tcPr>
          <w:p w:rsidR="00254145" w:rsidRPr="003E3B29" w:rsidRDefault="00254145" w:rsidP="00550C09">
            <w:pPr>
              <w:tabs>
                <w:tab w:val="left" w:pos="142"/>
              </w:tabs>
              <w:jc w:val="center"/>
              <w:rPr>
                <w:rFonts w:ascii="Times New Roman" w:eastAsia="Calibri" w:hAnsi="Times New Roman"/>
              </w:rPr>
            </w:pPr>
          </w:p>
        </w:tc>
        <w:tc>
          <w:tcPr>
            <w:tcW w:w="1329" w:type="dxa"/>
            <w:tcBorders>
              <w:top w:val="single" w:sz="4" w:space="0" w:color="000000"/>
              <w:left w:val="single" w:sz="4" w:space="0" w:color="000000"/>
              <w:bottom w:val="single" w:sz="4" w:space="0" w:color="000000"/>
              <w:right w:val="single" w:sz="4" w:space="0" w:color="000000"/>
            </w:tcBorders>
          </w:tcPr>
          <w:p w:rsidR="00254145" w:rsidRPr="003E3B29" w:rsidRDefault="00254145" w:rsidP="00550C09">
            <w:pPr>
              <w:tabs>
                <w:tab w:val="left" w:pos="142"/>
              </w:tabs>
              <w:rPr>
                <w:rFonts w:ascii="Times New Roman" w:eastAsia="Calibri" w:hAnsi="Times New Roman"/>
              </w:rPr>
            </w:pPr>
          </w:p>
        </w:tc>
      </w:tr>
      <w:tr w:rsidR="00A9548B" w:rsidRPr="00396250" w:rsidTr="005D3844">
        <w:trPr>
          <w:trHeight w:val="498"/>
          <w:jc w:val="center"/>
        </w:trPr>
        <w:tc>
          <w:tcPr>
            <w:tcW w:w="771" w:type="dxa"/>
            <w:vMerge/>
            <w:tcBorders>
              <w:top w:val="single" w:sz="4" w:space="0" w:color="auto"/>
              <w:left w:val="single" w:sz="4" w:space="0" w:color="auto"/>
              <w:bottom w:val="single" w:sz="4" w:space="0" w:color="auto"/>
              <w:right w:val="single" w:sz="4" w:space="0" w:color="auto"/>
            </w:tcBorders>
            <w:vAlign w:val="center"/>
          </w:tcPr>
          <w:p w:rsidR="00A9548B" w:rsidRPr="0004214E" w:rsidRDefault="00A9548B" w:rsidP="00550C09">
            <w:pPr>
              <w:tabs>
                <w:tab w:val="left" w:pos="-1866"/>
              </w:tabs>
              <w:ind w:left="142"/>
              <w:jc w:val="center"/>
              <w:rPr>
                <w:rFonts w:ascii="Times New Roman" w:eastAsia="Calibri" w:hAnsi="Times New Roman"/>
              </w:rPr>
            </w:pPr>
          </w:p>
        </w:tc>
        <w:tc>
          <w:tcPr>
            <w:tcW w:w="4080" w:type="dxa"/>
            <w:vMerge/>
            <w:tcBorders>
              <w:top w:val="single" w:sz="4" w:space="0" w:color="auto"/>
              <w:left w:val="single" w:sz="4" w:space="0" w:color="auto"/>
              <w:bottom w:val="single" w:sz="4" w:space="0" w:color="auto"/>
              <w:right w:val="single" w:sz="4" w:space="0" w:color="auto"/>
            </w:tcBorders>
            <w:vAlign w:val="center"/>
          </w:tcPr>
          <w:p w:rsidR="00A9548B" w:rsidRPr="0004214E" w:rsidRDefault="00A9548B" w:rsidP="00550C09">
            <w:pPr>
              <w:tabs>
                <w:tab w:val="left" w:pos="142"/>
              </w:tabs>
              <w:rPr>
                <w:rFonts w:ascii="Times New Roman" w:eastAsia="Calibri" w:hAnsi="Times New Roman"/>
              </w:rPr>
            </w:pPr>
          </w:p>
        </w:tc>
        <w:tc>
          <w:tcPr>
            <w:tcW w:w="4323" w:type="dxa"/>
            <w:tcBorders>
              <w:top w:val="single" w:sz="4" w:space="0" w:color="auto"/>
              <w:left w:val="single" w:sz="4" w:space="0" w:color="auto"/>
              <w:right w:val="single" w:sz="4" w:space="0" w:color="auto"/>
            </w:tcBorders>
          </w:tcPr>
          <w:p w:rsidR="00A9548B" w:rsidRPr="0004214E" w:rsidRDefault="00A9548B" w:rsidP="00550C09">
            <w:pPr>
              <w:tabs>
                <w:tab w:val="left" w:pos="142"/>
              </w:tabs>
              <w:spacing w:after="0" w:line="240" w:lineRule="atLeast"/>
              <w:jc w:val="both"/>
              <w:rPr>
                <w:rFonts w:ascii="Times New Roman" w:eastAsia="Calibri" w:hAnsi="Times New Roman"/>
              </w:rPr>
            </w:pPr>
            <w:r w:rsidRPr="00A9548B">
              <w:rPr>
                <w:rFonts w:ascii="Times New Roman" w:eastAsia="Calibri" w:hAnsi="Times New Roman"/>
              </w:rPr>
              <w:t>от 30,0% до 35,0%</w:t>
            </w:r>
          </w:p>
        </w:tc>
        <w:tc>
          <w:tcPr>
            <w:tcW w:w="1016" w:type="dxa"/>
            <w:tcBorders>
              <w:top w:val="single" w:sz="4" w:space="0" w:color="auto"/>
              <w:left w:val="single" w:sz="4" w:space="0" w:color="auto"/>
              <w:right w:val="single" w:sz="4" w:space="0" w:color="auto"/>
            </w:tcBorders>
          </w:tcPr>
          <w:p w:rsidR="00A9548B" w:rsidRPr="0004214E" w:rsidRDefault="00A9548B" w:rsidP="00550C09">
            <w:pPr>
              <w:tabs>
                <w:tab w:val="left" w:pos="142"/>
              </w:tabs>
              <w:jc w:val="center"/>
              <w:rPr>
                <w:rFonts w:ascii="Times New Roman" w:eastAsia="Calibri" w:hAnsi="Times New Roman"/>
              </w:rPr>
            </w:pPr>
            <w:r>
              <w:rPr>
                <w:rFonts w:ascii="Times New Roman" w:eastAsia="Calibri" w:hAnsi="Times New Roman"/>
              </w:rPr>
              <w:t>50</w:t>
            </w:r>
          </w:p>
        </w:tc>
        <w:tc>
          <w:tcPr>
            <w:tcW w:w="1500" w:type="dxa"/>
            <w:tcBorders>
              <w:top w:val="single" w:sz="4" w:space="0" w:color="auto"/>
              <w:left w:val="single" w:sz="4" w:space="0" w:color="auto"/>
              <w:right w:val="single" w:sz="4" w:space="0" w:color="auto"/>
            </w:tcBorders>
          </w:tcPr>
          <w:p w:rsidR="00A9548B" w:rsidRPr="0004214E" w:rsidRDefault="00A9548B" w:rsidP="00550C09">
            <w:pPr>
              <w:tabs>
                <w:tab w:val="left" w:pos="142"/>
              </w:tabs>
              <w:jc w:val="center"/>
              <w:rPr>
                <w:rFonts w:ascii="Times New Roman" w:eastAsia="Calibri" w:hAnsi="Times New Roman"/>
              </w:rPr>
            </w:pPr>
          </w:p>
        </w:tc>
        <w:tc>
          <w:tcPr>
            <w:tcW w:w="1215" w:type="dxa"/>
            <w:vMerge/>
            <w:tcBorders>
              <w:top w:val="single" w:sz="4" w:space="0" w:color="auto"/>
              <w:left w:val="single" w:sz="4" w:space="0" w:color="auto"/>
              <w:bottom w:val="single" w:sz="4" w:space="0" w:color="auto"/>
              <w:right w:val="single" w:sz="4" w:space="0" w:color="000000"/>
            </w:tcBorders>
            <w:vAlign w:val="center"/>
          </w:tcPr>
          <w:p w:rsidR="00A9548B" w:rsidRPr="003E3B29" w:rsidRDefault="00A9548B" w:rsidP="00550C09">
            <w:pPr>
              <w:tabs>
                <w:tab w:val="left" w:pos="142"/>
              </w:tabs>
              <w:jc w:val="center"/>
              <w:rPr>
                <w:rFonts w:ascii="Times New Roman" w:eastAsia="Calibri" w:hAnsi="Times New Roman"/>
              </w:rPr>
            </w:pPr>
          </w:p>
        </w:tc>
        <w:tc>
          <w:tcPr>
            <w:tcW w:w="1329" w:type="dxa"/>
            <w:tcBorders>
              <w:top w:val="single" w:sz="4" w:space="0" w:color="000000"/>
              <w:left w:val="single" w:sz="4" w:space="0" w:color="000000"/>
              <w:right w:val="single" w:sz="4" w:space="0" w:color="000000"/>
            </w:tcBorders>
          </w:tcPr>
          <w:p w:rsidR="00A9548B" w:rsidRPr="003E3B29" w:rsidRDefault="00A9548B" w:rsidP="00550C09">
            <w:pPr>
              <w:tabs>
                <w:tab w:val="left" w:pos="142"/>
              </w:tabs>
              <w:rPr>
                <w:rFonts w:ascii="Times New Roman" w:eastAsia="Calibri" w:hAnsi="Times New Roman"/>
              </w:rPr>
            </w:pPr>
          </w:p>
        </w:tc>
      </w:tr>
      <w:tr w:rsidR="00530A77" w:rsidRPr="00396250" w:rsidTr="005D3844">
        <w:trPr>
          <w:trHeight w:val="498"/>
          <w:jc w:val="center"/>
        </w:trPr>
        <w:tc>
          <w:tcPr>
            <w:tcW w:w="771" w:type="dxa"/>
            <w:tcBorders>
              <w:top w:val="single" w:sz="4" w:space="0" w:color="auto"/>
              <w:left w:val="single" w:sz="4" w:space="0" w:color="auto"/>
              <w:bottom w:val="single" w:sz="4" w:space="0" w:color="auto"/>
              <w:right w:val="single" w:sz="4" w:space="0" w:color="auto"/>
            </w:tcBorders>
            <w:vAlign w:val="center"/>
          </w:tcPr>
          <w:p w:rsidR="00530A77" w:rsidRPr="0004214E" w:rsidRDefault="00530A77" w:rsidP="00550C09">
            <w:pPr>
              <w:tabs>
                <w:tab w:val="left" w:pos="-1866"/>
              </w:tabs>
              <w:ind w:left="142"/>
              <w:jc w:val="center"/>
              <w:rPr>
                <w:rFonts w:ascii="Times New Roman" w:eastAsia="Calibri" w:hAnsi="Times New Roman"/>
              </w:rPr>
            </w:pPr>
          </w:p>
        </w:tc>
        <w:tc>
          <w:tcPr>
            <w:tcW w:w="4080" w:type="dxa"/>
            <w:tcBorders>
              <w:top w:val="single" w:sz="4" w:space="0" w:color="auto"/>
              <w:left w:val="single" w:sz="4" w:space="0" w:color="auto"/>
              <w:bottom w:val="single" w:sz="4" w:space="0" w:color="auto"/>
              <w:right w:val="single" w:sz="4" w:space="0" w:color="auto"/>
            </w:tcBorders>
            <w:vAlign w:val="center"/>
          </w:tcPr>
          <w:p w:rsidR="00530A77" w:rsidRPr="0004214E" w:rsidRDefault="00530A77" w:rsidP="00550C09">
            <w:pPr>
              <w:tabs>
                <w:tab w:val="left" w:pos="142"/>
              </w:tabs>
              <w:rPr>
                <w:rFonts w:ascii="Times New Roman" w:eastAsia="Calibri" w:hAnsi="Times New Roman"/>
              </w:rPr>
            </w:pPr>
          </w:p>
        </w:tc>
        <w:tc>
          <w:tcPr>
            <w:tcW w:w="4323" w:type="dxa"/>
            <w:tcBorders>
              <w:top w:val="single" w:sz="4" w:space="0" w:color="auto"/>
              <w:left w:val="single" w:sz="4" w:space="0" w:color="auto"/>
              <w:right w:val="single" w:sz="4" w:space="0" w:color="auto"/>
            </w:tcBorders>
          </w:tcPr>
          <w:p w:rsidR="00530A77" w:rsidRPr="00A9548B" w:rsidRDefault="00530A77" w:rsidP="00550C09">
            <w:pPr>
              <w:tabs>
                <w:tab w:val="left" w:pos="142"/>
              </w:tabs>
              <w:spacing w:after="0" w:line="240" w:lineRule="atLeast"/>
              <w:jc w:val="both"/>
              <w:rPr>
                <w:rFonts w:ascii="Times New Roman" w:eastAsia="Calibri" w:hAnsi="Times New Roman"/>
              </w:rPr>
            </w:pPr>
            <w:r>
              <w:rPr>
                <w:rFonts w:ascii="Times New Roman" w:eastAsia="Calibri" w:hAnsi="Times New Roman"/>
              </w:rPr>
              <w:t>менее 30,0%</w:t>
            </w:r>
          </w:p>
        </w:tc>
        <w:tc>
          <w:tcPr>
            <w:tcW w:w="1016" w:type="dxa"/>
            <w:tcBorders>
              <w:top w:val="single" w:sz="4" w:space="0" w:color="auto"/>
              <w:left w:val="single" w:sz="4" w:space="0" w:color="auto"/>
              <w:right w:val="single" w:sz="4" w:space="0" w:color="auto"/>
            </w:tcBorders>
          </w:tcPr>
          <w:p w:rsidR="00530A77" w:rsidRDefault="00530A77" w:rsidP="00550C09">
            <w:pPr>
              <w:tabs>
                <w:tab w:val="left" w:pos="142"/>
              </w:tabs>
              <w:jc w:val="center"/>
              <w:rPr>
                <w:rFonts w:ascii="Times New Roman" w:eastAsia="Calibri" w:hAnsi="Times New Roman"/>
              </w:rPr>
            </w:pPr>
            <w:r>
              <w:rPr>
                <w:rFonts w:ascii="Times New Roman" w:eastAsia="Calibri" w:hAnsi="Times New Roman"/>
              </w:rPr>
              <w:t>0</w:t>
            </w:r>
          </w:p>
        </w:tc>
        <w:tc>
          <w:tcPr>
            <w:tcW w:w="1500" w:type="dxa"/>
            <w:tcBorders>
              <w:top w:val="single" w:sz="4" w:space="0" w:color="auto"/>
              <w:left w:val="single" w:sz="4" w:space="0" w:color="auto"/>
              <w:right w:val="single" w:sz="4" w:space="0" w:color="auto"/>
            </w:tcBorders>
          </w:tcPr>
          <w:p w:rsidR="00530A77" w:rsidRPr="0004214E" w:rsidRDefault="00530A77" w:rsidP="00550C09">
            <w:pPr>
              <w:tabs>
                <w:tab w:val="left" w:pos="142"/>
              </w:tabs>
              <w:jc w:val="center"/>
              <w:rPr>
                <w:rFonts w:ascii="Times New Roman" w:eastAsia="Calibri" w:hAnsi="Times New Roman"/>
              </w:rPr>
            </w:pPr>
          </w:p>
        </w:tc>
        <w:tc>
          <w:tcPr>
            <w:tcW w:w="1215" w:type="dxa"/>
            <w:tcBorders>
              <w:top w:val="single" w:sz="4" w:space="0" w:color="auto"/>
              <w:left w:val="single" w:sz="4" w:space="0" w:color="auto"/>
              <w:bottom w:val="single" w:sz="4" w:space="0" w:color="auto"/>
              <w:right w:val="single" w:sz="4" w:space="0" w:color="000000"/>
            </w:tcBorders>
            <w:vAlign w:val="center"/>
          </w:tcPr>
          <w:p w:rsidR="00530A77" w:rsidRPr="003E3B29" w:rsidRDefault="00530A77" w:rsidP="00550C09">
            <w:pPr>
              <w:tabs>
                <w:tab w:val="left" w:pos="142"/>
              </w:tabs>
              <w:jc w:val="center"/>
              <w:rPr>
                <w:rFonts w:ascii="Times New Roman" w:eastAsia="Calibri" w:hAnsi="Times New Roman"/>
              </w:rPr>
            </w:pPr>
          </w:p>
        </w:tc>
        <w:tc>
          <w:tcPr>
            <w:tcW w:w="1329" w:type="dxa"/>
            <w:tcBorders>
              <w:top w:val="single" w:sz="4" w:space="0" w:color="000000"/>
              <w:left w:val="single" w:sz="4" w:space="0" w:color="000000"/>
              <w:right w:val="single" w:sz="4" w:space="0" w:color="000000"/>
            </w:tcBorders>
          </w:tcPr>
          <w:p w:rsidR="00530A77" w:rsidRPr="003E3B29" w:rsidRDefault="00530A77" w:rsidP="00550C09">
            <w:pPr>
              <w:tabs>
                <w:tab w:val="left" w:pos="142"/>
              </w:tabs>
              <w:rPr>
                <w:rFonts w:ascii="Times New Roman" w:eastAsia="Calibri" w:hAnsi="Times New Roman"/>
              </w:rPr>
            </w:pPr>
          </w:p>
        </w:tc>
      </w:tr>
      <w:tr w:rsidR="00B27410" w:rsidRPr="00396250" w:rsidTr="005D3844">
        <w:trPr>
          <w:trHeight w:val="973"/>
          <w:jc w:val="center"/>
        </w:trPr>
        <w:tc>
          <w:tcPr>
            <w:tcW w:w="771" w:type="dxa"/>
            <w:vMerge w:val="restart"/>
            <w:tcBorders>
              <w:top w:val="single" w:sz="4" w:space="0" w:color="auto"/>
              <w:left w:val="single" w:sz="4" w:space="0" w:color="auto"/>
              <w:right w:val="single" w:sz="4" w:space="0" w:color="auto"/>
            </w:tcBorders>
            <w:vAlign w:val="center"/>
          </w:tcPr>
          <w:p w:rsidR="00B27410" w:rsidRPr="00396250" w:rsidRDefault="00B27410" w:rsidP="00550C09">
            <w:pPr>
              <w:tabs>
                <w:tab w:val="left" w:pos="-1866"/>
              </w:tabs>
              <w:ind w:left="142"/>
              <w:jc w:val="center"/>
              <w:rPr>
                <w:rFonts w:ascii="Times New Roman" w:eastAsia="Calibri" w:hAnsi="Times New Roman"/>
                <w:highlight w:val="yellow"/>
              </w:rPr>
            </w:pPr>
            <w:r w:rsidRPr="00AA445D">
              <w:rPr>
                <w:rFonts w:ascii="Times New Roman" w:eastAsia="Calibri" w:hAnsi="Times New Roman"/>
              </w:rPr>
              <w:t>2</w:t>
            </w:r>
          </w:p>
        </w:tc>
        <w:tc>
          <w:tcPr>
            <w:tcW w:w="4080" w:type="dxa"/>
            <w:vMerge w:val="restart"/>
            <w:tcBorders>
              <w:top w:val="single" w:sz="4" w:space="0" w:color="auto"/>
              <w:left w:val="single" w:sz="4" w:space="0" w:color="auto"/>
              <w:right w:val="single" w:sz="4" w:space="0" w:color="auto"/>
            </w:tcBorders>
            <w:vAlign w:val="center"/>
          </w:tcPr>
          <w:p w:rsidR="00B27410" w:rsidRPr="00FE68CE" w:rsidRDefault="00B27410" w:rsidP="00550C09">
            <w:pPr>
              <w:tabs>
                <w:tab w:val="left" w:pos="142"/>
              </w:tabs>
              <w:spacing w:after="0" w:line="240" w:lineRule="atLeast"/>
              <w:rPr>
                <w:rFonts w:ascii="Times New Roman" w:eastAsia="Calibri" w:hAnsi="Times New Roman"/>
              </w:rPr>
            </w:pPr>
            <w:r>
              <w:rPr>
                <w:rFonts w:ascii="Times New Roman" w:eastAsia="Calibri" w:hAnsi="Times New Roman"/>
              </w:rPr>
              <w:t>К</w:t>
            </w:r>
            <w:r w:rsidRPr="005D3844">
              <w:rPr>
                <w:rFonts w:ascii="Times New Roman" w:eastAsia="Calibri" w:hAnsi="Times New Roman"/>
              </w:rPr>
              <w:t>оличество созданных рабочих мест</w:t>
            </w:r>
          </w:p>
        </w:tc>
        <w:tc>
          <w:tcPr>
            <w:tcW w:w="4323" w:type="dxa"/>
            <w:tcBorders>
              <w:top w:val="single" w:sz="4" w:space="0" w:color="auto"/>
              <w:left w:val="single" w:sz="4" w:space="0" w:color="auto"/>
              <w:right w:val="single" w:sz="4" w:space="0" w:color="auto"/>
            </w:tcBorders>
          </w:tcPr>
          <w:p w:rsidR="00B27410" w:rsidRPr="00E977DA" w:rsidRDefault="00B27410" w:rsidP="00550C09">
            <w:pPr>
              <w:tabs>
                <w:tab w:val="left" w:pos="142"/>
              </w:tabs>
              <w:spacing w:after="0" w:line="240" w:lineRule="atLeast"/>
              <w:jc w:val="both"/>
              <w:rPr>
                <w:rFonts w:ascii="Times New Roman" w:eastAsia="Calibri" w:hAnsi="Times New Roman"/>
              </w:rPr>
            </w:pPr>
            <w:r w:rsidRPr="005D3844">
              <w:rPr>
                <w:rFonts w:ascii="Times New Roman" w:eastAsia="Calibri" w:hAnsi="Times New Roman"/>
              </w:rPr>
              <w:t>планируется создать более 1-го рабочего места в году, следующем за годом предоставления гранта</w:t>
            </w:r>
          </w:p>
        </w:tc>
        <w:tc>
          <w:tcPr>
            <w:tcW w:w="1016" w:type="dxa"/>
            <w:tcBorders>
              <w:top w:val="single" w:sz="4" w:space="0" w:color="auto"/>
              <w:left w:val="single" w:sz="4" w:space="0" w:color="auto"/>
              <w:right w:val="single" w:sz="4" w:space="0" w:color="auto"/>
            </w:tcBorders>
          </w:tcPr>
          <w:p w:rsidR="00B27410" w:rsidRPr="00423B5F" w:rsidRDefault="00B27410" w:rsidP="00550C09">
            <w:pPr>
              <w:tabs>
                <w:tab w:val="left" w:pos="142"/>
              </w:tabs>
              <w:jc w:val="center"/>
              <w:rPr>
                <w:rFonts w:ascii="Times New Roman" w:eastAsia="Calibri" w:hAnsi="Times New Roman"/>
              </w:rPr>
            </w:pPr>
            <w:r>
              <w:rPr>
                <w:rFonts w:ascii="Times New Roman" w:eastAsia="Calibri" w:hAnsi="Times New Roman"/>
              </w:rPr>
              <w:t>100</w:t>
            </w:r>
          </w:p>
        </w:tc>
        <w:tc>
          <w:tcPr>
            <w:tcW w:w="1500" w:type="dxa"/>
            <w:tcBorders>
              <w:top w:val="single" w:sz="4" w:space="0" w:color="000000"/>
              <w:left w:val="single" w:sz="4" w:space="0" w:color="auto"/>
              <w:right w:val="single" w:sz="4" w:space="0" w:color="auto"/>
            </w:tcBorders>
          </w:tcPr>
          <w:p w:rsidR="00B27410" w:rsidRPr="00396250" w:rsidRDefault="00B27410" w:rsidP="00550C09">
            <w:pPr>
              <w:tabs>
                <w:tab w:val="left" w:pos="142"/>
              </w:tabs>
              <w:jc w:val="center"/>
              <w:rPr>
                <w:rFonts w:ascii="Times New Roman" w:eastAsia="Calibri" w:hAnsi="Times New Roman"/>
                <w:highlight w:val="yellow"/>
              </w:rPr>
            </w:pPr>
          </w:p>
        </w:tc>
        <w:tc>
          <w:tcPr>
            <w:tcW w:w="1215" w:type="dxa"/>
            <w:vMerge w:val="restart"/>
            <w:tcBorders>
              <w:top w:val="single" w:sz="4" w:space="0" w:color="000000"/>
              <w:left w:val="single" w:sz="4" w:space="0" w:color="auto"/>
              <w:bottom w:val="single" w:sz="4" w:space="0" w:color="auto"/>
              <w:right w:val="single" w:sz="4" w:space="0" w:color="000000"/>
            </w:tcBorders>
            <w:vAlign w:val="center"/>
          </w:tcPr>
          <w:p w:rsidR="00B27410" w:rsidRPr="003E3B29" w:rsidRDefault="00B27410" w:rsidP="00550C09">
            <w:pPr>
              <w:tabs>
                <w:tab w:val="left" w:pos="142"/>
              </w:tabs>
              <w:jc w:val="center"/>
              <w:rPr>
                <w:rFonts w:ascii="Times New Roman" w:eastAsia="Calibri" w:hAnsi="Times New Roman"/>
              </w:rPr>
            </w:pPr>
            <w:r>
              <w:rPr>
                <w:rFonts w:ascii="Times New Roman" w:eastAsia="Calibri" w:hAnsi="Times New Roman"/>
              </w:rPr>
              <w:t>0,3</w:t>
            </w:r>
          </w:p>
        </w:tc>
        <w:tc>
          <w:tcPr>
            <w:tcW w:w="1329" w:type="dxa"/>
            <w:tcBorders>
              <w:top w:val="single" w:sz="4" w:space="0" w:color="000000"/>
              <w:left w:val="single" w:sz="4" w:space="0" w:color="000000"/>
              <w:right w:val="single" w:sz="4" w:space="0" w:color="000000"/>
            </w:tcBorders>
          </w:tcPr>
          <w:p w:rsidR="00B27410" w:rsidRPr="003E3B29" w:rsidRDefault="00B27410" w:rsidP="00550C09">
            <w:pPr>
              <w:tabs>
                <w:tab w:val="left" w:pos="142"/>
              </w:tabs>
              <w:rPr>
                <w:rFonts w:ascii="Times New Roman" w:eastAsia="Calibri" w:hAnsi="Times New Roman"/>
              </w:rPr>
            </w:pPr>
          </w:p>
        </w:tc>
      </w:tr>
      <w:tr w:rsidR="00B27410" w:rsidRPr="00396250" w:rsidTr="00C51981">
        <w:trPr>
          <w:trHeight w:val="70"/>
          <w:jc w:val="center"/>
        </w:trPr>
        <w:tc>
          <w:tcPr>
            <w:tcW w:w="771" w:type="dxa"/>
            <w:vMerge/>
            <w:tcBorders>
              <w:left w:val="single" w:sz="4" w:space="0" w:color="auto"/>
              <w:right w:val="single" w:sz="4" w:space="0" w:color="auto"/>
            </w:tcBorders>
            <w:vAlign w:val="center"/>
          </w:tcPr>
          <w:p w:rsidR="00B27410" w:rsidRDefault="00B27410" w:rsidP="00550C09">
            <w:pPr>
              <w:tabs>
                <w:tab w:val="left" w:pos="-1866"/>
              </w:tabs>
              <w:ind w:left="142"/>
              <w:jc w:val="center"/>
              <w:rPr>
                <w:rFonts w:ascii="Times New Roman" w:eastAsia="Calibri" w:hAnsi="Times New Roman"/>
                <w:highlight w:val="yellow"/>
              </w:rPr>
            </w:pPr>
          </w:p>
        </w:tc>
        <w:tc>
          <w:tcPr>
            <w:tcW w:w="4080" w:type="dxa"/>
            <w:vMerge/>
            <w:tcBorders>
              <w:left w:val="single" w:sz="4" w:space="0" w:color="auto"/>
              <w:right w:val="single" w:sz="4" w:space="0" w:color="auto"/>
            </w:tcBorders>
            <w:vAlign w:val="center"/>
          </w:tcPr>
          <w:p w:rsidR="00B27410" w:rsidRPr="00396250" w:rsidRDefault="00B27410" w:rsidP="00550C09">
            <w:pPr>
              <w:tabs>
                <w:tab w:val="left" w:pos="142"/>
              </w:tabs>
              <w:rPr>
                <w:rFonts w:ascii="Times New Roman" w:eastAsia="Calibri" w:hAnsi="Times New Roman"/>
                <w:highlight w:val="yellow"/>
              </w:rPr>
            </w:pPr>
          </w:p>
        </w:tc>
        <w:tc>
          <w:tcPr>
            <w:tcW w:w="4323" w:type="dxa"/>
            <w:tcBorders>
              <w:top w:val="single" w:sz="4" w:space="0" w:color="auto"/>
              <w:left w:val="single" w:sz="4" w:space="0" w:color="auto"/>
              <w:bottom w:val="single" w:sz="4" w:space="0" w:color="auto"/>
              <w:right w:val="single" w:sz="4" w:space="0" w:color="auto"/>
            </w:tcBorders>
          </w:tcPr>
          <w:p w:rsidR="00B27410" w:rsidRPr="00E977DA" w:rsidRDefault="00B27410" w:rsidP="00550C09">
            <w:pPr>
              <w:tabs>
                <w:tab w:val="left" w:pos="142"/>
              </w:tabs>
              <w:spacing w:after="0" w:line="240" w:lineRule="atLeast"/>
              <w:jc w:val="both"/>
              <w:rPr>
                <w:rFonts w:ascii="Times New Roman" w:eastAsia="Calibri" w:hAnsi="Times New Roman"/>
              </w:rPr>
            </w:pPr>
            <w:r w:rsidRPr="005D3844">
              <w:rPr>
                <w:rFonts w:ascii="Times New Roman" w:eastAsia="Calibri" w:hAnsi="Times New Roman"/>
              </w:rPr>
              <w:t>планируется создать 1 рабочее место в году, следующем за годом предоставления гранта</w:t>
            </w:r>
          </w:p>
        </w:tc>
        <w:tc>
          <w:tcPr>
            <w:tcW w:w="1016" w:type="dxa"/>
            <w:tcBorders>
              <w:top w:val="single" w:sz="4" w:space="0" w:color="auto"/>
              <w:left w:val="single" w:sz="4" w:space="0" w:color="auto"/>
              <w:bottom w:val="single" w:sz="4" w:space="0" w:color="auto"/>
              <w:right w:val="single" w:sz="4" w:space="0" w:color="auto"/>
            </w:tcBorders>
          </w:tcPr>
          <w:p w:rsidR="00B27410" w:rsidRPr="00423B5F" w:rsidRDefault="00B27410" w:rsidP="00550C09">
            <w:pPr>
              <w:tabs>
                <w:tab w:val="left" w:pos="142"/>
              </w:tabs>
              <w:jc w:val="center"/>
              <w:rPr>
                <w:rFonts w:ascii="Times New Roman" w:eastAsia="Calibri" w:hAnsi="Times New Roman"/>
              </w:rPr>
            </w:pPr>
            <w:r>
              <w:rPr>
                <w:rFonts w:ascii="Times New Roman" w:eastAsia="Calibri" w:hAnsi="Times New Roman"/>
              </w:rPr>
              <w:t>50</w:t>
            </w:r>
          </w:p>
        </w:tc>
        <w:tc>
          <w:tcPr>
            <w:tcW w:w="1500" w:type="dxa"/>
            <w:tcBorders>
              <w:top w:val="single" w:sz="4" w:space="0" w:color="auto"/>
              <w:left w:val="single" w:sz="4" w:space="0" w:color="auto"/>
              <w:bottom w:val="single" w:sz="4" w:space="0" w:color="auto"/>
              <w:right w:val="single" w:sz="4" w:space="0" w:color="auto"/>
            </w:tcBorders>
          </w:tcPr>
          <w:p w:rsidR="00B27410" w:rsidRPr="00396250" w:rsidRDefault="00B27410" w:rsidP="00550C09">
            <w:pPr>
              <w:tabs>
                <w:tab w:val="left" w:pos="142"/>
              </w:tabs>
              <w:jc w:val="center"/>
              <w:rPr>
                <w:rFonts w:ascii="Times New Roman" w:eastAsia="Calibri" w:hAnsi="Times New Roman"/>
                <w:highlight w:val="yellow"/>
              </w:rPr>
            </w:pPr>
          </w:p>
        </w:tc>
        <w:tc>
          <w:tcPr>
            <w:tcW w:w="1215" w:type="dxa"/>
            <w:vMerge/>
            <w:tcBorders>
              <w:top w:val="single" w:sz="4" w:space="0" w:color="auto"/>
              <w:left w:val="single" w:sz="4" w:space="0" w:color="auto"/>
              <w:bottom w:val="single" w:sz="4" w:space="0" w:color="auto"/>
              <w:right w:val="single" w:sz="4" w:space="0" w:color="000000"/>
            </w:tcBorders>
            <w:vAlign w:val="center"/>
          </w:tcPr>
          <w:p w:rsidR="00B27410" w:rsidRPr="003E3B29" w:rsidRDefault="00B27410" w:rsidP="00550C09">
            <w:pPr>
              <w:tabs>
                <w:tab w:val="left" w:pos="142"/>
              </w:tabs>
              <w:jc w:val="center"/>
              <w:rPr>
                <w:rFonts w:ascii="Times New Roman" w:eastAsia="Calibri" w:hAnsi="Times New Roman"/>
              </w:rPr>
            </w:pPr>
          </w:p>
        </w:tc>
        <w:tc>
          <w:tcPr>
            <w:tcW w:w="1329" w:type="dxa"/>
            <w:tcBorders>
              <w:top w:val="single" w:sz="4" w:space="0" w:color="000000"/>
              <w:left w:val="single" w:sz="4" w:space="0" w:color="000000"/>
              <w:bottom w:val="single" w:sz="4" w:space="0" w:color="000000"/>
              <w:right w:val="single" w:sz="4" w:space="0" w:color="000000"/>
            </w:tcBorders>
          </w:tcPr>
          <w:p w:rsidR="00B27410" w:rsidRPr="003E3B29" w:rsidRDefault="00B27410" w:rsidP="00550C09">
            <w:pPr>
              <w:tabs>
                <w:tab w:val="left" w:pos="142"/>
              </w:tabs>
              <w:rPr>
                <w:rFonts w:ascii="Times New Roman" w:eastAsia="Calibri" w:hAnsi="Times New Roman"/>
              </w:rPr>
            </w:pPr>
          </w:p>
        </w:tc>
      </w:tr>
      <w:tr w:rsidR="00B27410" w:rsidRPr="00396250" w:rsidTr="00B27410">
        <w:trPr>
          <w:trHeight w:val="519"/>
          <w:jc w:val="center"/>
        </w:trPr>
        <w:tc>
          <w:tcPr>
            <w:tcW w:w="771" w:type="dxa"/>
            <w:vMerge/>
            <w:tcBorders>
              <w:left w:val="single" w:sz="4" w:space="0" w:color="auto"/>
              <w:bottom w:val="single" w:sz="4" w:space="0" w:color="auto"/>
              <w:right w:val="single" w:sz="4" w:space="0" w:color="auto"/>
            </w:tcBorders>
            <w:vAlign w:val="center"/>
          </w:tcPr>
          <w:p w:rsidR="00B27410" w:rsidRDefault="00B27410" w:rsidP="00550C09">
            <w:pPr>
              <w:tabs>
                <w:tab w:val="left" w:pos="-1866"/>
              </w:tabs>
              <w:ind w:left="142"/>
              <w:jc w:val="center"/>
              <w:rPr>
                <w:rFonts w:ascii="Times New Roman" w:eastAsia="Calibri" w:hAnsi="Times New Roman"/>
                <w:highlight w:val="yellow"/>
              </w:rPr>
            </w:pPr>
          </w:p>
        </w:tc>
        <w:tc>
          <w:tcPr>
            <w:tcW w:w="4080" w:type="dxa"/>
            <w:vMerge/>
            <w:tcBorders>
              <w:left w:val="single" w:sz="4" w:space="0" w:color="auto"/>
              <w:bottom w:val="single" w:sz="4" w:space="0" w:color="auto"/>
              <w:right w:val="single" w:sz="4" w:space="0" w:color="auto"/>
            </w:tcBorders>
            <w:vAlign w:val="center"/>
          </w:tcPr>
          <w:p w:rsidR="00B27410" w:rsidRPr="00396250" w:rsidRDefault="00B27410" w:rsidP="00550C09">
            <w:pPr>
              <w:tabs>
                <w:tab w:val="left" w:pos="142"/>
              </w:tabs>
              <w:rPr>
                <w:rFonts w:ascii="Times New Roman" w:eastAsia="Calibri" w:hAnsi="Times New Roman"/>
                <w:highlight w:val="yellow"/>
              </w:rPr>
            </w:pPr>
          </w:p>
        </w:tc>
        <w:tc>
          <w:tcPr>
            <w:tcW w:w="4323" w:type="dxa"/>
            <w:tcBorders>
              <w:top w:val="single" w:sz="4" w:space="0" w:color="auto"/>
              <w:left w:val="single" w:sz="4" w:space="0" w:color="auto"/>
              <w:bottom w:val="single" w:sz="4" w:space="0" w:color="auto"/>
              <w:right w:val="single" w:sz="4" w:space="0" w:color="auto"/>
            </w:tcBorders>
          </w:tcPr>
          <w:p w:rsidR="00B27410" w:rsidRPr="00E977DA" w:rsidRDefault="00B27410" w:rsidP="00550C09">
            <w:pPr>
              <w:tabs>
                <w:tab w:val="left" w:pos="142"/>
              </w:tabs>
              <w:spacing w:after="0" w:line="240" w:lineRule="atLeast"/>
              <w:jc w:val="both"/>
              <w:rPr>
                <w:rFonts w:ascii="Times New Roman" w:eastAsia="Calibri" w:hAnsi="Times New Roman"/>
              </w:rPr>
            </w:pPr>
            <w:r w:rsidRPr="005D3844">
              <w:rPr>
                <w:rFonts w:ascii="Times New Roman" w:eastAsia="Calibri" w:hAnsi="Times New Roman"/>
              </w:rPr>
              <w:t>не планируется создавать рабочие места</w:t>
            </w:r>
          </w:p>
        </w:tc>
        <w:tc>
          <w:tcPr>
            <w:tcW w:w="1016" w:type="dxa"/>
            <w:tcBorders>
              <w:top w:val="single" w:sz="4" w:space="0" w:color="auto"/>
              <w:left w:val="single" w:sz="4" w:space="0" w:color="auto"/>
              <w:bottom w:val="single" w:sz="4" w:space="0" w:color="auto"/>
              <w:right w:val="single" w:sz="4" w:space="0" w:color="auto"/>
            </w:tcBorders>
          </w:tcPr>
          <w:p w:rsidR="00B27410" w:rsidRPr="00423B5F" w:rsidRDefault="00B27410" w:rsidP="00550C09">
            <w:pPr>
              <w:tabs>
                <w:tab w:val="left" w:pos="142"/>
              </w:tabs>
              <w:jc w:val="center"/>
              <w:rPr>
                <w:rFonts w:ascii="Times New Roman" w:eastAsia="Calibri" w:hAnsi="Times New Roman"/>
              </w:rPr>
            </w:pPr>
            <w:r>
              <w:rPr>
                <w:rFonts w:ascii="Times New Roman" w:eastAsia="Calibri" w:hAnsi="Times New Roman"/>
              </w:rPr>
              <w:t>0</w:t>
            </w:r>
          </w:p>
        </w:tc>
        <w:tc>
          <w:tcPr>
            <w:tcW w:w="1500" w:type="dxa"/>
            <w:tcBorders>
              <w:top w:val="single" w:sz="4" w:space="0" w:color="auto"/>
              <w:left w:val="single" w:sz="4" w:space="0" w:color="auto"/>
              <w:bottom w:val="single" w:sz="4" w:space="0" w:color="auto"/>
              <w:right w:val="single" w:sz="4" w:space="0" w:color="auto"/>
            </w:tcBorders>
          </w:tcPr>
          <w:p w:rsidR="00B27410" w:rsidRPr="00396250" w:rsidRDefault="00B27410" w:rsidP="00550C09">
            <w:pPr>
              <w:tabs>
                <w:tab w:val="left" w:pos="142"/>
              </w:tabs>
              <w:jc w:val="center"/>
              <w:rPr>
                <w:rFonts w:ascii="Times New Roman" w:eastAsia="Calibri" w:hAnsi="Times New Roman"/>
                <w:highlight w:val="yellow"/>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B27410" w:rsidRPr="003E3B29" w:rsidRDefault="00B27410" w:rsidP="00550C09">
            <w:pPr>
              <w:tabs>
                <w:tab w:val="left" w:pos="142"/>
              </w:tabs>
              <w:jc w:val="center"/>
              <w:rPr>
                <w:rFonts w:ascii="Times New Roman" w:eastAsia="Calibri" w:hAnsi="Times New Roman"/>
              </w:rPr>
            </w:pPr>
          </w:p>
        </w:tc>
        <w:tc>
          <w:tcPr>
            <w:tcW w:w="1329" w:type="dxa"/>
            <w:tcBorders>
              <w:top w:val="single" w:sz="4" w:space="0" w:color="000000"/>
              <w:left w:val="single" w:sz="4" w:space="0" w:color="auto"/>
              <w:bottom w:val="single" w:sz="4" w:space="0" w:color="auto"/>
              <w:right w:val="single" w:sz="4" w:space="0" w:color="auto"/>
            </w:tcBorders>
          </w:tcPr>
          <w:p w:rsidR="00B27410" w:rsidRPr="003E3B29" w:rsidRDefault="00B27410" w:rsidP="00550C09">
            <w:pPr>
              <w:tabs>
                <w:tab w:val="left" w:pos="142"/>
              </w:tabs>
              <w:rPr>
                <w:rFonts w:ascii="Times New Roman" w:eastAsia="Calibri" w:hAnsi="Times New Roman"/>
              </w:rPr>
            </w:pPr>
          </w:p>
        </w:tc>
      </w:tr>
      <w:tr w:rsidR="00254145" w:rsidRPr="00396250" w:rsidTr="00C51981">
        <w:trPr>
          <w:trHeight w:val="201"/>
          <w:jc w:val="center"/>
        </w:trPr>
        <w:tc>
          <w:tcPr>
            <w:tcW w:w="771" w:type="dxa"/>
            <w:vMerge w:val="restart"/>
            <w:tcBorders>
              <w:top w:val="single" w:sz="4" w:space="0" w:color="auto"/>
              <w:left w:val="single" w:sz="4" w:space="0" w:color="auto"/>
              <w:right w:val="single" w:sz="4" w:space="0" w:color="auto"/>
            </w:tcBorders>
            <w:vAlign w:val="center"/>
          </w:tcPr>
          <w:p w:rsidR="00254145" w:rsidRPr="00503AEC" w:rsidRDefault="00C51981" w:rsidP="00550C09">
            <w:pPr>
              <w:tabs>
                <w:tab w:val="left" w:pos="-1866"/>
              </w:tabs>
              <w:ind w:left="142"/>
              <w:jc w:val="center"/>
              <w:rPr>
                <w:rFonts w:ascii="Times New Roman" w:eastAsia="Calibri" w:hAnsi="Times New Roman"/>
              </w:rPr>
            </w:pPr>
            <w:r>
              <w:rPr>
                <w:rFonts w:ascii="Times New Roman" w:eastAsia="Calibri" w:hAnsi="Times New Roman"/>
              </w:rPr>
              <w:t>3</w:t>
            </w:r>
          </w:p>
        </w:tc>
        <w:tc>
          <w:tcPr>
            <w:tcW w:w="4080" w:type="dxa"/>
            <w:vMerge w:val="restart"/>
            <w:tcBorders>
              <w:top w:val="single" w:sz="4" w:space="0" w:color="auto"/>
              <w:left w:val="single" w:sz="4" w:space="0" w:color="auto"/>
              <w:right w:val="single" w:sz="4" w:space="0" w:color="auto"/>
            </w:tcBorders>
            <w:vAlign w:val="center"/>
          </w:tcPr>
          <w:p w:rsidR="00254145" w:rsidRPr="00396250" w:rsidRDefault="00530A77" w:rsidP="00550C09">
            <w:pPr>
              <w:tabs>
                <w:tab w:val="left" w:pos="142"/>
              </w:tabs>
              <w:rPr>
                <w:rFonts w:ascii="Times New Roman" w:eastAsia="Calibri" w:hAnsi="Times New Roman"/>
                <w:highlight w:val="yellow"/>
              </w:rPr>
            </w:pPr>
            <w:r>
              <w:rPr>
                <w:rFonts w:ascii="Times New Roman" w:eastAsia="Calibri" w:hAnsi="Times New Roman"/>
              </w:rPr>
              <w:t>А</w:t>
            </w:r>
            <w:r w:rsidRPr="00530A77">
              <w:rPr>
                <w:rFonts w:ascii="Times New Roman" w:eastAsia="Calibri" w:hAnsi="Times New Roman"/>
              </w:rPr>
              <w:t>ктуальность и социальная значимость предпринимательской деятельности</w:t>
            </w:r>
            <w:r w:rsidR="00692E54">
              <w:rPr>
                <w:rFonts w:ascii="Times New Roman" w:eastAsia="Calibri" w:hAnsi="Times New Roman"/>
              </w:rPr>
              <w:t xml:space="preserve"> участника конкурсного отбора</w:t>
            </w:r>
            <w:r w:rsidRPr="00530A77">
              <w:rPr>
                <w:rFonts w:ascii="Times New Roman" w:eastAsia="Calibri" w:hAnsi="Times New Roman"/>
              </w:rPr>
              <w:t xml:space="preserve"> в социально-экономическом развитии города</w:t>
            </w:r>
          </w:p>
        </w:tc>
        <w:tc>
          <w:tcPr>
            <w:tcW w:w="4323" w:type="dxa"/>
            <w:tcBorders>
              <w:top w:val="single" w:sz="4" w:space="0" w:color="auto"/>
              <w:left w:val="single" w:sz="4" w:space="0" w:color="auto"/>
              <w:bottom w:val="single" w:sz="4" w:space="0" w:color="auto"/>
              <w:right w:val="single" w:sz="4" w:space="0" w:color="auto"/>
            </w:tcBorders>
          </w:tcPr>
          <w:p w:rsidR="00254145" w:rsidRPr="00F023CE" w:rsidRDefault="00530A77" w:rsidP="00550C09">
            <w:pPr>
              <w:tabs>
                <w:tab w:val="left" w:pos="142"/>
              </w:tabs>
              <w:spacing w:after="0" w:line="240" w:lineRule="atLeast"/>
              <w:jc w:val="both"/>
              <w:rPr>
                <w:rFonts w:ascii="Times New Roman" w:eastAsia="Calibri" w:hAnsi="Times New Roman"/>
              </w:rPr>
            </w:pPr>
            <w:r w:rsidRPr="00530A77">
              <w:rPr>
                <w:rFonts w:ascii="Times New Roman" w:eastAsia="Calibri" w:hAnsi="Times New Roman"/>
              </w:rPr>
              <w:t>достаточно актуальная и социально значимая</w:t>
            </w:r>
          </w:p>
        </w:tc>
        <w:tc>
          <w:tcPr>
            <w:tcW w:w="1016" w:type="dxa"/>
            <w:tcBorders>
              <w:top w:val="single" w:sz="4" w:space="0" w:color="auto"/>
              <w:left w:val="single" w:sz="4" w:space="0" w:color="auto"/>
              <w:bottom w:val="single" w:sz="4" w:space="0" w:color="auto"/>
              <w:right w:val="single" w:sz="4" w:space="0" w:color="auto"/>
            </w:tcBorders>
          </w:tcPr>
          <w:p w:rsidR="00254145" w:rsidRDefault="00254145" w:rsidP="00550C09">
            <w:pPr>
              <w:tabs>
                <w:tab w:val="left" w:pos="142"/>
              </w:tabs>
              <w:jc w:val="center"/>
              <w:rPr>
                <w:rFonts w:ascii="Times New Roman" w:eastAsia="Calibri" w:hAnsi="Times New Roman"/>
              </w:rPr>
            </w:pPr>
            <w:r>
              <w:rPr>
                <w:rFonts w:ascii="Times New Roman" w:eastAsia="Calibri" w:hAnsi="Times New Roman"/>
              </w:rPr>
              <w:t>100</w:t>
            </w:r>
          </w:p>
        </w:tc>
        <w:tc>
          <w:tcPr>
            <w:tcW w:w="1500" w:type="dxa"/>
            <w:tcBorders>
              <w:top w:val="single" w:sz="4" w:space="0" w:color="auto"/>
              <w:left w:val="single" w:sz="4" w:space="0" w:color="auto"/>
              <w:bottom w:val="single" w:sz="4" w:space="0" w:color="auto"/>
              <w:right w:val="single" w:sz="4" w:space="0" w:color="auto"/>
            </w:tcBorders>
          </w:tcPr>
          <w:p w:rsidR="00254145" w:rsidRPr="00396250" w:rsidRDefault="00254145" w:rsidP="00550C09">
            <w:pPr>
              <w:tabs>
                <w:tab w:val="left" w:pos="142"/>
              </w:tabs>
              <w:jc w:val="center"/>
              <w:rPr>
                <w:rFonts w:ascii="Times New Roman" w:eastAsia="Calibri" w:hAnsi="Times New Roman"/>
                <w:highlight w:val="yellow"/>
              </w:rPr>
            </w:pPr>
          </w:p>
        </w:tc>
        <w:tc>
          <w:tcPr>
            <w:tcW w:w="1215" w:type="dxa"/>
            <w:vMerge w:val="restart"/>
            <w:tcBorders>
              <w:top w:val="single" w:sz="4" w:space="0" w:color="auto"/>
              <w:left w:val="single" w:sz="4" w:space="0" w:color="auto"/>
              <w:right w:val="single" w:sz="4" w:space="0" w:color="auto"/>
            </w:tcBorders>
            <w:vAlign w:val="center"/>
          </w:tcPr>
          <w:p w:rsidR="00254145" w:rsidRDefault="00CC493F" w:rsidP="00550C09">
            <w:pPr>
              <w:tabs>
                <w:tab w:val="left" w:pos="142"/>
              </w:tabs>
              <w:jc w:val="center"/>
              <w:rPr>
                <w:rFonts w:ascii="Times New Roman" w:eastAsia="Calibri" w:hAnsi="Times New Roman"/>
              </w:rPr>
            </w:pPr>
            <w:r>
              <w:rPr>
                <w:rFonts w:ascii="Times New Roman" w:eastAsia="Calibri" w:hAnsi="Times New Roman"/>
              </w:rPr>
              <w:t>0,4</w:t>
            </w:r>
          </w:p>
          <w:p w:rsidR="00254145" w:rsidRPr="003E3B29" w:rsidRDefault="00254145" w:rsidP="00550C09">
            <w:pPr>
              <w:tabs>
                <w:tab w:val="left" w:pos="142"/>
              </w:tabs>
              <w:jc w:val="center"/>
              <w:rPr>
                <w:rFonts w:ascii="Times New Roman" w:eastAsia="Calibri" w:hAnsi="Times New Roman"/>
              </w:rPr>
            </w:pPr>
          </w:p>
        </w:tc>
        <w:tc>
          <w:tcPr>
            <w:tcW w:w="1329" w:type="dxa"/>
            <w:tcBorders>
              <w:top w:val="single" w:sz="4" w:space="0" w:color="auto"/>
              <w:left w:val="single" w:sz="4" w:space="0" w:color="auto"/>
              <w:bottom w:val="single" w:sz="4" w:space="0" w:color="auto"/>
              <w:right w:val="single" w:sz="4" w:space="0" w:color="auto"/>
            </w:tcBorders>
          </w:tcPr>
          <w:p w:rsidR="00254145" w:rsidRPr="003E3B29" w:rsidRDefault="00254145" w:rsidP="00550C09">
            <w:pPr>
              <w:tabs>
                <w:tab w:val="left" w:pos="142"/>
              </w:tabs>
              <w:jc w:val="center"/>
              <w:rPr>
                <w:rFonts w:ascii="Times New Roman" w:eastAsia="Calibri" w:hAnsi="Times New Roman"/>
              </w:rPr>
            </w:pPr>
          </w:p>
        </w:tc>
      </w:tr>
      <w:tr w:rsidR="00254145" w:rsidRPr="00396250" w:rsidTr="00C51981">
        <w:trPr>
          <w:trHeight w:val="201"/>
          <w:jc w:val="center"/>
        </w:trPr>
        <w:tc>
          <w:tcPr>
            <w:tcW w:w="771" w:type="dxa"/>
            <w:vMerge/>
            <w:tcBorders>
              <w:left w:val="single" w:sz="4" w:space="0" w:color="auto"/>
              <w:right w:val="single" w:sz="4" w:space="0" w:color="auto"/>
            </w:tcBorders>
            <w:vAlign w:val="center"/>
          </w:tcPr>
          <w:p w:rsidR="00254145" w:rsidRDefault="00254145" w:rsidP="00550C09">
            <w:pPr>
              <w:tabs>
                <w:tab w:val="left" w:pos="-1866"/>
              </w:tabs>
              <w:ind w:left="142"/>
              <w:jc w:val="center"/>
              <w:rPr>
                <w:rFonts w:ascii="Times New Roman" w:eastAsia="Calibri" w:hAnsi="Times New Roman"/>
              </w:rPr>
            </w:pPr>
          </w:p>
        </w:tc>
        <w:tc>
          <w:tcPr>
            <w:tcW w:w="4080" w:type="dxa"/>
            <w:vMerge/>
            <w:tcBorders>
              <w:left w:val="single" w:sz="4" w:space="0" w:color="auto"/>
              <w:right w:val="single" w:sz="4" w:space="0" w:color="auto"/>
            </w:tcBorders>
            <w:vAlign w:val="center"/>
          </w:tcPr>
          <w:p w:rsidR="00254145" w:rsidRPr="0053487D" w:rsidRDefault="00254145" w:rsidP="00550C09">
            <w:pPr>
              <w:tabs>
                <w:tab w:val="left" w:pos="142"/>
              </w:tabs>
              <w:rPr>
                <w:rFonts w:ascii="Times New Roman" w:eastAsia="Calibri" w:hAnsi="Times New Roman"/>
              </w:rPr>
            </w:pPr>
          </w:p>
        </w:tc>
        <w:tc>
          <w:tcPr>
            <w:tcW w:w="4323" w:type="dxa"/>
            <w:tcBorders>
              <w:top w:val="single" w:sz="4" w:space="0" w:color="auto"/>
              <w:left w:val="single" w:sz="4" w:space="0" w:color="auto"/>
              <w:bottom w:val="single" w:sz="4" w:space="0" w:color="auto"/>
              <w:right w:val="single" w:sz="4" w:space="0" w:color="auto"/>
            </w:tcBorders>
          </w:tcPr>
          <w:p w:rsidR="00254145" w:rsidRPr="0053487D" w:rsidRDefault="00530A77" w:rsidP="00550C09">
            <w:pPr>
              <w:tabs>
                <w:tab w:val="left" w:pos="142"/>
              </w:tabs>
              <w:spacing w:after="0" w:line="240" w:lineRule="atLeast"/>
              <w:jc w:val="both"/>
              <w:rPr>
                <w:rFonts w:ascii="Times New Roman" w:eastAsia="Calibri" w:hAnsi="Times New Roman"/>
              </w:rPr>
            </w:pPr>
            <w:r w:rsidRPr="00530A77">
              <w:rPr>
                <w:rFonts w:ascii="Times New Roman" w:eastAsia="Calibri" w:hAnsi="Times New Roman"/>
              </w:rPr>
              <w:t>недостаточно актуальная и социально значимая</w:t>
            </w:r>
          </w:p>
        </w:tc>
        <w:tc>
          <w:tcPr>
            <w:tcW w:w="1016" w:type="dxa"/>
            <w:tcBorders>
              <w:top w:val="single" w:sz="4" w:space="0" w:color="auto"/>
              <w:left w:val="single" w:sz="4" w:space="0" w:color="auto"/>
              <w:bottom w:val="single" w:sz="4" w:space="0" w:color="auto"/>
              <w:right w:val="single" w:sz="4" w:space="0" w:color="auto"/>
            </w:tcBorders>
          </w:tcPr>
          <w:p w:rsidR="00254145" w:rsidRDefault="00254145" w:rsidP="00550C09">
            <w:pPr>
              <w:tabs>
                <w:tab w:val="left" w:pos="142"/>
              </w:tabs>
              <w:jc w:val="center"/>
              <w:rPr>
                <w:rFonts w:ascii="Times New Roman" w:eastAsia="Calibri" w:hAnsi="Times New Roman"/>
              </w:rPr>
            </w:pPr>
            <w:r>
              <w:rPr>
                <w:rFonts w:ascii="Times New Roman" w:eastAsia="Calibri" w:hAnsi="Times New Roman"/>
              </w:rPr>
              <w:t>50</w:t>
            </w:r>
          </w:p>
        </w:tc>
        <w:tc>
          <w:tcPr>
            <w:tcW w:w="1500" w:type="dxa"/>
            <w:tcBorders>
              <w:top w:val="single" w:sz="4" w:space="0" w:color="auto"/>
              <w:left w:val="single" w:sz="4" w:space="0" w:color="auto"/>
              <w:bottom w:val="single" w:sz="4" w:space="0" w:color="auto"/>
              <w:right w:val="single" w:sz="4" w:space="0" w:color="auto"/>
            </w:tcBorders>
          </w:tcPr>
          <w:p w:rsidR="00254145" w:rsidRPr="00396250" w:rsidRDefault="00254145" w:rsidP="00550C09">
            <w:pPr>
              <w:tabs>
                <w:tab w:val="left" w:pos="142"/>
              </w:tabs>
              <w:jc w:val="center"/>
              <w:rPr>
                <w:rFonts w:ascii="Times New Roman" w:eastAsia="Calibri" w:hAnsi="Times New Roman"/>
                <w:highlight w:val="yellow"/>
              </w:rPr>
            </w:pPr>
          </w:p>
        </w:tc>
        <w:tc>
          <w:tcPr>
            <w:tcW w:w="1215" w:type="dxa"/>
            <w:vMerge/>
            <w:tcBorders>
              <w:left w:val="single" w:sz="4" w:space="0" w:color="auto"/>
              <w:right w:val="single" w:sz="4" w:space="0" w:color="auto"/>
            </w:tcBorders>
            <w:vAlign w:val="center"/>
          </w:tcPr>
          <w:p w:rsidR="00254145" w:rsidRPr="003E3B29" w:rsidRDefault="00254145" w:rsidP="00550C09">
            <w:pPr>
              <w:tabs>
                <w:tab w:val="left" w:pos="142"/>
              </w:tabs>
              <w:jc w:val="center"/>
              <w:rPr>
                <w:rFonts w:ascii="Times New Roman" w:eastAsia="Calibri" w:hAnsi="Times New Roman"/>
              </w:rPr>
            </w:pPr>
          </w:p>
        </w:tc>
        <w:tc>
          <w:tcPr>
            <w:tcW w:w="1329" w:type="dxa"/>
            <w:tcBorders>
              <w:top w:val="single" w:sz="4" w:space="0" w:color="auto"/>
              <w:left w:val="single" w:sz="4" w:space="0" w:color="auto"/>
              <w:bottom w:val="single" w:sz="4" w:space="0" w:color="auto"/>
              <w:right w:val="single" w:sz="4" w:space="0" w:color="auto"/>
            </w:tcBorders>
          </w:tcPr>
          <w:p w:rsidR="00254145" w:rsidRPr="003E3B29" w:rsidRDefault="00254145" w:rsidP="00550C09">
            <w:pPr>
              <w:tabs>
                <w:tab w:val="left" w:pos="142"/>
              </w:tabs>
              <w:jc w:val="center"/>
              <w:rPr>
                <w:rFonts w:ascii="Times New Roman" w:eastAsia="Calibri" w:hAnsi="Times New Roman"/>
              </w:rPr>
            </w:pPr>
          </w:p>
        </w:tc>
      </w:tr>
      <w:tr w:rsidR="00254145" w:rsidRPr="00396250" w:rsidTr="00C51981">
        <w:trPr>
          <w:trHeight w:val="201"/>
          <w:jc w:val="center"/>
        </w:trPr>
        <w:tc>
          <w:tcPr>
            <w:tcW w:w="771" w:type="dxa"/>
            <w:vMerge/>
            <w:tcBorders>
              <w:left w:val="single" w:sz="4" w:space="0" w:color="auto"/>
              <w:bottom w:val="single" w:sz="4" w:space="0" w:color="auto"/>
              <w:right w:val="single" w:sz="4" w:space="0" w:color="auto"/>
            </w:tcBorders>
            <w:vAlign w:val="center"/>
          </w:tcPr>
          <w:p w:rsidR="00254145" w:rsidRDefault="00254145" w:rsidP="00550C09">
            <w:pPr>
              <w:tabs>
                <w:tab w:val="left" w:pos="-1866"/>
              </w:tabs>
              <w:ind w:left="142"/>
              <w:jc w:val="center"/>
              <w:rPr>
                <w:rFonts w:ascii="Times New Roman" w:eastAsia="Calibri" w:hAnsi="Times New Roman"/>
              </w:rPr>
            </w:pPr>
          </w:p>
        </w:tc>
        <w:tc>
          <w:tcPr>
            <w:tcW w:w="4080" w:type="dxa"/>
            <w:vMerge/>
            <w:tcBorders>
              <w:left w:val="single" w:sz="4" w:space="0" w:color="auto"/>
              <w:bottom w:val="single" w:sz="4" w:space="0" w:color="auto"/>
              <w:right w:val="single" w:sz="4" w:space="0" w:color="auto"/>
            </w:tcBorders>
            <w:vAlign w:val="center"/>
          </w:tcPr>
          <w:p w:rsidR="00254145" w:rsidRPr="0053487D" w:rsidRDefault="00254145" w:rsidP="00550C09">
            <w:pPr>
              <w:tabs>
                <w:tab w:val="left" w:pos="142"/>
              </w:tabs>
              <w:rPr>
                <w:rFonts w:ascii="Times New Roman" w:eastAsia="Calibri" w:hAnsi="Times New Roman"/>
              </w:rPr>
            </w:pPr>
          </w:p>
        </w:tc>
        <w:tc>
          <w:tcPr>
            <w:tcW w:w="4323" w:type="dxa"/>
            <w:tcBorders>
              <w:top w:val="single" w:sz="4" w:space="0" w:color="auto"/>
              <w:left w:val="single" w:sz="4" w:space="0" w:color="auto"/>
              <w:bottom w:val="single" w:sz="4" w:space="0" w:color="auto"/>
              <w:right w:val="single" w:sz="4" w:space="0" w:color="auto"/>
            </w:tcBorders>
          </w:tcPr>
          <w:p w:rsidR="00254145" w:rsidRPr="0053487D" w:rsidRDefault="00530A77" w:rsidP="00550C09">
            <w:pPr>
              <w:tabs>
                <w:tab w:val="left" w:pos="142"/>
              </w:tabs>
              <w:spacing w:after="0" w:line="240" w:lineRule="atLeast"/>
              <w:jc w:val="both"/>
              <w:rPr>
                <w:rFonts w:ascii="Times New Roman" w:eastAsia="Calibri" w:hAnsi="Times New Roman"/>
              </w:rPr>
            </w:pPr>
            <w:r w:rsidRPr="00530A77">
              <w:rPr>
                <w:rFonts w:ascii="Times New Roman" w:eastAsia="Calibri" w:hAnsi="Times New Roman"/>
              </w:rPr>
              <w:t>неактуальная и не имеет социальной значимости</w:t>
            </w:r>
          </w:p>
        </w:tc>
        <w:tc>
          <w:tcPr>
            <w:tcW w:w="1016" w:type="dxa"/>
            <w:tcBorders>
              <w:top w:val="single" w:sz="4" w:space="0" w:color="auto"/>
              <w:left w:val="single" w:sz="4" w:space="0" w:color="auto"/>
              <w:bottom w:val="single" w:sz="4" w:space="0" w:color="auto"/>
              <w:right w:val="single" w:sz="4" w:space="0" w:color="auto"/>
            </w:tcBorders>
          </w:tcPr>
          <w:p w:rsidR="00254145" w:rsidRDefault="00254145" w:rsidP="00550C09">
            <w:pPr>
              <w:tabs>
                <w:tab w:val="left" w:pos="142"/>
              </w:tabs>
              <w:jc w:val="center"/>
              <w:rPr>
                <w:rFonts w:ascii="Times New Roman" w:eastAsia="Calibri" w:hAnsi="Times New Roman"/>
              </w:rPr>
            </w:pPr>
            <w:r>
              <w:rPr>
                <w:rFonts w:ascii="Times New Roman" w:eastAsia="Calibri" w:hAnsi="Times New Roman"/>
              </w:rPr>
              <w:t>0</w:t>
            </w:r>
          </w:p>
        </w:tc>
        <w:tc>
          <w:tcPr>
            <w:tcW w:w="1500" w:type="dxa"/>
            <w:tcBorders>
              <w:top w:val="single" w:sz="4" w:space="0" w:color="auto"/>
              <w:left w:val="single" w:sz="4" w:space="0" w:color="auto"/>
              <w:bottom w:val="single" w:sz="4" w:space="0" w:color="auto"/>
              <w:right w:val="single" w:sz="4" w:space="0" w:color="auto"/>
            </w:tcBorders>
          </w:tcPr>
          <w:p w:rsidR="00254145" w:rsidRPr="00396250" w:rsidRDefault="00254145" w:rsidP="00550C09">
            <w:pPr>
              <w:tabs>
                <w:tab w:val="left" w:pos="142"/>
              </w:tabs>
              <w:jc w:val="center"/>
              <w:rPr>
                <w:rFonts w:ascii="Times New Roman" w:eastAsia="Calibri" w:hAnsi="Times New Roman"/>
                <w:highlight w:val="yellow"/>
              </w:rPr>
            </w:pPr>
          </w:p>
        </w:tc>
        <w:tc>
          <w:tcPr>
            <w:tcW w:w="1215" w:type="dxa"/>
            <w:vMerge/>
            <w:tcBorders>
              <w:left w:val="single" w:sz="4" w:space="0" w:color="auto"/>
              <w:bottom w:val="single" w:sz="4" w:space="0" w:color="auto"/>
              <w:right w:val="single" w:sz="4" w:space="0" w:color="auto"/>
            </w:tcBorders>
            <w:vAlign w:val="center"/>
          </w:tcPr>
          <w:p w:rsidR="00254145" w:rsidRPr="003E3B29" w:rsidRDefault="00254145" w:rsidP="00550C09">
            <w:pPr>
              <w:tabs>
                <w:tab w:val="left" w:pos="142"/>
              </w:tabs>
              <w:jc w:val="center"/>
              <w:rPr>
                <w:rFonts w:ascii="Times New Roman" w:eastAsia="Calibri" w:hAnsi="Times New Roman"/>
              </w:rPr>
            </w:pPr>
          </w:p>
        </w:tc>
        <w:tc>
          <w:tcPr>
            <w:tcW w:w="1329" w:type="dxa"/>
            <w:tcBorders>
              <w:top w:val="single" w:sz="4" w:space="0" w:color="auto"/>
              <w:left w:val="single" w:sz="4" w:space="0" w:color="auto"/>
              <w:bottom w:val="single" w:sz="4" w:space="0" w:color="auto"/>
              <w:right w:val="single" w:sz="4" w:space="0" w:color="auto"/>
            </w:tcBorders>
          </w:tcPr>
          <w:p w:rsidR="00254145" w:rsidRPr="003E3B29" w:rsidRDefault="00254145" w:rsidP="00550C09">
            <w:pPr>
              <w:tabs>
                <w:tab w:val="left" w:pos="142"/>
              </w:tabs>
              <w:jc w:val="center"/>
              <w:rPr>
                <w:rFonts w:ascii="Times New Roman" w:eastAsia="Calibri" w:hAnsi="Times New Roman"/>
              </w:rPr>
            </w:pPr>
          </w:p>
        </w:tc>
      </w:tr>
      <w:tr w:rsidR="00254145" w:rsidRPr="00650B8A" w:rsidTr="00C51981">
        <w:trPr>
          <w:trHeight w:val="201"/>
          <w:jc w:val="center"/>
        </w:trPr>
        <w:tc>
          <w:tcPr>
            <w:tcW w:w="771" w:type="dxa"/>
            <w:tcBorders>
              <w:top w:val="single" w:sz="4" w:space="0" w:color="auto"/>
              <w:left w:val="single" w:sz="4" w:space="0" w:color="auto"/>
              <w:bottom w:val="single" w:sz="4" w:space="0" w:color="auto"/>
              <w:right w:val="single" w:sz="4" w:space="0" w:color="auto"/>
            </w:tcBorders>
            <w:vAlign w:val="center"/>
          </w:tcPr>
          <w:p w:rsidR="00254145" w:rsidRPr="00650B8A" w:rsidRDefault="00C51981" w:rsidP="00550C09">
            <w:pPr>
              <w:tabs>
                <w:tab w:val="left" w:pos="-1866"/>
              </w:tabs>
              <w:ind w:left="142"/>
              <w:jc w:val="center"/>
              <w:rPr>
                <w:rFonts w:ascii="Times New Roman" w:eastAsia="Calibri" w:hAnsi="Times New Roman"/>
              </w:rPr>
            </w:pPr>
            <w:r>
              <w:rPr>
                <w:rFonts w:ascii="Times New Roman" w:eastAsia="Calibri" w:hAnsi="Times New Roman"/>
              </w:rPr>
              <w:t>4</w:t>
            </w:r>
          </w:p>
        </w:tc>
        <w:tc>
          <w:tcPr>
            <w:tcW w:w="4080" w:type="dxa"/>
            <w:tcBorders>
              <w:top w:val="single" w:sz="4" w:space="0" w:color="auto"/>
              <w:left w:val="single" w:sz="4" w:space="0" w:color="auto"/>
              <w:bottom w:val="single" w:sz="4" w:space="0" w:color="auto"/>
              <w:right w:val="single" w:sz="4" w:space="0" w:color="auto"/>
            </w:tcBorders>
            <w:vAlign w:val="center"/>
          </w:tcPr>
          <w:p w:rsidR="00254145" w:rsidRPr="00650B8A" w:rsidRDefault="00254145" w:rsidP="00550C09">
            <w:pPr>
              <w:tabs>
                <w:tab w:val="left" w:pos="142"/>
              </w:tabs>
              <w:rPr>
                <w:rFonts w:ascii="Times New Roman" w:eastAsia="Calibri" w:hAnsi="Times New Roman"/>
              </w:rPr>
            </w:pPr>
            <w:r w:rsidRPr="00650B8A">
              <w:rPr>
                <w:rFonts w:ascii="Times New Roman" w:eastAsia="Calibri" w:hAnsi="Times New Roman"/>
              </w:rPr>
              <w:t>Общее количество баллов &lt;3&gt;</w:t>
            </w:r>
          </w:p>
        </w:tc>
        <w:tc>
          <w:tcPr>
            <w:tcW w:w="4323" w:type="dxa"/>
            <w:tcBorders>
              <w:top w:val="single" w:sz="4" w:space="0" w:color="auto"/>
              <w:left w:val="single" w:sz="4" w:space="0" w:color="auto"/>
              <w:bottom w:val="single" w:sz="4" w:space="0" w:color="auto"/>
              <w:right w:val="single" w:sz="4" w:space="0" w:color="auto"/>
            </w:tcBorders>
          </w:tcPr>
          <w:p w:rsidR="00254145" w:rsidRPr="00650B8A" w:rsidRDefault="00254145" w:rsidP="00550C09">
            <w:pPr>
              <w:tabs>
                <w:tab w:val="left" w:pos="142"/>
              </w:tabs>
              <w:spacing w:after="0" w:line="240" w:lineRule="atLeast"/>
              <w:jc w:val="both"/>
              <w:rPr>
                <w:rFonts w:ascii="Times New Roman" w:eastAsia="Calibri" w:hAnsi="Times New Roman"/>
              </w:rPr>
            </w:pPr>
          </w:p>
        </w:tc>
        <w:tc>
          <w:tcPr>
            <w:tcW w:w="1016" w:type="dxa"/>
            <w:tcBorders>
              <w:top w:val="single" w:sz="4" w:space="0" w:color="auto"/>
              <w:left w:val="single" w:sz="4" w:space="0" w:color="auto"/>
              <w:bottom w:val="single" w:sz="4" w:space="0" w:color="auto"/>
              <w:right w:val="single" w:sz="4" w:space="0" w:color="auto"/>
            </w:tcBorders>
          </w:tcPr>
          <w:p w:rsidR="00254145" w:rsidRPr="00650B8A" w:rsidRDefault="00254145" w:rsidP="00550C09">
            <w:pPr>
              <w:tabs>
                <w:tab w:val="left" w:pos="142"/>
              </w:tabs>
              <w:jc w:val="center"/>
              <w:rPr>
                <w:rFonts w:ascii="Times New Roman" w:eastAsia="Calibri" w:hAnsi="Times New Roman"/>
              </w:rPr>
            </w:pPr>
          </w:p>
        </w:tc>
        <w:tc>
          <w:tcPr>
            <w:tcW w:w="1500" w:type="dxa"/>
            <w:tcBorders>
              <w:top w:val="single" w:sz="4" w:space="0" w:color="auto"/>
              <w:left w:val="single" w:sz="4" w:space="0" w:color="auto"/>
              <w:bottom w:val="single" w:sz="4" w:space="0" w:color="auto"/>
              <w:right w:val="single" w:sz="4" w:space="0" w:color="auto"/>
            </w:tcBorders>
          </w:tcPr>
          <w:p w:rsidR="00254145" w:rsidRPr="00650B8A" w:rsidRDefault="00254145" w:rsidP="00550C09">
            <w:pPr>
              <w:tabs>
                <w:tab w:val="left" w:pos="142"/>
              </w:tabs>
              <w:jc w:val="center"/>
              <w:rPr>
                <w:rFonts w:ascii="Times New Roman" w:eastAsia="Calibri" w:hAnsi="Times New Roman"/>
                <w:highlight w:val="yellow"/>
              </w:rPr>
            </w:pPr>
          </w:p>
        </w:tc>
        <w:tc>
          <w:tcPr>
            <w:tcW w:w="1215" w:type="dxa"/>
            <w:tcBorders>
              <w:top w:val="single" w:sz="4" w:space="0" w:color="auto"/>
              <w:left w:val="single" w:sz="4" w:space="0" w:color="auto"/>
              <w:bottom w:val="single" w:sz="4" w:space="0" w:color="auto"/>
              <w:right w:val="single" w:sz="4" w:space="0" w:color="auto"/>
            </w:tcBorders>
            <w:vAlign w:val="center"/>
          </w:tcPr>
          <w:p w:rsidR="00254145" w:rsidRPr="00650B8A" w:rsidRDefault="00254145" w:rsidP="00550C09">
            <w:pPr>
              <w:tabs>
                <w:tab w:val="left" w:pos="142"/>
              </w:tabs>
              <w:jc w:val="center"/>
              <w:rPr>
                <w:rFonts w:ascii="Times New Roman" w:eastAsia="Calibri" w:hAnsi="Times New Roman"/>
              </w:rPr>
            </w:pPr>
          </w:p>
        </w:tc>
        <w:tc>
          <w:tcPr>
            <w:tcW w:w="1329" w:type="dxa"/>
            <w:tcBorders>
              <w:top w:val="single" w:sz="4" w:space="0" w:color="auto"/>
              <w:left w:val="single" w:sz="4" w:space="0" w:color="auto"/>
              <w:bottom w:val="single" w:sz="4" w:space="0" w:color="auto"/>
              <w:right w:val="single" w:sz="4" w:space="0" w:color="auto"/>
            </w:tcBorders>
          </w:tcPr>
          <w:p w:rsidR="00254145" w:rsidRPr="00650B8A" w:rsidRDefault="00254145" w:rsidP="00550C09">
            <w:pPr>
              <w:tabs>
                <w:tab w:val="left" w:pos="142"/>
              </w:tabs>
              <w:jc w:val="center"/>
              <w:rPr>
                <w:rFonts w:ascii="Times New Roman" w:eastAsia="Calibri" w:hAnsi="Times New Roman"/>
              </w:rPr>
            </w:pPr>
          </w:p>
        </w:tc>
      </w:tr>
    </w:tbl>
    <w:p w:rsidR="00254145" w:rsidRPr="00650B8A" w:rsidRDefault="00254145" w:rsidP="00254145">
      <w:pPr>
        <w:widowControl w:val="0"/>
        <w:autoSpaceDE w:val="0"/>
        <w:autoSpaceDN w:val="0"/>
        <w:jc w:val="both"/>
        <w:rPr>
          <w:rFonts w:ascii="Times New Roman" w:hAnsi="Times New Roman"/>
          <w:sz w:val="24"/>
          <w:szCs w:val="24"/>
        </w:rPr>
      </w:pPr>
    </w:p>
    <w:p w:rsidR="00254145" w:rsidRPr="00650B8A" w:rsidRDefault="004E4E1F" w:rsidP="00254145">
      <w:pPr>
        <w:autoSpaceDE w:val="0"/>
        <w:autoSpaceDN w:val="0"/>
        <w:adjustRightInd w:val="0"/>
        <w:ind w:firstLine="709"/>
        <w:jc w:val="both"/>
        <w:rPr>
          <w:rFonts w:ascii="Times New Roman" w:eastAsiaTheme="minorHAnsi" w:hAnsi="Times New Roman"/>
          <w:szCs w:val="28"/>
        </w:rPr>
      </w:pPr>
      <w:r>
        <w:rPr>
          <w:rFonts w:ascii="Times New Roman" w:eastAsiaTheme="minorHAnsi" w:hAnsi="Times New Roman"/>
          <w:szCs w:val="28"/>
        </w:rPr>
        <w:t>&lt;</w:t>
      </w:r>
      <w:r w:rsidR="00254145" w:rsidRPr="00650B8A">
        <w:rPr>
          <w:rFonts w:ascii="Times New Roman" w:eastAsiaTheme="minorHAnsi" w:hAnsi="Times New Roman"/>
          <w:szCs w:val="28"/>
        </w:rPr>
        <w:t>1&gt; Конкурсная комиссия для рассмотрения и оценки заявок участников от</w:t>
      </w:r>
      <w:r>
        <w:rPr>
          <w:rFonts w:ascii="Times New Roman" w:eastAsiaTheme="minorHAnsi" w:hAnsi="Times New Roman"/>
          <w:szCs w:val="28"/>
        </w:rPr>
        <w:t>бора для предоставления гранта</w:t>
      </w:r>
      <w:r w:rsidR="00254145" w:rsidRPr="00650B8A">
        <w:rPr>
          <w:rFonts w:ascii="Times New Roman" w:eastAsiaTheme="minorHAnsi" w:hAnsi="Times New Roman"/>
          <w:szCs w:val="28"/>
        </w:rPr>
        <w:t xml:space="preserve"> в соответствии с информацией, содержащейся в заявке, выбирает соответствующий заявке показатель в графе 4 и ставит выбранное значение в графу 5.</w:t>
      </w:r>
    </w:p>
    <w:p w:rsidR="00254145" w:rsidRPr="00650B8A" w:rsidRDefault="00254145" w:rsidP="00254145">
      <w:pPr>
        <w:autoSpaceDE w:val="0"/>
        <w:autoSpaceDN w:val="0"/>
        <w:adjustRightInd w:val="0"/>
        <w:ind w:firstLine="709"/>
        <w:jc w:val="both"/>
        <w:rPr>
          <w:rFonts w:ascii="Times New Roman" w:eastAsiaTheme="minorHAnsi" w:hAnsi="Times New Roman"/>
          <w:szCs w:val="28"/>
        </w:rPr>
      </w:pPr>
      <w:r w:rsidRPr="00650B8A">
        <w:rPr>
          <w:rFonts w:ascii="Times New Roman" w:eastAsiaTheme="minorHAnsi" w:hAnsi="Times New Roman"/>
          <w:szCs w:val="28"/>
        </w:rPr>
        <w:t>&lt;2</w:t>
      </w:r>
      <w:r w:rsidR="006A27CC">
        <w:rPr>
          <w:rFonts w:ascii="Times New Roman" w:eastAsiaTheme="minorHAnsi" w:hAnsi="Times New Roman"/>
          <w:szCs w:val="28"/>
        </w:rPr>
        <w:t>&gt; Значение в графе 7 пунктов 1-3</w:t>
      </w:r>
      <w:r w:rsidRPr="00650B8A">
        <w:rPr>
          <w:rFonts w:ascii="Times New Roman" w:eastAsiaTheme="minorHAnsi" w:hAnsi="Times New Roman"/>
          <w:szCs w:val="28"/>
        </w:rPr>
        <w:t xml:space="preserve"> определяется как произведение значения графы 5 на весовое значение критерия в общей оценке, указанное в графе 6.</w:t>
      </w:r>
    </w:p>
    <w:p w:rsidR="00254145" w:rsidRPr="00650B8A" w:rsidRDefault="00254145" w:rsidP="00254145">
      <w:pPr>
        <w:autoSpaceDE w:val="0"/>
        <w:autoSpaceDN w:val="0"/>
        <w:adjustRightInd w:val="0"/>
        <w:ind w:firstLine="709"/>
        <w:jc w:val="both"/>
        <w:rPr>
          <w:rFonts w:ascii="Times New Roman" w:eastAsiaTheme="minorHAnsi" w:hAnsi="Times New Roman"/>
          <w:szCs w:val="28"/>
        </w:rPr>
      </w:pPr>
      <w:r w:rsidRPr="00650B8A">
        <w:rPr>
          <w:rFonts w:ascii="Times New Roman" w:eastAsiaTheme="minorHAnsi" w:hAnsi="Times New Roman"/>
          <w:szCs w:val="28"/>
        </w:rPr>
        <w:t>&lt;3&gt; Общее количество балло</w:t>
      </w:r>
      <w:r w:rsidR="00002E25">
        <w:rPr>
          <w:rFonts w:ascii="Times New Roman" w:eastAsiaTheme="minorHAnsi" w:hAnsi="Times New Roman"/>
          <w:szCs w:val="28"/>
        </w:rPr>
        <w:t>в в строке 4</w:t>
      </w:r>
      <w:r w:rsidRPr="00650B8A">
        <w:rPr>
          <w:rFonts w:ascii="Times New Roman" w:eastAsiaTheme="minorHAnsi" w:hAnsi="Times New Roman"/>
          <w:szCs w:val="28"/>
        </w:rPr>
        <w:t xml:space="preserve"> рассчитывается путем суммирования произведений значений каждого из 5 критериев оценки, выставленных в графе 7.</w:t>
      </w:r>
    </w:p>
    <w:p w:rsidR="00254145" w:rsidRPr="00650B8A" w:rsidRDefault="00254145" w:rsidP="00254145">
      <w:pPr>
        <w:widowControl w:val="0"/>
        <w:autoSpaceDE w:val="0"/>
        <w:autoSpaceDN w:val="0"/>
        <w:jc w:val="both"/>
        <w:rPr>
          <w:rFonts w:ascii="Times New Roman" w:hAnsi="Times New Roman"/>
          <w:sz w:val="24"/>
          <w:szCs w:val="24"/>
        </w:rPr>
      </w:pPr>
    </w:p>
    <w:p w:rsidR="00254145" w:rsidRPr="00093C0A" w:rsidRDefault="00254145" w:rsidP="00254145">
      <w:pPr>
        <w:widowControl w:val="0"/>
        <w:autoSpaceDE w:val="0"/>
        <w:autoSpaceDN w:val="0"/>
        <w:jc w:val="both"/>
        <w:rPr>
          <w:rFonts w:ascii="Times New Roman" w:hAnsi="Times New Roman"/>
          <w:sz w:val="24"/>
          <w:szCs w:val="24"/>
        </w:rPr>
      </w:pPr>
      <w:r w:rsidRPr="00650B8A">
        <w:rPr>
          <w:rFonts w:ascii="Times New Roman" w:hAnsi="Times New Roman"/>
          <w:sz w:val="24"/>
          <w:szCs w:val="24"/>
        </w:rPr>
        <w:lastRenderedPageBreak/>
        <w:t>Председатель</w:t>
      </w:r>
      <w:r>
        <w:rPr>
          <w:rFonts w:ascii="Times New Roman" w:hAnsi="Times New Roman"/>
          <w:sz w:val="24"/>
          <w:szCs w:val="24"/>
        </w:rPr>
        <w:t xml:space="preserve"> </w:t>
      </w:r>
      <w:r w:rsidRPr="00093C0A">
        <w:rPr>
          <w:rFonts w:ascii="Times New Roman" w:hAnsi="Times New Roman"/>
          <w:sz w:val="24"/>
          <w:szCs w:val="24"/>
        </w:rPr>
        <w:t>конкурсной комиссии _________________________ ____________________</w:t>
      </w:r>
    </w:p>
    <w:p w:rsidR="00254145" w:rsidRPr="00692601" w:rsidRDefault="00254145" w:rsidP="00254145">
      <w:pPr>
        <w:widowControl w:val="0"/>
        <w:autoSpaceDE w:val="0"/>
        <w:autoSpaceDN w:val="0"/>
        <w:jc w:val="both"/>
        <w:rPr>
          <w:rFonts w:ascii="Times New Roman" w:hAnsi="Times New Roman"/>
          <w:color w:val="000000"/>
          <w:sz w:val="20"/>
          <w:szCs w:val="20"/>
        </w:rPr>
      </w:pPr>
      <w:r w:rsidRPr="00692601">
        <w:rPr>
          <w:rFonts w:ascii="Times New Roman" w:hAnsi="Times New Roman"/>
          <w:color w:val="000000"/>
          <w:sz w:val="20"/>
          <w:szCs w:val="20"/>
        </w:rPr>
        <w:t xml:space="preserve">                                                                          </w:t>
      </w:r>
      <w:r>
        <w:rPr>
          <w:rFonts w:ascii="Times New Roman" w:hAnsi="Times New Roman"/>
          <w:color w:val="000000"/>
          <w:sz w:val="20"/>
          <w:szCs w:val="20"/>
        </w:rPr>
        <w:t xml:space="preserve">                         </w:t>
      </w:r>
      <w:r w:rsidRPr="00692601">
        <w:rPr>
          <w:rFonts w:ascii="Times New Roman" w:hAnsi="Times New Roman"/>
          <w:color w:val="000000"/>
          <w:sz w:val="20"/>
          <w:szCs w:val="20"/>
        </w:rPr>
        <w:t xml:space="preserve"> (ФИО)                                     (подпись)</w:t>
      </w:r>
    </w:p>
    <w:p w:rsidR="00254145" w:rsidRPr="0035462F" w:rsidRDefault="00254145" w:rsidP="0035462F">
      <w:pPr>
        <w:widowControl w:val="0"/>
        <w:autoSpaceDE w:val="0"/>
        <w:autoSpaceDN w:val="0"/>
        <w:rPr>
          <w:rFonts w:ascii="Times New Roman" w:hAnsi="Times New Roman"/>
          <w:strike/>
          <w:color w:val="000000"/>
          <w:sz w:val="24"/>
          <w:szCs w:val="24"/>
        </w:rPr>
        <w:sectPr w:rsidR="00254145" w:rsidRPr="0035462F" w:rsidSect="00254145">
          <w:pgSz w:w="16838" w:h="11906" w:orient="landscape"/>
          <w:pgMar w:top="1701" w:right="1134" w:bottom="1134" w:left="1134" w:header="510" w:footer="510" w:gutter="0"/>
          <w:cols w:space="708"/>
          <w:titlePg/>
          <w:docGrid w:linePitch="360"/>
        </w:sectPr>
      </w:pPr>
      <w:r w:rsidRPr="0025073C">
        <w:rPr>
          <w:rFonts w:ascii="Times New Roman" w:hAnsi="Times New Roman"/>
          <w:color w:val="000000"/>
          <w:sz w:val="24"/>
          <w:szCs w:val="24"/>
        </w:rPr>
        <w:t>«______» ____________ 20___ г</w:t>
      </w:r>
    </w:p>
    <w:p w:rsidR="008030F2" w:rsidRDefault="008030F2" w:rsidP="004C7CBD">
      <w:pPr>
        <w:spacing w:after="0" w:line="240" w:lineRule="auto"/>
        <w:rPr>
          <w:rFonts w:ascii="Times New Roman" w:hAnsi="Times New Roman"/>
          <w:b/>
          <w:bCs/>
          <w:sz w:val="28"/>
          <w:szCs w:val="28"/>
          <w:lang w:eastAsia="ru-RU"/>
        </w:rPr>
      </w:pP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r>
        <w:rPr>
          <w:rFonts w:ascii="Times New Roman" w:hAnsi="Times New Roman"/>
          <w:sz w:val="24"/>
          <w:szCs w:val="24"/>
          <w:lang w:eastAsia="ru-RU"/>
        </w:rPr>
        <w:t>Приложение № 4</w:t>
      </w: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r>
        <w:rPr>
          <w:rFonts w:ascii="Times New Roman" w:hAnsi="Times New Roman"/>
          <w:sz w:val="24"/>
          <w:szCs w:val="24"/>
          <w:lang w:eastAsia="ru-RU"/>
        </w:rPr>
        <w:t xml:space="preserve">к Порядку предоставления и возврата грантов </w:t>
      </w: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r>
        <w:rPr>
          <w:rFonts w:ascii="Times New Roman" w:hAnsi="Times New Roman"/>
          <w:sz w:val="24"/>
          <w:szCs w:val="24"/>
          <w:lang w:eastAsia="ru-RU"/>
        </w:rPr>
        <w:t>в форме субсидий субъектам малого и среднего</w:t>
      </w: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r>
        <w:rPr>
          <w:rFonts w:ascii="Times New Roman" w:hAnsi="Times New Roman"/>
          <w:sz w:val="24"/>
          <w:szCs w:val="24"/>
          <w:lang w:eastAsia="ru-RU"/>
        </w:rPr>
        <w:t>предпринимательства на начало ведения</w:t>
      </w:r>
    </w:p>
    <w:p w:rsidR="004C7CBD" w:rsidRDefault="004C7CBD" w:rsidP="004C7CBD">
      <w:pPr>
        <w:autoSpaceDE w:val="0"/>
        <w:autoSpaceDN w:val="0"/>
        <w:adjustRightInd w:val="0"/>
        <w:spacing w:after="0" w:line="240" w:lineRule="auto"/>
        <w:ind w:firstLine="4111"/>
        <w:rPr>
          <w:rFonts w:ascii="Times New Roman" w:hAnsi="Times New Roman"/>
          <w:sz w:val="24"/>
          <w:szCs w:val="24"/>
          <w:lang w:eastAsia="ru-RU"/>
        </w:rPr>
      </w:pPr>
      <w:r>
        <w:rPr>
          <w:rFonts w:ascii="Times New Roman" w:hAnsi="Times New Roman"/>
          <w:sz w:val="24"/>
          <w:szCs w:val="24"/>
          <w:lang w:eastAsia="ru-RU"/>
        </w:rPr>
        <w:t>предпринимательской деятельности</w:t>
      </w:r>
    </w:p>
    <w:p w:rsidR="004C7CBD" w:rsidRDefault="004C7CBD" w:rsidP="004C7CBD">
      <w:pPr>
        <w:widowControl w:val="0"/>
        <w:spacing w:after="0" w:line="240" w:lineRule="auto"/>
        <w:ind w:firstLine="3544"/>
        <w:rPr>
          <w:rFonts w:ascii="Times New Roman" w:hAnsi="Times New Roman"/>
          <w:sz w:val="24"/>
          <w:szCs w:val="24"/>
          <w:lang w:eastAsia="ru-RU"/>
        </w:rPr>
      </w:pPr>
    </w:p>
    <w:p w:rsidR="004C7CBD" w:rsidRDefault="004C7CBD" w:rsidP="004C7CBD">
      <w:pPr>
        <w:widowControl w:val="0"/>
        <w:spacing w:after="0" w:line="240" w:lineRule="auto"/>
        <w:jc w:val="both"/>
        <w:rPr>
          <w:rFonts w:ascii="Times New Roman" w:hAnsi="Times New Roman"/>
          <w:sz w:val="28"/>
          <w:szCs w:val="28"/>
          <w:lang w:eastAsia="ru-RU"/>
        </w:rPr>
      </w:pPr>
    </w:p>
    <w:p w:rsidR="004C7CBD" w:rsidRDefault="004C7CBD" w:rsidP="004C7CBD">
      <w:pPr>
        <w:autoSpaceDE w:val="0"/>
        <w:autoSpaceDN w:val="0"/>
        <w:adjustRightInd w:val="0"/>
        <w:spacing w:after="0" w:line="240" w:lineRule="auto"/>
        <w:jc w:val="center"/>
        <w:outlineLvl w:val="0"/>
        <w:rPr>
          <w:rFonts w:ascii="Times New Roman" w:hAnsi="Times New Roman"/>
          <w:sz w:val="28"/>
          <w:szCs w:val="28"/>
          <w:lang w:eastAsia="ru-RU"/>
        </w:rPr>
      </w:pPr>
      <w:r>
        <w:rPr>
          <w:rFonts w:ascii="Times New Roman" w:hAnsi="Times New Roman"/>
          <w:sz w:val="28"/>
          <w:szCs w:val="28"/>
          <w:lang w:eastAsia="ru-RU"/>
        </w:rPr>
        <w:t xml:space="preserve">Заявка </w:t>
      </w:r>
    </w:p>
    <w:p w:rsidR="004C7CBD" w:rsidRDefault="004C7CBD" w:rsidP="004C7CBD">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на перечисление средств получателю гранта</w:t>
      </w:r>
    </w:p>
    <w:p w:rsidR="004C7CBD" w:rsidRDefault="004C7CBD" w:rsidP="004C7CBD">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на начало ведения предпринимательской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1"/>
      </w:tblGrid>
      <w:tr w:rsidR="004C7CBD" w:rsidTr="004C7CBD">
        <w:tc>
          <w:tcPr>
            <w:tcW w:w="9571" w:type="dxa"/>
            <w:tcBorders>
              <w:top w:val="nil"/>
              <w:left w:val="nil"/>
              <w:bottom w:val="single" w:sz="4" w:space="0" w:color="auto"/>
              <w:right w:val="nil"/>
            </w:tcBorders>
          </w:tcPr>
          <w:p w:rsidR="004C7CBD" w:rsidRDefault="004C7CBD">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 </w:t>
            </w:r>
          </w:p>
          <w:p w:rsidR="004C7CBD" w:rsidRDefault="004C7CBD">
            <w:pPr>
              <w:autoSpaceDE w:val="0"/>
              <w:autoSpaceDN w:val="0"/>
              <w:adjustRightInd w:val="0"/>
              <w:spacing w:after="0" w:line="240" w:lineRule="auto"/>
              <w:jc w:val="center"/>
              <w:rPr>
                <w:rFonts w:ascii="Times New Roman" w:hAnsi="Times New Roman"/>
                <w:sz w:val="28"/>
                <w:szCs w:val="28"/>
                <w:lang w:eastAsia="ru-RU"/>
              </w:rPr>
            </w:pPr>
          </w:p>
        </w:tc>
      </w:tr>
    </w:tbl>
    <w:p w:rsidR="004C7CBD" w:rsidRDefault="004C7CBD" w:rsidP="004C7CBD">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(наименование формы муниципальной поддержки)</w:t>
      </w:r>
    </w:p>
    <w:p w:rsidR="004C7CBD" w:rsidRDefault="004C7CBD" w:rsidP="004C7CBD">
      <w:pPr>
        <w:autoSpaceDE w:val="0"/>
        <w:autoSpaceDN w:val="0"/>
        <w:adjustRightInd w:val="0"/>
        <w:spacing w:after="0" w:line="240" w:lineRule="auto"/>
        <w:rPr>
          <w:rFonts w:ascii="Times New Roman" w:hAnsi="Times New Roman"/>
          <w:sz w:val="24"/>
          <w:szCs w:val="24"/>
          <w:lang w:eastAsia="ru-RU"/>
        </w:rPr>
      </w:pPr>
    </w:p>
    <w:p w:rsidR="004C7CBD" w:rsidRDefault="004C7CBD" w:rsidP="004C7CBD">
      <w:pPr>
        <w:autoSpaceDE w:val="0"/>
        <w:autoSpaceDN w:val="0"/>
        <w:adjustRightInd w:val="0"/>
        <w:spacing w:after="0" w:line="240" w:lineRule="auto"/>
        <w:rPr>
          <w:rFonts w:ascii="Times New Roman" w:hAnsi="Times New Roman"/>
          <w:sz w:val="24"/>
          <w:szCs w:val="24"/>
          <w:lang w:eastAsia="ru-RU"/>
        </w:rPr>
      </w:pPr>
    </w:p>
    <w:tbl>
      <w:tblPr>
        <w:tblW w:w="5000" w:type="pct"/>
        <w:jc w:val="center"/>
        <w:tblCellMar>
          <w:left w:w="70" w:type="dxa"/>
          <w:right w:w="70" w:type="dxa"/>
        </w:tblCellMar>
        <w:tblLook w:val="04A0" w:firstRow="1" w:lastRow="0" w:firstColumn="1" w:lastColumn="0" w:noHBand="0" w:noVBand="1"/>
      </w:tblPr>
      <w:tblGrid>
        <w:gridCol w:w="493"/>
        <w:gridCol w:w="2146"/>
        <w:gridCol w:w="1891"/>
        <w:gridCol w:w="1485"/>
        <w:gridCol w:w="1816"/>
        <w:gridCol w:w="1224"/>
      </w:tblGrid>
      <w:tr w:rsidR="004C7CBD" w:rsidTr="004C7CBD">
        <w:trPr>
          <w:cantSplit/>
          <w:trHeight w:val="480"/>
          <w:jc w:val="center"/>
        </w:trPr>
        <w:tc>
          <w:tcPr>
            <w:tcW w:w="272" w:type="pct"/>
            <w:tcBorders>
              <w:top w:val="single" w:sz="6" w:space="0" w:color="auto"/>
              <w:left w:val="single" w:sz="6" w:space="0" w:color="auto"/>
              <w:bottom w:val="single" w:sz="6" w:space="0" w:color="auto"/>
              <w:right w:val="single" w:sz="6" w:space="0" w:color="auto"/>
            </w:tcBorders>
            <w:vAlign w:val="center"/>
            <w:hideMark/>
          </w:tcPr>
          <w:p w:rsidR="004C7CBD" w:rsidRDefault="004C7CB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br/>
              <w:t>п/п</w:t>
            </w:r>
          </w:p>
        </w:tc>
        <w:tc>
          <w:tcPr>
            <w:tcW w:w="1185" w:type="pct"/>
            <w:tcBorders>
              <w:top w:val="single" w:sz="6" w:space="0" w:color="auto"/>
              <w:left w:val="single" w:sz="6" w:space="0" w:color="auto"/>
              <w:bottom w:val="single" w:sz="6" w:space="0" w:color="auto"/>
              <w:right w:val="single" w:sz="6" w:space="0" w:color="auto"/>
            </w:tcBorders>
            <w:vAlign w:val="center"/>
            <w:hideMark/>
          </w:tcPr>
          <w:p w:rsidR="004C7CBD" w:rsidRDefault="004C7CB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Наименование   </w:t>
            </w:r>
            <w:r>
              <w:rPr>
                <w:rFonts w:ascii="Times New Roman" w:hAnsi="Times New Roman"/>
                <w:sz w:val="24"/>
                <w:szCs w:val="24"/>
                <w:lang w:eastAsia="ru-RU"/>
              </w:rPr>
              <w:br/>
              <w:t>получателя гранта</w:t>
            </w:r>
          </w:p>
        </w:tc>
        <w:tc>
          <w:tcPr>
            <w:tcW w:w="1044" w:type="pct"/>
            <w:tcBorders>
              <w:top w:val="single" w:sz="6" w:space="0" w:color="auto"/>
              <w:left w:val="single" w:sz="6" w:space="0" w:color="auto"/>
              <w:bottom w:val="single" w:sz="6" w:space="0" w:color="auto"/>
              <w:right w:val="single" w:sz="6" w:space="0" w:color="auto"/>
            </w:tcBorders>
            <w:vAlign w:val="center"/>
            <w:hideMark/>
          </w:tcPr>
          <w:p w:rsidR="004C7CBD" w:rsidRDefault="004C7CB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ИНН</w:t>
            </w:r>
          </w:p>
        </w:tc>
        <w:tc>
          <w:tcPr>
            <w:tcW w:w="820" w:type="pct"/>
            <w:tcBorders>
              <w:top w:val="single" w:sz="6" w:space="0" w:color="auto"/>
              <w:left w:val="single" w:sz="6" w:space="0" w:color="auto"/>
              <w:bottom w:val="single" w:sz="6" w:space="0" w:color="auto"/>
              <w:right w:val="single" w:sz="6" w:space="0" w:color="auto"/>
            </w:tcBorders>
            <w:vAlign w:val="center"/>
            <w:hideMark/>
          </w:tcPr>
          <w:p w:rsidR="004C7CBD" w:rsidRDefault="004C7CB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Номер и </w:t>
            </w:r>
            <w:r>
              <w:rPr>
                <w:rFonts w:ascii="Times New Roman" w:hAnsi="Times New Roman"/>
                <w:sz w:val="24"/>
                <w:szCs w:val="24"/>
                <w:lang w:eastAsia="ru-RU"/>
              </w:rPr>
              <w:br/>
              <w:t xml:space="preserve">дата   </w:t>
            </w:r>
            <w:r>
              <w:rPr>
                <w:rFonts w:ascii="Times New Roman" w:hAnsi="Times New Roman"/>
                <w:sz w:val="24"/>
                <w:szCs w:val="24"/>
                <w:lang w:eastAsia="ru-RU"/>
              </w:rPr>
              <w:br/>
              <w:t>соглашения</w:t>
            </w:r>
          </w:p>
        </w:tc>
        <w:tc>
          <w:tcPr>
            <w:tcW w:w="1003" w:type="pct"/>
            <w:tcBorders>
              <w:top w:val="single" w:sz="6" w:space="0" w:color="auto"/>
              <w:left w:val="single" w:sz="6" w:space="0" w:color="auto"/>
              <w:bottom w:val="single" w:sz="6" w:space="0" w:color="auto"/>
              <w:right w:val="single" w:sz="6" w:space="0" w:color="auto"/>
            </w:tcBorders>
            <w:vAlign w:val="center"/>
            <w:hideMark/>
          </w:tcPr>
          <w:p w:rsidR="004C7CBD" w:rsidRDefault="004C7CB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Наименование банка </w:t>
            </w:r>
            <w:r>
              <w:rPr>
                <w:rFonts w:ascii="Times New Roman" w:hAnsi="Times New Roman"/>
                <w:sz w:val="24"/>
                <w:szCs w:val="24"/>
                <w:lang w:eastAsia="ru-RU"/>
              </w:rPr>
              <w:br/>
              <w:t>получателя гранта</w:t>
            </w:r>
          </w:p>
        </w:tc>
        <w:tc>
          <w:tcPr>
            <w:tcW w:w="676" w:type="pct"/>
            <w:tcBorders>
              <w:top w:val="single" w:sz="6" w:space="0" w:color="auto"/>
              <w:left w:val="single" w:sz="6" w:space="0" w:color="auto"/>
              <w:bottom w:val="single" w:sz="6" w:space="0" w:color="auto"/>
              <w:right w:val="single" w:sz="6" w:space="0" w:color="auto"/>
            </w:tcBorders>
            <w:vAlign w:val="center"/>
            <w:hideMark/>
          </w:tcPr>
          <w:p w:rsidR="004C7CBD" w:rsidRDefault="004C7CB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Размер </w:t>
            </w:r>
            <w:r>
              <w:rPr>
                <w:rFonts w:ascii="Times New Roman" w:hAnsi="Times New Roman"/>
                <w:sz w:val="24"/>
                <w:szCs w:val="24"/>
                <w:lang w:eastAsia="ru-RU"/>
              </w:rPr>
              <w:br/>
              <w:t>гранта,</w:t>
            </w:r>
          </w:p>
          <w:p w:rsidR="004C7CBD" w:rsidRDefault="004C7CB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рублей</w:t>
            </w:r>
          </w:p>
        </w:tc>
      </w:tr>
      <w:tr w:rsidR="004C7CBD" w:rsidTr="004C7CBD">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r>
      <w:tr w:rsidR="004C7CBD" w:rsidTr="004C7CBD">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r>
      <w:tr w:rsidR="004C7CBD" w:rsidTr="004C7CBD">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r>
      <w:tr w:rsidR="004C7CBD" w:rsidTr="004C7CBD">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r>
      <w:tr w:rsidR="004C7CBD" w:rsidTr="004C7CBD">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4C7CBD" w:rsidRDefault="004C7CBD">
            <w:pPr>
              <w:autoSpaceDE w:val="0"/>
              <w:autoSpaceDN w:val="0"/>
              <w:adjustRightInd w:val="0"/>
              <w:spacing w:after="0" w:line="240" w:lineRule="auto"/>
              <w:rPr>
                <w:rFonts w:ascii="Times New Roman" w:hAnsi="Times New Roman"/>
                <w:sz w:val="24"/>
                <w:szCs w:val="24"/>
                <w:lang w:eastAsia="ru-RU"/>
              </w:rPr>
            </w:pPr>
          </w:p>
        </w:tc>
      </w:tr>
    </w:tbl>
    <w:p w:rsidR="004C7CBD" w:rsidRDefault="004C7CBD" w:rsidP="004C7CBD">
      <w:pPr>
        <w:autoSpaceDE w:val="0"/>
        <w:autoSpaceDN w:val="0"/>
        <w:adjustRightInd w:val="0"/>
        <w:spacing w:after="0" w:line="240" w:lineRule="auto"/>
        <w:rPr>
          <w:rFonts w:ascii="Times New Roman" w:hAnsi="Times New Roman"/>
          <w:sz w:val="28"/>
          <w:szCs w:val="28"/>
          <w:lang w:eastAsia="ru-RU"/>
        </w:rPr>
      </w:pPr>
    </w:p>
    <w:p w:rsidR="004C7CBD" w:rsidRDefault="004C7CBD" w:rsidP="004C7CBD">
      <w:pPr>
        <w:autoSpaceDE w:val="0"/>
        <w:autoSpaceDN w:val="0"/>
        <w:adjustRightInd w:val="0"/>
        <w:spacing w:after="0" w:line="240" w:lineRule="auto"/>
        <w:rPr>
          <w:rFonts w:ascii="Times New Roman" w:hAnsi="Times New Roman"/>
          <w:sz w:val="28"/>
          <w:szCs w:val="28"/>
          <w:lang w:eastAsia="ru-RU"/>
        </w:rPr>
      </w:pPr>
    </w:p>
    <w:p w:rsidR="004C7CBD" w:rsidRDefault="004C7CBD" w:rsidP="004C7CBD">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8"/>
          <w:szCs w:val="28"/>
          <w:lang w:eastAsia="ru-RU"/>
        </w:rPr>
        <w:t xml:space="preserve">Руководитель         </w:t>
      </w:r>
      <w:r>
        <w:rPr>
          <w:rFonts w:ascii="Times New Roman" w:hAnsi="Times New Roman"/>
          <w:sz w:val="24"/>
          <w:szCs w:val="24"/>
          <w:lang w:eastAsia="ru-RU"/>
        </w:rPr>
        <w:t>_________________           _____________________</w:t>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t xml:space="preserve">              </w:t>
      </w:r>
      <w:r>
        <w:rPr>
          <w:rFonts w:ascii="Times New Roman" w:hAnsi="Times New Roman"/>
          <w:sz w:val="20"/>
          <w:szCs w:val="20"/>
          <w:lang w:eastAsia="ru-RU"/>
        </w:rPr>
        <w:t xml:space="preserve">(подпись) </w:t>
      </w:r>
      <w:r>
        <w:rPr>
          <w:rFonts w:ascii="Times New Roman" w:hAnsi="Times New Roman"/>
          <w:sz w:val="20"/>
          <w:szCs w:val="20"/>
          <w:lang w:eastAsia="ru-RU"/>
        </w:rPr>
        <w:tab/>
      </w:r>
      <w:r>
        <w:rPr>
          <w:rFonts w:ascii="Times New Roman" w:hAnsi="Times New Roman"/>
          <w:sz w:val="20"/>
          <w:szCs w:val="20"/>
          <w:lang w:eastAsia="ru-RU"/>
        </w:rPr>
        <w:tab/>
        <w:t xml:space="preserve">       </w:t>
      </w:r>
      <w:r>
        <w:rPr>
          <w:rFonts w:ascii="Times New Roman" w:hAnsi="Times New Roman"/>
          <w:sz w:val="24"/>
          <w:szCs w:val="24"/>
          <w:lang w:eastAsia="ru-RU"/>
        </w:rPr>
        <w:t xml:space="preserve">        </w:t>
      </w:r>
      <w:r>
        <w:rPr>
          <w:rFonts w:ascii="Times New Roman" w:hAnsi="Times New Roman"/>
          <w:sz w:val="20"/>
          <w:szCs w:val="20"/>
          <w:lang w:eastAsia="ru-RU"/>
        </w:rPr>
        <w:t>(Ф.И.О.)</w:t>
      </w:r>
    </w:p>
    <w:p w:rsidR="004C7CBD" w:rsidRDefault="004C7CBD" w:rsidP="004C7CBD">
      <w:pPr>
        <w:autoSpaceDE w:val="0"/>
        <w:autoSpaceDN w:val="0"/>
        <w:adjustRightInd w:val="0"/>
        <w:spacing w:after="0" w:line="240" w:lineRule="auto"/>
        <w:rPr>
          <w:rFonts w:ascii="Times New Roman" w:hAnsi="Times New Roman"/>
          <w:sz w:val="24"/>
          <w:szCs w:val="24"/>
          <w:lang w:eastAsia="ru-RU"/>
        </w:rPr>
      </w:pPr>
    </w:p>
    <w:p w:rsidR="004C7CBD" w:rsidRDefault="004C7CBD" w:rsidP="004C7CBD">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«_____»___________20__г.</w:t>
      </w:r>
    </w:p>
    <w:p w:rsidR="004C7CBD" w:rsidRDefault="004C7CBD" w:rsidP="004C7CBD">
      <w:pPr>
        <w:widowControl w:val="0"/>
        <w:spacing w:after="0" w:line="240" w:lineRule="auto"/>
        <w:jc w:val="both"/>
        <w:rPr>
          <w:rFonts w:ascii="Times New Roman" w:hAnsi="Times New Roman"/>
          <w:sz w:val="28"/>
          <w:szCs w:val="28"/>
          <w:lang w:eastAsia="ru-RU"/>
        </w:rPr>
      </w:pPr>
    </w:p>
    <w:p w:rsidR="004C7CBD" w:rsidRDefault="004C7CBD" w:rsidP="004C7CBD">
      <w:pPr>
        <w:widowControl w:val="0"/>
        <w:spacing w:after="0" w:line="240" w:lineRule="auto"/>
        <w:jc w:val="center"/>
        <w:rPr>
          <w:rFonts w:ascii="Times New Roman" w:hAnsi="Times New Roman"/>
          <w:sz w:val="28"/>
          <w:szCs w:val="28"/>
          <w:lang w:eastAsia="ru-RU"/>
        </w:rPr>
      </w:pPr>
    </w:p>
    <w:p w:rsidR="004C7CBD" w:rsidRDefault="004C7CBD" w:rsidP="004C7CBD">
      <w:pPr>
        <w:widowControl w:val="0"/>
        <w:spacing w:after="0" w:line="240" w:lineRule="auto"/>
        <w:jc w:val="center"/>
        <w:rPr>
          <w:rFonts w:ascii="Times New Roman" w:hAnsi="Times New Roman"/>
          <w:sz w:val="28"/>
          <w:szCs w:val="28"/>
          <w:lang w:eastAsia="ru-RU"/>
        </w:rPr>
      </w:pPr>
    </w:p>
    <w:p w:rsidR="004C7CBD" w:rsidRDefault="004C7CBD" w:rsidP="004C7CBD">
      <w:pPr>
        <w:widowControl w:val="0"/>
        <w:spacing w:after="0" w:line="240" w:lineRule="auto"/>
        <w:jc w:val="center"/>
        <w:rPr>
          <w:rFonts w:ascii="Times New Roman" w:hAnsi="Times New Roman"/>
          <w:sz w:val="28"/>
          <w:szCs w:val="28"/>
          <w:lang w:eastAsia="ru-RU"/>
        </w:rPr>
      </w:pPr>
    </w:p>
    <w:p w:rsidR="004C7CBD" w:rsidRDefault="004C7CBD" w:rsidP="004C7CBD">
      <w:pPr>
        <w:widowControl w:val="0"/>
        <w:spacing w:after="0" w:line="240" w:lineRule="auto"/>
        <w:jc w:val="center"/>
        <w:rPr>
          <w:rFonts w:ascii="Times New Roman" w:hAnsi="Times New Roman"/>
          <w:sz w:val="28"/>
          <w:szCs w:val="28"/>
          <w:lang w:eastAsia="ru-RU"/>
        </w:rPr>
      </w:pPr>
    </w:p>
    <w:p w:rsidR="004C7CBD" w:rsidRDefault="004C7CBD" w:rsidP="004C7CBD">
      <w:pPr>
        <w:widowControl w:val="0"/>
        <w:spacing w:after="0" w:line="240" w:lineRule="auto"/>
        <w:jc w:val="center"/>
        <w:rPr>
          <w:rFonts w:ascii="Times New Roman" w:hAnsi="Times New Roman"/>
          <w:sz w:val="28"/>
          <w:szCs w:val="28"/>
          <w:lang w:eastAsia="ru-RU"/>
        </w:rPr>
      </w:pPr>
    </w:p>
    <w:p w:rsidR="004C7CBD" w:rsidRDefault="004C7CBD" w:rsidP="004C7CBD">
      <w:pPr>
        <w:widowControl w:val="0"/>
        <w:spacing w:after="0" w:line="240" w:lineRule="auto"/>
        <w:jc w:val="center"/>
        <w:rPr>
          <w:rFonts w:ascii="Times New Roman" w:hAnsi="Times New Roman"/>
          <w:sz w:val="28"/>
          <w:szCs w:val="28"/>
          <w:lang w:eastAsia="ru-RU"/>
        </w:rPr>
      </w:pPr>
    </w:p>
    <w:p w:rsidR="004C7CBD" w:rsidRDefault="004C7CBD" w:rsidP="004C7CBD">
      <w:pPr>
        <w:widowControl w:val="0"/>
        <w:spacing w:after="0" w:line="240" w:lineRule="auto"/>
        <w:rPr>
          <w:rFonts w:ascii="Times New Roman" w:hAnsi="Times New Roman"/>
          <w:sz w:val="28"/>
          <w:szCs w:val="28"/>
          <w:lang w:eastAsia="ru-RU"/>
        </w:rPr>
      </w:pPr>
    </w:p>
    <w:p w:rsidR="004C7CBD" w:rsidRDefault="004C7CBD" w:rsidP="004C7CBD">
      <w:pPr>
        <w:widowControl w:val="0"/>
        <w:spacing w:after="0" w:line="240" w:lineRule="auto"/>
        <w:rPr>
          <w:rFonts w:ascii="Times New Roman" w:hAnsi="Times New Roman"/>
          <w:sz w:val="28"/>
          <w:szCs w:val="28"/>
          <w:lang w:eastAsia="ru-RU"/>
        </w:rPr>
      </w:pPr>
    </w:p>
    <w:p w:rsidR="004C7CBD" w:rsidRDefault="004C7CBD" w:rsidP="004C7CBD">
      <w:pPr>
        <w:widowControl w:val="0"/>
        <w:spacing w:after="0" w:line="240" w:lineRule="auto"/>
        <w:rPr>
          <w:rFonts w:ascii="Times New Roman" w:hAnsi="Times New Roman"/>
          <w:sz w:val="28"/>
          <w:szCs w:val="28"/>
          <w:lang w:eastAsia="ru-RU"/>
        </w:rPr>
      </w:pPr>
    </w:p>
    <w:p w:rsidR="004C7CBD" w:rsidRDefault="004C7CBD" w:rsidP="004C7CBD">
      <w:pPr>
        <w:widowControl w:val="0"/>
        <w:spacing w:after="0" w:line="240" w:lineRule="auto"/>
        <w:ind w:firstLine="3828"/>
        <w:rPr>
          <w:rFonts w:ascii="Times New Roman" w:hAnsi="Times New Roman"/>
          <w:sz w:val="24"/>
          <w:szCs w:val="24"/>
          <w:lang w:eastAsia="ru-RU"/>
        </w:rPr>
      </w:pPr>
    </w:p>
    <w:p w:rsidR="004C7CBD" w:rsidRDefault="004C7CBD" w:rsidP="004C7CBD">
      <w:pPr>
        <w:spacing w:after="0" w:line="240" w:lineRule="auto"/>
        <w:rPr>
          <w:rFonts w:ascii="Times New Roman" w:hAnsi="Times New Roman"/>
          <w:szCs w:val="24"/>
        </w:rPr>
      </w:pPr>
    </w:p>
    <w:p w:rsidR="005816C2" w:rsidRPr="004C7CBD" w:rsidRDefault="005816C2" w:rsidP="004C7CBD"/>
    <w:sectPr w:rsidR="005816C2" w:rsidRPr="004C7CBD" w:rsidSect="00654000">
      <w:pgSz w:w="11906" w:h="16838"/>
      <w:pgMar w:top="1134" w:right="1134" w:bottom="1134" w:left="170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A7A" w:rsidRDefault="00772A7A" w:rsidP="005D31CB">
      <w:pPr>
        <w:spacing w:after="0" w:line="240" w:lineRule="auto"/>
      </w:pPr>
      <w:r>
        <w:separator/>
      </w:r>
    </w:p>
  </w:endnote>
  <w:endnote w:type="continuationSeparator" w:id="0">
    <w:p w:rsidR="00772A7A" w:rsidRDefault="00772A7A"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A7A" w:rsidRDefault="00772A7A" w:rsidP="005D31CB">
      <w:pPr>
        <w:spacing w:after="0" w:line="240" w:lineRule="auto"/>
      </w:pPr>
      <w:r>
        <w:separator/>
      </w:r>
    </w:p>
  </w:footnote>
  <w:footnote w:type="continuationSeparator" w:id="0">
    <w:p w:rsidR="00772A7A" w:rsidRDefault="00772A7A" w:rsidP="005D31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A46F8"/>
    <w:multiLevelType w:val="multilevel"/>
    <w:tmpl w:val="BED0EB10"/>
    <w:lvl w:ilvl="0">
      <w:start w:val="1"/>
      <w:numFmt w:val="decimal"/>
      <w:lvlText w:val="%1."/>
      <w:lvlJc w:val="left"/>
      <w:pPr>
        <w:ind w:left="1114" w:hanging="405"/>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2D59719A"/>
    <w:multiLevelType w:val="hybridMultilevel"/>
    <w:tmpl w:val="6B2AA1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D77D56"/>
    <w:multiLevelType w:val="hybridMultilevel"/>
    <w:tmpl w:val="0638ECA8"/>
    <w:lvl w:ilvl="0" w:tplc="0F4A0F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28112A"/>
    <w:multiLevelType w:val="hybridMultilevel"/>
    <w:tmpl w:val="74F6721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D556AFA"/>
    <w:multiLevelType w:val="hybridMultilevel"/>
    <w:tmpl w:val="5B8ED0E0"/>
    <w:lvl w:ilvl="0" w:tplc="06AAF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F7C"/>
    <w:rsid w:val="00000ADF"/>
    <w:rsid w:val="00002D4E"/>
    <w:rsid w:val="00002E25"/>
    <w:rsid w:val="000058B0"/>
    <w:rsid w:val="000138A9"/>
    <w:rsid w:val="00013AD0"/>
    <w:rsid w:val="00014253"/>
    <w:rsid w:val="00020496"/>
    <w:rsid w:val="000214FA"/>
    <w:rsid w:val="00021E7E"/>
    <w:rsid w:val="000223D8"/>
    <w:rsid w:val="000253C0"/>
    <w:rsid w:val="00025A5B"/>
    <w:rsid w:val="0002698F"/>
    <w:rsid w:val="000303A9"/>
    <w:rsid w:val="00031ACF"/>
    <w:rsid w:val="0003254E"/>
    <w:rsid w:val="000334A5"/>
    <w:rsid w:val="00033DDA"/>
    <w:rsid w:val="000352D7"/>
    <w:rsid w:val="00035FE4"/>
    <w:rsid w:val="00037A8C"/>
    <w:rsid w:val="00041986"/>
    <w:rsid w:val="00041B37"/>
    <w:rsid w:val="000420B5"/>
    <w:rsid w:val="00042CA3"/>
    <w:rsid w:val="00044E15"/>
    <w:rsid w:val="0004779A"/>
    <w:rsid w:val="000523ED"/>
    <w:rsid w:val="0005663D"/>
    <w:rsid w:val="00060174"/>
    <w:rsid w:val="00060A46"/>
    <w:rsid w:val="000647FD"/>
    <w:rsid w:val="00064C60"/>
    <w:rsid w:val="00065B6C"/>
    <w:rsid w:val="000668F2"/>
    <w:rsid w:val="00067438"/>
    <w:rsid w:val="00071554"/>
    <w:rsid w:val="000739BF"/>
    <w:rsid w:val="000760A9"/>
    <w:rsid w:val="000806B6"/>
    <w:rsid w:val="00080AF7"/>
    <w:rsid w:val="00081FB1"/>
    <w:rsid w:val="00083781"/>
    <w:rsid w:val="0008387E"/>
    <w:rsid w:val="0008467E"/>
    <w:rsid w:val="00085163"/>
    <w:rsid w:val="0009010E"/>
    <w:rsid w:val="00090E93"/>
    <w:rsid w:val="00096484"/>
    <w:rsid w:val="000964BF"/>
    <w:rsid w:val="000A0037"/>
    <w:rsid w:val="000A28BA"/>
    <w:rsid w:val="000A47DF"/>
    <w:rsid w:val="000A605C"/>
    <w:rsid w:val="000A6591"/>
    <w:rsid w:val="000A737F"/>
    <w:rsid w:val="000B04EF"/>
    <w:rsid w:val="000B0921"/>
    <w:rsid w:val="000B0A51"/>
    <w:rsid w:val="000B1435"/>
    <w:rsid w:val="000B1C0A"/>
    <w:rsid w:val="000B248F"/>
    <w:rsid w:val="000B7578"/>
    <w:rsid w:val="000B78A5"/>
    <w:rsid w:val="000D01D6"/>
    <w:rsid w:val="000D12B3"/>
    <w:rsid w:val="000E1E29"/>
    <w:rsid w:val="000E349D"/>
    <w:rsid w:val="000E5A29"/>
    <w:rsid w:val="000F0750"/>
    <w:rsid w:val="000F3860"/>
    <w:rsid w:val="000F550B"/>
    <w:rsid w:val="000F67A8"/>
    <w:rsid w:val="000F7994"/>
    <w:rsid w:val="00106306"/>
    <w:rsid w:val="00107D7A"/>
    <w:rsid w:val="00113692"/>
    <w:rsid w:val="001168D2"/>
    <w:rsid w:val="00125161"/>
    <w:rsid w:val="00127D94"/>
    <w:rsid w:val="00130A43"/>
    <w:rsid w:val="0013193C"/>
    <w:rsid w:val="0013271B"/>
    <w:rsid w:val="00133525"/>
    <w:rsid w:val="001360A9"/>
    <w:rsid w:val="001379FA"/>
    <w:rsid w:val="00141D73"/>
    <w:rsid w:val="0014262C"/>
    <w:rsid w:val="00143F60"/>
    <w:rsid w:val="001447E9"/>
    <w:rsid w:val="00147C43"/>
    <w:rsid w:val="00150091"/>
    <w:rsid w:val="00155190"/>
    <w:rsid w:val="00156480"/>
    <w:rsid w:val="00163B80"/>
    <w:rsid w:val="00166758"/>
    <w:rsid w:val="0017181E"/>
    <w:rsid w:val="00177E0A"/>
    <w:rsid w:val="00182749"/>
    <w:rsid w:val="00183FC9"/>
    <w:rsid w:val="00184464"/>
    <w:rsid w:val="001852FC"/>
    <w:rsid w:val="00186944"/>
    <w:rsid w:val="00191A37"/>
    <w:rsid w:val="0019755F"/>
    <w:rsid w:val="00197878"/>
    <w:rsid w:val="001A2037"/>
    <w:rsid w:val="001A2B53"/>
    <w:rsid w:val="001A6081"/>
    <w:rsid w:val="001A61DB"/>
    <w:rsid w:val="001A6F0C"/>
    <w:rsid w:val="001A72B9"/>
    <w:rsid w:val="001B0771"/>
    <w:rsid w:val="001B2211"/>
    <w:rsid w:val="001B245F"/>
    <w:rsid w:val="001B4372"/>
    <w:rsid w:val="001B5A6E"/>
    <w:rsid w:val="001C1B7E"/>
    <w:rsid w:val="001C1C58"/>
    <w:rsid w:val="001C4E13"/>
    <w:rsid w:val="001D2C5F"/>
    <w:rsid w:val="001D6505"/>
    <w:rsid w:val="001E156B"/>
    <w:rsid w:val="001E2160"/>
    <w:rsid w:val="001E396F"/>
    <w:rsid w:val="001E5E76"/>
    <w:rsid w:val="001E62F0"/>
    <w:rsid w:val="001E746D"/>
    <w:rsid w:val="001F0E53"/>
    <w:rsid w:val="001F2042"/>
    <w:rsid w:val="001F4B59"/>
    <w:rsid w:val="001F6B38"/>
    <w:rsid w:val="0020022E"/>
    <w:rsid w:val="00201B5C"/>
    <w:rsid w:val="00201D18"/>
    <w:rsid w:val="00201E7E"/>
    <w:rsid w:val="002033F1"/>
    <w:rsid w:val="00203ABD"/>
    <w:rsid w:val="00203ED8"/>
    <w:rsid w:val="00204B32"/>
    <w:rsid w:val="00210721"/>
    <w:rsid w:val="00210919"/>
    <w:rsid w:val="00211DC6"/>
    <w:rsid w:val="002127C5"/>
    <w:rsid w:val="0021284D"/>
    <w:rsid w:val="002170F5"/>
    <w:rsid w:val="0022324F"/>
    <w:rsid w:val="00224752"/>
    <w:rsid w:val="00225249"/>
    <w:rsid w:val="0022553B"/>
    <w:rsid w:val="00227FA8"/>
    <w:rsid w:val="0023023D"/>
    <w:rsid w:val="002312D2"/>
    <w:rsid w:val="00233961"/>
    <w:rsid w:val="00235A18"/>
    <w:rsid w:val="002370CB"/>
    <w:rsid w:val="00237F16"/>
    <w:rsid w:val="00242C5C"/>
    <w:rsid w:val="00243AD8"/>
    <w:rsid w:val="0024542C"/>
    <w:rsid w:val="00245F89"/>
    <w:rsid w:val="00246D8A"/>
    <w:rsid w:val="0024740F"/>
    <w:rsid w:val="0025023B"/>
    <w:rsid w:val="00251792"/>
    <w:rsid w:val="00251C3F"/>
    <w:rsid w:val="00253953"/>
    <w:rsid w:val="00254145"/>
    <w:rsid w:val="00256046"/>
    <w:rsid w:val="0025648C"/>
    <w:rsid w:val="00261FF7"/>
    <w:rsid w:val="00263798"/>
    <w:rsid w:val="002668A5"/>
    <w:rsid w:val="00267F75"/>
    <w:rsid w:val="002710A0"/>
    <w:rsid w:val="00272ED6"/>
    <w:rsid w:val="002736E6"/>
    <w:rsid w:val="00273EF4"/>
    <w:rsid w:val="00275596"/>
    <w:rsid w:val="002764AD"/>
    <w:rsid w:val="002817A2"/>
    <w:rsid w:val="00281B9A"/>
    <w:rsid w:val="0028460C"/>
    <w:rsid w:val="002856AF"/>
    <w:rsid w:val="00285E5E"/>
    <w:rsid w:val="002861BD"/>
    <w:rsid w:val="00287402"/>
    <w:rsid w:val="00287BEC"/>
    <w:rsid w:val="00290945"/>
    <w:rsid w:val="00291CF8"/>
    <w:rsid w:val="0029375C"/>
    <w:rsid w:val="002958D6"/>
    <w:rsid w:val="00295B90"/>
    <w:rsid w:val="00296BB3"/>
    <w:rsid w:val="002973F2"/>
    <w:rsid w:val="002A1FBF"/>
    <w:rsid w:val="002A5FB7"/>
    <w:rsid w:val="002A6AA7"/>
    <w:rsid w:val="002B3E10"/>
    <w:rsid w:val="002B6B28"/>
    <w:rsid w:val="002C08E5"/>
    <w:rsid w:val="002C24D4"/>
    <w:rsid w:val="002C2AE8"/>
    <w:rsid w:val="002C65B9"/>
    <w:rsid w:val="002C685C"/>
    <w:rsid w:val="002C745E"/>
    <w:rsid w:val="002D42F3"/>
    <w:rsid w:val="002D4670"/>
    <w:rsid w:val="002E11AC"/>
    <w:rsid w:val="002E203B"/>
    <w:rsid w:val="002E4D45"/>
    <w:rsid w:val="002E549E"/>
    <w:rsid w:val="002E6A55"/>
    <w:rsid w:val="002F0ADF"/>
    <w:rsid w:val="002F2F4C"/>
    <w:rsid w:val="002F7D79"/>
    <w:rsid w:val="00303D0C"/>
    <w:rsid w:val="00304170"/>
    <w:rsid w:val="00306BB8"/>
    <w:rsid w:val="00310534"/>
    <w:rsid w:val="00311E42"/>
    <w:rsid w:val="00325ADE"/>
    <w:rsid w:val="00327297"/>
    <w:rsid w:val="00327DF6"/>
    <w:rsid w:val="003308F4"/>
    <w:rsid w:val="00331816"/>
    <w:rsid w:val="00332A30"/>
    <w:rsid w:val="00332E0D"/>
    <w:rsid w:val="00333F24"/>
    <w:rsid w:val="003363EB"/>
    <w:rsid w:val="0033677D"/>
    <w:rsid w:val="003376CD"/>
    <w:rsid w:val="00341B83"/>
    <w:rsid w:val="00341E9B"/>
    <w:rsid w:val="0034528E"/>
    <w:rsid w:val="00345EF0"/>
    <w:rsid w:val="003466A9"/>
    <w:rsid w:val="00346B34"/>
    <w:rsid w:val="00347630"/>
    <w:rsid w:val="00347965"/>
    <w:rsid w:val="00352007"/>
    <w:rsid w:val="00353C0D"/>
    <w:rsid w:val="0035462F"/>
    <w:rsid w:val="003559F1"/>
    <w:rsid w:val="00357A7A"/>
    <w:rsid w:val="00360F0D"/>
    <w:rsid w:val="00362202"/>
    <w:rsid w:val="00362EAA"/>
    <w:rsid w:val="003649B9"/>
    <w:rsid w:val="00364D9D"/>
    <w:rsid w:val="00366651"/>
    <w:rsid w:val="003670A9"/>
    <w:rsid w:val="0036764B"/>
    <w:rsid w:val="00372ACE"/>
    <w:rsid w:val="00373C5B"/>
    <w:rsid w:val="00383A00"/>
    <w:rsid w:val="00384F5D"/>
    <w:rsid w:val="00385C33"/>
    <w:rsid w:val="00386C8C"/>
    <w:rsid w:val="00387C24"/>
    <w:rsid w:val="00387FE2"/>
    <w:rsid w:val="00390D64"/>
    <w:rsid w:val="00391B49"/>
    <w:rsid w:val="003933E2"/>
    <w:rsid w:val="00393918"/>
    <w:rsid w:val="00396F9B"/>
    <w:rsid w:val="003A06D3"/>
    <w:rsid w:val="003A1FE4"/>
    <w:rsid w:val="003A3AB0"/>
    <w:rsid w:val="003A62B3"/>
    <w:rsid w:val="003A6BCD"/>
    <w:rsid w:val="003B1FFC"/>
    <w:rsid w:val="003B2587"/>
    <w:rsid w:val="003B4CDB"/>
    <w:rsid w:val="003C3D10"/>
    <w:rsid w:val="003C41E4"/>
    <w:rsid w:val="003C6CE6"/>
    <w:rsid w:val="003C781A"/>
    <w:rsid w:val="003D36AD"/>
    <w:rsid w:val="003D54AB"/>
    <w:rsid w:val="003D643C"/>
    <w:rsid w:val="003E4411"/>
    <w:rsid w:val="003E6DAF"/>
    <w:rsid w:val="003F0542"/>
    <w:rsid w:val="003F1324"/>
    <w:rsid w:val="003F32F0"/>
    <w:rsid w:val="003F3C9D"/>
    <w:rsid w:val="003F7094"/>
    <w:rsid w:val="004011A6"/>
    <w:rsid w:val="004026B8"/>
    <w:rsid w:val="0040631C"/>
    <w:rsid w:val="0040643A"/>
    <w:rsid w:val="00407C44"/>
    <w:rsid w:val="004110CB"/>
    <w:rsid w:val="00416D22"/>
    <w:rsid w:val="0042335C"/>
    <w:rsid w:val="00425F4E"/>
    <w:rsid w:val="00426408"/>
    <w:rsid w:val="0042656D"/>
    <w:rsid w:val="004273AA"/>
    <w:rsid w:val="00427942"/>
    <w:rsid w:val="004305FD"/>
    <w:rsid w:val="004321FB"/>
    <w:rsid w:val="00434742"/>
    <w:rsid w:val="00440361"/>
    <w:rsid w:val="00443CFC"/>
    <w:rsid w:val="004456E3"/>
    <w:rsid w:val="0044580D"/>
    <w:rsid w:val="00447950"/>
    <w:rsid w:val="00450286"/>
    <w:rsid w:val="00451EC7"/>
    <w:rsid w:val="004529E4"/>
    <w:rsid w:val="00452DAB"/>
    <w:rsid w:val="00457834"/>
    <w:rsid w:val="00462C24"/>
    <w:rsid w:val="0046439F"/>
    <w:rsid w:val="00466BD7"/>
    <w:rsid w:val="004701E7"/>
    <w:rsid w:val="00472A4C"/>
    <w:rsid w:val="00473200"/>
    <w:rsid w:val="00477A0D"/>
    <w:rsid w:val="00480C17"/>
    <w:rsid w:val="004811AD"/>
    <w:rsid w:val="00482AAC"/>
    <w:rsid w:val="004864D1"/>
    <w:rsid w:val="00486CBE"/>
    <w:rsid w:val="004912E0"/>
    <w:rsid w:val="0049434A"/>
    <w:rsid w:val="0049580E"/>
    <w:rsid w:val="004A266C"/>
    <w:rsid w:val="004A26AE"/>
    <w:rsid w:val="004A598D"/>
    <w:rsid w:val="004A5DFB"/>
    <w:rsid w:val="004B06ED"/>
    <w:rsid w:val="004B2A86"/>
    <w:rsid w:val="004B32A5"/>
    <w:rsid w:val="004B404B"/>
    <w:rsid w:val="004B6AD5"/>
    <w:rsid w:val="004B7C3D"/>
    <w:rsid w:val="004C2240"/>
    <w:rsid w:val="004C2D89"/>
    <w:rsid w:val="004C3364"/>
    <w:rsid w:val="004C7CBD"/>
    <w:rsid w:val="004D4D09"/>
    <w:rsid w:val="004D50D2"/>
    <w:rsid w:val="004E384D"/>
    <w:rsid w:val="004E39DC"/>
    <w:rsid w:val="004E3BBF"/>
    <w:rsid w:val="004E4E1F"/>
    <w:rsid w:val="004E5C66"/>
    <w:rsid w:val="004E5D3F"/>
    <w:rsid w:val="004F0116"/>
    <w:rsid w:val="004F0972"/>
    <w:rsid w:val="004F3014"/>
    <w:rsid w:val="004F439E"/>
    <w:rsid w:val="0050549C"/>
    <w:rsid w:val="00506F06"/>
    <w:rsid w:val="00507893"/>
    <w:rsid w:val="00507F47"/>
    <w:rsid w:val="00514089"/>
    <w:rsid w:val="005143F0"/>
    <w:rsid w:val="0051713A"/>
    <w:rsid w:val="0052117B"/>
    <w:rsid w:val="0052164C"/>
    <w:rsid w:val="00523BFF"/>
    <w:rsid w:val="005272E5"/>
    <w:rsid w:val="00530A77"/>
    <w:rsid w:val="00532F8D"/>
    <w:rsid w:val="00533E71"/>
    <w:rsid w:val="00533EA9"/>
    <w:rsid w:val="0054188D"/>
    <w:rsid w:val="005433D0"/>
    <w:rsid w:val="00544CA2"/>
    <w:rsid w:val="005460D9"/>
    <w:rsid w:val="00546195"/>
    <w:rsid w:val="00547B8C"/>
    <w:rsid w:val="00550414"/>
    <w:rsid w:val="00550C09"/>
    <w:rsid w:val="00555E5F"/>
    <w:rsid w:val="005637BD"/>
    <w:rsid w:val="00563AFA"/>
    <w:rsid w:val="005661AB"/>
    <w:rsid w:val="005676AC"/>
    <w:rsid w:val="00567899"/>
    <w:rsid w:val="00572508"/>
    <w:rsid w:val="00572583"/>
    <w:rsid w:val="0057274F"/>
    <w:rsid w:val="00573547"/>
    <w:rsid w:val="00573B59"/>
    <w:rsid w:val="00580F27"/>
    <w:rsid w:val="005816C2"/>
    <w:rsid w:val="00582F0C"/>
    <w:rsid w:val="00583BD2"/>
    <w:rsid w:val="0058752D"/>
    <w:rsid w:val="005875F2"/>
    <w:rsid w:val="00590452"/>
    <w:rsid w:val="00590933"/>
    <w:rsid w:val="0059283A"/>
    <w:rsid w:val="005935FC"/>
    <w:rsid w:val="00594F39"/>
    <w:rsid w:val="00595CC1"/>
    <w:rsid w:val="00595E9B"/>
    <w:rsid w:val="005970D6"/>
    <w:rsid w:val="005976BC"/>
    <w:rsid w:val="005A02E3"/>
    <w:rsid w:val="005A188D"/>
    <w:rsid w:val="005A1F55"/>
    <w:rsid w:val="005A4025"/>
    <w:rsid w:val="005A5B07"/>
    <w:rsid w:val="005A72D7"/>
    <w:rsid w:val="005B082E"/>
    <w:rsid w:val="005B162D"/>
    <w:rsid w:val="005B4B32"/>
    <w:rsid w:val="005B55BA"/>
    <w:rsid w:val="005B5D6B"/>
    <w:rsid w:val="005B7734"/>
    <w:rsid w:val="005B7EF4"/>
    <w:rsid w:val="005C0A7E"/>
    <w:rsid w:val="005C18DB"/>
    <w:rsid w:val="005C209F"/>
    <w:rsid w:val="005C3113"/>
    <w:rsid w:val="005C3826"/>
    <w:rsid w:val="005C3B30"/>
    <w:rsid w:val="005C59EF"/>
    <w:rsid w:val="005C6214"/>
    <w:rsid w:val="005C6E67"/>
    <w:rsid w:val="005C74F3"/>
    <w:rsid w:val="005C781C"/>
    <w:rsid w:val="005C7A1C"/>
    <w:rsid w:val="005C7D32"/>
    <w:rsid w:val="005D1DD7"/>
    <w:rsid w:val="005D2BB1"/>
    <w:rsid w:val="005D31CB"/>
    <w:rsid w:val="005D3844"/>
    <w:rsid w:val="005D3A26"/>
    <w:rsid w:val="005D453B"/>
    <w:rsid w:val="005D5DD1"/>
    <w:rsid w:val="005D63A0"/>
    <w:rsid w:val="005D66BC"/>
    <w:rsid w:val="005D7563"/>
    <w:rsid w:val="005E0681"/>
    <w:rsid w:val="005E08EC"/>
    <w:rsid w:val="005E3013"/>
    <w:rsid w:val="005E3D38"/>
    <w:rsid w:val="005E5CEB"/>
    <w:rsid w:val="005E6997"/>
    <w:rsid w:val="005E78BF"/>
    <w:rsid w:val="005F0338"/>
    <w:rsid w:val="005F1364"/>
    <w:rsid w:val="005F1D6D"/>
    <w:rsid w:val="005F26EE"/>
    <w:rsid w:val="005F4518"/>
    <w:rsid w:val="005F55FE"/>
    <w:rsid w:val="005F7676"/>
    <w:rsid w:val="005F77DB"/>
    <w:rsid w:val="005F7AAD"/>
    <w:rsid w:val="006025E1"/>
    <w:rsid w:val="00603FDC"/>
    <w:rsid w:val="006053CA"/>
    <w:rsid w:val="006129B0"/>
    <w:rsid w:val="006139AC"/>
    <w:rsid w:val="00616625"/>
    <w:rsid w:val="00621B66"/>
    <w:rsid w:val="00624014"/>
    <w:rsid w:val="00624440"/>
    <w:rsid w:val="006258DC"/>
    <w:rsid w:val="006310A8"/>
    <w:rsid w:val="006318CC"/>
    <w:rsid w:val="0063342D"/>
    <w:rsid w:val="00633EF2"/>
    <w:rsid w:val="00635841"/>
    <w:rsid w:val="006369F0"/>
    <w:rsid w:val="006473B0"/>
    <w:rsid w:val="0065141B"/>
    <w:rsid w:val="00652495"/>
    <w:rsid w:val="0065278D"/>
    <w:rsid w:val="0065324D"/>
    <w:rsid w:val="0065344C"/>
    <w:rsid w:val="00654000"/>
    <w:rsid w:val="006603C3"/>
    <w:rsid w:val="00662349"/>
    <w:rsid w:val="0066409C"/>
    <w:rsid w:val="006652B4"/>
    <w:rsid w:val="00666F23"/>
    <w:rsid w:val="006670B1"/>
    <w:rsid w:val="006718F1"/>
    <w:rsid w:val="00673DDB"/>
    <w:rsid w:val="00677363"/>
    <w:rsid w:val="00677A10"/>
    <w:rsid w:val="00680D44"/>
    <w:rsid w:val="00681A3D"/>
    <w:rsid w:val="006842DA"/>
    <w:rsid w:val="00686894"/>
    <w:rsid w:val="00691DC1"/>
    <w:rsid w:val="00691EDE"/>
    <w:rsid w:val="00692499"/>
    <w:rsid w:val="00692E54"/>
    <w:rsid w:val="00694272"/>
    <w:rsid w:val="006947D6"/>
    <w:rsid w:val="0069512C"/>
    <w:rsid w:val="0069585F"/>
    <w:rsid w:val="00696581"/>
    <w:rsid w:val="00696925"/>
    <w:rsid w:val="00697792"/>
    <w:rsid w:val="00697EC8"/>
    <w:rsid w:val="006A0D26"/>
    <w:rsid w:val="006A27CC"/>
    <w:rsid w:val="006B5E4D"/>
    <w:rsid w:val="006B7F3B"/>
    <w:rsid w:val="006C0604"/>
    <w:rsid w:val="006C0CBC"/>
    <w:rsid w:val="006C272A"/>
    <w:rsid w:val="006C5D1D"/>
    <w:rsid w:val="006C6FBB"/>
    <w:rsid w:val="006C77C5"/>
    <w:rsid w:val="006C7A05"/>
    <w:rsid w:val="006D0DED"/>
    <w:rsid w:val="006D3477"/>
    <w:rsid w:val="006D4310"/>
    <w:rsid w:val="006D436A"/>
    <w:rsid w:val="006D5C75"/>
    <w:rsid w:val="006D661E"/>
    <w:rsid w:val="006D77B7"/>
    <w:rsid w:val="006E1C40"/>
    <w:rsid w:val="006E1CAF"/>
    <w:rsid w:val="006E2259"/>
    <w:rsid w:val="006E2503"/>
    <w:rsid w:val="006E43A3"/>
    <w:rsid w:val="006E5624"/>
    <w:rsid w:val="006E6934"/>
    <w:rsid w:val="006F01F0"/>
    <w:rsid w:val="006F0705"/>
    <w:rsid w:val="006F2745"/>
    <w:rsid w:val="006F408B"/>
    <w:rsid w:val="006F4BE4"/>
    <w:rsid w:val="006F736E"/>
    <w:rsid w:val="00700621"/>
    <w:rsid w:val="0070268D"/>
    <w:rsid w:val="0070636B"/>
    <w:rsid w:val="0070778F"/>
    <w:rsid w:val="00710B08"/>
    <w:rsid w:val="007172C8"/>
    <w:rsid w:val="00717AFE"/>
    <w:rsid w:val="00721747"/>
    <w:rsid w:val="0072398F"/>
    <w:rsid w:val="0072503A"/>
    <w:rsid w:val="00725A3E"/>
    <w:rsid w:val="00725B41"/>
    <w:rsid w:val="00730EC3"/>
    <w:rsid w:val="007324E1"/>
    <w:rsid w:val="00732580"/>
    <w:rsid w:val="007328EF"/>
    <w:rsid w:val="007342B1"/>
    <w:rsid w:val="00736A7C"/>
    <w:rsid w:val="00741CED"/>
    <w:rsid w:val="007428B0"/>
    <w:rsid w:val="00742AD3"/>
    <w:rsid w:val="00746D40"/>
    <w:rsid w:val="00747B90"/>
    <w:rsid w:val="00750CB6"/>
    <w:rsid w:val="00750FF8"/>
    <w:rsid w:val="0075141D"/>
    <w:rsid w:val="007529E5"/>
    <w:rsid w:val="00754BAE"/>
    <w:rsid w:val="00760F85"/>
    <w:rsid w:val="0076126D"/>
    <w:rsid w:val="00761901"/>
    <w:rsid w:val="007620B7"/>
    <w:rsid w:val="00764F28"/>
    <w:rsid w:val="007671AB"/>
    <w:rsid w:val="00771737"/>
    <w:rsid w:val="00772490"/>
    <w:rsid w:val="00772A7A"/>
    <w:rsid w:val="0077488B"/>
    <w:rsid w:val="00775619"/>
    <w:rsid w:val="00776071"/>
    <w:rsid w:val="007819D7"/>
    <w:rsid w:val="0078254D"/>
    <w:rsid w:val="00785B1C"/>
    <w:rsid w:val="00786DA9"/>
    <w:rsid w:val="0078794E"/>
    <w:rsid w:val="00790CBD"/>
    <w:rsid w:val="00795D6E"/>
    <w:rsid w:val="007A0507"/>
    <w:rsid w:val="007A3ACC"/>
    <w:rsid w:val="007A4592"/>
    <w:rsid w:val="007A769E"/>
    <w:rsid w:val="007B40D9"/>
    <w:rsid w:val="007B474A"/>
    <w:rsid w:val="007B757A"/>
    <w:rsid w:val="007C7D31"/>
    <w:rsid w:val="007D1ADB"/>
    <w:rsid w:val="007D253D"/>
    <w:rsid w:val="007D2A22"/>
    <w:rsid w:val="007D5826"/>
    <w:rsid w:val="007D6D25"/>
    <w:rsid w:val="007D7A99"/>
    <w:rsid w:val="007E3506"/>
    <w:rsid w:val="007E4618"/>
    <w:rsid w:val="007E5D1F"/>
    <w:rsid w:val="007E728E"/>
    <w:rsid w:val="007F356C"/>
    <w:rsid w:val="007F36C9"/>
    <w:rsid w:val="007F45CF"/>
    <w:rsid w:val="007F4A61"/>
    <w:rsid w:val="007F6F4E"/>
    <w:rsid w:val="008013AC"/>
    <w:rsid w:val="00802415"/>
    <w:rsid w:val="008030F2"/>
    <w:rsid w:val="008047CB"/>
    <w:rsid w:val="00804BA6"/>
    <w:rsid w:val="00804D43"/>
    <w:rsid w:val="00805D87"/>
    <w:rsid w:val="00807BCA"/>
    <w:rsid w:val="0081021C"/>
    <w:rsid w:val="008119E4"/>
    <w:rsid w:val="008121E9"/>
    <w:rsid w:val="00814AD3"/>
    <w:rsid w:val="00815235"/>
    <w:rsid w:val="0081587A"/>
    <w:rsid w:val="00820433"/>
    <w:rsid w:val="0082152A"/>
    <w:rsid w:val="00824395"/>
    <w:rsid w:val="00826C49"/>
    <w:rsid w:val="008305A1"/>
    <w:rsid w:val="00833783"/>
    <w:rsid w:val="008338FC"/>
    <w:rsid w:val="00835816"/>
    <w:rsid w:val="008374B6"/>
    <w:rsid w:val="00837DF5"/>
    <w:rsid w:val="008427AD"/>
    <w:rsid w:val="008427EE"/>
    <w:rsid w:val="00844652"/>
    <w:rsid w:val="00844CB3"/>
    <w:rsid w:val="00844E52"/>
    <w:rsid w:val="00850A94"/>
    <w:rsid w:val="008525E8"/>
    <w:rsid w:val="00860D60"/>
    <w:rsid w:val="00863B66"/>
    <w:rsid w:val="00863C9F"/>
    <w:rsid w:val="008704C6"/>
    <w:rsid w:val="0087317F"/>
    <w:rsid w:val="00877178"/>
    <w:rsid w:val="00880054"/>
    <w:rsid w:val="0088157F"/>
    <w:rsid w:val="00890380"/>
    <w:rsid w:val="008907C6"/>
    <w:rsid w:val="008910BB"/>
    <w:rsid w:val="008915A2"/>
    <w:rsid w:val="00894A79"/>
    <w:rsid w:val="008954BE"/>
    <w:rsid w:val="008962E7"/>
    <w:rsid w:val="008975B0"/>
    <w:rsid w:val="008A0ED6"/>
    <w:rsid w:val="008A260C"/>
    <w:rsid w:val="008A614B"/>
    <w:rsid w:val="008A66E5"/>
    <w:rsid w:val="008B009E"/>
    <w:rsid w:val="008B28CC"/>
    <w:rsid w:val="008B31D9"/>
    <w:rsid w:val="008B3D11"/>
    <w:rsid w:val="008B3DA0"/>
    <w:rsid w:val="008C0B92"/>
    <w:rsid w:val="008C130D"/>
    <w:rsid w:val="008C518B"/>
    <w:rsid w:val="008C59AF"/>
    <w:rsid w:val="008C5E2A"/>
    <w:rsid w:val="008C7560"/>
    <w:rsid w:val="008D3998"/>
    <w:rsid w:val="008D4222"/>
    <w:rsid w:val="008D6875"/>
    <w:rsid w:val="008E0477"/>
    <w:rsid w:val="008E0B28"/>
    <w:rsid w:val="008E1141"/>
    <w:rsid w:val="008E127D"/>
    <w:rsid w:val="008E21A5"/>
    <w:rsid w:val="008E32C1"/>
    <w:rsid w:val="008E3AA5"/>
    <w:rsid w:val="008E41F8"/>
    <w:rsid w:val="008E6167"/>
    <w:rsid w:val="008F0AEB"/>
    <w:rsid w:val="008F6790"/>
    <w:rsid w:val="008F6D8B"/>
    <w:rsid w:val="009030DC"/>
    <w:rsid w:val="0090511A"/>
    <w:rsid w:val="00910181"/>
    <w:rsid w:val="009113D8"/>
    <w:rsid w:val="00913A02"/>
    <w:rsid w:val="00920CFF"/>
    <w:rsid w:val="0092262A"/>
    <w:rsid w:val="00924842"/>
    <w:rsid w:val="00924D5D"/>
    <w:rsid w:val="00927DB3"/>
    <w:rsid w:val="009301F2"/>
    <w:rsid w:val="00933AC9"/>
    <w:rsid w:val="0093725C"/>
    <w:rsid w:val="0094180F"/>
    <w:rsid w:val="0094301E"/>
    <w:rsid w:val="009445D8"/>
    <w:rsid w:val="009460EC"/>
    <w:rsid w:val="00946B86"/>
    <w:rsid w:val="00951183"/>
    <w:rsid w:val="00954E3F"/>
    <w:rsid w:val="00956F3C"/>
    <w:rsid w:val="009601F9"/>
    <w:rsid w:val="00962842"/>
    <w:rsid w:val="0096432C"/>
    <w:rsid w:val="0096563A"/>
    <w:rsid w:val="00965BE5"/>
    <w:rsid w:val="00967447"/>
    <w:rsid w:val="009738DB"/>
    <w:rsid w:val="009740D6"/>
    <w:rsid w:val="00977924"/>
    <w:rsid w:val="00980C2D"/>
    <w:rsid w:val="0098143F"/>
    <w:rsid w:val="009827B8"/>
    <w:rsid w:val="00982E28"/>
    <w:rsid w:val="009833CB"/>
    <w:rsid w:val="009839D0"/>
    <w:rsid w:val="0098418C"/>
    <w:rsid w:val="00984281"/>
    <w:rsid w:val="00984433"/>
    <w:rsid w:val="00984442"/>
    <w:rsid w:val="009871BD"/>
    <w:rsid w:val="00990006"/>
    <w:rsid w:val="009931FC"/>
    <w:rsid w:val="00994DCB"/>
    <w:rsid w:val="00994E20"/>
    <w:rsid w:val="009964E7"/>
    <w:rsid w:val="009A18A5"/>
    <w:rsid w:val="009A1F65"/>
    <w:rsid w:val="009A218A"/>
    <w:rsid w:val="009A44CD"/>
    <w:rsid w:val="009A613C"/>
    <w:rsid w:val="009B1B0E"/>
    <w:rsid w:val="009B259E"/>
    <w:rsid w:val="009C333F"/>
    <w:rsid w:val="009C4983"/>
    <w:rsid w:val="009C5A7E"/>
    <w:rsid w:val="009D002B"/>
    <w:rsid w:val="009D1067"/>
    <w:rsid w:val="009D170F"/>
    <w:rsid w:val="009D424D"/>
    <w:rsid w:val="009D68FC"/>
    <w:rsid w:val="009E50E5"/>
    <w:rsid w:val="009E79C1"/>
    <w:rsid w:val="009F421B"/>
    <w:rsid w:val="009F51CD"/>
    <w:rsid w:val="009F52D6"/>
    <w:rsid w:val="00A01114"/>
    <w:rsid w:val="00A03A7F"/>
    <w:rsid w:val="00A12EE5"/>
    <w:rsid w:val="00A17077"/>
    <w:rsid w:val="00A17331"/>
    <w:rsid w:val="00A1790A"/>
    <w:rsid w:val="00A20768"/>
    <w:rsid w:val="00A2105E"/>
    <w:rsid w:val="00A21F4F"/>
    <w:rsid w:val="00A23D41"/>
    <w:rsid w:val="00A246BB"/>
    <w:rsid w:val="00A2492F"/>
    <w:rsid w:val="00A31BD4"/>
    <w:rsid w:val="00A33503"/>
    <w:rsid w:val="00A3372B"/>
    <w:rsid w:val="00A33B70"/>
    <w:rsid w:val="00A364C5"/>
    <w:rsid w:val="00A369D4"/>
    <w:rsid w:val="00A37478"/>
    <w:rsid w:val="00A42019"/>
    <w:rsid w:val="00A43C96"/>
    <w:rsid w:val="00A44463"/>
    <w:rsid w:val="00A456CA"/>
    <w:rsid w:val="00A46385"/>
    <w:rsid w:val="00A47DAB"/>
    <w:rsid w:val="00A50191"/>
    <w:rsid w:val="00A526D2"/>
    <w:rsid w:val="00A53322"/>
    <w:rsid w:val="00A54072"/>
    <w:rsid w:val="00A56942"/>
    <w:rsid w:val="00A5726C"/>
    <w:rsid w:val="00A57743"/>
    <w:rsid w:val="00A605A2"/>
    <w:rsid w:val="00A617F2"/>
    <w:rsid w:val="00A62CD6"/>
    <w:rsid w:val="00A63B5D"/>
    <w:rsid w:val="00A640FD"/>
    <w:rsid w:val="00A657C8"/>
    <w:rsid w:val="00A66AD9"/>
    <w:rsid w:val="00A677E7"/>
    <w:rsid w:val="00A70C95"/>
    <w:rsid w:val="00A7116C"/>
    <w:rsid w:val="00A71CD4"/>
    <w:rsid w:val="00A73D54"/>
    <w:rsid w:val="00A741F1"/>
    <w:rsid w:val="00A7648D"/>
    <w:rsid w:val="00A77536"/>
    <w:rsid w:val="00A81C9F"/>
    <w:rsid w:val="00A83720"/>
    <w:rsid w:val="00A83F84"/>
    <w:rsid w:val="00A84683"/>
    <w:rsid w:val="00A863A1"/>
    <w:rsid w:val="00A9063A"/>
    <w:rsid w:val="00A910E2"/>
    <w:rsid w:val="00A93203"/>
    <w:rsid w:val="00A94A63"/>
    <w:rsid w:val="00A9548B"/>
    <w:rsid w:val="00A95B35"/>
    <w:rsid w:val="00A95CB3"/>
    <w:rsid w:val="00AA03CA"/>
    <w:rsid w:val="00AA0712"/>
    <w:rsid w:val="00AA32E5"/>
    <w:rsid w:val="00AA694A"/>
    <w:rsid w:val="00AB1AB8"/>
    <w:rsid w:val="00AB45CE"/>
    <w:rsid w:val="00AB5983"/>
    <w:rsid w:val="00AB612E"/>
    <w:rsid w:val="00AB67CC"/>
    <w:rsid w:val="00AC158A"/>
    <w:rsid w:val="00AC29BB"/>
    <w:rsid w:val="00AC2E65"/>
    <w:rsid w:val="00AC4848"/>
    <w:rsid w:val="00AC4CDA"/>
    <w:rsid w:val="00AC5F35"/>
    <w:rsid w:val="00AD0E5F"/>
    <w:rsid w:val="00AD2977"/>
    <w:rsid w:val="00AD4871"/>
    <w:rsid w:val="00AE107E"/>
    <w:rsid w:val="00AE2DC2"/>
    <w:rsid w:val="00AE3EC5"/>
    <w:rsid w:val="00AE4523"/>
    <w:rsid w:val="00AE4657"/>
    <w:rsid w:val="00AE5BE8"/>
    <w:rsid w:val="00AE748C"/>
    <w:rsid w:val="00AF5F85"/>
    <w:rsid w:val="00B00590"/>
    <w:rsid w:val="00B01C15"/>
    <w:rsid w:val="00B06B92"/>
    <w:rsid w:val="00B14E78"/>
    <w:rsid w:val="00B20900"/>
    <w:rsid w:val="00B2177E"/>
    <w:rsid w:val="00B2275B"/>
    <w:rsid w:val="00B24758"/>
    <w:rsid w:val="00B2715D"/>
    <w:rsid w:val="00B27410"/>
    <w:rsid w:val="00B2770C"/>
    <w:rsid w:val="00B27ADA"/>
    <w:rsid w:val="00B3141F"/>
    <w:rsid w:val="00B35331"/>
    <w:rsid w:val="00B37D45"/>
    <w:rsid w:val="00B37DB5"/>
    <w:rsid w:val="00B401BA"/>
    <w:rsid w:val="00B407D3"/>
    <w:rsid w:val="00B42031"/>
    <w:rsid w:val="00B441A4"/>
    <w:rsid w:val="00B44286"/>
    <w:rsid w:val="00B4546D"/>
    <w:rsid w:val="00B45DE0"/>
    <w:rsid w:val="00B46330"/>
    <w:rsid w:val="00B471AC"/>
    <w:rsid w:val="00B47C15"/>
    <w:rsid w:val="00B5110C"/>
    <w:rsid w:val="00B554F0"/>
    <w:rsid w:val="00B621E5"/>
    <w:rsid w:val="00B62A5B"/>
    <w:rsid w:val="00B64715"/>
    <w:rsid w:val="00B66280"/>
    <w:rsid w:val="00B67400"/>
    <w:rsid w:val="00B70324"/>
    <w:rsid w:val="00B704A9"/>
    <w:rsid w:val="00B73F01"/>
    <w:rsid w:val="00B75328"/>
    <w:rsid w:val="00B7550D"/>
    <w:rsid w:val="00B766CB"/>
    <w:rsid w:val="00B76B17"/>
    <w:rsid w:val="00B772FE"/>
    <w:rsid w:val="00B77555"/>
    <w:rsid w:val="00B779ED"/>
    <w:rsid w:val="00B77EDD"/>
    <w:rsid w:val="00B80C04"/>
    <w:rsid w:val="00B82F12"/>
    <w:rsid w:val="00B846AD"/>
    <w:rsid w:val="00B85D0D"/>
    <w:rsid w:val="00B8678C"/>
    <w:rsid w:val="00B91B66"/>
    <w:rsid w:val="00B92714"/>
    <w:rsid w:val="00B93098"/>
    <w:rsid w:val="00B935CC"/>
    <w:rsid w:val="00B95E43"/>
    <w:rsid w:val="00B96CAD"/>
    <w:rsid w:val="00B971BA"/>
    <w:rsid w:val="00B979C0"/>
    <w:rsid w:val="00BA035B"/>
    <w:rsid w:val="00BA0418"/>
    <w:rsid w:val="00BA1447"/>
    <w:rsid w:val="00BA299A"/>
    <w:rsid w:val="00BA3658"/>
    <w:rsid w:val="00BA3ECE"/>
    <w:rsid w:val="00BA3EDF"/>
    <w:rsid w:val="00BA4564"/>
    <w:rsid w:val="00BA45E6"/>
    <w:rsid w:val="00BA5DA0"/>
    <w:rsid w:val="00BA61FD"/>
    <w:rsid w:val="00BA6386"/>
    <w:rsid w:val="00BA68A4"/>
    <w:rsid w:val="00BB17DA"/>
    <w:rsid w:val="00BB260A"/>
    <w:rsid w:val="00BC0EC3"/>
    <w:rsid w:val="00BC1192"/>
    <w:rsid w:val="00BC13A0"/>
    <w:rsid w:val="00BC2704"/>
    <w:rsid w:val="00BC2841"/>
    <w:rsid w:val="00BC56FB"/>
    <w:rsid w:val="00BC6D2E"/>
    <w:rsid w:val="00BD0024"/>
    <w:rsid w:val="00BD09C5"/>
    <w:rsid w:val="00BD1B70"/>
    <w:rsid w:val="00BD3348"/>
    <w:rsid w:val="00BD4E4D"/>
    <w:rsid w:val="00BD6621"/>
    <w:rsid w:val="00BD7569"/>
    <w:rsid w:val="00BD7D02"/>
    <w:rsid w:val="00BE2E62"/>
    <w:rsid w:val="00BE4E08"/>
    <w:rsid w:val="00BE6B6F"/>
    <w:rsid w:val="00BF08EE"/>
    <w:rsid w:val="00BF0B89"/>
    <w:rsid w:val="00BF2180"/>
    <w:rsid w:val="00BF219A"/>
    <w:rsid w:val="00BF37F4"/>
    <w:rsid w:val="00BF422B"/>
    <w:rsid w:val="00BF55A2"/>
    <w:rsid w:val="00BF71E9"/>
    <w:rsid w:val="00C0135D"/>
    <w:rsid w:val="00C03536"/>
    <w:rsid w:val="00C045E2"/>
    <w:rsid w:val="00C113AC"/>
    <w:rsid w:val="00C1264F"/>
    <w:rsid w:val="00C143AE"/>
    <w:rsid w:val="00C1564A"/>
    <w:rsid w:val="00C15701"/>
    <w:rsid w:val="00C16AF5"/>
    <w:rsid w:val="00C175BC"/>
    <w:rsid w:val="00C24062"/>
    <w:rsid w:val="00C26F05"/>
    <w:rsid w:val="00C3032E"/>
    <w:rsid w:val="00C32B90"/>
    <w:rsid w:val="00C3326B"/>
    <w:rsid w:val="00C45079"/>
    <w:rsid w:val="00C45ECC"/>
    <w:rsid w:val="00C51981"/>
    <w:rsid w:val="00C5416B"/>
    <w:rsid w:val="00C568BB"/>
    <w:rsid w:val="00C6038B"/>
    <w:rsid w:val="00C60D90"/>
    <w:rsid w:val="00C628A9"/>
    <w:rsid w:val="00C62DC2"/>
    <w:rsid w:val="00C65172"/>
    <w:rsid w:val="00C66E35"/>
    <w:rsid w:val="00C735B8"/>
    <w:rsid w:val="00C73DD2"/>
    <w:rsid w:val="00C83032"/>
    <w:rsid w:val="00C91391"/>
    <w:rsid w:val="00C9258E"/>
    <w:rsid w:val="00C92C0B"/>
    <w:rsid w:val="00C9343E"/>
    <w:rsid w:val="00C948D8"/>
    <w:rsid w:val="00C959DA"/>
    <w:rsid w:val="00C96744"/>
    <w:rsid w:val="00C97BEA"/>
    <w:rsid w:val="00CA1AA0"/>
    <w:rsid w:val="00CA4374"/>
    <w:rsid w:val="00CA60F2"/>
    <w:rsid w:val="00CA6E93"/>
    <w:rsid w:val="00CB10A5"/>
    <w:rsid w:val="00CB14F7"/>
    <w:rsid w:val="00CB506C"/>
    <w:rsid w:val="00CB5ED3"/>
    <w:rsid w:val="00CB69CB"/>
    <w:rsid w:val="00CB722F"/>
    <w:rsid w:val="00CB7F7E"/>
    <w:rsid w:val="00CC03F6"/>
    <w:rsid w:val="00CC0DB8"/>
    <w:rsid w:val="00CC3DC0"/>
    <w:rsid w:val="00CC493F"/>
    <w:rsid w:val="00CC5417"/>
    <w:rsid w:val="00CD08B2"/>
    <w:rsid w:val="00CD2DBF"/>
    <w:rsid w:val="00CD3805"/>
    <w:rsid w:val="00CD3C1F"/>
    <w:rsid w:val="00CD64EC"/>
    <w:rsid w:val="00CD7504"/>
    <w:rsid w:val="00CE09B4"/>
    <w:rsid w:val="00CE185A"/>
    <w:rsid w:val="00CE2936"/>
    <w:rsid w:val="00CE4B6B"/>
    <w:rsid w:val="00CE693D"/>
    <w:rsid w:val="00CE6FB9"/>
    <w:rsid w:val="00CE7013"/>
    <w:rsid w:val="00CF1825"/>
    <w:rsid w:val="00CF2529"/>
    <w:rsid w:val="00CF35CA"/>
    <w:rsid w:val="00CF3C05"/>
    <w:rsid w:val="00CF575E"/>
    <w:rsid w:val="00CF6D0A"/>
    <w:rsid w:val="00D01D3F"/>
    <w:rsid w:val="00D03552"/>
    <w:rsid w:val="00D048C7"/>
    <w:rsid w:val="00D054C2"/>
    <w:rsid w:val="00D055E1"/>
    <w:rsid w:val="00D10190"/>
    <w:rsid w:val="00D1167B"/>
    <w:rsid w:val="00D130D9"/>
    <w:rsid w:val="00D1359E"/>
    <w:rsid w:val="00D13B39"/>
    <w:rsid w:val="00D15B42"/>
    <w:rsid w:val="00D1725B"/>
    <w:rsid w:val="00D2079D"/>
    <w:rsid w:val="00D21DA0"/>
    <w:rsid w:val="00D24145"/>
    <w:rsid w:val="00D24732"/>
    <w:rsid w:val="00D31D36"/>
    <w:rsid w:val="00D342EB"/>
    <w:rsid w:val="00D35EC6"/>
    <w:rsid w:val="00D4016C"/>
    <w:rsid w:val="00D41EA0"/>
    <w:rsid w:val="00D43B2D"/>
    <w:rsid w:val="00D44824"/>
    <w:rsid w:val="00D4511D"/>
    <w:rsid w:val="00D4660F"/>
    <w:rsid w:val="00D509FC"/>
    <w:rsid w:val="00D52451"/>
    <w:rsid w:val="00D564C3"/>
    <w:rsid w:val="00D61884"/>
    <w:rsid w:val="00D61A08"/>
    <w:rsid w:val="00D641A2"/>
    <w:rsid w:val="00D657E1"/>
    <w:rsid w:val="00D706FA"/>
    <w:rsid w:val="00D737E4"/>
    <w:rsid w:val="00D748CA"/>
    <w:rsid w:val="00D75295"/>
    <w:rsid w:val="00D7576D"/>
    <w:rsid w:val="00D7749E"/>
    <w:rsid w:val="00D80132"/>
    <w:rsid w:val="00D81DD6"/>
    <w:rsid w:val="00D83917"/>
    <w:rsid w:val="00D859A2"/>
    <w:rsid w:val="00D9004D"/>
    <w:rsid w:val="00D9364F"/>
    <w:rsid w:val="00D93A7F"/>
    <w:rsid w:val="00D942F1"/>
    <w:rsid w:val="00D954AD"/>
    <w:rsid w:val="00D9748D"/>
    <w:rsid w:val="00D97D6D"/>
    <w:rsid w:val="00D97FCF"/>
    <w:rsid w:val="00DA058B"/>
    <w:rsid w:val="00DA0BBD"/>
    <w:rsid w:val="00DA1039"/>
    <w:rsid w:val="00DB2263"/>
    <w:rsid w:val="00DB2505"/>
    <w:rsid w:val="00DB3493"/>
    <w:rsid w:val="00DB3BD2"/>
    <w:rsid w:val="00DB58F2"/>
    <w:rsid w:val="00DC06C8"/>
    <w:rsid w:val="00DC1A8C"/>
    <w:rsid w:val="00DC6E7A"/>
    <w:rsid w:val="00DD34F5"/>
    <w:rsid w:val="00DD44BF"/>
    <w:rsid w:val="00DD4E22"/>
    <w:rsid w:val="00DE182D"/>
    <w:rsid w:val="00DE279A"/>
    <w:rsid w:val="00DE2B2C"/>
    <w:rsid w:val="00DE3FA2"/>
    <w:rsid w:val="00DE46C6"/>
    <w:rsid w:val="00DF0024"/>
    <w:rsid w:val="00DF10B4"/>
    <w:rsid w:val="00DF4ECA"/>
    <w:rsid w:val="00E01D7D"/>
    <w:rsid w:val="00E029BE"/>
    <w:rsid w:val="00E0750F"/>
    <w:rsid w:val="00E14C76"/>
    <w:rsid w:val="00E17515"/>
    <w:rsid w:val="00E20689"/>
    <w:rsid w:val="00E227C7"/>
    <w:rsid w:val="00E23FDC"/>
    <w:rsid w:val="00E2411E"/>
    <w:rsid w:val="00E27B2D"/>
    <w:rsid w:val="00E30E47"/>
    <w:rsid w:val="00E31DD5"/>
    <w:rsid w:val="00E328C6"/>
    <w:rsid w:val="00E3372F"/>
    <w:rsid w:val="00E33A8C"/>
    <w:rsid w:val="00E35CF7"/>
    <w:rsid w:val="00E40281"/>
    <w:rsid w:val="00E402C3"/>
    <w:rsid w:val="00E41D33"/>
    <w:rsid w:val="00E46CCF"/>
    <w:rsid w:val="00E472B0"/>
    <w:rsid w:val="00E53D8A"/>
    <w:rsid w:val="00E614F9"/>
    <w:rsid w:val="00E63D63"/>
    <w:rsid w:val="00E66D65"/>
    <w:rsid w:val="00E676CC"/>
    <w:rsid w:val="00E67FE6"/>
    <w:rsid w:val="00E700AC"/>
    <w:rsid w:val="00E7323E"/>
    <w:rsid w:val="00E74C31"/>
    <w:rsid w:val="00E7576E"/>
    <w:rsid w:val="00E76ED1"/>
    <w:rsid w:val="00E827ED"/>
    <w:rsid w:val="00E82ABA"/>
    <w:rsid w:val="00E8340B"/>
    <w:rsid w:val="00E86404"/>
    <w:rsid w:val="00E909A3"/>
    <w:rsid w:val="00E90C03"/>
    <w:rsid w:val="00E96C31"/>
    <w:rsid w:val="00E9721A"/>
    <w:rsid w:val="00EA0AF1"/>
    <w:rsid w:val="00EA16B9"/>
    <w:rsid w:val="00EA3D41"/>
    <w:rsid w:val="00EA503E"/>
    <w:rsid w:val="00EB130F"/>
    <w:rsid w:val="00EB55DE"/>
    <w:rsid w:val="00EB66A5"/>
    <w:rsid w:val="00EC1B92"/>
    <w:rsid w:val="00EC1F3B"/>
    <w:rsid w:val="00EC4EBF"/>
    <w:rsid w:val="00ED0D93"/>
    <w:rsid w:val="00ED1851"/>
    <w:rsid w:val="00ED38BF"/>
    <w:rsid w:val="00EE43FB"/>
    <w:rsid w:val="00EE6E31"/>
    <w:rsid w:val="00EE7CF5"/>
    <w:rsid w:val="00EF0738"/>
    <w:rsid w:val="00EF1549"/>
    <w:rsid w:val="00EF37F9"/>
    <w:rsid w:val="00EF5363"/>
    <w:rsid w:val="00EF62AE"/>
    <w:rsid w:val="00EF6793"/>
    <w:rsid w:val="00EF77C4"/>
    <w:rsid w:val="00F03390"/>
    <w:rsid w:val="00F04896"/>
    <w:rsid w:val="00F111C0"/>
    <w:rsid w:val="00F1465D"/>
    <w:rsid w:val="00F21E09"/>
    <w:rsid w:val="00F23CF2"/>
    <w:rsid w:val="00F25E1E"/>
    <w:rsid w:val="00F25F5E"/>
    <w:rsid w:val="00F27780"/>
    <w:rsid w:val="00F31E7B"/>
    <w:rsid w:val="00F3228F"/>
    <w:rsid w:val="00F3521D"/>
    <w:rsid w:val="00F36AB0"/>
    <w:rsid w:val="00F40131"/>
    <w:rsid w:val="00F40307"/>
    <w:rsid w:val="00F423BF"/>
    <w:rsid w:val="00F444D5"/>
    <w:rsid w:val="00F472DD"/>
    <w:rsid w:val="00F4750D"/>
    <w:rsid w:val="00F477B2"/>
    <w:rsid w:val="00F47A0B"/>
    <w:rsid w:val="00F47E3B"/>
    <w:rsid w:val="00F50146"/>
    <w:rsid w:val="00F526CF"/>
    <w:rsid w:val="00F53D7E"/>
    <w:rsid w:val="00F54311"/>
    <w:rsid w:val="00F5479E"/>
    <w:rsid w:val="00F56E84"/>
    <w:rsid w:val="00F5793D"/>
    <w:rsid w:val="00F6068E"/>
    <w:rsid w:val="00F62FEA"/>
    <w:rsid w:val="00F632DA"/>
    <w:rsid w:val="00F65059"/>
    <w:rsid w:val="00F6579E"/>
    <w:rsid w:val="00F65BF9"/>
    <w:rsid w:val="00F6640A"/>
    <w:rsid w:val="00F71923"/>
    <w:rsid w:val="00F728D4"/>
    <w:rsid w:val="00F74282"/>
    <w:rsid w:val="00F777FC"/>
    <w:rsid w:val="00F80F9C"/>
    <w:rsid w:val="00F81C14"/>
    <w:rsid w:val="00F82CAF"/>
    <w:rsid w:val="00F84683"/>
    <w:rsid w:val="00F87065"/>
    <w:rsid w:val="00F92B62"/>
    <w:rsid w:val="00F930C1"/>
    <w:rsid w:val="00F95232"/>
    <w:rsid w:val="00F9685E"/>
    <w:rsid w:val="00F97DA8"/>
    <w:rsid w:val="00FA0645"/>
    <w:rsid w:val="00FA1360"/>
    <w:rsid w:val="00FA1449"/>
    <w:rsid w:val="00FA1A16"/>
    <w:rsid w:val="00FA2DFF"/>
    <w:rsid w:val="00FA4BEC"/>
    <w:rsid w:val="00FA644A"/>
    <w:rsid w:val="00FA7623"/>
    <w:rsid w:val="00FB5F7C"/>
    <w:rsid w:val="00FB5FD5"/>
    <w:rsid w:val="00FB69A0"/>
    <w:rsid w:val="00FB6BD5"/>
    <w:rsid w:val="00FB7708"/>
    <w:rsid w:val="00FC1A05"/>
    <w:rsid w:val="00FC4988"/>
    <w:rsid w:val="00FC5483"/>
    <w:rsid w:val="00FC588F"/>
    <w:rsid w:val="00FC5A96"/>
    <w:rsid w:val="00FD0232"/>
    <w:rsid w:val="00FD15C8"/>
    <w:rsid w:val="00FD32D1"/>
    <w:rsid w:val="00FD3C18"/>
    <w:rsid w:val="00FD7E67"/>
    <w:rsid w:val="00FE5B6A"/>
    <w:rsid w:val="00FE7346"/>
    <w:rsid w:val="00FF35FF"/>
    <w:rsid w:val="00FF629B"/>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2AB91-E9C1-4E31-9B03-07AFEC08C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48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FB5F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5F7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D3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1CB"/>
    <w:rPr>
      <w:rFonts w:ascii="Calibri" w:eastAsia="Times New Roman" w:hAnsi="Calibri" w:cs="Times New Roman"/>
    </w:rPr>
  </w:style>
  <w:style w:type="paragraph" w:styleId="a5">
    <w:name w:val="footer"/>
    <w:basedOn w:val="a"/>
    <w:link w:val="a6"/>
    <w:uiPriority w:val="99"/>
    <w:unhideWhenUsed/>
    <w:rsid w:val="005D3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1CB"/>
    <w:rPr>
      <w:rFonts w:ascii="Calibri" w:eastAsia="Times New Roman" w:hAnsi="Calibri" w:cs="Times New Roman"/>
    </w:rPr>
  </w:style>
  <w:style w:type="paragraph" w:styleId="a7">
    <w:name w:val="Balloon Text"/>
    <w:basedOn w:val="a"/>
    <w:link w:val="a8"/>
    <w:uiPriority w:val="99"/>
    <w:semiHidden/>
    <w:unhideWhenUsed/>
    <w:rsid w:val="002252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25249"/>
    <w:rPr>
      <w:rFonts w:ascii="Segoe UI" w:eastAsia="Times New Roman" w:hAnsi="Segoe UI" w:cs="Segoe UI"/>
      <w:sz w:val="18"/>
      <w:szCs w:val="18"/>
    </w:rPr>
  </w:style>
  <w:style w:type="character" w:customStyle="1" w:styleId="ConsPlusNormal0">
    <w:name w:val="ConsPlusNormal Знак"/>
    <w:link w:val="ConsPlusNormal"/>
    <w:uiPriority w:val="99"/>
    <w:locked/>
    <w:rsid w:val="00BA45E6"/>
    <w:rPr>
      <w:rFonts w:ascii="Calibri" w:eastAsia="Times New Roman" w:hAnsi="Calibri" w:cs="Calibri"/>
      <w:szCs w:val="20"/>
      <w:lang w:eastAsia="ru-RU"/>
    </w:rPr>
  </w:style>
  <w:style w:type="table" w:styleId="a9">
    <w:name w:val="Table Grid"/>
    <w:basedOn w:val="a1"/>
    <w:uiPriority w:val="39"/>
    <w:rsid w:val="004C3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A83F84"/>
    <w:rPr>
      <w:color w:val="0563C1" w:themeColor="hyperlink"/>
      <w:u w:val="single"/>
    </w:rPr>
  </w:style>
  <w:style w:type="paragraph" w:styleId="ab">
    <w:name w:val="List Paragraph"/>
    <w:basedOn w:val="a"/>
    <w:uiPriority w:val="34"/>
    <w:qFormat/>
    <w:rsid w:val="002312D2"/>
    <w:pPr>
      <w:ind w:left="720"/>
      <w:contextualSpacing/>
    </w:pPr>
  </w:style>
  <w:style w:type="paragraph" w:styleId="ac">
    <w:name w:val="No Spacing"/>
    <w:uiPriority w:val="1"/>
    <w:qFormat/>
    <w:rsid w:val="00235A18"/>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167680">
      <w:bodyDiv w:val="1"/>
      <w:marLeft w:val="0"/>
      <w:marRight w:val="0"/>
      <w:marTop w:val="0"/>
      <w:marBottom w:val="0"/>
      <w:divBdr>
        <w:top w:val="none" w:sz="0" w:space="0" w:color="auto"/>
        <w:left w:val="none" w:sz="0" w:space="0" w:color="auto"/>
        <w:bottom w:val="none" w:sz="0" w:space="0" w:color="auto"/>
        <w:right w:val="none" w:sz="0" w:space="0" w:color="auto"/>
      </w:divBdr>
    </w:div>
    <w:div w:id="880897400">
      <w:bodyDiv w:val="1"/>
      <w:marLeft w:val="0"/>
      <w:marRight w:val="0"/>
      <w:marTop w:val="0"/>
      <w:marBottom w:val="0"/>
      <w:divBdr>
        <w:top w:val="none" w:sz="0" w:space="0" w:color="auto"/>
        <w:left w:val="none" w:sz="0" w:space="0" w:color="auto"/>
        <w:bottom w:val="none" w:sz="0" w:space="0" w:color="auto"/>
        <w:right w:val="none" w:sz="0" w:space="0" w:color="auto"/>
      </w:divBdr>
    </w:div>
    <w:div w:id="1583639742">
      <w:bodyDiv w:val="1"/>
      <w:marLeft w:val="0"/>
      <w:marRight w:val="0"/>
      <w:marTop w:val="0"/>
      <w:marBottom w:val="0"/>
      <w:divBdr>
        <w:top w:val="none" w:sz="0" w:space="0" w:color="auto"/>
        <w:left w:val="none" w:sz="0" w:space="0" w:color="auto"/>
        <w:bottom w:val="none" w:sz="0" w:space="0" w:color="auto"/>
        <w:right w:val="none" w:sz="0" w:space="0" w:color="auto"/>
      </w:divBdr>
    </w:div>
    <w:div w:id="20094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hyperlink" Target="https://bogotolcity.gosuslugi.ru/" TargetMode="External"/><Relationship Id="rId4" Type="http://schemas.openxmlformats.org/officeDocument/2006/relationships/settings" Target="settings.xml"/><Relationship Id="rId9" Type="http://schemas.openxmlformats.org/officeDocument/2006/relationships/hyperlink" Target="https://bogotolcity.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333A3-7603-449A-B5EA-BE5944385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2734</TotalTime>
  <Pages>38</Pages>
  <Words>12331</Words>
  <Characters>70289</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Dmitrochenko</cp:lastModifiedBy>
  <cp:revision>502</cp:revision>
  <cp:lastPrinted>2024-05-06T08:23:00Z</cp:lastPrinted>
  <dcterms:created xsi:type="dcterms:W3CDTF">2023-07-18T08:36:00Z</dcterms:created>
  <dcterms:modified xsi:type="dcterms:W3CDTF">2025-03-31T08:47:00Z</dcterms:modified>
</cp:coreProperties>
</file>