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B29" w:rsidRPr="00D70B29" w:rsidRDefault="00D70B29" w:rsidP="00D70B29">
      <w:pPr>
        <w:spacing w:after="0" w:line="240" w:lineRule="auto"/>
        <w:jc w:val="center"/>
        <w:rPr>
          <w:rFonts w:ascii="Times New Roman" w:eastAsia="Times New Roman" w:hAnsi="Times New Roman" w:cs="Times New Roman"/>
          <w:sz w:val="16"/>
          <w:szCs w:val="24"/>
        </w:rPr>
      </w:pPr>
      <w:r w:rsidRPr="00D70B29">
        <w:rPr>
          <w:rFonts w:ascii="Arial" w:eastAsia="Times New Roman" w:hAnsi="Arial" w:cs="Arial"/>
          <w:b/>
          <w:bCs/>
          <w:noProof/>
          <w:sz w:val="28"/>
          <w:szCs w:val="28"/>
        </w:rPr>
        <w:drawing>
          <wp:inline distT="0" distB="0" distL="0" distR="0">
            <wp:extent cx="723900" cy="8763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cstate="print">
                      <a:lum bright="12000" contrast="3600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900" cy="876300"/>
                    </a:xfrm>
                    <a:prstGeom prst="rect">
                      <a:avLst/>
                    </a:prstGeom>
                    <a:noFill/>
                    <a:ln>
                      <a:noFill/>
                    </a:ln>
                  </pic:spPr>
                </pic:pic>
              </a:graphicData>
            </a:graphic>
          </wp:inline>
        </w:drawing>
      </w:r>
    </w:p>
    <w:p w:rsidR="00D70B29" w:rsidRPr="00D70B29" w:rsidRDefault="00D70B29" w:rsidP="00D70B29">
      <w:pPr>
        <w:spacing w:after="0" w:line="240" w:lineRule="auto"/>
        <w:rPr>
          <w:rFonts w:ascii="Times New Roman" w:eastAsia="Times New Roman" w:hAnsi="Times New Roman" w:cs="Times New Roman"/>
          <w:b/>
          <w:sz w:val="36"/>
          <w:szCs w:val="24"/>
        </w:rPr>
      </w:pPr>
      <w:r w:rsidRPr="00D70B29">
        <w:rPr>
          <w:rFonts w:ascii="Times New Roman" w:eastAsia="Times New Roman" w:hAnsi="Times New Roman" w:cs="Times New Roman"/>
          <w:b/>
          <w:sz w:val="36"/>
          <w:szCs w:val="24"/>
        </w:rPr>
        <w:t xml:space="preserve">          </w:t>
      </w:r>
    </w:p>
    <w:p w:rsidR="00D70B29" w:rsidRPr="00D70B29" w:rsidRDefault="00D70B29" w:rsidP="00D70B29">
      <w:pPr>
        <w:spacing w:after="0" w:line="240" w:lineRule="auto"/>
        <w:jc w:val="center"/>
        <w:rPr>
          <w:rFonts w:ascii="Times New Roman" w:eastAsia="Times New Roman" w:hAnsi="Times New Roman" w:cs="Times New Roman"/>
          <w:b/>
          <w:sz w:val="36"/>
          <w:szCs w:val="36"/>
        </w:rPr>
      </w:pPr>
      <w:r w:rsidRPr="00D70B29">
        <w:rPr>
          <w:rFonts w:ascii="Times New Roman" w:eastAsia="Times New Roman" w:hAnsi="Times New Roman" w:cs="Times New Roman"/>
          <w:b/>
          <w:sz w:val="36"/>
          <w:szCs w:val="36"/>
        </w:rPr>
        <w:t xml:space="preserve">АДМИНИСТРАЦИЯ БОГОТОЛЬСКОГО </w:t>
      </w:r>
    </w:p>
    <w:p w:rsidR="00D70B29" w:rsidRPr="00D70B29" w:rsidRDefault="00D70B29" w:rsidP="00D70B29">
      <w:pPr>
        <w:spacing w:after="0" w:line="240" w:lineRule="auto"/>
        <w:jc w:val="center"/>
        <w:rPr>
          <w:rFonts w:ascii="Times New Roman" w:eastAsia="Times New Roman" w:hAnsi="Times New Roman" w:cs="Times New Roman"/>
          <w:b/>
          <w:sz w:val="36"/>
          <w:szCs w:val="36"/>
        </w:rPr>
      </w:pPr>
      <w:r w:rsidRPr="00D70B29">
        <w:rPr>
          <w:rFonts w:ascii="Times New Roman" w:eastAsia="Times New Roman" w:hAnsi="Times New Roman" w:cs="Times New Roman"/>
          <w:b/>
          <w:sz w:val="36"/>
          <w:szCs w:val="36"/>
        </w:rPr>
        <w:t>МУНИЦИПАЛЬНОГО ОКРУГА</w:t>
      </w:r>
    </w:p>
    <w:p w:rsidR="00D70B29" w:rsidRPr="00D70B29" w:rsidRDefault="00D70B29" w:rsidP="00D70B29">
      <w:pPr>
        <w:spacing w:after="0" w:line="240" w:lineRule="auto"/>
        <w:jc w:val="center"/>
        <w:rPr>
          <w:rFonts w:ascii="Times New Roman" w:eastAsia="Times New Roman" w:hAnsi="Times New Roman" w:cs="Times New Roman"/>
          <w:b/>
          <w:sz w:val="28"/>
          <w:szCs w:val="24"/>
        </w:rPr>
      </w:pPr>
    </w:p>
    <w:p w:rsidR="00D70B29" w:rsidRPr="00D70B29" w:rsidRDefault="00D70B29" w:rsidP="00D70B29">
      <w:pPr>
        <w:spacing w:after="0" w:line="240" w:lineRule="auto"/>
        <w:jc w:val="center"/>
        <w:rPr>
          <w:rFonts w:ascii="Times New Roman" w:eastAsia="Times New Roman" w:hAnsi="Times New Roman" w:cs="Times New Roman"/>
          <w:b/>
          <w:sz w:val="48"/>
          <w:szCs w:val="24"/>
        </w:rPr>
      </w:pPr>
      <w:r w:rsidRPr="00D70B29">
        <w:rPr>
          <w:rFonts w:ascii="Times New Roman" w:eastAsia="Times New Roman" w:hAnsi="Times New Roman" w:cs="Times New Roman"/>
          <w:b/>
          <w:sz w:val="48"/>
          <w:szCs w:val="24"/>
        </w:rPr>
        <w:t>ПОСТАНОВЛЕНИЕ</w:t>
      </w:r>
    </w:p>
    <w:p w:rsidR="00D70B29" w:rsidRPr="00D70B29" w:rsidRDefault="00D70B29" w:rsidP="00D70B29">
      <w:pPr>
        <w:spacing w:after="0" w:line="240" w:lineRule="auto"/>
        <w:jc w:val="both"/>
        <w:rPr>
          <w:rFonts w:ascii="Times New Roman" w:eastAsia="Times New Roman" w:hAnsi="Times New Roman" w:cs="Times New Roman"/>
          <w:b/>
          <w:sz w:val="28"/>
          <w:szCs w:val="28"/>
        </w:rPr>
      </w:pPr>
    </w:p>
    <w:p w:rsidR="00D70B29" w:rsidRPr="00D70B29" w:rsidRDefault="00D70B29" w:rsidP="00D70B29">
      <w:pPr>
        <w:spacing w:after="0" w:line="240" w:lineRule="auto"/>
        <w:jc w:val="both"/>
        <w:rPr>
          <w:rFonts w:ascii="Times New Roman" w:eastAsia="Times New Roman" w:hAnsi="Times New Roman" w:cs="Times New Roman"/>
          <w:b/>
          <w:sz w:val="28"/>
          <w:szCs w:val="28"/>
        </w:rPr>
      </w:pPr>
    </w:p>
    <w:p w:rsidR="00D70B29" w:rsidRPr="0015459F" w:rsidRDefault="0015459F" w:rsidP="00D70B29">
      <w:pPr>
        <w:spacing w:after="0" w:line="259" w:lineRule="auto"/>
        <w:rPr>
          <w:rFonts w:ascii="Times New Roman" w:eastAsia="Calibri" w:hAnsi="Times New Roman" w:cs="Times New Roman"/>
          <w:lang w:eastAsia="en-US"/>
        </w:rPr>
      </w:pPr>
      <w:r w:rsidRPr="0015459F">
        <w:rPr>
          <w:rFonts w:ascii="Times New Roman" w:hAnsi="Times New Roman" w:cs="Times New Roman"/>
          <w:b/>
          <w:sz w:val="32"/>
        </w:rPr>
        <w:t xml:space="preserve">20.04.2026                                г. Боготол    </w:t>
      </w:r>
      <w:r>
        <w:rPr>
          <w:rFonts w:ascii="Times New Roman" w:hAnsi="Times New Roman" w:cs="Times New Roman"/>
          <w:b/>
          <w:sz w:val="32"/>
        </w:rPr>
        <w:t xml:space="preserve">                          № 0362</w:t>
      </w:r>
      <w:r w:rsidRPr="0015459F">
        <w:rPr>
          <w:rFonts w:ascii="Times New Roman" w:hAnsi="Times New Roman" w:cs="Times New Roman"/>
          <w:b/>
          <w:sz w:val="32"/>
        </w:rPr>
        <w:t>-п</w:t>
      </w:r>
    </w:p>
    <w:p w:rsidR="00D70B29" w:rsidRDefault="00D70B29" w:rsidP="00D70B29">
      <w:pPr>
        <w:spacing w:after="0" w:line="259" w:lineRule="auto"/>
        <w:rPr>
          <w:rFonts w:ascii="Calibri" w:eastAsia="Calibri" w:hAnsi="Calibri" w:cs="Times New Roman"/>
          <w:lang w:eastAsia="en-US"/>
        </w:rPr>
      </w:pPr>
    </w:p>
    <w:p w:rsidR="00D70B29" w:rsidRDefault="00D70B29" w:rsidP="00D70B29">
      <w:pPr>
        <w:spacing w:after="0" w:line="240" w:lineRule="auto"/>
        <w:rPr>
          <w:rFonts w:ascii="Calibri" w:eastAsia="Calibri" w:hAnsi="Calibri" w:cs="Times New Roman"/>
          <w:lang w:eastAsia="en-US"/>
        </w:rPr>
      </w:pPr>
    </w:p>
    <w:p w:rsidR="00D70B29" w:rsidRDefault="004860D3" w:rsidP="00D70B29">
      <w:pPr>
        <w:spacing w:after="0" w:line="240" w:lineRule="auto"/>
        <w:ind w:firstLine="709"/>
        <w:jc w:val="both"/>
        <w:rPr>
          <w:rFonts w:ascii="Calibri" w:eastAsia="Calibri" w:hAnsi="Calibri" w:cs="Times New Roman"/>
          <w:lang w:eastAsia="en-US"/>
        </w:rPr>
      </w:pPr>
      <w:r w:rsidRPr="006C56A3">
        <w:rPr>
          <w:rFonts w:ascii="Times New Roman" w:hAnsi="Times New Roman" w:cs="Times New Roman"/>
          <w:sz w:val="28"/>
          <w:szCs w:val="28"/>
        </w:rPr>
        <w:t>О внесении изменений в постановление администрации города Боготола от 04.10.2013 № 1266-п «Об утверждении муниципальной программы города Боготола «Развитие образования»»</w:t>
      </w:r>
    </w:p>
    <w:p w:rsidR="00D70B29" w:rsidRDefault="00D70B29" w:rsidP="00D70B29">
      <w:pPr>
        <w:spacing w:after="0" w:line="240" w:lineRule="auto"/>
        <w:ind w:firstLine="709"/>
        <w:jc w:val="both"/>
        <w:rPr>
          <w:rFonts w:ascii="Times New Roman" w:hAnsi="Times New Roman" w:cs="Times New Roman"/>
          <w:sz w:val="28"/>
          <w:szCs w:val="28"/>
        </w:rPr>
      </w:pPr>
      <w:bookmarkStart w:id="0" w:name="_GoBack"/>
      <w:bookmarkEnd w:id="0"/>
    </w:p>
    <w:p w:rsidR="00D70B29" w:rsidRDefault="00D70B29" w:rsidP="00D70B29">
      <w:pPr>
        <w:spacing w:after="0" w:line="240" w:lineRule="auto"/>
        <w:ind w:firstLine="709"/>
        <w:jc w:val="both"/>
        <w:rPr>
          <w:rFonts w:ascii="Times New Roman" w:hAnsi="Times New Roman" w:cs="Times New Roman"/>
          <w:sz w:val="28"/>
          <w:szCs w:val="28"/>
        </w:rPr>
      </w:pPr>
    </w:p>
    <w:p w:rsidR="00D70B29" w:rsidRDefault="00873D80" w:rsidP="00D70B29">
      <w:pPr>
        <w:spacing w:after="0" w:line="240" w:lineRule="auto"/>
        <w:ind w:firstLine="709"/>
        <w:jc w:val="both"/>
        <w:rPr>
          <w:rFonts w:ascii="Calibri" w:eastAsia="Calibri" w:hAnsi="Calibri" w:cs="Times New Roman"/>
          <w:lang w:eastAsia="en-US"/>
        </w:rPr>
      </w:pPr>
      <w:r w:rsidRPr="00873D80">
        <w:rPr>
          <w:rFonts w:ascii="Times New Roman" w:hAnsi="Times New Roman" w:cs="Times New Roman"/>
          <w:sz w:val="28"/>
          <w:szCs w:val="28"/>
        </w:rPr>
        <w:t>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Боготола от 09.08.2013 № 0963-п «Об утверждении Порядка принятия решений о разработке муниципальных программ города Боготола, их формирования и реализации», руков</w:t>
      </w:r>
      <w:r>
        <w:rPr>
          <w:rFonts w:ascii="Times New Roman" w:hAnsi="Times New Roman" w:cs="Times New Roman"/>
          <w:sz w:val="28"/>
          <w:szCs w:val="28"/>
        </w:rPr>
        <w:t xml:space="preserve">одствуясь Уставом Боготольского </w:t>
      </w:r>
      <w:r w:rsidRPr="00873D80">
        <w:rPr>
          <w:rFonts w:ascii="Times New Roman" w:hAnsi="Times New Roman" w:cs="Times New Roman"/>
          <w:sz w:val="28"/>
          <w:szCs w:val="28"/>
        </w:rPr>
        <w:t>муниципального округа Красноярского края, ПОСТАНОВЛЯЮ:</w:t>
      </w:r>
    </w:p>
    <w:p w:rsidR="00D70B29" w:rsidRDefault="00D70B29" w:rsidP="00D70B29">
      <w:pPr>
        <w:spacing w:after="0" w:line="240" w:lineRule="auto"/>
        <w:ind w:firstLine="709"/>
        <w:jc w:val="both"/>
        <w:rPr>
          <w:rFonts w:ascii="Calibri" w:eastAsia="Calibri" w:hAnsi="Calibri" w:cs="Times New Roman"/>
          <w:lang w:eastAsia="en-US"/>
        </w:rPr>
      </w:pPr>
      <w:r w:rsidRPr="00D70B29">
        <w:rPr>
          <w:rFonts w:ascii="Times New Roman" w:eastAsia="Calibri" w:hAnsi="Times New Roman" w:cs="Times New Roman"/>
          <w:sz w:val="28"/>
          <w:szCs w:val="28"/>
          <w:lang w:eastAsia="en-US"/>
        </w:rPr>
        <w:t xml:space="preserve">1. </w:t>
      </w:r>
      <w:r w:rsidR="008F7F78" w:rsidRPr="00D70B29">
        <w:rPr>
          <w:rFonts w:ascii="Times New Roman" w:hAnsi="Times New Roman" w:cs="Times New Roman"/>
          <w:sz w:val="28"/>
          <w:szCs w:val="28"/>
        </w:rPr>
        <w:t>Внести</w:t>
      </w:r>
      <w:r w:rsidR="008F7F78" w:rsidRPr="008F7F78">
        <w:rPr>
          <w:rFonts w:ascii="Times New Roman" w:hAnsi="Times New Roman" w:cs="Times New Roman"/>
          <w:sz w:val="28"/>
          <w:szCs w:val="28"/>
        </w:rPr>
        <w:t xml:space="preserve"> в постановление администрации города Боготола от 04.10.2013 № 1266-п «Об утверждении муниципальной программы города Боготола «Развитие образования»» следующие изменения:</w:t>
      </w:r>
    </w:p>
    <w:p w:rsidR="00D70B29" w:rsidRDefault="00D70B29" w:rsidP="00D70B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8F7F78" w:rsidRPr="008F7F78">
        <w:rPr>
          <w:rFonts w:ascii="Times New Roman" w:hAnsi="Times New Roman" w:cs="Times New Roman"/>
          <w:sz w:val="28"/>
          <w:szCs w:val="28"/>
        </w:rPr>
        <w:t xml:space="preserve">риложение к постановлению изложить в новой редакции согласно приложению к настоящему постановлению. </w:t>
      </w:r>
    </w:p>
    <w:p w:rsidR="00D70B29" w:rsidRDefault="00D70B29" w:rsidP="00D70B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8F7F78">
        <w:rPr>
          <w:rFonts w:ascii="Times New Roman" w:hAnsi="Times New Roman" w:cs="Times New Roman"/>
          <w:sz w:val="28"/>
          <w:szCs w:val="28"/>
        </w:rPr>
        <w:t>Контроль за исполнением настоящего постановления оставляю за собой.</w:t>
      </w:r>
    </w:p>
    <w:p w:rsidR="00D70B29" w:rsidRDefault="00D70B29" w:rsidP="00D70B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8F7F78" w:rsidRPr="008F7F78">
        <w:rPr>
          <w:rFonts w:ascii="Times New Roman" w:hAnsi="Times New Roman" w:cs="Times New Roman"/>
          <w:sz w:val="28"/>
          <w:szCs w:val="28"/>
        </w:rPr>
        <w:t>Постановление подлежит</w:t>
      </w:r>
      <w:r w:rsidR="00A4449D">
        <w:rPr>
          <w:rFonts w:ascii="Times New Roman" w:hAnsi="Times New Roman" w:cs="Times New Roman"/>
          <w:sz w:val="28"/>
          <w:szCs w:val="28"/>
        </w:rPr>
        <w:t xml:space="preserve"> официальному опубликованию и </w:t>
      </w:r>
      <w:r w:rsidR="008F7F78" w:rsidRPr="008F7F78">
        <w:rPr>
          <w:rFonts w:ascii="Times New Roman" w:hAnsi="Times New Roman" w:cs="Times New Roman"/>
          <w:sz w:val="28"/>
          <w:szCs w:val="28"/>
        </w:rPr>
        <w:t>размещению на официальном сайте в сети «Интернет».</w:t>
      </w:r>
    </w:p>
    <w:p w:rsidR="008F7F78" w:rsidRPr="008F7F78" w:rsidRDefault="00D70B29" w:rsidP="00D70B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8F7F78" w:rsidRPr="008F7F78">
        <w:rPr>
          <w:rFonts w:ascii="Times New Roman" w:hAnsi="Times New Roman" w:cs="Times New Roman"/>
          <w:sz w:val="28"/>
          <w:szCs w:val="28"/>
        </w:rPr>
        <w:t>Постановление вступает в силу на следующий день после его официального опубликования.</w:t>
      </w:r>
    </w:p>
    <w:p w:rsidR="00AF2CF1" w:rsidRDefault="00AF2CF1" w:rsidP="00D70B29">
      <w:pPr>
        <w:shd w:val="clear" w:color="auto" w:fill="FFFFFF" w:themeFill="background1"/>
        <w:spacing w:after="0" w:line="240" w:lineRule="auto"/>
        <w:contextualSpacing/>
        <w:rPr>
          <w:rFonts w:ascii="Times New Roman" w:hAnsi="Times New Roman" w:cs="Times New Roman"/>
          <w:sz w:val="28"/>
          <w:szCs w:val="28"/>
        </w:rPr>
      </w:pPr>
    </w:p>
    <w:p w:rsidR="00C374E0" w:rsidRDefault="00C374E0" w:rsidP="00D70B29">
      <w:pPr>
        <w:shd w:val="clear" w:color="auto" w:fill="FFFFFF" w:themeFill="background1"/>
        <w:spacing w:after="0" w:line="240" w:lineRule="auto"/>
        <w:contextualSpacing/>
        <w:rPr>
          <w:rFonts w:ascii="Times New Roman" w:hAnsi="Times New Roman" w:cs="Times New Roman"/>
          <w:sz w:val="28"/>
          <w:szCs w:val="28"/>
        </w:rPr>
      </w:pPr>
    </w:p>
    <w:p w:rsidR="00873D80" w:rsidRPr="006C56A3" w:rsidRDefault="00C374E0" w:rsidP="00D70B29">
      <w:pPr>
        <w:shd w:val="clear" w:color="auto" w:fill="FFFFFF" w:themeFill="background1"/>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Исполняющий полномочия</w:t>
      </w:r>
    </w:p>
    <w:p w:rsidR="00AF2CF1" w:rsidRPr="006C56A3" w:rsidRDefault="00C374E0" w:rsidP="00D70B29">
      <w:pPr>
        <w:shd w:val="clear" w:color="auto" w:fill="FFFFFF" w:themeFill="background1"/>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Главы</w:t>
      </w:r>
      <w:r w:rsidR="00AF2CF1" w:rsidRPr="006C56A3">
        <w:rPr>
          <w:rFonts w:ascii="Times New Roman" w:hAnsi="Times New Roman" w:cs="Times New Roman"/>
          <w:sz w:val="28"/>
          <w:szCs w:val="28"/>
        </w:rPr>
        <w:t xml:space="preserve">  Боготольского</w:t>
      </w:r>
    </w:p>
    <w:p w:rsidR="00AF2CF1" w:rsidRPr="006C56A3" w:rsidRDefault="00AF2CF1" w:rsidP="00D70B29">
      <w:pPr>
        <w:shd w:val="clear" w:color="auto" w:fill="FFFFFF" w:themeFill="background1"/>
        <w:spacing w:after="0" w:line="240" w:lineRule="auto"/>
        <w:contextualSpacing/>
        <w:rPr>
          <w:rFonts w:ascii="Times New Roman" w:hAnsi="Times New Roman" w:cs="Times New Roman"/>
          <w:sz w:val="28"/>
          <w:szCs w:val="28"/>
        </w:rPr>
      </w:pPr>
      <w:r w:rsidRPr="006C56A3">
        <w:rPr>
          <w:rFonts w:ascii="Times New Roman" w:hAnsi="Times New Roman" w:cs="Times New Roman"/>
          <w:sz w:val="28"/>
          <w:szCs w:val="28"/>
        </w:rPr>
        <w:t xml:space="preserve">муниципального округа                                                                 </w:t>
      </w:r>
      <w:r w:rsidR="00C374E0">
        <w:rPr>
          <w:rFonts w:ascii="Times New Roman" w:hAnsi="Times New Roman" w:cs="Times New Roman"/>
          <w:sz w:val="28"/>
          <w:szCs w:val="28"/>
        </w:rPr>
        <w:t xml:space="preserve"> Н.В. Бакуневич</w:t>
      </w:r>
    </w:p>
    <w:p w:rsidR="00AF2CF1" w:rsidRPr="006C56A3" w:rsidRDefault="00AF2CF1" w:rsidP="00D70B29">
      <w:pPr>
        <w:shd w:val="clear" w:color="auto" w:fill="FFFFFF" w:themeFill="background1"/>
        <w:spacing w:after="0" w:line="240" w:lineRule="auto"/>
        <w:contextualSpacing/>
        <w:rPr>
          <w:rFonts w:ascii="Times New Roman" w:hAnsi="Times New Roman" w:cs="Times New Roman"/>
          <w:sz w:val="28"/>
          <w:szCs w:val="28"/>
        </w:rPr>
      </w:pPr>
    </w:p>
    <w:p w:rsidR="00AF2CF1" w:rsidRPr="006C56A3" w:rsidRDefault="00AF2CF1" w:rsidP="00AF2CF1">
      <w:pPr>
        <w:shd w:val="clear" w:color="auto" w:fill="FFFFFF" w:themeFill="background1"/>
        <w:spacing w:after="0" w:line="240" w:lineRule="auto"/>
        <w:contextualSpacing/>
        <w:rPr>
          <w:rFonts w:ascii="Times New Roman" w:hAnsi="Times New Roman" w:cs="Times New Roman"/>
          <w:sz w:val="28"/>
          <w:szCs w:val="28"/>
        </w:rPr>
      </w:pPr>
    </w:p>
    <w:p w:rsidR="00AF2CF1" w:rsidRPr="006C56A3" w:rsidRDefault="00AF2CF1" w:rsidP="00AF2CF1">
      <w:pPr>
        <w:shd w:val="clear" w:color="auto" w:fill="FFFFFF" w:themeFill="background1"/>
        <w:spacing w:after="0" w:line="240" w:lineRule="auto"/>
        <w:contextualSpacing/>
        <w:rPr>
          <w:rFonts w:ascii="Times New Roman" w:hAnsi="Times New Roman" w:cs="Times New Roman"/>
          <w:sz w:val="28"/>
          <w:szCs w:val="28"/>
        </w:rPr>
      </w:pPr>
    </w:p>
    <w:p w:rsidR="00AF2CF1" w:rsidRPr="006C56A3" w:rsidRDefault="00AF2CF1" w:rsidP="00AF2CF1">
      <w:pPr>
        <w:shd w:val="clear" w:color="auto" w:fill="FFFFFF" w:themeFill="background1"/>
        <w:spacing w:after="0" w:line="240" w:lineRule="auto"/>
        <w:contextualSpacing/>
        <w:rPr>
          <w:rFonts w:ascii="Times New Roman" w:hAnsi="Times New Roman" w:cs="Times New Roman"/>
          <w:sz w:val="28"/>
          <w:szCs w:val="28"/>
        </w:rPr>
      </w:pPr>
    </w:p>
    <w:p w:rsidR="00AF2CF1" w:rsidRPr="006C56A3" w:rsidRDefault="00AF2CF1" w:rsidP="00AF2CF1">
      <w:pPr>
        <w:shd w:val="clear" w:color="auto" w:fill="FFFFFF" w:themeFill="background1"/>
        <w:spacing w:after="0" w:line="240" w:lineRule="auto"/>
        <w:contextualSpacing/>
        <w:rPr>
          <w:rFonts w:ascii="Times New Roman" w:hAnsi="Times New Roman" w:cs="Times New Roman"/>
          <w:sz w:val="28"/>
          <w:szCs w:val="28"/>
        </w:rPr>
      </w:pPr>
    </w:p>
    <w:p w:rsidR="00AF2CF1" w:rsidRPr="006C56A3" w:rsidRDefault="00AF2CF1" w:rsidP="00AF2CF1">
      <w:pPr>
        <w:shd w:val="clear" w:color="auto" w:fill="FFFFFF" w:themeFill="background1"/>
        <w:spacing w:after="0" w:line="240" w:lineRule="auto"/>
        <w:contextualSpacing/>
        <w:rPr>
          <w:rFonts w:ascii="Times New Roman" w:hAnsi="Times New Roman" w:cs="Times New Roman"/>
          <w:sz w:val="28"/>
          <w:szCs w:val="28"/>
        </w:rPr>
      </w:pPr>
    </w:p>
    <w:p w:rsidR="00AF2CF1" w:rsidRPr="006C56A3" w:rsidRDefault="00AF2CF1" w:rsidP="00AF2CF1">
      <w:pPr>
        <w:shd w:val="clear" w:color="auto" w:fill="FFFFFF" w:themeFill="background1"/>
        <w:spacing w:after="0" w:line="240" w:lineRule="auto"/>
        <w:contextualSpacing/>
        <w:rPr>
          <w:rFonts w:ascii="Times New Roman" w:hAnsi="Times New Roman" w:cs="Times New Roman"/>
          <w:sz w:val="28"/>
          <w:szCs w:val="28"/>
        </w:rPr>
      </w:pPr>
    </w:p>
    <w:p w:rsidR="00AF2CF1" w:rsidRPr="006C56A3" w:rsidRDefault="00AF2CF1" w:rsidP="00AF2CF1">
      <w:pPr>
        <w:shd w:val="clear" w:color="auto" w:fill="FFFFFF" w:themeFill="background1"/>
        <w:spacing w:after="0" w:line="240" w:lineRule="auto"/>
        <w:contextualSpacing/>
        <w:rPr>
          <w:rFonts w:ascii="Times New Roman" w:hAnsi="Times New Roman" w:cs="Times New Roman"/>
          <w:sz w:val="28"/>
          <w:szCs w:val="28"/>
        </w:rPr>
      </w:pPr>
    </w:p>
    <w:p w:rsidR="00AF2CF1" w:rsidRPr="006C56A3" w:rsidRDefault="00AF2CF1" w:rsidP="00AF2CF1">
      <w:pPr>
        <w:shd w:val="clear" w:color="auto" w:fill="FFFFFF" w:themeFill="background1"/>
        <w:spacing w:after="0" w:line="240" w:lineRule="auto"/>
        <w:contextualSpacing/>
        <w:rPr>
          <w:rFonts w:ascii="Times New Roman" w:hAnsi="Times New Roman" w:cs="Times New Roman"/>
          <w:sz w:val="28"/>
          <w:szCs w:val="28"/>
        </w:rPr>
      </w:pPr>
    </w:p>
    <w:p w:rsidR="00AF2CF1" w:rsidRPr="006C56A3" w:rsidRDefault="00AF2CF1" w:rsidP="00AF2CF1">
      <w:pPr>
        <w:shd w:val="clear" w:color="auto" w:fill="FFFFFF" w:themeFill="background1"/>
        <w:spacing w:after="0" w:line="240" w:lineRule="auto"/>
        <w:contextualSpacing/>
        <w:rPr>
          <w:rFonts w:ascii="Times New Roman" w:hAnsi="Times New Roman" w:cs="Times New Roman"/>
          <w:sz w:val="28"/>
          <w:szCs w:val="28"/>
        </w:rPr>
      </w:pPr>
    </w:p>
    <w:p w:rsidR="00AF2CF1" w:rsidRPr="006C56A3" w:rsidRDefault="00AF2CF1" w:rsidP="00AF2CF1">
      <w:pPr>
        <w:shd w:val="clear" w:color="auto" w:fill="FFFFFF" w:themeFill="background1"/>
        <w:spacing w:after="0" w:line="240" w:lineRule="auto"/>
        <w:contextualSpacing/>
        <w:rPr>
          <w:rFonts w:ascii="Times New Roman" w:hAnsi="Times New Roman" w:cs="Times New Roman"/>
          <w:sz w:val="28"/>
          <w:szCs w:val="28"/>
        </w:rPr>
      </w:pPr>
    </w:p>
    <w:p w:rsidR="00AF2CF1" w:rsidRPr="006C56A3" w:rsidRDefault="00AF2CF1" w:rsidP="00AF2CF1">
      <w:pPr>
        <w:shd w:val="clear" w:color="auto" w:fill="FFFFFF" w:themeFill="background1"/>
        <w:spacing w:after="0" w:line="240" w:lineRule="auto"/>
        <w:contextualSpacing/>
        <w:rPr>
          <w:rFonts w:ascii="Times New Roman" w:hAnsi="Times New Roman" w:cs="Times New Roman"/>
          <w:sz w:val="28"/>
          <w:szCs w:val="28"/>
        </w:rPr>
      </w:pPr>
    </w:p>
    <w:p w:rsidR="00AF2CF1" w:rsidRPr="006C56A3" w:rsidRDefault="00AF2CF1" w:rsidP="00AF2CF1">
      <w:pPr>
        <w:shd w:val="clear" w:color="auto" w:fill="FFFFFF" w:themeFill="background1"/>
        <w:spacing w:after="0" w:line="240" w:lineRule="auto"/>
        <w:contextualSpacing/>
        <w:rPr>
          <w:rFonts w:ascii="Times New Roman" w:hAnsi="Times New Roman" w:cs="Times New Roman"/>
          <w:sz w:val="28"/>
          <w:szCs w:val="28"/>
        </w:rPr>
      </w:pPr>
    </w:p>
    <w:p w:rsidR="00AF2CF1" w:rsidRPr="006C56A3" w:rsidRDefault="00AF2CF1" w:rsidP="00AF2CF1">
      <w:pPr>
        <w:shd w:val="clear" w:color="auto" w:fill="FFFFFF" w:themeFill="background1"/>
        <w:spacing w:after="0" w:line="240" w:lineRule="auto"/>
        <w:contextualSpacing/>
        <w:rPr>
          <w:rFonts w:ascii="Times New Roman" w:hAnsi="Times New Roman" w:cs="Times New Roman"/>
          <w:sz w:val="28"/>
          <w:szCs w:val="28"/>
        </w:rPr>
      </w:pPr>
    </w:p>
    <w:p w:rsidR="00AF2CF1" w:rsidRPr="006C56A3" w:rsidRDefault="00AF2CF1" w:rsidP="00AF2CF1">
      <w:pPr>
        <w:shd w:val="clear" w:color="auto" w:fill="FFFFFF" w:themeFill="background1"/>
        <w:spacing w:after="0" w:line="240" w:lineRule="auto"/>
        <w:contextualSpacing/>
        <w:rPr>
          <w:rFonts w:ascii="Times New Roman" w:hAnsi="Times New Roman" w:cs="Times New Roman"/>
          <w:sz w:val="28"/>
          <w:szCs w:val="28"/>
        </w:rPr>
      </w:pPr>
    </w:p>
    <w:p w:rsidR="00AF2CF1" w:rsidRPr="006C56A3" w:rsidRDefault="00AF2CF1" w:rsidP="00AF2CF1">
      <w:pPr>
        <w:shd w:val="clear" w:color="auto" w:fill="FFFFFF" w:themeFill="background1"/>
        <w:spacing w:after="0" w:line="240" w:lineRule="auto"/>
        <w:contextualSpacing/>
        <w:rPr>
          <w:rFonts w:ascii="Times New Roman" w:hAnsi="Times New Roman" w:cs="Times New Roman"/>
          <w:sz w:val="28"/>
          <w:szCs w:val="28"/>
        </w:rPr>
      </w:pPr>
    </w:p>
    <w:p w:rsidR="00AF2CF1" w:rsidRPr="006C56A3" w:rsidRDefault="00AF2CF1" w:rsidP="00AF2CF1">
      <w:pPr>
        <w:shd w:val="clear" w:color="auto" w:fill="FFFFFF" w:themeFill="background1"/>
        <w:spacing w:after="0" w:line="240" w:lineRule="auto"/>
        <w:contextualSpacing/>
        <w:rPr>
          <w:rFonts w:ascii="Times New Roman" w:hAnsi="Times New Roman" w:cs="Times New Roman"/>
          <w:sz w:val="28"/>
          <w:szCs w:val="28"/>
        </w:rPr>
      </w:pPr>
    </w:p>
    <w:p w:rsidR="00AF2CF1" w:rsidRPr="006C56A3" w:rsidRDefault="00AF2CF1" w:rsidP="00AF2CF1">
      <w:pPr>
        <w:shd w:val="clear" w:color="auto" w:fill="FFFFFF" w:themeFill="background1"/>
        <w:spacing w:after="0" w:line="240" w:lineRule="auto"/>
        <w:contextualSpacing/>
        <w:rPr>
          <w:rFonts w:ascii="Times New Roman" w:hAnsi="Times New Roman" w:cs="Times New Roman"/>
          <w:sz w:val="28"/>
          <w:szCs w:val="28"/>
        </w:rPr>
      </w:pPr>
    </w:p>
    <w:p w:rsidR="00AF2CF1" w:rsidRPr="006C56A3" w:rsidRDefault="00AF2CF1" w:rsidP="00AF2CF1">
      <w:pPr>
        <w:shd w:val="clear" w:color="auto" w:fill="FFFFFF" w:themeFill="background1"/>
        <w:spacing w:after="0" w:line="240" w:lineRule="auto"/>
        <w:contextualSpacing/>
        <w:rPr>
          <w:rFonts w:ascii="Times New Roman" w:hAnsi="Times New Roman" w:cs="Times New Roman"/>
          <w:sz w:val="28"/>
          <w:szCs w:val="28"/>
        </w:rPr>
      </w:pPr>
    </w:p>
    <w:p w:rsidR="00AF2CF1" w:rsidRPr="006C56A3" w:rsidRDefault="00AF2CF1" w:rsidP="00AF2CF1">
      <w:pPr>
        <w:shd w:val="clear" w:color="auto" w:fill="FFFFFF" w:themeFill="background1"/>
        <w:spacing w:after="0" w:line="240" w:lineRule="auto"/>
        <w:contextualSpacing/>
        <w:rPr>
          <w:rFonts w:ascii="Times New Roman" w:hAnsi="Times New Roman" w:cs="Times New Roman"/>
          <w:sz w:val="28"/>
          <w:szCs w:val="28"/>
        </w:rPr>
      </w:pPr>
    </w:p>
    <w:p w:rsidR="00AF2CF1" w:rsidRPr="006C56A3" w:rsidRDefault="00AF2CF1" w:rsidP="00AF2CF1">
      <w:pPr>
        <w:shd w:val="clear" w:color="auto" w:fill="FFFFFF" w:themeFill="background1"/>
        <w:spacing w:after="0" w:line="240" w:lineRule="auto"/>
        <w:contextualSpacing/>
        <w:rPr>
          <w:rFonts w:ascii="Times New Roman" w:hAnsi="Times New Roman" w:cs="Times New Roman"/>
          <w:sz w:val="28"/>
          <w:szCs w:val="28"/>
        </w:rPr>
      </w:pPr>
    </w:p>
    <w:p w:rsidR="00AF2CF1" w:rsidRPr="006C56A3" w:rsidRDefault="00AF2CF1" w:rsidP="00AF2CF1">
      <w:pPr>
        <w:shd w:val="clear" w:color="auto" w:fill="FFFFFF" w:themeFill="background1"/>
        <w:spacing w:after="0" w:line="240" w:lineRule="auto"/>
        <w:contextualSpacing/>
        <w:rPr>
          <w:rFonts w:ascii="Times New Roman" w:hAnsi="Times New Roman" w:cs="Times New Roman"/>
          <w:sz w:val="28"/>
          <w:szCs w:val="28"/>
        </w:rPr>
      </w:pPr>
    </w:p>
    <w:p w:rsidR="00AF2CF1" w:rsidRPr="006C56A3" w:rsidRDefault="00AF2CF1" w:rsidP="00AF2CF1">
      <w:pPr>
        <w:shd w:val="clear" w:color="auto" w:fill="FFFFFF" w:themeFill="background1"/>
        <w:spacing w:after="0" w:line="240" w:lineRule="auto"/>
        <w:contextualSpacing/>
        <w:rPr>
          <w:rFonts w:ascii="Times New Roman" w:hAnsi="Times New Roman" w:cs="Times New Roman"/>
          <w:sz w:val="28"/>
          <w:szCs w:val="28"/>
        </w:rPr>
      </w:pPr>
    </w:p>
    <w:p w:rsidR="00AF2CF1" w:rsidRPr="006C56A3" w:rsidRDefault="00AF2CF1" w:rsidP="00AF2CF1">
      <w:pPr>
        <w:shd w:val="clear" w:color="auto" w:fill="FFFFFF" w:themeFill="background1"/>
        <w:spacing w:after="0" w:line="240" w:lineRule="auto"/>
        <w:contextualSpacing/>
        <w:rPr>
          <w:rFonts w:ascii="Times New Roman" w:hAnsi="Times New Roman" w:cs="Times New Roman"/>
          <w:sz w:val="28"/>
          <w:szCs w:val="28"/>
        </w:rPr>
      </w:pPr>
    </w:p>
    <w:p w:rsidR="00AF2CF1" w:rsidRPr="006C56A3" w:rsidRDefault="00AF2CF1" w:rsidP="00AF2CF1">
      <w:pPr>
        <w:shd w:val="clear" w:color="auto" w:fill="FFFFFF" w:themeFill="background1"/>
        <w:spacing w:after="0" w:line="240" w:lineRule="auto"/>
        <w:contextualSpacing/>
        <w:rPr>
          <w:rFonts w:ascii="Times New Roman" w:hAnsi="Times New Roman" w:cs="Times New Roman"/>
          <w:sz w:val="28"/>
          <w:szCs w:val="28"/>
        </w:rPr>
      </w:pPr>
    </w:p>
    <w:p w:rsidR="00AF2CF1" w:rsidRPr="006C56A3" w:rsidRDefault="00AF2CF1" w:rsidP="00AF2CF1">
      <w:pPr>
        <w:shd w:val="clear" w:color="auto" w:fill="FFFFFF" w:themeFill="background1"/>
        <w:spacing w:after="0" w:line="240" w:lineRule="auto"/>
        <w:contextualSpacing/>
        <w:rPr>
          <w:rFonts w:ascii="Times New Roman" w:hAnsi="Times New Roman" w:cs="Times New Roman"/>
          <w:sz w:val="28"/>
          <w:szCs w:val="28"/>
        </w:rPr>
      </w:pPr>
    </w:p>
    <w:p w:rsidR="00AF2CF1" w:rsidRPr="006C56A3" w:rsidRDefault="00AF2CF1" w:rsidP="00AF2CF1">
      <w:pPr>
        <w:shd w:val="clear" w:color="auto" w:fill="FFFFFF" w:themeFill="background1"/>
        <w:spacing w:after="0" w:line="240" w:lineRule="auto"/>
        <w:contextualSpacing/>
        <w:rPr>
          <w:rFonts w:ascii="Times New Roman" w:hAnsi="Times New Roman" w:cs="Times New Roman"/>
          <w:sz w:val="28"/>
          <w:szCs w:val="28"/>
        </w:rPr>
      </w:pPr>
    </w:p>
    <w:p w:rsidR="00AF2CF1" w:rsidRPr="006C56A3" w:rsidRDefault="00AF2CF1" w:rsidP="00AF2CF1">
      <w:pPr>
        <w:shd w:val="clear" w:color="auto" w:fill="FFFFFF" w:themeFill="background1"/>
        <w:spacing w:after="0" w:line="240" w:lineRule="auto"/>
        <w:rPr>
          <w:rFonts w:ascii="Times New Roman" w:hAnsi="Times New Roman" w:cs="Times New Roman"/>
          <w:spacing w:val="-11"/>
          <w:sz w:val="20"/>
          <w:szCs w:val="20"/>
        </w:rPr>
      </w:pPr>
    </w:p>
    <w:p w:rsidR="00AF2CF1" w:rsidRPr="006C56A3" w:rsidRDefault="00AF2CF1" w:rsidP="00AF2CF1">
      <w:pPr>
        <w:shd w:val="clear" w:color="auto" w:fill="FFFFFF" w:themeFill="background1"/>
        <w:spacing w:after="0" w:line="240" w:lineRule="auto"/>
        <w:rPr>
          <w:rFonts w:ascii="Times New Roman" w:hAnsi="Times New Roman" w:cs="Times New Roman"/>
          <w:spacing w:val="-11"/>
          <w:sz w:val="20"/>
          <w:szCs w:val="20"/>
        </w:rPr>
      </w:pPr>
    </w:p>
    <w:p w:rsidR="00AF2CF1" w:rsidRPr="006C56A3" w:rsidRDefault="00AF2CF1" w:rsidP="00AF2CF1">
      <w:pPr>
        <w:shd w:val="clear" w:color="auto" w:fill="FFFFFF" w:themeFill="background1"/>
        <w:spacing w:after="0" w:line="240" w:lineRule="auto"/>
        <w:rPr>
          <w:rFonts w:ascii="Times New Roman" w:hAnsi="Times New Roman" w:cs="Times New Roman"/>
          <w:spacing w:val="-11"/>
          <w:sz w:val="20"/>
          <w:szCs w:val="20"/>
        </w:rPr>
      </w:pPr>
    </w:p>
    <w:p w:rsidR="00AF2CF1" w:rsidRPr="006C56A3" w:rsidRDefault="00AF2CF1" w:rsidP="00AF2CF1">
      <w:pPr>
        <w:shd w:val="clear" w:color="auto" w:fill="FFFFFF" w:themeFill="background1"/>
        <w:spacing w:after="0" w:line="240" w:lineRule="auto"/>
        <w:rPr>
          <w:rFonts w:ascii="Times New Roman" w:hAnsi="Times New Roman" w:cs="Times New Roman"/>
          <w:spacing w:val="-11"/>
          <w:sz w:val="20"/>
          <w:szCs w:val="20"/>
        </w:rPr>
      </w:pPr>
    </w:p>
    <w:p w:rsidR="00AF2CF1" w:rsidRDefault="00AF2CF1" w:rsidP="00AF2CF1">
      <w:pPr>
        <w:shd w:val="clear" w:color="auto" w:fill="FFFFFF" w:themeFill="background1"/>
        <w:spacing w:after="0" w:line="240" w:lineRule="auto"/>
        <w:rPr>
          <w:rFonts w:ascii="Times New Roman" w:hAnsi="Times New Roman" w:cs="Times New Roman"/>
          <w:spacing w:val="-11"/>
          <w:sz w:val="20"/>
          <w:szCs w:val="20"/>
        </w:rPr>
      </w:pPr>
    </w:p>
    <w:p w:rsidR="00873D80" w:rsidRDefault="00873D80" w:rsidP="00AF2CF1">
      <w:pPr>
        <w:shd w:val="clear" w:color="auto" w:fill="FFFFFF" w:themeFill="background1"/>
        <w:spacing w:after="0" w:line="240" w:lineRule="auto"/>
        <w:rPr>
          <w:rFonts w:ascii="Times New Roman" w:hAnsi="Times New Roman" w:cs="Times New Roman"/>
          <w:spacing w:val="-11"/>
          <w:sz w:val="20"/>
          <w:szCs w:val="20"/>
        </w:rPr>
      </w:pPr>
    </w:p>
    <w:p w:rsidR="00873D80" w:rsidRDefault="00873D80" w:rsidP="00AF2CF1">
      <w:pPr>
        <w:shd w:val="clear" w:color="auto" w:fill="FFFFFF" w:themeFill="background1"/>
        <w:spacing w:after="0" w:line="240" w:lineRule="auto"/>
        <w:rPr>
          <w:rFonts w:ascii="Times New Roman" w:hAnsi="Times New Roman" w:cs="Times New Roman"/>
          <w:spacing w:val="-11"/>
          <w:sz w:val="20"/>
          <w:szCs w:val="20"/>
        </w:rPr>
      </w:pPr>
    </w:p>
    <w:p w:rsidR="00873D80" w:rsidRDefault="00873D80" w:rsidP="00AF2CF1">
      <w:pPr>
        <w:shd w:val="clear" w:color="auto" w:fill="FFFFFF" w:themeFill="background1"/>
        <w:spacing w:after="0" w:line="240" w:lineRule="auto"/>
        <w:rPr>
          <w:rFonts w:ascii="Times New Roman" w:hAnsi="Times New Roman" w:cs="Times New Roman"/>
          <w:spacing w:val="-11"/>
          <w:sz w:val="20"/>
          <w:szCs w:val="20"/>
        </w:rPr>
      </w:pPr>
    </w:p>
    <w:p w:rsidR="00873D80" w:rsidRDefault="00873D80" w:rsidP="00AF2CF1">
      <w:pPr>
        <w:shd w:val="clear" w:color="auto" w:fill="FFFFFF" w:themeFill="background1"/>
        <w:spacing w:after="0" w:line="240" w:lineRule="auto"/>
        <w:rPr>
          <w:rFonts w:ascii="Times New Roman" w:hAnsi="Times New Roman" w:cs="Times New Roman"/>
          <w:spacing w:val="-11"/>
          <w:sz w:val="20"/>
          <w:szCs w:val="20"/>
        </w:rPr>
      </w:pPr>
    </w:p>
    <w:p w:rsidR="00873D80" w:rsidRDefault="00873D80" w:rsidP="00AF2CF1">
      <w:pPr>
        <w:shd w:val="clear" w:color="auto" w:fill="FFFFFF" w:themeFill="background1"/>
        <w:spacing w:after="0" w:line="240" w:lineRule="auto"/>
        <w:rPr>
          <w:rFonts w:ascii="Times New Roman" w:hAnsi="Times New Roman" w:cs="Times New Roman"/>
          <w:spacing w:val="-11"/>
          <w:sz w:val="20"/>
          <w:szCs w:val="20"/>
        </w:rPr>
      </w:pPr>
    </w:p>
    <w:p w:rsidR="00873D80" w:rsidRDefault="00873D80" w:rsidP="00AF2CF1">
      <w:pPr>
        <w:shd w:val="clear" w:color="auto" w:fill="FFFFFF" w:themeFill="background1"/>
        <w:spacing w:after="0" w:line="240" w:lineRule="auto"/>
        <w:rPr>
          <w:rFonts w:ascii="Times New Roman" w:hAnsi="Times New Roman" w:cs="Times New Roman"/>
          <w:spacing w:val="-11"/>
          <w:sz w:val="20"/>
          <w:szCs w:val="20"/>
        </w:rPr>
      </w:pPr>
    </w:p>
    <w:p w:rsidR="00873D80" w:rsidRDefault="00873D80" w:rsidP="00AF2CF1">
      <w:pPr>
        <w:shd w:val="clear" w:color="auto" w:fill="FFFFFF" w:themeFill="background1"/>
        <w:spacing w:after="0" w:line="240" w:lineRule="auto"/>
        <w:rPr>
          <w:rFonts w:ascii="Times New Roman" w:hAnsi="Times New Roman" w:cs="Times New Roman"/>
          <w:spacing w:val="-11"/>
          <w:sz w:val="20"/>
          <w:szCs w:val="20"/>
        </w:rPr>
      </w:pPr>
    </w:p>
    <w:p w:rsidR="00873D80" w:rsidRDefault="00873D80" w:rsidP="00AF2CF1">
      <w:pPr>
        <w:shd w:val="clear" w:color="auto" w:fill="FFFFFF" w:themeFill="background1"/>
        <w:spacing w:after="0" w:line="240" w:lineRule="auto"/>
        <w:rPr>
          <w:rFonts w:ascii="Times New Roman" w:hAnsi="Times New Roman" w:cs="Times New Roman"/>
          <w:spacing w:val="-11"/>
          <w:sz w:val="20"/>
          <w:szCs w:val="20"/>
        </w:rPr>
      </w:pPr>
    </w:p>
    <w:p w:rsidR="00873D80" w:rsidRDefault="00873D80" w:rsidP="00AF2CF1">
      <w:pPr>
        <w:shd w:val="clear" w:color="auto" w:fill="FFFFFF" w:themeFill="background1"/>
        <w:spacing w:after="0" w:line="240" w:lineRule="auto"/>
        <w:rPr>
          <w:rFonts w:ascii="Times New Roman" w:hAnsi="Times New Roman" w:cs="Times New Roman"/>
          <w:spacing w:val="-11"/>
          <w:sz w:val="20"/>
          <w:szCs w:val="20"/>
        </w:rPr>
      </w:pPr>
    </w:p>
    <w:p w:rsidR="00873D80" w:rsidRDefault="00873D80" w:rsidP="00AF2CF1">
      <w:pPr>
        <w:shd w:val="clear" w:color="auto" w:fill="FFFFFF" w:themeFill="background1"/>
        <w:spacing w:after="0" w:line="240" w:lineRule="auto"/>
        <w:rPr>
          <w:rFonts w:ascii="Times New Roman" w:hAnsi="Times New Roman" w:cs="Times New Roman"/>
          <w:spacing w:val="-11"/>
          <w:sz w:val="20"/>
          <w:szCs w:val="20"/>
        </w:rPr>
      </w:pPr>
    </w:p>
    <w:p w:rsidR="00873D80" w:rsidRDefault="00873D80" w:rsidP="00AF2CF1">
      <w:pPr>
        <w:shd w:val="clear" w:color="auto" w:fill="FFFFFF" w:themeFill="background1"/>
        <w:spacing w:after="0" w:line="240" w:lineRule="auto"/>
        <w:rPr>
          <w:rFonts w:ascii="Times New Roman" w:hAnsi="Times New Roman" w:cs="Times New Roman"/>
          <w:spacing w:val="-11"/>
          <w:sz w:val="20"/>
          <w:szCs w:val="20"/>
        </w:rPr>
      </w:pPr>
    </w:p>
    <w:p w:rsidR="00873D80" w:rsidRDefault="00873D80" w:rsidP="00AF2CF1">
      <w:pPr>
        <w:shd w:val="clear" w:color="auto" w:fill="FFFFFF" w:themeFill="background1"/>
        <w:spacing w:after="0" w:line="240" w:lineRule="auto"/>
        <w:rPr>
          <w:rFonts w:ascii="Times New Roman" w:hAnsi="Times New Roman" w:cs="Times New Roman"/>
          <w:spacing w:val="-11"/>
          <w:sz w:val="20"/>
          <w:szCs w:val="20"/>
        </w:rPr>
      </w:pPr>
    </w:p>
    <w:p w:rsidR="00873D80" w:rsidRPr="006C56A3" w:rsidRDefault="00873D80" w:rsidP="00AF2CF1">
      <w:pPr>
        <w:shd w:val="clear" w:color="auto" w:fill="FFFFFF" w:themeFill="background1"/>
        <w:spacing w:after="0" w:line="240" w:lineRule="auto"/>
        <w:rPr>
          <w:rFonts w:ascii="Times New Roman" w:hAnsi="Times New Roman" w:cs="Times New Roman"/>
          <w:spacing w:val="-11"/>
          <w:sz w:val="20"/>
          <w:szCs w:val="20"/>
        </w:rPr>
      </w:pPr>
    </w:p>
    <w:p w:rsidR="00A4449D" w:rsidRDefault="00A4449D" w:rsidP="00AF2CF1">
      <w:pPr>
        <w:shd w:val="clear" w:color="auto" w:fill="FFFFFF" w:themeFill="background1"/>
        <w:spacing w:after="0" w:line="240" w:lineRule="auto"/>
        <w:rPr>
          <w:rFonts w:ascii="Times New Roman" w:hAnsi="Times New Roman" w:cs="Times New Roman"/>
          <w:spacing w:val="-11"/>
          <w:sz w:val="20"/>
          <w:szCs w:val="20"/>
        </w:rPr>
      </w:pPr>
    </w:p>
    <w:p w:rsidR="00A4449D" w:rsidRDefault="00A4449D" w:rsidP="00AF2CF1">
      <w:pPr>
        <w:shd w:val="clear" w:color="auto" w:fill="FFFFFF" w:themeFill="background1"/>
        <w:spacing w:after="0" w:line="240" w:lineRule="auto"/>
        <w:rPr>
          <w:rFonts w:ascii="Times New Roman" w:hAnsi="Times New Roman" w:cs="Times New Roman"/>
          <w:spacing w:val="-11"/>
          <w:sz w:val="20"/>
          <w:szCs w:val="20"/>
        </w:rPr>
      </w:pPr>
    </w:p>
    <w:p w:rsidR="00AF2CF1" w:rsidRDefault="00AF2CF1" w:rsidP="00AF2CF1">
      <w:pPr>
        <w:shd w:val="clear" w:color="auto" w:fill="FFFFFF" w:themeFill="background1"/>
        <w:spacing w:after="0" w:line="240" w:lineRule="auto"/>
        <w:rPr>
          <w:rFonts w:ascii="Times New Roman" w:hAnsi="Times New Roman" w:cs="Times New Roman"/>
          <w:spacing w:val="-11"/>
          <w:sz w:val="20"/>
          <w:szCs w:val="20"/>
        </w:rPr>
      </w:pPr>
      <w:r w:rsidRPr="006C56A3">
        <w:rPr>
          <w:rFonts w:ascii="Times New Roman" w:hAnsi="Times New Roman" w:cs="Times New Roman"/>
          <w:spacing w:val="-11"/>
          <w:sz w:val="20"/>
          <w:szCs w:val="20"/>
        </w:rPr>
        <w:t>Борисенко Дмитрий Анатольевич</w:t>
      </w:r>
    </w:p>
    <w:p w:rsidR="00873D80" w:rsidRPr="006C56A3" w:rsidRDefault="00A4449D" w:rsidP="00AF2CF1">
      <w:pPr>
        <w:shd w:val="clear" w:color="auto" w:fill="FFFFFF" w:themeFill="background1"/>
        <w:spacing w:after="0" w:line="240" w:lineRule="auto"/>
        <w:rPr>
          <w:rFonts w:ascii="Times New Roman" w:hAnsi="Times New Roman" w:cs="Times New Roman"/>
          <w:spacing w:val="-11"/>
          <w:sz w:val="20"/>
          <w:szCs w:val="20"/>
        </w:rPr>
      </w:pPr>
      <w:r>
        <w:rPr>
          <w:rFonts w:ascii="Times New Roman" w:hAnsi="Times New Roman" w:cs="Times New Roman"/>
          <w:spacing w:val="-11"/>
          <w:sz w:val="20"/>
          <w:szCs w:val="20"/>
        </w:rPr>
        <w:t>8(39157)</w:t>
      </w:r>
      <w:r w:rsidR="00873D80">
        <w:rPr>
          <w:rFonts w:ascii="Times New Roman" w:hAnsi="Times New Roman" w:cs="Times New Roman"/>
          <w:spacing w:val="-11"/>
          <w:sz w:val="20"/>
          <w:szCs w:val="20"/>
        </w:rPr>
        <w:t>2-54-86</w:t>
      </w:r>
    </w:p>
    <w:p w:rsidR="00AF2CF1" w:rsidRPr="006C56A3" w:rsidRDefault="00AF2CF1" w:rsidP="00AF2CF1">
      <w:pPr>
        <w:shd w:val="clear" w:color="auto" w:fill="FFFFFF" w:themeFill="background1"/>
        <w:spacing w:after="0" w:line="240" w:lineRule="auto"/>
        <w:rPr>
          <w:rFonts w:ascii="Times New Roman" w:hAnsi="Times New Roman" w:cs="Times New Roman"/>
          <w:spacing w:val="-11"/>
          <w:sz w:val="20"/>
          <w:szCs w:val="20"/>
        </w:rPr>
      </w:pPr>
      <w:r w:rsidRPr="006C56A3">
        <w:rPr>
          <w:rFonts w:ascii="Times New Roman" w:hAnsi="Times New Roman" w:cs="Times New Roman"/>
          <w:spacing w:val="-11"/>
          <w:sz w:val="20"/>
          <w:szCs w:val="20"/>
        </w:rPr>
        <w:t>Веде Елена Федоровна</w:t>
      </w:r>
    </w:p>
    <w:p w:rsidR="00AF2CF1" w:rsidRPr="006C56A3" w:rsidRDefault="00A4449D" w:rsidP="00AF2CF1">
      <w:pPr>
        <w:shd w:val="clear" w:color="auto" w:fill="FFFFFF" w:themeFill="background1"/>
        <w:spacing w:after="0" w:line="240" w:lineRule="auto"/>
        <w:rPr>
          <w:rFonts w:ascii="Times New Roman" w:hAnsi="Times New Roman" w:cs="Times New Roman"/>
          <w:spacing w:val="-11"/>
          <w:sz w:val="20"/>
          <w:szCs w:val="20"/>
        </w:rPr>
      </w:pPr>
      <w:r>
        <w:rPr>
          <w:rFonts w:ascii="Times New Roman" w:hAnsi="Times New Roman" w:cs="Times New Roman"/>
          <w:spacing w:val="-11"/>
          <w:sz w:val="20"/>
          <w:szCs w:val="20"/>
        </w:rPr>
        <w:t>8(39157)</w:t>
      </w:r>
      <w:r w:rsidR="00AF2CF1" w:rsidRPr="006C56A3">
        <w:rPr>
          <w:rFonts w:ascii="Times New Roman" w:hAnsi="Times New Roman" w:cs="Times New Roman"/>
          <w:spacing w:val="-11"/>
          <w:sz w:val="20"/>
          <w:szCs w:val="20"/>
        </w:rPr>
        <w:t>2-54-8</w:t>
      </w:r>
      <w:r w:rsidR="00873D80">
        <w:rPr>
          <w:rFonts w:ascii="Times New Roman" w:hAnsi="Times New Roman" w:cs="Times New Roman"/>
          <w:spacing w:val="-11"/>
          <w:sz w:val="20"/>
          <w:szCs w:val="20"/>
        </w:rPr>
        <w:t>7</w:t>
      </w:r>
    </w:p>
    <w:p w:rsidR="00FC0F10" w:rsidRPr="006C56A3" w:rsidRDefault="00FC0F10" w:rsidP="003D3102">
      <w:pPr>
        <w:shd w:val="clear" w:color="auto" w:fill="FFFFFF" w:themeFill="background1"/>
        <w:spacing w:after="0" w:line="240" w:lineRule="auto"/>
        <w:rPr>
          <w:rFonts w:ascii="Times New Roman" w:hAnsi="Times New Roman" w:cs="Times New Roman"/>
        </w:rPr>
        <w:sectPr w:rsidR="00FC0F10" w:rsidRPr="006C56A3" w:rsidSect="00D70B29">
          <w:headerReference w:type="default" r:id="rId9"/>
          <w:pgSz w:w="11906" w:h="16838"/>
          <w:pgMar w:top="1134" w:right="851" w:bottom="1134" w:left="1701" w:header="709" w:footer="709" w:gutter="0"/>
          <w:cols w:space="708"/>
          <w:docGrid w:linePitch="360"/>
        </w:sectPr>
      </w:pPr>
    </w:p>
    <w:p w:rsidR="00FC0F10" w:rsidRPr="006C56A3" w:rsidRDefault="00FC0F10" w:rsidP="00A4449D">
      <w:pPr>
        <w:shd w:val="clear" w:color="auto" w:fill="FFFFFF" w:themeFill="background1"/>
        <w:autoSpaceDE w:val="0"/>
        <w:autoSpaceDN w:val="0"/>
        <w:adjustRightInd w:val="0"/>
        <w:spacing w:after="0" w:line="240" w:lineRule="auto"/>
        <w:ind w:firstLine="4253"/>
        <w:outlineLvl w:val="0"/>
        <w:rPr>
          <w:rFonts w:ascii="Times New Roman" w:hAnsi="Times New Roman" w:cs="Times New Roman"/>
          <w:sz w:val="28"/>
          <w:szCs w:val="28"/>
        </w:rPr>
      </w:pPr>
      <w:r w:rsidRPr="006C56A3">
        <w:rPr>
          <w:rFonts w:ascii="Times New Roman" w:hAnsi="Times New Roman" w:cs="Times New Roman"/>
          <w:sz w:val="28"/>
          <w:szCs w:val="28"/>
        </w:rPr>
        <w:lastRenderedPageBreak/>
        <w:t>Приложение</w:t>
      </w:r>
    </w:p>
    <w:p w:rsidR="00FC0F10" w:rsidRPr="00873D80" w:rsidRDefault="00A4449D" w:rsidP="00A4449D">
      <w:pPr>
        <w:shd w:val="clear" w:color="auto" w:fill="FFFFFF" w:themeFill="background1"/>
        <w:autoSpaceDE w:val="0"/>
        <w:autoSpaceDN w:val="0"/>
        <w:adjustRightInd w:val="0"/>
        <w:spacing w:after="0" w:line="240" w:lineRule="auto"/>
        <w:ind w:firstLine="4253"/>
        <w:rPr>
          <w:rFonts w:ascii="Times New Roman" w:hAnsi="Times New Roman" w:cs="Times New Roman"/>
          <w:sz w:val="28"/>
          <w:szCs w:val="28"/>
        </w:rPr>
      </w:pPr>
      <w:r>
        <w:rPr>
          <w:rFonts w:ascii="Times New Roman" w:hAnsi="Times New Roman" w:cs="Times New Roman"/>
          <w:sz w:val="28"/>
          <w:szCs w:val="28"/>
        </w:rPr>
        <w:t>к постановлению А</w:t>
      </w:r>
      <w:r w:rsidR="00FC0F10" w:rsidRPr="00873D80">
        <w:rPr>
          <w:rFonts w:ascii="Times New Roman" w:hAnsi="Times New Roman" w:cs="Times New Roman"/>
          <w:sz w:val="28"/>
          <w:szCs w:val="28"/>
        </w:rPr>
        <w:t>дминистрации</w:t>
      </w:r>
    </w:p>
    <w:p w:rsidR="00FC0F10" w:rsidRPr="006C56A3" w:rsidRDefault="00A4449D" w:rsidP="00A4449D">
      <w:pPr>
        <w:shd w:val="clear" w:color="auto" w:fill="FFFFFF" w:themeFill="background1"/>
        <w:autoSpaceDE w:val="0"/>
        <w:autoSpaceDN w:val="0"/>
        <w:adjustRightInd w:val="0"/>
        <w:spacing w:after="0" w:line="240" w:lineRule="auto"/>
        <w:ind w:firstLine="4253"/>
        <w:rPr>
          <w:rFonts w:ascii="Times New Roman" w:hAnsi="Times New Roman" w:cs="Times New Roman"/>
          <w:sz w:val="28"/>
          <w:szCs w:val="28"/>
        </w:rPr>
      </w:pPr>
      <w:r>
        <w:rPr>
          <w:rFonts w:ascii="Times New Roman" w:hAnsi="Times New Roman" w:cs="Times New Roman"/>
          <w:sz w:val="28"/>
          <w:szCs w:val="28"/>
        </w:rPr>
        <w:t>Боготольского муниципального округа</w:t>
      </w:r>
    </w:p>
    <w:p w:rsidR="00FC0F10" w:rsidRPr="006C56A3" w:rsidRDefault="00B9496E" w:rsidP="00A4449D">
      <w:pPr>
        <w:shd w:val="clear" w:color="auto" w:fill="FFFFFF" w:themeFill="background1"/>
        <w:autoSpaceDE w:val="0"/>
        <w:autoSpaceDN w:val="0"/>
        <w:adjustRightInd w:val="0"/>
        <w:spacing w:after="0" w:line="240" w:lineRule="auto"/>
        <w:ind w:firstLine="4253"/>
        <w:rPr>
          <w:rFonts w:ascii="Times New Roman" w:hAnsi="Times New Roman" w:cs="Times New Roman"/>
          <w:bCs/>
          <w:sz w:val="56"/>
          <w:szCs w:val="56"/>
          <w:u w:val="single"/>
        </w:rPr>
      </w:pPr>
      <w:r w:rsidRPr="006C56A3">
        <w:rPr>
          <w:rFonts w:ascii="Times New Roman" w:hAnsi="Times New Roman" w:cs="Times New Roman"/>
          <w:sz w:val="28"/>
          <w:szCs w:val="28"/>
        </w:rPr>
        <w:t xml:space="preserve">от </w:t>
      </w:r>
      <w:r w:rsidR="0015459F">
        <w:rPr>
          <w:rFonts w:ascii="Times New Roman" w:hAnsi="Times New Roman" w:cs="Times New Roman"/>
          <w:sz w:val="28"/>
          <w:szCs w:val="28"/>
        </w:rPr>
        <w:t>20.04.2026 № 0362-п</w:t>
      </w:r>
      <w:r w:rsidRPr="006C56A3">
        <w:rPr>
          <w:rFonts w:ascii="Times New Roman" w:hAnsi="Times New Roman" w:cs="Times New Roman"/>
          <w:sz w:val="28"/>
          <w:szCs w:val="28"/>
        </w:rPr>
        <w:t xml:space="preserve"> </w:t>
      </w:r>
    </w:p>
    <w:p w:rsidR="00FC0F10" w:rsidRPr="006C56A3" w:rsidRDefault="00FC0F10" w:rsidP="00B9496E">
      <w:pPr>
        <w:shd w:val="clear" w:color="auto" w:fill="FFFFFF" w:themeFill="background1"/>
        <w:overflowPunct w:val="0"/>
        <w:autoSpaceDE w:val="0"/>
        <w:autoSpaceDN w:val="0"/>
        <w:adjustRightInd w:val="0"/>
        <w:spacing w:after="0" w:line="240" w:lineRule="auto"/>
        <w:textAlignment w:val="baseline"/>
        <w:rPr>
          <w:rFonts w:ascii="Times New Roman" w:hAnsi="Times New Roman" w:cs="Times New Roman"/>
          <w:bCs/>
          <w:sz w:val="56"/>
          <w:szCs w:val="56"/>
        </w:rPr>
      </w:pPr>
    </w:p>
    <w:p w:rsidR="00FC0F10" w:rsidRPr="006C56A3"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p>
    <w:p w:rsidR="00FC0F10" w:rsidRPr="006C56A3"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p>
    <w:p w:rsidR="00FC0F10" w:rsidRPr="006C56A3"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p>
    <w:p w:rsidR="00FC0F10" w:rsidRPr="006C56A3"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p>
    <w:p w:rsidR="00FC0F10" w:rsidRPr="006C56A3"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p>
    <w:p w:rsidR="00FC0F10" w:rsidRPr="006C56A3"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p>
    <w:p w:rsidR="00FC0F10" w:rsidRPr="006C56A3"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r w:rsidRPr="006C56A3">
        <w:rPr>
          <w:rFonts w:ascii="Times New Roman" w:hAnsi="Times New Roman" w:cs="Times New Roman"/>
          <w:bCs/>
          <w:sz w:val="56"/>
          <w:szCs w:val="56"/>
        </w:rPr>
        <w:t xml:space="preserve">МУНИЦИПАЛЬНАЯ ПРОГРАММА ГОРОДА БОГОТОЛА  </w:t>
      </w:r>
    </w:p>
    <w:p w:rsidR="00FC0F10" w:rsidRPr="006C56A3"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p>
    <w:p w:rsidR="00FC0F10" w:rsidRPr="006C56A3" w:rsidRDefault="00FC0F10" w:rsidP="003D3102">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56"/>
          <w:szCs w:val="56"/>
        </w:rPr>
      </w:pPr>
      <w:r w:rsidRPr="006C56A3">
        <w:rPr>
          <w:rFonts w:ascii="Times New Roman" w:hAnsi="Times New Roman" w:cs="Times New Roman"/>
          <w:sz w:val="56"/>
          <w:szCs w:val="56"/>
        </w:rPr>
        <w:t xml:space="preserve">«РАЗВИТИЕ ОБРАЗОВАНИЯ» </w:t>
      </w:r>
    </w:p>
    <w:p w:rsidR="00FC0F10" w:rsidRPr="006C56A3" w:rsidRDefault="00FC0F10" w:rsidP="003D3102">
      <w:pPr>
        <w:shd w:val="clear" w:color="auto" w:fill="FFFFFF" w:themeFill="background1"/>
        <w:overflowPunct w:val="0"/>
        <w:autoSpaceDE w:val="0"/>
        <w:autoSpaceDN w:val="0"/>
        <w:adjustRightInd w:val="0"/>
        <w:spacing w:after="0" w:line="240" w:lineRule="auto"/>
        <w:textAlignment w:val="baseline"/>
        <w:rPr>
          <w:rFonts w:ascii="Times New Roman" w:hAnsi="Times New Roman" w:cs="Times New Roman"/>
          <w:bCs/>
          <w:sz w:val="28"/>
          <w:szCs w:val="28"/>
        </w:rPr>
      </w:pPr>
    </w:p>
    <w:p w:rsidR="00FC0F10" w:rsidRPr="006C56A3"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6C56A3"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6C56A3"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6C56A3"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6C56A3"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6C56A3"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6C56A3"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6C56A3"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6C56A3"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6C56A3"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6C56A3"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6C56A3"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6C56A3"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6C56A3"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6C56A3"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5B46E3" w:rsidRPr="006C56A3" w:rsidRDefault="005B46E3"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6C56A3"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r w:rsidRPr="006C56A3">
        <w:rPr>
          <w:rFonts w:ascii="Times New Roman" w:hAnsi="Times New Roman" w:cs="Times New Roman"/>
          <w:bCs/>
          <w:sz w:val="28"/>
          <w:szCs w:val="28"/>
        </w:rPr>
        <w:t>г. Боготол, 202</w:t>
      </w:r>
      <w:r w:rsidR="00AF2CF1" w:rsidRPr="006C56A3">
        <w:rPr>
          <w:rFonts w:ascii="Times New Roman" w:hAnsi="Times New Roman" w:cs="Times New Roman"/>
          <w:bCs/>
          <w:sz w:val="28"/>
          <w:szCs w:val="28"/>
        </w:rPr>
        <w:t>6</w:t>
      </w:r>
      <w:r w:rsidRPr="006C56A3">
        <w:rPr>
          <w:rFonts w:ascii="Times New Roman" w:hAnsi="Times New Roman" w:cs="Times New Roman"/>
          <w:bCs/>
          <w:sz w:val="28"/>
          <w:szCs w:val="28"/>
        </w:rPr>
        <w:t xml:space="preserve"> г.</w:t>
      </w:r>
    </w:p>
    <w:p w:rsidR="00FC0F10" w:rsidRPr="006C56A3" w:rsidRDefault="00595627" w:rsidP="003D3102">
      <w:pPr>
        <w:widowControl w:val="0"/>
        <w:shd w:val="clear" w:color="auto" w:fill="FFFFFF" w:themeFill="background1"/>
        <w:autoSpaceDE w:val="0"/>
        <w:autoSpaceDN w:val="0"/>
        <w:adjustRightInd w:val="0"/>
        <w:spacing w:after="0" w:line="240" w:lineRule="auto"/>
        <w:jc w:val="center"/>
        <w:outlineLvl w:val="1"/>
        <w:rPr>
          <w:rFonts w:ascii="Times New Roman" w:hAnsi="Times New Roman" w:cs="Times New Roman"/>
          <w:sz w:val="28"/>
          <w:szCs w:val="28"/>
        </w:rPr>
      </w:pPr>
      <w:r w:rsidRPr="006C56A3">
        <w:rPr>
          <w:rFonts w:ascii="Times New Roman" w:hAnsi="Times New Roman" w:cs="Times New Roman"/>
          <w:sz w:val="28"/>
          <w:szCs w:val="28"/>
        </w:rPr>
        <w:lastRenderedPageBreak/>
        <w:t xml:space="preserve">1. </w:t>
      </w:r>
      <w:r w:rsidR="00FC0F10" w:rsidRPr="006C56A3">
        <w:rPr>
          <w:rFonts w:ascii="Times New Roman" w:hAnsi="Times New Roman" w:cs="Times New Roman"/>
          <w:sz w:val="28"/>
          <w:szCs w:val="28"/>
        </w:rPr>
        <w:t>ПАСПОРТ</w:t>
      </w:r>
    </w:p>
    <w:p w:rsidR="00FC0F10" w:rsidRPr="006C56A3" w:rsidRDefault="00FC0F10" w:rsidP="003D3102">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6C56A3">
        <w:rPr>
          <w:rFonts w:ascii="Times New Roman" w:hAnsi="Times New Roman" w:cs="Times New Roman"/>
          <w:sz w:val="28"/>
          <w:szCs w:val="28"/>
        </w:rPr>
        <w:t>муниципальной программы города Боготола</w:t>
      </w:r>
    </w:p>
    <w:p w:rsidR="00FC0F10" w:rsidRPr="006C56A3" w:rsidRDefault="00FC0F10" w:rsidP="003D3102">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6C56A3">
        <w:rPr>
          <w:rFonts w:ascii="Times New Roman" w:hAnsi="Times New Roman" w:cs="Times New Roman"/>
          <w:sz w:val="28"/>
          <w:szCs w:val="28"/>
        </w:rPr>
        <w:t xml:space="preserve"> «Развитие образования» </w:t>
      </w:r>
    </w:p>
    <w:p w:rsidR="00FC0F10" w:rsidRPr="006C56A3" w:rsidRDefault="00FC0F10" w:rsidP="003D3102">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2212"/>
        <w:gridCol w:w="7312"/>
      </w:tblGrid>
      <w:tr w:rsidR="00FC0F10" w:rsidRPr="006C56A3" w:rsidTr="004C5D6B">
        <w:trPr>
          <w:jc w:val="center"/>
        </w:trPr>
        <w:tc>
          <w:tcPr>
            <w:tcW w:w="2212" w:type="dxa"/>
          </w:tcPr>
          <w:p w:rsidR="00FC0F10" w:rsidRPr="006C56A3"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6C56A3">
              <w:rPr>
                <w:rFonts w:ascii="Times New Roman" w:hAnsi="Times New Roman" w:cs="Times New Roman"/>
                <w:sz w:val="28"/>
                <w:szCs w:val="28"/>
              </w:rPr>
              <w:t>Наименование муниципальной программы</w:t>
            </w:r>
          </w:p>
        </w:tc>
        <w:tc>
          <w:tcPr>
            <w:tcW w:w="7312" w:type="dxa"/>
          </w:tcPr>
          <w:p w:rsidR="00FC0F10" w:rsidRPr="006C56A3" w:rsidRDefault="00FC0F10" w:rsidP="003D3102">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6C56A3">
              <w:rPr>
                <w:rFonts w:ascii="Times New Roman" w:hAnsi="Times New Roman" w:cs="Times New Roman"/>
                <w:sz w:val="28"/>
                <w:szCs w:val="28"/>
              </w:rPr>
              <w:t xml:space="preserve">«Развитие образования» (далее - </w:t>
            </w:r>
            <w:r w:rsidR="0082192C" w:rsidRPr="006C56A3">
              <w:rPr>
                <w:rFonts w:ascii="Times New Roman" w:hAnsi="Times New Roman" w:cs="Times New Roman"/>
                <w:sz w:val="28"/>
                <w:szCs w:val="28"/>
              </w:rPr>
              <w:t xml:space="preserve">Программа) </w:t>
            </w:r>
          </w:p>
        </w:tc>
      </w:tr>
      <w:tr w:rsidR="00FC0F10" w:rsidRPr="006C56A3" w:rsidTr="004C5D6B">
        <w:trPr>
          <w:trHeight w:val="2104"/>
          <w:jc w:val="center"/>
        </w:trPr>
        <w:tc>
          <w:tcPr>
            <w:tcW w:w="2212" w:type="dxa"/>
          </w:tcPr>
          <w:p w:rsidR="00FC0F10" w:rsidRPr="006C56A3"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6C56A3">
              <w:rPr>
                <w:rFonts w:ascii="Times New Roman" w:hAnsi="Times New Roman" w:cs="Times New Roman"/>
                <w:sz w:val="28"/>
                <w:szCs w:val="28"/>
              </w:rPr>
              <w:t>Основание для разработки муниципальной программы</w:t>
            </w:r>
          </w:p>
        </w:tc>
        <w:tc>
          <w:tcPr>
            <w:tcW w:w="7312" w:type="dxa"/>
          </w:tcPr>
          <w:p w:rsidR="005B46E3" w:rsidRPr="006C56A3" w:rsidRDefault="00FC0F10" w:rsidP="003D3102">
            <w:pPr>
              <w:shd w:val="clear" w:color="auto" w:fill="FFFFFF" w:themeFill="background1"/>
              <w:spacing w:after="0" w:line="240" w:lineRule="auto"/>
              <w:ind w:firstLine="364"/>
              <w:jc w:val="both"/>
              <w:rPr>
                <w:rFonts w:ascii="Times New Roman" w:hAnsi="Times New Roman" w:cs="Times New Roman"/>
                <w:sz w:val="28"/>
                <w:szCs w:val="28"/>
              </w:rPr>
            </w:pPr>
            <w:r w:rsidRPr="006C56A3">
              <w:rPr>
                <w:rFonts w:ascii="Times New Roman" w:hAnsi="Times New Roman" w:cs="Times New Roman"/>
                <w:sz w:val="28"/>
                <w:szCs w:val="28"/>
              </w:rPr>
              <w:t>статья 179 Бюджетного кодекса Российской Федерации;</w:t>
            </w:r>
          </w:p>
          <w:p w:rsidR="005B46E3" w:rsidRPr="006C56A3" w:rsidRDefault="00FC0F10" w:rsidP="003D3102">
            <w:pPr>
              <w:shd w:val="clear" w:color="auto" w:fill="FFFFFF" w:themeFill="background1"/>
              <w:spacing w:after="0" w:line="240" w:lineRule="auto"/>
              <w:ind w:firstLine="364"/>
              <w:jc w:val="both"/>
              <w:rPr>
                <w:rFonts w:ascii="Times New Roman" w:hAnsi="Times New Roman" w:cs="Times New Roman"/>
                <w:sz w:val="28"/>
                <w:szCs w:val="28"/>
              </w:rPr>
            </w:pPr>
            <w:r w:rsidRPr="006C56A3">
              <w:rPr>
                <w:rFonts w:ascii="Times New Roman" w:hAnsi="Times New Roman" w:cs="Times New Roman"/>
                <w:sz w:val="28"/>
                <w:szCs w:val="28"/>
              </w:rPr>
              <w:t>постановление администрации города Бо</w:t>
            </w:r>
            <w:r w:rsidR="00595627" w:rsidRPr="006C56A3">
              <w:rPr>
                <w:rFonts w:ascii="Times New Roman" w:hAnsi="Times New Roman" w:cs="Times New Roman"/>
                <w:sz w:val="28"/>
                <w:szCs w:val="28"/>
              </w:rPr>
              <w:t>готола от 09.08.2013 № 0963-п «</w:t>
            </w:r>
            <w:r w:rsidRPr="006C56A3">
              <w:rPr>
                <w:rFonts w:ascii="Times New Roman" w:hAnsi="Times New Roman" w:cs="Times New Roman"/>
                <w:sz w:val="28"/>
                <w:szCs w:val="28"/>
              </w:rPr>
              <w:t>Об утверждении Порядка принятия решений о разработке муниципальных программ города Боготола, их формирования и реализации»;</w:t>
            </w:r>
          </w:p>
          <w:p w:rsidR="00FC0F10" w:rsidRPr="006C56A3" w:rsidRDefault="00FC0F10" w:rsidP="003D3102">
            <w:pPr>
              <w:shd w:val="clear" w:color="auto" w:fill="FFFFFF" w:themeFill="background1"/>
              <w:spacing w:after="0" w:line="240" w:lineRule="auto"/>
              <w:ind w:firstLine="364"/>
              <w:jc w:val="both"/>
              <w:rPr>
                <w:rFonts w:ascii="Times New Roman" w:hAnsi="Times New Roman" w:cs="Times New Roman"/>
                <w:sz w:val="28"/>
                <w:szCs w:val="28"/>
              </w:rPr>
            </w:pPr>
            <w:r w:rsidRPr="006C56A3">
              <w:rPr>
                <w:rFonts w:ascii="Times New Roman" w:hAnsi="Times New Roman" w:cs="Times New Roman"/>
                <w:sz w:val="28"/>
                <w:szCs w:val="28"/>
              </w:rPr>
              <w:t>распоряжение ад</w:t>
            </w:r>
            <w:r w:rsidR="009E1215" w:rsidRPr="006C56A3">
              <w:rPr>
                <w:rFonts w:ascii="Times New Roman" w:hAnsi="Times New Roman" w:cs="Times New Roman"/>
                <w:sz w:val="28"/>
                <w:szCs w:val="28"/>
              </w:rPr>
              <w:t>министрации города Боготола от 03.09.2020 № 314</w:t>
            </w:r>
            <w:r w:rsidRPr="006C56A3">
              <w:rPr>
                <w:rFonts w:ascii="Times New Roman" w:hAnsi="Times New Roman" w:cs="Times New Roman"/>
                <w:sz w:val="28"/>
                <w:szCs w:val="28"/>
              </w:rPr>
              <w:t xml:space="preserve">-р </w:t>
            </w:r>
            <w:r w:rsidR="00595627" w:rsidRPr="006C56A3">
              <w:rPr>
                <w:rFonts w:ascii="Times New Roman" w:hAnsi="Times New Roman" w:cs="Times New Roman"/>
                <w:sz w:val="28"/>
                <w:szCs w:val="28"/>
              </w:rPr>
              <w:t>(</w:t>
            </w:r>
            <w:r w:rsidR="00182D07" w:rsidRPr="006C56A3">
              <w:rPr>
                <w:rFonts w:ascii="Times New Roman" w:hAnsi="Times New Roman" w:cs="Times New Roman"/>
                <w:sz w:val="28"/>
                <w:szCs w:val="28"/>
              </w:rPr>
              <w:t>в ред. от 1</w:t>
            </w:r>
            <w:r w:rsidR="00C621BA" w:rsidRPr="006C56A3">
              <w:rPr>
                <w:rFonts w:ascii="Times New Roman" w:hAnsi="Times New Roman" w:cs="Times New Roman"/>
                <w:sz w:val="28"/>
                <w:szCs w:val="28"/>
              </w:rPr>
              <w:t>3</w:t>
            </w:r>
            <w:r w:rsidR="00182D07" w:rsidRPr="006C56A3">
              <w:rPr>
                <w:rFonts w:ascii="Times New Roman" w:hAnsi="Times New Roman" w:cs="Times New Roman"/>
                <w:sz w:val="28"/>
                <w:szCs w:val="28"/>
              </w:rPr>
              <w:t>.09.202</w:t>
            </w:r>
            <w:r w:rsidR="00C621BA" w:rsidRPr="006C56A3">
              <w:rPr>
                <w:rFonts w:ascii="Times New Roman" w:hAnsi="Times New Roman" w:cs="Times New Roman"/>
                <w:sz w:val="28"/>
                <w:szCs w:val="28"/>
              </w:rPr>
              <w:t>4</w:t>
            </w:r>
            <w:r w:rsidR="00182D07" w:rsidRPr="006C56A3">
              <w:rPr>
                <w:rFonts w:ascii="Times New Roman" w:hAnsi="Times New Roman" w:cs="Times New Roman"/>
                <w:sz w:val="28"/>
                <w:szCs w:val="28"/>
              </w:rPr>
              <w:t xml:space="preserve"> № 3</w:t>
            </w:r>
            <w:r w:rsidR="00C621BA" w:rsidRPr="006C56A3">
              <w:rPr>
                <w:rFonts w:ascii="Times New Roman" w:hAnsi="Times New Roman" w:cs="Times New Roman"/>
                <w:sz w:val="28"/>
                <w:szCs w:val="28"/>
              </w:rPr>
              <w:t>9</w:t>
            </w:r>
            <w:r w:rsidR="00182D07" w:rsidRPr="006C56A3">
              <w:rPr>
                <w:rFonts w:ascii="Times New Roman" w:hAnsi="Times New Roman" w:cs="Times New Roman"/>
                <w:sz w:val="28"/>
                <w:szCs w:val="28"/>
              </w:rPr>
              <w:t>1-р</w:t>
            </w:r>
            <w:r w:rsidR="00595627" w:rsidRPr="006C56A3">
              <w:rPr>
                <w:rFonts w:ascii="Times New Roman" w:hAnsi="Times New Roman" w:cs="Times New Roman"/>
                <w:sz w:val="28"/>
                <w:szCs w:val="28"/>
              </w:rPr>
              <w:t>)</w:t>
            </w:r>
          </w:p>
        </w:tc>
      </w:tr>
      <w:tr w:rsidR="00FC0F10" w:rsidRPr="006C56A3" w:rsidTr="004C5D6B">
        <w:trPr>
          <w:jc w:val="center"/>
        </w:trPr>
        <w:tc>
          <w:tcPr>
            <w:tcW w:w="2212" w:type="dxa"/>
          </w:tcPr>
          <w:p w:rsidR="00FC0F10" w:rsidRPr="006C56A3"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6C56A3">
              <w:rPr>
                <w:rFonts w:ascii="Times New Roman" w:hAnsi="Times New Roman" w:cs="Times New Roman"/>
                <w:sz w:val="28"/>
                <w:szCs w:val="28"/>
              </w:rPr>
              <w:t>Ответственный исполнитель муниципальной программы</w:t>
            </w:r>
          </w:p>
        </w:tc>
        <w:tc>
          <w:tcPr>
            <w:tcW w:w="7312" w:type="dxa"/>
          </w:tcPr>
          <w:p w:rsidR="00FC0F10" w:rsidRPr="006C56A3" w:rsidRDefault="00FC0F10" w:rsidP="003D3102">
            <w:pPr>
              <w:shd w:val="clear" w:color="auto" w:fill="FFFFFF" w:themeFill="background1"/>
              <w:spacing w:after="0" w:line="240" w:lineRule="auto"/>
              <w:jc w:val="both"/>
              <w:rPr>
                <w:rFonts w:ascii="Times New Roman" w:hAnsi="Times New Roman" w:cs="Times New Roman"/>
                <w:sz w:val="28"/>
                <w:szCs w:val="28"/>
              </w:rPr>
            </w:pPr>
            <w:r w:rsidRPr="006C56A3">
              <w:rPr>
                <w:rFonts w:ascii="Times New Roman" w:hAnsi="Times New Roman" w:cs="Times New Roman"/>
                <w:sz w:val="28"/>
                <w:szCs w:val="28"/>
              </w:rPr>
              <w:t>Муниципальное казенное учреждение «Управление образо</w:t>
            </w:r>
            <w:r w:rsidR="00E61F2F" w:rsidRPr="006C56A3">
              <w:rPr>
                <w:rFonts w:ascii="Times New Roman" w:hAnsi="Times New Roman" w:cs="Times New Roman"/>
                <w:sz w:val="28"/>
                <w:szCs w:val="28"/>
              </w:rPr>
              <w:t>вания г.</w:t>
            </w:r>
            <w:r w:rsidRPr="006C56A3">
              <w:rPr>
                <w:rFonts w:ascii="Times New Roman" w:hAnsi="Times New Roman" w:cs="Times New Roman"/>
                <w:sz w:val="28"/>
                <w:szCs w:val="28"/>
              </w:rPr>
              <w:t xml:space="preserve"> Боготола» </w:t>
            </w:r>
          </w:p>
        </w:tc>
      </w:tr>
      <w:tr w:rsidR="00FC0F10" w:rsidRPr="006C56A3" w:rsidTr="004C5D6B">
        <w:trPr>
          <w:jc w:val="center"/>
        </w:trPr>
        <w:tc>
          <w:tcPr>
            <w:tcW w:w="2212" w:type="dxa"/>
          </w:tcPr>
          <w:p w:rsidR="00FC0F10" w:rsidRPr="006C56A3"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6C56A3">
              <w:rPr>
                <w:rFonts w:ascii="Times New Roman" w:hAnsi="Times New Roman" w:cs="Times New Roman"/>
                <w:sz w:val="28"/>
                <w:szCs w:val="28"/>
              </w:rPr>
              <w:t>Соисполнители муниципальной программы</w:t>
            </w:r>
          </w:p>
        </w:tc>
        <w:tc>
          <w:tcPr>
            <w:tcW w:w="7312" w:type="dxa"/>
          </w:tcPr>
          <w:p w:rsidR="00FC0F10" w:rsidRPr="006C56A3" w:rsidRDefault="00C621BA" w:rsidP="003D3102">
            <w:pPr>
              <w:shd w:val="clear" w:color="auto" w:fill="FFFFFF" w:themeFill="background1"/>
              <w:spacing w:after="0" w:line="240" w:lineRule="auto"/>
              <w:ind w:firstLine="356"/>
              <w:jc w:val="both"/>
              <w:rPr>
                <w:rFonts w:ascii="Times New Roman" w:hAnsi="Times New Roman" w:cs="Times New Roman"/>
                <w:sz w:val="28"/>
                <w:szCs w:val="28"/>
              </w:rPr>
            </w:pPr>
            <w:r w:rsidRPr="006C56A3">
              <w:rPr>
                <w:rFonts w:ascii="Times New Roman" w:hAnsi="Times New Roman" w:cs="Times New Roman"/>
                <w:sz w:val="28"/>
                <w:szCs w:val="28"/>
              </w:rPr>
              <w:t>Администрация города Боготола (отдел по опеке и попечительству);</w:t>
            </w:r>
          </w:p>
          <w:p w:rsidR="00FC0F10" w:rsidRPr="006C56A3" w:rsidRDefault="00FC0F10" w:rsidP="003D3102">
            <w:pPr>
              <w:shd w:val="clear" w:color="auto" w:fill="FFFFFF" w:themeFill="background1"/>
              <w:spacing w:after="0" w:line="240" w:lineRule="auto"/>
              <w:ind w:firstLine="356"/>
              <w:jc w:val="both"/>
              <w:rPr>
                <w:rFonts w:ascii="Times New Roman" w:hAnsi="Times New Roman" w:cs="Times New Roman"/>
                <w:sz w:val="28"/>
                <w:szCs w:val="28"/>
              </w:rPr>
            </w:pPr>
            <w:r w:rsidRPr="006C56A3">
              <w:rPr>
                <w:rFonts w:ascii="Times New Roman" w:hAnsi="Times New Roman" w:cs="Times New Roman"/>
                <w:sz w:val="28"/>
                <w:szCs w:val="28"/>
              </w:rPr>
              <w:t>МКУ «СУБУ» г. Боготола</w:t>
            </w:r>
          </w:p>
        </w:tc>
      </w:tr>
      <w:tr w:rsidR="00FC0F10" w:rsidRPr="006C56A3" w:rsidTr="004C5D6B">
        <w:trPr>
          <w:jc w:val="center"/>
        </w:trPr>
        <w:tc>
          <w:tcPr>
            <w:tcW w:w="2212" w:type="dxa"/>
          </w:tcPr>
          <w:p w:rsidR="00FC0F10" w:rsidRPr="006C56A3"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6C56A3">
              <w:rPr>
                <w:rFonts w:ascii="Times New Roman" w:hAnsi="Times New Roman" w:cs="Times New Roman"/>
                <w:sz w:val="28"/>
                <w:szCs w:val="28"/>
              </w:rPr>
              <w:t>Перечень подпрограмм, отдельных мероприятий муниципальной программы</w:t>
            </w:r>
          </w:p>
        </w:tc>
        <w:tc>
          <w:tcPr>
            <w:tcW w:w="7312" w:type="dxa"/>
          </w:tcPr>
          <w:p w:rsidR="005B46E3" w:rsidRPr="006C56A3" w:rsidRDefault="00FC0F10" w:rsidP="003D3102">
            <w:pPr>
              <w:shd w:val="clear" w:color="auto" w:fill="FFFFFF" w:themeFill="background1"/>
              <w:spacing w:after="0" w:line="240" w:lineRule="auto"/>
              <w:ind w:firstLine="356"/>
              <w:jc w:val="both"/>
              <w:rPr>
                <w:rFonts w:ascii="Times New Roman" w:hAnsi="Times New Roman" w:cs="Times New Roman"/>
                <w:kern w:val="2"/>
                <w:sz w:val="28"/>
                <w:szCs w:val="28"/>
              </w:rPr>
            </w:pPr>
            <w:r w:rsidRPr="006C56A3">
              <w:rPr>
                <w:rFonts w:ascii="Times New Roman" w:hAnsi="Times New Roman" w:cs="Times New Roman"/>
                <w:spacing w:val="1"/>
                <w:sz w:val="28"/>
                <w:szCs w:val="28"/>
              </w:rPr>
              <w:t>1. «</w:t>
            </w:r>
            <w:r w:rsidRPr="006C56A3">
              <w:rPr>
                <w:rFonts w:ascii="Times New Roman" w:hAnsi="Times New Roman" w:cs="Times New Roman"/>
                <w:kern w:val="2"/>
                <w:sz w:val="28"/>
                <w:szCs w:val="28"/>
              </w:rPr>
              <w:t xml:space="preserve">Развитие дошкольного, </w:t>
            </w:r>
            <w:r w:rsidRPr="006C56A3">
              <w:rPr>
                <w:rFonts w:ascii="Times New Roman" w:hAnsi="Times New Roman" w:cs="Times New Roman"/>
                <w:bCs/>
                <w:kern w:val="2"/>
                <w:sz w:val="28"/>
                <w:szCs w:val="28"/>
              </w:rPr>
              <w:t>общего и дополнительного образования</w:t>
            </w:r>
            <w:r w:rsidRPr="006C56A3">
              <w:rPr>
                <w:rFonts w:ascii="Times New Roman" w:hAnsi="Times New Roman" w:cs="Times New Roman"/>
                <w:kern w:val="2"/>
                <w:sz w:val="28"/>
                <w:szCs w:val="28"/>
              </w:rPr>
              <w:t>»;</w:t>
            </w:r>
          </w:p>
          <w:p w:rsidR="005B46E3" w:rsidRPr="006C56A3" w:rsidRDefault="00FC0F10" w:rsidP="003D3102">
            <w:pPr>
              <w:shd w:val="clear" w:color="auto" w:fill="FFFFFF" w:themeFill="background1"/>
              <w:spacing w:after="0" w:line="240" w:lineRule="auto"/>
              <w:ind w:firstLine="356"/>
              <w:jc w:val="both"/>
              <w:rPr>
                <w:rFonts w:ascii="Times New Roman" w:hAnsi="Times New Roman" w:cs="Times New Roman"/>
                <w:sz w:val="28"/>
                <w:szCs w:val="28"/>
              </w:rPr>
            </w:pPr>
            <w:r w:rsidRPr="006C56A3">
              <w:rPr>
                <w:rFonts w:ascii="Times New Roman" w:hAnsi="Times New Roman" w:cs="Times New Roman"/>
                <w:kern w:val="2"/>
                <w:sz w:val="28"/>
                <w:szCs w:val="28"/>
              </w:rPr>
              <w:t xml:space="preserve">2. </w:t>
            </w:r>
            <w:r w:rsidRPr="006C56A3">
              <w:rPr>
                <w:rFonts w:ascii="Times New Roman" w:hAnsi="Times New Roman" w:cs="Times New Roman"/>
                <w:sz w:val="28"/>
                <w:szCs w:val="28"/>
                <w:lang w:eastAsia="ar-SA"/>
              </w:rPr>
              <w:t>«Обеспечение приоритетных направлений муниципальной системы образования города Боготола»</w:t>
            </w:r>
            <w:r w:rsidRPr="006C56A3">
              <w:rPr>
                <w:rFonts w:ascii="Times New Roman" w:hAnsi="Times New Roman" w:cs="Times New Roman"/>
                <w:sz w:val="28"/>
                <w:szCs w:val="28"/>
              </w:rPr>
              <w:t>;</w:t>
            </w:r>
          </w:p>
          <w:p w:rsidR="00FC0F10" w:rsidRPr="006C56A3" w:rsidRDefault="00FC0F10" w:rsidP="003D3102">
            <w:pPr>
              <w:shd w:val="clear" w:color="auto" w:fill="FFFFFF" w:themeFill="background1"/>
              <w:spacing w:after="0" w:line="240" w:lineRule="auto"/>
              <w:ind w:firstLine="356"/>
              <w:jc w:val="both"/>
              <w:rPr>
                <w:rFonts w:ascii="Times New Roman" w:hAnsi="Times New Roman" w:cs="Times New Roman"/>
                <w:sz w:val="28"/>
                <w:szCs w:val="28"/>
              </w:rPr>
            </w:pPr>
            <w:r w:rsidRPr="006C56A3">
              <w:rPr>
                <w:rFonts w:ascii="Times New Roman" w:hAnsi="Times New Roman" w:cs="Times New Roman"/>
                <w:sz w:val="28"/>
                <w:szCs w:val="28"/>
              </w:rPr>
              <w:t xml:space="preserve">3. </w:t>
            </w:r>
            <w:r w:rsidRPr="006C56A3">
              <w:rPr>
                <w:rFonts w:ascii="Times New Roman" w:hAnsi="Times New Roman" w:cs="Times New Roman"/>
                <w:bCs/>
                <w:spacing w:val="-4"/>
                <w:sz w:val="28"/>
                <w:szCs w:val="28"/>
              </w:rPr>
              <w:t>«</w:t>
            </w:r>
            <w:r w:rsidRPr="006C56A3">
              <w:rPr>
                <w:rFonts w:ascii="Times New Roman" w:hAnsi="Times New Roman" w:cs="Times New Roman"/>
                <w:bCs/>
                <w:kern w:val="2"/>
                <w:sz w:val="28"/>
                <w:szCs w:val="28"/>
              </w:rPr>
              <w:t>Обеспечение реализации муниципальной программы и прочие мероприятия муниципальной программы в области образования</w:t>
            </w:r>
            <w:r w:rsidR="0085685C" w:rsidRPr="006C56A3">
              <w:rPr>
                <w:rFonts w:ascii="Times New Roman" w:hAnsi="Times New Roman" w:cs="Times New Roman"/>
                <w:bCs/>
                <w:kern w:val="2"/>
                <w:sz w:val="28"/>
                <w:szCs w:val="28"/>
              </w:rPr>
              <w:t xml:space="preserve"> муниципальной программы</w:t>
            </w:r>
            <w:r w:rsidRPr="006C56A3">
              <w:rPr>
                <w:rFonts w:ascii="Times New Roman" w:hAnsi="Times New Roman" w:cs="Times New Roman"/>
                <w:bCs/>
                <w:kern w:val="2"/>
                <w:sz w:val="28"/>
                <w:szCs w:val="28"/>
              </w:rPr>
              <w:t>».</w:t>
            </w:r>
          </w:p>
        </w:tc>
      </w:tr>
      <w:tr w:rsidR="00FC0F10" w:rsidRPr="006C56A3" w:rsidTr="004C5D6B">
        <w:trPr>
          <w:jc w:val="center"/>
        </w:trPr>
        <w:tc>
          <w:tcPr>
            <w:tcW w:w="2212" w:type="dxa"/>
          </w:tcPr>
          <w:p w:rsidR="00FC0F10" w:rsidRPr="006C56A3" w:rsidRDefault="007E22D4"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6C56A3">
              <w:rPr>
                <w:rFonts w:ascii="Times New Roman" w:hAnsi="Times New Roman" w:cs="Times New Roman"/>
                <w:sz w:val="28"/>
                <w:szCs w:val="28"/>
              </w:rPr>
              <w:t>Цел</w:t>
            </w:r>
            <w:r w:rsidR="00187B44" w:rsidRPr="006C56A3">
              <w:rPr>
                <w:rFonts w:ascii="Times New Roman" w:hAnsi="Times New Roman" w:cs="Times New Roman"/>
                <w:sz w:val="28"/>
                <w:szCs w:val="28"/>
              </w:rPr>
              <w:t>и</w:t>
            </w:r>
            <w:r w:rsidR="00FC0F10" w:rsidRPr="006C56A3">
              <w:rPr>
                <w:rFonts w:ascii="Times New Roman" w:hAnsi="Times New Roman" w:cs="Times New Roman"/>
                <w:sz w:val="28"/>
                <w:szCs w:val="28"/>
              </w:rPr>
              <w:t xml:space="preserve"> муниципальной программы</w:t>
            </w:r>
          </w:p>
        </w:tc>
        <w:tc>
          <w:tcPr>
            <w:tcW w:w="7312" w:type="dxa"/>
          </w:tcPr>
          <w:p w:rsidR="005B46E3" w:rsidRPr="006C56A3" w:rsidRDefault="005B46E3" w:rsidP="003D3102">
            <w:pPr>
              <w:shd w:val="clear" w:color="auto" w:fill="FFFFFF" w:themeFill="background1"/>
              <w:autoSpaceDE w:val="0"/>
              <w:autoSpaceDN w:val="0"/>
              <w:adjustRightInd w:val="0"/>
              <w:spacing w:after="0" w:line="240" w:lineRule="auto"/>
              <w:ind w:firstLine="364"/>
              <w:jc w:val="both"/>
              <w:rPr>
                <w:rFonts w:ascii="Times New Roman" w:hAnsi="Times New Roman" w:cs="Times New Roman"/>
                <w:sz w:val="28"/>
                <w:szCs w:val="28"/>
              </w:rPr>
            </w:pPr>
            <w:r w:rsidRPr="006C56A3">
              <w:rPr>
                <w:rFonts w:ascii="Times New Roman" w:hAnsi="Times New Roman" w:cs="Times New Roman"/>
                <w:sz w:val="28"/>
                <w:szCs w:val="28"/>
              </w:rPr>
              <w:t xml:space="preserve">1. </w:t>
            </w:r>
            <w:r w:rsidR="00FC0F10" w:rsidRPr="006C56A3">
              <w:rPr>
                <w:rFonts w:ascii="Times New Roman" w:hAnsi="Times New Roman" w:cs="Times New Roman"/>
                <w:sz w:val="28"/>
                <w:szCs w:val="28"/>
              </w:rPr>
              <w:t>Обеспечение высокого качества образования, соответствующего потребностям граждан и перспективным задачам раз</w:t>
            </w:r>
            <w:r w:rsidR="007E22D4" w:rsidRPr="006C56A3">
              <w:rPr>
                <w:rFonts w:ascii="Times New Roman" w:hAnsi="Times New Roman" w:cs="Times New Roman"/>
                <w:sz w:val="28"/>
                <w:szCs w:val="28"/>
              </w:rPr>
              <w:t>вития экономики города Боготола</w:t>
            </w:r>
            <w:r w:rsidR="00187B44" w:rsidRPr="006C56A3">
              <w:rPr>
                <w:rFonts w:ascii="Times New Roman" w:hAnsi="Times New Roman" w:cs="Times New Roman"/>
                <w:sz w:val="28"/>
                <w:szCs w:val="28"/>
              </w:rPr>
              <w:t>.</w:t>
            </w:r>
          </w:p>
          <w:p w:rsidR="004D2222" w:rsidRPr="006C56A3" w:rsidRDefault="005B46E3" w:rsidP="003D3102">
            <w:pPr>
              <w:shd w:val="clear" w:color="auto" w:fill="FFFFFF" w:themeFill="background1"/>
              <w:autoSpaceDE w:val="0"/>
              <w:autoSpaceDN w:val="0"/>
              <w:adjustRightInd w:val="0"/>
              <w:spacing w:after="0" w:line="240" w:lineRule="auto"/>
              <w:ind w:firstLine="364"/>
              <w:jc w:val="both"/>
              <w:rPr>
                <w:rFonts w:ascii="Times New Roman" w:hAnsi="Times New Roman" w:cs="Times New Roman"/>
                <w:sz w:val="28"/>
                <w:szCs w:val="28"/>
              </w:rPr>
            </w:pPr>
            <w:r w:rsidRPr="006C56A3">
              <w:rPr>
                <w:rFonts w:ascii="Times New Roman" w:hAnsi="Times New Roman" w:cs="Times New Roman"/>
                <w:sz w:val="28"/>
                <w:szCs w:val="28"/>
              </w:rPr>
              <w:t>2.</w:t>
            </w:r>
            <w:r w:rsidR="00187B44" w:rsidRPr="006C56A3">
              <w:rPr>
                <w:rFonts w:ascii="Times New Roman" w:hAnsi="Times New Roman" w:cs="Times New Roman"/>
                <w:sz w:val="28"/>
                <w:szCs w:val="28"/>
              </w:rPr>
              <w:t xml:space="preserve"> Г</w:t>
            </w:r>
            <w:r w:rsidR="007E22D4" w:rsidRPr="006C56A3">
              <w:rPr>
                <w:rFonts w:ascii="Times New Roman" w:hAnsi="Times New Roman" w:cs="Times New Roman"/>
                <w:sz w:val="28"/>
                <w:szCs w:val="28"/>
              </w:rPr>
              <w:t>осударственная поддержка детей-сирот, детей, оставшихся без попечения родителей</w:t>
            </w:r>
            <w:r w:rsidR="004D2222" w:rsidRPr="006C56A3">
              <w:rPr>
                <w:rFonts w:ascii="Times New Roman" w:hAnsi="Times New Roman" w:cs="Times New Roman"/>
                <w:sz w:val="28"/>
                <w:szCs w:val="28"/>
              </w:rPr>
              <w:t>.</w:t>
            </w:r>
          </w:p>
          <w:p w:rsidR="007E22D4" w:rsidRPr="006C56A3" w:rsidRDefault="004D2222" w:rsidP="003D3102">
            <w:pPr>
              <w:shd w:val="clear" w:color="auto" w:fill="FFFFFF" w:themeFill="background1"/>
              <w:autoSpaceDE w:val="0"/>
              <w:autoSpaceDN w:val="0"/>
              <w:adjustRightInd w:val="0"/>
              <w:spacing w:after="0" w:line="240" w:lineRule="auto"/>
              <w:ind w:firstLine="364"/>
              <w:jc w:val="both"/>
              <w:rPr>
                <w:rFonts w:ascii="Times New Roman" w:hAnsi="Times New Roman" w:cs="Times New Roman"/>
                <w:sz w:val="28"/>
                <w:szCs w:val="28"/>
              </w:rPr>
            </w:pPr>
            <w:r w:rsidRPr="006C56A3">
              <w:rPr>
                <w:rFonts w:ascii="Times New Roman" w:hAnsi="Times New Roman" w:cs="Times New Roman"/>
                <w:sz w:val="28"/>
                <w:szCs w:val="28"/>
              </w:rPr>
              <w:t>3.О</w:t>
            </w:r>
            <w:r w:rsidR="007E22D4" w:rsidRPr="006C56A3">
              <w:rPr>
                <w:rFonts w:ascii="Times New Roman" w:hAnsi="Times New Roman" w:cs="Times New Roman"/>
                <w:sz w:val="28"/>
                <w:szCs w:val="28"/>
              </w:rPr>
              <w:t>тдых и оздоровление детей в летний период</w:t>
            </w:r>
            <w:r w:rsidR="008511CC" w:rsidRPr="006C56A3">
              <w:rPr>
                <w:rFonts w:ascii="Times New Roman" w:hAnsi="Times New Roman" w:cs="Times New Roman"/>
                <w:sz w:val="28"/>
                <w:szCs w:val="28"/>
              </w:rPr>
              <w:t>.</w:t>
            </w:r>
          </w:p>
        </w:tc>
      </w:tr>
      <w:tr w:rsidR="00FC0F10" w:rsidRPr="006C56A3" w:rsidTr="004C5D6B">
        <w:trPr>
          <w:jc w:val="center"/>
        </w:trPr>
        <w:tc>
          <w:tcPr>
            <w:tcW w:w="2212" w:type="dxa"/>
          </w:tcPr>
          <w:p w:rsidR="00FC0F10" w:rsidRPr="006C56A3"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6C56A3">
              <w:rPr>
                <w:rFonts w:ascii="Times New Roman" w:hAnsi="Times New Roman" w:cs="Times New Roman"/>
                <w:sz w:val="28"/>
                <w:szCs w:val="28"/>
              </w:rPr>
              <w:t>Задачи муниципальной программы</w:t>
            </w:r>
          </w:p>
        </w:tc>
        <w:tc>
          <w:tcPr>
            <w:tcW w:w="7312" w:type="dxa"/>
          </w:tcPr>
          <w:p w:rsidR="00FC0F10" w:rsidRPr="006C56A3" w:rsidRDefault="00FC0F10" w:rsidP="003D3102">
            <w:pPr>
              <w:pStyle w:val="ConsPlusCell"/>
              <w:shd w:val="clear" w:color="auto" w:fill="FFFFFF" w:themeFill="background1"/>
              <w:ind w:firstLine="400"/>
              <w:jc w:val="both"/>
              <w:rPr>
                <w:rFonts w:ascii="Times New Roman" w:hAnsi="Times New Roman" w:cs="Times New Roman"/>
                <w:sz w:val="28"/>
                <w:szCs w:val="28"/>
              </w:rPr>
            </w:pPr>
            <w:r w:rsidRPr="006C56A3">
              <w:rPr>
                <w:rFonts w:ascii="Times New Roman" w:hAnsi="Times New Roman" w:cs="Times New Roman"/>
                <w:sz w:val="28"/>
                <w:szCs w:val="28"/>
              </w:rPr>
              <w:t>1. Создание в системе дошкольного, общего, дополнительного образования равных возможностей для современного качества образования, позитивной социализации детей, обеспечение отдыха и оздоровления детей в летний период.</w:t>
            </w:r>
          </w:p>
          <w:p w:rsidR="00FC0F10" w:rsidRPr="006C56A3" w:rsidRDefault="00FC0F10" w:rsidP="003D3102">
            <w:pPr>
              <w:pStyle w:val="ConsPlusCell"/>
              <w:shd w:val="clear" w:color="auto" w:fill="FFFFFF" w:themeFill="background1"/>
              <w:ind w:firstLine="400"/>
              <w:jc w:val="both"/>
              <w:rPr>
                <w:rFonts w:ascii="Times New Roman" w:hAnsi="Times New Roman" w:cs="Times New Roman"/>
                <w:sz w:val="28"/>
                <w:szCs w:val="28"/>
              </w:rPr>
            </w:pPr>
            <w:r w:rsidRPr="006C56A3">
              <w:rPr>
                <w:rFonts w:ascii="Times New Roman" w:hAnsi="Times New Roman" w:cs="Times New Roman"/>
                <w:sz w:val="28"/>
                <w:szCs w:val="28"/>
              </w:rPr>
              <w:t xml:space="preserve">2. Формирование кадрового ресурса системы </w:t>
            </w:r>
            <w:r w:rsidRPr="006C56A3">
              <w:rPr>
                <w:rFonts w:ascii="Times New Roman" w:hAnsi="Times New Roman" w:cs="Times New Roman"/>
                <w:sz w:val="28"/>
                <w:szCs w:val="28"/>
              </w:rPr>
              <w:lastRenderedPageBreak/>
              <w:t>образования, обеспечивающего необходимое качество образования детей, соответствующего   потребностям граждан.</w:t>
            </w:r>
          </w:p>
          <w:p w:rsidR="00FC0F10" w:rsidRPr="006C56A3" w:rsidRDefault="00FC0F10" w:rsidP="003D3102">
            <w:pPr>
              <w:pStyle w:val="ConsPlusCell"/>
              <w:shd w:val="clear" w:color="auto" w:fill="FFFFFF" w:themeFill="background1"/>
              <w:ind w:firstLine="400"/>
              <w:jc w:val="both"/>
              <w:rPr>
                <w:rFonts w:ascii="Times New Roman" w:hAnsi="Times New Roman" w:cs="Times New Roman"/>
                <w:sz w:val="28"/>
                <w:szCs w:val="28"/>
              </w:rPr>
            </w:pPr>
            <w:r w:rsidRPr="006C56A3">
              <w:rPr>
                <w:rFonts w:ascii="Times New Roman" w:hAnsi="Times New Roman" w:cs="Times New Roman"/>
                <w:sz w:val="28"/>
                <w:szCs w:val="28"/>
              </w:rPr>
              <w:t>3. Создание условий для эффективного управления системой образования</w:t>
            </w:r>
            <w:r w:rsidR="00C6120B" w:rsidRPr="006C56A3">
              <w:rPr>
                <w:rFonts w:ascii="Times New Roman" w:hAnsi="Times New Roman" w:cs="Times New Roman"/>
                <w:sz w:val="28"/>
                <w:szCs w:val="28"/>
              </w:rPr>
              <w:t xml:space="preserve">, </w:t>
            </w:r>
            <w:r w:rsidR="00C6120B" w:rsidRPr="006C56A3">
              <w:rPr>
                <w:rFonts w:ascii="Times New Roman" w:hAnsi="Times New Roman" w:cs="Times New Roman"/>
                <w:sz w:val="28"/>
                <w:szCs w:val="28"/>
                <w:lang w:eastAsia="ar-SA"/>
              </w:rPr>
              <w:t>оказ</w:t>
            </w:r>
            <w:r w:rsidR="00DB4CB9" w:rsidRPr="006C56A3">
              <w:rPr>
                <w:rFonts w:ascii="Times New Roman" w:hAnsi="Times New Roman" w:cs="Times New Roman"/>
                <w:sz w:val="28"/>
                <w:szCs w:val="28"/>
                <w:lang w:eastAsia="ar-SA"/>
              </w:rPr>
              <w:t>ание</w:t>
            </w:r>
            <w:r w:rsidR="00C6120B" w:rsidRPr="006C56A3">
              <w:rPr>
                <w:rFonts w:ascii="Times New Roman" w:hAnsi="Times New Roman" w:cs="Times New Roman"/>
                <w:sz w:val="28"/>
                <w:szCs w:val="28"/>
                <w:lang w:eastAsia="ar-SA"/>
              </w:rPr>
              <w:t xml:space="preserve"> муниципальны</w:t>
            </w:r>
            <w:r w:rsidR="00DB4CB9" w:rsidRPr="006C56A3">
              <w:rPr>
                <w:rFonts w:ascii="Times New Roman" w:hAnsi="Times New Roman" w:cs="Times New Roman"/>
                <w:sz w:val="28"/>
                <w:szCs w:val="28"/>
                <w:lang w:eastAsia="ar-SA"/>
              </w:rPr>
              <w:t>х</w:t>
            </w:r>
            <w:r w:rsidR="00C6120B" w:rsidRPr="006C56A3">
              <w:rPr>
                <w:rFonts w:ascii="Times New Roman" w:hAnsi="Times New Roman" w:cs="Times New Roman"/>
                <w:sz w:val="28"/>
                <w:szCs w:val="28"/>
                <w:lang w:eastAsia="ar-SA"/>
              </w:rPr>
              <w:t xml:space="preserve"> услуг и выполн</w:t>
            </w:r>
            <w:r w:rsidR="00DB4CB9" w:rsidRPr="006C56A3">
              <w:rPr>
                <w:rFonts w:ascii="Times New Roman" w:hAnsi="Times New Roman" w:cs="Times New Roman"/>
                <w:sz w:val="28"/>
                <w:szCs w:val="28"/>
                <w:lang w:eastAsia="ar-SA"/>
              </w:rPr>
              <w:t>ение</w:t>
            </w:r>
            <w:r w:rsidR="00C6120B" w:rsidRPr="006C56A3">
              <w:rPr>
                <w:rFonts w:ascii="Times New Roman" w:hAnsi="Times New Roman" w:cs="Times New Roman"/>
                <w:sz w:val="28"/>
                <w:szCs w:val="28"/>
                <w:lang w:eastAsia="ar-SA"/>
              </w:rPr>
              <w:t xml:space="preserve"> функци</w:t>
            </w:r>
            <w:r w:rsidR="00DB4CB9" w:rsidRPr="006C56A3">
              <w:rPr>
                <w:rFonts w:ascii="Times New Roman" w:hAnsi="Times New Roman" w:cs="Times New Roman"/>
                <w:sz w:val="28"/>
                <w:szCs w:val="28"/>
                <w:lang w:eastAsia="ar-SA"/>
              </w:rPr>
              <w:t>й</w:t>
            </w:r>
            <w:r w:rsidR="00C6120B" w:rsidRPr="006C56A3">
              <w:rPr>
                <w:rFonts w:ascii="Times New Roman" w:hAnsi="Times New Roman" w:cs="Times New Roman"/>
                <w:sz w:val="28"/>
                <w:szCs w:val="28"/>
                <w:lang w:eastAsia="ar-SA"/>
              </w:rPr>
              <w:t xml:space="preserve"> по переданным государственным полномочиям</w:t>
            </w:r>
            <w:r w:rsidR="00DB4CB9" w:rsidRPr="006C56A3">
              <w:rPr>
                <w:rFonts w:ascii="Times New Roman" w:hAnsi="Times New Roman" w:cs="Times New Roman"/>
                <w:sz w:val="28"/>
                <w:szCs w:val="28"/>
              </w:rPr>
              <w:t xml:space="preserve">, в том числе </w:t>
            </w:r>
            <w:r w:rsidRPr="006C56A3">
              <w:rPr>
                <w:rFonts w:ascii="Times New Roman" w:hAnsi="Times New Roman" w:cs="Times New Roman"/>
                <w:sz w:val="28"/>
                <w:szCs w:val="28"/>
              </w:rPr>
              <w:t>по организации и осуществлению деятельности по опеке и попечительству в отношении несовершеннолетних.</w:t>
            </w:r>
          </w:p>
        </w:tc>
      </w:tr>
      <w:tr w:rsidR="00FC0F10" w:rsidRPr="006C56A3" w:rsidTr="004C5D6B">
        <w:trPr>
          <w:jc w:val="center"/>
        </w:trPr>
        <w:tc>
          <w:tcPr>
            <w:tcW w:w="2212" w:type="dxa"/>
          </w:tcPr>
          <w:p w:rsidR="00FC0F10" w:rsidRPr="006C56A3"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6C56A3">
              <w:rPr>
                <w:rFonts w:ascii="Times New Roman" w:hAnsi="Times New Roman" w:cs="Times New Roman"/>
                <w:sz w:val="28"/>
                <w:szCs w:val="28"/>
              </w:rPr>
              <w:lastRenderedPageBreak/>
              <w:t>Сроки реализации муниципальной программы</w:t>
            </w:r>
          </w:p>
        </w:tc>
        <w:tc>
          <w:tcPr>
            <w:tcW w:w="7312" w:type="dxa"/>
          </w:tcPr>
          <w:p w:rsidR="00FC0F10" w:rsidRPr="006C56A3" w:rsidRDefault="00FC0F10" w:rsidP="003D3102">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6C56A3">
              <w:rPr>
                <w:rFonts w:ascii="Times New Roman" w:hAnsi="Times New Roman" w:cs="Times New Roman"/>
                <w:sz w:val="28"/>
                <w:szCs w:val="28"/>
              </w:rPr>
              <w:t>2014-2030 годы</w:t>
            </w:r>
          </w:p>
        </w:tc>
      </w:tr>
      <w:tr w:rsidR="00123E78" w:rsidRPr="006C56A3" w:rsidTr="004C5D6B">
        <w:trPr>
          <w:jc w:val="center"/>
        </w:trPr>
        <w:tc>
          <w:tcPr>
            <w:tcW w:w="2212" w:type="dxa"/>
          </w:tcPr>
          <w:p w:rsidR="00123E78" w:rsidRPr="006C56A3" w:rsidRDefault="00123E78"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6C56A3">
              <w:rPr>
                <w:rFonts w:ascii="Times New Roman" w:hAnsi="Times New Roman" w:cs="Times New Roman"/>
                <w:sz w:val="28"/>
                <w:szCs w:val="28"/>
              </w:rPr>
              <w:t>Перечень целевых показателей муниципальной программы</w:t>
            </w:r>
          </w:p>
          <w:p w:rsidR="00123E78" w:rsidRPr="006C56A3" w:rsidRDefault="00123E78"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p>
        </w:tc>
        <w:tc>
          <w:tcPr>
            <w:tcW w:w="7312" w:type="dxa"/>
          </w:tcPr>
          <w:p w:rsidR="00123E78" w:rsidRPr="006C56A3" w:rsidRDefault="00123E78" w:rsidP="003D3102">
            <w:pPr>
              <w:shd w:val="clear" w:color="auto" w:fill="FFFFFF" w:themeFill="background1"/>
              <w:autoSpaceDE w:val="0"/>
              <w:autoSpaceDN w:val="0"/>
              <w:adjustRightInd w:val="0"/>
              <w:spacing w:after="0" w:line="240" w:lineRule="auto"/>
              <w:ind w:firstLine="363"/>
              <w:jc w:val="both"/>
              <w:rPr>
                <w:rFonts w:ascii="Times New Roman" w:hAnsi="Times New Roman" w:cs="Times New Roman"/>
                <w:color w:val="FF0000"/>
                <w:sz w:val="28"/>
                <w:szCs w:val="28"/>
              </w:rPr>
            </w:pPr>
            <w:r w:rsidRPr="006C56A3">
              <w:rPr>
                <w:rFonts w:ascii="Times New Roman" w:hAnsi="Times New Roman" w:cs="Times New Roman"/>
                <w:sz w:val="28"/>
                <w:szCs w:val="28"/>
              </w:rPr>
              <w:t xml:space="preserve">1. Охват детей в возрасте от 3 до 7 лет услугой дошкольного образования (отношение численности детей в возрасте от 3 до 7 лет, получающих услугу дошкольного образования, к общей численности детей в возрасте от 3 до 7 лет, проживающих на территории муниципального образования, к 2030 году составит 80%; </w:t>
            </w:r>
          </w:p>
          <w:p w:rsidR="00123E78" w:rsidRPr="006C56A3" w:rsidRDefault="00123E78" w:rsidP="003D3102">
            <w:pPr>
              <w:shd w:val="clear" w:color="auto" w:fill="FFFFFF" w:themeFill="background1"/>
              <w:autoSpaceDE w:val="0"/>
              <w:autoSpaceDN w:val="0"/>
              <w:adjustRightInd w:val="0"/>
              <w:spacing w:after="0" w:line="240" w:lineRule="auto"/>
              <w:ind w:firstLine="363"/>
              <w:jc w:val="both"/>
              <w:rPr>
                <w:rFonts w:ascii="Times New Roman" w:hAnsi="Times New Roman" w:cs="Times New Roman"/>
                <w:sz w:val="28"/>
                <w:szCs w:val="28"/>
              </w:rPr>
            </w:pPr>
            <w:r w:rsidRPr="006C56A3">
              <w:rPr>
                <w:rFonts w:ascii="Times New Roman" w:hAnsi="Times New Roman" w:cs="Times New Roman"/>
                <w:sz w:val="28"/>
                <w:szCs w:val="28"/>
              </w:rPr>
              <w:t>2. Доля выпускников муниципальных общеобразовательных организаций, не получивших аттестат о среднем (полном) общем образовании, в общей численности выпускников муниципальных общеобразовательных организаций к 2030 году составит не более 2%;</w:t>
            </w:r>
          </w:p>
          <w:p w:rsidR="00123E78" w:rsidRPr="006C56A3" w:rsidRDefault="00123E78" w:rsidP="003D3102">
            <w:pPr>
              <w:shd w:val="clear" w:color="auto" w:fill="FFFFFF" w:themeFill="background1"/>
              <w:autoSpaceDE w:val="0"/>
              <w:autoSpaceDN w:val="0"/>
              <w:adjustRightInd w:val="0"/>
              <w:spacing w:after="0" w:line="240" w:lineRule="auto"/>
              <w:ind w:firstLine="363"/>
              <w:jc w:val="both"/>
              <w:rPr>
                <w:rFonts w:ascii="Times New Roman" w:hAnsi="Times New Roman" w:cs="Times New Roman"/>
                <w:sz w:val="28"/>
                <w:szCs w:val="28"/>
                <w:lang w:eastAsia="ar-SA"/>
              </w:rPr>
            </w:pPr>
            <w:r w:rsidRPr="006C56A3">
              <w:rPr>
                <w:rFonts w:ascii="Times New Roman" w:hAnsi="Times New Roman" w:cs="Times New Roman"/>
                <w:sz w:val="28"/>
                <w:szCs w:val="28"/>
                <w:lang w:eastAsia="ar-SA"/>
              </w:rPr>
              <w:t>3. Доля детей в возрасте от 5 до 18 лет, охваченных дополнительным образованием, к 2030 году составит 99,9%</w:t>
            </w:r>
          </w:p>
          <w:p w:rsidR="00123E78" w:rsidRPr="006C56A3" w:rsidRDefault="00123E78" w:rsidP="003D3102">
            <w:pPr>
              <w:shd w:val="clear" w:color="auto" w:fill="FFFFFF" w:themeFill="background1"/>
              <w:autoSpaceDE w:val="0"/>
              <w:autoSpaceDN w:val="0"/>
              <w:adjustRightInd w:val="0"/>
              <w:spacing w:after="0" w:line="240" w:lineRule="auto"/>
              <w:ind w:firstLine="363"/>
              <w:jc w:val="both"/>
              <w:rPr>
                <w:rFonts w:ascii="Times New Roman" w:hAnsi="Times New Roman" w:cs="Times New Roman"/>
                <w:sz w:val="28"/>
                <w:szCs w:val="28"/>
                <w:lang w:eastAsia="ar-SA"/>
              </w:rPr>
            </w:pPr>
            <w:r w:rsidRPr="006C56A3">
              <w:rPr>
                <w:rFonts w:ascii="Times New Roman" w:hAnsi="Times New Roman" w:cs="Times New Roman"/>
                <w:sz w:val="28"/>
                <w:szCs w:val="28"/>
              </w:rPr>
              <w:t xml:space="preserve">4. Доля </w:t>
            </w:r>
            <w:r w:rsidRPr="006C56A3">
              <w:rPr>
                <w:rFonts w:ascii="Times New Roman" w:hAnsi="Times New Roman" w:cs="Times New Roman"/>
                <w:sz w:val="28"/>
                <w:szCs w:val="28"/>
                <w:lang w:eastAsia="ar-SA"/>
              </w:rPr>
              <w:t>образовательных учреждений, соответствующих современным требованиям, к 2030 году составит 82%</w:t>
            </w:r>
          </w:p>
          <w:p w:rsidR="00123E78" w:rsidRPr="006C56A3" w:rsidRDefault="00123E78" w:rsidP="003D3102">
            <w:pPr>
              <w:shd w:val="clear" w:color="auto" w:fill="FFFFFF" w:themeFill="background1"/>
              <w:autoSpaceDE w:val="0"/>
              <w:autoSpaceDN w:val="0"/>
              <w:adjustRightInd w:val="0"/>
              <w:spacing w:after="0" w:line="240" w:lineRule="auto"/>
              <w:ind w:firstLine="363"/>
              <w:jc w:val="both"/>
              <w:rPr>
                <w:rFonts w:ascii="Times New Roman" w:hAnsi="Times New Roman" w:cs="Times New Roman"/>
                <w:sz w:val="28"/>
                <w:szCs w:val="28"/>
                <w:lang w:eastAsia="ar-SA"/>
              </w:rPr>
            </w:pPr>
            <w:r w:rsidRPr="006C56A3">
              <w:rPr>
                <w:rFonts w:ascii="Times New Roman" w:hAnsi="Times New Roman" w:cs="Times New Roman"/>
                <w:sz w:val="28"/>
                <w:szCs w:val="28"/>
                <w:lang w:eastAsia="ar-SA"/>
              </w:rPr>
              <w:t>5. Доля детей, получивших услугу по организации отдыха детей и их оздоровления, от общего количества детей от 7 до 17 лет, обучающихся в образовательных организациях, к 2030 году составит не менее 80%;</w:t>
            </w:r>
          </w:p>
          <w:p w:rsidR="00123E78" w:rsidRPr="006C56A3" w:rsidRDefault="00123E78" w:rsidP="003D3102">
            <w:pPr>
              <w:shd w:val="clear" w:color="auto" w:fill="FFFFFF" w:themeFill="background1"/>
              <w:autoSpaceDE w:val="0"/>
              <w:autoSpaceDN w:val="0"/>
              <w:adjustRightInd w:val="0"/>
              <w:spacing w:after="0" w:line="240" w:lineRule="auto"/>
              <w:ind w:firstLine="363"/>
              <w:jc w:val="both"/>
              <w:rPr>
                <w:rFonts w:ascii="Times New Roman" w:hAnsi="Times New Roman" w:cs="Times New Roman"/>
                <w:sz w:val="28"/>
                <w:szCs w:val="28"/>
                <w:lang w:eastAsia="ar-SA"/>
              </w:rPr>
            </w:pPr>
            <w:r w:rsidRPr="006C56A3">
              <w:rPr>
                <w:rFonts w:ascii="Times New Roman" w:hAnsi="Times New Roman" w:cs="Times New Roman"/>
                <w:sz w:val="28"/>
                <w:szCs w:val="28"/>
                <w:lang w:eastAsia="ar-SA"/>
              </w:rPr>
              <w:t xml:space="preserve">6.Доля детей-сирот и детей, оставшихся без попечения родителей, переданных на воспитание в семьи, в общей численности детей-сирот и детей, оставшихся без попечения родителей, к 2030 году составит не менее </w:t>
            </w:r>
            <w:r w:rsidR="004D2222" w:rsidRPr="006C56A3">
              <w:rPr>
                <w:rFonts w:ascii="Times New Roman" w:hAnsi="Times New Roman" w:cs="Times New Roman"/>
                <w:sz w:val="28"/>
                <w:szCs w:val="28"/>
                <w:lang w:eastAsia="ar-SA"/>
              </w:rPr>
              <w:t>100</w:t>
            </w:r>
            <w:r w:rsidRPr="006C56A3">
              <w:rPr>
                <w:rFonts w:ascii="Times New Roman" w:hAnsi="Times New Roman" w:cs="Times New Roman"/>
                <w:sz w:val="28"/>
                <w:szCs w:val="28"/>
                <w:lang w:eastAsia="ar-SA"/>
              </w:rPr>
              <w:t>%.</w:t>
            </w:r>
          </w:p>
          <w:p w:rsidR="00123E78" w:rsidRPr="006C56A3" w:rsidRDefault="00123E78" w:rsidP="003D3102">
            <w:pPr>
              <w:widowControl w:val="0"/>
              <w:shd w:val="clear" w:color="auto" w:fill="FFFFFF" w:themeFill="background1"/>
              <w:autoSpaceDE w:val="0"/>
              <w:autoSpaceDN w:val="0"/>
              <w:adjustRightInd w:val="0"/>
              <w:spacing w:after="0" w:line="240" w:lineRule="auto"/>
              <w:ind w:firstLine="364"/>
              <w:jc w:val="both"/>
              <w:rPr>
                <w:rFonts w:ascii="Times New Roman" w:hAnsi="Times New Roman" w:cs="Times New Roman"/>
                <w:sz w:val="28"/>
                <w:szCs w:val="28"/>
              </w:rPr>
            </w:pPr>
            <w:r w:rsidRPr="006C56A3">
              <w:rPr>
                <w:rFonts w:ascii="Times New Roman" w:hAnsi="Times New Roman" w:cs="Times New Roman"/>
                <w:sz w:val="28"/>
                <w:szCs w:val="28"/>
              </w:rPr>
              <w:t>Перечень целевых показателей программы с указанием планируемых к достижению значений в результате реализации программы представлен в приложении №1 к программе</w:t>
            </w:r>
          </w:p>
          <w:p w:rsidR="003743DF" w:rsidRPr="006C56A3" w:rsidRDefault="003743DF" w:rsidP="003D3102">
            <w:pPr>
              <w:widowControl w:val="0"/>
              <w:shd w:val="clear" w:color="auto" w:fill="FFFFFF" w:themeFill="background1"/>
              <w:autoSpaceDE w:val="0"/>
              <w:autoSpaceDN w:val="0"/>
              <w:adjustRightInd w:val="0"/>
              <w:spacing w:after="0" w:line="240" w:lineRule="auto"/>
              <w:ind w:firstLine="364"/>
              <w:jc w:val="both"/>
              <w:rPr>
                <w:rFonts w:ascii="Times New Roman" w:hAnsi="Times New Roman" w:cs="Times New Roman"/>
                <w:sz w:val="28"/>
                <w:szCs w:val="28"/>
              </w:rPr>
            </w:pPr>
          </w:p>
        </w:tc>
      </w:tr>
      <w:tr w:rsidR="00FC0F10" w:rsidRPr="006C56A3" w:rsidTr="004C5D6B">
        <w:trPr>
          <w:jc w:val="center"/>
        </w:trPr>
        <w:tc>
          <w:tcPr>
            <w:tcW w:w="2212" w:type="dxa"/>
          </w:tcPr>
          <w:p w:rsidR="00FC0F10" w:rsidRPr="006C56A3"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6C56A3">
              <w:rPr>
                <w:rFonts w:ascii="Times New Roman" w:hAnsi="Times New Roman" w:cs="Times New Roman"/>
                <w:sz w:val="28"/>
                <w:szCs w:val="28"/>
              </w:rPr>
              <w:lastRenderedPageBreak/>
              <w:t>Информация по ресурсному обеспечению муниципальной программы</w:t>
            </w:r>
          </w:p>
        </w:tc>
        <w:tc>
          <w:tcPr>
            <w:tcW w:w="7312" w:type="dxa"/>
          </w:tcPr>
          <w:p w:rsidR="004D5903" w:rsidRPr="006C56A3" w:rsidRDefault="006E2511"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 xml:space="preserve">Объем финансирования программы </w:t>
            </w:r>
            <w:r w:rsidR="00FC0F10" w:rsidRPr="006C56A3">
              <w:rPr>
                <w:rFonts w:ascii="Times New Roman" w:eastAsia="Times New Roman" w:hAnsi="Times New Roman" w:cs="Times New Roman"/>
                <w:sz w:val="28"/>
                <w:szCs w:val="28"/>
              </w:rPr>
              <w:t>составляет</w:t>
            </w:r>
          </w:p>
          <w:p w:rsidR="00FC0F10" w:rsidRPr="006C56A3" w:rsidRDefault="008D451D"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6 0</w:t>
            </w:r>
            <w:r w:rsidR="00E1094E" w:rsidRPr="006C56A3">
              <w:rPr>
                <w:rFonts w:ascii="Times New Roman" w:eastAsia="Times New Roman" w:hAnsi="Times New Roman" w:cs="Times New Roman"/>
                <w:sz w:val="28"/>
                <w:szCs w:val="28"/>
              </w:rPr>
              <w:t>46 485,3</w:t>
            </w:r>
            <w:r w:rsidRPr="006C56A3">
              <w:rPr>
                <w:rFonts w:ascii="Times New Roman" w:eastAsia="Times New Roman" w:hAnsi="Times New Roman" w:cs="Times New Roman"/>
                <w:sz w:val="28"/>
                <w:szCs w:val="28"/>
              </w:rPr>
              <w:t xml:space="preserve"> </w:t>
            </w:r>
            <w:r w:rsidR="00FC0F10" w:rsidRPr="006C56A3">
              <w:rPr>
                <w:rFonts w:ascii="Times New Roman" w:eastAsia="Times New Roman" w:hAnsi="Times New Roman" w:cs="Times New Roman"/>
                <w:sz w:val="28"/>
                <w:szCs w:val="28"/>
              </w:rPr>
              <w:t xml:space="preserve">тыс. рублей, в том числе: </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по годам реализации:</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2014 год - 256 902,</w:t>
            </w:r>
            <w:r w:rsidR="00305F17" w:rsidRPr="006C56A3">
              <w:rPr>
                <w:rFonts w:ascii="Times New Roman" w:eastAsia="Times New Roman" w:hAnsi="Times New Roman" w:cs="Times New Roman"/>
                <w:sz w:val="28"/>
                <w:szCs w:val="28"/>
              </w:rPr>
              <w:t>5</w:t>
            </w:r>
            <w:r w:rsidRPr="006C56A3">
              <w:rPr>
                <w:rFonts w:ascii="Times New Roman" w:eastAsia="Times New Roman" w:hAnsi="Times New Roman" w:cs="Times New Roman"/>
                <w:sz w:val="28"/>
                <w:szCs w:val="28"/>
              </w:rPr>
              <w:t xml:space="preserve"> тыс. рублей;</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2015 год - 283 881,8 тыс. рублей;</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2016 год - 290 152,0 тыс. рублей;</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2017 год - 322 739,9 тыс. рублей;</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2018 год - 315 567,3 тыс. рублей;</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 xml:space="preserve">2019 год </w:t>
            </w:r>
            <w:r w:rsidR="006E2511" w:rsidRPr="006C56A3">
              <w:rPr>
                <w:rFonts w:ascii="Times New Roman" w:eastAsia="Times New Roman" w:hAnsi="Times New Roman" w:cs="Times New Roman"/>
                <w:sz w:val="28"/>
                <w:szCs w:val="28"/>
              </w:rPr>
              <w:t xml:space="preserve">- </w:t>
            </w:r>
            <w:r w:rsidR="005A63C9" w:rsidRPr="006C56A3">
              <w:rPr>
                <w:rFonts w:ascii="Times New Roman" w:eastAsia="Times New Roman" w:hAnsi="Times New Roman" w:cs="Times New Roman"/>
                <w:sz w:val="28"/>
                <w:szCs w:val="28"/>
              </w:rPr>
              <w:t>358</w:t>
            </w:r>
            <w:r w:rsidR="00F5107F" w:rsidRPr="006C56A3">
              <w:rPr>
                <w:rFonts w:ascii="Times New Roman" w:eastAsia="Times New Roman" w:hAnsi="Times New Roman" w:cs="Times New Roman"/>
                <w:sz w:val="28"/>
                <w:szCs w:val="28"/>
              </w:rPr>
              <w:t> </w:t>
            </w:r>
            <w:r w:rsidR="005A63C9" w:rsidRPr="006C56A3">
              <w:rPr>
                <w:rFonts w:ascii="Times New Roman" w:eastAsia="Times New Roman" w:hAnsi="Times New Roman" w:cs="Times New Roman"/>
                <w:sz w:val="28"/>
                <w:szCs w:val="28"/>
              </w:rPr>
              <w:t>19</w:t>
            </w:r>
            <w:r w:rsidR="00F5107F" w:rsidRPr="006C56A3">
              <w:rPr>
                <w:rFonts w:ascii="Times New Roman" w:eastAsia="Times New Roman" w:hAnsi="Times New Roman" w:cs="Times New Roman"/>
                <w:sz w:val="28"/>
                <w:szCs w:val="28"/>
              </w:rPr>
              <w:t>4,</w:t>
            </w:r>
            <w:r w:rsidR="00305F17" w:rsidRPr="006C56A3">
              <w:rPr>
                <w:rFonts w:ascii="Times New Roman" w:eastAsia="Times New Roman" w:hAnsi="Times New Roman" w:cs="Times New Roman"/>
                <w:sz w:val="28"/>
                <w:szCs w:val="28"/>
              </w:rPr>
              <w:t>5</w:t>
            </w:r>
            <w:r w:rsidRPr="006C56A3">
              <w:rPr>
                <w:rFonts w:ascii="Times New Roman" w:eastAsia="Times New Roman" w:hAnsi="Times New Roman" w:cs="Times New Roman"/>
                <w:sz w:val="28"/>
                <w:szCs w:val="28"/>
              </w:rPr>
              <w:t xml:space="preserve"> тыс. рублей;</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 xml:space="preserve">2020 год </w:t>
            </w:r>
            <w:r w:rsidR="006E2511" w:rsidRPr="006C56A3">
              <w:rPr>
                <w:rFonts w:ascii="Times New Roman" w:eastAsia="Times New Roman" w:hAnsi="Times New Roman" w:cs="Times New Roman"/>
                <w:sz w:val="28"/>
                <w:szCs w:val="28"/>
              </w:rPr>
              <w:t xml:space="preserve">- </w:t>
            </w:r>
            <w:r w:rsidR="00F5107F" w:rsidRPr="006C56A3">
              <w:rPr>
                <w:rFonts w:ascii="Times New Roman" w:eastAsia="Times New Roman" w:hAnsi="Times New Roman" w:cs="Times New Roman"/>
                <w:sz w:val="28"/>
                <w:szCs w:val="28"/>
              </w:rPr>
              <w:t>378 968,2</w:t>
            </w:r>
            <w:r w:rsidR="00C02C58" w:rsidRPr="006C56A3">
              <w:rPr>
                <w:rFonts w:ascii="Times New Roman" w:eastAsia="Times New Roman" w:hAnsi="Times New Roman" w:cs="Times New Roman"/>
                <w:sz w:val="28"/>
                <w:szCs w:val="28"/>
              </w:rPr>
              <w:t xml:space="preserve"> тыс. рублей;</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 xml:space="preserve">2021 год </w:t>
            </w:r>
            <w:r w:rsidR="006E2511" w:rsidRPr="006C56A3">
              <w:rPr>
                <w:rFonts w:ascii="Times New Roman" w:eastAsia="Times New Roman" w:hAnsi="Times New Roman" w:cs="Times New Roman"/>
                <w:sz w:val="28"/>
                <w:szCs w:val="28"/>
              </w:rPr>
              <w:t xml:space="preserve">- </w:t>
            </w:r>
            <w:r w:rsidR="008574B0" w:rsidRPr="006C56A3">
              <w:rPr>
                <w:rFonts w:ascii="Times New Roman" w:eastAsia="Times New Roman" w:hAnsi="Times New Roman" w:cs="Times New Roman"/>
                <w:sz w:val="28"/>
                <w:szCs w:val="28"/>
              </w:rPr>
              <w:t>44</w:t>
            </w:r>
            <w:r w:rsidR="000136A7" w:rsidRPr="006C56A3">
              <w:rPr>
                <w:rFonts w:ascii="Times New Roman" w:eastAsia="Times New Roman" w:hAnsi="Times New Roman" w:cs="Times New Roman"/>
                <w:sz w:val="28"/>
                <w:szCs w:val="28"/>
              </w:rPr>
              <w:t xml:space="preserve">1 120,8 </w:t>
            </w:r>
            <w:r w:rsidR="00C02C58" w:rsidRPr="006C56A3">
              <w:rPr>
                <w:rFonts w:ascii="Times New Roman" w:eastAsia="Times New Roman" w:hAnsi="Times New Roman" w:cs="Times New Roman"/>
                <w:sz w:val="28"/>
                <w:szCs w:val="28"/>
              </w:rPr>
              <w:t>тыс. рублей;</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color w:val="000000" w:themeColor="text1"/>
                <w:sz w:val="28"/>
                <w:szCs w:val="28"/>
              </w:rPr>
            </w:pPr>
            <w:r w:rsidRPr="006C56A3">
              <w:rPr>
                <w:rFonts w:ascii="Times New Roman" w:eastAsia="Times New Roman" w:hAnsi="Times New Roman" w:cs="Times New Roman"/>
                <w:color w:val="000000" w:themeColor="text1"/>
                <w:sz w:val="28"/>
                <w:szCs w:val="28"/>
              </w:rPr>
              <w:t xml:space="preserve">2022 год </w:t>
            </w:r>
            <w:r w:rsidR="00A811BD" w:rsidRPr="006C56A3">
              <w:rPr>
                <w:rFonts w:ascii="Times New Roman" w:eastAsia="Times New Roman" w:hAnsi="Times New Roman" w:cs="Times New Roman"/>
                <w:color w:val="000000" w:themeColor="text1"/>
                <w:sz w:val="28"/>
                <w:szCs w:val="28"/>
              </w:rPr>
              <w:t>-</w:t>
            </w:r>
            <w:r w:rsidR="00E1094E" w:rsidRPr="006C56A3">
              <w:rPr>
                <w:rFonts w:ascii="Times New Roman" w:eastAsia="Times New Roman" w:hAnsi="Times New Roman" w:cs="Times New Roman"/>
                <w:color w:val="000000" w:themeColor="text1"/>
                <w:sz w:val="28"/>
                <w:szCs w:val="28"/>
              </w:rPr>
              <w:t xml:space="preserve"> </w:t>
            </w:r>
            <w:r w:rsidR="003F544C" w:rsidRPr="006C56A3">
              <w:rPr>
                <w:rFonts w:ascii="Times New Roman" w:eastAsia="Times New Roman" w:hAnsi="Times New Roman" w:cs="Times New Roman"/>
                <w:color w:val="000000" w:themeColor="text1"/>
                <w:sz w:val="28"/>
                <w:szCs w:val="28"/>
              </w:rPr>
              <w:t xml:space="preserve">475218,8 </w:t>
            </w:r>
            <w:r w:rsidRPr="006C56A3">
              <w:rPr>
                <w:rFonts w:ascii="Times New Roman" w:eastAsia="Times New Roman" w:hAnsi="Times New Roman" w:cs="Times New Roman"/>
                <w:color w:val="000000" w:themeColor="text1"/>
                <w:sz w:val="28"/>
                <w:szCs w:val="28"/>
              </w:rPr>
              <w:t>тыс. рублей</w:t>
            </w:r>
            <w:r w:rsidR="009255BA" w:rsidRPr="006C56A3">
              <w:rPr>
                <w:rFonts w:ascii="Times New Roman" w:eastAsia="Times New Roman" w:hAnsi="Times New Roman" w:cs="Times New Roman"/>
                <w:color w:val="000000" w:themeColor="text1"/>
                <w:sz w:val="28"/>
                <w:szCs w:val="28"/>
              </w:rPr>
              <w:t>;</w:t>
            </w:r>
          </w:p>
          <w:p w:rsidR="00E664B1" w:rsidRPr="006C56A3" w:rsidRDefault="00E664B1"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 xml:space="preserve">2023 год </w:t>
            </w:r>
            <w:r w:rsidR="00A811BD" w:rsidRPr="006C56A3">
              <w:rPr>
                <w:rFonts w:ascii="Times New Roman" w:eastAsia="Times New Roman" w:hAnsi="Times New Roman" w:cs="Times New Roman"/>
                <w:sz w:val="28"/>
                <w:szCs w:val="28"/>
              </w:rPr>
              <w:t>-</w:t>
            </w:r>
            <w:r w:rsidR="00E1094E" w:rsidRPr="006C56A3">
              <w:rPr>
                <w:rFonts w:ascii="Times New Roman" w:eastAsia="Times New Roman" w:hAnsi="Times New Roman" w:cs="Times New Roman"/>
                <w:sz w:val="28"/>
                <w:szCs w:val="28"/>
              </w:rPr>
              <w:t xml:space="preserve"> </w:t>
            </w:r>
            <w:r w:rsidR="00016007" w:rsidRPr="006C56A3">
              <w:rPr>
                <w:rFonts w:ascii="Times New Roman" w:eastAsia="Times New Roman" w:hAnsi="Times New Roman" w:cs="Times New Roman"/>
                <w:sz w:val="28"/>
                <w:szCs w:val="28"/>
              </w:rPr>
              <w:t>513 455,7</w:t>
            </w:r>
            <w:r w:rsidR="00E1094E" w:rsidRPr="006C56A3">
              <w:rPr>
                <w:rFonts w:ascii="Times New Roman" w:eastAsia="Times New Roman" w:hAnsi="Times New Roman" w:cs="Times New Roman"/>
                <w:sz w:val="28"/>
                <w:szCs w:val="28"/>
              </w:rPr>
              <w:t xml:space="preserve"> </w:t>
            </w:r>
            <w:r w:rsidRPr="006C56A3">
              <w:rPr>
                <w:rFonts w:ascii="Times New Roman" w:eastAsia="Times New Roman" w:hAnsi="Times New Roman" w:cs="Times New Roman"/>
                <w:sz w:val="28"/>
                <w:szCs w:val="28"/>
              </w:rPr>
              <w:t>тыс. рублей</w:t>
            </w:r>
            <w:r w:rsidR="006700B3" w:rsidRPr="006C56A3">
              <w:rPr>
                <w:rFonts w:ascii="Times New Roman" w:eastAsia="Times New Roman" w:hAnsi="Times New Roman" w:cs="Times New Roman"/>
                <w:sz w:val="28"/>
                <w:szCs w:val="28"/>
              </w:rPr>
              <w:t>;</w:t>
            </w:r>
          </w:p>
          <w:p w:rsidR="008574B0" w:rsidRPr="006C56A3" w:rsidRDefault="008574B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2024 год</w:t>
            </w:r>
            <w:r w:rsidR="00E1094E" w:rsidRPr="006C56A3">
              <w:rPr>
                <w:rFonts w:ascii="Times New Roman" w:eastAsia="Times New Roman" w:hAnsi="Times New Roman" w:cs="Times New Roman"/>
                <w:sz w:val="28"/>
                <w:szCs w:val="28"/>
              </w:rPr>
              <w:t xml:space="preserve"> </w:t>
            </w:r>
            <w:r w:rsidR="00A811BD" w:rsidRPr="006C56A3">
              <w:rPr>
                <w:rFonts w:ascii="Times New Roman" w:eastAsia="Times New Roman" w:hAnsi="Times New Roman" w:cs="Times New Roman"/>
                <w:sz w:val="28"/>
                <w:szCs w:val="28"/>
              </w:rPr>
              <w:t>-</w:t>
            </w:r>
            <w:r w:rsidR="00E1094E" w:rsidRPr="006C56A3">
              <w:rPr>
                <w:rFonts w:ascii="Times New Roman" w:eastAsia="Times New Roman" w:hAnsi="Times New Roman" w:cs="Times New Roman"/>
                <w:sz w:val="28"/>
                <w:szCs w:val="28"/>
              </w:rPr>
              <w:t xml:space="preserve"> </w:t>
            </w:r>
            <w:r w:rsidR="008D451D" w:rsidRPr="006C56A3">
              <w:rPr>
                <w:rFonts w:ascii="Times New Roman" w:eastAsia="Times New Roman" w:hAnsi="Times New Roman" w:cs="Times New Roman"/>
                <w:sz w:val="28"/>
                <w:szCs w:val="28"/>
              </w:rPr>
              <w:t>615 023,1</w:t>
            </w:r>
            <w:r w:rsidR="00E1094E" w:rsidRPr="006C56A3">
              <w:rPr>
                <w:rFonts w:ascii="Times New Roman" w:eastAsia="Times New Roman" w:hAnsi="Times New Roman" w:cs="Times New Roman"/>
                <w:sz w:val="28"/>
                <w:szCs w:val="28"/>
              </w:rPr>
              <w:t xml:space="preserve"> </w:t>
            </w:r>
            <w:r w:rsidR="002D1F63" w:rsidRPr="006C56A3">
              <w:rPr>
                <w:rFonts w:ascii="Times New Roman" w:eastAsia="Times New Roman" w:hAnsi="Times New Roman" w:cs="Times New Roman"/>
                <w:sz w:val="28"/>
                <w:szCs w:val="28"/>
              </w:rPr>
              <w:t>тыс. рублей</w:t>
            </w:r>
            <w:r w:rsidR="0042300C" w:rsidRPr="006C56A3">
              <w:rPr>
                <w:rFonts w:ascii="Times New Roman" w:eastAsia="Times New Roman" w:hAnsi="Times New Roman" w:cs="Times New Roman"/>
                <w:sz w:val="28"/>
                <w:szCs w:val="28"/>
              </w:rPr>
              <w:t>;</w:t>
            </w:r>
          </w:p>
          <w:p w:rsidR="0042300C" w:rsidRPr="006C56A3" w:rsidRDefault="0042300C"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2025 год</w:t>
            </w:r>
            <w:r w:rsidR="00E1094E" w:rsidRPr="006C56A3">
              <w:rPr>
                <w:rFonts w:ascii="Times New Roman" w:eastAsia="Times New Roman" w:hAnsi="Times New Roman" w:cs="Times New Roman"/>
                <w:sz w:val="28"/>
                <w:szCs w:val="28"/>
              </w:rPr>
              <w:t xml:space="preserve"> </w:t>
            </w:r>
            <w:r w:rsidR="00A811BD" w:rsidRPr="006C56A3">
              <w:rPr>
                <w:rFonts w:ascii="Times New Roman" w:eastAsia="Times New Roman" w:hAnsi="Times New Roman" w:cs="Times New Roman"/>
                <w:sz w:val="28"/>
                <w:szCs w:val="28"/>
              </w:rPr>
              <w:t>-</w:t>
            </w:r>
            <w:r w:rsidR="001D5D1D" w:rsidRPr="006C56A3">
              <w:rPr>
                <w:rFonts w:ascii="Times New Roman" w:eastAsia="Times New Roman" w:hAnsi="Times New Roman" w:cs="Times New Roman"/>
                <w:sz w:val="28"/>
                <w:szCs w:val="28"/>
              </w:rPr>
              <w:t xml:space="preserve"> 6</w:t>
            </w:r>
            <w:r w:rsidR="00E1094E" w:rsidRPr="006C56A3">
              <w:rPr>
                <w:rFonts w:ascii="Times New Roman" w:eastAsia="Times New Roman" w:hAnsi="Times New Roman" w:cs="Times New Roman"/>
                <w:sz w:val="28"/>
                <w:szCs w:val="28"/>
              </w:rPr>
              <w:t xml:space="preserve">51 107,8 </w:t>
            </w:r>
            <w:r w:rsidR="003C5FB9" w:rsidRPr="006C56A3">
              <w:rPr>
                <w:rFonts w:ascii="Times New Roman" w:eastAsia="Times New Roman" w:hAnsi="Times New Roman" w:cs="Times New Roman"/>
                <w:sz w:val="28"/>
                <w:szCs w:val="28"/>
              </w:rPr>
              <w:t>тыс. рублей</w:t>
            </w:r>
            <w:r w:rsidR="00E314D9" w:rsidRPr="006C56A3">
              <w:rPr>
                <w:rFonts w:ascii="Times New Roman" w:eastAsia="Times New Roman" w:hAnsi="Times New Roman" w:cs="Times New Roman"/>
                <w:sz w:val="28"/>
                <w:szCs w:val="28"/>
              </w:rPr>
              <w:t>;</w:t>
            </w:r>
          </w:p>
          <w:p w:rsidR="00457945" w:rsidRPr="006C56A3" w:rsidRDefault="00457945"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2026 год</w:t>
            </w:r>
            <w:r w:rsidR="00E1094E" w:rsidRPr="006C56A3">
              <w:rPr>
                <w:rFonts w:ascii="Times New Roman" w:eastAsia="Times New Roman" w:hAnsi="Times New Roman" w:cs="Times New Roman"/>
                <w:sz w:val="28"/>
                <w:szCs w:val="28"/>
              </w:rPr>
              <w:t xml:space="preserve"> </w:t>
            </w:r>
            <w:r w:rsidR="00A811BD" w:rsidRPr="006C56A3">
              <w:rPr>
                <w:rFonts w:ascii="Times New Roman" w:eastAsia="Times New Roman" w:hAnsi="Times New Roman" w:cs="Times New Roman"/>
                <w:sz w:val="28"/>
                <w:szCs w:val="28"/>
              </w:rPr>
              <w:t>-</w:t>
            </w:r>
            <w:r w:rsidR="001D5D1D" w:rsidRPr="006C56A3">
              <w:rPr>
                <w:rFonts w:ascii="Times New Roman" w:eastAsia="Times New Roman" w:hAnsi="Times New Roman" w:cs="Times New Roman"/>
                <w:sz w:val="28"/>
                <w:szCs w:val="28"/>
              </w:rPr>
              <w:t xml:space="preserve"> 606 6</w:t>
            </w:r>
            <w:r w:rsidR="00EE3F92" w:rsidRPr="006C56A3">
              <w:rPr>
                <w:rFonts w:ascii="Times New Roman" w:eastAsia="Times New Roman" w:hAnsi="Times New Roman" w:cs="Times New Roman"/>
                <w:sz w:val="28"/>
                <w:szCs w:val="28"/>
              </w:rPr>
              <w:t>0</w:t>
            </w:r>
            <w:r w:rsidR="001D5D1D" w:rsidRPr="006C56A3">
              <w:rPr>
                <w:rFonts w:ascii="Times New Roman" w:eastAsia="Times New Roman" w:hAnsi="Times New Roman" w:cs="Times New Roman"/>
                <w:sz w:val="28"/>
                <w:szCs w:val="28"/>
              </w:rPr>
              <w:t>9,4</w:t>
            </w:r>
            <w:r w:rsidRPr="006C56A3">
              <w:rPr>
                <w:rFonts w:ascii="Times New Roman" w:eastAsia="Times New Roman" w:hAnsi="Times New Roman" w:cs="Times New Roman"/>
                <w:sz w:val="28"/>
                <w:szCs w:val="28"/>
              </w:rPr>
              <w:t xml:space="preserve"> тыс. рублей</w:t>
            </w:r>
            <w:r w:rsidR="00C65AC8" w:rsidRPr="006C56A3">
              <w:rPr>
                <w:rFonts w:ascii="Times New Roman" w:eastAsia="Times New Roman" w:hAnsi="Times New Roman" w:cs="Times New Roman"/>
                <w:sz w:val="28"/>
                <w:szCs w:val="28"/>
              </w:rPr>
              <w:t>;</w:t>
            </w:r>
          </w:p>
          <w:p w:rsidR="00C65AC8" w:rsidRPr="006C56A3" w:rsidRDefault="00C65AC8"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 xml:space="preserve">2027 год </w:t>
            </w:r>
            <w:r w:rsidR="001D5D1D" w:rsidRPr="006C56A3">
              <w:rPr>
                <w:rFonts w:ascii="Times New Roman" w:eastAsia="Times New Roman" w:hAnsi="Times New Roman" w:cs="Times New Roman"/>
                <w:sz w:val="28"/>
                <w:szCs w:val="28"/>
              </w:rPr>
              <w:t xml:space="preserve">– 537 543,5 </w:t>
            </w:r>
            <w:r w:rsidR="00405851" w:rsidRPr="006C56A3">
              <w:rPr>
                <w:rFonts w:ascii="Times New Roman" w:eastAsia="Times New Roman" w:hAnsi="Times New Roman" w:cs="Times New Roman"/>
                <w:sz w:val="28"/>
                <w:szCs w:val="28"/>
              </w:rPr>
              <w:t>тыс. рублей.</w:t>
            </w:r>
          </w:p>
          <w:p w:rsidR="00FC0F10" w:rsidRPr="006C56A3" w:rsidRDefault="00C02C58"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И</w:t>
            </w:r>
            <w:r w:rsidR="00FC0F10" w:rsidRPr="006C56A3">
              <w:rPr>
                <w:rFonts w:ascii="Times New Roman" w:eastAsia="Times New Roman" w:hAnsi="Times New Roman" w:cs="Times New Roman"/>
                <w:sz w:val="28"/>
                <w:szCs w:val="28"/>
              </w:rPr>
              <w:t>з них:</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 xml:space="preserve">из средств местного бюджета </w:t>
            </w:r>
            <w:r w:rsidR="00983F7B" w:rsidRPr="006C56A3">
              <w:rPr>
                <w:rFonts w:ascii="Times New Roman" w:eastAsia="Times New Roman" w:hAnsi="Times New Roman" w:cs="Times New Roman"/>
                <w:sz w:val="28"/>
                <w:szCs w:val="28"/>
              </w:rPr>
              <w:t>–</w:t>
            </w:r>
            <w:r w:rsidR="00447D66" w:rsidRPr="006C56A3">
              <w:rPr>
                <w:rFonts w:ascii="Times New Roman" w:eastAsia="Times New Roman" w:hAnsi="Times New Roman" w:cs="Times New Roman"/>
                <w:sz w:val="28"/>
                <w:szCs w:val="28"/>
              </w:rPr>
              <w:t xml:space="preserve"> </w:t>
            </w:r>
            <w:r w:rsidR="007F76A2">
              <w:rPr>
                <w:rFonts w:ascii="Times New Roman" w:eastAsia="Times New Roman" w:hAnsi="Times New Roman" w:cs="Times New Roman"/>
                <w:sz w:val="28"/>
                <w:szCs w:val="28"/>
              </w:rPr>
              <w:t>2 040 446,2</w:t>
            </w:r>
            <w:r w:rsidR="00447D66" w:rsidRPr="006C56A3">
              <w:rPr>
                <w:rFonts w:ascii="Times New Roman" w:eastAsia="Times New Roman" w:hAnsi="Times New Roman" w:cs="Times New Roman"/>
                <w:sz w:val="28"/>
                <w:szCs w:val="28"/>
              </w:rPr>
              <w:t xml:space="preserve"> </w:t>
            </w:r>
            <w:r w:rsidRPr="006C56A3">
              <w:rPr>
                <w:rFonts w:ascii="Times New Roman" w:eastAsia="Times New Roman" w:hAnsi="Times New Roman" w:cs="Times New Roman"/>
                <w:sz w:val="28"/>
                <w:szCs w:val="28"/>
              </w:rPr>
              <w:t>тыс. рублей</w:t>
            </w:r>
            <w:r w:rsidR="008D2FC3" w:rsidRPr="006C56A3">
              <w:rPr>
                <w:rFonts w:ascii="Times New Roman" w:eastAsia="Times New Roman" w:hAnsi="Times New Roman" w:cs="Times New Roman"/>
                <w:sz w:val="28"/>
                <w:szCs w:val="28"/>
              </w:rPr>
              <w:t>, в том числе</w:t>
            </w:r>
            <w:r w:rsidRPr="006C56A3">
              <w:rPr>
                <w:rFonts w:ascii="Times New Roman" w:eastAsia="Times New Roman" w:hAnsi="Times New Roman" w:cs="Times New Roman"/>
                <w:sz w:val="28"/>
                <w:szCs w:val="28"/>
              </w:rPr>
              <w:t>:</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 xml:space="preserve">2014 год - 72 221,9 тыс. рублей;  </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2015 год - 86 203,4 тыс. рублей;</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 xml:space="preserve">2016 год - 82 451,9 тыс. рублей; </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2017 год - 96 733,6 тыс. рублей;</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2018 год - 102 213,7 тыс. рублей;</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 xml:space="preserve">2019 год - </w:t>
            </w:r>
            <w:r w:rsidR="005A63C9" w:rsidRPr="006C56A3">
              <w:rPr>
                <w:rFonts w:ascii="Times New Roman" w:eastAsia="Times New Roman" w:hAnsi="Times New Roman" w:cs="Times New Roman"/>
                <w:sz w:val="28"/>
                <w:szCs w:val="28"/>
              </w:rPr>
              <w:t>98 754,6</w:t>
            </w:r>
            <w:r w:rsidRPr="006C56A3">
              <w:rPr>
                <w:rFonts w:ascii="Times New Roman" w:eastAsia="Times New Roman" w:hAnsi="Times New Roman" w:cs="Times New Roman"/>
                <w:sz w:val="28"/>
                <w:szCs w:val="28"/>
              </w:rPr>
              <w:t xml:space="preserve"> тыс. рублей;</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 xml:space="preserve">2020 год </w:t>
            </w:r>
            <w:r w:rsidR="006E2511" w:rsidRPr="006C56A3">
              <w:rPr>
                <w:rFonts w:ascii="Times New Roman" w:eastAsia="Times New Roman" w:hAnsi="Times New Roman" w:cs="Times New Roman"/>
                <w:sz w:val="28"/>
                <w:szCs w:val="28"/>
              </w:rPr>
              <w:t xml:space="preserve">- </w:t>
            </w:r>
            <w:r w:rsidR="00A87271" w:rsidRPr="006C56A3">
              <w:rPr>
                <w:rFonts w:ascii="Times New Roman" w:eastAsia="Times New Roman" w:hAnsi="Times New Roman" w:cs="Times New Roman"/>
                <w:sz w:val="28"/>
                <w:szCs w:val="28"/>
              </w:rPr>
              <w:t>13</w:t>
            </w:r>
            <w:r w:rsidR="00F5107F" w:rsidRPr="006C56A3">
              <w:rPr>
                <w:rFonts w:ascii="Times New Roman" w:eastAsia="Times New Roman" w:hAnsi="Times New Roman" w:cs="Times New Roman"/>
                <w:sz w:val="28"/>
                <w:szCs w:val="28"/>
              </w:rPr>
              <w:t>3 215,1</w:t>
            </w:r>
            <w:r w:rsidR="008A0532" w:rsidRPr="006C56A3">
              <w:rPr>
                <w:rFonts w:ascii="Times New Roman" w:eastAsia="Times New Roman" w:hAnsi="Times New Roman" w:cs="Times New Roman"/>
                <w:sz w:val="28"/>
                <w:szCs w:val="28"/>
              </w:rPr>
              <w:t xml:space="preserve"> тыс. рублей;</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 xml:space="preserve">2021 год </w:t>
            </w:r>
            <w:r w:rsidR="005B46E3" w:rsidRPr="006C56A3">
              <w:rPr>
                <w:rFonts w:ascii="Times New Roman" w:eastAsia="Times New Roman" w:hAnsi="Times New Roman" w:cs="Times New Roman"/>
                <w:sz w:val="28"/>
                <w:szCs w:val="28"/>
              </w:rPr>
              <w:t xml:space="preserve">- </w:t>
            </w:r>
            <w:r w:rsidR="00A5523D" w:rsidRPr="006C56A3">
              <w:rPr>
                <w:rFonts w:ascii="Times New Roman" w:eastAsia="Times New Roman" w:hAnsi="Times New Roman" w:cs="Times New Roman"/>
                <w:sz w:val="28"/>
                <w:szCs w:val="28"/>
              </w:rPr>
              <w:t>16</w:t>
            </w:r>
            <w:r w:rsidR="000136A7" w:rsidRPr="006C56A3">
              <w:rPr>
                <w:rFonts w:ascii="Times New Roman" w:eastAsia="Times New Roman" w:hAnsi="Times New Roman" w:cs="Times New Roman"/>
                <w:sz w:val="28"/>
                <w:szCs w:val="28"/>
              </w:rPr>
              <w:t>4 763,9</w:t>
            </w:r>
            <w:r w:rsidRPr="006C56A3">
              <w:rPr>
                <w:rFonts w:ascii="Times New Roman" w:eastAsia="Times New Roman" w:hAnsi="Times New Roman" w:cs="Times New Roman"/>
                <w:sz w:val="28"/>
                <w:szCs w:val="28"/>
              </w:rPr>
              <w:t xml:space="preserve"> тыс. рублей</w:t>
            </w:r>
            <w:r w:rsidR="008A0532" w:rsidRPr="006C56A3">
              <w:rPr>
                <w:rFonts w:ascii="Times New Roman" w:eastAsia="Times New Roman" w:hAnsi="Times New Roman" w:cs="Times New Roman"/>
                <w:sz w:val="28"/>
                <w:szCs w:val="28"/>
              </w:rPr>
              <w:t>;</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 xml:space="preserve">2022 год </w:t>
            </w:r>
            <w:r w:rsidR="008E474C" w:rsidRPr="006C56A3">
              <w:rPr>
                <w:rFonts w:ascii="Times New Roman" w:eastAsia="Times New Roman" w:hAnsi="Times New Roman" w:cs="Times New Roman"/>
                <w:sz w:val="28"/>
                <w:szCs w:val="28"/>
              </w:rPr>
              <w:t xml:space="preserve">- </w:t>
            </w:r>
            <w:r w:rsidR="00BF39E4" w:rsidRPr="006C56A3">
              <w:rPr>
                <w:rFonts w:ascii="Times New Roman" w:eastAsia="Times New Roman" w:hAnsi="Times New Roman" w:cs="Times New Roman"/>
                <w:sz w:val="28"/>
                <w:szCs w:val="28"/>
              </w:rPr>
              <w:t xml:space="preserve">170 218,9 </w:t>
            </w:r>
            <w:r w:rsidR="00121C03" w:rsidRPr="006C56A3">
              <w:rPr>
                <w:rFonts w:ascii="Times New Roman" w:eastAsia="Times New Roman" w:hAnsi="Times New Roman" w:cs="Times New Roman"/>
                <w:sz w:val="28"/>
                <w:szCs w:val="28"/>
              </w:rPr>
              <w:t>тыс. рублей;</w:t>
            </w:r>
          </w:p>
          <w:p w:rsidR="0078040D" w:rsidRPr="006C56A3" w:rsidRDefault="0078040D"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 xml:space="preserve">2023 год </w:t>
            </w:r>
            <w:r w:rsidR="008E474C" w:rsidRPr="006C56A3">
              <w:rPr>
                <w:rFonts w:ascii="Times New Roman" w:eastAsia="Times New Roman" w:hAnsi="Times New Roman" w:cs="Times New Roman"/>
                <w:sz w:val="28"/>
                <w:szCs w:val="28"/>
              </w:rPr>
              <w:t xml:space="preserve">- </w:t>
            </w:r>
            <w:r w:rsidR="00576063" w:rsidRPr="006C56A3">
              <w:rPr>
                <w:rFonts w:ascii="Times New Roman" w:eastAsia="Times New Roman" w:hAnsi="Times New Roman" w:cs="Times New Roman"/>
                <w:sz w:val="28"/>
                <w:szCs w:val="28"/>
              </w:rPr>
              <w:t>184</w:t>
            </w:r>
            <w:r w:rsidR="00016007" w:rsidRPr="006C56A3">
              <w:rPr>
                <w:rFonts w:ascii="Times New Roman" w:eastAsia="Times New Roman" w:hAnsi="Times New Roman" w:cs="Times New Roman"/>
                <w:sz w:val="28"/>
                <w:szCs w:val="28"/>
              </w:rPr>
              <w:t> 276,9</w:t>
            </w:r>
            <w:r w:rsidR="00E1094E" w:rsidRPr="006C56A3">
              <w:rPr>
                <w:rFonts w:ascii="Times New Roman" w:eastAsia="Times New Roman" w:hAnsi="Times New Roman" w:cs="Times New Roman"/>
                <w:sz w:val="28"/>
                <w:szCs w:val="28"/>
              </w:rPr>
              <w:t xml:space="preserve"> </w:t>
            </w:r>
            <w:r w:rsidR="0082192C" w:rsidRPr="006C56A3">
              <w:rPr>
                <w:rFonts w:ascii="Times New Roman" w:eastAsia="Times New Roman" w:hAnsi="Times New Roman" w:cs="Times New Roman"/>
                <w:sz w:val="28"/>
                <w:szCs w:val="28"/>
              </w:rPr>
              <w:t>тыс.</w:t>
            </w:r>
            <w:r w:rsidR="00E1094E" w:rsidRPr="006C56A3">
              <w:rPr>
                <w:rFonts w:ascii="Times New Roman" w:eastAsia="Times New Roman" w:hAnsi="Times New Roman" w:cs="Times New Roman"/>
                <w:sz w:val="28"/>
                <w:szCs w:val="28"/>
              </w:rPr>
              <w:t xml:space="preserve"> </w:t>
            </w:r>
            <w:r w:rsidR="0082192C" w:rsidRPr="006C56A3">
              <w:rPr>
                <w:rFonts w:ascii="Times New Roman" w:eastAsia="Times New Roman" w:hAnsi="Times New Roman" w:cs="Times New Roman"/>
                <w:sz w:val="28"/>
                <w:szCs w:val="28"/>
              </w:rPr>
              <w:t>рублей</w:t>
            </w:r>
            <w:r w:rsidR="0081298C" w:rsidRPr="006C56A3">
              <w:rPr>
                <w:rFonts w:ascii="Times New Roman" w:eastAsia="Times New Roman" w:hAnsi="Times New Roman" w:cs="Times New Roman"/>
                <w:sz w:val="28"/>
                <w:szCs w:val="28"/>
              </w:rPr>
              <w:t>;</w:t>
            </w:r>
          </w:p>
          <w:p w:rsidR="008574B0" w:rsidRPr="006C56A3" w:rsidRDefault="008574B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2024 год</w:t>
            </w:r>
            <w:r w:rsidR="00F661AF" w:rsidRPr="006C56A3">
              <w:rPr>
                <w:rFonts w:ascii="Times New Roman" w:eastAsia="Times New Roman" w:hAnsi="Times New Roman" w:cs="Times New Roman"/>
                <w:sz w:val="28"/>
                <w:szCs w:val="28"/>
              </w:rPr>
              <w:t xml:space="preserve"> - </w:t>
            </w:r>
            <w:r w:rsidR="00447D66" w:rsidRPr="006C56A3">
              <w:rPr>
                <w:rFonts w:ascii="Times New Roman" w:eastAsia="Times New Roman" w:hAnsi="Times New Roman" w:cs="Times New Roman"/>
                <w:sz w:val="28"/>
                <w:szCs w:val="28"/>
              </w:rPr>
              <w:t xml:space="preserve">225 897,8 </w:t>
            </w:r>
            <w:r w:rsidR="001F1925" w:rsidRPr="006C56A3">
              <w:rPr>
                <w:rFonts w:ascii="Times New Roman" w:eastAsia="Times New Roman" w:hAnsi="Times New Roman" w:cs="Times New Roman"/>
                <w:sz w:val="28"/>
                <w:szCs w:val="28"/>
              </w:rPr>
              <w:t>тыс.</w:t>
            </w:r>
            <w:r w:rsidR="00E1094E" w:rsidRPr="006C56A3">
              <w:rPr>
                <w:rFonts w:ascii="Times New Roman" w:eastAsia="Times New Roman" w:hAnsi="Times New Roman" w:cs="Times New Roman"/>
                <w:sz w:val="28"/>
                <w:szCs w:val="28"/>
              </w:rPr>
              <w:t xml:space="preserve"> </w:t>
            </w:r>
            <w:r w:rsidR="00CB08A5" w:rsidRPr="006C56A3">
              <w:rPr>
                <w:rFonts w:ascii="Times New Roman" w:eastAsia="Times New Roman" w:hAnsi="Times New Roman" w:cs="Times New Roman"/>
                <w:sz w:val="28"/>
                <w:szCs w:val="28"/>
              </w:rPr>
              <w:t>руб</w:t>
            </w:r>
            <w:r w:rsidR="0042300C" w:rsidRPr="006C56A3">
              <w:rPr>
                <w:rFonts w:ascii="Times New Roman" w:eastAsia="Times New Roman" w:hAnsi="Times New Roman" w:cs="Times New Roman"/>
                <w:sz w:val="28"/>
                <w:szCs w:val="28"/>
              </w:rPr>
              <w:t>лей;</w:t>
            </w:r>
          </w:p>
          <w:p w:rsidR="0042300C" w:rsidRPr="006C56A3" w:rsidRDefault="0042300C"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2025 год</w:t>
            </w:r>
            <w:r w:rsidR="00F661AF" w:rsidRPr="006C56A3">
              <w:rPr>
                <w:rFonts w:ascii="Times New Roman" w:eastAsia="Times New Roman" w:hAnsi="Times New Roman" w:cs="Times New Roman"/>
                <w:sz w:val="28"/>
                <w:szCs w:val="28"/>
              </w:rPr>
              <w:t xml:space="preserve"> </w:t>
            </w:r>
            <w:r w:rsidR="007F76A2">
              <w:rPr>
                <w:rFonts w:ascii="Times New Roman" w:eastAsia="Times New Roman" w:hAnsi="Times New Roman" w:cs="Times New Roman"/>
                <w:sz w:val="28"/>
                <w:szCs w:val="28"/>
              </w:rPr>
              <w:t>-</w:t>
            </w:r>
            <w:r w:rsidR="001D5D1D" w:rsidRPr="006C56A3">
              <w:rPr>
                <w:rFonts w:ascii="Times New Roman" w:eastAsia="Times New Roman" w:hAnsi="Times New Roman" w:cs="Times New Roman"/>
                <w:sz w:val="28"/>
                <w:szCs w:val="28"/>
              </w:rPr>
              <w:t xml:space="preserve"> </w:t>
            </w:r>
            <w:r w:rsidR="007F76A2">
              <w:rPr>
                <w:rFonts w:ascii="Times New Roman" w:eastAsia="Times New Roman" w:hAnsi="Times New Roman" w:cs="Times New Roman"/>
                <w:sz w:val="28"/>
                <w:szCs w:val="28"/>
              </w:rPr>
              <w:t>238 396,4</w:t>
            </w:r>
            <w:r w:rsidR="00F661AF" w:rsidRPr="006C56A3">
              <w:rPr>
                <w:rFonts w:ascii="Times New Roman" w:eastAsia="Times New Roman" w:hAnsi="Times New Roman" w:cs="Times New Roman"/>
                <w:sz w:val="28"/>
                <w:szCs w:val="28"/>
              </w:rPr>
              <w:t xml:space="preserve"> </w:t>
            </w:r>
            <w:r w:rsidR="00DB305F" w:rsidRPr="006C56A3">
              <w:rPr>
                <w:rFonts w:ascii="Times New Roman" w:eastAsia="Times New Roman" w:hAnsi="Times New Roman" w:cs="Times New Roman"/>
                <w:sz w:val="28"/>
                <w:szCs w:val="28"/>
              </w:rPr>
              <w:t xml:space="preserve">тыс. </w:t>
            </w:r>
            <w:r w:rsidR="00C65AC8" w:rsidRPr="006C56A3">
              <w:rPr>
                <w:rFonts w:ascii="Times New Roman" w:eastAsia="Times New Roman" w:hAnsi="Times New Roman" w:cs="Times New Roman"/>
                <w:sz w:val="28"/>
                <w:szCs w:val="28"/>
              </w:rPr>
              <w:t>рублей;</w:t>
            </w:r>
            <w:r w:rsidR="00E1094E" w:rsidRPr="006C56A3">
              <w:rPr>
                <w:rFonts w:ascii="Times New Roman" w:eastAsia="Times New Roman" w:hAnsi="Times New Roman" w:cs="Times New Roman"/>
                <w:sz w:val="28"/>
                <w:szCs w:val="28"/>
              </w:rPr>
              <w:t xml:space="preserve"> </w:t>
            </w:r>
          </w:p>
          <w:p w:rsidR="001F1925" w:rsidRPr="006C56A3" w:rsidRDefault="001F1925"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2026 год</w:t>
            </w:r>
            <w:r w:rsidR="00F661AF" w:rsidRPr="006C56A3">
              <w:rPr>
                <w:rFonts w:ascii="Times New Roman" w:eastAsia="Times New Roman" w:hAnsi="Times New Roman" w:cs="Times New Roman"/>
                <w:sz w:val="28"/>
                <w:szCs w:val="28"/>
              </w:rPr>
              <w:t xml:space="preserve"> -</w:t>
            </w:r>
            <w:r w:rsidR="007F76A2">
              <w:rPr>
                <w:rFonts w:ascii="Times New Roman" w:eastAsia="Times New Roman" w:hAnsi="Times New Roman" w:cs="Times New Roman"/>
                <w:sz w:val="28"/>
                <w:szCs w:val="28"/>
              </w:rPr>
              <w:t>194 766,9</w:t>
            </w:r>
            <w:r w:rsidR="00F661AF" w:rsidRPr="006C56A3">
              <w:rPr>
                <w:rFonts w:ascii="Times New Roman" w:eastAsia="Times New Roman" w:hAnsi="Times New Roman" w:cs="Times New Roman"/>
                <w:sz w:val="28"/>
                <w:szCs w:val="28"/>
              </w:rPr>
              <w:t xml:space="preserve"> </w:t>
            </w:r>
            <w:r w:rsidR="00C65AC8" w:rsidRPr="006C56A3">
              <w:rPr>
                <w:rFonts w:ascii="Times New Roman" w:eastAsia="Times New Roman" w:hAnsi="Times New Roman" w:cs="Times New Roman"/>
                <w:sz w:val="28"/>
                <w:szCs w:val="28"/>
              </w:rPr>
              <w:t>тыс. рублей;</w:t>
            </w:r>
            <w:r w:rsidR="00E1094E" w:rsidRPr="006C56A3">
              <w:rPr>
                <w:rFonts w:ascii="Times New Roman" w:eastAsia="Times New Roman" w:hAnsi="Times New Roman" w:cs="Times New Roman"/>
                <w:sz w:val="28"/>
                <w:szCs w:val="28"/>
              </w:rPr>
              <w:t xml:space="preserve"> </w:t>
            </w:r>
          </w:p>
          <w:p w:rsidR="00C65AC8" w:rsidRPr="006C56A3" w:rsidRDefault="00C65AC8"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 xml:space="preserve">2027 год </w:t>
            </w:r>
            <w:r w:rsidR="007F76A2">
              <w:rPr>
                <w:rFonts w:ascii="Times New Roman" w:eastAsia="Times New Roman" w:hAnsi="Times New Roman" w:cs="Times New Roman"/>
                <w:sz w:val="28"/>
                <w:szCs w:val="28"/>
              </w:rPr>
              <w:t>–</w:t>
            </w:r>
            <w:r w:rsidR="00F661AF" w:rsidRPr="006C56A3">
              <w:rPr>
                <w:rFonts w:ascii="Times New Roman" w:eastAsia="Times New Roman" w:hAnsi="Times New Roman" w:cs="Times New Roman"/>
                <w:sz w:val="28"/>
                <w:szCs w:val="28"/>
              </w:rPr>
              <w:t xml:space="preserve"> 1</w:t>
            </w:r>
            <w:r w:rsidR="007F76A2">
              <w:rPr>
                <w:rFonts w:ascii="Times New Roman" w:eastAsia="Times New Roman" w:hAnsi="Times New Roman" w:cs="Times New Roman"/>
                <w:sz w:val="28"/>
                <w:szCs w:val="28"/>
              </w:rPr>
              <w:t>90 331,2</w:t>
            </w:r>
            <w:r w:rsidR="007A7514" w:rsidRPr="006C56A3">
              <w:rPr>
                <w:rFonts w:ascii="Times New Roman" w:eastAsia="Times New Roman" w:hAnsi="Times New Roman" w:cs="Times New Roman"/>
                <w:sz w:val="28"/>
                <w:szCs w:val="28"/>
              </w:rPr>
              <w:t>тыс. рублей.</w:t>
            </w:r>
            <w:r w:rsidR="00F661AF" w:rsidRPr="006C56A3">
              <w:rPr>
                <w:rFonts w:ascii="Times New Roman" w:eastAsia="Times New Roman" w:hAnsi="Times New Roman" w:cs="Times New Roman"/>
                <w:sz w:val="28"/>
                <w:szCs w:val="28"/>
              </w:rPr>
              <w:t xml:space="preserve"> </w:t>
            </w:r>
          </w:p>
          <w:p w:rsidR="00FC0F10" w:rsidRPr="006C56A3" w:rsidRDefault="00C02C58"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И</w:t>
            </w:r>
            <w:r w:rsidR="00FC0F10" w:rsidRPr="006C56A3">
              <w:rPr>
                <w:rFonts w:ascii="Times New Roman" w:eastAsia="Times New Roman" w:hAnsi="Times New Roman" w:cs="Times New Roman"/>
                <w:sz w:val="28"/>
                <w:szCs w:val="28"/>
              </w:rPr>
              <w:t>з средств краевого бюджета</w:t>
            </w:r>
            <w:r w:rsidR="00F661AF" w:rsidRPr="006C56A3">
              <w:rPr>
                <w:rFonts w:ascii="Times New Roman" w:eastAsia="Times New Roman" w:hAnsi="Times New Roman" w:cs="Times New Roman"/>
                <w:sz w:val="28"/>
                <w:szCs w:val="28"/>
              </w:rPr>
              <w:t xml:space="preserve"> - </w:t>
            </w:r>
            <w:r w:rsidR="003347C8" w:rsidRPr="006C56A3">
              <w:rPr>
                <w:rFonts w:ascii="Times New Roman" w:eastAsia="Times New Roman" w:hAnsi="Times New Roman" w:cs="Times New Roman"/>
                <w:sz w:val="28"/>
                <w:szCs w:val="28"/>
              </w:rPr>
              <w:t>3</w:t>
            </w:r>
            <w:r w:rsidR="007F76A2">
              <w:rPr>
                <w:rFonts w:ascii="Times New Roman" w:eastAsia="Times New Roman" w:hAnsi="Times New Roman" w:cs="Times New Roman"/>
                <w:sz w:val="28"/>
                <w:szCs w:val="28"/>
              </w:rPr>
              <w:t> 683 270,6</w:t>
            </w:r>
            <w:r w:rsidR="00F661AF" w:rsidRPr="006C56A3">
              <w:rPr>
                <w:rFonts w:ascii="Times New Roman" w:eastAsia="Times New Roman" w:hAnsi="Times New Roman" w:cs="Times New Roman"/>
                <w:sz w:val="28"/>
                <w:szCs w:val="28"/>
              </w:rPr>
              <w:t xml:space="preserve"> </w:t>
            </w:r>
            <w:r w:rsidR="00FC0F10" w:rsidRPr="006C56A3">
              <w:rPr>
                <w:rFonts w:ascii="Times New Roman" w:eastAsia="Times New Roman" w:hAnsi="Times New Roman" w:cs="Times New Roman"/>
                <w:sz w:val="28"/>
                <w:szCs w:val="28"/>
              </w:rPr>
              <w:t>тыс. рублей, в том числе:</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2014 год - 180 663,4 тыс. рублей;</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2015 год - 183 297,2 тыс. рублей;</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2016 год - 207 345,1 тыс. рублей;</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2017 год - 216 572,5 тыс. рублей;</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 xml:space="preserve">2018 год - 213 033,0 тыс. рублей; </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 xml:space="preserve">2019 год </w:t>
            </w:r>
            <w:r w:rsidR="006E2511" w:rsidRPr="006C56A3">
              <w:rPr>
                <w:rFonts w:ascii="Times New Roman" w:eastAsia="Times New Roman" w:hAnsi="Times New Roman" w:cs="Times New Roman"/>
                <w:sz w:val="28"/>
                <w:szCs w:val="28"/>
              </w:rPr>
              <w:t xml:space="preserve">- </w:t>
            </w:r>
            <w:r w:rsidR="005A63C9" w:rsidRPr="006C56A3">
              <w:rPr>
                <w:rFonts w:ascii="Times New Roman" w:eastAsia="Times New Roman" w:hAnsi="Times New Roman" w:cs="Times New Roman"/>
                <w:sz w:val="28"/>
                <w:szCs w:val="28"/>
              </w:rPr>
              <w:t>259 158,9</w:t>
            </w:r>
            <w:r w:rsidRPr="006C56A3">
              <w:rPr>
                <w:rFonts w:ascii="Times New Roman" w:eastAsia="Times New Roman" w:hAnsi="Times New Roman" w:cs="Times New Roman"/>
                <w:sz w:val="28"/>
                <w:szCs w:val="28"/>
              </w:rPr>
              <w:t>тыс. рублей;</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 xml:space="preserve">2020 год </w:t>
            </w:r>
            <w:r w:rsidR="006E2511" w:rsidRPr="006C56A3">
              <w:rPr>
                <w:rFonts w:ascii="Times New Roman" w:eastAsia="Times New Roman" w:hAnsi="Times New Roman" w:cs="Times New Roman"/>
                <w:sz w:val="28"/>
                <w:szCs w:val="28"/>
              </w:rPr>
              <w:t xml:space="preserve">- </w:t>
            </w:r>
            <w:r w:rsidR="002D2D99" w:rsidRPr="006C56A3">
              <w:rPr>
                <w:rFonts w:ascii="Times New Roman" w:eastAsia="Times New Roman" w:hAnsi="Times New Roman" w:cs="Times New Roman"/>
                <w:sz w:val="28"/>
                <w:szCs w:val="28"/>
              </w:rPr>
              <w:t>23</w:t>
            </w:r>
            <w:r w:rsidR="00F5107F" w:rsidRPr="006C56A3">
              <w:rPr>
                <w:rFonts w:ascii="Times New Roman" w:eastAsia="Times New Roman" w:hAnsi="Times New Roman" w:cs="Times New Roman"/>
                <w:sz w:val="28"/>
                <w:szCs w:val="28"/>
              </w:rPr>
              <w:t>5 620,4</w:t>
            </w:r>
            <w:r w:rsidRPr="006C56A3">
              <w:rPr>
                <w:rFonts w:ascii="Times New Roman" w:eastAsia="Times New Roman" w:hAnsi="Times New Roman" w:cs="Times New Roman"/>
                <w:sz w:val="28"/>
                <w:szCs w:val="28"/>
              </w:rPr>
              <w:t xml:space="preserve"> тыс. рублей;</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 xml:space="preserve">2021 год </w:t>
            </w:r>
            <w:r w:rsidR="005B46E3" w:rsidRPr="006C56A3">
              <w:rPr>
                <w:rFonts w:ascii="Times New Roman" w:eastAsia="Times New Roman" w:hAnsi="Times New Roman" w:cs="Times New Roman"/>
                <w:sz w:val="28"/>
                <w:szCs w:val="28"/>
              </w:rPr>
              <w:t>-</w:t>
            </w:r>
            <w:r w:rsidR="000136A7" w:rsidRPr="006C56A3">
              <w:rPr>
                <w:rFonts w:ascii="Times New Roman" w:eastAsia="Times New Roman" w:hAnsi="Times New Roman" w:cs="Times New Roman"/>
                <w:sz w:val="28"/>
                <w:szCs w:val="28"/>
              </w:rPr>
              <w:t xml:space="preserve"> 250 420,</w:t>
            </w:r>
            <w:r w:rsidR="008D2FC3" w:rsidRPr="006C56A3">
              <w:rPr>
                <w:rFonts w:ascii="Times New Roman" w:eastAsia="Times New Roman" w:hAnsi="Times New Roman" w:cs="Times New Roman"/>
                <w:sz w:val="28"/>
                <w:szCs w:val="28"/>
              </w:rPr>
              <w:t>2</w:t>
            </w:r>
            <w:r w:rsidR="00A5523D" w:rsidRPr="006C56A3">
              <w:rPr>
                <w:rFonts w:ascii="Times New Roman" w:eastAsia="Times New Roman" w:hAnsi="Times New Roman" w:cs="Times New Roman"/>
                <w:sz w:val="28"/>
                <w:szCs w:val="28"/>
              </w:rPr>
              <w:t xml:space="preserve"> тыс. рубл</w:t>
            </w:r>
            <w:r w:rsidRPr="006C56A3">
              <w:rPr>
                <w:rFonts w:ascii="Times New Roman" w:eastAsia="Times New Roman" w:hAnsi="Times New Roman" w:cs="Times New Roman"/>
                <w:sz w:val="28"/>
                <w:szCs w:val="28"/>
              </w:rPr>
              <w:t xml:space="preserve">ей; </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lastRenderedPageBreak/>
              <w:t xml:space="preserve">2022 год </w:t>
            </w:r>
            <w:r w:rsidR="008E474C" w:rsidRPr="006C56A3">
              <w:rPr>
                <w:rFonts w:ascii="Times New Roman" w:eastAsia="Times New Roman" w:hAnsi="Times New Roman" w:cs="Times New Roman"/>
                <w:sz w:val="28"/>
                <w:szCs w:val="28"/>
              </w:rPr>
              <w:t xml:space="preserve">- </w:t>
            </w:r>
            <w:r w:rsidR="00BF39E4" w:rsidRPr="006C56A3">
              <w:rPr>
                <w:rFonts w:ascii="Times New Roman" w:eastAsia="Times New Roman" w:hAnsi="Times New Roman" w:cs="Times New Roman"/>
                <w:sz w:val="28"/>
                <w:szCs w:val="28"/>
              </w:rPr>
              <w:t>281 941,0</w:t>
            </w:r>
            <w:r w:rsidR="00C02C58" w:rsidRPr="006C56A3">
              <w:rPr>
                <w:rFonts w:ascii="Times New Roman" w:eastAsia="Times New Roman" w:hAnsi="Times New Roman" w:cs="Times New Roman"/>
                <w:sz w:val="28"/>
                <w:szCs w:val="28"/>
              </w:rPr>
              <w:t xml:space="preserve"> тыс. рублей</w:t>
            </w:r>
            <w:r w:rsidR="009255BA" w:rsidRPr="006C56A3">
              <w:rPr>
                <w:rFonts w:ascii="Times New Roman" w:eastAsia="Times New Roman" w:hAnsi="Times New Roman" w:cs="Times New Roman"/>
                <w:sz w:val="28"/>
                <w:szCs w:val="28"/>
              </w:rPr>
              <w:t>;</w:t>
            </w:r>
          </w:p>
          <w:p w:rsidR="001C27B1" w:rsidRPr="006C56A3" w:rsidRDefault="00016007"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2023 год</w:t>
            </w:r>
            <w:r w:rsidR="00F661AF" w:rsidRPr="006C56A3">
              <w:rPr>
                <w:rFonts w:ascii="Times New Roman" w:eastAsia="Times New Roman" w:hAnsi="Times New Roman" w:cs="Times New Roman"/>
                <w:sz w:val="28"/>
                <w:szCs w:val="28"/>
              </w:rPr>
              <w:t xml:space="preserve"> </w:t>
            </w:r>
            <w:r w:rsidRPr="006C56A3">
              <w:rPr>
                <w:rFonts w:ascii="Times New Roman" w:eastAsia="Times New Roman" w:hAnsi="Times New Roman" w:cs="Times New Roman"/>
                <w:sz w:val="28"/>
                <w:szCs w:val="28"/>
              </w:rPr>
              <w:t>-</w:t>
            </w:r>
            <w:r w:rsidR="00F661AF" w:rsidRPr="006C56A3">
              <w:rPr>
                <w:rFonts w:ascii="Times New Roman" w:eastAsia="Times New Roman" w:hAnsi="Times New Roman" w:cs="Times New Roman"/>
                <w:sz w:val="28"/>
                <w:szCs w:val="28"/>
              </w:rPr>
              <w:t xml:space="preserve"> </w:t>
            </w:r>
            <w:r w:rsidRPr="006C56A3">
              <w:rPr>
                <w:rFonts w:ascii="Times New Roman" w:eastAsia="Times New Roman" w:hAnsi="Times New Roman" w:cs="Times New Roman"/>
                <w:sz w:val="28"/>
                <w:szCs w:val="28"/>
              </w:rPr>
              <w:t>301 323,8</w:t>
            </w:r>
            <w:r w:rsidR="001C27B1" w:rsidRPr="006C56A3">
              <w:rPr>
                <w:rFonts w:ascii="Times New Roman" w:eastAsia="Times New Roman" w:hAnsi="Times New Roman" w:cs="Times New Roman"/>
                <w:sz w:val="28"/>
                <w:szCs w:val="28"/>
              </w:rPr>
              <w:t xml:space="preserve"> тыс. рублей</w:t>
            </w:r>
          </w:p>
          <w:p w:rsidR="008C54B0" w:rsidRPr="006C56A3" w:rsidRDefault="008C54B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 xml:space="preserve">2024 год </w:t>
            </w:r>
            <w:r w:rsidR="00F661AF" w:rsidRPr="006C56A3">
              <w:rPr>
                <w:rFonts w:ascii="Times New Roman" w:eastAsia="Times New Roman" w:hAnsi="Times New Roman" w:cs="Times New Roman"/>
                <w:sz w:val="28"/>
                <w:szCs w:val="28"/>
              </w:rPr>
              <w:t>-</w:t>
            </w:r>
            <w:r w:rsidR="003347C8" w:rsidRPr="006C56A3">
              <w:rPr>
                <w:rFonts w:ascii="Times New Roman" w:eastAsia="Times New Roman" w:hAnsi="Times New Roman" w:cs="Times New Roman"/>
                <w:sz w:val="28"/>
                <w:szCs w:val="28"/>
              </w:rPr>
              <w:t xml:space="preserve"> 347 010,7 </w:t>
            </w:r>
            <w:r w:rsidRPr="006C56A3">
              <w:rPr>
                <w:rFonts w:ascii="Times New Roman" w:eastAsia="Times New Roman" w:hAnsi="Times New Roman" w:cs="Times New Roman"/>
                <w:sz w:val="28"/>
                <w:szCs w:val="28"/>
              </w:rPr>
              <w:t>тыс. рублей;</w:t>
            </w:r>
          </w:p>
          <w:p w:rsidR="004331B3" w:rsidRPr="006C56A3" w:rsidRDefault="008C54B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 xml:space="preserve">2025 год </w:t>
            </w:r>
            <w:r w:rsidR="007F76A2">
              <w:rPr>
                <w:rFonts w:ascii="Times New Roman" w:eastAsia="Times New Roman" w:hAnsi="Times New Roman" w:cs="Times New Roman"/>
                <w:sz w:val="28"/>
                <w:szCs w:val="28"/>
              </w:rPr>
              <w:t>-</w:t>
            </w:r>
            <w:r w:rsidR="001D5D1D" w:rsidRPr="006C56A3">
              <w:rPr>
                <w:rFonts w:ascii="Times New Roman" w:eastAsia="Times New Roman" w:hAnsi="Times New Roman" w:cs="Times New Roman"/>
                <w:sz w:val="28"/>
                <w:szCs w:val="28"/>
              </w:rPr>
              <w:t xml:space="preserve"> </w:t>
            </w:r>
            <w:r w:rsidR="004331B3" w:rsidRPr="006C56A3">
              <w:rPr>
                <w:rFonts w:ascii="Times New Roman" w:eastAsia="Times New Roman" w:hAnsi="Times New Roman" w:cs="Times New Roman"/>
                <w:sz w:val="28"/>
                <w:szCs w:val="28"/>
              </w:rPr>
              <w:t>37</w:t>
            </w:r>
            <w:r w:rsidR="007F76A2">
              <w:rPr>
                <w:rFonts w:ascii="Times New Roman" w:eastAsia="Times New Roman" w:hAnsi="Times New Roman" w:cs="Times New Roman"/>
                <w:sz w:val="28"/>
                <w:szCs w:val="28"/>
              </w:rPr>
              <w:t xml:space="preserve">6 379,1 </w:t>
            </w:r>
            <w:r w:rsidRPr="006C56A3">
              <w:rPr>
                <w:rFonts w:ascii="Times New Roman" w:eastAsia="Times New Roman" w:hAnsi="Times New Roman" w:cs="Times New Roman"/>
                <w:sz w:val="28"/>
                <w:szCs w:val="28"/>
              </w:rPr>
              <w:t>тыс. рублей;</w:t>
            </w:r>
            <w:r w:rsidR="00F661AF" w:rsidRPr="006C56A3">
              <w:rPr>
                <w:rFonts w:ascii="Times New Roman" w:eastAsia="Times New Roman" w:hAnsi="Times New Roman" w:cs="Times New Roman"/>
                <w:sz w:val="28"/>
                <w:szCs w:val="28"/>
              </w:rPr>
              <w:t xml:space="preserve"> </w:t>
            </w:r>
          </w:p>
          <w:p w:rsidR="008C54B0" w:rsidRPr="006C56A3" w:rsidRDefault="008C54B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2026 год</w:t>
            </w:r>
            <w:r w:rsidR="004331B3" w:rsidRPr="006C56A3">
              <w:rPr>
                <w:rFonts w:ascii="Times New Roman" w:eastAsia="Times New Roman" w:hAnsi="Times New Roman" w:cs="Times New Roman"/>
                <w:sz w:val="28"/>
                <w:szCs w:val="28"/>
              </w:rPr>
              <w:t xml:space="preserve"> </w:t>
            </w:r>
            <w:r w:rsidR="007F76A2">
              <w:rPr>
                <w:rFonts w:ascii="Times New Roman" w:eastAsia="Times New Roman" w:hAnsi="Times New Roman" w:cs="Times New Roman"/>
                <w:sz w:val="28"/>
                <w:szCs w:val="28"/>
              </w:rPr>
              <w:t>-</w:t>
            </w:r>
            <w:r w:rsidR="001D5D1D" w:rsidRPr="006C56A3">
              <w:rPr>
                <w:rFonts w:ascii="Times New Roman" w:eastAsia="Times New Roman" w:hAnsi="Times New Roman" w:cs="Times New Roman"/>
                <w:sz w:val="28"/>
                <w:szCs w:val="28"/>
              </w:rPr>
              <w:t xml:space="preserve"> </w:t>
            </w:r>
            <w:r w:rsidR="004331B3" w:rsidRPr="006C56A3">
              <w:rPr>
                <w:rFonts w:ascii="Times New Roman" w:eastAsia="Times New Roman" w:hAnsi="Times New Roman" w:cs="Times New Roman"/>
                <w:sz w:val="28"/>
                <w:szCs w:val="28"/>
              </w:rPr>
              <w:t>31</w:t>
            </w:r>
            <w:r w:rsidR="007F76A2">
              <w:rPr>
                <w:rFonts w:ascii="Times New Roman" w:eastAsia="Times New Roman" w:hAnsi="Times New Roman" w:cs="Times New Roman"/>
                <w:sz w:val="28"/>
                <w:szCs w:val="28"/>
              </w:rPr>
              <w:t xml:space="preserve">8 383,9 </w:t>
            </w:r>
            <w:r w:rsidRPr="006C56A3">
              <w:rPr>
                <w:rFonts w:ascii="Times New Roman" w:eastAsia="Times New Roman" w:hAnsi="Times New Roman" w:cs="Times New Roman"/>
                <w:sz w:val="28"/>
                <w:szCs w:val="28"/>
              </w:rPr>
              <w:t>тыс. рублей;</w:t>
            </w:r>
            <w:r w:rsidR="00F661AF" w:rsidRPr="006C56A3">
              <w:rPr>
                <w:rFonts w:ascii="Times New Roman" w:eastAsia="Times New Roman" w:hAnsi="Times New Roman" w:cs="Times New Roman"/>
                <w:sz w:val="28"/>
                <w:szCs w:val="28"/>
              </w:rPr>
              <w:t xml:space="preserve"> </w:t>
            </w:r>
          </w:p>
          <w:p w:rsidR="00C65AC8" w:rsidRPr="006C56A3" w:rsidRDefault="00C65AC8"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 xml:space="preserve">2027 год </w:t>
            </w:r>
            <w:r w:rsidR="007F76A2">
              <w:rPr>
                <w:rFonts w:ascii="Times New Roman" w:eastAsia="Times New Roman" w:hAnsi="Times New Roman" w:cs="Times New Roman"/>
                <w:sz w:val="28"/>
                <w:szCs w:val="28"/>
              </w:rPr>
              <w:t>–</w:t>
            </w:r>
            <w:r w:rsidR="00405851" w:rsidRPr="006C56A3">
              <w:rPr>
                <w:rFonts w:ascii="Times New Roman" w:eastAsia="Times New Roman" w:hAnsi="Times New Roman" w:cs="Times New Roman"/>
                <w:sz w:val="28"/>
                <w:szCs w:val="28"/>
              </w:rPr>
              <w:t xml:space="preserve"> </w:t>
            </w:r>
            <w:r w:rsidR="004331B3" w:rsidRPr="006C56A3">
              <w:rPr>
                <w:rFonts w:ascii="Times New Roman" w:eastAsia="Times New Roman" w:hAnsi="Times New Roman" w:cs="Times New Roman"/>
                <w:sz w:val="28"/>
                <w:szCs w:val="28"/>
              </w:rPr>
              <w:t>3</w:t>
            </w:r>
            <w:r w:rsidR="007F76A2">
              <w:rPr>
                <w:rFonts w:ascii="Times New Roman" w:eastAsia="Times New Roman" w:hAnsi="Times New Roman" w:cs="Times New Roman"/>
                <w:sz w:val="28"/>
                <w:szCs w:val="28"/>
              </w:rPr>
              <w:t xml:space="preserve">12 121,4 </w:t>
            </w:r>
            <w:r w:rsidR="00405851" w:rsidRPr="006C56A3">
              <w:rPr>
                <w:rFonts w:ascii="Times New Roman" w:eastAsia="Times New Roman" w:hAnsi="Times New Roman" w:cs="Times New Roman"/>
                <w:sz w:val="28"/>
                <w:szCs w:val="28"/>
              </w:rPr>
              <w:t>тыс. рублей.</w:t>
            </w:r>
            <w:r w:rsidR="00F661AF" w:rsidRPr="006C56A3">
              <w:rPr>
                <w:rFonts w:ascii="Times New Roman" w:eastAsia="Times New Roman" w:hAnsi="Times New Roman" w:cs="Times New Roman"/>
                <w:sz w:val="28"/>
                <w:szCs w:val="28"/>
              </w:rPr>
              <w:t xml:space="preserve"> </w:t>
            </w:r>
          </w:p>
          <w:p w:rsidR="00FC0F10" w:rsidRPr="006C56A3" w:rsidRDefault="00C02C58"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И</w:t>
            </w:r>
            <w:r w:rsidR="00FC0F10" w:rsidRPr="006C56A3">
              <w:rPr>
                <w:rFonts w:ascii="Times New Roman" w:eastAsia="Times New Roman" w:hAnsi="Times New Roman" w:cs="Times New Roman"/>
                <w:sz w:val="28"/>
                <w:szCs w:val="28"/>
              </w:rPr>
              <w:t>з средств федерального бюджета</w:t>
            </w:r>
            <w:r w:rsidR="004331B3" w:rsidRPr="006C56A3">
              <w:rPr>
                <w:rFonts w:ascii="Times New Roman" w:eastAsia="Times New Roman" w:hAnsi="Times New Roman" w:cs="Times New Roman"/>
                <w:sz w:val="28"/>
                <w:szCs w:val="28"/>
              </w:rPr>
              <w:t xml:space="preserve"> </w:t>
            </w:r>
            <w:r w:rsidR="00983F7B" w:rsidRPr="006C56A3">
              <w:rPr>
                <w:rFonts w:ascii="Times New Roman" w:eastAsia="Times New Roman" w:hAnsi="Times New Roman" w:cs="Times New Roman"/>
                <w:sz w:val="28"/>
                <w:szCs w:val="28"/>
              </w:rPr>
              <w:t>–</w:t>
            </w:r>
            <w:r w:rsidR="004331B3" w:rsidRPr="006C56A3">
              <w:rPr>
                <w:rFonts w:ascii="Times New Roman" w:eastAsia="Times New Roman" w:hAnsi="Times New Roman" w:cs="Times New Roman"/>
                <w:sz w:val="28"/>
                <w:szCs w:val="28"/>
              </w:rPr>
              <w:t xml:space="preserve"> 317 770</w:t>
            </w:r>
            <w:r w:rsidR="00D53026" w:rsidRPr="006C56A3">
              <w:rPr>
                <w:rFonts w:ascii="Times New Roman" w:eastAsia="Times New Roman" w:hAnsi="Times New Roman" w:cs="Times New Roman"/>
                <w:sz w:val="28"/>
                <w:szCs w:val="28"/>
              </w:rPr>
              <w:t xml:space="preserve">,3 </w:t>
            </w:r>
            <w:r w:rsidR="00FC0F10" w:rsidRPr="006C56A3">
              <w:rPr>
                <w:rFonts w:ascii="Times New Roman" w:eastAsia="Times New Roman" w:hAnsi="Times New Roman" w:cs="Times New Roman"/>
                <w:sz w:val="28"/>
                <w:szCs w:val="28"/>
              </w:rPr>
              <w:t>тыс. рублей, в том числе:</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2014 год - 3 590,8 тыс. рублей;</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2015 год - 13 928,8 тыс. рублей;</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2016 год - 0,0 тыс. рублей;</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2017 год - 9 075,9 тыс. рублей;</w:t>
            </w:r>
          </w:p>
          <w:p w:rsidR="00F656EA"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2018 год - 0,0 тыс. рублей;</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2019 год - 0,0 тыс. рублей;</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 xml:space="preserve">2020 год </w:t>
            </w:r>
            <w:r w:rsidR="004331B3" w:rsidRPr="006C56A3">
              <w:rPr>
                <w:rFonts w:ascii="Times New Roman" w:eastAsia="Times New Roman" w:hAnsi="Times New Roman" w:cs="Times New Roman"/>
                <w:sz w:val="28"/>
                <w:szCs w:val="28"/>
              </w:rPr>
              <w:t xml:space="preserve">- </w:t>
            </w:r>
            <w:r w:rsidR="00F5107F" w:rsidRPr="006C56A3">
              <w:rPr>
                <w:rFonts w:ascii="Times New Roman" w:eastAsia="Times New Roman" w:hAnsi="Times New Roman" w:cs="Times New Roman"/>
                <w:sz w:val="28"/>
                <w:szCs w:val="28"/>
              </w:rPr>
              <w:t>10 132,7</w:t>
            </w:r>
            <w:r w:rsidRPr="006C56A3">
              <w:rPr>
                <w:rFonts w:ascii="Times New Roman" w:eastAsia="Times New Roman" w:hAnsi="Times New Roman" w:cs="Times New Roman"/>
                <w:sz w:val="28"/>
                <w:szCs w:val="28"/>
              </w:rPr>
              <w:t xml:space="preserve"> тыс. рублей;</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 xml:space="preserve">2021 год </w:t>
            </w:r>
            <w:r w:rsidR="005B46E3" w:rsidRPr="006C56A3">
              <w:rPr>
                <w:rFonts w:ascii="Times New Roman" w:eastAsia="Times New Roman" w:hAnsi="Times New Roman" w:cs="Times New Roman"/>
                <w:sz w:val="28"/>
                <w:szCs w:val="28"/>
              </w:rPr>
              <w:t xml:space="preserve">- </w:t>
            </w:r>
            <w:r w:rsidR="000136A7" w:rsidRPr="006C56A3">
              <w:rPr>
                <w:rFonts w:ascii="Times New Roman" w:eastAsia="Times New Roman" w:hAnsi="Times New Roman" w:cs="Times New Roman"/>
                <w:sz w:val="28"/>
                <w:szCs w:val="28"/>
              </w:rPr>
              <w:t>25 936,7</w:t>
            </w:r>
            <w:r w:rsidR="00C02C58" w:rsidRPr="006C56A3">
              <w:rPr>
                <w:rFonts w:ascii="Times New Roman" w:eastAsia="Times New Roman" w:hAnsi="Times New Roman" w:cs="Times New Roman"/>
                <w:sz w:val="28"/>
                <w:szCs w:val="28"/>
              </w:rPr>
              <w:t xml:space="preserve"> тыс. рублей;</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 xml:space="preserve">2022 год </w:t>
            </w:r>
            <w:r w:rsidR="008E474C" w:rsidRPr="006C56A3">
              <w:rPr>
                <w:rFonts w:ascii="Times New Roman" w:eastAsia="Times New Roman" w:hAnsi="Times New Roman" w:cs="Times New Roman"/>
                <w:sz w:val="28"/>
                <w:szCs w:val="28"/>
              </w:rPr>
              <w:t xml:space="preserve">- </w:t>
            </w:r>
            <w:r w:rsidR="006B610A" w:rsidRPr="006C56A3">
              <w:rPr>
                <w:rFonts w:ascii="Times New Roman" w:eastAsia="Times New Roman" w:hAnsi="Times New Roman" w:cs="Times New Roman"/>
                <w:sz w:val="28"/>
                <w:szCs w:val="28"/>
              </w:rPr>
              <w:t>2</w:t>
            </w:r>
            <w:r w:rsidR="00BF39E4" w:rsidRPr="006C56A3">
              <w:rPr>
                <w:rFonts w:ascii="Times New Roman" w:eastAsia="Times New Roman" w:hAnsi="Times New Roman" w:cs="Times New Roman"/>
                <w:sz w:val="28"/>
                <w:szCs w:val="28"/>
              </w:rPr>
              <w:t xml:space="preserve">2 630,1 </w:t>
            </w:r>
            <w:r w:rsidR="00C02C58" w:rsidRPr="006C56A3">
              <w:rPr>
                <w:rFonts w:ascii="Times New Roman" w:eastAsia="Times New Roman" w:hAnsi="Times New Roman" w:cs="Times New Roman"/>
                <w:sz w:val="28"/>
                <w:szCs w:val="28"/>
              </w:rPr>
              <w:t>тыс. рублей</w:t>
            </w:r>
            <w:r w:rsidR="009255BA" w:rsidRPr="006C56A3">
              <w:rPr>
                <w:rFonts w:ascii="Times New Roman" w:eastAsia="Times New Roman" w:hAnsi="Times New Roman" w:cs="Times New Roman"/>
                <w:sz w:val="28"/>
                <w:szCs w:val="28"/>
              </w:rPr>
              <w:t>;</w:t>
            </w:r>
          </w:p>
          <w:p w:rsidR="004A1705" w:rsidRPr="006C56A3" w:rsidRDefault="00881DB1"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202</w:t>
            </w:r>
            <w:r w:rsidR="00322B64" w:rsidRPr="006C56A3">
              <w:rPr>
                <w:rFonts w:ascii="Times New Roman" w:eastAsia="Times New Roman" w:hAnsi="Times New Roman" w:cs="Times New Roman"/>
                <w:sz w:val="28"/>
                <w:szCs w:val="28"/>
              </w:rPr>
              <w:t>3</w:t>
            </w:r>
            <w:r w:rsidRPr="006C56A3">
              <w:rPr>
                <w:rFonts w:ascii="Times New Roman" w:eastAsia="Times New Roman" w:hAnsi="Times New Roman" w:cs="Times New Roman"/>
                <w:sz w:val="28"/>
                <w:szCs w:val="28"/>
              </w:rPr>
              <w:t xml:space="preserve"> год </w:t>
            </w:r>
            <w:r w:rsidR="005B46E3" w:rsidRPr="006C56A3">
              <w:rPr>
                <w:rFonts w:ascii="Times New Roman" w:eastAsia="Times New Roman" w:hAnsi="Times New Roman" w:cs="Times New Roman"/>
                <w:sz w:val="28"/>
                <w:szCs w:val="28"/>
              </w:rPr>
              <w:t>-</w:t>
            </w:r>
            <w:r w:rsidR="004331B3" w:rsidRPr="006C56A3">
              <w:rPr>
                <w:rFonts w:ascii="Times New Roman" w:eastAsia="Times New Roman" w:hAnsi="Times New Roman" w:cs="Times New Roman"/>
                <w:sz w:val="28"/>
                <w:szCs w:val="28"/>
              </w:rPr>
              <w:t xml:space="preserve"> </w:t>
            </w:r>
            <w:r w:rsidR="00016007" w:rsidRPr="006C56A3">
              <w:rPr>
                <w:rFonts w:ascii="Times New Roman" w:eastAsia="Times New Roman" w:hAnsi="Times New Roman" w:cs="Times New Roman"/>
                <w:sz w:val="28"/>
                <w:szCs w:val="28"/>
              </w:rPr>
              <w:t>27 394,8</w:t>
            </w:r>
            <w:r w:rsidR="004A1705" w:rsidRPr="006C56A3">
              <w:rPr>
                <w:rFonts w:ascii="Times New Roman" w:eastAsia="Times New Roman" w:hAnsi="Times New Roman" w:cs="Times New Roman"/>
                <w:sz w:val="28"/>
                <w:szCs w:val="28"/>
              </w:rPr>
              <w:t xml:space="preserve"> тыс. руб</w:t>
            </w:r>
            <w:r w:rsidR="00FE572F" w:rsidRPr="006C56A3">
              <w:rPr>
                <w:rFonts w:ascii="Times New Roman" w:eastAsia="Times New Roman" w:hAnsi="Times New Roman" w:cs="Times New Roman"/>
                <w:sz w:val="28"/>
                <w:szCs w:val="28"/>
              </w:rPr>
              <w:t>лей</w:t>
            </w:r>
            <w:r w:rsidR="00D65DAE" w:rsidRPr="006C56A3">
              <w:rPr>
                <w:rFonts w:ascii="Times New Roman" w:eastAsia="Times New Roman" w:hAnsi="Times New Roman" w:cs="Times New Roman"/>
                <w:sz w:val="28"/>
                <w:szCs w:val="28"/>
              </w:rPr>
              <w:t>;</w:t>
            </w:r>
          </w:p>
          <w:p w:rsidR="004A1705" w:rsidRPr="006C56A3" w:rsidRDefault="008574B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2024 год</w:t>
            </w:r>
            <w:r w:rsidR="004331B3" w:rsidRPr="006C56A3">
              <w:rPr>
                <w:rFonts w:ascii="Times New Roman" w:eastAsia="Times New Roman" w:hAnsi="Times New Roman" w:cs="Times New Roman"/>
                <w:sz w:val="28"/>
                <w:szCs w:val="28"/>
              </w:rPr>
              <w:t xml:space="preserve"> - </w:t>
            </w:r>
            <w:r w:rsidR="00D53026" w:rsidRPr="006C56A3">
              <w:rPr>
                <w:rFonts w:ascii="Times New Roman" w:eastAsia="Times New Roman" w:hAnsi="Times New Roman" w:cs="Times New Roman"/>
                <w:sz w:val="28"/>
                <w:szCs w:val="28"/>
              </w:rPr>
              <w:t xml:space="preserve">41 868,5 </w:t>
            </w:r>
            <w:r w:rsidR="006B610A" w:rsidRPr="006C56A3">
              <w:rPr>
                <w:rFonts w:ascii="Times New Roman" w:eastAsia="Times New Roman" w:hAnsi="Times New Roman" w:cs="Times New Roman"/>
                <w:sz w:val="28"/>
                <w:szCs w:val="28"/>
              </w:rPr>
              <w:t>т</w:t>
            </w:r>
            <w:r w:rsidR="004A1705" w:rsidRPr="006C56A3">
              <w:rPr>
                <w:rFonts w:ascii="Times New Roman" w:eastAsia="Times New Roman" w:hAnsi="Times New Roman" w:cs="Times New Roman"/>
                <w:sz w:val="28"/>
                <w:szCs w:val="28"/>
              </w:rPr>
              <w:t>ыс</w:t>
            </w:r>
            <w:r w:rsidR="000643DF" w:rsidRPr="006C56A3">
              <w:rPr>
                <w:rFonts w:ascii="Times New Roman" w:eastAsia="Times New Roman" w:hAnsi="Times New Roman" w:cs="Times New Roman"/>
                <w:sz w:val="28"/>
                <w:szCs w:val="28"/>
              </w:rPr>
              <w:t xml:space="preserve">. </w:t>
            </w:r>
            <w:r w:rsidR="004A1705" w:rsidRPr="006C56A3">
              <w:rPr>
                <w:rFonts w:ascii="Times New Roman" w:eastAsia="Times New Roman" w:hAnsi="Times New Roman" w:cs="Times New Roman"/>
                <w:sz w:val="28"/>
                <w:szCs w:val="28"/>
              </w:rPr>
              <w:t>руб</w:t>
            </w:r>
            <w:r w:rsidR="00847D2B" w:rsidRPr="006C56A3">
              <w:rPr>
                <w:rFonts w:ascii="Times New Roman" w:eastAsia="Times New Roman" w:hAnsi="Times New Roman" w:cs="Times New Roman"/>
                <w:sz w:val="28"/>
                <w:szCs w:val="28"/>
              </w:rPr>
              <w:t>лей</w:t>
            </w:r>
            <w:r w:rsidR="0042300C" w:rsidRPr="006C56A3">
              <w:rPr>
                <w:rFonts w:ascii="Times New Roman" w:eastAsia="Times New Roman" w:hAnsi="Times New Roman" w:cs="Times New Roman"/>
                <w:sz w:val="28"/>
                <w:szCs w:val="28"/>
              </w:rPr>
              <w:t>;</w:t>
            </w:r>
          </w:p>
          <w:p w:rsidR="0042300C" w:rsidRPr="006C56A3" w:rsidRDefault="0042300C" w:rsidP="004331B3">
            <w:pPr>
              <w:shd w:val="clear" w:color="auto" w:fill="FFFFFF" w:themeFill="background1"/>
              <w:tabs>
                <w:tab w:val="left" w:pos="5390"/>
              </w:tabs>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2025 год</w:t>
            </w:r>
            <w:r w:rsidR="004331B3" w:rsidRPr="006C56A3">
              <w:rPr>
                <w:rFonts w:ascii="Times New Roman" w:eastAsia="Times New Roman" w:hAnsi="Times New Roman" w:cs="Times New Roman"/>
                <w:sz w:val="28"/>
                <w:szCs w:val="28"/>
              </w:rPr>
              <w:t xml:space="preserve"> - 35 775,7 </w:t>
            </w:r>
            <w:r w:rsidR="00375291" w:rsidRPr="006C56A3">
              <w:rPr>
                <w:rFonts w:ascii="Times New Roman" w:eastAsia="Times New Roman" w:hAnsi="Times New Roman" w:cs="Times New Roman"/>
                <w:sz w:val="28"/>
                <w:szCs w:val="28"/>
              </w:rPr>
              <w:t>тыс. рублей;</w:t>
            </w:r>
            <w:r w:rsidR="004331B3" w:rsidRPr="006C56A3">
              <w:rPr>
                <w:rFonts w:ascii="Times New Roman" w:eastAsia="Times New Roman" w:hAnsi="Times New Roman" w:cs="Times New Roman"/>
                <w:sz w:val="28"/>
                <w:szCs w:val="28"/>
              </w:rPr>
              <w:t xml:space="preserve"> </w:t>
            </w:r>
            <w:r w:rsidR="004331B3" w:rsidRPr="006C56A3">
              <w:rPr>
                <w:rFonts w:ascii="Times New Roman" w:eastAsia="Times New Roman" w:hAnsi="Times New Roman" w:cs="Times New Roman"/>
                <w:sz w:val="28"/>
                <w:szCs w:val="28"/>
              </w:rPr>
              <w:tab/>
            </w:r>
          </w:p>
          <w:p w:rsidR="00A3612C" w:rsidRPr="006C56A3" w:rsidRDefault="00A3612C"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2026 год</w:t>
            </w:r>
            <w:r w:rsidR="004331B3" w:rsidRPr="006C56A3">
              <w:rPr>
                <w:rFonts w:ascii="Times New Roman" w:eastAsia="Times New Roman" w:hAnsi="Times New Roman" w:cs="Times New Roman"/>
                <w:sz w:val="28"/>
                <w:szCs w:val="28"/>
              </w:rPr>
              <w:t xml:space="preserve"> - </w:t>
            </w:r>
            <w:r w:rsidR="00D53026" w:rsidRPr="006C56A3">
              <w:rPr>
                <w:rFonts w:ascii="Times New Roman" w:eastAsia="Times New Roman" w:hAnsi="Times New Roman" w:cs="Times New Roman"/>
                <w:sz w:val="28"/>
                <w:szCs w:val="28"/>
              </w:rPr>
              <w:t>92 902,0</w:t>
            </w:r>
            <w:r w:rsidR="004331B3" w:rsidRPr="006C56A3">
              <w:rPr>
                <w:rFonts w:ascii="Times New Roman" w:eastAsia="Times New Roman" w:hAnsi="Times New Roman" w:cs="Times New Roman"/>
                <w:sz w:val="28"/>
                <w:szCs w:val="28"/>
              </w:rPr>
              <w:t xml:space="preserve"> </w:t>
            </w:r>
            <w:r w:rsidRPr="006C56A3">
              <w:rPr>
                <w:rFonts w:ascii="Times New Roman" w:eastAsia="Times New Roman" w:hAnsi="Times New Roman" w:cs="Times New Roman"/>
                <w:sz w:val="28"/>
                <w:szCs w:val="28"/>
              </w:rPr>
              <w:t>тыс. рублей;</w:t>
            </w:r>
          </w:p>
          <w:p w:rsidR="00C65AC8" w:rsidRPr="006C56A3" w:rsidRDefault="00C65AC8"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 xml:space="preserve">2027 год </w:t>
            </w:r>
            <w:r w:rsidR="004331B3" w:rsidRPr="006C56A3">
              <w:rPr>
                <w:rFonts w:ascii="Times New Roman" w:eastAsia="Times New Roman" w:hAnsi="Times New Roman" w:cs="Times New Roman"/>
                <w:sz w:val="28"/>
                <w:szCs w:val="28"/>
              </w:rPr>
              <w:t xml:space="preserve">- </w:t>
            </w:r>
            <w:r w:rsidR="00D53026" w:rsidRPr="006C56A3">
              <w:rPr>
                <w:rFonts w:ascii="Times New Roman" w:eastAsia="Times New Roman" w:hAnsi="Times New Roman" w:cs="Times New Roman"/>
                <w:sz w:val="28"/>
                <w:szCs w:val="28"/>
              </w:rPr>
              <w:t>34 534,3</w:t>
            </w:r>
            <w:r w:rsidR="00405851" w:rsidRPr="006C56A3">
              <w:rPr>
                <w:rFonts w:ascii="Times New Roman" w:eastAsia="Times New Roman" w:hAnsi="Times New Roman" w:cs="Times New Roman"/>
                <w:sz w:val="28"/>
                <w:szCs w:val="28"/>
              </w:rPr>
              <w:t xml:space="preserve"> тыс. рублей.</w:t>
            </w:r>
          </w:p>
          <w:p w:rsidR="00FC0F10" w:rsidRPr="006C56A3" w:rsidRDefault="004A1705" w:rsidP="003D3102">
            <w:pPr>
              <w:shd w:val="clear" w:color="auto" w:fill="FFFFFF" w:themeFill="background1"/>
              <w:spacing w:after="0" w:line="240" w:lineRule="auto"/>
              <w:ind w:firstLine="400"/>
              <w:jc w:val="both"/>
              <w:rPr>
                <w:rFonts w:ascii="Times New Roman" w:eastAsia="Times New Roman" w:hAnsi="Times New Roman" w:cs="Times New Roman"/>
                <w:color w:val="FF0000"/>
                <w:sz w:val="28"/>
                <w:szCs w:val="28"/>
              </w:rPr>
            </w:pPr>
            <w:r w:rsidRPr="006C56A3">
              <w:rPr>
                <w:rFonts w:ascii="Times New Roman" w:eastAsia="Times New Roman" w:hAnsi="Times New Roman" w:cs="Times New Roman"/>
                <w:sz w:val="28"/>
                <w:szCs w:val="28"/>
              </w:rPr>
              <w:t>И</w:t>
            </w:r>
            <w:r w:rsidR="00FC0F10" w:rsidRPr="006C56A3">
              <w:rPr>
                <w:rFonts w:ascii="Times New Roman" w:eastAsia="Times New Roman" w:hAnsi="Times New Roman" w:cs="Times New Roman"/>
                <w:sz w:val="28"/>
                <w:szCs w:val="28"/>
              </w:rPr>
              <w:t>з внебюджетных источников</w:t>
            </w:r>
            <w:r w:rsidR="004331B3" w:rsidRPr="006C56A3">
              <w:rPr>
                <w:rFonts w:ascii="Times New Roman" w:eastAsia="Times New Roman" w:hAnsi="Times New Roman" w:cs="Times New Roman"/>
                <w:sz w:val="28"/>
                <w:szCs w:val="28"/>
              </w:rPr>
              <w:t xml:space="preserve"> - </w:t>
            </w:r>
            <w:r w:rsidR="0068582E" w:rsidRPr="006C56A3">
              <w:rPr>
                <w:rFonts w:ascii="Times New Roman" w:eastAsia="Times New Roman" w:hAnsi="Times New Roman" w:cs="Times New Roman"/>
                <w:sz w:val="28"/>
                <w:szCs w:val="28"/>
              </w:rPr>
              <w:t xml:space="preserve">4 998,2 </w:t>
            </w:r>
            <w:r w:rsidR="002E55D1" w:rsidRPr="006C56A3">
              <w:rPr>
                <w:rFonts w:ascii="Times New Roman" w:eastAsia="Times New Roman" w:hAnsi="Times New Roman" w:cs="Times New Roman"/>
                <w:sz w:val="28"/>
                <w:szCs w:val="28"/>
              </w:rPr>
              <w:t>тыс. рублей</w:t>
            </w:r>
            <w:r w:rsidR="00D65DAE" w:rsidRPr="006C56A3">
              <w:rPr>
                <w:rFonts w:ascii="Times New Roman" w:eastAsia="Times New Roman" w:hAnsi="Times New Roman" w:cs="Times New Roman"/>
                <w:sz w:val="28"/>
                <w:szCs w:val="28"/>
              </w:rPr>
              <w:t>, в том числе:</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В том числе:</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2014 год - 426,4 тыс. рублей;</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2015 год - 452,4 тыс. рублей;</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2016 год - 355,0 тыс. рублей;</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2017 год - 357,9 тыс. рублей;</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2018 год - 320,6 тыс. рублей;</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2019 год - 281,0 тыс. рублей;</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 xml:space="preserve">2020 год - </w:t>
            </w:r>
            <w:r w:rsidR="0014254F" w:rsidRPr="006C56A3">
              <w:rPr>
                <w:rFonts w:ascii="Times New Roman" w:eastAsia="Times New Roman" w:hAnsi="Times New Roman" w:cs="Times New Roman"/>
                <w:sz w:val="28"/>
                <w:szCs w:val="28"/>
              </w:rPr>
              <w:t>0,0</w:t>
            </w:r>
            <w:r w:rsidRPr="006C56A3">
              <w:rPr>
                <w:rFonts w:ascii="Times New Roman" w:eastAsia="Times New Roman" w:hAnsi="Times New Roman" w:cs="Times New Roman"/>
                <w:sz w:val="28"/>
                <w:szCs w:val="28"/>
              </w:rPr>
              <w:t xml:space="preserve"> тыс. рублей;</w:t>
            </w:r>
          </w:p>
          <w:p w:rsidR="00FC0F10" w:rsidRPr="006C56A3" w:rsidRDefault="003B2F93"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 xml:space="preserve">2021 год </w:t>
            </w:r>
            <w:r w:rsidR="005B46E3" w:rsidRPr="006C56A3">
              <w:rPr>
                <w:rFonts w:ascii="Times New Roman" w:eastAsia="Times New Roman" w:hAnsi="Times New Roman" w:cs="Times New Roman"/>
                <w:sz w:val="28"/>
                <w:szCs w:val="28"/>
              </w:rPr>
              <w:t xml:space="preserve">- </w:t>
            </w:r>
            <w:r w:rsidR="000136A7" w:rsidRPr="006C56A3">
              <w:rPr>
                <w:rFonts w:ascii="Times New Roman" w:eastAsia="Times New Roman" w:hAnsi="Times New Roman" w:cs="Times New Roman"/>
                <w:sz w:val="28"/>
                <w:szCs w:val="28"/>
              </w:rPr>
              <w:t>0,0</w:t>
            </w:r>
            <w:r w:rsidRPr="006C56A3">
              <w:rPr>
                <w:rFonts w:ascii="Times New Roman" w:eastAsia="Times New Roman" w:hAnsi="Times New Roman" w:cs="Times New Roman"/>
                <w:sz w:val="28"/>
                <w:szCs w:val="28"/>
              </w:rPr>
              <w:t xml:space="preserve"> тыс. рублей;</w:t>
            </w:r>
          </w:p>
          <w:p w:rsidR="00FC0F10" w:rsidRPr="006C56A3"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 xml:space="preserve">2022 год </w:t>
            </w:r>
            <w:r w:rsidR="005B46E3" w:rsidRPr="006C56A3">
              <w:rPr>
                <w:rFonts w:ascii="Times New Roman" w:eastAsia="Times New Roman" w:hAnsi="Times New Roman" w:cs="Times New Roman"/>
                <w:sz w:val="28"/>
                <w:szCs w:val="28"/>
              </w:rPr>
              <w:t xml:space="preserve">- </w:t>
            </w:r>
            <w:r w:rsidR="00305F17" w:rsidRPr="006C56A3">
              <w:rPr>
                <w:rFonts w:ascii="Times New Roman" w:eastAsia="Times New Roman" w:hAnsi="Times New Roman" w:cs="Times New Roman"/>
                <w:color w:val="000000" w:themeColor="text1"/>
                <w:sz w:val="28"/>
                <w:szCs w:val="28"/>
              </w:rPr>
              <w:t xml:space="preserve">428,8 </w:t>
            </w:r>
            <w:r w:rsidRPr="006C56A3">
              <w:rPr>
                <w:rFonts w:ascii="Times New Roman" w:eastAsia="Times New Roman" w:hAnsi="Times New Roman" w:cs="Times New Roman"/>
                <w:sz w:val="28"/>
                <w:szCs w:val="28"/>
              </w:rPr>
              <w:t>тыс. рублей</w:t>
            </w:r>
            <w:r w:rsidR="009255BA" w:rsidRPr="006C56A3">
              <w:rPr>
                <w:rFonts w:ascii="Times New Roman" w:eastAsia="Times New Roman" w:hAnsi="Times New Roman" w:cs="Times New Roman"/>
                <w:sz w:val="28"/>
                <w:szCs w:val="28"/>
              </w:rPr>
              <w:t>;</w:t>
            </w:r>
          </w:p>
          <w:p w:rsidR="009C43DC" w:rsidRPr="006C56A3" w:rsidRDefault="009C43DC"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202</w:t>
            </w:r>
            <w:r w:rsidR="00322B64" w:rsidRPr="006C56A3">
              <w:rPr>
                <w:rFonts w:ascii="Times New Roman" w:eastAsia="Times New Roman" w:hAnsi="Times New Roman" w:cs="Times New Roman"/>
                <w:sz w:val="28"/>
                <w:szCs w:val="28"/>
              </w:rPr>
              <w:t>3</w:t>
            </w:r>
            <w:r w:rsidRPr="006C56A3">
              <w:rPr>
                <w:rFonts w:ascii="Times New Roman" w:eastAsia="Times New Roman" w:hAnsi="Times New Roman" w:cs="Times New Roman"/>
                <w:sz w:val="28"/>
                <w:szCs w:val="28"/>
              </w:rPr>
              <w:t xml:space="preserve"> год </w:t>
            </w:r>
            <w:r w:rsidR="00A811BD" w:rsidRPr="006C56A3">
              <w:rPr>
                <w:rFonts w:ascii="Times New Roman" w:eastAsia="Times New Roman" w:hAnsi="Times New Roman" w:cs="Times New Roman"/>
                <w:sz w:val="28"/>
                <w:szCs w:val="28"/>
              </w:rPr>
              <w:t>-</w:t>
            </w:r>
            <w:r w:rsidR="001035C7" w:rsidRPr="006C56A3">
              <w:rPr>
                <w:rFonts w:ascii="Times New Roman" w:eastAsia="Times New Roman" w:hAnsi="Times New Roman" w:cs="Times New Roman"/>
                <w:sz w:val="28"/>
                <w:szCs w:val="28"/>
              </w:rPr>
              <w:t xml:space="preserve"> </w:t>
            </w:r>
            <w:r w:rsidR="00016007" w:rsidRPr="006C56A3">
              <w:rPr>
                <w:rFonts w:ascii="Times New Roman" w:eastAsia="Times New Roman" w:hAnsi="Times New Roman" w:cs="Times New Roman"/>
                <w:sz w:val="28"/>
                <w:szCs w:val="28"/>
              </w:rPr>
              <w:t xml:space="preserve">460,2 </w:t>
            </w:r>
            <w:r w:rsidRPr="006C56A3">
              <w:rPr>
                <w:rFonts w:ascii="Times New Roman" w:eastAsia="Times New Roman" w:hAnsi="Times New Roman" w:cs="Times New Roman"/>
                <w:sz w:val="28"/>
                <w:szCs w:val="28"/>
              </w:rPr>
              <w:t>тыс. рублей</w:t>
            </w:r>
            <w:r w:rsidR="00D65DAE" w:rsidRPr="006C56A3">
              <w:rPr>
                <w:rFonts w:ascii="Times New Roman" w:eastAsia="Times New Roman" w:hAnsi="Times New Roman" w:cs="Times New Roman"/>
                <w:sz w:val="28"/>
                <w:szCs w:val="28"/>
              </w:rPr>
              <w:t>;</w:t>
            </w:r>
          </w:p>
          <w:p w:rsidR="008574B0" w:rsidRPr="006C56A3" w:rsidRDefault="008574B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2024 год</w:t>
            </w:r>
            <w:r w:rsidR="001035C7" w:rsidRPr="006C56A3">
              <w:rPr>
                <w:rFonts w:ascii="Times New Roman" w:eastAsia="Times New Roman" w:hAnsi="Times New Roman" w:cs="Times New Roman"/>
                <w:sz w:val="28"/>
                <w:szCs w:val="28"/>
              </w:rPr>
              <w:t xml:space="preserve"> - </w:t>
            </w:r>
            <w:r w:rsidR="0068582E" w:rsidRPr="006C56A3">
              <w:rPr>
                <w:rFonts w:ascii="Times New Roman" w:eastAsia="Times New Roman" w:hAnsi="Times New Roman" w:cs="Times New Roman"/>
                <w:sz w:val="28"/>
                <w:szCs w:val="28"/>
              </w:rPr>
              <w:t xml:space="preserve">246,1 </w:t>
            </w:r>
            <w:r w:rsidR="00FE572F" w:rsidRPr="006C56A3">
              <w:rPr>
                <w:rFonts w:ascii="Times New Roman" w:eastAsia="Times New Roman" w:hAnsi="Times New Roman" w:cs="Times New Roman"/>
                <w:sz w:val="28"/>
                <w:szCs w:val="28"/>
              </w:rPr>
              <w:t>тыс. рублей</w:t>
            </w:r>
            <w:r w:rsidR="00C65AC8" w:rsidRPr="006C56A3">
              <w:rPr>
                <w:rFonts w:ascii="Times New Roman" w:eastAsia="Times New Roman" w:hAnsi="Times New Roman" w:cs="Times New Roman"/>
                <w:sz w:val="28"/>
                <w:szCs w:val="28"/>
              </w:rPr>
              <w:t>;</w:t>
            </w:r>
          </w:p>
          <w:p w:rsidR="0042300C" w:rsidRPr="006C56A3" w:rsidRDefault="0042300C"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2025 год</w:t>
            </w:r>
            <w:r w:rsidR="001035C7" w:rsidRPr="006C56A3">
              <w:rPr>
                <w:rFonts w:ascii="Times New Roman" w:eastAsia="Times New Roman" w:hAnsi="Times New Roman" w:cs="Times New Roman"/>
                <w:sz w:val="28"/>
                <w:szCs w:val="28"/>
              </w:rPr>
              <w:t xml:space="preserve"> </w:t>
            </w:r>
            <w:r w:rsidR="00A3612C" w:rsidRPr="006C56A3">
              <w:rPr>
                <w:rFonts w:ascii="Times New Roman" w:eastAsia="Times New Roman" w:hAnsi="Times New Roman" w:cs="Times New Roman"/>
                <w:sz w:val="28"/>
                <w:szCs w:val="28"/>
              </w:rPr>
              <w:t>- 5</w:t>
            </w:r>
            <w:r w:rsidR="00405851" w:rsidRPr="006C56A3">
              <w:rPr>
                <w:rFonts w:ascii="Times New Roman" w:eastAsia="Times New Roman" w:hAnsi="Times New Roman" w:cs="Times New Roman"/>
                <w:sz w:val="28"/>
                <w:szCs w:val="28"/>
              </w:rPr>
              <w:t>56</w:t>
            </w:r>
            <w:r w:rsidR="00A3612C" w:rsidRPr="006C56A3">
              <w:rPr>
                <w:rFonts w:ascii="Times New Roman" w:eastAsia="Times New Roman" w:hAnsi="Times New Roman" w:cs="Times New Roman"/>
                <w:sz w:val="28"/>
                <w:szCs w:val="28"/>
              </w:rPr>
              <w:t>,</w:t>
            </w:r>
            <w:r w:rsidR="00405851" w:rsidRPr="006C56A3">
              <w:rPr>
                <w:rFonts w:ascii="Times New Roman" w:eastAsia="Times New Roman" w:hAnsi="Times New Roman" w:cs="Times New Roman"/>
                <w:sz w:val="28"/>
                <w:szCs w:val="28"/>
              </w:rPr>
              <w:t>6</w:t>
            </w:r>
            <w:r w:rsidR="00186628" w:rsidRPr="006C56A3">
              <w:rPr>
                <w:rFonts w:ascii="Times New Roman" w:eastAsia="Times New Roman" w:hAnsi="Times New Roman" w:cs="Times New Roman"/>
                <w:sz w:val="28"/>
                <w:szCs w:val="28"/>
              </w:rPr>
              <w:t xml:space="preserve"> тыс. рублей</w:t>
            </w:r>
            <w:r w:rsidR="00C65AC8" w:rsidRPr="006C56A3">
              <w:rPr>
                <w:rFonts w:ascii="Times New Roman" w:eastAsia="Times New Roman" w:hAnsi="Times New Roman" w:cs="Times New Roman"/>
                <w:sz w:val="28"/>
                <w:szCs w:val="28"/>
              </w:rPr>
              <w:t>;</w:t>
            </w:r>
          </w:p>
          <w:p w:rsidR="00A3612C" w:rsidRPr="006C56A3" w:rsidRDefault="00A3612C"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2026 год</w:t>
            </w:r>
            <w:r w:rsidR="001035C7" w:rsidRPr="006C56A3">
              <w:rPr>
                <w:rFonts w:ascii="Times New Roman" w:eastAsia="Times New Roman" w:hAnsi="Times New Roman" w:cs="Times New Roman"/>
                <w:sz w:val="28"/>
                <w:szCs w:val="28"/>
              </w:rPr>
              <w:t xml:space="preserve"> </w:t>
            </w:r>
            <w:r w:rsidRPr="006C56A3">
              <w:rPr>
                <w:rFonts w:ascii="Times New Roman" w:eastAsia="Times New Roman" w:hAnsi="Times New Roman" w:cs="Times New Roman"/>
                <w:sz w:val="28"/>
                <w:szCs w:val="28"/>
              </w:rPr>
              <w:t xml:space="preserve">- </w:t>
            </w:r>
            <w:r w:rsidR="00405851" w:rsidRPr="006C56A3">
              <w:rPr>
                <w:rFonts w:ascii="Times New Roman" w:eastAsia="Times New Roman" w:hAnsi="Times New Roman" w:cs="Times New Roman"/>
                <w:sz w:val="28"/>
                <w:szCs w:val="28"/>
              </w:rPr>
              <w:t>556,6 тыс. рублей;</w:t>
            </w:r>
          </w:p>
          <w:p w:rsidR="00C65AC8" w:rsidRPr="006C56A3" w:rsidRDefault="00C65AC8"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2027 год</w:t>
            </w:r>
            <w:r w:rsidR="001035C7" w:rsidRPr="006C56A3">
              <w:rPr>
                <w:rFonts w:ascii="Times New Roman" w:eastAsia="Times New Roman" w:hAnsi="Times New Roman" w:cs="Times New Roman"/>
                <w:sz w:val="28"/>
                <w:szCs w:val="28"/>
              </w:rPr>
              <w:t xml:space="preserve"> </w:t>
            </w:r>
            <w:r w:rsidRPr="006C56A3">
              <w:rPr>
                <w:rFonts w:ascii="Times New Roman" w:eastAsia="Times New Roman" w:hAnsi="Times New Roman" w:cs="Times New Roman"/>
                <w:sz w:val="28"/>
                <w:szCs w:val="28"/>
              </w:rPr>
              <w:t>-</w:t>
            </w:r>
            <w:r w:rsidR="00405851" w:rsidRPr="006C56A3">
              <w:rPr>
                <w:rFonts w:ascii="Times New Roman" w:eastAsia="Times New Roman" w:hAnsi="Times New Roman" w:cs="Times New Roman"/>
                <w:sz w:val="28"/>
                <w:szCs w:val="28"/>
              </w:rPr>
              <w:t xml:space="preserve"> 556,6 тыс. рублей.</w:t>
            </w:r>
          </w:p>
        </w:tc>
      </w:tr>
    </w:tbl>
    <w:p w:rsidR="006E2511" w:rsidRPr="006C56A3" w:rsidRDefault="006E2511" w:rsidP="003D3102">
      <w:pPr>
        <w:widowControl w:val="0"/>
        <w:shd w:val="clear" w:color="auto" w:fill="FFFFFF" w:themeFill="background1"/>
        <w:autoSpaceDE w:val="0"/>
        <w:autoSpaceDN w:val="0"/>
        <w:adjustRightInd w:val="0"/>
        <w:spacing w:after="0" w:line="240" w:lineRule="auto"/>
        <w:contextualSpacing/>
        <w:jc w:val="center"/>
        <w:outlineLvl w:val="1"/>
        <w:rPr>
          <w:rFonts w:ascii="Times New Roman" w:hAnsi="Times New Roman" w:cs="Times New Roman"/>
          <w:sz w:val="28"/>
          <w:szCs w:val="28"/>
        </w:rPr>
      </w:pPr>
    </w:p>
    <w:p w:rsidR="004D2222" w:rsidRPr="006C56A3" w:rsidRDefault="004D2222" w:rsidP="003D3102">
      <w:pPr>
        <w:widowControl w:val="0"/>
        <w:shd w:val="clear" w:color="auto" w:fill="FFFFFF" w:themeFill="background1"/>
        <w:autoSpaceDE w:val="0"/>
        <w:autoSpaceDN w:val="0"/>
        <w:adjustRightInd w:val="0"/>
        <w:spacing w:after="0" w:line="240" w:lineRule="auto"/>
        <w:contextualSpacing/>
        <w:jc w:val="center"/>
        <w:outlineLvl w:val="1"/>
        <w:rPr>
          <w:rFonts w:ascii="Times New Roman" w:hAnsi="Times New Roman" w:cs="Times New Roman"/>
          <w:sz w:val="28"/>
          <w:szCs w:val="28"/>
        </w:rPr>
      </w:pPr>
    </w:p>
    <w:p w:rsidR="00C621BA" w:rsidRPr="006C56A3" w:rsidRDefault="00C621BA" w:rsidP="003D3102">
      <w:pPr>
        <w:widowControl w:val="0"/>
        <w:shd w:val="clear" w:color="auto" w:fill="FFFFFF" w:themeFill="background1"/>
        <w:autoSpaceDE w:val="0"/>
        <w:autoSpaceDN w:val="0"/>
        <w:adjustRightInd w:val="0"/>
        <w:spacing w:after="0" w:line="240" w:lineRule="auto"/>
        <w:contextualSpacing/>
        <w:jc w:val="center"/>
        <w:outlineLvl w:val="1"/>
        <w:rPr>
          <w:rFonts w:ascii="Times New Roman" w:hAnsi="Times New Roman" w:cs="Times New Roman"/>
          <w:sz w:val="28"/>
          <w:szCs w:val="28"/>
        </w:rPr>
      </w:pPr>
    </w:p>
    <w:p w:rsidR="00C621BA" w:rsidRPr="006C56A3" w:rsidRDefault="00C621BA" w:rsidP="003D3102">
      <w:pPr>
        <w:widowControl w:val="0"/>
        <w:shd w:val="clear" w:color="auto" w:fill="FFFFFF" w:themeFill="background1"/>
        <w:autoSpaceDE w:val="0"/>
        <w:autoSpaceDN w:val="0"/>
        <w:adjustRightInd w:val="0"/>
        <w:spacing w:after="0" w:line="240" w:lineRule="auto"/>
        <w:contextualSpacing/>
        <w:jc w:val="center"/>
        <w:outlineLvl w:val="1"/>
        <w:rPr>
          <w:rFonts w:ascii="Times New Roman" w:hAnsi="Times New Roman" w:cs="Times New Roman"/>
          <w:sz w:val="28"/>
          <w:szCs w:val="28"/>
        </w:rPr>
      </w:pPr>
    </w:p>
    <w:p w:rsidR="004D2222" w:rsidRPr="006C56A3" w:rsidRDefault="004D2222" w:rsidP="003D3102">
      <w:pPr>
        <w:widowControl w:val="0"/>
        <w:shd w:val="clear" w:color="auto" w:fill="FFFFFF" w:themeFill="background1"/>
        <w:autoSpaceDE w:val="0"/>
        <w:autoSpaceDN w:val="0"/>
        <w:adjustRightInd w:val="0"/>
        <w:spacing w:after="0" w:line="240" w:lineRule="auto"/>
        <w:contextualSpacing/>
        <w:jc w:val="center"/>
        <w:outlineLvl w:val="1"/>
        <w:rPr>
          <w:rFonts w:ascii="Times New Roman" w:hAnsi="Times New Roman" w:cs="Times New Roman"/>
          <w:sz w:val="28"/>
          <w:szCs w:val="28"/>
        </w:rPr>
      </w:pPr>
    </w:p>
    <w:p w:rsidR="008B11AE" w:rsidRPr="006C56A3" w:rsidRDefault="008B11AE" w:rsidP="003D3102">
      <w:pPr>
        <w:widowControl w:val="0"/>
        <w:shd w:val="clear" w:color="auto" w:fill="FFFFFF" w:themeFill="background1"/>
        <w:autoSpaceDE w:val="0"/>
        <w:autoSpaceDN w:val="0"/>
        <w:adjustRightInd w:val="0"/>
        <w:spacing w:after="0" w:line="240" w:lineRule="auto"/>
        <w:contextualSpacing/>
        <w:jc w:val="center"/>
        <w:outlineLvl w:val="1"/>
        <w:rPr>
          <w:rFonts w:ascii="Times New Roman" w:hAnsi="Times New Roman" w:cs="Times New Roman"/>
          <w:sz w:val="28"/>
          <w:szCs w:val="28"/>
        </w:rPr>
      </w:pPr>
      <w:r w:rsidRPr="006C56A3">
        <w:rPr>
          <w:rFonts w:ascii="Times New Roman" w:hAnsi="Times New Roman" w:cs="Times New Roman"/>
          <w:sz w:val="28"/>
          <w:szCs w:val="28"/>
        </w:rPr>
        <w:lastRenderedPageBreak/>
        <w:t xml:space="preserve">2. </w:t>
      </w:r>
      <w:r w:rsidR="005F6C40" w:rsidRPr="006C56A3">
        <w:rPr>
          <w:rFonts w:ascii="Times New Roman" w:hAnsi="Times New Roman" w:cs="Times New Roman"/>
          <w:sz w:val="28"/>
          <w:szCs w:val="28"/>
        </w:rPr>
        <w:t>Х</w:t>
      </w:r>
      <w:r w:rsidR="00FC0F10" w:rsidRPr="006C56A3">
        <w:rPr>
          <w:rFonts w:ascii="Times New Roman" w:hAnsi="Times New Roman" w:cs="Times New Roman"/>
          <w:sz w:val="28"/>
          <w:szCs w:val="28"/>
        </w:rPr>
        <w:t xml:space="preserve">арактеристика текущего состояния </w:t>
      </w:r>
      <w:r w:rsidRPr="006C56A3">
        <w:rPr>
          <w:rFonts w:ascii="Times New Roman" w:hAnsi="Times New Roman" w:cs="Times New Roman"/>
          <w:sz w:val="28"/>
          <w:szCs w:val="28"/>
        </w:rPr>
        <w:t xml:space="preserve">социально-экономического </w:t>
      </w:r>
    </w:p>
    <w:p w:rsidR="00FC0F10" w:rsidRPr="006C56A3" w:rsidRDefault="008B11AE" w:rsidP="003D3102">
      <w:pPr>
        <w:widowControl w:val="0"/>
        <w:shd w:val="clear" w:color="auto" w:fill="FFFFFF" w:themeFill="background1"/>
        <w:autoSpaceDE w:val="0"/>
        <w:autoSpaceDN w:val="0"/>
        <w:adjustRightInd w:val="0"/>
        <w:spacing w:after="0" w:line="240" w:lineRule="auto"/>
        <w:contextualSpacing/>
        <w:jc w:val="center"/>
        <w:outlineLvl w:val="1"/>
        <w:rPr>
          <w:rFonts w:ascii="Times New Roman" w:hAnsi="Times New Roman" w:cs="Times New Roman"/>
          <w:sz w:val="28"/>
          <w:szCs w:val="28"/>
        </w:rPr>
      </w:pPr>
      <w:r w:rsidRPr="006C56A3">
        <w:rPr>
          <w:rFonts w:ascii="Times New Roman" w:hAnsi="Times New Roman" w:cs="Times New Roman"/>
          <w:sz w:val="28"/>
          <w:szCs w:val="28"/>
        </w:rPr>
        <w:t xml:space="preserve">развития </w:t>
      </w:r>
      <w:r w:rsidR="00FC0F10" w:rsidRPr="006C56A3">
        <w:rPr>
          <w:rFonts w:ascii="Times New Roman" w:hAnsi="Times New Roman" w:cs="Times New Roman"/>
          <w:sz w:val="28"/>
          <w:szCs w:val="28"/>
        </w:rPr>
        <w:t>о</w:t>
      </w:r>
      <w:r w:rsidRPr="006C56A3">
        <w:rPr>
          <w:rFonts w:ascii="Times New Roman" w:hAnsi="Times New Roman" w:cs="Times New Roman"/>
          <w:sz w:val="28"/>
          <w:szCs w:val="28"/>
        </w:rPr>
        <w:t xml:space="preserve">трасли «Образование», с </w:t>
      </w:r>
      <w:r w:rsidR="00631B62" w:rsidRPr="006C56A3">
        <w:rPr>
          <w:rFonts w:ascii="Times New Roman" w:hAnsi="Times New Roman" w:cs="Times New Roman"/>
          <w:sz w:val="28"/>
          <w:szCs w:val="28"/>
        </w:rPr>
        <w:t>указанием основных</w:t>
      </w:r>
      <w:r w:rsidRPr="006C56A3">
        <w:rPr>
          <w:rFonts w:ascii="Times New Roman" w:hAnsi="Times New Roman" w:cs="Times New Roman"/>
          <w:sz w:val="28"/>
          <w:szCs w:val="28"/>
        </w:rPr>
        <w:t xml:space="preserve"> показателей социально-экономическогоразвитиягорода Боготола</w:t>
      </w:r>
    </w:p>
    <w:p w:rsidR="0068065F" w:rsidRPr="006C56A3" w:rsidRDefault="0068065F" w:rsidP="003D3102">
      <w:pPr>
        <w:widowControl w:val="0"/>
        <w:shd w:val="clear" w:color="auto" w:fill="FFFFFF" w:themeFill="background1"/>
        <w:autoSpaceDE w:val="0"/>
        <w:autoSpaceDN w:val="0"/>
        <w:adjustRightInd w:val="0"/>
        <w:spacing w:after="0" w:line="240" w:lineRule="auto"/>
        <w:contextualSpacing/>
        <w:jc w:val="both"/>
        <w:outlineLvl w:val="1"/>
        <w:rPr>
          <w:rFonts w:ascii="Times New Roman" w:hAnsi="Times New Roman" w:cs="Times New Roman"/>
          <w:sz w:val="28"/>
          <w:szCs w:val="28"/>
        </w:rPr>
      </w:pPr>
    </w:p>
    <w:p w:rsidR="0068065F" w:rsidRPr="006C56A3" w:rsidRDefault="0068065F" w:rsidP="003D3102">
      <w:pPr>
        <w:widowControl w:val="0"/>
        <w:shd w:val="clear" w:color="auto" w:fill="FFFFFF" w:themeFill="background1"/>
        <w:autoSpaceDE w:val="0"/>
        <w:autoSpaceDN w:val="0"/>
        <w:adjustRightInd w:val="0"/>
        <w:spacing w:after="0" w:line="240" w:lineRule="auto"/>
        <w:ind w:firstLine="709"/>
        <w:contextualSpacing/>
        <w:jc w:val="both"/>
        <w:outlineLvl w:val="1"/>
        <w:rPr>
          <w:rFonts w:ascii="Times New Roman" w:hAnsi="Times New Roman" w:cs="Times New Roman"/>
          <w:sz w:val="28"/>
          <w:szCs w:val="28"/>
        </w:rPr>
      </w:pPr>
      <w:r w:rsidRPr="006C56A3">
        <w:rPr>
          <w:rFonts w:ascii="Times New Roman" w:hAnsi="Times New Roman" w:cs="Times New Roman"/>
          <w:sz w:val="28"/>
          <w:szCs w:val="28"/>
        </w:rPr>
        <w:t xml:space="preserve">В системе образования города Боготола 12 образовательных учреждений: 5 общеобразовательных школ, 6 дошкольных образовательных </w:t>
      </w:r>
      <w:r w:rsidR="00D235D1" w:rsidRPr="006C56A3">
        <w:rPr>
          <w:rFonts w:ascii="Times New Roman" w:hAnsi="Times New Roman" w:cs="Times New Roman"/>
          <w:sz w:val="28"/>
          <w:szCs w:val="28"/>
        </w:rPr>
        <w:t>организаций</w:t>
      </w:r>
      <w:r w:rsidRPr="006C56A3">
        <w:rPr>
          <w:rFonts w:ascii="Times New Roman" w:hAnsi="Times New Roman" w:cs="Times New Roman"/>
          <w:sz w:val="28"/>
          <w:szCs w:val="28"/>
        </w:rPr>
        <w:t>, 1 учреждение допо</w:t>
      </w:r>
      <w:r w:rsidR="00B9496E" w:rsidRPr="006C56A3">
        <w:rPr>
          <w:rFonts w:ascii="Times New Roman" w:hAnsi="Times New Roman" w:cs="Times New Roman"/>
          <w:sz w:val="28"/>
          <w:szCs w:val="28"/>
        </w:rPr>
        <w:t xml:space="preserve">лнительного образования детей - </w:t>
      </w:r>
      <w:r w:rsidRPr="006C56A3">
        <w:rPr>
          <w:rFonts w:ascii="Times New Roman" w:hAnsi="Times New Roman" w:cs="Times New Roman"/>
          <w:sz w:val="28"/>
          <w:szCs w:val="28"/>
        </w:rPr>
        <w:t>Дом детского творчества. Все образовательные организации имеют лицензии на право осуществления образовательной деятельности.</w:t>
      </w:r>
    </w:p>
    <w:p w:rsidR="0073508B" w:rsidRPr="006C56A3" w:rsidRDefault="00012FAA" w:rsidP="003D310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rPr>
      </w:pPr>
      <w:r w:rsidRPr="006C56A3">
        <w:rPr>
          <w:rFonts w:ascii="Times New Roman" w:hAnsi="Times New Roman" w:cs="Times New Roman"/>
          <w:sz w:val="28"/>
          <w:szCs w:val="28"/>
        </w:rPr>
        <w:t>В 202</w:t>
      </w:r>
      <w:r w:rsidR="00C65AC8" w:rsidRPr="006C56A3">
        <w:rPr>
          <w:rFonts w:ascii="Times New Roman" w:hAnsi="Times New Roman" w:cs="Times New Roman"/>
          <w:sz w:val="28"/>
          <w:szCs w:val="28"/>
        </w:rPr>
        <w:t>4</w:t>
      </w:r>
      <w:r w:rsidRPr="006C56A3">
        <w:rPr>
          <w:rFonts w:ascii="Times New Roman" w:hAnsi="Times New Roman" w:cs="Times New Roman"/>
          <w:sz w:val="28"/>
          <w:szCs w:val="28"/>
        </w:rPr>
        <w:t xml:space="preserve"> учебном году в муниципальные детские сады города получили путевки </w:t>
      </w:r>
      <w:r w:rsidR="00F36144" w:rsidRPr="006C56A3">
        <w:rPr>
          <w:rFonts w:ascii="Times New Roman" w:hAnsi="Times New Roman" w:cs="Times New Roman"/>
          <w:sz w:val="28"/>
          <w:szCs w:val="28"/>
        </w:rPr>
        <w:t>170</w:t>
      </w:r>
      <w:r w:rsidR="00B9496E" w:rsidRPr="006C56A3">
        <w:rPr>
          <w:rFonts w:ascii="Times New Roman" w:hAnsi="Times New Roman" w:cs="Times New Roman"/>
          <w:sz w:val="28"/>
          <w:szCs w:val="28"/>
        </w:rPr>
        <w:t xml:space="preserve"> </w:t>
      </w:r>
      <w:r w:rsidRPr="006C56A3">
        <w:rPr>
          <w:rFonts w:ascii="Times New Roman" w:hAnsi="Times New Roman" w:cs="Times New Roman"/>
          <w:sz w:val="28"/>
          <w:szCs w:val="28"/>
        </w:rPr>
        <w:t>дошкольник</w:t>
      </w:r>
      <w:r w:rsidR="00F36144" w:rsidRPr="006C56A3">
        <w:rPr>
          <w:rFonts w:ascii="Times New Roman" w:hAnsi="Times New Roman" w:cs="Times New Roman"/>
          <w:sz w:val="28"/>
          <w:szCs w:val="28"/>
        </w:rPr>
        <w:t>ов</w:t>
      </w:r>
      <w:r w:rsidRPr="006C56A3">
        <w:rPr>
          <w:rFonts w:ascii="Times New Roman" w:hAnsi="Times New Roman" w:cs="Times New Roman"/>
          <w:sz w:val="28"/>
          <w:szCs w:val="28"/>
        </w:rPr>
        <w:t>. Окончили дошкольное образование</w:t>
      </w:r>
      <w:r w:rsidR="00B9496E" w:rsidRPr="006C56A3">
        <w:rPr>
          <w:rFonts w:ascii="Times New Roman" w:hAnsi="Times New Roman" w:cs="Times New Roman"/>
          <w:sz w:val="28"/>
          <w:szCs w:val="28"/>
        </w:rPr>
        <w:t xml:space="preserve"> </w:t>
      </w:r>
      <w:r w:rsidR="00C65AC8" w:rsidRPr="006C56A3">
        <w:rPr>
          <w:rFonts w:ascii="Times New Roman" w:hAnsi="Times New Roman" w:cs="Times New Roman"/>
          <w:sz w:val="28"/>
          <w:szCs w:val="28"/>
        </w:rPr>
        <w:t>171 воспитанник</w:t>
      </w:r>
      <w:r w:rsidRPr="006C56A3">
        <w:rPr>
          <w:rFonts w:ascii="Times New Roman" w:hAnsi="Times New Roman" w:cs="Times New Roman"/>
          <w:sz w:val="28"/>
          <w:szCs w:val="28"/>
        </w:rPr>
        <w:t xml:space="preserve">. </w:t>
      </w:r>
      <w:r w:rsidR="00FC1024" w:rsidRPr="006C56A3">
        <w:rPr>
          <w:rFonts w:ascii="Times New Roman" w:eastAsia="Times New Roman" w:hAnsi="Times New Roman" w:cs="Times New Roman"/>
          <w:sz w:val="28"/>
          <w:szCs w:val="28"/>
        </w:rPr>
        <w:t>Н</w:t>
      </w:r>
      <w:r w:rsidRPr="006C56A3">
        <w:rPr>
          <w:rFonts w:ascii="Times New Roman" w:eastAsia="Times New Roman" w:hAnsi="Times New Roman" w:cs="Times New Roman"/>
          <w:sz w:val="28"/>
          <w:szCs w:val="28"/>
        </w:rPr>
        <w:t xml:space="preserve">а </w:t>
      </w:r>
      <w:r w:rsidR="00FC1024" w:rsidRPr="006C56A3">
        <w:rPr>
          <w:rFonts w:ascii="Times New Roman" w:eastAsia="Times New Roman" w:hAnsi="Times New Roman" w:cs="Times New Roman"/>
          <w:sz w:val="28"/>
          <w:szCs w:val="28"/>
        </w:rPr>
        <w:t>начало 202</w:t>
      </w:r>
      <w:r w:rsidR="00C65AC8" w:rsidRPr="006C56A3">
        <w:rPr>
          <w:rFonts w:ascii="Times New Roman" w:eastAsia="Times New Roman" w:hAnsi="Times New Roman" w:cs="Times New Roman"/>
          <w:sz w:val="28"/>
          <w:szCs w:val="28"/>
        </w:rPr>
        <w:t>4</w:t>
      </w:r>
      <w:r w:rsidR="00FC1024" w:rsidRPr="006C56A3">
        <w:rPr>
          <w:rFonts w:ascii="Times New Roman" w:eastAsia="Times New Roman" w:hAnsi="Times New Roman" w:cs="Times New Roman"/>
          <w:sz w:val="28"/>
          <w:szCs w:val="28"/>
        </w:rPr>
        <w:t>-202</w:t>
      </w:r>
      <w:r w:rsidR="00C65AC8" w:rsidRPr="006C56A3">
        <w:rPr>
          <w:rFonts w:ascii="Times New Roman" w:eastAsia="Times New Roman" w:hAnsi="Times New Roman" w:cs="Times New Roman"/>
          <w:sz w:val="28"/>
          <w:szCs w:val="28"/>
        </w:rPr>
        <w:t>5</w:t>
      </w:r>
      <w:r w:rsidR="00FC1024" w:rsidRPr="006C56A3">
        <w:rPr>
          <w:rFonts w:ascii="Times New Roman" w:eastAsia="Times New Roman" w:hAnsi="Times New Roman" w:cs="Times New Roman"/>
          <w:sz w:val="28"/>
          <w:szCs w:val="28"/>
        </w:rPr>
        <w:t xml:space="preserve"> учебного </w:t>
      </w:r>
      <w:r w:rsidRPr="006C56A3">
        <w:rPr>
          <w:rFonts w:ascii="Times New Roman" w:eastAsia="Times New Roman" w:hAnsi="Times New Roman" w:cs="Times New Roman"/>
          <w:sz w:val="28"/>
          <w:szCs w:val="28"/>
        </w:rPr>
        <w:t>год</w:t>
      </w:r>
      <w:r w:rsidR="00FC1024" w:rsidRPr="006C56A3">
        <w:rPr>
          <w:rFonts w:ascii="Times New Roman" w:eastAsia="Times New Roman" w:hAnsi="Times New Roman" w:cs="Times New Roman"/>
          <w:sz w:val="28"/>
          <w:szCs w:val="28"/>
        </w:rPr>
        <w:t>а</w:t>
      </w:r>
      <w:r w:rsidRPr="006C56A3">
        <w:rPr>
          <w:rFonts w:ascii="Times New Roman" w:eastAsia="Times New Roman" w:hAnsi="Times New Roman" w:cs="Times New Roman"/>
          <w:sz w:val="28"/>
          <w:szCs w:val="28"/>
        </w:rPr>
        <w:t xml:space="preserve"> посещают детские сады 7</w:t>
      </w:r>
      <w:r w:rsidR="00C65AC8" w:rsidRPr="006C56A3">
        <w:rPr>
          <w:rFonts w:ascii="Times New Roman" w:eastAsia="Times New Roman" w:hAnsi="Times New Roman" w:cs="Times New Roman"/>
          <w:sz w:val="28"/>
          <w:szCs w:val="28"/>
        </w:rPr>
        <w:t>9</w:t>
      </w:r>
      <w:r w:rsidRPr="006C56A3">
        <w:rPr>
          <w:rFonts w:ascii="Times New Roman" w:eastAsia="Times New Roman" w:hAnsi="Times New Roman" w:cs="Times New Roman"/>
          <w:sz w:val="28"/>
          <w:szCs w:val="28"/>
        </w:rPr>
        <w:t>9 дошкольников.</w:t>
      </w:r>
      <w:r w:rsidRPr="006C56A3">
        <w:rPr>
          <w:rFonts w:ascii="Times New Roman" w:eastAsia="Times New Roman" w:hAnsi="Times New Roman" w:cs="Times New Roman"/>
          <w:bCs/>
          <w:sz w:val="28"/>
          <w:szCs w:val="28"/>
        </w:rPr>
        <w:t> </w:t>
      </w:r>
      <w:r w:rsidRPr="006C56A3">
        <w:rPr>
          <w:rFonts w:ascii="Times New Roman" w:eastAsia="Times New Roman" w:hAnsi="Times New Roman" w:cs="Times New Roman"/>
          <w:sz w:val="28"/>
          <w:szCs w:val="28"/>
        </w:rPr>
        <w:t>В городе решена проблема очередности детей от 3 до 7 лет. В связи с решением задач, поставленных Президентом по развитию детей раннего возраста, в шести детских садах открыты группы для детей от года до 3 лет. В соответствии с Концепцией развития инклюзивного образования в Красноярском крае на 2017-2025 годы во всех детских садах города созданы необходимые условия для качественного и доступного обр</w:t>
      </w:r>
      <w:r w:rsidR="0042437B" w:rsidRPr="006C56A3">
        <w:rPr>
          <w:rFonts w:ascii="Times New Roman" w:eastAsia="Times New Roman" w:hAnsi="Times New Roman" w:cs="Times New Roman"/>
          <w:sz w:val="28"/>
          <w:szCs w:val="28"/>
        </w:rPr>
        <w:t>азования</w:t>
      </w:r>
      <w:r w:rsidR="00BC6B1F" w:rsidRPr="006C56A3">
        <w:rPr>
          <w:rFonts w:ascii="Times New Roman" w:eastAsia="Times New Roman" w:hAnsi="Times New Roman" w:cs="Times New Roman"/>
          <w:sz w:val="28"/>
          <w:szCs w:val="28"/>
        </w:rPr>
        <w:t xml:space="preserve">. Для каждого ребенка из числа </w:t>
      </w:r>
      <w:r w:rsidR="0042437B" w:rsidRPr="006C56A3">
        <w:rPr>
          <w:rFonts w:ascii="Times New Roman" w:eastAsia="Times New Roman" w:hAnsi="Times New Roman" w:cs="Times New Roman"/>
          <w:sz w:val="28"/>
          <w:szCs w:val="28"/>
        </w:rPr>
        <w:t>детей-инвалидов</w:t>
      </w:r>
      <w:r w:rsidRPr="006C56A3">
        <w:rPr>
          <w:rFonts w:ascii="Times New Roman" w:eastAsia="Times New Roman" w:hAnsi="Times New Roman" w:cs="Times New Roman"/>
          <w:sz w:val="28"/>
          <w:szCs w:val="28"/>
        </w:rPr>
        <w:t xml:space="preserve">, </w:t>
      </w:r>
      <w:r w:rsidR="0042437B" w:rsidRPr="006C56A3">
        <w:rPr>
          <w:rFonts w:ascii="Times New Roman" w:eastAsia="Times New Roman" w:hAnsi="Times New Roman" w:cs="Times New Roman"/>
          <w:sz w:val="28"/>
          <w:szCs w:val="28"/>
        </w:rPr>
        <w:t>детей</w:t>
      </w:r>
      <w:r w:rsidRPr="006C56A3">
        <w:rPr>
          <w:rFonts w:ascii="Times New Roman" w:eastAsia="Times New Roman" w:hAnsi="Times New Roman" w:cs="Times New Roman"/>
          <w:sz w:val="28"/>
          <w:szCs w:val="28"/>
        </w:rPr>
        <w:t xml:space="preserve"> с ОВЗ, ЗПР составлен</w:t>
      </w:r>
      <w:r w:rsidR="0042437B" w:rsidRPr="006C56A3">
        <w:rPr>
          <w:rFonts w:ascii="Times New Roman" w:eastAsia="Times New Roman" w:hAnsi="Times New Roman" w:cs="Times New Roman"/>
          <w:sz w:val="28"/>
          <w:szCs w:val="28"/>
        </w:rPr>
        <w:t>ы</w:t>
      </w:r>
      <w:r w:rsidRPr="006C56A3">
        <w:rPr>
          <w:rFonts w:ascii="Times New Roman" w:eastAsia="Times New Roman" w:hAnsi="Times New Roman" w:cs="Times New Roman"/>
          <w:sz w:val="28"/>
          <w:szCs w:val="28"/>
        </w:rPr>
        <w:t xml:space="preserve"> адаптированные образовательные программы с учетом </w:t>
      </w:r>
      <w:r w:rsidR="0042437B" w:rsidRPr="006C56A3">
        <w:rPr>
          <w:rFonts w:ascii="Times New Roman" w:eastAsia="Times New Roman" w:hAnsi="Times New Roman" w:cs="Times New Roman"/>
          <w:sz w:val="28"/>
          <w:szCs w:val="28"/>
        </w:rPr>
        <w:t xml:space="preserve">индивидуальных </w:t>
      </w:r>
      <w:r w:rsidRPr="006C56A3">
        <w:rPr>
          <w:rFonts w:ascii="Times New Roman" w:eastAsia="Times New Roman" w:hAnsi="Times New Roman" w:cs="Times New Roman"/>
          <w:sz w:val="28"/>
          <w:szCs w:val="28"/>
        </w:rPr>
        <w:t>возможностей и особенностей развития. Для проведения специальных коррекционных занятий с детьми, имеющими нарушения речевого развития, в детских садах созданы 8 логопедических групп. В целях создания условий для получения детьми с ограниченными возможностями здоровья общедоступного и бесплатного дошкольного образования в городе Боготоле на базе общеобразовательных групп открыты 10 комбинированных.  С целью оказания методической, психолого-педагогической, диагностической и консультативной помощи родителям, чьи дети не посещают детский сад, а также родителям, дети которых получают дошкольное образование в форме семейного образования, во всех детских садах функционируют консультационные центры. Свой опыт педагоги детских садов представляют на мероприятиях различного уровня.</w:t>
      </w:r>
      <w:r w:rsidR="00CC3EDE" w:rsidRPr="006C56A3">
        <w:rPr>
          <w:rFonts w:ascii="Times New Roman" w:eastAsia="Times New Roman" w:hAnsi="Times New Roman" w:cs="Times New Roman"/>
          <w:sz w:val="28"/>
          <w:szCs w:val="28"/>
        </w:rPr>
        <w:t xml:space="preserve"> </w:t>
      </w:r>
      <w:r w:rsidR="0073508B" w:rsidRPr="006C56A3">
        <w:rPr>
          <w:rFonts w:ascii="Times New Roman" w:eastAsia="Times New Roman" w:hAnsi="Times New Roman" w:cs="Times New Roman"/>
          <w:sz w:val="28"/>
          <w:szCs w:val="28"/>
        </w:rPr>
        <w:t>В целях информационной поддержки разработки и реализации государственной политики Российской Федерации в сфере дошкольного образования, непрерывного системного анализа и оценки состояния и перспектив развития образования, повышения эффективности управления образовательной системой за счет роста качества принимаемых управленческих решений, своевременного выявления и предотвращения нарушений требований законодательства об образовании методом репрезентативной выборки для участия в мониторинге качества дошкольного образования 2023</w:t>
      </w:r>
      <w:r w:rsidR="00B9496E" w:rsidRPr="006C56A3">
        <w:rPr>
          <w:rFonts w:ascii="Times New Roman" w:eastAsia="Times New Roman" w:hAnsi="Times New Roman" w:cs="Times New Roman"/>
          <w:sz w:val="28"/>
          <w:szCs w:val="28"/>
        </w:rPr>
        <w:t xml:space="preserve"> год</w:t>
      </w:r>
      <w:r w:rsidR="0073508B" w:rsidRPr="006C56A3">
        <w:rPr>
          <w:rFonts w:ascii="Times New Roman" w:eastAsia="Times New Roman" w:hAnsi="Times New Roman" w:cs="Times New Roman"/>
          <w:sz w:val="28"/>
          <w:szCs w:val="28"/>
        </w:rPr>
        <w:t xml:space="preserve"> федеральным оператором определен детский сад №</w:t>
      </w:r>
      <w:r w:rsidR="00B9496E" w:rsidRPr="006C56A3">
        <w:rPr>
          <w:rFonts w:ascii="Times New Roman" w:eastAsia="Times New Roman" w:hAnsi="Times New Roman" w:cs="Times New Roman"/>
          <w:sz w:val="28"/>
          <w:szCs w:val="28"/>
        </w:rPr>
        <w:t xml:space="preserve"> </w:t>
      </w:r>
      <w:r w:rsidR="0073508B" w:rsidRPr="006C56A3">
        <w:rPr>
          <w:rFonts w:ascii="Times New Roman" w:eastAsia="Times New Roman" w:hAnsi="Times New Roman" w:cs="Times New Roman"/>
          <w:sz w:val="28"/>
          <w:szCs w:val="28"/>
        </w:rPr>
        <w:t>9 города Боготола.</w:t>
      </w:r>
      <w:r w:rsidR="00B9496E" w:rsidRPr="006C56A3">
        <w:rPr>
          <w:rFonts w:ascii="Times New Roman" w:eastAsia="Times New Roman" w:hAnsi="Times New Roman" w:cs="Times New Roman"/>
          <w:sz w:val="28"/>
          <w:szCs w:val="28"/>
        </w:rPr>
        <w:t xml:space="preserve"> </w:t>
      </w:r>
      <w:r w:rsidR="0073508B" w:rsidRPr="006C56A3">
        <w:rPr>
          <w:rFonts w:ascii="Times New Roman" w:eastAsia="Times New Roman" w:hAnsi="Times New Roman" w:cs="Times New Roman"/>
          <w:sz w:val="28"/>
          <w:szCs w:val="28"/>
        </w:rPr>
        <w:t>В соответствии с Указом Президента</w:t>
      </w:r>
      <w:r w:rsidR="00CC3EDE" w:rsidRPr="006C56A3">
        <w:rPr>
          <w:rFonts w:ascii="Times New Roman" w:eastAsia="Times New Roman" w:hAnsi="Times New Roman" w:cs="Times New Roman"/>
          <w:sz w:val="28"/>
          <w:szCs w:val="28"/>
        </w:rPr>
        <w:t xml:space="preserve"> </w:t>
      </w:r>
      <w:r w:rsidR="0073508B" w:rsidRPr="006C56A3">
        <w:rPr>
          <w:rFonts w:ascii="Times New Roman" w:eastAsia="Times New Roman" w:hAnsi="Times New Roman" w:cs="Times New Roman"/>
          <w:sz w:val="28"/>
          <w:szCs w:val="28"/>
        </w:rPr>
        <w:lastRenderedPageBreak/>
        <w:t>Российской Федерации об объявлении 2024 года в России Годом Семьи во всех детских садах</w:t>
      </w:r>
      <w:r w:rsidR="00CC3EDE" w:rsidRPr="006C56A3">
        <w:rPr>
          <w:rFonts w:ascii="Times New Roman" w:eastAsia="Times New Roman" w:hAnsi="Times New Roman" w:cs="Times New Roman"/>
          <w:sz w:val="28"/>
          <w:szCs w:val="28"/>
        </w:rPr>
        <w:t xml:space="preserve"> </w:t>
      </w:r>
      <w:r w:rsidR="0073508B" w:rsidRPr="006C56A3">
        <w:rPr>
          <w:rFonts w:ascii="Times New Roman" w:eastAsia="Times New Roman" w:hAnsi="Times New Roman" w:cs="Times New Roman"/>
          <w:sz w:val="28"/>
          <w:szCs w:val="28"/>
        </w:rPr>
        <w:t xml:space="preserve">оформлены тематические информационные стенды, посвящённые году Семьи, разработаны тематические планы работы с семьями воспитанников для оптимизации детско-родительских отношений. Особое внимание в работе с родителями было уделено развитию семейных ценностей, укреплению института семьи и усилению мер поддержки. </w:t>
      </w:r>
    </w:p>
    <w:p w:rsidR="0073508B" w:rsidRPr="006C56A3" w:rsidRDefault="0073508B" w:rsidP="003D310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Детский сад №</w:t>
      </w:r>
      <w:r w:rsidR="00B9496E" w:rsidRPr="006C56A3">
        <w:rPr>
          <w:rFonts w:ascii="Times New Roman" w:eastAsia="Times New Roman" w:hAnsi="Times New Roman" w:cs="Times New Roman"/>
          <w:sz w:val="28"/>
          <w:szCs w:val="28"/>
        </w:rPr>
        <w:t xml:space="preserve"> </w:t>
      </w:r>
      <w:r w:rsidRPr="006C56A3">
        <w:rPr>
          <w:rFonts w:ascii="Times New Roman" w:eastAsia="Times New Roman" w:hAnsi="Times New Roman" w:cs="Times New Roman"/>
          <w:sz w:val="28"/>
          <w:szCs w:val="28"/>
        </w:rPr>
        <w:t>8 при</w:t>
      </w:r>
      <w:r w:rsidR="00BC6B1F" w:rsidRPr="006C56A3">
        <w:rPr>
          <w:rFonts w:ascii="Times New Roman" w:eastAsia="Times New Roman" w:hAnsi="Times New Roman" w:cs="Times New Roman"/>
          <w:sz w:val="28"/>
          <w:szCs w:val="28"/>
        </w:rPr>
        <w:t xml:space="preserve">нял участие в большом семейном </w:t>
      </w:r>
      <w:r w:rsidRPr="006C56A3">
        <w:rPr>
          <w:rFonts w:ascii="Times New Roman" w:eastAsia="Times New Roman" w:hAnsi="Times New Roman" w:cs="Times New Roman"/>
          <w:sz w:val="28"/>
          <w:szCs w:val="28"/>
        </w:rPr>
        <w:t>проекте «Всей семьей», инициатором которого выступила общественная организация «Я помогаю детям</w:t>
      </w:r>
      <w:r w:rsidR="00F36144" w:rsidRPr="006C56A3">
        <w:rPr>
          <w:rFonts w:ascii="Times New Roman" w:eastAsia="Times New Roman" w:hAnsi="Times New Roman" w:cs="Times New Roman"/>
          <w:sz w:val="28"/>
          <w:szCs w:val="28"/>
        </w:rPr>
        <w:t xml:space="preserve">». Воспитанниками и родители </w:t>
      </w:r>
      <w:r w:rsidRPr="006C56A3">
        <w:rPr>
          <w:rFonts w:ascii="Times New Roman" w:eastAsia="Times New Roman" w:hAnsi="Times New Roman" w:cs="Times New Roman"/>
          <w:sz w:val="28"/>
          <w:szCs w:val="28"/>
        </w:rPr>
        <w:t>сделали перв</w:t>
      </w:r>
      <w:r w:rsidR="00BC6B1F" w:rsidRPr="006C56A3">
        <w:rPr>
          <w:rFonts w:ascii="Times New Roman" w:eastAsia="Times New Roman" w:hAnsi="Times New Roman" w:cs="Times New Roman"/>
          <w:sz w:val="28"/>
          <w:szCs w:val="28"/>
        </w:rPr>
        <w:t xml:space="preserve">ый шаг к успеху.   Детский сад </w:t>
      </w:r>
      <w:r w:rsidRPr="006C56A3">
        <w:rPr>
          <w:rFonts w:ascii="Times New Roman" w:eastAsia="Times New Roman" w:hAnsi="Times New Roman" w:cs="Times New Roman"/>
          <w:sz w:val="28"/>
          <w:szCs w:val="28"/>
        </w:rPr>
        <w:t>№</w:t>
      </w:r>
      <w:r w:rsidR="00B9496E" w:rsidRPr="006C56A3">
        <w:rPr>
          <w:rFonts w:ascii="Times New Roman" w:eastAsia="Times New Roman" w:hAnsi="Times New Roman" w:cs="Times New Roman"/>
          <w:sz w:val="28"/>
          <w:szCs w:val="28"/>
        </w:rPr>
        <w:t xml:space="preserve"> </w:t>
      </w:r>
      <w:r w:rsidRPr="006C56A3">
        <w:rPr>
          <w:rFonts w:ascii="Times New Roman" w:eastAsia="Times New Roman" w:hAnsi="Times New Roman" w:cs="Times New Roman"/>
          <w:sz w:val="28"/>
          <w:szCs w:val="28"/>
        </w:rPr>
        <w:t xml:space="preserve">9 </w:t>
      </w:r>
      <w:r w:rsidR="00F36144" w:rsidRPr="006C56A3">
        <w:rPr>
          <w:rFonts w:ascii="Times New Roman" w:eastAsia="Times New Roman" w:hAnsi="Times New Roman" w:cs="Times New Roman"/>
          <w:sz w:val="28"/>
          <w:szCs w:val="28"/>
        </w:rPr>
        <w:t xml:space="preserve">- </w:t>
      </w:r>
      <w:r w:rsidRPr="006C56A3">
        <w:rPr>
          <w:rFonts w:ascii="Times New Roman" w:eastAsia="Times New Roman" w:hAnsi="Times New Roman" w:cs="Times New Roman"/>
          <w:sz w:val="28"/>
          <w:szCs w:val="28"/>
        </w:rPr>
        <w:t xml:space="preserve">активный участник Всероссийской акции </w:t>
      </w:r>
      <w:r w:rsidR="00B9496E" w:rsidRPr="006C56A3">
        <w:rPr>
          <w:rFonts w:ascii="Times New Roman" w:eastAsia="Times New Roman" w:hAnsi="Times New Roman" w:cs="Times New Roman"/>
          <w:sz w:val="28"/>
          <w:szCs w:val="28"/>
        </w:rPr>
        <w:t xml:space="preserve">«Крепка семья - </w:t>
      </w:r>
      <w:r w:rsidR="00F36144" w:rsidRPr="006C56A3">
        <w:rPr>
          <w:rFonts w:ascii="Times New Roman" w:eastAsia="Times New Roman" w:hAnsi="Times New Roman" w:cs="Times New Roman"/>
          <w:sz w:val="28"/>
          <w:szCs w:val="28"/>
        </w:rPr>
        <w:t xml:space="preserve">сильна Россия», проектов: </w:t>
      </w:r>
      <w:r w:rsidRPr="006C56A3">
        <w:rPr>
          <w:rFonts w:ascii="Times New Roman" w:eastAsia="Times New Roman" w:hAnsi="Times New Roman" w:cs="Times New Roman"/>
          <w:sz w:val="28"/>
          <w:szCs w:val="28"/>
        </w:rPr>
        <w:t>«Мир возможностей»</w:t>
      </w:r>
      <w:r w:rsidR="00F36144" w:rsidRPr="006C56A3">
        <w:rPr>
          <w:rFonts w:ascii="Times New Roman" w:eastAsia="Times New Roman" w:hAnsi="Times New Roman" w:cs="Times New Roman"/>
          <w:sz w:val="28"/>
          <w:szCs w:val="28"/>
        </w:rPr>
        <w:t xml:space="preserve">, </w:t>
      </w:r>
      <w:r w:rsidRPr="006C56A3">
        <w:rPr>
          <w:rFonts w:ascii="Times New Roman" w:eastAsia="Times New Roman" w:hAnsi="Times New Roman" w:cs="Times New Roman"/>
          <w:sz w:val="28"/>
          <w:szCs w:val="28"/>
        </w:rPr>
        <w:t xml:space="preserve">«Соцветие семейных ценностей России». </w:t>
      </w:r>
      <w:r w:rsidR="00F36144" w:rsidRPr="006C56A3">
        <w:rPr>
          <w:rFonts w:ascii="Times New Roman" w:eastAsia="Times New Roman" w:hAnsi="Times New Roman" w:cs="Times New Roman"/>
          <w:sz w:val="28"/>
          <w:szCs w:val="28"/>
        </w:rPr>
        <w:t>Воспитатели детских садов ежегодно становятся соорганизаторами Краевого сем</w:t>
      </w:r>
      <w:r w:rsidR="00BC6B1F" w:rsidRPr="006C56A3">
        <w:rPr>
          <w:rFonts w:ascii="Times New Roman" w:eastAsia="Times New Roman" w:hAnsi="Times New Roman" w:cs="Times New Roman"/>
          <w:sz w:val="28"/>
          <w:szCs w:val="28"/>
        </w:rPr>
        <w:t xml:space="preserve">ейного </w:t>
      </w:r>
      <w:r w:rsidR="00F36144" w:rsidRPr="006C56A3">
        <w:rPr>
          <w:rFonts w:ascii="Times New Roman" w:eastAsia="Times New Roman" w:hAnsi="Times New Roman" w:cs="Times New Roman"/>
          <w:sz w:val="28"/>
          <w:szCs w:val="28"/>
        </w:rPr>
        <w:t>финансового фестиваля. Важным показателем качества образования является наличие победителей и призеров среди воспитанников и их семей в ДОУ. Детские сады совместно с родителями дошкольников активно принимают участие в городских акция</w:t>
      </w:r>
      <w:r w:rsidR="00BC6B1F" w:rsidRPr="006C56A3">
        <w:rPr>
          <w:rFonts w:ascii="Times New Roman" w:eastAsia="Times New Roman" w:hAnsi="Times New Roman" w:cs="Times New Roman"/>
          <w:sz w:val="28"/>
          <w:szCs w:val="28"/>
        </w:rPr>
        <w:t>х, конкурсах: «Безопасна</w:t>
      </w:r>
      <w:r w:rsidR="00B9496E" w:rsidRPr="006C56A3">
        <w:rPr>
          <w:rFonts w:ascii="Times New Roman" w:eastAsia="Times New Roman" w:hAnsi="Times New Roman" w:cs="Times New Roman"/>
          <w:sz w:val="28"/>
          <w:szCs w:val="28"/>
        </w:rPr>
        <w:t xml:space="preserve">я дорога - </w:t>
      </w:r>
      <w:r w:rsidR="00F36144" w:rsidRPr="006C56A3">
        <w:rPr>
          <w:rFonts w:ascii="Times New Roman" w:eastAsia="Times New Roman" w:hAnsi="Times New Roman" w:cs="Times New Roman"/>
          <w:sz w:val="28"/>
          <w:szCs w:val="28"/>
        </w:rPr>
        <w:t xml:space="preserve">дорога БезОпасности», «Семейные </w:t>
      </w:r>
      <w:r w:rsidR="00B9496E" w:rsidRPr="006C56A3">
        <w:rPr>
          <w:rFonts w:ascii="Times New Roman" w:eastAsia="Times New Roman" w:hAnsi="Times New Roman" w:cs="Times New Roman"/>
          <w:sz w:val="28"/>
          <w:szCs w:val="28"/>
        </w:rPr>
        <w:t xml:space="preserve">старты» ФСК «ГТО», «Моя семья - </w:t>
      </w:r>
      <w:r w:rsidR="00F36144" w:rsidRPr="006C56A3">
        <w:rPr>
          <w:rFonts w:ascii="Times New Roman" w:eastAsia="Times New Roman" w:hAnsi="Times New Roman" w:cs="Times New Roman"/>
          <w:sz w:val="28"/>
          <w:szCs w:val="28"/>
        </w:rPr>
        <w:t>мое счастье», «Стена памяти», «1000 школьных ранцев».</w:t>
      </w:r>
      <w:r w:rsidR="00B9496E" w:rsidRPr="006C56A3">
        <w:rPr>
          <w:rFonts w:ascii="Times New Roman" w:eastAsia="Times New Roman" w:hAnsi="Times New Roman" w:cs="Times New Roman"/>
          <w:sz w:val="28"/>
          <w:szCs w:val="28"/>
        </w:rPr>
        <w:t xml:space="preserve"> </w:t>
      </w:r>
      <w:r w:rsidRPr="006C56A3">
        <w:rPr>
          <w:rFonts w:ascii="Times New Roman" w:eastAsia="Times New Roman" w:hAnsi="Times New Roman" w:cs="Times New Roman"/>
          <w:sz w:val="28"/>
          <w:szCs w:val="28"/>
        </w:rPr>
        <w:t>Педагоги</w:t>
      </w:r>
      <w:r w:rsidR="00B9496E" w:rsidRPr="006C56A3">
        <w:rPr>
          <w:rFonts w:ascii="Times New Roman" w:eastAsia="Times New Roman" w:hAnsi="Times New Roman" w:cs="Times New Roman"/>
          <w:sz w:val="28"/>
          <w:szCs w:val="28"/>
        </w:rPr>
        <w:t xml:space="preserve"> </w:t>
      </w:r>
      <w:r w:rsidRPr="006C56A3">
        <w:rPr>
          <w:rFonts w:ascii="Times New Roman" w:eastAsia="Times New Roman" w:hAnsi="Times New Roman" w:cs="Times New Roman"/>
          <w:sz w:val="28"/>
          <w:szCs w:val="28"/>
        </w:rPr>
        <w:t xml:space="preserve">Боготольских дошкольных учреждений активно представляют опыт работы в зональных, краевых и международных мероприятиях, постоянно повышают свой профессиональный уровень, эффективно учувствуют в работе методических объединений, знакомятся с опытом работы своих коллег с других территорий, а также </w:t>
      </w:r>
      <w:r w:rsidR="00F36144" w:rsidRPr="006C56A3">
        <w:rPr>
          <w:rFonts w:ascii="Times New Roman" w:eastAsia="Times New Roman" w:hAnsi="Times New Roman" w:cs="Times New Roman"/>
          <w:sz w:val="28"/>
          <w:szCs w:val="28"/>
        </w:rPr>
        <w:t xml:space="preserve">работают над </w:t>
      </w:r>
      <w:r w:rsidRPr="006C56A3">
        <w:rPr>
          <w:rFonts w:ascii="Times New Roman" w:eastAsia="Times New Roman" w:hAnsi="Times New Roman" w:cs="Times New Roman"/>
          <w:sz w:val="28"/>
          <w:szCs w:val="28"/>
        </w:rPr>
        <w:t>саморазв</w:t>
      </w:r>
      <w:r w:rsidR="00F36144" w:rsidRPr="006C56A3">
        <w:rPr>
          <w:rFonts w:ascii="Times New Roman" w:eastAsia="Times New Roman" w:hAnsi="Times New Roman" w:cs="Times New Roman"/>
          <w:sz w:val="28"/>
          <w:szCs w:val="28"/>
        </w:rPr>
        <w:t>итием</w:t>
      </w:r>
      <w:r w:rsidRPr="006C56A3">
        <w:rPr>
          <w:rFonts w:ascii="Times New Roman" w:eastAsia="Times New Roman" w:hAnsi="Times New Roman" w:cs="Times New Roman"/>
          <w:sz w:val="28"/>
          <w:szCs w:val="28"/>
        </w:rPr>
        <w:t>. В 2023 год</w:t>
      </w:r>
      <w:r w:rsidR="00F36144" w:rsidRPr="006C56A3">
        <w:rPr>
          <w:rFonts w:ascii="Times New Roman" w:eastAsia="Times New Roman" w:hAnsi="Times New Roman" w:cs="Times New Roman"/>
          <w:sz w:val="28"/>
          <w:szCs w:val="28"/>
        </w:rPr>
        <w:t>у</w:t>
      </w:r>
      <w:r w:rsidRPr="006C56A3">
        <w:rPr>
          <w:rFonts w:ascii="Times New Roman" w:eastAsia="Times New Roman" w:hAnsi="Times New Roman" w:cs="Times New Roman"/>
          <w:sz w:val="28"/>
          <w:szCs w:val="28"/>
        </w:rPr>
        <w:t xml:space="preserve"> детский сад №</w:t>
      </w:r>
      <w:r w:rsidR="00B9496E" w:rsidRPr="006C56A3">
        <w:rPr>
          <w:rFonts w:ascii="Times New Roman" w:eastAsia="Times New Roman" w:hAnsi="Times New Roman" w:cs="Times New Roman"/>
          <w:sz w:val="28"/>
          <w:szCs w:val="28"/>
        </w:rPr>
        <w:t xml:space="preserve"> </w:t>
      </w:r>
      <w:r w:rsidRPr="006C56A3">
        <w:rPr>
          <w:rFonts w:ascii="Times New Roman" w:eastAsia="Times New Roman" w:hAnsi="Times New Roman" w:cs="Times New Roman"/>
          <w:sz w:val="28"/>
          <w:szCs w:val="28"/>
        </w:rPr>
        <w:t>9 был отмечен Благодарностью депутата Государственн</w:t>
      </w:r>
      <w:r w:rsidR="00B9496E" w:rsidRPr="006C56A3">
        <w:rPr>
          <w:rFonts w:ascii="Times New Roman" w:eastAsia="Times New Roman" w:hAnsi="Times New Roman" w:cs="Times New Roman"/>
          <w:sz w:val="28"/>
          <w:szCs w:val="28"/>
        </w:rPr>
        <w:t xml:space="preserve">ой Думы Федерального Собрания - </w:t>
      </w:r>
      <w:r w:rsidRPr="006C56A3">
        <w:rPr>
          <w:rFonts w:ascii="Times New Roman" w:eastAsia="Times New Roman" w:hAnsi="Times New Roman" w:cs="Times New Roman"/>
          <w:sz w:val="28"/>
          <w:szCs w:val="28"/>
        </w:rPr>
        <w:t>члена комитета по просвещению, руководителя ВВО «Воспитатели России» за эффективную инновационную деятельность в рамках реализации проекта «Дошкольное воспитание: новые ориентиры дл</w:t>
      </w:r>
      <w:r w:rsidR="00F36144" w:rsidRPr="006C56A3">
        <w:rPr>
          <w:rFonts w:ascii="Times New Roman" w:eastAsia="Times New Roman" w:hAnsi="Times New Roman" w:cs="Times New Roman"/>
          <w:sz w:val="28"/>
          <w:szCs w:val="28"/>
        </w:rPr>
        <w:t>я педагогов и родителей»,</w:t>
      </w:r>
      <w:r w:rsidRPr="006C56A3">
        <w:rPr>
          <w:rFonts w:ascii="Times New Roman" w:eastAsia="Times New Roman" w:hAnsi="Times New Roman" w:cs="Times New Roman"/>
          <w:sz w:val="28"/>
          <w:szCs w:val="28"/>
        </w:rPr>
        <w:t xml:space="preserve"> включен в Федеральный реестр «Всероссийская Книга Почёта» на основании предложения Министерства образования Красноярского края. </w:t>
      </w:r>
    </w:p>
    <w:p w:rsidR="00E85B5D" w:rsidRPr="006C56A3" w:rsidRDefault="00F144BB" w:rsidP="003D310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6C56A3">
        <w:rPr>
          <w:rFonts w:ascii="Times New Roman" w:hAnsi="Times New Roman" w:cs="Times New Roman"/>
          <w:sz w:val="28"/>
          <w:szCs w:val="28"/>
        </w:rPr>
        <w:t xml:space="preserve">В пяти муниципальных общеобразовательных учреждениях ежегодно обучается более 2 660 детей. </w:t>
      </w:r>
      <w:r w:rsidR="00564E15" w:rsidRPr="006C56A3">
        <w:rPr>
          <w:rFonts w:ascii="Times New Roman" w:hAnsi="Times New Roman" w:cs="Times New Roman"/>
          <w:sz w:val="28"/>
          <w:szCs w:val="28"/>
        </w:rPr>
        <w:t>2 </w:t>
      </w:r>
      <w:r w:rsidR="00394FA7" w:rsidRPr="006C56A3">
        <w:rPr>
          <w:rFonts w:ascii="Times New Roman" w:hAnsi="Times New Roman" w:cs="Times New Roman"/>
          <w:sz w:val="28"/>
          <w:szCs w:val="28"/>
        </w:rPr>
        <w:t>565</w:t>
      </w:r>
      <w:r w:rsidR="00564E15" w:rsidRPr="006C56A3">
        <w:rPr>
          <w:rFonts w:ascii="Times New Roman" w:hAnsi="Times New Roman" w:cs="Times New Roman"/>
          <w:sz w:val="28"/>
          <w:szCs w:val="28"/>
        </w:rPr>
        <w:t xml:space="preserve"> человек</w:t>
      </w:r>
      <w:r w:rsidR="00394FA7" w:rsidRPr="006C56A3">
        <w:rPr>
          <w:rFonts w:ascii="Times New Roman" w:hAnsi="Times New Roman" w:cs="Times New Roman"/>
          <w:sz w:val="28"/>
          <w:szCs w:val="28"/>
        </w:rPr>
        <w:t xml:space="preserve"> успешно завершили 2023/24 учебный год, были переведены в следующий класс или окончили выпускной класс.</w:t>
      </w:r>
      <w:r w:rsidR="00B9496E" w:rsidRPr="006C56A3">
        <w:rPr>
          <w:rFonts w:ascii="Times New Roman" w:hAnsi="Times New Roman" w:cs="Times New Roman"/>
          <w:sz w:val="28"/>
          <w:szCs w:val="28"/>
        </w:rPr>
        <w:t xml:space="preserve"> </w:t>
      </w:r>
      <w:r w:rsidR="006C73A9" w:rsidRPr="006C56A3">
        <w:rPr>
          <w:rFonts w:ascii="Times New Roman" w:hAnsi="Times New Roman" w:cs="Times New Roman"/>
          <w:sz w:val="28"/>
          <w:szCs w:val="28"/>
        </w:rPr>
        <w:t>9</w:t>
      </w:r>
      <w:r w:rsidR="00564E15" w:rsidRPr="006C56A3">
        <w:rPr>
          <w:rFonts w:ascii="Times New Roman" w:hAnsi="Times New Roman" w:cs="Times New Roman"/>
          <w:sz w:val="28"/>
          <w:szCs w:val="28"/>
        </w:rPr>
        <w:t>9</w:t>
      </w:r>
      <w:r w:rsidR="006C73A9" w:rsidRPr="006C56A3">
        <w:rPr>
          <w:rFonts w:ascii="Times New Roman" w:hAnsi="Times New Roman" w:cs="Times New Roman"/>
          <w:sz w:val="28"/>
          <w:szCs w:val="28"/>
        </w:rPr>
        <w:t>,</w:t>
      </w:r>
      <w:r w:rsidR="00147187" w:rsidRPr="006C56A3">
        <w:rPr>
          <w:rFonts w:ascii="Times New Roman" w:hAnsi="Times New Roman" w:cs="Times New Roman"/>
          <w:sz w:val="28"/>
          <w:szCs w:val="28"/>
        </w:rPr>
        <w:t>8</w:t>
      </w:r>
      <w:r w:rsidR="006C73A9" w:rsidRPr="006C56A3">
        <w:rPr>
          <w:rFonts w:ascii="Times New Roman" w:hAnsi="Times New Roman" w:cs="Times New Roman"/>
          <w:sz w:val="28"/>
          <w:szCs w:val="28"/>
        </w:rPr>
        <w:t>% школьников успешно освоили программу, из них на «4» и «5» - 3</w:t>
      </w:r>
      <w:r w:rsidR="00564E15" w:rsidRPr="006C56A3">
        <w:rPr>
          <w:rFonts w:ascii="Times New Roman" w:hAnsi="Times New Roman" w:cs="Times New Roman"/>
          <w:sz w:val="28"/>
          <w:szCs w:val="28"/>
        </w:rPr>
        <w:t>9</w:t>
      </w:r>
      <w:r w:rsidR="006C73A9" w:rsidRPr="006C56A3">
        <w:rPr>
          <w:rFonts w:ascii="Times New Roman" w:hAnsi="Times New Roman" w:cs="Times New Roman"/>
          <w:sz w:val="28"/>
          <w:szCs w:val="28"/>
        </w:rPr>
        <w:t>,</w:t>
      </w:r>
      <w:r w:rsidR="00564E15" w:rsidRPr="006C56A3">
        <w:rPr>
          <w:rFonts w:ascii="Times New Roman" w:hAnsi="Times New Roman" w:cs="Times New Roman"/>
          <w:sz w:val="28"/>
          <w:szCs w:val="28"/>
        </w:rPr>
        <w:t>3</w:t>
      </w:r>
      <w:r w:rsidR="006C73A9" w:rsidRPr="006C56A3">
        <w:rPr>
          <w:rFonts w:ascii="Times New Roman" w:hAnsi="Times New Roman" w:cs="Times New Roman"/>
          <w:sz w:val="28"/>
          <w:szCs w:val="28"/>
        </w:rPr>
        <w:t xml:space="preserve">%.  </w:t>
      </w:r>
      <w:r w:rsidR="00394FA7" w:rsidRPr="006C56A3">
        <w:rPr>
          <w:rFonts w:ascii="Times New Roman" w:hAnsi="Times New Roman" w:cs="Times New Roman"/>
          <w:sz w:val="28"/>
          <w:szCs w:val="28"/>
        </w:rPr>
        <w:t>Итоги 2023/</w:t>
      </w:r>
      <w:r w:rsidR="00E85B5D" w:rsidRPr="006C56A3">
        <w:rPr>
          <w:rFonts w:ascii="Times New Roman" w:hAnsi="Times New Roman" w:cs="Times New Roman"/>
          <w:sz w:val="28"/>
          <w:szCs w:val="28"/>
        </w:rPr>
        <w:t>24 учебного года по всем позициям в целом сопоставимы с итогами прошлых лет, в том числе и итоги ГИА. Из 117 выпускников, окончивших 11 классов, успешно справились с испытаниями по основным предметам 115 человек, 2 выпускника не сдали ЕГЭ по математике и не получили аттестат о среднем общем образовании. Результаты</w:t>
      </w:r>
      <w:r w:rsidR="00C621BA" w:rsidRPr="006C56A3">
        <w:rPr>
          <w:rFonts w:ascii="Times New Roman" w:hAnsi="Times New Roman" w:cs="Times New Roman"/>
          <w:sz w:val="28"/>
          <w:szCs w:val="28"/>
        </w:rPr>
        <w:t xml:space="preserve"> по русскому языку и математике</w:t>
      </w:r>
      <w:r w:rsidR="00E85B5D" w:rsidRPr="006C56A3">
        <w:rPr>
          <w:rFonts w:ascii="Times New Roman" w:hAnsi="Times New Roman" w:cs="Times New Roman"/>
          <w:sz w:val="28"/>
          <w:szCs w:val="28"/>
        </w:rPr>
        <w:t xml:space="preserve"> остались в основном на уровне прошлого года, </w:t>
      </w:r>
      <w:r w:rsidR="00C621BA" w:rsidRPr="006C56A3">
        <w:rPr>
          <w:rFonts w:ascii="Times New Roman" w:hAnsi="Times New Roman" w:cs="Times New Roman"/>
          <w:sz w:val="28"/>
          <w:szCs w:val="28"/>
        </w:rPr>
        <w:t xml:space="preserve">немного </w:t>
      </w:r>
      <w:r w:rsidR="00B9496E" w:rsidRPr="006C56A3">
        <w:rPr>
          <w:rFonts w:ascii="Times New Roman" w:hAnsi="Times New Roman" w:cs="Times New Roman"/>
          <w:sz w:val="28"/>
          <w:szCs w:val="28"/>
        </w:rPr>
        <w:t xml:space="preserve">выше - </w:t>
      </w:r>
      <w:r w:rsidR="00E85B5D" w:rsidRPr="006C56A3">
        <w:rPr>
          <w:rFonts w:ascii="Times New Roman" w:hAnsi="Times New Roman" w:cs="Times New Roman"/>
          <w:sz w:val="28"/>
          <w:szCs w:val="28"/>
        </w:rPr>
        <w:t xml:space="preserve">по информатике, физике, ниже уровня прошлого года - по обществознанию, хотя этот предмет по выбору </w:t>
      </w:r>
      <w:r w:rsidR="00E85B5D" w:rsidRPr="006C56A3">
        <w:rPr>
          <w:rFonts w:ascii="Times New Roman" w:hAnsi="Times New Roman" w:cs="Times New Roman"/>
          <w:sz w:val="28"/>
          <w:szCs w:val="28"/>
        </w:rPr>
        <w:lastRenderedPageBreak/>
        <w:t>самый популярный у выпускников. 11 человек по итогам обучения получили медали, из них 8 человек - медали 1 степени (золот</w:t>
      </w:r>
      <w:r w:rsidR="00B9496E" w:rsidRPr="006C56A3">
        <w:rPr>
          <w:rFonts w:ascii="Times New Roman" w:hAnsi="Times New Roman" w:cs="Times New Roman"/>
          <w:sz w:val="28"/>
          <w:szCs w:val="28"/>
        </w:rPr>
        <w:t xml:space="preserve">ые), 3 человека - </w:t>
      </w:r>
      <w:r w:rsidR="00E85B5D" w:rsidRPr="006C56A3">
        <w:rPr>
          <w:rFonts w:ascii="Times New Roman" w:hAnsi="Times New Roman" w:cs="Times New Roman"/>
          <w:sz w:val="28"/>
          <w:szCs w:val="28"/>
        </w:rPr>
        <w:t>медали 2 степени (серебряные). В числе медалистов четверо выпускников из 4 школы, по</w:t>
      </w:r>
      <w:r w:rsidR="00B9496E" w:rsidRPr="006C56A3">
        <w:rPr>
          <w:rFonts w:ascii="Times New Roman" w:hAnsi="Times New Roman" w:cs="Times New Roman"/>
          <w:sz w:val="28"/>
          <w:szCs w:val="28"/>
        </w:rPr>
        <w:t xml:space="preserve"> трое - из 5 и 6 школ, 1 - </w:t>
      </w:r>
      <w:r w:rsidR="00E85B5D" w:rsidRPr="006C56A3">
        <w:rPr>
          <w:rFonts w:ascii="Times New Roman" w:hAnsi="Times New Roman" w:cs="Times New Roman"/>
          <w:sz w:val="28"/>
          <w:szCs w:val="28"/>
        </w:rPr>
        <w:t>из 3 школы. Две «золотые» выпускницы получили по 100 баллов на ЕГЭ по литературе: Сичкарь Екатерина (школа 6), учитель Задонская Светлана Витальевна, Чернышева Анна (школа 4), учитель Колотило Марина Юрьевна.</w:t>
      </w:r>
    </w:p>
    <w:p w:rsidR="00440750" w:rsidRPr="006C56A3" w:rsidRDefault="00E85B5D" w:rsidP="003D3102">
      <w:pPr>
        <w:shd w:val="clear" w:color="auto" w:fill="FFFFFF" w:themeFill="background1"/>
        <w:spacing w:after="0" w:line="240" w:lineRule="auto"/>
        <w:contextualSpacing/>
        <w:jc w:val="both"/>
        <w:rPr>
          <w:rFonts w:ascii="Times New Roman" w:hAnsi="Times New Roman" w:cs="Times New Roman"/>
          <w:sz w:val="28"/>
          <w:szCs w:val="28"/>
        </w:rPr>
      </w:pPr>
      <w:r w:rsidRPr="006C56A3">
        <w:rPr>
          <w:rFonts w:ascii="Times New Roman" w:hAnsi="Times New Roman" w:cs="Times New Roman"/>
          <w:sz w:val="28"/>
          <w:szCs w:val="28"/>
        </w:rPr>
        <w:t>В 9-ых классах к экзаменам были допущены 278 выпускников, в основной этап сдали ОГЭ и получили аттестаты 257 человек. 21 человек (8% от общего количества выпускников) проходили ГИА в дополнительный период, все смогли преодолеть минимальный порог по баллам и получили аттестат об основном общем образовании. 2024 год принес рекордное количество аттестатов с отличием за 9 классов: 16 человек получили аттестаты с одними «пятерками» (9 человек из 3 школы, 3 человека из 6 школы, 2 выпускницы из 2 школы, и по 1 человеку – из 4 и 5 школ).</w:t>
      </w:r>
      <w:r w:rsidR="00394FA7" w:rsidRPr="006C56A3">
        <w:rPr>
          <w:rFonts w:ascii="Times New Roman" w:hAnsi="Times New Roman" w:cs="Times New Roman"/>
          <w:sz w:val="28"/>
          <w:szCs w:val="28"/>
        </w:rPr>
        <w:t xml:space="preserve"> Завершили освоение адаптированной образовательной программы в отдельных классах для обучающихся с ОВЗ и получили свидетельство об обучении 11 человек.</w:t>
      </w:r>
    </w:p>
    <w:p w:rsidR="006E2511" w:rsidRPr="006C56A3" w:rsidRDefault="00631B62" w:rsidP="003D310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rPr>
      </w:pPr>
      <w:r w:rsidRPr="006C56A3">
        <w:rPr>
          <w:rFonts w:ascii="Times New Roman" w:eastAsia="Times New Roman" w:hAnsi="Times New Roman" w:cs="Times New Roman"/>
          <w:sz w:val="28"/>
          <w:szCs w:val="28"/>
          <w:shd w:val="clear" w:color="auto" w:fill="FFFFFF"/>
        </w:rPr>
        <w:t>На</w:t>
      </w:r>
      <w:r w:rsidR="006C73A9" w:rsidRPr="006C56A3">
        <w:rPr>
          <w:rFonts w:ascii="Times New Roman" w:eastAsia="Times New Roman" w:hAnsi="Times New Roman" w:cs="Times New Roman"/>
          <w:sz w:val="28"/>
          <w:szCs w:val="28"/>
          <w:shd w:val="clear" w:color="auto" w:fill="FFFFFF"/>
        </w:rPr>
        <w:t xml:space="preserve"> начало 202</w:t>
      </w:r>
      <w:r w:rsidR="00440750" w:rsidRPr="006C56A3">
        <w:rPr>
          <w:rFonts w:ascii="Times New Roman" w:eastAsia="Times New Roman" w:hAnsi="Times New Roman" w:cs="Times New Roman"/>
          <w:sz w:val="28"/>
          <w:szCs w:val="28"/>
          <w:shd w:val="clear" w:color="auto" w:fill="FFFFFF"/>
        </w:rPr>
        <w:t>4</w:t>
      </w:r>
      <w:r w:rsidR="00394FA7" w:rsidRPr="006C56A3">
        <w:rPr>
          <w:rFonts w:ascii="Times New Roman" w:eastAsia="Times New Roman" w:hAnsi="Times New Roman" w:cs="Times New Roman"/>
          <w:sz w:val="28"/>
          <w:szCs w:val="28"/>
          <w:shd w:val="clear" w:color="auto" w:fill="FFFFFF"/>
        </w:rPr>
        <w:t>/25</w:t>
      </w:r>
      <w:r w:rsidR="006C73A9" w:rsidRPr="006C56A3">
        <w:rPr>
          <w:rFonts w:ascii="Times New Roman" w:eastAsia="Times New Roman" w:hAnsi="Times New Roman" w:cs="Times New Roman"/>
          <w:sz w:val="28"/>
          <w:szCs w:val="28"/>
          <w:shd w:val="clear" w:color="auto" w:fill="FFFFFF"/>
        </w:rPr>
        <w:t xml:space="preserve"> учебного года в общеобразовательных школах обучается </w:t>
      </w:r>
      <w:r w:rsidR="006C73A9" w:rsidRPr="006C56A3">
        <w:rPr>
          <w:rFonts w:ascii="Times New Roman" w:eastAsia="Times New Roman" w:hAnsi="Times New Roman" w:cs="Times New Roman"/>
          <w:bCs/>
          <w:sz w:val="28"/>
          <w:szCs w:val="28"/>
          <w:shd w:val="clear" w:color="auto" w:fill="FFFFFF"/>
        </w:rPr>
        <w:t>2</w:t>
      </w:r>
      <w:r w:rsidR="009D4398" w:rsidRPr="006C56A3">
        <w:rPr>
          <w:rFonts w:ascii="Times New Roman" w:eastAsia="Times New Roman" w:hAnsi="Times New Roman" w:cs="Times New Roman"/>
          <w:bCs/>
          <w:sz w:val="28"/>
          <w:szCs w:val="28"/>
          <w:shd w:val="clear" w:color="auto" w:fill="FFFFFF"/>
        </w:rPr>
        <w:t>5</w:t>
      </w:r>
      <w:r w:rsidR="00440750" w:rsidRPr="006C56A3">
        <w:rPr>
          <w:rFonts w:ascii="Times New Roman" w:eastAsia="Times New Roman" w:hAnsi="Times New Roman" w:cs="Times New Roman"/>
          <w:bCs/>
          <w:sz w:val="28"/>
          <w:szCs w:val="28"/>
          <w:shd w:val="clear" w:color="auto" w:fill="FFFFFF"/>
        </w:rPr>
        <w:t>79</w:t>
      </w:r>
      <w:r w:rsidR="006C73A9" w:rsidRPr="006C56A3">
        <w:rPr>
          <w:rFonts w:ascii="Times New Roman" w:eastAsia="Times New Roman" w:hAnsi="Times New Roman" w:cs="Times New Roman"/>
          <w:bCs/>
          <w:sz w:val="28"/>
          <w:szCs w:val="28"/>
          <w:shd w:val="clear" w:color="auto" w:fill="FFFFFF"/>
        </w:rPr>
        <w:t> </w:t>
      </w:r>
      <w:r w:rsidR="006C73A9" w:rsidRPr="006C56A3">
        <w:rPr>
          <w:rFonts w:ascii="Times New Roman" w:eastAsia="Times New Roman" w:hAnsi="Times New Roman" w:cs="Times New Roman"/>
          <w:sz w:val="28"/>
          <w:szCs w:val="28"/>
          <w:shd w:val="clear" w:color="auto" w:fill="FFFFFF"/>
        </w:rPr>
        <w:t>обучающи</w:t>
      </w:r>
      <w:r w:rsidR="002B4D53" w:rsidRPr="006C56A3">
        <w:rPr>
          <w:rFonts w:ascii="Times New Roman" w:eastAsia="Times New Roman" w:hAnsi="Times New Roman" w:cs="Times New Roman"/>
          <w:sz w:val="28"/>
          <w:szCs w:val="28"/>
          <w:shd w:val="clear" w:color="auto" w:fill="FFFFFF"/>
        </w:rPr>
        <w:t>х</w:t>
      </w:r>
      <w:r w:rsidR="006C73A9" w:rsidRPr="006C56A3">
        <w:rPr>
          <w:rFonts w:ascii="Times New Roman" w:eastAsia="Times New Roman" w:hAnsi="Times New Roman" w:cs="Times New Roman"/>
          <w:sz w:val="28"/>
          <w:szCs w:val="28"/>
          <w:shd w:val="clear" w:color="auto" w:fill="FFFFFF"/>
        </w:rPr>
        <w:t>ся, из них </w:t>
      </w:r>
      <w:r w:rsidR="00147187" w:rsidRPr="006C56A3">
        <w:rPr>
          <w:rFonts w:ascii="Times New Roman" w:eastAsia="Times New Roman" w:hAnsi="Times New Roman" w:cs="Times New Roman"/>
          <w:bCs/>
          <w:sz w:val="28"/>
          <w:szCs w:val="28"/>
          <w:shd w:val="clear" w:color="auto" w:fill="FFFFFF"/>
        </w:rPr>
        <w:t>1</w:t>
      </w:r>
      <w:r w:rsidR="009D4398" w:rsidRPr="006C56A3">
        <w:rPr>
          <w:rFonts w:ascii="Times New Roman" w:eastAsia="Times New Roman" w:hAnsi="Times New Roman" w:cs="Times New Roman"/>
          <w:bCs/>
          <w:sz w:val="28"/>
          <w:szCs w:val="28"/>
          <w:shd w:val="clear" w:color="auto" w:fill="FFFFFF"/>
        </w:rPr>
        <w:t>3</w:t>
      </w:r>
      <w:r w:rsidR="006C73A9" w:rsidRPr="006C56A3">
        <w:rPr>
          <w:rFonts w:ascii="Times New Roman" w:eastAsia="Times New Roman" w:hAnsi="Times New Roman" w:cs="Times New Roman"/>
          <w:bCs/>
          <w:sz w:val="28"/>
          <w:szCs w:val="28"/>
          <w:shd w:val="clear" w:color="auto" w:fill="FFFFFF"/>
        </w:rPr>
        <w:t> </w:t>
      </w:r>
      <w:r w:rsidR="00147187" w:rsidRPr="006C56A3">
        <w:rPr>
          <w:rFonts w:ascii="Times New Roman" w:eastAsia="Times New Roman" w:hAnsi="Times New Roman" w:cs="Times New Roman"/>
          <w:sz w:val="28"/>
          <w:szCs w:val="28"/>
          <w:shd w:val="clear" w:color="auto" w:fill="FFFFFF"/>
        </w:rPr>
        <w:t>человек</w:t>
      </w:r>
      <w:r w:rsidR="006C73A9" w:rsidRPr="006C56A3">
        <w:rPr>
          <w:rFonts w:ascii="Times New Roman" w:eastAsia="Times New Roman" w:hAnsi="Times New Roman" w:cs="Times New Roman"/>
          <w:sz w:val="28"/>
          <w:szCs w:val="28"/>
          <w:shd w:val="clear" w:color="auto" w:fill="FFFFFF"/>
        </w:rPr>
        <w:t xml:space="preserve"> обучаются заочно и </w:t>
      </w:r>
      <w:r w:rsidR="006C73A9" w:rsidRPr="006C56A3">
        <w:rPr>
          <w:rFonts w:ascii="Times New Roman" w:eastAsia="Times New Roman" w:hAnsi="Times New Roman" w:cs="Times New Roman"/>
          <w:bCs/>
          <w:sz w:val="28"/>
          <w:szCs w:val="28"/>
          <w:shd w:val="clear" w:color="auto" w:fill="FFFFFF"/>
        </w:rPr>
        <w:t>1</w:t>
      </w:r>
      <w:r w:rsidR="00440750" w:rsidRPr="006C56A3">
        <w:rPr>
          <w:rFonts w:ascii="Times New Roman" w:eastAsia="Times New Roman" w:hAnsi="Times New Roman" w:cs="Times New Roman"/>
          <w:bCs/>
          <w:sz w:val="28"/>
          <w:szCs w:val="28"/>
          <w:shd w:val="clear" w:color="auto" w:fill="FFFFFF"/>
        </w:rPr>
        <w:t>1</w:t>
      </w:r>
      <w:r w:rsidR="009D4398" w:rsidRPr="006C56A3">
        <w:rPr>
          <w:rFonts w:ascii="Times New Roman" w:eastAsia="Times New Roman" w:hAnsi="Times New Roman" w:cs="Times New Roman"/>
          <w:bCs/>
          <w:sz w:val="28"/>
          <w:szCs w:val="28"/>
          <w:shd w:val="clear" w:color="auto" w:fill="FFFFFF"/>
        </w:rPr>
        <w:t>6</w:t>
      </w:r>
      <w:r w:rsidR="005407A2" w:rsidRPr="006C56A3">
        <w:rPr>
          <w:rFonts w:ascii="Times New Roman" w:eastAsia="Times New Roman" w:hAnsi="Times New Roman" w:cs="Times New Roman"/>
          <w:sz w:val="28"/>
          <w:szCs w:val="28"/>
          <w:shd w:val="clear" w:color="auto" w:fill="FFFFFF"/>
        </w:rPr>
        <w:t xml:space="preserve"> - </w:t>
      </w:r>
      <w:r w:rsidR="00E83E95" w:rsidRPr="006C56A3">
        <w:rPr>
          <w:rFonts w:ascii="Times New Roman" w:eastAsia="Times New Roman" w:hAnsi="Times New Roman" w:cs="Times New Roman"/>
          <w:sz w:val="28"/>
          <w:szCs w:val="28"/>
          <w:shd w:val="clear" w:color="auto" w:fill="FFFFFF"/>
        </w:rPr>
        <w:t xml:space="preserve">по адаптированным </w:t>
      </w:r>
      <w:r w:rsidR="006C73A9" w:rsidRPr="006C56A3">
        <w:rPr>
          <w:rFonts w:ascii="Times New Roman" w:eastAsia="Times New Roman" w:hAnsi="Times New Roman" w:cs="Times New Roman"/>
          <w:sz w:val="28"/>
          <w:szCs w:val="28"/>
          <w:shd w:val="clear" w:color="auto" w:fill="FFFFFF"/>
        </w:rPr>
        <w:t xml:space="preserve">программам, в том числе </w:t>
      </w:r>
      <w:r w:rsidR="009D4398" w:rsidRPr="006C56A3">
        <w:rPr>
          <w:rFonts w:ascii="Times New Roman" w:eastAsia="Times New Roman" w:hAnsi="Times New Roman" w:cs="Times New Roman"/>
          <w:sz w:val="28"/>
          <w:szCs w:val="28"/>
          <w:shd w:val="clear" w:color="auto" w:fill="FFFFFF"/>
        </w:rPr>
        <w:t>86</w:t>
      </w:r>
      <w:r w:rsidR="006C73A9" w:rsidRPr="006C56A3">
        <w:rPr>
          <w:rFonts w:ascii="Times New Roman" w:eastAsia="Times New Roman" w:hAnsi="Times New Roman" w:cs="Times New Roman"/>
          <w:sz w:val="28"/>
          <w:szCs w:val="28"/>
          <w:shd w:val="clear" w:color="auto" w:fill="FFFFFF"/>
        </w:rPr>
        <w:t xml:space="preserve"> ребят - в отдельных классах для детей с ограниченными возможностями здоровья, </w:t>
      </w:r>
      <w:r w:rsidR="009D4398" w:rsidRPr="006C56A3">
        <w:rPr>
          <w:rFonts w:ascii="Times New Roman" w:eastAsia="Times New Roman" w:hAnsi="Times New Roman" w:cs="Times New Roman"/>
          <w:sz w:val="28"/>
          <w:szCs w:val="28"/>
          <w:shd w:val="clear" w:color="auto" w:fill="FFFFFF"/>
        </w:rPr>
        <w:t>30</w:t>
      </w:r>
      <w:r w:rsidR="006C73A9" w:rsidRPr="006C56A3">
        <w:rPr>
          <w:rFonts w:ascii="Times New Roman" w:eastAsia="Times New Roman" w:hAnsi="Times New Roman" w:cs="Times New Roman"/>
          <w:sz w:val="28"/>
          <w:szCs w:val="28"/>
          <w:shd w:val="clear" w:color="auto" w:fill="FFFFFF"/>
        </w:rPr>
        <w:t xml:space="preserve"> человек занимаются инклюзивно в общеобразовательных классах</w:t>
      </w:r>
      <w:r w:rsidR="00040F1D" w:rsidRPr="006C56A3">
        <w:rPr>
          <w:rFonts w:ascii="Times New Roman" w:eastAsia="Times New Roman" w:hAnsi="Times New Roman" w:cs="Times New Roman"/>
          <w:sz w:val="28"/>
          <w:szCs w:val="28"/>
          <w:shd w:val="clear" w:color="auto" w:fill="FFFFFF"/>
        </w:rPr>
        <w:t xml:space="preserve">, </w:t>
      </w:r>
      <w:r w:rsidR="009D4398" w:rsidRPr="006C56A3">
        <w:rPr>
          <w:rFonts w:ascii="Times New Roman" w:eastAsia="Times New Roman" w:hAnsi="Times New Roman" w:cs="Times New Roman"/>
          <w:sz w:val="28"/>
          <w:szCs w:val="28"/>
          <w:shd w:val="clear" w:color="auto" w:fill="FFFFFF"/>
        </w:rPr>
        <w:t>50детей</w:t>
      </w:r>
      <w:r w:rsidR="00440750" w:rsidRPr="006C56A3">
        <w:rPr>
          <w:rFonts w:ascii="Times New Roman" w:eastAsia="Times New Roman" w:hAnsi="Times New Roman" w:cs="Times New Roman"/>
          <w:sz w:val="28"/>
          <w:szCs w:val="28"/>
          <w:shd w:val="clear" w:color="auto" w:fill="FFFFFF"/>
        </w:rPr>
        <w:t xml:space="preserve"> проход</w:t>
      </w:r>
      <w:r w:rsidR="009D4398" w:rsidRPr="006C56A3">
        <w:rPr>
          <w:rFonts w:ascii="Times New Roman" w:eastAsia="Times New Roman" w:hAnsi="Times New Roman" w:cs="Times New Roman"/>
          <w:sz w:val="28"/>
          <w:szCs w:val="28"/>
          <w:shd w:val="clear" w:color="auto" w:fill="FFFFFF"/>
        </w:rPr>
        <w:t>я</w:t>
      </w:r>
      <w:r w:rsidR="00040F1D" w:rsidRPr="006C56A3">
        <w:rPr>
          <w:rFonts w:ascii="Times New Roman" w:eastAsia="Times New Roman" w:hAnsi="Times New Roman" w:cs="Times New Roman"/>
          <w:sz w:val="28"/>
          <w:szCs w:val="28"/>
          <w:shd w:val="clear" w:color="auto" w:fill="FFFFFF"/>
        </w:rPr>
        <w:t>т обучение на дому.</w:t>
      </w:r>
    </w:p>
    <w:p w:rsidR="006E2511" w:rsidRPr="006C56A3" w:rsidRDefault="006C73A9" w:rsidP="003D310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rPr>
      </w:pPr>
      <w:r w:rsidRPr="006C56A3">
        <w:rPr>
          <w:rFonts w:ascii="Times New Roman" w:eastAsia="Times New Roman" w:hAnsi="Times New Roman" w:cs="Times New Roman"/>
          <w:sz w:val="28"/>
          <w:szCs w:val="28"/>
          <w:shd w:val="clear" w:color="auto" w:fill="FFFFFF"/>
        </w:rPr>
        <w:t>В целях комплексного, целостного и системного изучения детей, выявления отклонения в их развитии и определения для них путей получения образования, консультирования родителей и педагогов в городе функционирует территориальная психолого-медико-педагогическая комиссия города Боготола.</w:t>
      </w:r>
    </w:p>
    <w:p w:rsidR="00605FA2" w:rsidRPr="006C56A3" w:rsidRDefault="00605FA2" w:rsidP="003D310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rPr>
      </w:pPr>
      <w:r w:rsidRPr="006C56A3">
        <w:rPr>
          <w:rFonts w:ascii="Times New Roman" w:eastAsia="Times New Roman" w:hAnsi="Times New Roman" w:cs="Times New Roman"/>
          <w:sz w:val="28"/>
          <w:szCs w:val="28"/>
          <w:shd w:val="clear" w:color="auto" w:fill="FFFFFF"/>
        </w:rPr>
        <w:t>В системе образования труд</w:t>
      </w:r>
      <w:r w:rsidR="009D4398" w:rsidRPr="006C56A3">
        <w:rPr>
          <w:rFonts w:ascii="Times New Roman" w:eastAsia="Times New Roman" w:hAnsi="Times New Roman" w:cs="Times New Roman"/>
          <w:sz w:val="28"/>
          <w:szCs w:val="28"/>
          <w:shd w:val="clear" w:color="auto" w:fill="FFFFFF"/>
        </w:rPr>
        <w:t>и</w:t>
      </w:r>
      <w:r w:rsidRPr="006C56A3">
        <w:rPr>
          <w:rFonts w:ascii="Times New Roman" w:eastAsia="Times New Roman" w:hAnsi="Times New Roman" w:cs="Times New Roman"/>
          <w:sz w:val="28"/>
          <w:szCs w:val="28"/>
          <w:shd w:val="clear" w:color="auto" w:fill="FFFFFF"/>
        </w:rPr>
        <w:t xml:space="preserve">тся </w:t>
      </w:r>
      <w:r w:rsidR="001C29F2" w:rsidRPr="006C56A3">
        <w:rPr>
          <w:rFonts w:ascii="Times New Roman" w:eastAsia="Times New Roman" w:hAnsi="Times New Roman" w:cs="Times New Roman"/>
          <w:sz w:val="28"/>
          <w:szCs w:val="28"/>
          <w:shd w:val="clear" w:color="auto" w:fill="FFFFFF"/>
        </w:rPr>
        <w:t>532</w:t>
      </w:r>
      <w:r w:rsidRPr="006C56A3">
        <w:rPr>
          <w:rFonts w:ascii="Times New Roman" w:eastAsia="Times New Roman" w:hAnsi="Times New Roman" w:cs="Times New Roman"/>
          <w:sz w:val="28"/>
          <w:szCs w:val="28"/>
          <w:shd w:val="clear" w:color="auto" w:fill="FFFFFF"/>
        </w:rPr>
        <w:t xml:space="preserve"> человека, из них 2</w:t>
      </w:r>
      <w:r w:rsidR="001C29F2" w:rsidRPr="006C56A3">
        <w:rPr>
          <w:rFonts w:ascii="Times New Roman" w:eastAsia="Times New Roman" w:hAnsi="Times New Roman" w:cs="Times New Roman"/>
          <w:sz w:val="28"/>
          <w:szCs w:val="28"/>
          <w:shd w:val="clear" w:color="auto" w:fill="FFFFFF"/>
        </w:rPr>
        <w:t>72</w:t>
      </w:r>
      <w:r w:rsidR="005407A2" w:rsidRPr="006C56A3">
        <w:rPr>
          <w:rFonts w:ascii="Times New Roman" w:eastAsia="Times New Roman" w:hAnsi="Times New Roman" w:cs="Times New Roman"/>
          <w:sz w:val="28"/>
          <w:szCs w:val="28"/>
          <w:shd w:val="clear" w:color="auto" w:fill="FFFFFF"/>
        </w:rPr>
        <w:t xml:space="preserve"> </w:t>
      </w:r>
      <w:r w:rsidR="001C29F2" w:rsidRPr="006C56A3">
        <w:rPr>
          <w:rFonts w:ascii="Times New Roman" w:eastAsia="Times New Roman" w:hAnsi="Times New Roman" w:cs="Times New Roman"/>
          <w:sz w:val="28"/>
          <w:szCs w:val="28"/>
          <w:shd w:val="clear" w:color="auto" w:fill="FFFFFF"/>
        </w:rPr>
        <w:t>педагогических работников</w:t>
      </w:r>
      <w:r w:rsidRPr="006C56A3">
        <w:rPr>
          <w:rFonts w:ascii="Times New Roman" w:eastAsia="Times New Roman" w:hAnsi="Times New Roman" w:cs="Times New Roman"/>
          <w:sz w:val="28"/>
          <w:szCs w:val="28"/>
          <w:shd w:val="clear" w:color="auto" w:fill="FFFFFF"/>
        </w:rPr>
        <w:t xml:space="preserve">, </w:t>
      </w:r>
      <w:r w:rsidR="001C29F2" w:rsidRPr="006C56A3">
        <w:rPr>
          <w:rFonts w:ascii="Times New Roman" w:eastAsia="Times New Roman" w:hAnsi="Times New Roman" w:cs="Times New Roman"/>
          <w:sz w:val="28"/>
          <w:szCs w:val="28"/>
          <w:shd w:val="clear" w:color="auto" w:fill="FFFFFF"/>
        </w:rPr>
        <w:t xml:space="preserve">4 </w:t>
      </w:r>
      <w:r w:rsidRPr="006C56A3">
        <w:rPr>
          <w:rFonts w:ascii="Times New Roman" w:eastAsia="Times New Roman" w:hAnsi="Times New Roman" w:cs="Times New Roman"/>
          <w:sz w:val="28"/>
          <w:szCs w:val="28"/>
          <w:shd w:val="clear" w:color="auto" w:fill="FFFFFF"/>
        </w:rPr>
        <w:t>человек</w:t>
      </w:r>
      <w:r w:rsidR="001C29F2" w:rsidRPr="006C56A3">
        <w:rPr>
          <w:rFonts w:ascii="Times New Roman" w:eastAsia="Times New Roman" w:hAnsi="Times New Roman" w:cs="Times New Roman"/>
          <w:sz w:val="28"/>
          <w:szCs w:val="28"/>
          <w:shd w:val="clear" w:color="auto" w:fill="FFFFFF"/>
        </w:rPr>
        <w:t>а</w:t>
      </w:r>
      <w:r w:rsidRPr="006C56A3">
        <w:rPr>
          <w:rFonts w:ascii="Times New Roman" w:eastAsia="Times New Roman" w:hAnsi="Times New Roman" w:cs="Times New Roman"/>
          <w:sz w:val="28"/>
          <w:szCs w:val="28"/>
          <w:shd w:val="clear" w:color="auto" w:fill="FFFFFF"/>
        </w:rPr>
        <w:t xml:space="preserve"> имеют почетное звание «Заслуженный педагог Красноярского края», 4</w:t>
      </w:r>
      <w:r w:rsidR="001C29F2" w:rsidRPr="006C56A3">
        <w:rPr>
          <w:rFonts w:ascii="Times New Roman" w:eastAsia="Times New Roman" w:hAnsi="Times New Roman" w:cs="Times New Roman"/>
          <w:sz w:val="28"/>
          <w:szCs w:val="28"/>
          <w:shd w:val="clear" w:color="auto" w:fill="FFFFFF"/>
        </w:rPr>
        <w:t>9</w:t>
      </w:r>
      <w:r w:rsidRPr="006C56A3">
        <w:rPr>
          <w:rFonts w:ascii="Times New Roman" w:eastAsia="Times New Roman" w:hAnsi="Times New Roman" w:cs="Times New Roman"/>
          <w:sz w:val="28"/>
          <w:szCs w:val="28"/>
          <w:shd w:val="clear" w:color="auto" w:fill="FFFFFF"/>
        </w:rPr>
        <w:t xml:space="preserve"> человек награждены ведомственными наградами, 38 человек - краевыми наградами, 1</w:t>
      </w:r>
      <w:r w:rsidR="001C29F2" w:rsidRPr="006C56A3">
        <w:rPr>
          <w:rFonts w:ascii="Times New Roman" w:eastAsia="Times New Roman" w:hAnsi="Times New Roman" w:cs="Times New Roman"/>
          <w:sz w:val="28"/>
          <w:szCs w:val="28"/>
          <w:shd w:val="clear" w:color="auto" w:fill="FFFFFF"/>
        </w:rPr>
        <w:t>5</w:t>
      </w:r>
      <w:r w:rsidRPr="006C56A3">
        <w:rPr>
          <w:rFonts w:ascii="Times New Roman" w:eastAsia="Times New Roman" w:hAnsi="Times New Roman" w:cs="Times New Roman"/>
          <w:sz w:val="28"/>
          <w:szCs w:val="28"/>
          <w:shd w:val="clear" w:color="auto" w:fill="FFFFFF"/>
        </w:rPr>
        <w:t xml:space="preserve"> победителей городской премии «Гордость Боготола» в номинации «Работник </w:t>
      </w:r>
      <w:r w:rsidR="005407A2" w:rsidRPr="006C56A3">
        <w:rPr>
          <w:rFonts w:ascii="Times New Roman" w:eastAsia="Times New Roman" w:hAnsi="Times New Roman" w:cs="Times New Roman"/>
          <w:sz w:val="28"/>
          <w:szCs w:val="28"/>
          <w:shd w:val="clear" w:color="auto" w:fill="FFFFFF"/>
        </w:rPr>
        <w:t xml:space="preserve">образования года», 2 педагога - </w:t>
      </w:r>
      <w:r w:rsidRPr="006C56A3">
        <w:rPr>
          <w:rFonts w:ascii="Times New Roman" w:eastAsia="Times New Roman" w:hAnsi="Times New Roman" w:cs="Times New Roman"/>
          <w:sz w:val="28"/>
          <w:szCs w:val="28"/>
          <w:shd w:val="clear" w:color="auto" w:fill="FFFFFF"/>
        </w:rPr>
        <w:t>победители краев</w:t>
      </w:r>
      <w:r w:rsidR="001C29F2" w:rsidRPr="006C56A3">
        <w:rPr>
          <w:rFonts w:ascii="Times New Roman" w:eastAsia="Times New Roman" w:hAnsi="Times New Roman" w:cs="Times New Roman"/>
          <w:sz w:val="28"/>
          <w:szCs w:val="28"/>
          <w:shd w:val="clear" w:color="auto" w:fill="FFFFFF"/>
        </w:rPr>
        <w:t>ых</w:t>
      </w:r>
      <w:r w:rsidR="005407A2" w:rsidRPr="006C56A3">
        <w:rPr>
          <w:rFonts w:ascii="Times New Roman" w:eastAsia="Times New Roman" w:hAnsi="Times New Roman" w:cs="Times New Roman"/>
          <w:sz w:val="28"/>
          <w:szCs w:val="28"/>
          <w:shd w:val="clear" w:color="auto" w:fill="FFFFFF"/>
        </w:rPr>
        <w:t xml:space="preserve"> </w:t>
      </w:r>
      <w:r w:rsidRPr="006C56A3">
        <w:rPr>
          <w:rFonts w:ascii="Times New Roman" w:eastAsia="Times New Roman" w:hAnsi="Times New Roman" w:cs="Times New Roman"/>
          <w:sz w:val="28"/>
          <w:szCs w:val="28"/>
          <w:shd w:val="clear" w:color="auto" w:fill="FFFFFF"/>
        </w:rPr>
        <w:t>конкурс</w:t>
      </w:r>
      <w:r w:rsidR="001C29F2" w:rsidRPr="006C56A3">
        <w:rPr>
          <w:rFonts w:ascii="Times New Roman" w:eastAsia="Times New Roman" w:hAnsi="Times New Roman" w:cs="Times New Roman"/>
          <w:sz w:val="28"/>
          <w:szCs w:val="28"/>
          <w:shd w:val="clear" w:color="auto" w:fill="FFFFFF"/>
        </w:rPr>
        <w:t>ов</w:t>
      </w:r>
      <w:r w:rsidR="005407A2" w:rsidRPr="006C56A3">
        <w:rPr>
          <w:rFonts w:ascii="Times New Roman" w:eastAsia="Times New Roman" w:hAnsi="Times New Roman" w:cs="Times New Roman"/>
          <w:sz w:val="28"/>
          <w:szCs w:val="28"/>
          <w:shd w:val="clear" w:color="auto" w:fill="FFFFFF"/>
        </w:rPr>
        <w:t xml:space="preserve"> </w:t>
      </w:r>
      <w:r w:rsidR="001C29F2" w:rsidRPr="006C56A3">
        <w:rPr>
          <w:rFonts w:ascii="Times New Roman" w:eastAsia="Times New Roman" w:hAnsi="Times New Roman" w:cs="Times New Roman"/>
          <w:sz w:val="28"/>
          <w:szCs w:val="28"/>
          <w:shd w:val="clear" w:color="auto" w:fill="FFFFFF"/>
        </w:rPr>
        <w:t>профмастерства.</w:t>
      </w:r>
      <w:r w:rsidRPr="006C56A3">
        <w:rPr>
          <w:rFonts w:ascii="Times New Roman" w:eastAsia="Times New Roman" w:hAnsi="Times New Roman" w:cs="Times New Roman"/>
          <w:sz w:val="28"/>
          <w:szCs w:val="28"/>
          <w:shd w:val="clear" w:color="auto" w:fill="FFFFFF"/>
        </w:rPr>
        <w:t xml:space="preserve"> В городские школы ежегодно приходят молодые специалисты, в городе создано молодежное педагогическое сообщество из 3</w:t>
      </w:r>
      <w:r w:rsidR="001C29F2" w:rsidRPr="006C56A3">
        <w:rPr>
          <w:rFonts w:ascii="Times New Roman" w:eastAsia="Times New Roman" w:hAnsi="Times New Roman" w:cs="Times New Roman"/>
          <w:sz w:val="28"/>
          <w:szCs w:val="28"/>
          <w:shd w:val="clear" w:color="auto" w:fill="FFFFFF"/>
        </w:rPr>
        <w:t>0</w:t>
      </w:r>
      <w:r w:rsidRPr="006C56A3">
        <w:rPr>
          <w:rFonts w:ascii="Times New Roman" w:eastAsia="Times New Roman" w:hAnsi="Times New Roman" w:cs="Times New Roman"/>
          <w:sz w:val="28"/>
          <w:szCs w:val="28"/>
          <w:shd w:val="clear" w:color="auto" w:fill="FFFFFF"/>
        </w:rPr>
        <w:t xml:space="preserve"> человек. Команда наших молодых педагогов постоянно участвует в краевых </w:t>
      </w:r>
      <w:r w:rsidR="001C29F2" w:rsidRPr="006C56A3">
        <w:rPr>
          <w:rFonts w:ascii="Times New Roman" w:eastAsia="Times New Roman" w:hAnsi="Times New Roman" w:cs="Times New Roman"/>
          <w:sz w:val="28"/>
          <w:szCs w:val="28"/>
          <w:shd w:val="clear" w:color="auto" w:fill="FFFFFF"/>
        </w:rPr>
        <w:t xml:space="preserve">Молодежных педагогических играх, в 2024 году трое </w:t>
      </w:r>
      <w:r w:rsidR="00AD23F3" w:rsidRPr="006C56A3">
        <w:rPr>
          <w:rFonts w:ascii="Times New Roman" w:eastAsia="Times New Roman" w:hAnsi="Times New Roman" w:cs="Times New Roman"/>
          <w:sz w:val="28"/>
          <w:szCs w:val="28"/>
          <w:shd w:val="clear" w:color="auto" w:fill="FFFFFF"/>
        </w:rPr>
        <w:t>п</w:t>
      </w:r>
      <w:r w:rsidR="00F334B4" w:rsidRPr="006C56A3">
        <w:rPr>
          <w:rFonts w:ascii="Times New Roman" w:eastAsia="Times New Roman" w:hAnsi="Times New Roman" w:cs="Times New Roman"/>
          <w:sz w:val="28"/>
          <w:szCs w:val="28"/>
          <w:shd w:val="clear" w:color="auto" w:fill="FFFFFF"/>
        </w:rPr>
        <w:t>едагог</w:t>
      </w:r>
      <w:r w:rsidR="001C29F2" w:rsidRPr="006C56A3">
        <w:rPr>
          <w:rFonts w:ascii="Times New Roman" w:eastAsia="Times New Roman" w:hAnsi="Times New Roman" w:cs="Times New Roman"/>
          <w:sz w:val="28"/>
          <w:szCs w:val="28"/>
          <w:shd w:val="clear" w:color="auto" w:fill="FFFFFF"/>
        </w:rPr>
        <w:t>ов</w:t>
      </w:r>
      <w:r w:rsidR="00F334B4" w:rsidRPr="006C56A3">
        <w:rPr>
          <w:rFonts w:ascii="Times New Roman" w:eastAsia="Times New Roman" w:hAnsi="Times New Roman" w:cs="Times New Roman"/>
          <w:sz w:val="28"/>
          <w:szCs w:val="28"/>
          <w:shd w:val="clear" w:color="auto" w:fill="FFFFFF"/>
        </w:rPr>
        <w:t>города прин</w:t>
      </w:r>
      <w:r w:rsidR="001C29F2" w:rsidRPr="006C56A3">
        <w:rPr>
          <w:rFonts w:ascii="Times New Roman" w:eastAsia="Times New Roman" w:hAnsi="Times New Roman" w:cs="Times New Roman"/>
          <w:sz w:val="28"/>
          <w:szCs w:val="28"/>
          <w:shd w:val="clear" w:color="auto" w:fill="FFFFFF"/>
        </w:rPr>
        <w:t>яли</w:t>
      </w:r>
      <w:r w:rsidR="00F334B4" w:rsidRPr="006C56A3">
        <w:rPr>
          <w:rFonts w:ascii="Times New Roman" w:eastAsia="Times New Roman" w:hAnsi="Times New Roman" w:cs="Times New Roman"/>
          <w:sz w:val="28"/>
          <w:szCs w:val="28"/>
          <w:shd w:val="clear" w:color="auto" w:fill="FFFFFF"/>
        </w:rPr>
        <w:t xml:space="preserve"> очное участие в </w:t>
      </w:r>
      <w:r w:rsidR="00AD23F3" w:rsidRPr="006C56A3">
        <w:rPr>
          <w:rFonts w:ascii="Times New Roman" w:eastAsia="Times New Roman" w:hAnsi="Times New Roman" w:cs="Times New Roman"/>
          <w:sz w:val="28"/>
          <w:szCs w:val="28"/>
          <w:shd w:val="clear" w:color="auto" w:fill="FFFFFF"/>
        </w:rPr>
        <w:t xml:space="preserve">«Форуме классных руководителей» в </w:t>
      </w:r>
      <w:r w:rsidR="001C29F2" w:rsidRPr="006C56A3">
        <w:rPr>
          <w:rFonts w:ascii="Times New Roman" w:eastAsia="Times New Roman" w:hAnsi="Times New Roman" w:cs="Times New Roman"/>
          <w:sz w:val="28"/>
          <w:szCs w:val="28"/>
          <w:shd w:val="clear" w:color="auto" w:fill="FFFFFF"/>
        </w:rPr>
        <w:t>Иркутске и в</w:t>
      </w:r>
      <w:r w:rsidR="00AD23F3" w:rsidRPr="006C56A3">
        <w:rPr>
          <w:rFonts w:ascii="Times New Roman" w:eastAsia="Times New Roman" w:hAnsi="Times New Roman" w:cs="Times New Roman"/>
          <w:sz w:val="28"/>
          <w:szCs w:val="28"/>
          <w:shd w:val="clear" w:color="auto" w:fill="FFFFFF"/>
        </w:rPr>
        <w:t xml:space="preserve"> Москве. </w:t>
      </w:r>
    </w:p>
    <w:p w:rsidR="00605FA2" w:rsidRPr="006C56A3" w:rsidRDefault="00683E92" w:rsidP="003D310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rPr>
      </w:pPr>
      <w:r w:rsidRPr="006C56A3">
        <w:rPr>
          <w:rFonts w:ascii="Times New Roman" w:eastAsia="Times New Roman" w:hAnsi="Times New Roman" w:cs="Times New Roman"/>
          <w:sz w:val="28"/>
          <w:szCs w:val="28"/>
          <w:shd w:val="clear" w:color="auto" w:fill="FFFFFF"/>
        </w:rPr>
        <w:t>Ежегодно осуществляется</w:t>
      </w:r>
      <w:r w:rsidR="00605FA2" w:rsidRPr="006C56A3">
        <w:rPr>
          <w:rFonts w:ascii="Times New Roman" w:eastAsia="Times New Roman" w:hAnsi="Times New Roman" w:cs="Times New Roman"/>
          <w:sz w:val="28"/>
          <w:szCs w:val="28"/>
          <w:shd w:val="clear" w:color="auto" w:fill="FFFFFF"/>
        </w:rPr>
        <w:t xml:space="preserve"> сопровождение аттестации педагогических работников образовательных учреждений, </w:t>
      </w:r>
      <w:r w:rsidRPr="006C56A3">
        <w:rPr>
          <w:rFonts w:ascii="Times New Roman" w:eastAsia="Times New Roman" w:hAnsi="Times New Roman" w:cs="Times New Roman"/>
          <w:sz w:val="28"/>
          <w:szCs w:val="28"/>
          <w:shd w:val="clear" w:color="auto" w:fill="FFFFFF"/>
        </w:rPr>
        <w:t>в 202</w:t>
      </w:r>
      <w:r w:rsidR="001C29F2" w:rsidRPr="006C56A3">
        <w:rPr>
          <w:rFonts w:ascii="Times New Roman" w:eastAsia="Times New Roman" w:hAnsi="Times New Roman" w:cs="Times New Roman"/>
          <w:sz w:val="28"/>
          <w:szCs w:val="28"/>
          <w:shd w:val="clear" w:color="auto" w:fill="FFFFFF"/>
        </w:rPr>
        <w:t xml:space="preserve">3/24 </w:t>
      </w:r>
      <w:r w:rsidRPr="006C56A3">
        <w:rPr>
          <w:rFonts w:ascii="Times New Roman" w:eastAsia="Times New Roman" w:hAnsi="Times New Roman" w:cs="Times New Roman"/>
          <w:sz w:val="28"/>
          <w:szCs w:val="28"/>
          <w:shd w:val="clear" w:color="auto" w:fill="FFFFFF"/>
        </w:rPr>
        <w:t xml:space="preserve">учебном году </w:t>
      </w:r>
      <w:r w:rsidR="00605FA2" w:rsidRPr="006C56A3">
        <w:rPr>
          <w:rFonts w:ascii="Times New Roman" w:eastAsia="Times New Roman" w:hAnsi="Times New Roman" w:cs="Times New Roman"/>
          <w:sz w:val="28"/>
          <w:szCs w:val="28"/>
          <w:shd w:val="clear" w:color="auto" w:fill="FFFFFF"/>
        </w:rPr>
        <w:t>5</w:t>
      </w:r>
      <w:r w:rsidR="001C29F2" w:rsidRPr="006C56A3">
        <w:rPr>
          <w:rFonts w:ascii="Times New Roman" w:eastAsia="Times New Roman" w:hAnsi="Times New Roman" w:cs="Times New Roman"/>
          <w:sz w:val="28"/>
          <w:szCs w:val="28"/>
          <w:shd w:val="clear" w:color="auto" w:fill="FFFFFF"/>
        </w:rPr>
        <w:t>0</w:t>
      </w:r>
      <w:r w:rsidR="00605FA2" w:rsidRPr="006C56A3">
        <w:rPr>
          <w:rFonts w:ascii="Times New Roman" w:eastAsia="Times New Roman" w:hAnsi="Times New Roman" w:cs="Times New Roman"/>
          <w:sz w:val="28"/>
          <w:szCs w:val="28"/>
          <w:shd w:val="clear" w:color="auto" w:fill="FFFFFF"/>
        </w:rPr>
        <w:t xml:space="preserve"> педагогов успешно аттестованы. </w:t>
      </w:r>
    </w:p>
    <w:p w:rsidR="00605FA2" w:rsidRPr="006C56A3" w:rsidRDefault="00605FA2" w:rsidP="003D310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rPr>
      </w:pPr>
      <w:r w:rsidRPr="00873D80">
        <w:rPr>
          <w:rFonts w:ascii="Times New Roman" w:eastAsia="Times New Roman" w:hAnsi="Times New Roman" w:cs="Times New Roman"/>
          <w:sz w:val="28"/>
          <w:szCs w:val="28"/>
          <w:shd w:val="clear" w:color="auto" w:fill="FFFFFF"/>
        </w:rPr>
        <w:lastRenderedPageBreak/>
        <w:t>В 202</w:t>
      </w:r>
      <w:r w:rsidR="00873D80" w:rsidRPr="00873D80">
        <w:rPr>
          <w:rFonts w:ascii="Times New Roman" w:eastAsia="Times New Roman" w:hAnsi="Times New Roman" w:cs="Times New Roman"/>
          <w:sz w:val="28"/>
          <w:szCs w:val="28"/>
          <w:shd w:val="clear" w:color="auto" w:fill="FFFFFF"/>
        </w:rPr>
        <w:t>5</w:t>
      </w:r>
      <w:r w:rsidR="005407A2" w:rsidRPr="00873D80">
        <w:rPr>
          <w:rFonts w:ascii="Times New Roman" w:eastAsia="Times New Roman" w:hAnsi="Times New Roman" w:cs="Times New Roman"/>
          <w:sz w:val="28"/>
          <w:szCs w:val="28"/>
          <w:shd w:val="clear" w:color="auto" w:fill="FFFFFF"/>
        </w:rPr>
        <w:t xml:space="preserve"> году</w:t>
      </w:r>
      <w:r w:rsidRPr="006C56A3">
        <w:rPr>
          <w:rFonts w:ascii="Times New Roman" w:eastAsia="Times New Roman" w:hAnsi="Times New Roman" w:cs="Times New Roman"/>
          <w:sz w:val="28"/>
          <w:szCs w:val="28"/>
          <w:shd w:val="clear" w:color="auto" w:fill="FFFFFF"/>
        </w:rPr>
        <w:t xml:space="preserve"> в образовательные организации города </w:t>
      </w:r>
      <w:r w:rsidR="0075673F" w:rsidRPr="006C56A3">
        <w:rPr>
          <w:rFonts w:ascii="Times New Roman" w:eastAsia="Times New Roman" w:hAnsi="Times New Roman" w:cs="Times New Roman"/>
          <w:sz w:val="28"/>
          <w:szCs w:val="28"/>
          <w:shd w:val="clear" w:color="auto" w:fill="FFFFFF"/>
        </w:rPr>
        <w:t>приш</w:t>
      </w:r>
      <w:r w:rsidR="001C29F2" w:rsidRPr="006C56A3">
        <w:rPr>
          <w:rFonts w:ascii="Times New Roman" w:eastAsia="Times New Roman" w:hAnsi="Times New Roman" w:cs="Times New Roman"/>
          <w:sz w:val="28"/>
          <w:szCs w:val="28"/>
          <w:shd w:val="clear" w:color="auto" w:fill="FFFFFF"/>
        </w:rPr>
        <w:t>ли</w:t>
      </w:r>
      <w:r w:rsidR="00873D80">
        <w:rPr>
          <w:rFonts w:ascii="Times New Roman" w:eastAsia="Times New Roman" w:hAnsi="Times New Roman" w:cs="Times New Roman"/>
          <w:sz w:val="28"/>
          <w:szCs w:val="28"/>
          <w:shd w:val="clear" w:color="auto" w:fill="FFFFFF"/>
        </w:rPr>
        <w:t xml:space="preserve"> </w:t>
      </w:r>
      <w:r w:rsidR="001C29F2" w:rsidRPr="006C56A3">
        <w:rPr>
          <w:rFonts w:ascii="Times New Roman" w:eastAsia="Times New Roman" w:hAnsi="Times New Roman" w:cs="Times New Roman"/>
          <w:sz w:val="28"/>
          <w:szCs w:val="28"/>
          <w:shd w:val="clear" w:color="auto" w:fill="FFFFFF"/>
        </w:rPr>
        <w:t xml:space="preserve">два </w:t>
      </w:r>
      <w:r w:rsidRPr="006C56A3">
        <w:rPr>
          <w:rFonts w:ascii="Times New Roman" w:eastAsia="Times New Roman" w:hAnsi="Times New Roman" w:cs="Times New Roman"/>
          <w:sz w:val="28"/>
          <w:szCs w:val="28"/>
          <w:shd w:val="clear" w:color="auto" w:fill="FFFFFF"/>
        </w:rPr>
        <w:t>молод</w:t>
      </w:r>
      <w:r w:rsidR="001C29F2" w:rsidRPr="006C56A3">
        <w:rPr>
          <w:rFonts w:ascii="Times New Roman" w:eastAsia="Times New Roman" w:hAnsi="Times New Roman" w:cs="Times New Roman"/>
          <w:sz w:val="28"/>
          <w:szCs w:val="28"/>
          <w:shd w:val="clear" w:color="auto" w:fill="FFFFFF"/>
        </w:rPr>
        <w:t>ых</w:t>
      </w:r>
      <w:r w:rsidRPr="006C56A3">
        <w:rPr>
          <w:rFonts w:ascii="Times New Roman" w:eastAsia="Times New Roman" w:hAnsi="Times New Roman" w:cs="Times New Roman"/>
          <w:sz w:val="28"/>
          <w:szCs w:val="28"/>
          <w:shd w:val="clear" w:color="auto" w:fill="FFFFFF"/>
        </w:rPr>
        <w:t xml:space="preserve"> педагог</w:t>
      </w:r>
      <w:r w:rsidR="001C29F2" w:rsidRPr="006C56A3">
        <w:rPr>
          <w:rFonts w:ascii="Times New Roman" w:eastAsia="Times New Roman" w:hAnsi="Times New Roman" w:cs="Times New Roman"/>
          <w:sz w:val="28"/>
          <w:szCs w:val="28"/>
          <w:shd w:val="clear" w:color="auto" w:fill="FFFFFF"/>
        </w:rPr>
        <w:t xml:space="preserve">а: в школу № </w:t>
      </w:r>
      <w:r w:rsidR="00873D80">
        <w:rPr>
          <w:rFonts w:ascii="Times New Roman" w:eastAsia="Times New Roman" w:hAnsi="Times New Roman" w:cs="Times New Roman"/>
          <w:sz w:val="28"/>
          <w:szCs w:val="28"/>
          <w:shd w:val="clear" w:color="auto" w:fill="FFFFFF"/>
        </w:rPr>
        <w:t>5</w:t>
      </w:r>
      <w:r w:rsidR="001C29F2" w:rsidRPr="006C56A3">
        <w:rPr>
          <w:rFonts w:ascii="Times New Roman" w:eastAsia="Times New Roman" w:hAnsi="Times New Roman" w:cs="Times New Roman"/>
          <w:sz w:val="28"/>
          <w:szCs w:val="28"/>
          <w:shd w:val="clear" w:color="auto" w:fill="FFFFFF"/>
        </w:rPr>
        <w:t xml:space="preserve"> в рамках договора о целевом обучении прибыл учитель </w:t>
      </w:r>
      <w:r w:rsidR="00873D80">
        <w:rPr>
          <w:rFonts w:ascii="Times New Roman" w:eastAsia="Times New Roman" w:hAnsi="Times New Roman" w:cs="Times New Roman"/>
          <w:sz w:val="28"/>
          <w:szCs w:val="28"/>
          <w:shd w:val="clear" w:color="auto" w:fill="FFFFFF"/>
        </w:rPr>
        <w:t>истории</w:t>
      </w:r>
      <w:r w:rsidR="001C29F2" w:rsidRPr="006C56A3">
        <w:rPr>
          <w:rFonts w:ascii="Times New Roman" w:eastAsia="Times New Roman" w:hAnsi="Times New Roman" w:cs="Times New Roman"/>
          <w:sz w:val="28"/>
          <w:szCs w:val="28"/>
          <w:shd w:val="clear" w:color="auto" w:fill="FFFFFF"/>
        </w:rPr>
        <w:t xml:space="preserve">, а в </w:t>
      </w:r>
      <w:r w:rsidR="00873D80">
        <w:rPr>
          <w:rFonts w:ascii="Times New Roman" w:eastAsia="Times New Roman" w:hAnsi="Times New Roman" w:cs="Times New Roman"/>
          <w:sz w:val="28"/>
          <w:szCs w:val="28"/>
          <w:shd w:val="clear" w:color="auto" w:fill="FFFFFF"/>
        </w:rPr>
        <w:t xml:space="preserve">школу № 3 учитель английского языка. </w:t>
      </w:r>
      <w:r w:rsidR="00D93853" w:rsidRPr="006C56A3">
        <w:rPr>
          <w:rFonts w:ascii="Times New Roman" w:eastAsia="Times New Roman" w:hAnsi="Times New Roman" w:cs="Times New Roman"/>
          <w:sz w:val="28"/>
          <w:szCs w:val="28"/>
          <w:shd w:val="clear" w:color="auto" w:fill="FFFFFF"/>
        </w:rPr>
        <w:t>В КГПУ им. В.П. Астафьева на востребованных направлениях по договорам целевого обучения обучаются 6 наших выпускников, на базе Дома детского творчества работает распределенный педагогический класс</w:t>
      </w:r>
      <w:r w:rsidR="00D93853" w:rsidRPr="00873D80">
        <w:rPr>
          <w:rFonts w:ascii="Times New Roman" w:eastAsia="Times New Roman" w:hAnsi="Times New Roman" w:cs="Times New Roman"/>
          <w:sz w:val="28"/>
          <w:szCs w:val="28"/>
          <w:shd w:val="clear" w:color="auto" w:fill="FFFFFF"/>
        </w:rPr>
        <w:t>. В 202</w:t>
      </w:r>
      <w:r w:rsidR="00873D80" w:rsidRPr="00873D80">
        <w:rPr>
          <w:rFonts w:ascii="Times New Roman" w:eastAsia="Times New Roman" w:hAnsi="Times New Roman" w:cs="Times New Roman"/>
          <w:sz w:val="28"/>
          <w:szCs w:val="28"/>
          <w:shd w:val="clear" w:color="auto" w:fill="FFFFFF"/>
        </w:rPr>
        <w:t>5</w:t>
      </w:r>
      <w:r w:rsidR="00D93853" w:rsidRPr="00873D80">
        <w:rPr>
          <w:rFonts w:ascii="Times New Roman" w:eastAsia="Times New Roman" w:hAnsi="Times New Roman" w:cs="Times New Roman"/>
          <w:sz w:val="28"/>
          <w:szCs w:val="28"/>
          <w:shd w:val="clear" w:color="auto" w:fill="FFFFFF"/>
        </w:rPr>
        <w:t xml:space="preserve"> году </w:t>
      </w:r>
      <w:r w:rsidR="00873D80" w:rsidRPr="00873D80">
        <w:rPr>
          <w:rFonts w:ascii="Times New Roman" w:eastAsia="Times New Roman" w:hAnsi="Times New Roman" w:cs="Times New Roman"/>
          <w:sz w:val="28"/>
          <w:szCs w:val="28"/>
          <w:shd w:val="clear" w:color="auto" w:fill="FFFFFF"/>
        </w:rPr>
        <w:t>действует</w:t>
      </w:r>
      <w:r w:rsidR="00D93853" w:rsidRPr="00873D80">
        <w:rPr>
          <w:rFonts w:ascii="Times New Roman" w:eastAsia="Times New Roman" w:hAnsi="Times New Roman" w:cs="Times New Roman"/>
          <w:sz w:val="28"/>
          <w:szCs w:val="28"/>
          <w:shd w:val="clear" w:color="auto" w:fill="FFFFFF"/>
        </w:rPr>
        <w:t xml:space="preserve"> новый механизм целевого обучения, в его основу положен Федеральный закон «О занятости населения в Российской</w:t>
      </w:r>
      <w:r w:rsidR="00D93853" w:rsidRPr="006C56A3">
        <w:rPr>
          <w:rFonts w:ascii="Times New Roman" w:eastAsia="Times New Roman" w:hAnsi="Times New Roman" w:cs="Times New Roman"/>
          <w:sz w:val="28"/>
          <w:szCs w:val="28"/>
          <w:shd w:val="clear" w:color="auto" w:fill="FFFFFF"/>
        </w:rPr>
        <w:t xml:space="preserve"> Федерации». Педагоги повышают профессиональный уровень: </w:t>
      </w:r>
      <w:r w:rsidRPr="006C56A3">
        <w:rPr>
          <w:rFonts w:ascii="Times New Roman" w:eastAsia="Times New Roman" w:hAnsi="Times New Roman" w:cs="Times New Roman"/>
          <w:sz w:val="28"/>
          <w:szCs w:val="28"/>
          <w:shd w:val="clear" w:color="auto" w:fill="FFFFFF"/>
        </w:rPr>
        <w:t xml:space="preserve">в высших учебных заведениях обучаются </w:t>
      </w:r>
      <w:r w:rsidR="00D93853" w:rsidRPr="006C56A3">
        <w:rPr>
          <w:rFonts w:ascii="Times New Roman" w:eastAsia="Times New Roman" w:hAnsi="Times New Roman" w:cs="Times New Roman"/>
          <w:sz w:val="28"/>
          <w:szCs w:val="28"/>
          <w:shd w:val="clear" w:color="auto" w:fill="FFFFFF"/>
        </w:rPr>
        <w:t>4</w:t>
      </w:r>
      <w:r w:rsidRPr="006C56A3">
        <w:rPr>
          <w:rFonts w:ascii="Times New Roman" w:eastAsia="Times New Roman" w:hAnsi="Times New Roman" w:cs="Times New Roman"/>
          <w:sz w:val="28"/>
          <w:szCs w:val="28"/>
          <w:shd w:val="clear" w:color="auto" w:fill="FFFFFF"/>
        </w:rPr>
        <w:t xml:space="preserve"> человек</w:t>
      </w:r>
      <w:r w:rsidR="00D93853" w:rsidRPr="006C56A3">
        <w:rPr>
          <w:rFonts w:ascii="Times New Roman" w:eastAsia="Times New Roman" w:hAnsi="Times New Roman" w:cs="Times New Roman"/>
          <w:sz w:val="28"/>
          <w:szCs w:val="28"/>
          <w:shd w:val="clear" w:color="auto" w:fill="FFFFFF"/>
        </w:rPr>
        <w:t>а</w:t>
      </w:r>
      <w:r w:rsidRPr="006C56A3">
        <w:rPr>
          <w:rFonts w:ascii="Times New Roman" w:eastAsia="Times New Roman" w:hAnsi="Times New Roman" w:cs="Times New Roman"/>
          <w:sz w:val="28"/>
          <w:szCs w:val="28"/>
          <w:shd w:val="clear" w:color="auto" w:fill="FFFFFF"/>
        </w:rPr>
        <w:t>.</w:t>
      </w:r>
    </w:p>
    <w:p w:rsidR="00605FA2" w:rsidRPr="006C56A3" w:rsidRDefault="00605FA2" w:rsidP="003D310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rPr>
      </w:pPr>
      <w:r w:rsidRPr="006C56A3">
        <w:rPr>
          <w:rFonts w:ascii="Times New Roman" w:eastAsia="Times New Roman" w:hAnsi="Times New Roman" w:cs="Times New Roman"/>
          <w:sz w:val="28"/>
          <w:szCs w:val="28"/>
          <w:shd w:val="clear" w:color="auto" w:fill="FFFFFF"/>
        </w:rPr>
        <w:t xml:space="preserve"> Всего было обучено на курсах повышения квалификации 168 педагогических работников. Приоритетом в выборе курсов повышения квалификации </w:t>
      </w:r>
      <w:r w:rsidR="00476308" w:rsidRPr="006C56A3">
        <w:rPr>
          <w:rFonts w:ascii="Times New Roman" w:eastAsia="Times New Roman" w:hAnsi="Times New Roman" w:cs="Times New Roman"/>
          <w:sz w:val="28"/>
          <w:szCs w:val="28"/>
          <w:shd w:val="clear" w:color="auto" w:fill="FFFFFF"/>
        </w:rPr>
        <w:t>является</w:t>
      </w:r>
      <w:r w:rsidRPr="006C56A3">
        <w:rPr>
          <w:rFonts w:ascii="Times New Roman" w:eastAsia="Times New Roman" w:hAnsi="Times New Roman" w:cs="Times New Roman"/>
          <w:sz w:val="28"/>
          <w:szCs w:val="28"/>
          <w:shd w:val="clear" w:color="auto" w:fill="FFFFFF"/>
        </w:rPr>
        <w:t xml:space="preserve"> внедрение функциональной грамотности, реализация нацпроектов, внедрение современных образовательных технологий, разработка образовательных программ в связи с внедрением </w:t>
      </w:r>
      <w:r w:rsidR="006715BD" w:rsidRPr="006C56A3">
        <w:rPr>
          <w:rFonts w:ascii="Times New Roman" w:eastAsia="Times New Roman" w:hAnsi="Times New Roman" w:cs="Times New Roman"/>
          <w:sz w:val="28"/>
          <w:szCs w:val="28"/>
          <w:shd w:val="clear" w:color="auto" w:fill="FFFFFF"/>
        </w:rPr>
        <w:t>новых ФГОС, организация воспитательной работы</w:t>
      </w:r>
      <w:r w:rsidR="00D93853" w:rsidRPr="006C56A3">
        <w:rPr>
          <w:rFonts w:ascii="Times New Roman" w:eastAsia="Times New Roman" w:hAnsi="Times New Roman" w:cs="Times New Roman"/>
          <w:sz w:val="28"/>
          <w:szCs w:val="28"/>
          <w:shd w:val="clear" w:color="auto" w:fill="FFFFFF"/>
        </w:rPr>
        <w:t>, работа с одаренными детьми и детьми с ОВЗ.</w:t>
      </w:r>
      <w:r w:rsidRPr="006C56A3">
        <w:rPr>
          <w:rFonts w:ascii="Times New Roman" w:eastAsia="Times New Roman" w:hAnsi="Times New Roman" w:cs="Times New Roman"/>
          <w:sz w:val="28"/>
          <w:szCs w:val="28"/>
          <w:shd w:val="clear" w:color="auto" w:fill="FFFFFF"/>
        </w:rPr>
        <w:t>В целях непрерывного образования разработаны и реализуются мероприятия национального проекта «Учитель будущего». В рамках проекта 29 педагогов школ прошли обучение на треках от Академии Просвещения РФ.</w:t>
      </w:r>
    </w:p>
    <w:p w:rsidR="00605FA2" w:rsidRPr="006C56A3" w:rsidRDefault="00605FA2" w:rsidP="003D310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rPr>
      </w:pPr>
      <w:r w:rsidRPr="006C56A3">
        <w:rPr>
          <w:rFonts w:ascii="Times New Roman" w:eastAsia="Times New Roman" w:hAnsi="Times New Roman" w:cs="Times New Roman"/>
          <w:sz w:val="28"/>
          <w:szCs w:val="28"/>
          <w:shd w:val="clear" w:color="auto" w:fill="FFFFFF"/>
        </w:rPr>
        <w:t xml:space="preserve">Организована работа по показателям выполнения ИОМ (индивидуальных образовательных маршрутов) на федеральной платформе ЭраСкоп. Для работы по данному направлению в нашем городе </w:t>
      </w:r>
      <w:r w:rsidRPr="00AB4D1D">
        <w:rPr>
          <w:rFonts w:ascii="Times New Roman" w:eastAsia="Times New Roman" w:hAnsi="Times New Roman" w:cs="Times New Roman"/>
          <w:sz w:val="28"/>
          <w:szCs w:val="28"/>
          <w:shd w:val="clear" w:color="auto" w:fill="FFFFFF"/>
        </w:rPr>
        <w:t>в 202</w:t>
      </w:r>
      <w:r w:rsidR="00AB4D1D" w:rsidRPr="00AB4D1D">
        <w:rPr>
          <w:rFonts w:ascii="Times New Roman" w:eastAsia="Times New Roman" w:hAnsi="Times New Roman" w:cs="Times New Roman"/>
          <w:sz w:val="28"/>
          <w:szCs w:val="28"/>
          <w:shd w:val="clear" w:color="auto" w:fill="FFFFFF"/>
        </w:rPr>
        <w:t>5</w:t>
      </w:r>
      <w:r w:rsidR="005407A2" w:rsidRPr="006C56A3">
        <w:rPr>
          <w:rFonts w:ascii="Times New Roman" w:eastAsia="Times New Roman" w:hAnsi="Times New Roman" w:cs="Times New Roman"/>
          <w:sz w:val="28"/>
          <w:szCs w:val="28"/>
          <w:shd w:val="clear" w:color="auto" w:fill="FFFFFF"/>
        </w:rPr>
        <w:t xml:space="preserve"> </w:t>
      </w:r>
      <w:r w:rsidRPr="006C56A3">
        <w:rPr>
          <w:rFonts w:ascii="Times New Roman" w:eastAsia="Times New Roman" w:hAnsi="Times New Roman" w:cs="Times New Roman"/>
          <w:sz w:val="28"/>
          <w:szCs w:val="28"/>
          <w:shd w:val="clear" w:color="auto" w:fill="FFFFFF"/>
        </w:rPr>
        <w:t>году определено</w:t>
      </w:r>
      <w:r w:rsidR="00AB4D1D">
        <w:rPr>
          <w:rFonts w:ascii="Times New Roman" w:eastAsia="Times New Roman" w:hAnsi="Times New Roman" w:cs="Times New Roman"/>
          <w:sz w:val="28"/>
          <w:szCs w:val="28"/>
          <w:shd w:val="clear" w:color="auto" w:fill="FFFFFF"/>
        </w:rPr>
        <w:t xml:space="preserve"> 15</w:t>
      </w:r>
      <w:r w:rsidRPr="006C56A3">
        <w:rPr>
          <w:rFonts w:ascii="Times New Roman" w:eastAsia="Times New Roman" w:hAnsi="Times New Roman" w:cs="Times New Roman"/>
          <w:sz w:val="28"/>
          <w:szCs w:val="28"/>
          <w:shd w:val="clear" w:color="auto" w:fill="FFFFFF"/>
        </w:rPr>
        <w:t xml:space="preserve"> педагогов школ. Все </w:t>
      </w:r>
      <w:r w:rsidR="002972F4" w:rsidRPr="006C56A3">
        <w:rPr>
          <w:rFonts w:ascii="Times New Roman" w:eastAsia="Times New Roman" w:hAnsi="Times New Roman" w:cs="Times New Roman"/>
          <w:sz w:val="28"/>
          <w:szCs w:val="28"/>
          <w:shd w:val="clear" w:color="auto" w:fill="FFFFFF"/>
        </w:rPr>
        <w:t>19</w:t>
      </w:r>
      <w:r w:rsidRPr="006C56A3">
        <w:rPr>
          <w:rFonts w:ascii="Times New Roman" w:eastAsia="Times New Roman" w:hAnsi="Times New Roman" w:cs="Times New Roman"/>
          <w:sz w:val="28"/>
          <w:szCs w:val="28"/>
          <w:shd w:val="clear" w:color="auto" w:fill="FFFFFF"/>
        </w:rPr>
        <w:t xml:space="preserve"> педагогов успешно завершили обучение на платформе и реализуют индивидуальные образовательные маршруты.    </w:t>
      </w:r>
    </w:p>
    <w:p w:rsidR="00605FA2" w:rsidRPr="006C56A3" w:rsidRDefault="00605FA2" w:rsidP="003D310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rPr>
      </w:pPr>
      <w:r w:rsidRPr="006C56A3">
        <w:rPr>
          <w:rFonts w:ascii="Times New Roman" w:eastAsia="Times New Roman" w:hAnsi="Times New Roman" w:cs="Times New Roman"/>
          <w:sz w:val="28"/>
          <w:szCs w:val="28"/>
          <w:shd w:val="clear" w:color="auto" w:fill="FFFFFF"/>
        </w:rPr>
        <w:t xml:space="preserve">В целях повышения качества услуг в сфере образования разработана муниципальная система оценки качества образования, Муниципальная программа «Повышение качества образования в г. </w:t>
      </w:r>
      <w:r w:rsidR="00631B62" w:rsidRPr="006C56A3">
        <w:rPr>
          <w:rFonts w:ascii="Times New Roman" w:eastAsia="Times New Roman" w:hAnsi="Times New Roman" w:cs="Times New Roman"/>
          <w:sz w:val="28"/>
          <w:szCs w:val="28"/>
          <w:shd w:val="clear" w:color="auto" w:fill="FFFFFF"/>
        </w:rPr>
        <w:t>Боготоле,</w:t>
      </w:r>
      <w:r w:rsidRPr="006C56A3">
        <w:rPr>
          <w:rFonts w:ascii="Times New Roman" w:eastAsia="Times New Roman" w:hAnsi="Times New Roman" w:cs="Times New Roman"/>
          <w:sz w:val="28"/>
          <w:szCs w:val="28"/>
          <w:shd w:val="clear" w:color="auto" w:fill="FFFFFF"/>
        </w:rPr>
        <w:t xml:space="preserve"> и поддержка школ с низкими результатами обучения на 2020-202</w:t>
      </w:r>
      <w:r w:rsidR="00401705" w:rsidRPr="006C56A3">
        <w:rPr>
          <w:rFonts w:ascii="Times New Roman" w:eastAsia="Times New Roman" w:hAnsi="Times New Roman" w:cs="Times New Roman"/>
          <w:sz w:val="28"/>
          <w:szCs w:val="28"/>
          <w:shd w:val="clear" w:color="auto" w:fill="FFFFFF"/>
        </w:rPr>
        <w:t>5</w:t>
      </w:r>
      <w:r w:rsidR="005407A2" w:rsidRPr="006C56A3">
        <w:rPr>
          <w:rFonts w:ascii="Times New Roman" w:eastAsia="Times New Roman" w:hAnsi="Times New Roman" w:cs="Times New Roman"/>
          <w:sz w:val="28"/>
          <w:szCs w:val="28"/>
          <w:shd w:val="clear" w:color="auto" w:fill="FFFFFF"/>
        </w:rPr>
        <w:t xml:space="preserve"> годы», а в школах -</w:t>
      </w:r>
      <w:r w:rsidRPr="006C56A3">
        <w:rPr>
          <w:rFonts w:ascii="Times New Roman" w:eastAsia="Times New Roman" w:hAnsi="Times New Roman" w:cs="Times New Roman"/>
          <w:sz w:val="28"/>
          <w:szCs w:val="28"/>
          <w:shd w:val="clear" w:color="auto" w:fill="FFFFFF"/>
        </w:rPr>
        <w:t xml:space="preserve"> школьная (ШСОКО). В рамках </w:t>
      </w:r>
      <w:r w:rsidR="00401705" w:rsidRPr="006C56A3">
        <w:rPr>
          <w:rFonts w:ascii="Times New Roman" w:eastAsia="Times New Roman" w:hAnsi="Times New Roman" w:cs="Times New Roman"/>
          <w:sz w:val="28"/>
          <w:szCs w:val="28"/>
          <w:shd w:val="clear" w:color="auto" w:fill="FFFFFF"/>
        </w:rPr>
        <w:t xml:space="preserve">регионального </w:t>
      </w:r>
      <w:r w:rsidRPr="006C56A3">
        <w:rPr>
          <w:rFonts w:ascii="Times New Roman" w:eastAsia="Times New Roman" w:hAnsi="Times New Roman" w:cs="Times New Roman"/>
          <w:sz w:val="28"/>
          <w:szCs w:val="28"/>
          <w:shd w:val="clear" w:color="auto" w:fill="FFFFFF"/>
        </w:rPr>
        <w:t>проекта реализ</w:t>
      </w:r>
      <w:r w:rsidR="00401705" w:rsidRPr="006C56A3">
        <w:rPr>
          <w:rFonts w:ascii="Times New Roman" w:eastAsia="Times New Roman" w:hAnsi="Times New Roman" w:cs="Times New Roman"/>
          <w:sz w:val="28"/>
          <w:szCs w:val="28"/>
          <w:shd w:val="clear" w:color="auto" w:fill="FFFFFF"/>
        </w:rPr>
        <w:t>уется</w:t>
      </w:r>
      <w:r w:rsidRPr="006C56A3">
        <w:rPr>
          <w:rFonts w:ascii="Times New Roman" w:eastAsia="Times New Roman" w:hAnsi="Times New Roman" w:cs="Times New Roman"/>
          <w:sz w:val="28"/>
          <w:szCs w:val="28"/>
          <w:shd w:val="clear" w:color="auto" w:fill="FFFFFF"/>
        </w:rPr>
        <w:t xml:space="preserve"> программа по поддержке школ с низкими результатами обучения, в</w:t>
      </w:r>
      <w:r w:rsidR="00401705" w:rsidRPr="006C56A3">
        <w:rPr>
          <w:rFonts w:ascii="Times New Roman" w:eastAsia="Times New Roman" w:hAnsi="Times New Roman" w:cs="Times New Roman"/>
          <w:sz w:val="28"/>
          <w:szCs w:val="28"/>
          <w:shd w:val="clear" w:color="auto" w:fill="FFFFFF"/>
        </w:rPr>
        <w:t xml:space="preserve"> проекте принимают</w:t>
      </w:r>
      <w:r w:rsidRPr="006C56A3">
        <w:rPr>
          <w:rFonts w:ascii="Times New Roman" w:eastAsia="Times New Roman" w:hAnsi="Times New Roman" w:cs="Times New Roman"/>
          <w:sz w:val="28"/>
          <w:szCs w:val="28"/>
          <w:shd w:val="clear" w:color="auto" w:fill="FFFFFF"/>
        </w:rPr>
        <w:t>участие</w:t>
      </w:r>
      <w:r w:rsidR="00401705" w:rsidRPr="006C56A3">
        <w:rPr>
          <w:rFonts w:ascii="Times New Roman" w:eastAsia="Times New Roman" w:hAnsi="Times New Roman" w:cs="Times New Roman"/>
          <w:sz w:val="28"/>
          <w:szCs w:val="28"/>
          <w:shd w:val="clear" w:color="auto" w:fill="FFFFFF"/>
        </w:rPr>
        <w:t>все школы,</w:t>
      </w:r>
      <w:r w:rsidRPr="006C56A3">
        <w:rPr>
          <w:rFonts w:ascii="Times New Roman" w:eastAsia="Times New Roman" w:hAnsi="Times New Roman" w:cs="Times New Roman"/>
          <w:sz w:val="28"/>
          <w:szCs w:val="28"/>
          <w:shd w:val="clear" w:color="auto" w:fill="FFFFFF"/>
        </w:rPr>
        <w:t xml:space="preserve"> разработаны муниципальные механизмы управления качеством.  </w:t>
      </w:r>
    </w:p>
    <w:p w:rsidR="00D93853" w:rsidRPr="006C56A3" w:rsidRDefault="00605FA2" w:rsidP="003D310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rPr>
      </w:pPr>
      <w:r w:rsidRPr="006C56A3">
        <w:rPr>
          <w:rFonts w:ascii="Times New Roman" w:eastAsia="Times New Roman" w:hAnsi="Times New Roman" w:cs="Times New Roman"/>
          <w:sz w:val="28"/>
          <w:szCs w:val="28"/>
          <w:shd w:val="clear" w:color="auto" w:fill="FFFFFF"/>
        </w:rPr>
        <w:t xml:space="preserve">Все общеобразовательные организации участвуют в краевых диагностических процедурах, всероссийских проверочных работах. Результаты диагностических процедур анализируются и соотносятся с результатами промежуточной и государственной итоговой аттестации. </w:t>
      </w:r>
    </w:p>
    <w:p w:rsidR="001420EA" w:rsidRPr="006C56A3" w:rsidRDefault="00D93853" w:rsidP="003D310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themeFill="background1"/>
        </w:rPr>
      </w:pPr>
      <w:r w:rsidRPr="006C56A3">
        <w:rPr>
          <w:rFonts w:ascii="Times New Roman" w:eastAsia="Times New Roman" w:hAnsi="Times New Roman" w:cs="Times New Roman"/>
          <w:sz w:val="28"/>
          <w:szCs w:val="28"/>
        </w:rPr>
        <w:t>В 2023/24 учебном году завершены региональные проекты в рамках национального проекта «Образование», Боготол вошел в несколько проектов</w:t>
      </w:r>
      <w:r w:rsidR="00F144BB" w:rsidRPr="006C56A3">
        <w:rPr>
          <w:rFonts w:ascii="Times New Roman" w:eastAsia="Times New Roman" w:hAnsi="Times New Roman" w:cs="Times New Roman"/>
          <w:sz w:val="28"/>
          <w:szCs w:val="28"/>
        </w:rPr>
        <w:t>:</w:t>
      </w:r>
      <w:r w:rsidR="00631B62" w:rsidRPr="006C56A3">
        <w:rPr>
          <w:rFonts w:ascii="Times New Roman" w:eastAsia="Times New Roman" w:hAnsi="Times New Roman" w:cs="Times New Roman"/>
          <w:sz w:val="28"/>
          <w:szCs w:val="28"/>
        </w:rPr>
        <w:t xml:space="preserve"> «Современная</w:t>
      </w:r>
      <w:r w:rsidR="006C73A9" w:rsidRPr="006C56A3">
        <w:rPr>
          <w:rFonts w:ascii="Times New Roman" w:eastAsia="Times New Roman" w:hAnsi="Times New Roman" w:cs="Times New Roman"/>
          <w:sz w:val="28"/>
          <w:szCs w:val="28"/>
        </w:rPr>
        <w:t xml:space="preserve"> школа</w:t>
      </w:r>
      <w:r w:rsidR="006C73A9" w:rsidRPr="006C56A3">
        <w:rPr>
          <w:rFonts w:ascii="Times New Roman" w:eastAsia="Times New Roman" w:hAnsi="Times New Roman" w:cs="Times New Roman"/>
          <w:sz w:val="28"/>
          <w:szCs w:val="28"/>
          <w:shd w:val="clear" w:color="auto" w:fill="FFFFFF" w:themeFill="background1"/>
        </w:rPr>
        <w:t>»</w:t>
      </w:r>
      <w:r w:rsidR="006C73A9" w:rsidRPr="006C56A3">
        <w:rPr>
          <w:rFonts w:ascii="Times New Roman" w:eastAsia="Times New Roman" w:hAnsi="Times New Roman" w:cs="Times New Roman"/>
          <w:sz w:val="28"/>
          <w:szCs w:val="28"/>
        </w:rPr>
        <w:t xml:space="preserve">, </w:t>
      </w:r>
      <w:r w:rsidR="006C73A9" w:rsidRPr="006C56A3">
        <w:rPr>
          <w:rFonts w:ascii="Times New Roman" w:hAnsi="Times New Roman" w:cs="Times New Roman"/>
          <w:sz w:val="28"/>
          <w:szCs w:val="28"/>
        </w:rPr>
        <w:t xml:space="preserve">«Учитель будущего», </w:t>
      </w:r>
      <w:r w:rsidR="006C73A9" w:rsidRPr="006C56A3">
        <w:rPr>
          <w:rFonts w:ascii="Times New Roman" w:eastAsia="Times New Roman" w:hAnsi="Times New Roman" w:cs="Times New Roman"/>
          <w:bCs/>
          <w:sz w:val="28"/>
          <w:szCs w:val="28"/>
        </w:rPr>
        <w:t>«Успех каждого ребенка»</w:t>
      </w:r>
      <w:r w:rsidR="006C73A9" w:rsidRPr="006C56A3">
        <w:rPr>
          <w:rFonts w:ascii="Times New Roman" w:eastAsia="Times New Roman" w:hAnsi="Times New Roman" w:cs="Times New Roman"/>
          <w:sz w:val="28"/>
          <w:szCs w:val="28"/>
        </w:rPr>
        <w:t xml:space="preserve">, </w:t>
      </w:r>
      <w:r w:rsidR="006C73A9" w:rsidRPr="006C56A3">
        <w:rPr>
          <w:rFonts w:ascii="Times New Roman" w:hAnsi="Times New Roman" w:cs="Times New Roman"/>
          <w:sz w:val="28"/>
          <w:szCs w:val="28"/>
        </w:rPr>
        <w:t>«Поддержка семей, имеющих детей»</w:t>
      </w:r>
      <w:r w:rsidR="006C73A9" w:rsidRPr="006C56A3">
        <w:rPr>
          <w:rFonts w:ascii="Times New Roman" w:eastAsia="Times New Roman" w:hAnsi="Times New Roman" w:cs="Times New Roman"/>
          <w:sz w:val="28"/>
          <w:szCs w:val="28"/>
        </w:rPr>
        <w:t xml:space="preserve">, </w:t>
      </w:r>
      <w:r w:rsidR="006C73A9" w:rsidRPr="006C56A3">
        <w:rPr>
          <w:rFonts w:ascii="Times New Roman" w:hAnsi="Times New Roman" w:cs="Times New Roman"/>
          <w:sz w:val="28"/>
          <w:szCs w:val="28"/>
        </w:rPr>
        <w:t>«Цифрова</w:t>
      </w:r>
      <w:r w:rsidR="001A1BEB" w:rsidRPr="006C56A3">
        <w:rPr>
          <w:rFonts w:ascii="Times New Roman" w:hAnsi="Times New Roman" w:cs="Times New Roman"/>
          <w:sz w:val="28"/>
          <w:szCs w:val="28"/>
        </w:rPr>
        <w:t>я образовательная</w:t>
      </w:r>
      <w:r w:rsidRPr="006C56A3">
        <w:rPr>
          <w:rFonts w:ascii="Times New Roman" w:hAnsi="Times New Roman" w:cs="Times New Roman"/>
          <w:sz w:val="28"/>
          <w:szCs w:val="28"/>
        </w:rPr>
        <w:t xml:space="preserve"> среда». В</w:t>
      </w:r>
      <w:r w:rsidR="00040F1D" w:rsidRPr="006C56A3">
        <w:rPr>
          <w:rFonts w:ascii="Times New Roman" w:hAnsi="Times New Roman" w:cs="Times New Roman"/>
          <w:sz w:val="28"/>
          <w:szCs w:val="28"/>
        </w:rPr>
        <w:t>рамках проекта «Цифровая образовательная среда» приобретены ноу</w:t>
      </w:r>
      <w:r w:rsidR="001353F4" w:rsidRPr="006C56A3">
        <w:rPr>
          <w:rFonts w:ascii="Times New Roman" w:hAnsi="Times New Roman" w:cs="Times New Roman"/>
          <w:sz w:val="28"/>
          <w:szCs w:val="28"/>
        </w:rPr>
        <w:t xml:space="preserve">тбуки, программное обеспечение, </w:t>
      </w:r>
      <w:r w:rsidR="00040F1D" w:rsidRPr="006C56A3">
        <w:rPr>
          <w:rFonts w:ascii="Times New Roman" w:hAnsi="Times New Roman" w:cs="Times New Roman"/>
          <w:sz w:val="28"/>
          <w:szCs w:val="28"/>
        </w:rPr>
        <w:t xml:space="preserve">педагоги </w:t>
      </w:r>
      <w:r w:rsidR="00040F1D" w:rsidRPr="006C56A3">
        <w:rPr>
          <w:rFonts w:ascii="Times New Roman" w:hAnsi="Times New Roman" w:cs="Times New Roman"/>
          <w:sz w:val="28"/>
          <w:szCs w:val="28"/>
        </w:rPr>
        <w:lastRenderedPageBreak/>
        <w:t>прошли курсы</w:t>
      </w:r>
      <w:r w:rsidR="00834FDB" w:rsidRPr="006C56A3">
        <w:rPr>
          <w:rFonts w:ascii="Times New Roman" w:hAnsi="Times New Roman" w:cs="Times New Roman"/>
          <w:sz w:val="28"/>
          <w:szCs w:val="28"/>
        </w:rPr>
        <w:t xml:space="preserve"> повышения квалификации;</w:t>
      </w:r>
      <w:r w:rsidR="00040F1D" w:rsidRPr="006C56A3">
        <w:rPr>
          <w:rFonts w:ascii="Times New Roman" w:hAnsi="Times New Roman" w:cs="Times New Roman"/>
          <w:sz w:val="28"/>
          <w:szCs w:val="28"/>
        </w:rPr>
        <w:t xml:space="preserve"> на базе </w:t>
      </w:r>
      <w:r w:rsidR="001353F4" w:rsidRPr="006C56A3">
        <w:rPr>
          <w:rFonts w:ascii="Times New Roman" w:hAnsi="Times New Roman" w:cs="Times New Roman"/>
          <w:sz w:val="28"/>
          <w:szCs w:val="28"/>
        </w:rPr>
        <w:t>трех</w:t>
      </w:r>
      <w:r w:rsidR="00040F1D" w:rsidRPr="006C56A3">
        <w:rPr>
          <w:rFonts w:ascii="Times New Roman" w:hAnsi="Times New Roman" w:cs="Times New Roman"/>
          <w:sz w:val="28"/>
          <w:szCs w:val="28"/>
        </w:rPr>
        <w:t xml:space="preserve"> школ</w:t>
      </w:r>
      <w:r w:rsidR="001353F4" w:rsidRPr="006C56A3">
        <w:rPr>
          <w:rFonts w:ascii="Times New Roman" w:hAnsi="Times New Roman" w:cs="Times New Roman"/>
          <w:sz w:val="28"/>
          <w:szCs w:val="28"/>
        </w:rPr>
        <w:t>: №3, №4, №5, -внедрена</w:t>
      </w:r>
      <w:r w:rsidR="00040F1D" w:rsidRPr="006C56A3">
        <w:rPr>
          <w:rFonts w:ascii="Times New Roman" w:hAnsi="Times New Roman" w:cs="Times New Roman"/>
          <w:sz w:val="28"/>
          <w:szCs w:val="28"/>
        </w:rPr>
        <w:t xml:space="preserve"> целевая модель цифровой образовательной среды. </w:t>
      </w:r>
      <w:r w:rsidR="00683E92" w:rsidRPr="006C56A3">
        <w:rPr>
          <w:rFonts w:ascii="Times New Roman" w:hAnsi="Times New Roman" w:cs="Times New Roman"/>
          <w:sz w:val="28"/>
          <w:szCs w:val="28"/>
        </w:rPr>
        <w:t xml:space="preserve">В целях повышения доступности дополнительного образования в рамках реализации проекта «Современная школа» </w:t>
      </w:r>
      <w:r w:rsidRPr="006C56A3">
        <w:rPr>
          <w:rFonts w:ascii="Times New Roman" w:hAnsi="Times New Roman" w:cs="Times New Roman"/>
          <w:sz w:val="28"/>
          <w:szCs w:val="28"/>
        </w:rPr>
        <w:t>в</w:t>
      </w:r>
      <w:r w:rsidR="00683E92" w:rsidRPr="006C56A3">
        <w:rPr>
          <w:rFonts w:ascii="Times New Roman" w:hAnsi="Times New Roman" w:cs="Times New Roman"/>
          <w:sz w:val="28"/>
          <w:szCs w:val="28"/>
        </w:rPr>
        <w:t xml:space="preserve">о всех школах Боготола открыты и функционируют центры «Точка роста». </w:t>
      </w:r>
      <w:r w:rsidR="00401705" w:rsidRPr="006C56A3">
        <w:rPr>
          <w:rFonts w:ascii="Times New Roman" w:eastAsia="Times New Roman" w:hAnsi="Times New Roman" w:cs="Times New Roman"/>
          <w:sz w:val="28"/>
          <w:szCs w:val="28"/>
          <w:shd w:val="clear" w:color="auto" w:fill="FFFFFF" w:themeFill="background1"/>
        </w:rPr>
        <w:t>В</w:t>
      </w:r>
      <w:r w:rsidR="00834FDB" w:rsidRPr="006C56A3">
        <w:rPr>
          <w:rFonts w:ascii="Times New Roman" w:eastAsia="Times New Roman" w:hAnsi="Times New Roman" w:cs="Times New Roman"/>
          <w:sz w:val="28"/>
          <w:szCs w:val="28"/>
          <w:shd w:val="clear" w:color="auto" w:fill="FFFFFF" w:themeFill="background1"/>
        </w:rPr>
        <w:t xml:space="preserve"> целях создания единого образовательного пространства </w:t>
      </w:r>
      <w:r w:rsidR="002972F4" w:rsidRPr="006C56A3">
        <w:rPr>
          <w:rFonts w:ascii="Times New Roman" w:eastAsia="Times New Roman" w:hAnsi="Times New Roman" w:cs="Times New Roman"/>
          <w:sz w:val="28"/>
          <w:szCs w:val="28"/>
          <w:shd w:val="clear" w:color="auto" w:fill="FFFFFF" w:themeFill="background1"/>
        </w:rPr>
        <w:t xml:space="preserve">все школы </w:t>
      </w:r>
      <w:r w:rsidRPr="006C56A3">
        <w:rPr>
          <w:rFonts w:ascii="Times New Roman" w:eastAsia="Times New Roman" w:hAnsi="Times New Roman" w:cs="Times New Roman"/>
          <w:sz w:val="28"/>
          <w:szCs w:val="28"/>
          <w:shd w:val="clear" w:color="auto" w:fill="FFFFFF" w:themeFill="background1"/>
        </w:rPr>
        <w:t>реализуют</w:t>
      </w:r>
      <w:r w:rsidR="00CC3EDE" w:rsidRPr="006C56A3">
        <w:rPr>
          <w:rFonts w:ascii="Times New Roman" w:eastAsia="Times New Roman" w:hAnsi="Times New Roman" w:cs="Times New Roman"/>
          <w:sz w:val="28"/>
          <w:szCs w:val="28"/>
          <w:shd w:val="clear" w:color="auto" w:fill="FFFFFF" w:themeFill="background1"/>
        </w:rPr>
        <w:t xml:space="preserve"> </w:t>
      </w:r>
      <w:r w:rsidR="00401705" w:rsidRPr="006C56A3">
        <w:rPr>
          <w:rFonts w:ascii="Times New Roman" w:eastAsia="Times New Roman" w:hAnsi="Times New Roman" w:cs="Times New Roman"/>
          <w:sz w:val="28"/>
          <w:szCs w:val="28"/>
          <w:shd w:val="clear" w:color="auto" w:fill="FFFFFF" w:themeFill="background1"/>
        </w:rPr>
        <w:t>проект «</w:t>
      </w:r>
      <w:r w:rsidR="002972F4" w:rsidRPr="006C56A3">
        <w:rPr>
          <w:rFonts w:ascii="Times New Roman" w:eastAsia="Times New Roman" w:hAnsi="Times New Roman" w:cs="Times New Roman"/>
          <w:sz w:val="28"/>
          <w:szCs w:val="28"/>
          <w:shd w:val="clear" w:color="auto" w:fill="FFFFFF" w:themeFill="background1"/>
        </w:rPr>
        <w:t>Школа Минпросвещения России»</w:t>
      </w:r>
      <w:r w:rsidR="00401705" w:rsidRPr="006C56A3">
        <w:rPr>
          <w:rFonts w:ascii="Times New Roman" w:eastAsia="Times New Roman" w:hAnsi="Times New Roman" w:cs="Times New Roman"/>
          <w:sz w:val="28"/>
          <w:szCs w:val="28"/>
          <w:shd w:val="clear" w:color="auto" w:fill="FFFFFF" w:themeFill="background1"/>
        </w:rPr>
        <w:t>.</w:t>
      </w:r>
    </w:p>
    <w:p w:rsidR="00834FDB" w:rsidRPr="006C56A3" w:rsidRDefault="001420EA" w:rsidP="003D310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themeFill="background1"/>
        </w:rPr>
      </w:pPr>
      <w:r w:rsidRPr="006C56A3">
        <w:rPr>
          <w:rFonts w:ascii="Times New Roman" w:eastAsia="Times New Roman" w:hAnsi="Times New Roman" w:cs="Times New Roman"/>
          <w:sz w:val="28"/>
          <w:szCs w:val="28"/>
          <w:shd w:val="clear" w:color="auto" w:fill="FFFFFF" w:themeFill="background1"/>
        </w:rPr>
        <w:t>Проект «Патриотическое воспитание граждан Российской Федерации» обеспечивает широкое включение обучающихся, развитие их социальной активности и гражданской ответственности. В целях формирования у молодежи активной гражданской позиции все наши школы были вовлечены в деятельность Российского движения школьников и ЮнАрмии. Во всех школах созданы военно-патриотические клубы или объединения, их руководителями организуются встречи с ветеранами и участниками боевых действий и представителями общественности, ведется подготовка к празднованию Дня Победы, Дня России, памятных дат нашей страны, военно-патриотическому фестивалю «Сибирский щит», военно-спортивной игре «Зарница» и «ПОЛИГОН», городским соревнованиям, приуроченным ко дню защитника Отчества «А, ну-ка, парни!». На базе всех пяти школ открыты первич</w:t>
      </w:r>
      <w:r w:rsidR="00591289" w:rsidRPr="006C56A3">
        <w:rPr>
          <w:rFonts w:ascii="Times New Roman" w:eastAsia="Times New Roman" w:hAnsi="Times New Roman" w:cs="Times New Roman"/>
          <w:sz w:val="28"/>
          <w:szCs w:val="28"/>
          <w:shd w:val="clear" w:color="auto" w:fill="FFFFFF" w:themeFill="background1"/>
        </w:rPr>
        <w:t>ные отделения «Движения первых»</w:t>
      </w:r>
      <w:r w:rsidRPr="006C56A3">
        <w:rPr>
          <w:rFonts w:ascii="Times New Roman" w:eastAsia="Times New Roman" w:hAnsi="Times New Roman" w:cs="Times New Roman"/>
          <w:sz w:val="28"/>
          <w:szCs w:val="28"/>
          <w:shd w:val="clear" w:color="auto" w:fill="FFFFFF" w:themeFill="background1"/>
        </w:rPr>
        <w:t xml:space="preserve">. С прошлого учебного года реализуется программа активности социализации младших школьников «Орлята России», а для ребят 5-х классов «Я-Ты-Он-Она-вместе целая страна». Координацию участия школьников в федеральных проектах и взаимодействие с детскими общественными объединениями ведут советники директоров по воспитанию. </w:t>
      </w:r>
      <w:r w:rsidR="00652F33" w:rsidRPr="006C56A3">
        <w:rPr>
          <w:rFonts w:ascii="Times New Roman" w:eastAsia="Times New Roman" w:hAnsi="Times New Roman" w:cs="Times New Roman"/>
          <w:sz w:val="28"/>
          <w:szCs w:val="28"/>
          <w:shd w:val="clear" w:color="auto" w:fill="FFFFFF" w:themeFill="background1"/>
        </w:rPr>
        <w:t>В</w:t>
      </w:r>
      <w:r w:rsidRPr="006C56A3">
        <w:rPr>
          <w:rFonts w:ascii="Times New Roman" w:eastAsia="Times New Roman" w:hAnsi="Times New Roman" w:cs="Times New Roman"/>
          <w:sz w:val="28"/>
          <w:szCs w:val="28"/>
          <w:shd w:val="clear" w:color="auto" w:fill="FFFFFF" w:themeFill="background1"/>
        </w:rPr>
        <w:t xml:space="preserve">о всех школах работают центры детских инициатив, активизировалось школьное самоуправление. Боготольские педагоги и школьники принимают активное участие в сборах гуманитарной помощи участникам СВО, готовят рисунки и пишут письма бойцам Российской Армии, в составе волонтерских групп проводят акции и концерты. </w:t>
      </w:r>
      <w:r w:rsidR="00834FDB" w:rsidRPr="006C56A3">
        <w:rPr>
          <w:rFonts w:ascii="Times New Roman" w:hAnsi="Times New Roman" w:cs="Times New Roman"/>
          <w:sz w:val="28"/>
          <w:szCs w:val="28"/>
        </w:rPr>
        <w:t>Продолжается</w:t>
      </w:r>
      <w:r w:rsidR="00040F1D" w:rsidRPr="006C56A3">
        <w:rPr>
          <w:rFonts w:ascii="Times New Roman" w:hAnsi="Times New Roman" w:cs="Times New Roman"/>
          <w:sz w:val="28"/>
          <w:szCs w:val="28"/>
        </w:rPr>
        <w:t>реализ</w:t>
      </w:r>
      <w:r w:rsidR="00834FDB" w:rsidRPr="006C56A3">
        <w:rPr>
          <w:rFonts w:ascii="Times New Roman" w:hAnsi="Times New Roman" w:cs="Times New Roman"/>
          <w:sz w:val="28"/>
          <w:szCs w:val="28"/>
        </w:rPr>
        <w:t>ация</w:t>
      </w:r>
      <w:r w:rsidR="00040F1D" w:rsidRPr="006C56A3">
        <w:rPr>
          <w:rFonts w:ascii="Times New Roman" w:hAnsi="Times New Roman" w:cs="Times New Roman"/>
          <w:sz w:val="28"/>
          <w:szCs w:val="28"/>
        </w:rPr>
        <w:t xml:space="preserve"> мероприяти</w:t>
      </w:r>
      <w:r w:rsidR="00834FDB" w:rsidRPr="006C56A3">
        <w:rPr>
          <w:rFonts w:ascii="Times New Roman" w:hAnsi="Times New Roman" w:cs="Times New Roman"/>
          <w:sz w:val="28"/>
          <w:szCs w:val="28"/>
        </w:rPr>
        <w:t>й</w:t>
      </w:r>
      <w:r w:rsidR="00040F1D" w:rsidRPr="006C56A3">
        <w:rPr>
          <w:rFonts w:ascii="Times New Roman" w:hAnsi="Times New Roman" w:cs="Times New Roman"/>
          <w:sz w:val="28"/>
          <w:szCs w:val="28"/>
        </w:rPr>
        <w:t xml:space="preserve"> федерального проекта «Успех каждого ребенка», в рамках которого был запущен проект ранней профессиональной ориен</w:t>
      </w:r>
      <w:r w:rsidR="005407A2" w:rsidRPr="006C56A3">
        <w:rPr>
          <w:rFonts w:ascii="Times New Roman" w:hAnsi="Times New Roman" w:cs="Times New Roman"/>
          <w:sz w:val="28"/>
          <w:szCs w:val="28"/>
        </w:rPr>
        <w:t>тации школьников 6-</w:t>
      </w:r>
      <w:r w:rsidR="00040F1D" w:rsidRPr="006C56A3">
        <w:rPr>
          <w:rFonts w:ascii="Times New Roman" w:hAnsi="Times New Roman" w:cs="Times New Roman"/>
          <w:sz w:val="28"/>
          <w:szCs w:val="28"/>
        </w:rPr>
        <w:t xml:space="preserve">11 классов «Билет в будущее», участие приняли </w:t>
      </w:r>
      <w:r w:rsidR="00251FBC" w:rsidRPr="006C56A3">
        <w:rPr>
          <w:rFonts w:ascii="Times New Roman" w:hAnsi="Times New Roman" w:cs="Times New Roman"/>
          <w:sz w:val="28"/>
          <w:szCs w:val="28"/>
        </w:rPr>
        <w:t>123</w:t>
      </w:r>
      <w:r w:rsidR="00040F1D" w:rsidRPr="006C56A3">
        <w:rPr>
          <w:rFonts w:ascii="Times New Roman" w:hAnsi="Times New Roman" w:cs="Times New Roman"/>
          <w:sz w:val="28"/>
          <w:szCs w:val="28"/>
        </w:rPr>
        <w:t xml:space="preserve"> ученика из всех школ. Мероприятия проекта состояли из </w:t>
      </w:r>
      <w:r w:rsidR="00251FBC" w:rsidRPr="006C56A3">
        <w:rPr>
          <w:rFonts w:ascii="Times New Roman" w:hAnsi="Times New Roman" w:cs="Times New Roman"/>
          <w:sz w:val="28"/>
          <w:szCs w:val="28"/>
        </w:rPr>
        <w:t xml:space="preserve">всероссийских профориентационных уроков, </w:t>
      </w:r>
      <w:r w:rsidR="00040F1D" w:rsidRPr="006C56A3">
        <w:rPr>
          <w:rFonts w:ascii="Times New Roman" w:hAnsi="Times New Roman" w:cs="Times New Roman"/>
          <w:sz w:val="28"/>
          <w:szCs w:val="28"/>
        </w:rPr>
        <w:t xml:space="preserve"> профессиональных проб</w:t>
      </w:r>
      <w:r w:rsidR="00251FBC" w:rsidRPr="006C56A3">
        <w:rPr>
          <w:rFonts w:ascii="Times New Roman" w:hAnsi="Times New Roman" w:cs="Times New Roman"/>
          <w:sz w:val="28"/>
          <w:szCs w:val="28"/>
        </w:rPr>
        <w:t>по восьми тематическим направлениям (средам): здоровая среда, комфортная среда, безопасная среда, умная среда, креативная среда, социальная среда, делов</w:t>
      </w:r>
      <w:r w:rsidR="00F10A5C" w:rsidRPr="006C56A3">
        <w:rPr>
          <w:rFonts w:ascii="Times New Roman" w:hAnsi="Times New Roman" w:cs="Times New Roman"/>
          <w:sz w:val="28"/>
          <w:szCs w:val="28"/>
        </w:rPr>
        <w:t>ая среда и индустриальная среда</w:t>
      </w:r>
      <w:r w:rsidR="00040F1D" w:rsidRPr="006C56A3">
        <w:rPr>
          <w:rFonts w:ascii="Times New Roman" w:hAnsi="Times New Roman" w:cs="Times New Roman"/>
          <w:sz w:val="28"/>
          <w:szCs w:val="28"/>
        </w:rPr>
        <w:t xml:space="preserve"> и </w:t>
      </w:r>
      <w:r w:rsidR="00F10A5C" w:rsidRPr="006C56A3">
        <w:rPr>
          <w:rFonts w:ascii="Times New Roman" w:hAnsi="Times New Roman" w:cs="Times New Roman"/>
          <w:sz w:val="28"/>
          <w:szCs w:val="28"/>
        </w:rPr>
        <w:t>онлайн-диагностики</w:t>
      </w:r>
      <w:r w:rsidR="00040F1D" w:rsidRPr="006C56A3">
        <w:rPr>
          <w:rFonts w:ascii="Times New Roman" w:hAnsi="Times New Roman" w:cs="Times New Roman"/>
          <w:sz w:val="28"/>
          <w:szCs w:val="28"/>
        </w:rPr>
        <w:t>.</w:t>
      </w:r>
      <w:r w:rsidR="00F10A5C" w:rsidRPr="006C56A3">
        <w:rPr>
          <w:rFonts w:ascii="Times New Roman" w:hAnsi="Times New Roman" w:cs="Times New Roman"/>
          <w:sz w:val="28"/>
          <w:szCs w:val="28"/>
        </w:rPr>
        <w:t xml:space="preserve"> Онлайн-диагностика каждого обучающегося производилась на нескольких уровнях, что позволило определить требуемый объем профориентационной помощи и сформировать дальнейшую индивидуальную траекторию участия в Проекте.К</w:t>
      </w:r>
      <w:r w:rsidR="00697A5D" w:rsidRPr="006C56A3">
        <w:rPr>
          <w:rFonts w:ascii="Times New Roman" w:hAnsi="Times New Roman" w:cs="Times New Roman"/>
          <w:sz w:val="28"/>
          <w:szCs w:val="28"/>
        </w:rPr>
        <w:t xml:space="preserve">аждый </w:t>
      </w:r>
      <w:r w:rsidR="00040F1D" w:rsidRPr="006C56A3">
        <w:rPr>
          <w:rFonts w:ascii="Times New Roman" w:hAnsi="Times New Roman" w:cs="Times New Roman"/>
          <w:sz w:val="28"/>
          <w:szCs w:val="28"/>
        </w:rPr>
        <w:t>обучающийся получает индивидуальную рекомендацию, которая должна ему помочь определить профессион</w:t>
      </w:r>
      <w:r w:rsidR="00834FDB" w:rsidRPr="006C56A3">
        <w:rPr>
          <w:rFonts w:ascii="Times New Roman" w:hAnsi="Times New Roman" w:cs="Times New Roman"/>
          <w:sz w:val="28"/>
          <w:szCs w:val="28"/>
        </w:rPr>
        <w:t xml:space="preserve">альные способности и интересы. </w:t>
      </w:r>
      <w:r w:rsidR="00F10A5C" w:rsidRPr="006C56A3">
        <w:rPr>
          <w:rFonts w:ascii="Times New Roman" w:hAnsi="Times New Roman" w:cs="Times New Roman"/>
          <w:sz w:val="28"/>
          <w:szCs w:val="28"/>
        </w:rPr>
        <w:t>В 202</w:t>
      </w:r>
      <w:r w:rsidR="00476308" w:rsidRPr="006C56A3">
        <w:rPr>
          <w:rFonts w:ascii="Times New Roman" w:hAnsi="Times New Roman" w:cs="Times New Roman"/>
          <w:sz w:val="28"/>
          <w:szCs w:val="28"/>
        </w:rPr>
        <w:t>4</w:t>
      </w:r>
      <w:r w:rsidR="00F10A5C" w:rsidRPr="006C56A3">
        <w:rPr>
          <w:rFonts w:ascii="Times New Roman" w:hAnsi="Times New Roman" w:cs="Times New Roman"/>
          <w:sz w:val="28"/>
          <w:szCs w:val="28"/>
        </w:rPr>
        <w:t>-2</w:t>
      </w:r>
      <w:r w:rsidR="00476308" w:rsidRPr="006C56A3">
        <w:rPr>
          <w:rFonts w:ascii="Times New Roman" w:hAnsi="Times New Roman" w:cs="Times New Roman"/>
          <w:sz w:val="28"/>
          <w:szCs w:val="28"/>
        </w:rPr>
        <w:t>5</w:t>
      </w:r>
      <w:r w:rsidR="00F10A5C" w:rsidRPr="006C56A3">
        <w:rPr>
          <w:rFonts w:ascii="Times New Roman" w:hAnsi="Times New Roman" w:cs="Times New Roman"/>
          <w:sz w:val="28"/>
          <w:szCs w:val="28"/>
        </w:rPr>
        <w:t xml:space="preserve"> учебном году продолж</w:t>
      </w:r>
      <w:r w:rsidR="00476308" w:rsidRPr="006C56A3">
        <w:rPr>
          <w:rFonts w:ascii="Times New Roman" w:hAnsi="Times New Roman" w:cs="Times New Roman"/>
          <w:sz w:val="28"/>
          <w:szCs w:val="28"/>
        </w:rPr>
        <w:t>и</w:t>
      </w:r>
      <w:r w:rsidR="00F10A5C" w:rsidRPr="006C56A3">
        <w:rPr>
          <w:rFonts w:ascii="Times New Roman" w:hAnsi="Times New Roman" w:cs="Times New Roman"/>
          <w:sz w:val="28"/>
          <w:szCs w:val="28"/>
        </w:rPr>
        <w:t xml:space="preserve">тся реализации Проекта. </w:t>
      </w:r>
      <w:r w:rsidR="00F10A5C" w:rsidRPr="006C56A3">
        <w:rPr>
          <w:rFonts w:ascii="Times New Roman" w:hAnsi="Times New Roman" w:cs="Times New Roman"/>
          <w:sz w:val="28"/>
          <w:szCs w:val="28"/>
        </w:rPr>
        <w:lastRenderedPageBreak/>
        <w:t xml:space="preserve">Показатель по участию обучающихся увеличен и составляет не менее 300 обучающихся, вовлеченных в реализацию проекта «Билет в будущее. </w:t>
      </w:r>
      <w:r w:rsidR="002B347A" w:rsidRPr="006C56A3">
        <w:rPr>
          <w:rFonts w:ascii="Times New Roman" w:hAnsi="Times New Roman" w:cs="Times New Roman"/>
          <w:sz w:val="28"/>
          <w:szCs w:val="28"/>
        </w:rPr>
        <w:t xml:space="preserve">В рамках реализации федерального проекта «Успех каждого ребенка» национального проекта «Образование» во всех школах организована работа по подключению к урокам по профессиональной навигации «ПроеКТОриЯ», вовлечено </w:t>
      </w:r>
      <w:r w:rsidR="00F43E3B" w:rsidRPr="006C56A3">
        <w:rPr>
          <w:rFonts w:ascii="Times New Roman" w:hAnsi="Times New Roman" w:cs="Times New Roman"/>
          <w:sz w:val="28"/>
          <w:szCs w:val="28"/>
        </w:rPr>
        <w:t>2308</w:t>
      </w:r>
      <w:r w:rsidR="002B347A" w:rsidRPr="006C56A3">
        <w:rPr>
          <w:rFonts w:ascii="Times New Roman" w:hAnsi="Times New Roman" w:cs="Times New Roman"/>
          <w:sz w:val="28"/>
          <w:szCs w:val="28"/>
        </w:rPr>
        <w:t xml:space="preserve"> участников. </w:t>
      </w:r>
      <w:r w:rsidR="00631B62" w:rsidRPr="006C56A3">
        <w:rPr>
          <w:rFonts w:ascii="Times New Roman" w:hAnsi="Times New Roman" w:cs="Times New Roman"/>
          <w:sz w:val="28"/>
          <w:szCs w:val="28"/>
        </w:rPr>
        <w:t>В</w:t>
      </w:r>
      <w:r w:rsidR="00040F1D" w:rsidRPr="006C56A3">
        <w:rPr>
          <w:rFonts w:ascii="Times New Roman" w:hAnsi="Times New Roman" w:cs="Times New Roman"/>
          <w:sz w:val="28"/>
          <w:szCs w:val="28"/>
        </w:rPr>
        <w:t xml:space="preserve"> данном направлении </w:t>
      </w:r>
      <w:r w:rsidR="00834FDB" w:rsidRPr="006C56A3">
        <w:rPr>
          <w:rFonts w:ascii="Times New Roman" w:hAnsi="Times New Roman" w:cs="Times New Roman"/>
          <w:sz w:val="28"/>
          <w:szCs w:val="28"/>
        </w:rPr>
        <w:t xml:space="preserve">образовательные </w:t>
      </w:r>
      <w:r w:rsidR="00631B62" w:rsidRPr="006C56A3">
        <w:rPr>
          <w:rFonts w:ascii="Times New Roman" w:hAnsi="Times New Roman" w:cs="Times New Roman"/>
          <w:sz w:val="28"/>
          <w:szCs w:val="28"/>
        </w:rPr>
        <w:t>организации работают</w:t>
      </w:r>
      <w:r w:rsidR="00834FDB" w:rsidRPr="006C56A3">
        <w:rPr>
          <w:rFonts w:ascii="Times New Roman" w:hAnsi="Times New Roman" w:cs="Times New Roman"/>
          <w:sz w:val="28"/>
          <w:szCs w:val="28"/>
        </w:rPr>
        <w:t xml:space="preserve"> с социальными партнерами - </w:t>
      </w:r>
      <w:r w:rsidR="00040F1D" w:rsidRPr="006C56A3">
        <w:rPr>
          <w:rFonts w:ascii="Times New Roman" w:hAnsi="Times New Roman" w:cs="Times New Roman"/>
          <w:sz w:val="28"/>
          <w:szCs w:val="28"/>
        </w:rPr>
        <w:t>сотрудник</w:t>
      </w:r>
      <w:r w:rsidR="00834FDB" w:rsidRPr="006C56A3">
        <w:rPr>
          <w:rFonts w:ascii="Times New Roman" w:hAnsi="Times New Roman" w:cs="Times New Roman"/>
          <w:sz w:val="28"/>
          <w:szCs w:val="28"/>
        </w:rPr>
        <w:t>ами</w:t>
      </w:r>
      <w:r w:rsidR="00040F1D" w:rsidRPr="006C56A3">
        <w:rPr>
          <w:rFonts w:ascii="Times New Roman" w:hAnsi="Times New Roman" w:cs="Times New Roman"/>
          <w:sz w:val="28"/>
          <w:szCs w:val="28"/>
        </w:rPr>
        <w:t xml:space="preserve"> Межмуниципаль</w:t>
      </w:r>
      <w:r w:rsidR="000643DF" w:rsidRPr="006C56A3">
        <w:rPr>
          <w:rFonts w:ascii="Times New Roman" w:hAnsi="Times New Roman" w:cs="Times New Roman"/>
          <w:sz w:val="28"/>
          <w:szCs w:val="28"/>
        </w:rPr>
        <w:t>ного отдела МВД «Боготольский»</w:t>
      </w:r>
      <w:r w:rsidR="00834FDB" w:rsidRPr="006C56A3">
        <w:rPr>
          <w:rFonts w:ascii="Times New Roman" w:hAnsi="Times New Roman" w:cs="Times New Roman"/>
          <w:sz w:val="28"/>
          <w:szCs w:val="28"/>
        </w:rPr>
        <w:t xml:space="preserve">, </w:t>
      </w:r>
      <w:r w:rsidR="00631B62" w:rsidRPr="006C56A3">
        <w:rPr>
          <w:rFonts w:ascii="Times New Roman" w:hAnsi="Times New Roman" w:cs="Times New Roman"/>
          <w:sz w:val="28"/>
          <w:szCs w:val="28"/>
        </w:rPr>
        <w:t>которые ведут</w:t>
      </w:r>
      <w:r w:rsidR="00040F1D" w:rsidRPr="006C56A3">
        <w:rPr>
          <w:rFonts w:ascii="Times New Roman" w:hAnsi="Times New Roman" w:cs="Times New Roman"/>
          <w:sz w:val="28"/>
          <w:szCs w:val="28"/>
        </w:rPr>
        <w:t xml:space="preserve"> обучение старшеклассников в полицейском классе</w:t>
      </w:r>
      <w:r w:rsidR="00834FDB" w:rsidRPr="006C56A3">
        <w:rPr>
          <w:rFonts w:ascii="Times New Roman" w:hAnsi="Times New Roman" w:cs="Times New Roman"/>
          <w:sz w:val="28"/>
          <w:szCs w:val="28"/>
        </w:rPr>
        <w:t>, самые успешные из них поступают в высшие учебные заведения МВД</w:t>
      </w:r>
      <w:r w:rsidR="00040F1D" w:rsidRPr="006C56A3">
        <w:rPr>
          <w:rFonts w:ascii="Times New Roman" w:hAnsi="Times New Roman" w:cs="Times New Roman"/>
          <w:sz w:val="28"/>
          <w:szCs w:val="28"/>
        </w:rPr>
        <w:t xml:space="preserve">. </w:t>
      </w:r>
    </w:p>
    <w:p w:rsidR="00FC5A19" w:rsidRPr="006C56A3" w:rsidRDefault="00FC5A19" w:rsidP="003D3102">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AB4D1D">
        <w:rPr>
          <w:rFonts w:ascii="Times New Roman" w:eastAsia="Times New Roman" w:hAnsi="Times New Roman" w:cs="Times New Roman"/>
          <w:sz w:val="28"/>
          <w:szCs w:val="28"/>
        </w:rPr>
        <w:t>В 202</w:t>
      </w:r>
      <w:r w:rsidR="00AB4D1D" w:rsidRPr="00AB4D1D">
        <w:rPr>
          <w:rFonts w:ascii="Times New Roman" w:eastAsia="Times New Roman" w:hAnsi="Times New Roman" w:cs="Times New Roman"/>
          <w:sz w:val="28"/>
          <w:szCs w:val="28"/>
        </w:rPr>
        <w:t>5</w:t>
      </w:r>
      <w:r w:rsidRPr="00AB4D1D">
        <w:rPr>
          <w:rFonts w:ascii="Times New Roman" w:eastAsia="Times New Roman" w:hAnsi="Times New Roman" w:cs="Times New Roman"/>
          <w:sz w:val="28"/>
          <w:szCs w:val="28"/>
        </w:rPr>
        <w:t xml:space="preserve"> году</w:t>
      </w:r>
      <w:r w:rsidRPr="006C56A3">
        <w:rPr>
          <w:rFonts w:ascii="Times New Roman" w:eastAsia="Times New Roman" w:hAnsi="Times New Roman" w:cs="Times New Roman"/>
          <w:sz w:val="28"/>
          <w:szCs w:val="28"/>
        </w:rPr>
        <w:t xml:space="preserve"> в дополнительное образование в 5</w:t>
      </w:r>
      <w:r w:rsidR="00AB4D1D">
        <w:rPr>
          <w:rFonts w:ascii="Times New Roman" w:eastAsia="Times New Roman" w:hAnsi="Times New Roman" w:cs="Times New Roman"/>
          <w:sz w:val="28"/>
          <w:szCs w:val="28"/>
        </w:rPr>
        <w:t>4</w:t>
      </w:r>
      <w:r w:rsidRPr="006C56A3">
        <w:rPr>
          <w:rFonts w:ascii="Times New Roman" w:eastAsia="Times New Roman" w:hAnsi="Times New Roman" w:cs="Times New Roman"/>
          <w:sz w:val="28"/>
          <w:szCs w:val="28"/>
        </w:rPr>
        <w:t xml:space="preserve"> объединениях по различным направлениям на базе школ вовлечено 11</w:t>
      </w:r>
      <w:r w:rsidR="00476308" w:rsidRPr="006C56A3">
        <w:rPr>
          <w:rFonts w:ascii="Times New Roman" w:eastAsia="Times New Roman" w:hAnsi="Times New Roman" w:cs="Times New Roman"/>
          <w:sz w:val="28"/>
          <w:szCs w:val="28"/>
        </w:rPr>
        <w:t>3</w:t>
      </w:r>
      <w:r w:rsidRPr="006C56A3">
        <w:rPr>
          <w:rFonts w:ascii="Times New Roman" w:eastAsia="Times New Roman" w:hAnsi="Times New Roman" w:cs="Times New Roman"/>
          <w:sz w:val="28"/>
          <w:szCs w:val="28"/>
        </w:rPr>
        <w:t>4 обучающихся. В том числе 110 в рамках реализации системы персонифицированного финансирования.  Дополнительн</w:t>
      </w:r>
      <w:r w:rsidR="000D5FBD" w:rsidRPr="006C56A3">
        <w:rPr>
          <w:rFonts w:ascii="Times New Roman" w:eastAsia="Times New Roman" w:hAnsi="Times New Roman" w:cs="Times New Roman"/>
          <w:sz w:val="28"/>
          <w:szCs w:val="28"/>
        </w:rPr>
        <w:t>ое</w:t>
      </w:r>
      <w:r w:rsidRPr="006C56A3">
        <w:rPr>
          <w:rFonts w:ascii="Times New Roman" w:eastAsia="Times New Roman" w:hAnsi="Times New Roman" w:cs="Times New Roman"/>
          <w:sz w:val="28"/>
          <w:szCs w:val="28"/>
        </w:rPr>
        <w:t xml:space="preserve"> образование в 35 объедин</w:t>
      </w:r>
      <w:r w:rsidR="000D5FBD" w:rsidRPr="006C56A3">
        <w:rPr>
          <w:rFonts w:ascii="Times New Roman" w:eastAsia="Times New Roman" w:hAnsi="Times New Roman" w:cs="Times New Roman"/>
          <w:sz w:val="28"/>
          <w:szCs w:val="28"/>
        </w:rPr>
        <w:t>ениях Дома детского творчества получают</w:t>
      </w:r>
      <w:r w:rsidRPr="006C56A3">
        <w:rPr>
          <w:rFonts w:ascii="Times New Roman" w:eastAsia="Times New Roman" w:hAnsi="Times New Roman" w:cs="Times New Roman"/>
          <w:sz w:val="28"/>
          <w:szCs w:val="28"/>
        </w:rPr>
        <w:t xml:space="preserve"> более </w:t>
      </w:r>
      <w:r w:rsidR="00476308" w:rsidRPr="006C56A3">
        <w:rPr>
          <w:rFonts w:ascii="Times New Roman" w:eastAsia="Times New Roman" w:hAnsi="Times New Roman" w:cs="Times New Roman"/>
          <w:sz w:val="28"/>
          <w:szCs w:val="28"/>
        </w:rPr>
        <w:t>7</w:t>
      </w:r>
      <w:r w:rsidRPr="006C56A3">
        <w:rPr>
          <w:rFonts w:ascii="Times New Roman" w:eastAsia="Times New Roman" w:hAnsi="Times New Roman" w:cs="Times New Roman"/>
          <w:sz w:val="28"/>
          <w:szCs w:val="28"/>
        </w:rPr>
        <w:t xml:space="preserve">00 детей от 5 до 18 лет.  Обучающиеся всех школ и ДДТ входят в научное общество учащихся. Организация исследовательской деятельности на краевом уровне осуществлялась через дистанционное обучение в школе «Юный исследователь» под руководством ученых Сибирского федерального университета и педагогов Краевого Дворца пионеров. Хорошей традицией стали победы Боготольских школьников в МетаЧемпионате, а также во всероссийских и международных конкурсах и конференциях.  На базе Дома детского творчества действует муниципальный опорный центр дополнительного образования, специалисты которого координируют работу образовательных учреждений города в информационной системе Навигатор Красноярского края. </w:t>
      </w:r>
    </w:p>
    <w:p w:rsidR="00FC5A19" w:rsidRPr="006C56A3" w:rsidRDefault="00FC5A19" w:rsidP="003D3102">
      <w:pPr>
        <w:shd w:val="clear" w:color="auto" w:fill="FFFFFF"/>
        <w:spacing w:after="0" w:line="240" w:lineRule="auto"/>
        <w:ind w:firstLine="709"/>
        <w:contextualSpacing/>
        <w:jc w:val="both"/>
        <w:rPr>
          <w:rFonts w:ascii="Times New Roman" w:eastAsia="Times New Roman" w:hAnsi="Times New Roman" w:cs="Times New Roman"/>
        </w:rPr>
      </w:pPr>
      <w:r w:rsidRPr="006C56A3">
        <w:rPr>
          <w:rFonts w:ascii="Times New Roman" w:eastAsia="Times New Roman" w:hAnsi="Times New Roman" w:cs="Times New Roman"/>
          <w:sz w:val="28"/>
          <w:szCs w:val="28"/>
        </w:rPr>
        <w:t>В Навигаторе дополнительного образования детей зарегистрировано 9 учреждени</w:t>
      </w:r>
      <w:r w:rsidR="005407A2" w:rsidRPr="006C56A3">
        <w:rPr>
          <w:rFonts w:ascii="Times New Roman" w:eastAsia="Times New Roman" w:hAnsi="Times New Roman" w:cs="Times New Roman"/>
          <w:sz w:val="28"/>
          <w:szCs w:val="28"/>
        </w:rPr>
        <w:t>й: 5 общеобразовательных школ города</w:t>
      </w:r>
      <w:r w:rsidRPr="006C56A3">
        <w:rPr>
          <w:rFonts w:ascii="Times New Roman" w:eastAsia="Times New Roman" w:hAnsi="Times New Roman" w:cs="Times New Roman"/>
          <w:sz w:val="28"/>
          <w:szCs w:val="28"/>
        </w:rPr>
        <w:t xml:space="preserve"> Боготола, Дом детского творчества, Детская школа искусств, Детская музыкальная школа, Спортивная школа. Согласно комплексу мер, в</w:t>
      </w:r>
      <w:r w:rsidR="005407A2" w:rsidRPr="006C56A3">
        <w:rPr>
          <w:rFonts w:ascii="Times New Roman" w:eastAsia="Times New Roman" w:hAnsi="Times New Roman" w:cs="Times New Roman"/>
          <w:sz w:val="28"/>
          <w:szCs w:val="28"/>
        </w:rPr>
        <w:t xml:space="preserve"> </w:t>
      </w:r>
      <w:r w:rsidRPr="006C56A3">
        <w:rPr>
          <w:rFonts w:ascii="Times New Roman" w:eastAsia="Times New Roman" w:hAnsi="Times New Roman" w:cs="Times New Roman"/>
          <w:sz w:val="28"/>
          <w:szCs w:val="28"/>
        </w:rPr>
        <w:t>Навигатор внесена информация обо всех реализуемых программ</w:t>
      </w:r>
      <w:r w:rsidR="005407A2" w:rsidRPr="006C56A3">
        <w:rPr>
          <w:rFonts w:ascii="Times New Roman" w:eastAsia="Times New Roman" w:hAnsi="Times New Roman" w:cs="Times New Roman"/>
          <w:sz w:val="28"/>
          <w:szCs w:val="28"/>
        </w:rPr>
        <w:t>ах. С 2020 года на территории города</w:t>
      </w:r>
      <w:r w:rsidRPr="006C56A3">
        <w:rPr>
          <w:rFonts w:ascii="Times New Roman" w:eastAsia="Times New Roman" w:hAnsi="Times New Roman" w:cs="Times New Roman"/>
          <w:sz w:val="28"/>
          <w:szCs w:val="28"/>
        </w:rPr>
        <w:t xml:space="preserve"> Боготола организована деятельность</w:t>
      </w:r>
      <w:r w:rsidR="00F64AE4" w:rsidRPr="006C56A3">
        <w:rPr>
          <w:rFonts w:ascii="Times New Roman" w:eastAsia="Times New Roman" w:hAnsi="Times New Roman" w:cs="Times New Roman"/>
          <w:sz w:val="28"/>
          <w:szCs w:val="28"/>
        </w:rPr>
        <w:t xml:space="preserve"> по внедрению сертификатов перс</w:t>
      </w:r>
      <w:r w:rsidRPr="006C56A3">
        <w:rPr>
          <w:rFonts w:ascii="Times New Roman" w:eastAsia="Times New Roman" w:hAnsi="Times New Roman" w:cs="Times New Roman"/>
          <w:sz w:val="28"/>
          <w:szCs w:val="28"/>
        </w:rPr>
        <w:t>финансирования и учета детей в возрасте от 5 до 18 лет</w:t>
      </w:r>
      <w:r w:rsidRPr="00AB4D1D">
        <w:rPr>
          <w:rFonts w:ascii="Times New Roman" w:eastAsia="Times New Roman" w:hAnsi="Times New Roman" w:cs="Times New Roman"/>
          <w:sz w:val="28"/>
          <w:szCs w:val="28"/>
        </w:rPr>
        <w:t xml:space="preserve">. </w:t>
      </w:r>
      <w:r w:rsidR="00476308" w:rsidRPr="00AB4D1D">
        <w:rPr>
          <w:rFonts w:ascii="Times New Roman" w:eastAsia="Times New Roman" w:hAnsi="Times New Roman" w:cs="Times New Roman"/>
          <w:sz w:val="28"/>
          <w:szCs w:val="28"/>
        </w:rPr>
        <w:t>В</w:t>
      </w:r>
      <w:r w:rsidRPr="00AB4D1D">
        <w:rPr>
          <w:rFonts w:ascii="Times New Roman" w:eastAsia="Times New Roman" w:hAnsi="Times New Roman" w:cs="Times New Roman"/>
          <w:sz w:val="28"/>
          <w:szCs w:val="28"/>
        </w:rPr>
        <w:t xml:space="preserve"> 202</w:t>
      </w:r>
      <w:r w:rsidR="00AB4D1D" w:rsidRPr="00AB4D1D">
        <w:rPr>
          <w:rFonts w:ascii="Times New Roman" w:eastAsia="Times New Roman" w:hAnsi="Times New Roman" w:cs="Times New Roman"/>
          <w:sz w:val="28"/>
          <w:szCs w:val="28"/>
        </w:rPr>
        <w:t>5</w:t>
      </w:r>
      <w:r w:rsidRPr="00AB4D1D">
        <w:rPr>
          <w:rFonts w:ascii="Times New Roman" w:eastAsia="Times New Roman" w:hAnsi="Times New Roman" w:cs="Times New Roman"/>
          <w:sz w:val="28"/>
          <w:szCs w:val="28"/>
        </w:rPr>
        <w:t xml:space="preserve"> го</w:t>
      </w:r>
      <w:r w:rsidR="00FC1024" w:rsidRPr="00AB4D1D">
        <w:rPr>
          <w:rFonts w:ascii="Times New Roman" w:eastAsia="Times New Roman" w:hAnsi="Times New Roman" w:cs="Times New Roman"/>
          <w:sz w:val="28"/>
          <w:szCs w:val="28"/>
        </w:rPr>
        <w:t>ду</w:t>
      </w:r>
      <w:r w:rsidR="00FC1024" w:rsidRPr="006C56A3">
        <w:rPr>
          <w:rFonts w:ascii="Times New Roman" w:eastAsia="Times New Roman" w:hAnsi="Times New Roman" w:cs="Times New Roman"/>
          <w:sz w:val="28"/>
          <w:szCs w:val="28"/>
        </w:rPr>
        <w:t xml:space="preserve"> про</w:t>
      </w:r>
      <w:r w:rsidR="00476308" w:rsidRPr="006C56A3">
        <w:rPr>
          <w:rFonts w:ascii="Times New Roman" w:eastAsia="Times New Roman" w:hAnsi="Times New Roman" w:cs="Times New Roman"/>
          <w:sz w:val="28"/>
          <w:szCs w:val="28"/>
        </w:rPr>
        <w:t>должается</w:t>
      </w:r>
      <w:r w:rsidR="00FC1024" w:rsidRPr="006C56A3">
        <w:rPr>
          <w:rFonts w:ascii="Times New Roman" w:eastAsia="Times New Roman" w:hAnsi="Times New Roman" w:cs="Times New Roman"/>
          <w:sz w:val="28"/>
          <w:szCs w:val="28"/>
        </w:rPr>
        <w:t xml:space="preserve"> работа по внедрению</w:t>
      </w:r>
      <w:r w:rsidRPr="006C56A3">
        <w:rPr>
          <w:rFonts w:ascii="Times New Roman" w:eastAsia="Times New Roman" w:hAnsi="Times New Roman" w:cs="Times New Roman"/>
          <w:sz w:val="28"/>
          <w:szCs w:val="28"/>
        </w:rPr>
        <w:t xml:space="preserve"> социального заказа в систем</w:t>
      </w:r>
      <w:r w:rsidR="00476308" w:rsidRPr="006C56A3">
        <w:rPr>
          <w:rFonts w:ascii="Times New Roman" w:eastAsia="Times New Roman" w:hAnsi="Times New Roman" w:cs="Times New Roman"/>
          <w:sz w:val="28"/>
          <w:szCs w:val="28"/>
        </w:rPr>
        <w:t xml:space="preserve">у </w:t>
      </w:r>
      <w:r w:rsidRPr="006C56A3">
        <w:rPr>
          <w:rFonts w:ascii="Times New Roman" w:eastAsia="Times New Roman" w:hAnsi="Times New Roman" w:cs="Times New Roman"/>
          <w:sz w:val="28"/>
          <w:szCs w:val="28"/>
        </w:rPr>
        <w:t xml:space="preserve">дополнительного образования. </w:t>
      </w:r>
    </w:p>
    <w:p w:rsidR="00FC1024" w:rsidRPr="006C56A3" w:rsidRDefault="00FC1024" w:rsidP="003D310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6C56A3">
        <w:rPr>
          <w:rFonts w:ascii="Times New Roman" w:hAnsi="Times New Roman" w:cs="Times New Roman"/>
          <w:sz w:val="28"/>
          <w:szCs w:val="28"/>
        </w:rPr>
        <w:t>Ежегодно, в соответствии с Указом Президента Российской Федерации от 30.07.2010 № 948 «О проведении всероссийских спортивных соревнований (игр) школьников», проводятся муниципальные этапа всероссийских спортивных соревнований школьников «Президентские спортивные игры» и «Президентские состязания» среди обучающихся общеобразовательных организаций города. В программу соревнований «Президентские спортивные игры» входят обязательные виды спорта: волейбол, стритбол, настольный теннис, легкая атлетика,  дополнительные виды: мини-футбол, ТЭГ-регби и лыжные гонки. В 202</w:t>
      </w:r>
      <w:r w:rsidR="00476308" w:rsidRPr="006C56A3">
        <w:rPr>
          <w:rFonts w:ascii="Times New Roman" w:hAnsi="Times New Roman" w:cs="Times New Roman"/>
          <w:sz w:val="28"/>
          <w:szCs w:val="28"/>
        </w:rPr>
        <w:t>3</w:t>
      </w:r>
      <w:r w:rsidRPr="006C56A3">
        <w:rPr>
          <w:rFonts w:ascii="Times New Roman" w:hAnsi="Times New Roman" w:cs="Times New Roman"/>
          <w:sz w:val="28"/>
          <w:szCs w:val="28"/>
        </w:rPr>
        <w:t>-2</w:t>
      </w:r>
      <w:r w:rsidR="00476308" w:rsidRPr="006C56A3">
        <w:rPr>
          <w:rFonts w:ascii="Times New Roman" w:hAnsi="Times New Roman" w:cs="Times New Roman"/>
          <w:sz w:val="28"/>
          <w:szCs w:val="28"/>
        </w:rPr>
        <w:t>4</w:t>
      </w:r>
      <w:r w:rsidRPr="006C56A3">
        <w:rPr>
          <w:rFonts w:ascii="Times New Roman" w:hAnsi="Times New Roman" w:cs="Times New Roman"/>
          <w:sz w:val="28"/>
          <w:szCs w:val="28"/>
        </w:rPr>
        <w:t xml:space="preserve"> учебном году в </w:t>
      </w:r>
      <w:r w:rsidRPr="006C56A3">
        <w:rPr>
          <w:rFonts w:ascii="Times New Roman" w:hAnsi="Times New Roman" w:cs="Times New Roman"/>
          <w:sz w:val="28"/>
          <w:szCs w:val="28"/>
        </w:rPr>
        <w:lastRenderedPageBreak/>
        <w:t>соревнованиях муниципального этапа Всероссийских соревнований приняли участие 54</w:t>
      </w:r>
      <w:r w:rsidR="00476308" w:rsidRPr="006C56A3">
        <w:rPr>
          <w:rFonts w:ascii="Times New Roman" w:hAnsi="Times New Roman" w:cs="Times New Roman"/>
          <w:sz w:val="28"/>
          <w:szCs w:val="28"/>
        </w:rPr>
        <w:t>0</w:t>
      </w:r>
      <w:r w:rsidRPr="006C56A3">
        <w:rPr>
          <w:rFonts w:ascii="Times New Roman" w:hAnsi="Times New Roman" w:cs="Times New Roman"/>
          <w:sz w:val="28"/>
          <w:szCs w:val="28"/>
        </w:rPr>
        <w:t xml:space="preserve"> школьник</w:t>
      </w:r>
      <w:r w:rsidR="00476308" w:rsidRPr="006C56A3">
        <w:rPr>
          <w:rFonts w:ascii="Times New Roman" w:hAnsi="Times New Roman" w:cs="Times New Roman"/>
          <w:sz w:val="28"/>
          <w:szCs w:val="28"/>
        </w:rPr>
        <w:t>ов</w:t>
      </w:r>
      <w:r w:rsidRPr="006C56A3">
        <w:rPr>
          <w:rFonts w:ascii="Times New Roman" w:hAnsi="Times New Roman" w:cs="Times New Roman"/>
          <w:sz w:val="28"/>
          <w:szCs w:val="28"/>
        </w:rPr>
        <w:t xml:space="preserve">. </w:t>
      </w:r>
    </w:p>
    <w:p w:rsidR="006E2511" w:rsidRPr="006C56A3" w:rsidRDefault="00591B22" w:rsidP="003D3102">
      <w:pPr>
        <w:shd w:val="clear" w:color="auto" w:fill="FFFFFF" w:themeFill="background1"/>
        <w:spacing w:after="0" w:line="240" w:lineRule="auto"/>
        <w:ind w:firstLine="709"/>
        <w:contextualSpacing/>
        <w:jc w:val="both"/>
        <w:rPr>
          <w:rFonts w:ascii="Times New Roman" w:hAnsi="Times New Roman" w:cs="Times New Roman"/>
          <w:color w:val="FF0000"/>
          <w:sz w:val="28"/>
          <w:szCs w:val="28"/>
        </w:rPr>
      </w:pPr>
      <w:r w:rsidRPr="006C56A3">
        <w:rPr>
          <w:rFonts w:ascii="Times New Roman" w:hAnsi="Times New Roman" w:cs="Times New Roman"/>
          <w:sz w:val="28"/>
          <w:szCs w:val="28"/>
        </w:rPr>
        <w:t>В целях создания равных возможностей для современного качественного образования, позитивной социализации детей</w:t>
      </w:r>
      <w:r w:rsidR="00AB4D1D">
        <w:rPr>
          <w:rFonts w:ascii="Times New Roman" w:hAnsi="Times New Roman" w:cs="Times New Roman"/>
          <w:sz w:val="28"/>
          <w:szCs w:val="28"/>
        </w:rPr>
        <w:t xml:space="preserve"> </w:t>
      </w:r>
      <w:r w:rsidRPr="006C56A3">
        <w:rPr>
          <w:rFonts w:ascii="Times New Roman" w:hAnsi="Times New Roman" w:cs="Times New Roman"/>
          <w:sz w:val="28"/>
          <w:szCs w:val="28"/>
        </w:rPr>
        <w:t>во всех школах города введены ставки советн</w:t>
      </w:r>
      <w:r w:rsidR="00186E90" w:rsidRPr="006C56A3">
        <w:rPr>
          <w:rFonts w:ascii="Times New Roman" w:hAnsi="Times New Roman" w:cs="Times New Roman"/>
          <w:sz w:val="28"/>
          <w:szCs w:val="28"/>
        </w:rPr>
        <w:t xml:space="preserve">иков директоров по воспитанию. Под их руководством Центры детских инициатив созданы во всех общеобразовательных организациях, </w:t>
      </w:r>
      <w:r w:rsidRPr="006C56A3">
        <w:rPr>
          <w:rFonts w:ascii="Times New Roman" w:hAnsi="Times New Roman" w:cs="Times New Roman"/>
          <w:sz w:val="28"/>
          <w:szCs w:val="28"/>
        </w:rPr>
        <w:t>осуществляется взаимодейс</w:t>
      </w:r>
      <w:r w:rsidR="00186E90" w:rsidRPr="006C56A3">
        <w:rPr>
          <w:rFonts w:ascii="Times New Roman" w:hAnsi="Times New Roman" w:cs="Times New Roman"/>
          <w:sz w:val="28"/>
          <w:szCs w:val="28"/>
        </w:rPr>
        <w:t>т</w:t>
      </w:r>
      <w:r w:rsidRPr="006C56A3">
        <w:rPr>
          <w:rFonts w:ascii="Times New Roman" w:hAnsi="Times New Roman" w:cs="Times New Roman"/>
          <w:sz w:val="28"/>
          <w:szCs w:val="28"/>
        </w:rPr>
        <w:t>вие с детскими общественными организациями, отделом молодежи, на базе школ создаются первичные организации</w:t>
      </w:r>
      <w:r w:rsidR="00682A9A" w:rsidRPr="006C56A3">
        <w:rPr>
          <w:rFonts w:ascii="Times New Roman" w:hAnsi="Times New Roman" w:cs="Times New Roman"/>
          <w:sz w:val="28"/>
          <w:szCs w:val="28"/>
        </w:rPr>
        <w:t>:</w:t>
      </w:r>
      <w:r w:rsidRPr="006C56A3">
        <w:rPr>
          <w:rFonts w:ascii="Times New Roman" w:hAnsi="Times New Roman" w:cs="Times New Roman"/>
          <w:sz w:val="28"/>
          <w:szCs w:val="28"/>
        </w:rPr>
        <w:t xml:space="preserve"> «Российское Движение Молодежи»,</w:t>
      </w:r>
      <w:r w:rsidR="00682A9A" w:rsidRPr="006C56A3">
        <w:rPr>
          <w:rFonts w:ascii="Times New Roman" w:hAnsi="Times New Roman" w:cs="Times New Roman"/>
          <w:sz w:val="28"/>
          <w:szCs w:val="28"/>
        </w:rPr>
        <w:t xml:space="preserve"> «ЮнАрмия»,</w:t>
      </w:r>
      <w:r w:rsidRPr="006C56A3">
        <w:rPr>
          <w:rFonts w:ascii="Times New Roman" w:hAnsi="Times New Roman" w:cs="Times New Roman"/>
          <w:sz w:val="28"/>
          <w:szCs w:val="28"/>
        </w:rPr>
        <w:t xml:space="preserve"> «Орлята России».</w:t>
      </w:r>
      <w:r w:rsidR="005407A2" w:rsidRPr="006C56A3">
        <w:rPr>
          <w:rFonts w:ascii="Times New Roman" w:hAnsi="Times New Roman" w:cs="Times New Roman"/>
          <w:sz w:val="28"/>
          <w:szCs w:val="28"/>
        </w:rPr>
        <w:t xml:space="preserve"> </w:t>
      </w:r>
      <w:r w:rsidRPr="006C56A3">
        <w:rPr>
          <w:rFonts w:ascii="Times New Roman" w:hAnsi="Times New Roman" w:cs="Times New Roman"/>
          <w:sz w:val="28"/>
          <w:szCs w:val="28"/>
        </w:rPr>
        <w:t>В деятельность РДДМ включились все школы, участниками РДДМ являются 786 обучающихся, численность юнармейцев составляет 423 человек</w:t>
      </w:r>
      <w:r w:rsidR="00FA21AB" w:rsidRPr="006C56A3">
        <w:rPr>
          <w:rFonts w:ascii="Times New Roman" w:hAnsi="Times New Roman" w:cs="Times New Roman"/>
          <w:sz w:val="28"/>
          <w:szCs w:val="28"/>
        </w:rPr>
        <w:t>а</w:t>
      </w:r>
      <w:r w:rsidRPr="006C56A3">
        <w:rPr>
          <w:rFonts w:ascii="Times New Roman" w:hAnsi="Times New Roman" w:cs="Times New Roman"/>
          <w:sz w:val="28"/>
          <w:szCs w:val="28"/>
        </w:rPr>
        <w:t>.</w:t>
      </w:r>
    </w:p>
    <w:p w:rsidR="006E2511" w:rsidRPr="006C56A3" w:rsidRDefault="00827F9B" w:rsidP="003D310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6C56A3">
        <w:rPr>
          <w:rFonts w:ascii="Times New Roman" w:hAnsi="Times New Roman" w:cs="Times New Roman"/>
          <w:sz w:val="28"/>
          <w:szCs w:val="28"/>
        </w:rPr>
        <w:t>При этом важным условием успешной реализации муниципальной программы является управление рисками с целью минимизации их влияния на достижение целей программы.</w:t>
      </w:r>
    </w:p>
    <w:p w:rsidR="006E2511" w:rsidRPr="006C56A3" w:rsidRDefault="00827F9B" w:rsidP="003D310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6C56A3">
        <w:rPr>
          <w:rFonts w:ascii="Times New Roman" w:hAnsi="Times New Roman" w:cs="Times New Roman"/>
          <w:sz w:val="28"/>
          <w:szCs w:val="28"/>
        </w:rPr>
        <w:t>К основным рискам реализации муниципальной программы относятся:</w:t>
      </w:r>
    </w:p>
    <w:p w:rsidR="006E2511" w:rsidRPr="006C56A3" w:rsidRDefault="00827F9B" w:rsidP="003D310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6C56A3">
        <w:rPr>
          <w:rFonts w:ascii="Times New Roman" w:hAnsi="Times New Roman" w:cs="Times New Roman"/>
          <w:sz w:val="28"/>
          <w:szCs w:val="28"/>
        </w:rPr>
        <w:t>финансово-экономические риски - недофинансирование мероприятий программы за счет краевого и местного бюджетов;</w:t>
      </w:r>
    </w:p>
    <w:p w:rsidR="00827F9B" w:rsidRPr="006C56A3" w:rsidRDefault="00827F9B" w:rsidP="003D310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6C56A3">
        <w:rPr>
          <w:rFonts w:ascii="Times New Roman" w:hAnsi="Times New Roman" w:cs="Times New Roman"/>
          <w:sz w:val="28"/>
          <w:szCs w:val="28"/>
        </w:rPr>
        <w:t>нормативные правовые риски - непринятие или несвоевременное принятие необходимых нормативных актов, влияющих на мероприятия программы;</w:t>
      </w:r>
    </w:p>
    <w:p w:rsidR="00827F9B" w:rsidRPr="006C56A3" w:rsidRDefault="00827F9B" w:rsidP="003D3102">
      <w:pPr>
        <w:shd w:val="clear" w:color="auto" w:fill="FFFFFF" w:themeFill="background1"/>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организационные и управленческие риски - недостаточная проработка вопросов, решаемых в рамках программы, недостаточная подготовка управленческого потенциала, неадекватность системы мониторинга реализации программы, отставание от сроков реализации мероприятий.</w:t>
      </w:r>
    </w:p>
    <w:p w:rsidR="00827F9B" w:rsidRPr="006C56A3" w:rsidRDefault="00827F9B" w:rsidP="003D3102">
      <w:pPr>
        <w:shd w:val="clear" w:color="auto" w:fill="FFFFFF" w:themeFill="background1"/>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Устранение (минимизация) рисков связано с качеством планирования реализации муниципальной программы, обеспечением мониторинга ее реализации и оперативного внесения необходимых изменений.</w:t>
      </w:r>
    </w:p>
    <w:p w:rsidR="00827F9B" w:rsidRPr="006C56A3" w:rsidRDefault="00827F9B" w:rsidP="003D3102">
      <w:pPr>
        <w:shd w:val="clear" w:color="auto" w:fill="FFFFFF" w:themeFill="background1"/>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Устранение организационных и управленческих рисков возможно за счет обеспечения постоянного и оперативного мониторинга реализации муниципальной программы и ее подпрограмм, а также за счет корректировки программы на основе анализа данных мониторинга. Важным средством снижения рисков является проведение аттестации и переподготовка управленческих кадров системы образования.</w:t>
      </w:r>
    </w:p>
    <w:p w:rsidR="00827F9B" w:rsidRPr="006C56A3" w:rsidRDefault="00827F9B" w:rsidP="003D3102">
      <w:pPr>
        <w:shd w:val="clear" w:color="auto" w:fill="FFFFFF" w:themeFill="background1"/>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Снижение риска недостаточного финансирования возможно при обеспечении правильного расчета необходимых объемов средств краевого и местного бюджетов.</w:t>
      </w:r>
    </w:p>
    <w:p w:rsidR="00B905FC" w:rsidRPr="006C56A3" w:rsidRDefault="00B905FC" w:rsidP="003D3102">
      <w:pPr>
        <w:shd w:val="clear" w:color="auto" w:fill="FFFFFF" w:themeFill="background1"/>
        <w:spacing w:after="0" w:line="240" w:lineRule="auto"/>
        <w:ind w:firstLine="709"/>
        <w:jc w:val="both"/>
        <w:rPr>
          <w:rFonts w:ascii="Times New Roman" w:hAnsi="Times New Roman" w:cs="Times New Roman"/>
          <w:sz w:val="28"/>
          <w:szCs w:val="28"/>
        </w:rPr>
      </w:pPr>
    </w:p>
    <w:p w:rsidR="00FC0F10" w:rsidRPr="006C56A3" w:rsidRDefault="008B11AE" w:rsidP="003D3102">
      <w:pPr>
        <w:shd w:val="clear" w:color="auto" w:fill="FFFFFF" w:themeFill="background1"/>
        <w:spacing w:after="0" w:line="240" w:lineRule="auto"/>
        <w:contextualSpacing/>
        <w:jc w:val="center"/>
        <w:rPr>
          <w:rFonts w:ascii="Times New Roman" w:hAnsi="Times New Roman" w:cs="Times New Roman"/>
          <w:sz w:val="28"/>
          <w:szCs w:val="28"/>
        </w:rPr>
      </w:pPr>
      <w:r w:rsidRPr="006C56A3">
        <w:rPr>
          <w:rFonts w:ascii="Times New Roman" w:hAnsi="Times New Roman" w:cs="Times New Roman"/>
          <w:sz w:val="28"/>
          <w:szCs w:val="28"/>
        </w:rPr>
        <w:t xml:space="preserve">3. </w:t>
      </w:r>
      <w:r w:rsidR="00FC0F10" w:rsidRPr="006C56A3">
        <w:rPr>
          <w:rFonts w:ascii="Times New Roman" w:hAnsi="Times New Roman" w:cs="Times New Roman"/>
          <w:sz w:val="28"/>
          <w:szCs w:val="28"/>
        </w:rPr>
        <w:t>Приоритеты и цели социально-экономического развития отрасли</w:t>
      </w:r>
      <w:r w:rsidRPr="006C56A3">
        <w:rPr>
          <w:rFonts w:ascii="Times New Roman" w:hAnsi="Times New Roman" w:cs="Times New Roman"/>
          <w:sz w:val="28"/>
          <w:szCs w:val="28"/>
        </w:rPr>
        <w:t xml:space="preserve"> «Образование», </w:t>
      </w:r>
      <w:r w:rsidR="00FC0F10" w:rsidRPr="006C56A3">
        <w:rPr>
          <w:rFonts w:ascii="Times New Roman" w:hAnsi="Times New Roman" w:cs="Times New Roman"/>
          <w:sz w:val="28"/>
          <w:szCs w:val="28"/>
        </w:rPr>
        <w:t xml:space="preserve">описание основных целей и задач программы, </w:t>
      </w:r>
      <w:r w:rsidR="00AD3C92" w:rsidRPr="006C56A3">
        <w:rPr>
          <w:rFonts w:ascii="Times New Roman" w:hAnsi="Times New Roman" w:cs="Times New Roman"/>
          <w:sz w:val="28"/>
          <w:szCs w:val="28"/>
        </w:rPr>
        <w:t>тенденции социально-экономического</w:t>
      </w:r>
      <w:r w:rsidR="00FC0F10" w:rsidRPr="006C56A3">
        <w:rPr>
          <w:rFonts w:ascii="Times New Roman" w:hAnsi="Times New Roman" w:cs="Times New Roman"/>
          <w:sz w:val="28"/>
          <w:szCs w:val="28"/>
        </w:rPr>
        <w:t xml:space="preserve"> развития отрасли</w:t>
      </w:r>
      <w:r w:rsidRPr="006C56A3">
        <w:rPr>
          <w:rFonts w:ascii="Times New Roman" w:hAnsi="Times New Roman" w:cs="Times New Roman"/>
          <w:sz w:val="28"/>
          <w:szCs w:val="28"/>
        </w:rPr>
        <w:t xml:space="preserve"> «Образование»</w:t>
      </w:r>
      <w:r w:rsidR="00FC0F10" w:rsidRPr="006C56A3">
        <w:rPr>
          <w:rFonts w:ascii="Times New Roman" w:hAnsi="Times New Roman" w:cs="Times New Roman"/>
          <w:sz w:val="28"/>
          <w:szCs w:val="28"/>
        </w:rPr>
        <w:t>.</w:t>
      </w:r>
    </w:p>
    <w:p w:rsidR="006E2511" w:rsidRPr="006C56A3" w:rsidRDefault="006E2511" w:rsidP="003D3102">
      <w:pPr>
        <w:shd w:val="clear" w:color="auto" w:fill="FFFFFF" w:themeFill="background1"/>
        <w:spacing w:after="0" w:line="240" w:lineRule="auto"/>
        <w:jc w:val="both"/>
        <w:rPr>
          <w:rFonts w:ascii="Times New Roman" w:hAnsi="Times New Roman" w:cs="Times New Roman"/>
          <w:sz w:val="28"/>
          <w:szCs w:val="28"/>
        </w:rPr>
      </w:pPr>
    </w:p>
    <w:p w:rsidR="00646EED" w:rsidRPr="006C56A3" w:rsidRDefault="00F144BB"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 xml:space="preserve">Приоритеты государственной политики в сфере </w:t>
      </w:r>
      <w:r w:rsidR="00F935C8" w:rsidRPr="006C56A3">
        <w:rPr>
          <w:rFonts w:ascii="Times New Roman" w:hAnsi="Times New Roman" w:cs="Times New Roman"/>
          <w:iCs/>
          <w:sz w:val="28"/>
          <w:szCs w:val="28"/>
        </w:rPr>
        <w:t xml:space="preserve">реализации муниципальной программы «Развитие образования» отражены в государственной программе </w:t>
      </w:r>
      <w:r w:rsidR="00A616AD" w:rsidRPr="006C56A3">
        <w:rPr>
          <w:rFonts w:ascii="Times New Roman" w:hAnsi="Times New Roman" w:cs="Times New Roman"/>
          <w:iCs/>
          <w:sz w:val="28"/>
          <w:szCs w:val="28"/>
        </w:rPr>
        <w:t>«Развитие образования»</w:t>
      </w:r>
      <w:r w:rsidR="00F935C8" w:rsidRPr="006C56A3">
        <w:rPr>
          <w:rFonts w:ascii="Times New Roman" w:hAnsi="Times New Roman" w:cs="Times New Roman"/>
          <w:iCs/>
          <w:sz w:val="28"/>
          <w:szCs w:val="28"/>
        </w:rPr>
        <w:t xml:space="preserve">Красноярского края, в Указах Президента Российской Федерации </w:t>
      </w:r>
      <w:r w:rsidR="00373A8E" w:rsidRPr="006C56A3">
        <w:rPr>
          <w:rFonts w:ascii="Times New Roman" w:hAnsi="Times New Roman" w:cs="Times New Roman"/>
          <w:iCs/>
          <w:sz w:val="28"/>
          <w:szCs w:val="28"/>
        </w:rPr>
        <w:t xml:space="preserve">от 07.05.2024 </w:t>
      </w:r>
      <w:r w:rsidR="006E677A" w:rsidRPr="006C56A3">
        <w:rPr>
          <w:rFonts w:ascii="Times New Roman" w:hAnsi="Times New Roman" w:cs="Times New Roman"/>
          <w:iCs/>
          <w:sz w:val="28"/>
          <w:szCs w:val="28"/>
        </w:rPr>
        <w:t>№</w:t>
      </w:r>
      <w:r w:rsidR="00373A8E" w:rsidRPr="006C56A3">
        <w:rPr>
          <w:rFonts w:ascii="Times New Roman" w:hAnsi="Times New Roman" w:cs="Times New Roman"/>
          <w:iCs/>
          <w:sz w:val="28"/>
          <w:szCs w:val="28"/>
        </w:rPr>
        <w:t xml:space="preserve"> 309 </w:t>
      </w:r>
      <w:r w:rsidR="006E677A" w:rsidRPr="006C56A3">
        <w:rPr>
          <w:rFonts w:ascii="Times New Roman" w:hAnsi="Times New Roman" w:cs="Times New Roman"/>
          <w:iCs/>
          <w:sz w:val="28"/>
          <w:szCs w:val="28"/>
        </w:rPr>
        <w:t>«</w:t>
      </w:r>
      <w:r w:rsidR="00373A8E" w:rsidRPr="006C56A3">
        <w:rPr>
          <w:rFonts w:ascii="Times New Roman" w:hAnsi="Times New Roman" w:cs="Times New Roman"/>
          <w:iCs/>
          <w:sz w:val="28"/>
          <w:szCs w:val="28"/>
        </w:rPr>
        <w:t>О национальных целях развития Российской Федерации на период до 2030 год</w:t>
      </w:r>
      <w:r w:rsidR="006E677A" w:rsidRPr="006C56A3">
        <w:rPr>
          <w:rFonts w:ascii="Times New Roman" w:hAnsi="Times New Roman" w:cs="Times New Roman"/>
          <w:iCs/>
          <w:sz w:val="28"/>
          <w:szCs w:val="28"/>
        </w:rPr>
        <w:t>а и на перспективу до 2036 года»</w:t>
      </w:r>
      <w:r w:rsidR="00373A8E" w:rsidRPr="006C56A3">
        <w:rPr>
          <w:rFonts w:ascii="Times New Roman" w:hAnsi="Times New Roman" w:cs="Times New Roman"/>
          <w:iCs/>
          <w:sz w:val="28"/>
          <w:szCs w:val="28"/>
        </w:rPr>
        <w:t xml:space="preserve">, </w:t>
      </w:r>
      <w:r w:rsidR="00F935C8" w:rsidRPr="006C56A3">
        <w:rPr>
          <w:rFonts w:ascii="Times New Roman" w:hAnsi="Times New Roman" w:cs="Times New Roman"/>
          <w:iCs/>
          <w:sz w:val="28"/>
          <w:szCs w:val="28"/>
        </w:rPr>
        <w:t xml:space="preserve">от 02.07.2021 № 400 «О Стратегии национальной безопасности Российской Федерации», послании Президента Российской Федерации Федеральному Собранию Российской Федерации от 21.02.2023, постановлении Правительства Красноярского края от 30.10.2018 № 647-п </w:t>
      </w:r>
      <w:r w:rsidR="00646EED" w:rsidRPr="006C56A3">
        <w:rPr>
          <w:rFonts w:ascii="Times New Roman" w:hAnsi="Times New Roman" w:cs="Times New Roman"/>
          <w:iCs/>
          <w:sz w:val="28"/>
          <w:szCs w:val="28"/>
        </w:rPr>
        <w:t>«Об утверждении стратегии социально-экономического развития Красноярского края до 2030 года».</w:t>
      </w:r>
    </w:p>
    <w:p w:rsidR="00247E26" w:rsidRPr="006C56A3" w:rsidRDefault="00F935C8"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К стратегическим национальным приоритетам относятся сбережение</w:t>
      </w:r>
      <w:r w:rsidR="00247E26" w:rsidRPr="006C56A3">
        <w:rPr>
          <w:rFonts w:ascii="Times New Roman" w:hAnsi="Times New Roman" w:cs="Times New Roman"/>
          <w:iCs/>
          <w:sz w:val="28"/>
          <w:szCs w:val="28"/>
        </w:rPr>
        <w:t xml:space="preserve"> народа Российской Федерации и Красноярского края, развитие человеческого потенциала, укрепление традиционных российских духовно-нравственных ценностей, культуры и исторической памяти, устойчивое развитие экономикиРоссийской Федерации и Красноярского края на новой технологической основе, развитие безопасного информационного пространства.</w:t>
      </w:r>
    </w:p>
    <w:p w:rsidR="006264F0" w:rsidRPr="006C56A3" w:rsidRDefault="00247E26"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Одним из базовых направлений реализации государственной политики является повышение доступности, эффективности и качества образования в соответствии с реалиями настоящего и вызовами будущего</w:t>
      </w:r>
      <w:r w:rsidR="00C747BE" w:rsidRPr="006C56A3">
        <w:rPr>
          <w:rFonts w:ascii="Times New Roman" w:hAnsi="Times New Roman" w:cs="Times New Roman"/>
          <w:iCs/>
          <w:sz w:val="28"/>
          <w:szCs w:val="28"/>
        </w:rPr>
        <w:t xml:space="preserve">, за счет преобразований. Также </w:t>
      </w:r>
      <w:r w:rsidRPr="006C56A3">
        <w:rPr>
          <w:rFonts w:ascii="Times New Roman" w:hAnsi="Times New Roman" w:cs="Times New Roman"/>
          <w:iCs/>
          <w:sz w:val="28"/>
          <w:szCs w:val="28"/>
        </w:rPr>
        <w:t xml:space="preserve">ключевым направлением </w:t>
      </w:r>
      <w:r w:rsidR="00C747BE" w:rsidRPr="006C56A3">
        <w:rPr>
          <w:rFonts w:ascii="Times New Roman" w:hAnsi="Times New Roman" w:cs="Times New Roman"/>
          <w:iCs/>
          <w:sz w:val="28"/>
          <w:szCs w:val="28"/>
        </w:rPr>
        <w:t>является</w:t>
      </w:r>
      <w:r w:rsidRPr="006C56A3">
        <w:rPr>
          <w:rFonts w:ascii="Times New Roman" w:hAnsi="Times New Roman" w:cs="Times New Roman"/>
          <w:iCs/>
          <w:sz w:val="28"/>
          <w:szCs w:val="28"/>
        </w:rPr>
        <w:t xml:space="preserve"> 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формирования эффективной </w:t>
      </w:r>
      <w:r w:rsidR="00BC0F89" w:rsidRPr="006C56A3">
        <w:rPr>
          <w:rFonts w:ascii="Times New Roman" w:hAnsi="Times New Roman" w:cs="Times New Roman"/>
          <w:iCs/>
          <w:sz w:val="28"/>
          <w:szCs w:val="28"/>
        </w:rPr>
        <w:t>системывыявления</w:t>
      </w:r>
      <w:r w:rsidRPr="006C56A3">
        <w:rPr>
          <w:rFonts w:ascii="Times New Roman" w:hAnsi="Times New Roman" w:cs="Times New Roman"/>
          <w:iCs/>
          <w:sz w:val="28"/>
          <w:szCs w:val="28"/>
        </w:rPr>
        <w:t xml:space="preserve">, поддержки и развития способностей и талантов у детей и молодежи, основанной на принципах справедливости и всеобщности, направленной на </w:t>
      </w:r>
      <w:r w:rsidR="00BC0F89" w:rsidRPr="006C56A3">
        <w:rPr>
          <w:rFonts w:ascii="Times New Roman" w:hAnsi="Times New Roman" w:cs="Times New Roman"/>
          <w:iCs/>
          <w:sz w:val="28"/>
          <w:szCs w:val="28"/>
        </w:rPr>
        <w:t>самоопределение</w:t>
      </w:r>
      <w:r w:rsidRPr="006C56A3">
        <w:rPr>
          <w:rFonts w:ascii="Times New Roman" w:hAnsi="Times New Roman" w:cs="Times New Roman"/>
          <w:iCs/>
          <w:sz w:val="28"/>
          <w:szCs w:val="28"/>
        </w:rPr>
        <w:t xml:space="preserve"> и профессиональную ориентацию все</w:t>
      </w:r>
      <w:r w:rsidR="00BC0F89" w:rsidRPr="006C56A3">
        <w:rPr>
          <w:rFonts w:ascii="Times New Roman" w:hAnsi="Times New Roman" w:cs="Times New Roman"/>
          <w:iCs/>
          <w:sz w:val="28"/>
          <w:szCs w:val="28"/>
        </w:rPr>
        <w:t>х</w:t>
      </w:r>
      <w:r w:rsidRPr="006C56A3">
        <w:rPr>
          <w:rFonts w:ascii="Times New Roman" w:hAnsi="Times New Roman" w:cs="Times New Roman"/>
          <w:iCs/>
          <w:sz w:val="28"/>
          <w:szCs w:val="28"/>
        </w:rPr>
        <w:t xml:space="preserve"> обучающихся. </w:t>
      </w:r>
    </w:p>
    <w:p w:rsidR="00381697" w:rsidRPr="006C56A3" w:rsidRDefault="00A616AD"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Основная цель развития городской системы образования - это повышение эффективности и доступности качественного образования современного уровня, соответствующего требованиям инновационного развития экономики города и потребностям граждан.</w:t>
      </w:r>
    </w:p>
    <w:p w:rsidR="00714FB4" w:rsidRPr="006C56A3" w:rsidRDefault="00C747BE"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Мероприятия муниципальной программы «Развитие образования» направлены на достижение целей, определенных Указ</w:t>
      </w:r>
      <w:r w:rsidR="00BC6B1F" w:rsidRPr="006C56A3">
        <w:rPr>
          <w:rFonts w:ascii="Times New Roman" w:hAnsi="Times New Roman" w:cs="Times New Roman"/>
          <w:iCs/>
          <w:sz w:val="28"/>
          <w:szCs w:val="28"/>
        </w:rPr>
        <w:t>ом</w:t>
      </w:r>
      <w:r w:rsidRPr="006C56A3">
        <w:rPr>
          <w:rFonts w:ascii="Times New Roman" w:hAnsi="Times New Roman" w:cs="Times New Roman"/>
          <w:iCs/>
          <w:sz w:val="28"/>
          <w:szCs w:val="28"/>
        </w:rPr>
        <w:t xml:space="preserve"> Президента Российской Федерации</w:t>
      </w:r>
      <w:r w:rsidR="00AB4D1D">
        <w:rPr>
          <w:rFonts w:ascii="Times New Roman" w:hAnsi="Times New Roman" w:cs="Times New Roman"/>
          <w:iCs/>
          <w:sz w:val="28"/>
          <w:szCs w:val="28"/>
        </w:rPr>
        <w:t xml:space="preserve"> </w:t>
      </w:r>
      <w:r w:rsidR="00714FB4" w:rsidRPr="006C56A3">
        <w:rPr>
          <w:rFonts w:ascii="Times New Roman" w:hAnsi="Times New Roman" w:cs="Times New Roman"/>
          <w:iCs/>
          <w:sz w:val="28"/>
          <w:szCs w:val="28"/>
        </w:rPr>
        <w:t xml:space="preserve">от 07.05.2024 №309 «О национальных целях развитияРоссийской Федерации на период до 2030 года и на перспективу до 2036 года». </w:t>
      </w:r>
    </w:p>
    <w:p w:rsidR="00C747BE" w:rsidRPr="006C56A3" w:rsidRDefault="00C747BE"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Для достижения национальной цели «возможности для самореализации и развития талантов» будут реализованы мероприятия, направленные на</w:t>
      </w:r>
      <w:r w:rsidR="008634BB" w:rsidRPr="006C56A3">
        <w:rPr>
          <w:rFonts w:ascii="Times New Roman" w:hAnsi="Times New Roman" w:cs="Times New Roman"/>
          <w:iCs/>
          <w:sz w:val="28"/>
          <w:szCs w:val="28"/>
        </w:rPr>
        <w:t>:</w:t>
      </w:r>
    </w:p>
    <w:p w:rsidR="008634BB" w:rsidRPr="006C56A3" w:rsidRDefault="008634BB"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lastRenderedPageBreak/>
        <w:t>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p w:rsidR="008634BB" w:rsidRPr="006C56A3" w:rsidRDefault="00BC6B1F"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 xml:space="preserve">обеспечение </w:t>
      </w:r>
      <w:r w:rsidR="008634BB" w:rsidRPr="006C56A3">
        <w:rPr>
          <w:rFonts w:ascii="Times New Roman" w:hAnsi="Times New Roman" w:cs="Times New Roman"/>
          <w:iCs/>
          <w:sz w:val="28"/>
          <w:szCs w:val="28"/>
        </w:rPr>
        <w:t>педагогических работников возможностями профессионального развития на протяжении всей профессиональной деятельности;</w:t>
      </w:r>
    </w:p>
    <w:p w:rsidR="008634BB" w:rsidRPr="006C56A3" w:rsidRDefault="008634BB"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создание и функционирование системы выявления, поддержки и развития способностей и талантов детей и молодежи;</w:t>
      </w:r>
    </w:p>
    <w:p w:rsidR="008634BB" w:rsidRPr="006C56A3" w:rsidRDefault="008634BB"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создание условий для эффективной самореализации молодежи, в том числе развитие инфраструктуры, развития и поддержки добровольчества (волонтерства);</w:t>
      </w:r>
    </w:p>
    <w:p w:rsidR="008634BB" w:rsidRPr="006C56A3" w:rsidRDefault="008634BB"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 xml:space="preserve">обеспечение функционирования системы патриотического воспитания граждан Российской Федерации, продвижение русского языка как основы культурного и образовательного единства народов </w:t>
      </w:r>
      <w:r w:rsidR="00A616AD" w:rsidRPr="006C56A3">
        <w:rPr>
          <w:rFonts w:ascii="Times New Roman" w:hAnsi="Times New Roman" w:cs="Times New Roman"/>
          <w:iCs/>
          <w:sz w:val="28"/>
          <w:szCs w:val="28"/>
        </w:rPr>
        <w:t>Российской Федерации.</w:t>
      </w:r>
    </w:p>
    <w:p w:rsidR="00A616AD" w:rsidRPr="006C56A3" w:rsidRDefault="00A616AD"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Для достижения национальной цели «сохранение населения, здоровья и благополучия людей» в программе предусмотрены мероприятия, направленные на:</w:t>
      </w:r>
    </w:p>
    <w:p w:rsidR="00A616AD" w:rsidRPr="006C56A3" w:rsidRDefault="00A616AD"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полноценное воспитание и развитие каждого обучающегося, осваивающего образовательные программы общего образования (включая воспитание культуры питания, поддержание здоровья школьников, их физического и умственного развития, способности к эффективному обучению);</w:t>
      </w:r>
    </w:p>
    <w:p w:rsidR="00A616AD" w:rsidRPr="006C56A3" w:rsidRDefault="00A616AD"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 xml:space="preserve">обеспечение возможности для детей в возрасте от 1,5 до 3 лет и от 3 до 7 лет получать дошкольное образование; </w:t>
      </w:r>
    </w:p>
    <w:p w:rsidR="00A616AD" w:rsidRPr="006C56A3" w:rsidRDefault="00A616AD"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обновление материально-технической базы для занятий физической культурой и спортом в общеобразовательных организациях.</w:t>
      </w:r>
    </w:p>
    <w:p w:rsidR="00381697" w:rsidRPr="006C56A3" w:rsidRDefault="00381697"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 xml:space="preserve">Приоритетными направлениями развития муниципальной системы образования являются: </w:t>
      </w:r>
    </w:p>
    <w:p w:rsidR="00381697" w:rsidRPr="006C56A3" w:rsidRDefault="00381697"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В системе дошкольного образования:</w:t>
      </w:r>
      <w:r w:rsidRPr="006C56A3">
        <w:rPr>
          <w:rFonts w:ascii="Times New Roman" w:hAnsi="Times New Roman" w:cs="Times New Roman"/>
          <w:iCs/>
          <w:sz w:val="28"/>
          <w:szCs w:val="28"/>
        </w:rPr>
        <w:tab/>
      </w:r>
    </w:p>
    <w:p w:rsidR="0033516E" w:rsidRPr="006C56A3" w:rsidRDefault="0033516E"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использование здоровье сберегающих технологий в образовательном процессе;</w:t>
      </w:r>
    </w:p>
    <w:p w:rsidR="00381697" w:rsidRPr="006C56A3" w:rsidRDefault="00381697"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 xml:space="preserve">повышение доступности и качества дошкольного образования, внедрение системы оценки качества дошкольного образования. </w:t>
      </w:r>
    </w:p>
    <w:p w:rsidR="00381697" w:rsidRPr="006C56A3" w:rsidRDefault="00381697"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В системе общего образования:</w:t>
      </w:r>
    </w:p>
    <w:p w:rsidR="00381697" w:rsidRPr="006C56A3" w:rsidRDefault="00381697"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переход на обновленные федеральные государственные образовательные стандарты и обновленные на их основе федеральные образовательные программы;</w:t>
      </w:r>
    </w:p>
    <w:p w:rsidR="00381697" w:rsidRPr="006C56A3" w:rsidRDefault="00381697"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обеспечение возможности дет</w:t>
      </w:r>
      <w:r w:rsidR="00BC6B1F" w:rsidRPr="006C56A3">
        <w:rPr>
          <w:rFonts w:ascii="Times New Roman" w:hAnsi="Times New Roman" w:cs="Times New Roman"/>
          <w:iCs/>
          <w:sz w:val="28"/>
          <w:szCs w:val="28"/>
        </w:rPr>
        <w:t xml:space="preserve">ям получать качественное общее </w:t>
      </w:r>
      <w:r w:rsidRPr="006C56A3">
        <w:rPr>
          <w:rFonts w:ascii="Times New Roman" w:hAnsi="Times New Roman" w:cs="Times New Roman"/>
          <w:iCs/>
          <w:sz w:val="28"/>
          <w:szCs w:val="28"/>
        </w:rPr>
        <w:t>образование в условиях, отвечающих современным требованиям, независимо от места проживания ребенка, в том числе за счет внедрения в образовательных организациях цифровой образовательной среды, способствующей также совершенствованию традиционных форм обучения;</w:t>
      </w:r>
    </w:p>
    <w:p w:rsidR="00381697" w:rsidRPr="006C56A3" w:rsidRDefault="00381697"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lastRenderedPageBreak/>
        <w:t>создание условий для самореал</w:t>
      </w:r>
      <w:r w:rsidR="0033516E" w:rsidRPr="006C56A3">
        <w:rPr>
          <w:rFonts w:ascii="Times New Roman" w:hAnsi="Times New Roman" w:cs="Times New Roman"/>
          <w:iCs/>
          <w:sz w:val="28"/>
          <w:szCs w:val="28"/>
        </w:rPr>
        <w:t>изации и развития талантов путем выявления, сопровождения и поддержки одаренных детей</w:t>
      </w:r>
      <w:r w:rsidRPr="006C56A3">
        <w:rPr>
          <w:rFonts w:ascii="Times New Roman" w:hAnsi="Times New Roman" w:cs="Times New Roman"/>
          <w:iCs/>
          <w:sz w:val="28"/>
          <w:szCs w:val="28"/>
        </w:rPr>
        <w:t>;</w:t>
      </w:r>
    </w:p>
    <w:p w:rsidR="00381697" w:rsidRPr="006C56A3" w:rsidRDefault="00381697"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совершенствование условий получения общего образования лицами с ограниченными возможностями здоровья и инвалидами, в том числе инклюзивного образования;</w:t>
      </w:r>
    </w:p>
    <w:p w:rsidR="00381697" w:rsidRPr="006C56A3" w:rsidRDefault="00381697"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 xml:space="preserve">укрепление здоровья школьников, </w:t>
      </w:r>
      <w:r w:rsidR="0033516E" w:rsidRPr="006C56A3">
        <w:rPr>
          <w:rFonts w:ascii="Times New Roman" w:hAnsi="Times New Roman" w:cs="Times New Roman"/>
          <w:iCs/>
          <w:sz w:val="28"/>
          <w:szCs w:val="28"/>
        </w:rPr>
        <w:t>использование здоровье сберегающих технологий в образовательном процессе,</w:t>
      </w:r>
      <w:r w:rsidRPr="006C56A3">
        <w:rPr>
          <w:rFonts w:ascii="Times New Roman" w:hAnsi="Times New Roman" w:cs="Times New Roman"/>
          <w:iCs/>
          <w:sz w:val="28"/>
          <w:szCs w:val="28"/>
        </w:rPr>
        <w:t>организация качественного бесплатного горячего питания для всех обучающихся 1-4 классов;</w:t>
      </w:r>
    </w:p>
    <w:p w:rsidR="00381697" w:rsidRPr="006C56A3" w:rsidRDefault="00381697"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реализация комплекса мер, направленных на обеспечение безопасности в образовательных организациях;</w:t>
      </w:r>
    </w:p>
    <w:p w:rsidR="00381697" w:rsidRPr="006C56A3" w:rsidRDefault="00381697"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 xml:space="preserve">развитие материально-технической базы учреждений общего образования. </w:t>
      </w:r>
    </w:p>
    <w:p w:rsidR="00381697" w:rsidRPr="006C56A3" w:rsidRDefault="00381697"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В системе дополнительного образования:</w:t>
      </w:r>
    </w:p>
    <w:p w:rsidR="00381697" w:rsidRPr="006C56A3" w:rsidRDefault="00381697"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обеспечение доступного, вариативного и востребованного дополнительного образования для всех категорий детей в возрасте от 5 до 18 лет, в том числе для детей с ограниченными возможностями здоровья и детей-инвалидов;</w:t>
      </w:r>
    </w:p>
    <w:p w:rsidR="00381697" w:rsidRPr="006C56A3" w:rsidRDefault="00381697"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вовлечение обучающихся в дополнительные общеразвивающие программы и мероприятия 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включающие элементы профессиональных проб;</w:t>
      </w:r>
    </w:p>
    <w:p w:rsidR="00381697" w:rsidRPr="006C56A3" w:rsidRDefault="00381697"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развитие материально-технического обеспечения дополнительного образования.</w:t>
      </w:r>
    </w:p>
    <w:p w:rsidR="00DC7149" w:rsidRPr="006C56A3" w:rsidRDefault="009F3C9C"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 xml:space="preserve">Качество образования в первую очередь обусловлено обеспеченностью образовательных организаций квалифицированными педагогическими кадрами. В данном направлении </w:t>
      </w:r>
      <w:r w:rsidR="003D1CD6" w:rsidRPr="006C56A3">
        <w:rPr>
          <w:rFonts w:ascii="Times New Roman" w:hAnsi="Times New Roman" w:cs="Times New Roman"/>
          <w:iCs/>
          <w:sz w:val="28"/>
          <w:szCs w:val="28"/>
        </w:rPr>
        <w:t xml:space="preserve">задачи по совершенствованию кадровой политики </w:t>
      </w:r>
      <w:r w:rsidRPr="006C56A3">
        <w:rPr>
          <w:rFonts w:ascii="Times New Roman" w:hAnsi="Times New Roman" w:cs="Times New Roman"/>
          <w:iCs/>
          <w:sz w:val="28"/>
          <w:szCs w:val="28"/>
        </w:rPr>
        <w:t>решаются следую</w:t>
      </w:r>
      <w:r w:rsidR="00DC7149" w:rsidRPr="006C56A3">
        <w:rPr>
          <w:rFonts w:ascii="Times New Roman" w:hAnsi="Times New Roman" w:cs="Times New Roman"/>
          <w:iCs/>
          <w:sz w:val="28"/>
          <w:szCs w:val="28"/>
        </w:rPr>
        <w:t xml:space="preserve">щие </w:t>
      </w:r>
      <w:r w:rsidR="00381697" w:rsidRPr="006C56A3">
        <w:rPr>
          <w:rFonts w:ascii="Times New Roman" w:hAnsi="Times New Roman" w:cs="Times New Roman"/>
          <w:iCs/>
          <w:sz w:val="28"/>
          <w:szCs w:val="28"/>
        </w:rPr>
        <w:t>через</w:t>
      </w:r>
      <w:r w:rsidR="00DC7149" w:rsidRPr="006C56A3">
        <w:rPr>
          <w:rFonts w:ascii="Times New Roman" w:hAnsi="Times New Roman" w:cs="Times New Roman"/>
          <w:iCs/>
          <w:sz w:val="28"/>
          <w:szCs w:val="28"/>
        </w:rPr>
        <w:t>:</w:t>
      </w:r>
    </w:p>
    <w:p w:rsidR="00DC7149" w:rsidRPr="006C56A3" w:rsidRDefault="00381697"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 xml:space="preserve"> внедрение новых подходов к организации подготовки, переподготовки</w:t>
      </w:r>
      <w:r w:rsidR="009F3C9C" w:rsidRPr="006C56A3">
        <w:rPr>
          <w:rFonts w:ascii="Times New Roman" w:hAnsi="Times New Roman" w:cs="Times New Roman"/>
          <w:iCs/>
          <w:sz w:val="28"/>
          <w:szCs w:val="28"/>
        </w:rPr>
        <w:t xml:space="preserve">,профессионального развитияпедагогических </w:t>
      </w:r>
      <w:r w:rsidRPr="006C56A3">
        <w:rPr>
          <w:rFonts w:ascii="Times New Roman" w:hAnsi="Times New Roman" w:cs="Times New Roman"/>
          <w:iCs/>
          <w:sz w:val="28"/>
          <w:szCs w:val="28"/>
        </w:rPr>
        <w:t xml:space="preserve">кадров, </w:t>
      </w:r>
    </w:p>
    <w:p w:rsidR="00DC7149" w:rsidRPr="006C56A3" w:rsidRDefault="00381697"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внедрение мех</w:t>
      </w:r>
      <w:r w:rsidR="009F3C9C" w:rsidRPr="006C56A3">
        <w:rPr>
          <w:rFonts w:ascii="Times New Roman" w:hAnsi="Times New Roman" w:cs="Times New Roman"/>
          <w:iCs/>
          <w:sz w:val="28"/>
          <w:szCs w:val="28"/>
        </w:rPr>
        <w:t xml:space="preserve">анизмов эффективного контракта </w:t>
      </w:r>
      <w:r w:rsidRPr="006C56A3">
        <w:rPr>
          <w:rFonts w:ascii="Times New Roman" w:hAnsi="Times New Roman" w:cs="Times New Roman"/>
          <w:iCs/>
          <w:sz w:val="28"/>
          <w:szCs w:val="28"/>
        </w:rPr>
        <w:t>с руководителям</w:t>
      </w:r>
      <w:r w:rsidR="009F3C9C" w:rsidRPr="006C56A3">
        <w:rPr>
          <w:rFonts w:ascii="Times New Roman" w:hAnsi="Times New Roman" w:cs="Times New Roman"/>
          <w:iCs/>
          <w:sz w:val="28"/>
          <w:szCs w:val="28"/>
        </w:rPr>
        <w:t xml:space="preserve">и и педагогическими работниками, </w:t>
      </w:r>
    </w:p>
    <w:p w:rsidR="00DC7149" w:rsidRPr="006C56A3" w:rsidRDefault="009F3C9C"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 xml:space="preserve">формирование методического сопровождения деятельности городских педагогов, </w:t>
      </w:r>
      <w:r w:rsidR="00DC7149" w:rsidRPr="006C56A3">
        <w:rPr>
          <w:rFonts w:ascii="Times New Roman" w:hAnsi="Times New Roman" w:cs="Times New Roman"/>
          <w:iCs/>
          <w:sz w:val="28"/>
          <w:szCs w:val="28"/>
        </w:rPr>
        <w:t>в том числе через деятельность РМА (регионального методического актива),</w:t>
      </w:r>
    </w:p>
    <w:p w:rsidR="00DC7149" w:rsidRPr="006C56A3" w:rsidRDefault="009F3C9C"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расширени</w:t>
      </w:r>
      <w:r w:rsidR="00DC7149" w:rsidRPr="006C56A3">
        <w:rPr>
          <w:rFonts w:ascii="Times New Roman" w:hAnsi="Times New Roman" w:cs="Times New Roman"/>
          <w:iCs/>
          <w:sz w:val="28"/>
          <w:szCs w:val="28"/>
        </w:rPr>
        <w:t>е</w:t>
      </w:r>
      <w:r w:rsidRPr="006C56A3">
        <w:rPr>
          <w:rFonts w:ascii="Times New Roman" w:hAnsi="Times New Roman" w:cs="Times New Roman"/>
          <w:iCs/>
          <w:sz w:val="28"/>
          <w:szCs w:val="28"/>
        </w:rPr>
        <w:t xml:space="preserve"> практики целевой подготовки, привлечени</w:t>
      </w:r>
      <w:r w:rsidR="00DC7149" w:rsidRPr="006C56A3">
        <w:rPr>
          <w:rFonts w:ascii="Times New Roman" w:hAnsi="Times New Roman" w:cs="Times New Roman"/>
          <w:iCs/>
          <w:sz w:val="28"/>
          <w:szCs w:val="28"/>
        </w:rPr>
        <w:t>е</w:t>
      </w:r>
      <w:r w:rsidRPr="006C56A3">
        <w:rPr>
          <w:rFonts w:ascii="Times New Roman" w:hAnsi="Times New Roman" w:cs="Times New Roman"/>
          <w:iCs/>
          <w:sz w:val="28"/>
          <w:szCs w:val="28"/>
        </w:rPr>
        <w:t xml:space="preserve"> и закреплени</w:t>
      </w:r>
      <w:r w:rsidR="00DC7149" w:rsidRPr="006C56A3">
        <w:rPr>
          <w:rFonts w:ascii="Times New Roman" w:hAnsi="Times New Roman" w:cs="Times New Roman"/>
          <w:iCs/>
          <w:sz w:val="28"/>
          <w:szCs w:val="28"/>
        </w:rPr>
        <w:t>е</w:t>
      </w:r>
      <w:r w:rsidRPr="006C56A3">
        <w:rPr>
          <w:rFonts w:ascii="Times New Roman" w:hAnsi="Times New Roman" w:cs="Times New Roman"/>
          <w:iCs/>
          <w:sz w:val="28"/>
          <w:szCs w:val="28"/>
        </w:rPr>
        <w:t xml:space="preserve"> молодых педагогов, </w:t>
      </w:r>
    </w:p>
    <w:p w:rsidR="00DC7149" w:rsidRPr="006C56A3" w:rsidRDefault="00DC7149"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 xml:space="preserve">участие в </w:t>
      </w:r>
      <w:r w:rsidR="009F3C9C" w:rsidRPr="006C56A3">
        <w:rPr>
          <w:rFonts w:ascii="Times New Roman" w:hAnsi="Times New Roman" w:cs="Times New Roman"/>
          <w:iCs/>
          <w:sz w:val="28"/>
          <w:szCs w:val="28"/>
        </w:rPr>
        <w:t>программ</w:t>
      </w:r>
      <w:r w:rsidRPr="006C56A3">
        <w:rPr>
          <w:rFonts w:ascii="Times New Roman" w:hAnsi="Times New Roman" w:cs="Times New Roman"/>
          <w:iCs/>
          <w:sz w:val="28"/>
          <w:szCs w:val="28"/>
        </w:rPr>
        <w:t>е</w:t>
      </w:r>
      <w:r w:rsidR="009F3C9C" w:rsidRPr="006C56A3">
        <w:rPr>
          <w:rFonts w:ascii="Times New Roman" w:hAnsi="Times New Roman" w:cs="Times New Roman"/>
          <w:iCs/>
          <w:sz w:val="28"/>
          <w:szCs w:val="28"/>
        </w:rPr>
        <w:t xml:space="preserve"> «Земский учитель», </w:t>
      </w:r>
    </w:p>
    <w:p w:rsidR="00381697" w:rsidRPr="006C56A3" w:rsidRDefault="009F3C9C"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 xml:space="preserve">развитие практики организации деятельности педагогического класса и педагогического наставничества, </w:t>
      </w:r>
    </w:p>
    <w:p w:rsidR="00381697" w:rsidRPr="006C56A3" w:rsidRDefault="00381697"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поддержка педагогических работников, имеющих высокие достижения в работе с одаренными детьми.</w:t>
      </w:r>
    </w:p>
    <w:p w:rsidR="003F51C4" w:rsidRPr="006C56A3" w:rsidRDefault="004D2222" w:rsidP="003D3102">
      <w:pPr>
        <w:shd w:val="clear" w:color="auto" w:fill="FFFFFF" w:themeFill="background1"/>
        <w:spacing w:after="0" w:line="240" w:lineRule="auto"/>
        <w:ind w:firstLine="709"/>
        <w:jc w:val="both"/>
        <w:rPr>
          <w:rFonts w:ascii="Times New Roman" w:hAnsi="Times New Roman" w:cs="Times New Roman"/>
        </w:rPr>
      </w:pPr>
      <w:r w:rsidRPr="006C56A3">
        <w:rPr>
          <w:rFonts w:ascii="Times New Roman" w:hAnsi="Times New Roman" w:cs="Times New Roman"/>
          <w:iCs/>
          <w:sz w:val="28"/>
          <w:szCs w:val="28"/>
        </w:rPr>
        <w:lastRenderedPageBreak/>
        <w:t xml:space="preserve">В </w:t>
      </w:r>
      <w:r w:rsidR="00DC7149" w:rsidRPr="006C56A3">
        <w:rPr>
          <w:rFonts w:ascii="Times New Roman" w:hAnsi="Times New Roman" w:cs="Times New Roman"/>
          <w:iCs/>
          <w:sz w:val="28"/>
          <w:szCs w:val="28"/>
        </w:rPr>
        <w:t>направлении</w:t>
      </w:r>
      <w:r w:rsidRPr="006C56A3">
        <w:rPr>
          <w:rFonts w:ascii="Times New Roman" w:hAnsi="Times New Roman" w:cs="Times New Roman"/>
          <w:iCs/>
          <w:sz w:val="28"/>
          <w:szCs w:val="28"/>
        </w:rPr>
        <w:t xml:space="preserve"> обеспечения государственной поддержки детей-сирот, детей, оставшихся без попечения</w:t>
      </w:r>
      <w:r w:rsidR="003F51C4" w:rsidRPr="006C56A3">
        <w:rPr>
          <w:rFonts w:ascii="Times New Roman" w:hAnsi="Times New Roman" w:cs="Times New Roman"/>
          <w:iCs/>
          <w:sz w:val="28"/>
          <w:szCs w:val="28"/>
        </w:rPr>
        <w:t xml:space="preserve"> родителей, приоритетными являются</w:t>
      </w:r>
      <w:r w:rsidRPr="006C56A3">
        <w:rPr>
          <w:rFonts w:ascii="Times New Roman" w:hAnsi="Times New Roman" w:cs="Times New Roman"/>
          <w:iCs/>
          <w:sz w:val="28"/>
          <w:szCs w:val="28"/>
        </w:rPr>
        <w:t>:</w:t>
      </w:r>
    </w:p>
    <w:p w:rsidR="00DC7149" w:rsidRPr="006C56A3" w:rsidRDefault="003F51C4"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 xml:space="preserve">развитие в городе Боготоле семейных форм воспитания детей-сирот и детей, оставшихся без попечения родителей, </w:t>
      </w:r>
    </w:p>
    <w:p w:rsidR="00DC7149" w:rsidRPr="006C56A3" w:rsidRDefault="003F51C4"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6C56A3">
        <w:rPr>
          <w:rFonts w:ascii="Times New Roman" w:hAnsi="Times New Roman" w:cs="Times New Roman"/>
          <w:iCs/>
          <w:sz w:val="28"/>
          <w:szCs w:val="28"/>
        </w:rPr>
        <w:t xml:space="preserve">социально-реабилитационная работа по восстановлению детско-родительских отношений, </w:t>
      </w:r>
    </w:p>
    <w:p w:rsidR="004D2222" w:rsidRPr="006C56A3" w:rsidRDefault="003F51C4" w:rsidP="003D3102">
      <w:pPr>
        <w:shd w:val="clear" w:color="auto" w:fill="FFFFFF" w:themeFill="background1"/>
        <w:spacing w:after="0" w:line="240" w:lineRule="auto"/>
        <w:ind w:firstLine="709"/>
        <w:jc w:val="both"/>
        <w:rPr>
          <w:rFonts w:ascii="Times New Roman" w:hAnsi="Times New Roman" w:cs="Times New Roman"/>
        </w:rPr>
      </w:pPr>
      <w:r w:rsidRPr="006C56A3">
        <w:rPr>
          <w:rFonts w:ascii="Times New Roman" w:hAnsi="Times New Roman" w:cs="Times New Roman"/>
          <w:iCs/>
          <w:sz w:val="28"/>
          <w:szCs w:val="28"/>
        </w:rPr>
        <w:t>обеспечение адресной педагогической, психологической, юридической помощи детям-сиротам, детям, оставшимся без попечения родителей, приемным семьям.</w:t>
      </w:r>
    </w:p>
    <w:p w:rsidR="00DC7149" w:rsidRPr="006C56A3" w:rsidRDefault="003F51C4" w:rsidP="003D3102">
      <w:pPr>
        <w:shd w:val="clear" w:color="auto" w:fill="FFFFFF" w:themeFill="background1"/>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В рамках организации летнего отдыха и оздоровления детей</w:t>
      </w:r>
      <w:r w:rsidR="00DC7149" w:rsidRPr="006C56A3">
        <w:rPr>
          <w:rFonts w:ascii="Times New Roman" w:hAnsi="Times New Roman" w:cs="Times New Roman"/>
          <w:sz w:val="28"/>
          <w:szCs w:val="28"/>
        </w:rPr>
        <w:t xml:space="preserve"> обеспечивается функционирование на базе пяти общеобразовательных организаций пришкольных лагерей с дневным пребыванием для 540 детей, приобретение путевок для детей в загородные оздоровительные лагеря.</w:t>
      </w:r>
    </w:p>
    <w:p w:rsidR="00323074" w:rsidRPr="006C56A3" w:rsidRDefault="006264F0" w:rsidP="003D3102">
      <w:pPr>
        <w:shd w:val="clear" w:color="auto" w:fill="FFFFFF" w:themeFill="background1"/>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iCs/>
          <w:sz w:val="28"/>
          <w:szCs w:val="28"/>
        </w:rPr>
        <w:t>На достижение обозначенных приоритетов будут направлены следующие цели муниципальной программы</w:t>
      </w:r>
      <w:r w:rsidR="00323074" w:rsidRPr="006C56A3">
        <w:rPr>
          <w:rFonts w:ascii="Times New Roman" w:hAnsi="Times New Roman" w:cs="Times New Roman"/>
          <w:sz w:val="28"/>
          <w:szCs w:val="28"/>
        </w:rPr>
        <w:t xml:space="preserve">: </w:t>
      </w:r>
    </w:p>
    <w:p w:rsidR="00323074" w:rsidRPr="006C56A3" w:rsidRDefault="00323074" w:rsidP="003D3102">
      <w:pPr>
        <w:pStyle w:val="a3"/>
        <w:numPr>
          <w:ilvl w:val="0"/>
          <w:numId w:val="19"/>
        </w:numPr>
        <w:shd w:val="clear" w:color="auto" w:fill="FFFFFF" w:themeFill="background1"/>
        <w:spacing w:after="0" w:line="240" w:lineRule="auto"/>
        <w:ind w:left="0" w:firstLine="709"/>
        <w:jc w:val="both"/>
        <w:rPr>
          <w:rFonts w:ascii="Times New Roman" w:hAnsi="Times New Roman" w:cs="Times New Roman"/>
          <w:sz w:val="28"/>
          <w:szCs w:val="28"/>
        </w:rPr>
      </w:pPr>
      <w:r w:rsidRPr="006C56A3">
        <w:rPr>
          <w:rFonts w:ascii="Times New Roman" w:hAnsi="Times New Roman" w:cs="Times New Roman"/>
          <w:sz w:val="28"/>
          <w:szCs w:val="28"/>
        </w:rPr>
        <w:t>Обеспечение высокого качества образования, соответствующего потребностям граждан и перспективным задачам развития экономики города Боготола.</w:t>
      </w:r>
    </w:p>
    <w:p w:rsidR="006264F0" w:rsidRPr="006C56A3" w:rsidRDefault="00323074" w:rsidP="003D3102">
      <w:pPr>
        <w:pStyle w:val="a3"/>
        <w:numPr>
          <w:ilvl w:val="0"/>
          <w:numId w:val="19"/>
        </w:numPr>
        <w:shd w:val="clear" w:color="auto" w:fill="FFFFFF" w:themeFill="background1"/>
        <w:spacing w:after="0" w:line="240" w:lineRule="auto"/>
        <w:ind w:left="0" w:firstLine="709"/>
        <w:jc w:val="both"/>
        <w:rPr>
          <w:rFonts w:ascii="Times New Roman" w:hAnsi="Times New Roman" w:cs="Times New Roman"/>
          <w:sz w:val="28"/>
          <w:szCs w:val="28"/>
        </w:rPr>
      </w:pPr>
      <w:r w:rsidRPr="006C56A3">
        <w:rPr>
          <w:rFonts w:ascii="Times New Roman" w:hAnsi="Times New Roman" w:cs="Times New Roman"/>
          <w:sz w:val="28"/>
          <w:szCs w:val="28"/>
        </w:rPr>
        <w:t>Государственная поддержка детей-сирот, детей, ост</w:t>
      </w:r>
      <w:r w:rsidR="006264F0" w:rsidRPr="006C56A3">
        <w:rPr>
          <w:rFonts w:ascii="Times New Roman" w:hAnsi="Times New Roman" w:cs="Times New Roman"/>
          <w:sz w:val="28"/>
          <w:szCs w:val="28"/>
        </w:rPr>
        <w:t>авшихся без попечения родителей.</w:t>
      </w:r>
    </w:p>
    <w:p w:rsidR="00323074" w:rsidRPr="006C56A3" w:rsidRDefault="006264F0" w:rsidP="003D3102">
      <w:pPr>
        <w:pStyle w:val="a3"/>
        <w:numPr>
          <w:ilvl w:val="0"/>
          <w:numId w:val="19"/>
        </w:numPr>
        <w:shd w:val="clear" w:color="auto" w:fill="FFFFFF" w:themeFill="background1"/>
        <w:spacing w:after="0" w:line="240" w:lineRule="auto"/>
        <w:ind w:left="0" w:firstLine="709"/>
        <w:jc w:val="both"/>
        <w:rPr>
          <w:rFonts w:ascii="Times New Roman" w:hAnsi="Times New Roman" w:cs="Times New Roman"/>
          <w:sz w:val="28"/>
          <w:szCs w:val="28"/>
        </w:rPr>
      </w:pPr>
      <w:r w:rsidRPr="006C56A3">
        <w:rPr>
          <w:rFonts w:ascii="Times New Roman" w:hAnsi="Times New Roman" w:cs="Times New Roman"/>
          <w:sz w:val="28"/>
          <w:szCs w:val="28"/>
        </w:rPr>
        <w:t>О</w:t>
      </w:r>
      <w:r w:rsidR="00323074" w:rsidRPr="006C56A3">
        <w:rPr>
          <w:rFonts w:ascii="Times New Roman" w:hAnsi="Times New Roman" w:cs="Times New Roman"/>
          <w:sz w:val="28"/>
          <w:szCs w:val="28"/>
        </w:rPr>
        <w:t>тдых и оздоровление детей в летний период.</w:t>
      </w:r>
    </w:p>
    <w:p w:rsidR="00323074" w:rsidRPr="006C56A3" w:rsidRDefault="002E4972" w:rsidP="003D3102">
      <w:pPr>
        <w:shd w:val="clear" w:color="auto" w:fill="FFFFFF" w:themeFill="background1"/>
        <w:spacing w:after="0" w:line="240" w:lineRule="auto"/>
        <w:jc w:val="both"/>
        <w:rPr>
          <w:rFonts w:ascii="Times New Roman" w:hAnsi="Times New Roman" w:cs="Times New Roman"/>
          <w:sz w:val="28"/>
          <w:szCs w:val="28"/>
        </w:rPr>
      </w:pPr>
      <w:r w:rsidRPr="006C56A3">
        <w:rPr>
          <w:rFonts w:ascii="Times New Roman" w:hAnsi="Times New Roman" w:cs="Times New Roman"/>
          <w:sz w:val="28"/>
          <w:szCs w:val="28"/>
        </w:rPr>
        <w:t xml:space="preserve">          Для достижения целей Программы в муниципальной системе образования решаются следующие </w:t>
      </w:r>
      <w:r w:rsidR="00323074" w:rsidRPr="006C56A3">
        <w:rPr>
          <w:rFonts w:ascii="Times New Roman" w:hAnsi="Times New Roman" w:cs="Times New Roman"/>
          <w:sz w:val="28"/>
          <w:szCs w:val="28"/>
        </w:rPr>
        <w:t>Задачи программы:</w:t>
      </w:r>
    </w:p>
    <w:p w:rsidR="00323074" w:rsidRPr="006C56A3" w:rsidRDefault="00323074" w:rsidP="003D3102">
      <w:pPr>
        <w:shd w:val="clear" w:color="auto" w:fill="FFFFFF" w:themeFill="background1"/>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1. Создание в системе дошкольного, общего, дополнительного образования равных возможностей для современного качества образования, позитивной социализации детей, обеспечение отдыха и оздоровления детей в летний период.</w:t>
      </w:r>
    </w:p>
    <w:p w:rsidR="00323074" w:rsidRPr="006C56A3" w:rsidRDefault="00323074" w:rsidP="003D3102">
      <w:pPr>
        <w:shd w:val="clear" w:color="auto" w:fill="FFFFFF" w:themeFill="background1"/>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2. Формирование кадрового ресурса системы образования, обеспечивающего необходимое качество образования детей, соответствующего   потребностям граждан.</w:t>
      </w:r>
    </w:p>
    <w:p w:rsidR="006E2511" w:rsidRPr="006C56A3" w:rsidRDefault="00323074" w:rsidP="003D3102">
      <w:pPr>
        <w:shd w:val="clear" w:color="auto" w:fill="FFFFFF" w:themeFill="background1"/>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 xml:space="preserve">3. Создание условий для эффективного управления системой образования, оказание муниципальных услуг и выполнение функций по переданным государственным полномочиям, в том числе по организации и осуществлению деятельности по опеке и попечительству </w:t>
      </w:r>
      <w:r w:rsidR="002E4972" w:rsidRPr="006C56A3">
        <w:rPr>
          <w:rFonts w:ascii="Times New Roman" w:hAnsi="Times New Roman" w:cs="Times New Roman"/>
          <w:sz w:val="28"/>
          <w:szCs w:val="28"/>
        </w:rPr>
        <w:t>в отношении несовершеннолетних.</w:t>
      </w:r>
    </w:p>
    <w:p w:rsidR="00332970" w:rsidRPr="006C56A3" w:rsidRDefault="00332970" w:rsidP="003D3102">
      <w:pPr>
        <w:shd w:val="clear" w:color="auto" w:fill="FFFFFF" w:themeFill="background1"/>
        <w:spacing w:after="0" w:line="240" w:lineRule="auto"/>
        <w:ind w:firstLine="709"/>
        <w:jc w:val="both"/>
        <w:rPr>
          <w:rFonts w:ascii="Times New Roman" w:hAnsi="Times New Roman" w:cs="Times New Roman"/>
          <w:sz w:val="28"/>
          <w:szCs w:val="28"/>
        </w:rPr>
      </w:pPr>
    </w:p>
    <w:p w:rsidR="004346D6" w:rsidRPr="006C56A3" w:rsidRDefault="00BC30C5" w:rsidP="003D3102">
      <w:pPr>
        <w:shd w:val="clear" w:color="auto" w:fill="FFFFFF" w:themeFill="background1"/>
        <w:spacing w:after="0" w:line="240" w:lineRule="auto"/>
        <w:contextualSpacing/>
        <w:jc w:val="center"/>
        <w:rPr>
          <w:rFonts w:ascii="Times New Roman" w:hAnsi="Times New Roman" w:cs="Times New Roman"/>
          <w:sz w:val="28"/>
          <w:szCs w:val="28"/>
        </w:rPr>
      </w:pPr>
      <w:r w:rsidRPr="006C56A3">
        <w:rPr>
          <w:rFonts w:ascii="Times New Roman" w:hAnsi="Times New Roman" w:cs="Times New Roman"/>
          <w:sz w:val="28"/>
          <w:szCs w:val="28"/>
        </w:rPr>
        <w:t xml:space="preserve">4. </w:t>
      </w:r>
      <w:r w:rsidR="00FC0F10" w:rsidRPr="006C56A3">
        <w:rPr>
          <w:rFonts w:ascii="Times New Roman" w:hAnsi="Times New Roman" w:cs="Times New Roman"/>
          <w:sz w:val="28"/>
          <w:szCs w:val="28"/>
        </w:rPr>
        <w:t>Прогноз конечных результатов реализации программы</w:t>
      </w:r>
      <w:r w:rsidR="00EA48A3" w:rsidRPr="006C56A3">
        <w:rPr>
          <w:rFonts w:ascii="Times New Roman" w:hAnsi="Times New Roman" w:cs="Times New Roman"/>
          <w:sz w:val="28"/>
          <w:szCs w:val="28"/>
        </w:rPr>
        <w:t xml:space="preserve">, характеризующих целевое состояние (изменения состояния) уровня </w:t>
      </w:r>
    </w:p>
    <w:p w:rsidR="004346D6" w:rsidRPr="006C56A3" w:rsidRDefault="00EA48A3" w:rsidP="003D3102">
      <w:pPr>
        <w:shd w:val="clear" w:color="auto" w:fill="FFFFFF" w:themeFill="background1"/>
        <w:spacing w:after="0" w:line="240" w:lineRule="auto"/>
        <w:contextualSpacing/>
        <w:jc w:val="center"/>
        <w:rPr>
          <w:rFonts w:ascii="Times New Roman" w:hAnsi="Times New Roman" w:cs="Times New Roman"/>
          <w:sz w:val="28"/>
          <w:szCs w:val="28"/>
        </w:rPr>
      </w:pPr>
      <w:r w:rsidRPr="006C56A3">
        <w:rPr>
          <w:rFonts w:ascii="Times New Roman" w:hAnsi="Times New Roman" w:cs="Times New Roman"/>
          <w:sz w:val="28"/>
          <w:szCs w:val="28"/>
        </w:rPr>
        <w:t xml:space="preserve">и качества жизни населения, социально-экономического развития </w:t>
      </w:r>
    </w:p>
    <w:p w:rsidR="004346D6" w:rsidRPr="006C56A3" w:rsidRDefault="00EA48A3" w:rsidP="003D3102">
      <w:pPr>
        <w:shd w:val="clear" w:color="auto" w:fill="FFFFFF" w:themeFill="background1"/>
        <w:spacing w:after="0" w:line="240" w:lineRule="auto"/>
        <w:contextualSpacing/>
        <w:jc w:val="center"/>
        <w:rPr>
          <w:rFonts w:ascii="Times New Roman" w:hAnsi="Times New Roman" w:cs="Times New Roman"/>
          <w:sz w:val="28"/>
          <w:szCs w:val="28"/>
        </w:rPr>
      </w:pPr>
      <w:r w:rsidRPr="006C56A3">
        <w:rPr>
          <w:rFonts w:ascii="Times New Roman" w:hAnsi="Times New Roman" w:cs="Times New Roman"/>
          <w:sz w:val="28"/>
          <w:szCs w:val="28"/>
        </w:rPr>
        <w:t xml:space="preserve">отрасли «Образование», степени реализации других общественно значимых интересов и потребностей в соответствующей сфере </w:t>
      </w:r>
    </w:p>
    <w:p w:rsidR="00FC0F10" w:rsidRPr="006C56A3" w:rsidRDefault="00EA48A3" w:rsidP="003D3102">
      <w:pPr>
        <w:shd w:val="clear" w:color="auto" w:fill="FFFFFF" w:themeFill="background1"/>
        <w:spacing w:after="0" w:line="240" w:lineRule="auto"/>
        <w:contextualSpacing/>
        <w:jc w:val="center"/>
        <w:rPr>
          <w:rFonts w:ascii="Times New Roman" w:hAnsi="Times New Roman" w:cs="Times New Roman"/>
          <w:sz w:val="28"/>
          <w:szCs w:val="28"/>
        </w:rPr>
      </w:pPr>
      <w:r w:rsidRPr="006C56A3">
        <w:rPr>
          <w:rFonts w:ascii="Times New Roman" w:hAnsi="Times New Roman" w:cs="Times New Roman"/>
          <w:sz w:val="28"/>
          <w:szCs w:val="28"/>
        </w:rPr>
        <w:t>на территории города Боготола</w:t>
      </w:r>
    </w:p>
    <w:p w:rsidR="006E2511" w:rsidRPr="006C56A3" w:rsidRDefault="006E2511" w:rsidP="003D3102">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p>
    <w:p w:rsidR="006E2511" w:rsidRPr="006C56A3" w:rsidRDefault="00D92703" w:rsidP="003D3102">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lastRenderedPageBreak/>
        <w:t xml:space="preserve">В соответствии со стратегическими направлениями отрасли муниципальная программа «Развитие образования» </w:t>
      </w:r>
      <w:r w:rsidR="003A335A" w:rsidRPr="006C56A3">
        <w:rPr>
          <w:rFonts w:ascii="Times New Roman" w:hAnsi="Times New Roman" w:cs="Times New Roman"/>
          <w:sz w:val="28"/>
          <w:szCs w:val="28"/>
        </w:rPr>
        <w:t xml:space="preserve">к 2030 году </w:t>
      </w:r>
      <w:r w:rsidRPr="006C56A3">
        <w:rPr>
          <w:rFonts w:ascii="Times New Roman" w:hAnsi="Times New Roman" w:cs="Times New Roman"/>
          <w:sz w:val="28"/>
          <w:szCs w:val="28"/>
        </w:rPr>
        <w:t>позволит повысить качество образования за счет достижения следующих показателей:</w:t>
      </w:r>
    </w:p>
    <w:p w:rsidR="0074381F" w:rsidRPr="006C56A3" w:rsidRDefault="00A4449D" w:rsidP="003D3102">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74381F" w:rsidRPr="006C56A3">
        <w:rPr>
          <w:rFonts w:ascii="Times New Roman" w:hAnsi="Times New Roman" w:cs="Times New Roman"/>
          <w:sz w:val="28"/>
          <w:szCs w:val="28"/>
        </w:rPr>
        <w:t xml:space="preserve">табильный охват детей в возрасте от 3 до 7 лет услугой дошкольного образования (отношение численности детей в возрасте от 3 до 7 лет, получающих услугу дошкольного образования, к общей численности детей в возрасте от 3 до 7 лет, проживающих на территории муниципального образования; </w:t>
      </w:r>
    </w:p>
    <w:p w:rsidR="0074381F" w:rsidRPr="006C56A3" w:rsidRDefault="0074381F" w:rsidP="003D3102">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снижение доли выпускников муниципальных общеобразовательных организаций, не получивших аттестат о среднем (полном) общем образовании, в общей численности выпускников муниципальных общеобразовательных организаций;</w:t>
      </w:r>
    </w:p>
    <w:p w:rsidR="0074381F" w:rsidRPr="006C56A3" w:rsidRDefault="0074381F" w:rsidP="003D3102">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lang w:eastAsia="ar-SA"/>
        </w:rPr>
        <w:t>повышение доли детей в возрасте от 5 до 18 лет, охваченных дополнительным образованием;</w:t>
      </w:r>
    </w:p>
    <w:p w:rsidR="0074381F" w:rsidRPr="006C56A3" w:rsidRDefault="0074381F" w:rsidP="003D3102">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rPr>
      </w:pPr>
      <w:r w:rsidRPr="006C56A3">
        <w:rPr>
          <w:rFonts w:ascii="Times New Roman" w:hAnsi="Times New Roman" w:cs="Times New Roman"/>
          <w:sz w:val="28"/>
          <w:szCs w:val="28"/>
        </w:rPr>
        <w:t>повышение доли образовательных учреждений, соответствующих современным требованиям;</w:t>
      </w:r>
    </w:p>
    <w:p w:rsidR="0074381F" w:rsidRPr="006C56A3" w:rsidRDefault="0074381F" w:rsidP="003D3102">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стабильный охват детей, получивших услугу по организации отдыха детей и их оздоровления, от общего количества детей от 7 до 17 лет, обучающихся в образовательных организациях;</w:t>
      </w:r>
    </w:p>
    <w:p w:rsidR="0074381F" w:rsidRPr="006C56A3" w:rsidRDefault="0074381F" w:rsidP="00A4449D">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lang w:eastAsia="ar-SA"/>
        </w:rPr>
        <w:t xml:space="preserve">повышение доли </w:t>
      </w:r>
      <w:r w:rsidRPr="006C56A3">
        <w:rPr>
          <w:rFonts w:ascii="Times New Roman" w:hAnsi="Times New Roman" w:cs="Times New Roman"/>
          <w:sz w:val="28"/>
          <w:szCs w:val="28"/>
        </w:rPr>
        <w:t xml:space="preserve">детей-сирот и детей, оставшихся без попечения родителей, переданных на воспитание в семьи, в общей численности детей-сирот и детей, оставшихся без попечения родителей, к 2030 году до </w:t>
      </w:r>
      <w:r w:rsidR="00580B56" w:rsidRPr="006C56A3">
        <w:rPr>
          <w:rFonts w:ascii="Times New Roman" w:hAnsi="Times New Roman" w:cs="Times New Roman"/>
          <w:sz w:val="28"/>
          <w:szCs w:val="28"/>
        </w:rPr>
        <w:t>100</w:t>
      </w:r>
      <w:r w:rsidRPr="006C56A3">
        <w:rPr>
          <w:rFonts w:ascii="Times New Roman" w:hAnsi="Times New Roman" w:cs="Times New Roman"/>
          <w:sz w:val="28"/>
          <w:szCs w:val="28"/>
        </w:rPr>
        <w:t>%.</w:t>
      </w:r>
    </w:p>
    <w:p w:rsidR="004B3B74" w:rsidRPr="006C56A3" w:rsidRDefault="00E347AC" w:rsidP="003D3102">
      <w:pPr>
        <w:widowControl w:val="0"/>
        <w:shd w:val="clear" w:color="auto" w:fill="FFFFFF" w:themeFill="background1"/>
        <w:autoSpaceDE w:val="0"/>
        <w:autoSpaceDN w:val="0"/>
        <w:adjustRightInd w:val="0"/>
        <w:spacing w:after="0" w:line="240" w:lineRule="auto"/>
        <w:ind w:left="708" w:firstLine="1"/>
        <w:jc w:val="both"/>
        <w:rPr>
          <w:rFonts w:ascii="Times New Roman" w:hAnsi="Times New Roman" w:cs="Times New Roman"/>
          <w:sz w:val="28"/>
          <w:szCs w:val="28"/>
        </w:rPr>
      </w:pPr>
      <w:r w:rsidRPr="006C56A3">
        <w:rPr>
          <w:rFonts w:ascii="Times New Roman" w:hAnsi="Times New Roman" w:cs="Times New Roman"/>
          <w:sz w:val="28"/>
          <w:szCs w:val="28"/>
        </w:rPr>
        <w:t xml:space="preserve">Своевременная и в полном объеме реализация Программы позволит: </w:t>
      </w:r>
      <w:r w:rsidR="00FC0F10" w:rsidRPr="006C56A3">
        <w:rPr>
          <w:rFonts w:ascii="Times New Roman" w:hAnsi="Times New Roman" w:cs="Times New Roman"/>
          <w:sz w:val="28"/>
          <w:szCs w:val="28"/>
        </w:rPr>
        <w:t>повысить удовлетворенность населения качеством о</w:t>
      </w:r>
      <w:r w:rsidR="004B3B74" w:rsidRPr="006C56A3">
        <w:rPr>
          <w:rFonts w:ascii="Times New Roman" w:hAnsi="Times New Roman" w:cs="Times New Roman"/>
          <w:sz w:val="28"/>
          <w:szCs w:val="28"/>
        </w:rPr>
        <w:t>бразовательных</w:t>
      </w:r>
    </w:p>
    <w:p w:rsidR="00FC0F10" w:rsidRPr="006C56A3" w:rsidRDefault="00FC0F10" w:rsidP="003D3102">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6C56A3">
        <w:rPr>
          <w:rFonts w:ascii="Times New Roman" w:hAnsi="Times New Roman" w:cs="Times New Roman"/>
          <w:sz w:val="28"/>
          <w:szCs w:val="28"/>
        </w:rPr>
        <w:t xml:space="preserve">услуг; </w:t>
      </w:r>
    </w:p>
    <w:p w:rsidR="00915D5D" w:rsidRPr="006C56A3" w:rsidRDefault="00915D5D" w:rsidP="003D3102">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pacing w:val="-3"/>
          <w:sz w:val="28"/>
          <w:szCs w:val="28"/>
        </w:rPr>
      </w:pPr>
      <w:r w:rsidRPr="006C56A3">
        <w:rPr>
          <w:rFonts w:ascii="Times New Roman" w:hAnsi="Times New Roman" w:cs="Times New Roman"/>
          <w:spacing w:val="-3"/>
          <w:sz w:val="28"/>
          <w:szCs w:val="28"/>
        </w:rPr>
        <w:t xml:space="preserve">создать условия, соответствующие требованиям </w:t>
      </w:r>
      <w:r w:rsidR="00714FB4" w:rsidRPr="006C56A3">
        <w:rPr>
          <w:rFonts w:ascii="Times New Roman" w:hAnsi="Times New Roman" w:cs="Times New Roman"/>
          <w:spacing w:val="-3"/>
          <w:sz w:val="28"/>
          <w:szCs w:val="28"/>
        </w:rPr>
        <w:t xml:space="preserve">обновленных </w:t>
      </w:r>
      <w:r w:rsidRPr="006C56A3">
        <w:rPr>
          <w:rFonts w:ascii="Times New Roman" w:hAnsi="Times New Roman" w:cs="Times New Roman"/>
          <w:spacing w:val="-3"/>
          <w:sz w:val="28"/>
          <w:szCs w:val="28"/>
        </w:rPr>
        <w:t>федеральных государственных образовательных стандартов;</w:t>
      </w:r>
    </w:p>
    <w:p w:rsidR="00790461" w:rsidRPr="006C56A3" w:rsidRDefault="00915D5D" w:rsidP="003D3102">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pacing w:val="-3"/>
          <w:sz w:val="28"/>
          <w:szCs w:val="28"/>
        </w:rPr>
      </w:pPr>
      <w:r w:rsidRPr="006C56A3">
        <w:rPr>
          <w:rFonts w:ascii="Times New Roman" w:hAnsi="Times New Roman" w:cs="Times New Roman"/>
          <w:spacing w:val="-3"/>
          <w:sz w:val="28"/>
          <w:szCs w:val="28"/>
        </w:rPr>
        <w:t xml:space="preserve">создать условия для </w:t>
      </w:r>
      <w:r w:rsidR="00EA48A3" w:rsidRPr="006C56A3">
        <w:rPr>
          <w:rFonts w:ascii="Times New Roman" w:hAnsi="Times New Roman" w:cs="Times New Roman"/>
          <w:spacing w:val="-3"/>
          <w:sz w:val="28"/>
          <w:szCs w:val="28"/>
        </w:rPr>
        <w:t xml:space="preserve">организации услуг по </w:t>
      </w:r>
      <w:r w:rsidR="00790461" w:rsidRPr="006C56A3">
        <w:rPr>
          <w:rFonts w:ascii="Times New Roman" w:hAnsi="Times New Roman" w:cs="Times New Roman"/>
          <w:spacing w:val="-3"/>
          <w:sz w:val="28"/>
          <w:szCs w:val="28"/>
        </w:rPr>
        <w:t>дополнительному образованию детей;</w:t>
      </w:r>
    </w:p>
    <w:p w:rsidR="00252040" w:rsidRPr="006C56A3" w:rsidRDefault="00252040" w:rsidP="003D3102">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6C56A3">
        <w:rPr>
          <w:rFonts w:ascii="Times New Roman" w:hAnsi="Times New Roman" w:cs="Times New Roman"/>
          <w:sz w:val="28"/>
          <w:szCs w:val="28"/>
        </w:rPr>
        <w:t xml:space="preserve">  создать условия для развития семейных форм воспитания детей-сирот и детей, оставшихся без попечения родителей;</w:t>
      </w:r>
    </w:p>
    <w:p w:rsidR="00FC0F10" w:rsidRPr="006C56A3" w:rsidRDefault="00F71238" w:rsidP="003D3102">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pacing w:val="-3"/>
          <w:sz w:val="28"/>
          <w:szCs w:val="28"/>
        </w:rPr>
      </w:pPr>
      <w:r w:rsidRPr="006C56A3">
        <w:rPr>
          <w:rFonts w:ascii="Times New Roman" w:hAnsi="Times New Roman" w:cs="Times New Roman"/>
          <w:spacing w:val="-3"/>
          <w:sz w:val="28"/>
          <w:szCs w:val="28"/>
        </w:rPr>
        <w:t>создать условия</w:t>
      </w:r>
      <w:r w:rsidR="00EA48A3" w:rsidRPr="006C56A3">
        <w:rPr>
          <w:rFonts w:ascii="Times New Roman" w:hAnsi="Times New Roman" w:cs="Times New Roman"/>
          <w:spacing w:val="-3"/>
          <w:sz w:val="28"/>
          <w:szCs w:val="28"/>
        </w:rPr>
        <w:t xml:space="preserve"> для организации качественного </w:t>
      </w:r>
      <w:r w:rsidRPr="006C56A3">
        <w:rPr>
          <w:rFonts w:ascii="Times New Roman" w:hAnsi="Times New Roman" w:cs="Times New Roman"/>
          <w:spacing w:val="-3"/>
          <w:sz w:val="28"/>
          <w:szCs w:val="28"/>
        </w:rPr>
        <w:t>летнего отдыха и оздоровления детей</w:t>
      </w:r>
      <w:r w:rsidR="00FC0F10" w:rsidRPr="006C56A3">
        <w:rPr>
          <w:rFonts w:ascii="Times New Roman" w:hAnsi="Times New Roman" w:cs="Times New Roman"/>
          <w:spacing w:val="-3"/>
          <w:sz w:val="28"/>
          <w:szCs w:val="28"/>
        </w:rPr>
        <w:t xml:space="preserve">; </w:t>
      </w:r>
    </w:p>
    <w:p w:rsidR="00252040" w:rsidRPr="006C56A3" w:rsidRDefault="007304BF" w:rsidP="003D3102">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z w:val="28"/>
          <w:szCs w:val="28"/>
        </w:rPr>
      </w:pPr>
      <w:r w:rsidRPr="006C56A3">
        <w:rPr>
          <w:rFonts w:ascii="Times New Roman" w:hAnsi="Times New Roman" w:cs="Times New Roman"/>
          <w:sz w:val="28"/>
          <w:szCs w:val="28"/>
        </w:rPr>
        <w:t xml:space="preserve">создать условия для обеспеченияобразовательных организаций квалифицированными педагогическими кадрами, </w:t>
      </w:r>
      <w:r w:rsidR="00252040" w:rsidRPr="006C56A3">
        <w:rPr>
          <w:rFonts w:ascii="Times New Roman" w:hAnsi="Times New Roman" w:cs="Times New Roman"/>
          <w:sz w:val="28"/>
          <w:szCs w:val="28"/>
        </w:rPr>
        <w:t>повысить привлекательность педагогической профессии и уровень квалифик</w:t>
      </w:r>
      <w:r w:rsidR="00734BD8" w:rsidRPr="006C56A3">
        <w:rPr>
          <w:rFonts w:ascii="Times New Roman" w:hAnsi="Times New Roman" w:cs="Times New Roman"/>
          <w:sz w:val="28"/>
          <w:szCs w:val="28"/>
        </w:rPr>
        <w:t>ации преподавательских кадров.</w:t>
      </w:r>
    </w:p>
    <w:p w:rsidR="00874E9D" w:rsidRPr="006C56A3" w:rsidRDefault="00874E9D" w:rsidP="003D3102">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pacing w:val="-3"/>
          <w:sz w:val="28"/>
          <w:szCs w:val="28"/>
        </w:rPr>
      </w:pPr>
      <w:r w:rsidRPr="006C56A3">
        <w:rPr>
          <w:rFonts w:ascii="Times New Roman" w:hAnsi="Times New Roman" w:cs="Times New Roman"/>
          <w:spacing w:val="-3"/>
          <w:sz w:val="28"/>
          <w:szCs w:val="28"/>
        </w:rPr>
        <w:t xml:space="preserve">Реализация всех мероприятий </w:t>
      </w:r>
      <w:r w:rsidR="007127C9" w:rsidRPr="006C56A3">
        <w:rPr>
          <w:rFonts w:ascii="Times New Roman" w:hAnsi="Times New Roman" w:cs="Times New Roman"/>
          <w:spacing w:val="-3"/>
          <w:sz w:val="28"/>
          <w:szCs w:val="28"/>
        </w:rPr>
        <w:t xml:space="preserve">муниципальной </w:t>
      </w:r>
      <w:r w:rsidRPr="006C56A3">
        <w:rPr>
          <w:rFonts w:ascii="Times New Roman" w:hAnsi="Times New Roman" w:cs="Times New Roman"/>
          <w:spacing w:val="-3"/>
          <w:sz w:val="28"/>
          <w:szCs w:val="28"/>
        </w:rPr>
        <w:t xml:space="preserve">программы позволит </w:t>
      </w:r>
      <w:r w:rsidR="007127C9" w:rsidRPr="006C56A3">
        <w:rPr>
          <w:rFonts w:ascii="Times New Roman" w:hAnsi="Times New Roman" w:cs="Times New Roman"/>
          <w:spacing w:val="-3"/>
          <w:sz w:val="28"/>
          <w:szCs w:val="28"/>
        </w:rPr>
        <w:t xml:space="preserve">местным органам самоуправления </w:t>
      </w:r>
      <w:r w:rsidRPr="006C56A3">
        <w:rPr>
          <w:rFonts w:ascii="Times New Roman" w:hAnsi="Times New Roman" w:cs="Times New Roman"/>
          <w:spacing w:val="-3"/>
          <w:sz w:val="28"/>
          <w:szCs w:val="28"/>
        </w:rPr>
        <w:t xml:space="preserve">и образовательным организациям </w:t>
      </w:r>
      <w:r w:rsidR="007127C9" w:rsidRPr="006C56A3">
        <w:rPr>
          <w:rFonts w:ascii="Times New Roman" w:hAnsi="Times New Roman" w:cs="Times New Roman"/>
          <w:spacing w:val="-3"/>
          <w:sz w:val="28"/>
          <w:szCs w:val="28"/>
        </w:rPr>
        <w:t xml:space="preserve">города </w:t>
      </w:r>
      <w:r w:rsidRPr="006C56A3">
        <w:rPr>
          <w:rFonts w:ascii="Times New Roman" w:hAnsi="Times New Roman" w:cs="Times New Roman"/>
          <w:spacing w:val="-3"/>
          <w:sz w:val="28"/>
          <w:szCs w:val="28"/>
        </w:rPr>
        <w:t>своевременно и в полном объеме выполн</w:t>
      </w:r>
      <w:r w:rsidR="00252040" w:rsidRPr="006C56A3">
        <w:rPr>
          <w:rFonts w:ascii="Times New Roman" w:hAnsi="Times New Roman" w:cs="Times New Roman"/>
          <w:spacing w:val="-3"/>
          <w:sz w:val="28"/>
          <w:szCs w:val="28"/>
        </w:rPr>
        <w:t>ять</w:t>
      </w:r>
      <w:r w:rsidRPr="006C56A3">
        <w:rPr>
          <w:rFonts w:ascii="Times New Roman" w:hAnsi="Times New Roman" w:cs="Times New Roman"/>
          <w:spacing w:val="-3"/>
          <w:sz w:val="28"/>
          <w:szCs w:val="28"/>
        </w:rPr>
        <w:t xml:space="preserve"> все возложенные на них обязательства, пров</w:t>
      </w:r>
      <w:r w:rsidR="00252040" w:rsidRPr="006C56A3">
        <w:rPr>
          <w:rFonts w:ascii="Times New Roman" w:hAnsi="Times New Roman" w:cs="Times New Roman"/>
          <w:spacing w:val="-3"/>
          <w:sz w:val="28"/>
          <w:szCs w:val="28"/>
        </w:rPr>
        <w:t>одить</w:t>
      </w:r>
      <w:r w:rsidRPr="006C56A3">
        <w:rPr>
          <w:rFonts w:ascii="Times New Roman" w:hAnsi="Times New Roman" w:cs="Times New Roman"/>
          <w:spacing w:val="-3"/>
          <w:sz w:val="28"/>
          <w:szCs w:val="28"/>
        </w:rPr>
        <w:t xml:space="preserve"> системные мероприятия, направленные на повышение качества и эффективности</w:t>
      </w:r>
      <w:r w:rsidR="001423FF" w:rsidRPr="006C56A3">
        <w:rPr>
          <w:rFonts w:ascii="Times New Roman" w:hAnsi="Times New Roman" w:cs="Times New Roman"/>
          <w:spacing w:val="-3"/>
          <w:sz w:val="28"/>
          <w:szCs w:val="28"/>
        </w:rPr>
        <w:t xml:space="preserve"> их</w:t>
      </w:r>
      <w:r w:rsidRPr="006C56A3">
        <w:rPr>
          <w:rFonts w:ascii="Times New Roman" w:hAnsi="Times New Roman" w:cs="Times New Roman"/>
          <w:spacing w:val="-3"/>
          <w:sz w:val="28"/>
          <w:szCs w:val="28"/>
        </w:rPr>
        <w:t xml:space="preserve"> работы.</w:t>
      </w:r>
    </w:p>
    <w:p w:rsidR="00EA48A3" w:rsidRPr="006C56A3" w:rsidRDefault="00EA48A3" w:rsidP="003D3102">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pacing w:val="-3"/>
          <w:sz w:val="28"/>
          <w:szCs w:val="28"/>
        </w:rPr>
      </w:pPr>
      <w:r w:rsidRPr="006C56A3">
        <w:rPr>
          <w:rFonts w:ascii="Times New Roman" w:hAnsi="Times New Roman" w:cs="Times New Roman"/>
          <w:spacing w:val="-3"/>
          <w:sz w:val="28"/>
          <w:szCs w:val="28"/>
        </w:rPr>
        <w:lastRenderedPageBreak/>
        <w:t>Целевые показатели Программы приведены в приложен</w:t>
      </w:r>
      <w:r w:rsidR="00277A48" w:rsidRPr="006C56A3">
        <w:rPr>
          <w:rFonts w:ascii="Times New Roman" w:hAnsi="Times New Roman" w:cs="Times New Roman"/>
          <w:spacing w:val="-3"/>
          <w:sz w:val="28"/>
          <w:szCs w:val="28"/>
        </w:rPr>
        <w:t>ии № 1</w:t>
      </w:r>
      <w:r w:rsidRPr="006C56A3">
        <w:rPr>
          <w:rFonts w:ascii="Times New Roman" w:hAnsi="Times New Roman" w:cs="Times New Roman"/>
          <w:spacing w:val="-3"/>
          <w:sz w:val="28"/>
          <w:szCs w:val="28"/>
        </w:rPr>
        <w:t xml:space="preserve"> к настоящей Программе.</w:t>
      </w:r>
    </w:p>
    <w:p w:rsidR="00874E9D" w:rsidRPr="006C56A3" w:rsidRDefault="00874E9D" w:rsidP="003D3102">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pacing w:val="-3"/>
          <w:sz w:val="28"/>
          <w:szCs w:val="28"/>
        </w:rPr>
      </w:pPr>
    </w:p>
    <w:p w:rsidR="00153FE8" w:rsidRPr="006C56A3" w:rsidRDefault="00EA48A3" w:rsidP="003D3102">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6C56A3">
        <w:rPr>
          <w:rFonts w:ascii="Times New Roman" w:hAnsi="Times New Roman" w:cs="Times New Roman"/>
          <w:sz w:val="28"/>
          <w:szCs w:val="28"/>
        </w:rPr>
        <w:t xml:space="preserve">5. </w:t>
      </w:r>
      <w:r w:rsidR="00153FE8" w:rsidRPr="006C56A3">
        <w:rPr>
          <w:rFonts w:ascii="Times New Roman" w:hAnsi="Times New Roman" w:cs="Times New Roman"/>
          <w:sz w:val="28"/>
          <w:szCs w:val="28"/>
        </w:rPr>
        <w:t>Информация по подпрограммам, отдельным</w:t>
      </w:r>
    </w:p>
    <w:p w:rsidR="00FC0F10" w:rsidRPr="006C56A3" w:rsidRDefault="00153FE8" w:rsidP="003D3102">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6C56A3">
        <w:rPr>
          <w:rFonts w:ascii="Times New Roman" w:hAnsi="Times New Roman" w:cs="Times New Roman"/>
          <w:sz w:val="28"/>
          <w:szCs w:val="28"/>
        </w:rPr>
        <w:t>мероприятиям программы</w:t>
      </w:r>
    </w:p>
    <w:p w:rsidR="006E2511" w:rsidRPr="006C56A3" w:rsidRDefault="006E2511" w:rsidP="003D3102">
      <w:pPr>
        <w:shd w:val="clear" w:color="auto" w:fill="FFFFFF" w:themeFill="background1"/>
        <w:spacing w:after="0" w:line="240" w:lineRule="auto"/>
        <w:contextualSpacing/>
        <w:jc w:val="center"/>
        <w:rPr>
          <w:rFonts w:ascii="Times New Roman" w:hAnsi="Times New Roman" w:cs="Times New Roman"/>
          <w:sz w:val="28"/>
          <w:szCs w:val="28"/>
        </w:rPr>
      </w:pPr>
    </w:p>
    <w:p w:rsidR="00281398" w:rsidRPr="006C56A3" w:rsidRDefault="00FC0F10" w:rsidP="003D3102">
      <w:pPr>
        <w:shd w:val="clear" w:color="auto" w:fill="FFFFFF" w:themeFill="background1"/>
        <w:spacing w:after="0" w:line="240" w:lineRule="auto"/>
        <w:contextualSpacing/>
        <w:jc w:val="center"/>
        <w:rPr>
          <w:rFonts w:ascii="Times New Roman" w:hAnsi="Times New Roman" w:cs="Times New Roman"/>
          <w:bCs/>
          <w:kern w:val="1"/>
          <w:sz w:val="28"/>
          <w:szCs w:val="28"/>
        </w:rPr>
      </w:pPr>
      <w:r w:rsidRPr="006C56A3">
        <w:rPr>
          <w:rFonts w:ascii="Times New Roman" w:hAnsi="Times New Roman" w:cs="Times New Roman"/>
          <w:sz w:val="28"/>
          <w:szCs w:val="28"/>
        </w:rPr>
        <w:t xml:space="preserve">Подпрограмма 1. </w:t>
      </w:r>
      <w:r w:rsidRPr="006C56A3">
        <w:rPr>
          <w:rFonts w:ascii="Times New Roman" w:hAnsi="Times New Roman" w:cs="Times New Roman"/>
          <w:spacing w:val="1"/>
          <w:sz w:val="28"/>
          <w:szCs w:val="28"/>
        </w:rPr>
        <w:t>«</w:t>
      </w:r>
      <w:r w:rsidRPr="006C56A3">
        <w:rPr>
          <w:rFonts w:ascii="Times New Roman" w:hAnsi="Times New Roman" w:cs="Times New Roman"/>
          <w:kern w:val="1"/>
          <w:sz w:val="28"/>
          <w:szCs w:val="28"/>
        </w:rPr>
        <w:t xml:space="preserve">Развитие дошкольного, </w:t>
      </w:r>
      <w:r w:rsidRPr="006C56A3">
        <w:rPr>
          <w:rFonts w:ascii="Times New Roman" w:hAnsi="Times New Roman" w:cs="Times New Roman"/>
          <w:bCs/>
          <w:kern w:val="1"/>
          <w:sz w:val="28"/>
          <w:szCs w:val="28"/>
        </w:rPr>
        <w:t xml:space="preserve">общего </w:t>
      </w:r>
    </w:p>
    <w:p w:rsidR="00FC0F10" w:rsidRPr="006C56A3" w:rsidRDefault="00FC0F10" w:rsidP="003D3102">
      <w:pPr>
        <w:shd w:val="clear" w:color="auto" w:fill="FFFFFF" w:themeFill="background1"/>
        <w:spacing w:after="0" w:line="240" w:lineRule="auto"/>
        <w:contextualSpacing/>
        <w:jc w:val="center"/>
        <w:rPr>
          <w:rFonts w:ascii="Times New Roman" w:hAnsi="Times New Roman" w:cs="Times New Roman"/>
          <w:kern w:val="1"/>
          <w:sz w:val="28"/>
          <w:szCs w:val="28"/>
        </w:rPr>
      </w:pPr>
      <w:r w:rsidRPr="006C56A3">
        <w:rPr>
          <w:rFonts w:ascii="Times New Roman" w:hAnsi="Times New Roman" w:cs="Times New Roman"/>
          <w:bCs/>
          <w:kern w:val="1"/>
          <w:sz w:val="28"/>
          <w:szCs w:val="28"/>
        </w:rPr>
        <w:t>и дополнительного образования</w:t>
      </w:r>
      <w:r w:rsidRPr="006C56A3">
        <w:rPr>
          <w:rFonts w:ascii="Times New Roman" w:hAnsi="Times New Roman" w:cs="Times New Roman"/>
          <w:kern w:val="1"/>
          <w:sz w:val="28"/>
          <w:szCs w:val="28"/>
        </w:rPr>
        <w:t>»</w:t>
      </w:r>
    </w:p>
    <w:p w:rsidR="004346D6" w:rsidRPr="006C56A3" w:rsidRDefault="004346D6" w:rsidP="003D3102">
      <w:pPr>
        <w:shd w:val="clear" w:color="auto" w:fill="FFFFFF" w:themeFill="background1"/>
        <w:spacing w:after="0" w:line="240" w:lineRule="auto"/>
        <w:contextualSpacing/>
        <w:jc w:val="both"/>
        <w:rPr>
          <w:rFonts w:ascii="Times New Roman" w:hAnsi="Times New Roman" w:cs="Times New Roman"/>
          <w:sz w:val="28"/>
          <w:szCs w:val="28"/>
        </w:rPr>
      </w:pPr>
    </w:p>
    <w:p w:rsidR="004346D6" w:rsidRPr="006C56A3" w:rsidRDefault="00885BAB" w:rsidP="003D3102">
      <w:pPr>
        <w:shd w:val="clear" w:color="auto" w:fill="FFFFFF" w:themeFill="background1"/>
        <w:spacing w:after="0" w:line="240" w:lineRule="auto"/>
        <w:ind w:firstLine="709"/>
        <w:contextualSpacing/>
        <w:jc w:val="both"/>
        <w:rPr>
          <w:rFonts w:ascii="Times New Roman" w:eastAsia="Times New Roman" w:hAnsi="Times New Roman" w:cs="Times New Roman"/>
          <w:iCs/>
          <w:sz w:val="28"/>
          <w:szCs w:val="28"/>
          <w:shd w:val="clear" w:color="auto" w:fill="FFFFFF" w:themeFill="background1"/>
        </w:rPr>
      </w:pPr>
      <w:r w:rsidRPr="006C56A3">
        <w:rPr>
          <w:rFonts w:ascii="Times New Roman" w:hAnsi="Times New Roman" w:cs="Times New Roman"/>
          <w:sz w:val="28"/>
          <w:szCs w:val="28"/>
        </w:rPr>
        <w:t xml:space="preserve">Подпрограмма 1 </w:t>
      </w:r>
      <w:r w:rsidRPr="006C56A3">
        <w:rPr>
          <w:rFonts w:ascii="Times New Roman" w:hAnsi="Times New Roman" w:cs="Times New Roman"/>
          <w:spacing w:val="1"/>
          <w:sz w:val="28"/>
          <w:szCs w:val="28"/>
        </w:rPr>
        <w:t>«</w:t>
      </w:r>
      <w:r w:rsidRPr="006C56A3">
        <w:rPr>
          <w:rFonts w:ascii="Times New Roman" w:hAnsi="Times New Roman" w:cs="Times New Roman"/>
          <w:kern w:val="1"/>
          <w:sz w:val="28"/>
          <w:szCs w:val="28"/>
        </w:rPr>
        <w:t xml:space="preserve">Развитие дошкольного, </w:t>
      </w:r>
      <w:r w:rsidRPr="006C56A3">
        <w:rPr>
          <w:rFonts w:ascii="Times New Roman" w:hAnsi="Times New Roman" w:cs="Times New Roman"/>
          <w:bCs/>
          <w:kern w:val="1"/>
          <w:sz w:val="28"/>
          <w:szCs w:val="28"/>
        </w:rPr>
        <w:t xml:space="preserve">общего и дополнительного </w:t>
      </w:r>
      <w:r w:rsidR="00754D17" w:rsidRPr="006C56A3">
        <w:rPr>
          <w:rFonts w:ascii="Times New Roman" w:hAnsi="Times New Roman" w:cs="Times New Roman"/>
          <w:bCs/>
          <w:kern w:val="1"/>
          <w:sz w:val="28"/>
          <w:szCs w:val="28"/>
        </w:rPr>
        <w:t>образования</w:t>
      </w:r>
      <w:r w:rsidR="00E838B1" w:rsidRPr="006C56A3">
        <w:rPr>
          <w:rFonts w:ascii="Times New Roman" w:hAnsi="Times New Roman" w:cs="Times New Roman"/>
          <w:bCs/>
          <w:kern w:val="1"/>
          <w:sz w:val="28"/>
          <w:szCs w:val="28"/>
        </w:rPr>
        <w:t xml:space="preserve">» </w:t>
      </w:r>
      <w:r w:rsidR="00754D17" w:rsidRPr="006C56A3">
        <w:rPr>
          <w:rFonts w:ascii="Times New Roman" w:hAnsi="Times New Roman" w:cs="Times New Roman"/>
          <w:sz w:val="28"/>
          <w:szCs w:val="28"/>
        </w:rPr>
        <w:t>направлена</w:t>
      </w:r>
      <w:r w:rsidRPr="006C56A3">
        <w:rPr>
          <w:rFonts w:ascii="Times New Roman" w:hAnsi="Times New Roman" w:cs="Times New Roman"/>
          <w:sz w:val="28"/>
          <w:szCs w:val="28"/>
        </w:rPr>
        <w:t xml:space="preserve"> на </w:t>
      </w:r>
      <w:r w:rsidR="002E560B" w:rsidRPr="006C56A3">
        <w:rPr>
          <w:rFonts w:ascii="Times New Roman" w:hAnsi="Times New Roman" w:cs="Times New Roman"/>
          <w:sz w:val="28"/>
          <w:szCs w:val="28"/>
        </w:rPr>
        <w:t>обеспечени</w:t>
      </w:r>
      <w:r w:rsidRPr="006C56A3">
        <w:rPr>
          <w:rFonts w:ascii="Times New Roman" w:hAnsi="Times New Roman" w:cs="Times New Roman"/>
          <w:sz w:val="28"/>
          <w:szCs w:val="28"/>
        </w:rPr>
        <w:t>е</w:t>
      </w:r>
      <w:r w:rsidR="002E560B" w:rsidRPr="006C56A3">
        <w:rPr>
          <w:rFonts w:ascii="Times New Roman" w:hAnsi="Times New Roman" w:cs="Times New Roman"/>
          <w:sz w:val="28"/>
          <w:szCs w:val="28"/>
        </w:rPr>
        <w:t xml:space="preserve"> высокого качества образования, соответствующего потребностям граждан и перспективным задачам развития экономики города Боготола, обеспечени</w:t>
      </w:r>
      <w:r w:rsidRPr="006C56A3">
        <w:rPr>
          <w:rFonts w:ascii="Times New Roman" w:hAnsi="Times New Roman" w:cs="Times New Roman"/>
          <w:sz w:val="28"/>
          <w:szCs w:val="28"/>
        </w:rPr>
        <w:t>е</w:t>
      </w:r>
      <w:r w:rsidR="002E560B" w:rsidRPr="006C56A3">
        <w:rPr>
          <w:rFonts w:ascii="Times New Roman" w:hAnsi="Times New Roman" w:cs="Times New Roman"/>
          <w:sz w:val="28"/>
          <w:szCs w:val="28"/>
        </w:rPr>
        <w:t xml:space="preserve"> отдыха и оздоровления детей в летний период</w:t>
      </w:r>
      <w:r w:rsidRPr="006C56A3">
        <w:rPr>
          <w:rFonts w:ascii="Times New Roman" w:hAnsi="Times New Roman" w:cs="Times New Roman"/>
          <w:sz w:val="28"/>
          <w:szCs w:val="28"/>
        </w:rPr>
        <w:t>. В рамках подпрограммы реализуются мероприятия</w:t>
      </w:r>
      <w:r w:rsidR="00A03161" w:rsidRPr="006C56A3">
        <w:rPr>
          <w:rFonts w:ascii="Times New Roman" w:eastAsia="Times New Roman" w:hAnsi="Times New Roman" w:cs="Times New Roman"/>
          <w:iCs/>
          <w:color w:val="000000"/>
          <w:sz w:val="28"/>
          <w:szCs w:val="28"/>
        </w:rPr>
        <w:t xml:space="preserve">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 №10,</w:t>
      </w:r>
      <w:r w:rsidR="00A03161" w:rsidRPr="006C56A3">
        <w:rPr>
          <w:rFonts w:ascii="Times New Roman" w:eastAsia="Times New Roman" w:hAnsi="Times New Roman" w:cs="Times New Roman"/>
          <w:iCs/>
          <w:sz w:val="28"/>
          <w:szCs w:val="28"/>
        </w:rPr>
        <w:t xml:space="preserve"> в целях обеспечения равной доступности качественного дополнительного образования вгородеБоготолереализуется система персонифицированного финансирования дополнительного образования детей, подразумевающая предоставление детям сертификатов дополнительного образования. С целью обеспечения использования сертификатов дополнительного образования </w:t>
      </w:r>
      <w:r w:rsidR="00A03161" w:rsidRPr="006C56A3">
        <w:rPr>
          <w:rFonts w:ascii="Times New Roman" w:eastAsia="Times New Roman" w:hAnsi="Times New Roman" w:cs="Times New Roman"/>
          <w:iCs/>
          <w:sz w:val="28"/>
          <w:szCs w:val="28"/>
          <w:shd w:val="clear" w:color="auto" w:fill="FFFFFF" w:themeFill="background1"/>
        </w:rPr>
        <w:t>Муниципальное казенное учреждение «Управление образования города Боготола» руководствуется</w:t>
      </w:r>
      <w:r w:rsidR="00A03161" w:rsidRPr="006C56A3">
        <w:rPr>
          <w:rFonts w:ascii="Times New Roman" w:eastAsia="Times New Roman" w:hAnsi="Times New Roman" w:cs="Times New Roman"/>
          <w:iCs/>
          <w:sz w:val="28"/>
          <w:szCs w:val="28"/>
        </w:rPr>
        <w:t xml:space="preserve">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w:t>
      </w:r>
      <w:r w:rsidR="00A03161" w:rsidRPr="006C56A3">
        <w:rPr>
          <w:rFonts w:ascii="Times New Roman" w:eastAsia="Times New Roman" w:hAnsi="Times New Roman" w:cs="Times New Roman"/>
          <w:iCs/>
          <w:sz w:val="28"/>
          <w:szCs w:val="28"/>
          <w:shd w:val="clear" w:color="auto" w:fill="FFFFFF" w:themeFill="background1"/>
        </w:rPr>
        <w:t>городе Боготоле.</w:t>
      </w:r>
    </w:p>
    <w:p w:rsidR="004346D6" w:rsidRPr="006C56A3" w:rsidRDefault="00FC0F10" w:rsidP="003D310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6C56A3">
        <w:rPr>
          <w:rFonts w:ascii="Times New Roman" w:hAnsi="Times New Roman" w:cs="Times New Roman"/>
          <w:sz w:val="28"/>
          <w:szCs w:val="28"/>
        </w:rPr>
        <w:t xml:space="preserve">Цель подпрограммы: </w:t>
      </w:r>
    </w:p>
    <w:p w:rsidR="00FC0F10" w:rsidRPr="006C56A3" w:rsidRDefault="00FC0F10" w:rsidP="003D310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6C56A3">
        <w:rPr>
          <w:rFonts w:ascii="Times New Roman" w:hAnsi="Times New Roman" w:cs="Times New Roman"/>
          <w:sz w:val="28"/>
          <w:szCs w:val="28"/>
        </w:rPr>
        <w:t>-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отдыха и оздоровления детей в летний период.</w:t>
      </w:r>
    </w:p>
    <w:p w:rsidR="00FC0F10" w:rsidRPr="006C56A3" w:rsidRDefault="00FC0F10" w:rsidP="003D310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6C56A3">
        <w:rPr>
          <w:rFonts w:ascii="Times New Roman" w:hAnsi="Times New Roman" w:cs="Times New Roman"/>
          <w:sz w:val="28"/>
          <w:szCs w:val="28"/>
        </w:rPr>
        <w:t xml:space="preserve">Задачи подпрограммы: </w:t>
      </w:r>
    </w:p>
    <w:p w:rsidR="00FC0F10" w:rsidRPr="006C56A3" w:rsidRDefault="00FC0F10" w:rsidP="003D3102">
      <w:pPr>
        <w:shd w:val="clear" w:color="auto" w:fill="FFFFFF" w:themeFill="background1"/>
        <w:tabs>
          <w:tab w:val="left" w:pos="1134"/>
        </w:tabs>
        <w:spacing w:after="0" w:line="240" w:lineRule="auto"/>
        <w:ind w:firstLine="709"/>
        <w:contextualSpacing/>
        <w:jc w:val="both"/>
        <w:rPr>
          <w:rFonts w:ascii="Times New Roman" w:hAnsi="Times New Roman" w:cs="Times New Roman"/>
          <w:sz w:val="28"/>
          <w:szCs w:val="28"/>
        </w:rPr>
      </w:pPr>
      <w:r w:rsidRPr="006C56A3">
        <w:rPr>
          <w:rFonts w:ascii="Times New Roman" w:hAnsi="Times New Roman" w:cs="Times New Roman"/>
          <w:sz w:val="28"/>
          <w:szCs w:val="28"/>
        </w:rPr>
        <w:t>1. Обеспечить доступность дошкольного образования, соответствующего единому стандарту качества дошкольного образования.</w:t>
      </w:r>
    </w:p>
    <w:p w:rsidR="00FC0F10" w:rsidRPr="006C56A3" w:rsidRDefault="00FC0F10" w:rsidP="003D3102">
      <w:pPr>
        <w:shd w:val="clear" w:color="auto" w:fill="FFFFFF" w:themeFill="background1"/>
        <w:spacing w:after="0" w:line="240" w:lineRule="auto"/>
        <w:ind w:firstLine="708"/>
        <w:contextualSpacing/>
        <w:jc w:val="both"/>
        <w:rPr>
          <w:rFonts w:ascii="Times New Roman" w:hAnsi="Times New Roman" w:cs="Times New Roman"/>
          <w:sz w:val="28"/>
          <w:szCs w:val="28"/>
        </w:rPr>
      </w:pPr>
      <w:r w:rsidRPr="006C56A3">
        <w:rPr>
          <w:rFonts w:ascii="Times New Roman" w:hAnsi="Times New Roman" w:cs="Times New Roman"/>
          <w:sz w:val="28"/>
          <w:szCs w:val="28"/>
        </w:rPr>
        <w:t>2. 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p w:rsidR="00FC0F10" w:rsidRPr="006C56A3" w:rsidRDefault="00FC0F10" w:rsidP="003D3102">
      <w:pPr>
        <w:shd w:val="clear" w:color="auto" w:fill="FFFFFF" w:themeFill="background1"/>
        <w:spacing w:after="0" w:line="240" w:lineRule="auto"/>
        <w:ind w:firstLine="708"/>
        <w:contextualSpacing/>
        <w:jc w:val="both"/>
        <w:rPr>
          <w:rFonts w:ascii="Times New Roman" w:hAnsi="Times New Roman" w:cs="Times New Roman"/>
          <w:sz w:val="28"/>
          <w:szCs w:val="28"/>
        </w:rPr>
      </w:pPr>
      <w:r w:rsidRPr="006C56A3">
        <w:rPr>
          <w:rFonts w:ascii="Times New Roman" w:hAnsi="Times New Roman" w:cs="Times New Roman"/>
          <w:sz w:val="28"/>
          <w:szCs w:val="28"/>
        </w:rPr>
        <w:t>3. Обеспечить развитие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p w:rsidR="00FC0F10" w:rsidRPr="006C56A3" w:rsidRDefault="00FC0F10" w:rsidP="003D3102">
      <w:pPr>
        <w:shd w:val="clear" w:color="auto" w:fill="FFFFFF" w:themeFill="background1"/>
        <w:spacing w:after="0" w:line="240" w:lineRule="auto"/>
        <w:ind w:firstLine="708"/>
        <w:contextualSpacing/>
        <w:jc w:val="both"/>
        <w:rPr>
          <w:rFonts w:ascii="Times New Roman" w:hAnsi="Times New Roman" w:cs="Times New Roman"/>
          <w:sz w:val="28"/>
          <w:szCs w:val="28"/>
        </w:rPr>
      </w:pPr>
      <w:r w:rsidRPr="006C56A3">
        <w:rPr>
          <w:rFonts w:ascii="Times New Roman" w:hAnsi="Times New Roman" w:cs="Times New Roman"/>
          <w:sz w:val="28"/>
          <w:szCs w:val="28"/>
        </w:rPr>
        <w:t>4. Содействовать выявлению и поддержке одаренных детей.</w:t>
      </w:r>
    </w:p>
    <w:p w:rsidR="00FC0F10" w:rsidRPr="006C56A3" w:rsidRDefault="00FC0F10" w:rsidP="003D3102">
      <w:pPr>
        <w:shd w:val="clear" w:color="auto" w:fill="FFFFFF" w:themeFill="background1"/>
        <w:spacing w:after="0" w:line="240" w:lineRule="auto"/>
        <w:ind w:firstLine="708"/>
        <w:contextualSpacing/>
        <w:jc w:val="both"/>
        <w:rPr>
          <w:rFonts w:ascii="Times New Roman" w:hAnsi="Times New Roman" w:cs="Times New Roman"/>
          <w:sz w:val="28"/>
          <w:szCs w:val="28"/>
        </w:rPr>
      </w:pPr>
      <w:r w:rsidRPr="006C56A3">
        <w:rPr>
          <w:rFonts w:ascii="Times New Roman" w:hAnsi="Times New Roman" w:cs="Times New Roman"/>
          <w:sz w:val="28"/>
          <w:szCs w:val="28"/>
        </w:rPr>
        <w:lastRenderedPageBreak/>
        <w:t>5. Обеспечить безопасный, качественный отдых и оздоровление детей.</w:t>
      </w:r>
    </w:p>
    <w:p w:rsidR="009E3E17" w:rsidRPr="006C56A3" w:rsidRDefault="009E3E17" w:rsidP="003D3102">
      <w:pPr>
        <w:shd w:val="clear" w:color="auto" w:fill="FFFFFF" w:themeFill="background1"/>
        <w:spacing w:after="0" w:line="240" w:lineRule="auto"/>
        <w:contextualSpacing/>
        <w:jc w:val="both"/>
        <w:rPr>
          <w:rFonts w:ascii="Times New Roman" w:hAnsi="Times New Roman" w:cs="Times New Roman"/>
          <w:sz w:val="28"/>
          <w:szCs w:val="28"/>
        </w:rPr>
      </w:pPr>
      <w:r w:rsidRPr="006C56A3">
        <w:rPr>
          <w:rFonts w:ascii="Times New Roman" w:hAnsi="Times New Roman" w:cs="Times New Roman"/>
          <w:sz w:val="28"/>
          <w:szCs w:val="28"/>
        </w:rPr>
        <w:t xml:space="preserve">          6. Создать в системе дошкольного, общего и дополнительного образования равные возможности для современного качественного образования, позитивной социализации детей.</w:t>
      </w:r>
    </w:p>
    <w:p w:rsidR="00A837B3" w:rsidRPr="006C56A3" w:rsidRDefault="00A837B3" w:rsidP="003D3102">
      <w:pPr>
        <w:widowControl w:val="0"/>
        <w:shd w:val="clear" w:color="auto" w:fill="FFFFFF" w:themeFill="background1"/>
        <w:suppressAutoHyphens/>
        <w:autoSpaceDE w:val="0"/>
        <w:snapToGrid w:val="0"/>
        <w:spacing w:after="0" w:line="240" w:lineRule="auto"/>
        <w:ind w:right="333" w:firstLine="708"/>
        <w:contextualSpacing/>
        <w:jc w:val="both"/>
        <w:rPr>
          <w:rFonts w:ascii="Times New Roman" w:hAnsi="Times New Roman" w:cs="Times New Roman"/>
          <w:sz w:val="28"/>
          <w:szCs w:val="28"/>
          <w:lang w:eastAsia="ar-SA"/>
        </w:rPr>
      </w:pPr>
      <w:r w:rsidRPr="006C56A3">
        <w:rPr>
          <w:rFonts w:ascii="Times New Roman" w:hAnsi="Times New Roman" w:cs="Times New Roman"/>
          <w:sz w:val="28"/>
          <w:szCs w:val="28"/>
          <w:lang w:eastAsia="ar-SA"/>
        </w:rPr>
        <w:t>Показателями, характеризующими достижение результатов подпрограммы</w:t>
      </w:r>
      <w:r w:rsidR="000643DF" w:rsidRPr="006C56A3">
        <w:rPr>
          <w:rFonts w:ascii="Times New Roman" w:hAnsi="Times New Roman" w:cs="Times New Roman"/>
          <w:sz w:val="28"/>
          <w:szCs w:val="28"/>
          <w:lang w:eastAsia="ar-SA"/>
        </w:rPr>
        <w:t>,</w:t>
      </w:r>
      <w:r w:rsidRPr="006C56A3">
        <w:rPr>
          <w:rFonts w:ascii="Times New Roman" w:hAnsi="Times New Roman" w:cs="Times New Roman"/>
          <w:sz w:val="28"/>
          <w:szCs w:val="28"/>
          <w:lang w:eastAsia="ar-SA"/>
        </w:rPr>
        <w:t xml:space="preserve"> являются: </w:t>
      </w:r>
    </w:p>
    <w:p w:rsidR="00751A33" w:rsidRPr="006C56A3" w:rsidRDefault="00751A33" w:rsidP="003D3102">
      <w:pPr>
        <w:pStyle w:val="ae"/>
        <w:shd w:val="clear" w:color="auto" w:fill="FFFFFF" w:themeFill="background1"/>
        <w:ind w:firstLine="708"/>
        <w:jc w:val="both"/>
        <w:rPr>
          <w:rFonts w:ascii="Times New Roman" w:eastAsiaTheme="minorEastAsia" w:hAnsi="Times New Roman" w:cs="Times New Roman"/>
          <w:sz w:val="28"/>
          <w:szCs w:val="28"/>
        </w:rPr>
      </w:pPr>
      <w:r w:rsidRPr="006C56A3">
        <w:rPr>
          <w:rFonts w:ascii="Times New Roman" w:eastAsiaTheme="minorEastAsia" w:hAnsi="Times New Roman" w:cs="Times New Roman"/>
          <w:sz w:val="28"/>
          <w:szCs w:val="28"/>
        </w:rPr>
        <w:t>1.Уровень укомплектованности местами в дошколь</w:t>
      </w:r>
      <w:r w:rsidR="00D96A55" w:rsidRPr="006C56A3">
        <w:rPr>
          <w:rFonts w:ascii="Times New Roman" w:eastAsiaTheme="minorEastAsia" w:hAnsi="Times New Roman" w:cs="Times New Roman"/>
          <w:sz w:val="28"/>
          <w:szCs w:val="28"/>
        </w:rPr>
        <w:t>ных образовательных учрежден</w:t>
      </w:r>
      <w:r w:rsidR="005407A2" w:rsidRPr="006C56A3">
        <w:rPr>
          <w:rFonts w:ascii="Times New Roman" w:eastAsiaTheme="minorEastAsia" w:hAnsi="Times New Roman" w:cs="Times New Roman"/>
          <w:sz w:val="28"/>
          <w:szCs w:val="28"/>
        </w:rPr>
        <w:t xml:space="preserve">иях за период 2025-2027 годов - </w:t>
      </w:r>
      <w:r w:rsidR="00D96A55" w:rsidRPr="006C56A3">
        <w:rPr>
          <w:rFonts w:ascii="Times New Roman" w:eastAsiaTheme="minorEastAsia" w:hAnsi="Times New Roman" w:cs="Times New Roman"/>
          <w:sz w:val="28"/>
          <w:szCs w:val="28"/>
        </w:rPr>
        <w:t>113 % ежегодно;</w:t>
      </w:r>
    </w:p>
    <w:p w:rsidR="00751A33" w:rsidRPr="006C56A3" w:rsidRDefault="00751A33" w:rsidP="003D3102">
      <w:pPr>
        <w:pStyle w:val="ae"/>
        <w:shd w:val="clear" w:color="auto" w:fill="FFFFFF" w:themeFill="background1"/>
        <w:ind w:firstLine="708"/>
        <w:jc w:val="both"/>
        <w:rPr>
          <w:rFonts w:ascii="Times New Roman" w:eastAsiaTheme="minorEastAsia" w:hAnsi="Times New Roman" w:cs="Times New Roman"/>
          <w:sz w:val="28"/>
          <w:szCs w:val="28"/>
        </w:rPr>
      </w:pPr>
      <w:r w:rsidRPr="006C56A3">
        <w:rPr>
          <w:rFonts w:ascii="Times New Roman" w:eastAsiaTheme="minorEastAsia" w:hAnsi="Times New Roman" w:cs="Times New Roman"/>
          <w:sz w:val="28"/>
          <w:szCs w:val="28"/>
        </w:rPr>
        <w:t>2.Удельный вес дошкольных образовательных организаций, в которых оценка деятельности дошкольных 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дошкольных образовательных организаций</w:t>
      </w:r>
      <w:r w:rsidR="005407A2" w:rsidRPr="006C56A3">
        <w:rPr>
          <w:rFonts w:ascii="Times New Roman" w:eastAsiaTheme="minorEastAsia" w:hAnsi="Times New Roman" w:cs="Times New Roman"/>
          <w:sz w:val="28"/>
          <w:szCs w:val="28"/>
        </w:rPr>
        <w:t>за период 2025-2027 годов -</w:t>
      </w:r>
      <w:r w:rsidR="00D96A55" w:rsidRPr="006C56A3">
        <w:rPr>
          <w:rFonts w:ascii="Times New Roman" w:eastAsiaTheme="minorEastAsia" w:hAnsi="Times New Roman" w:cs="Times New Roman"/>
          <w:sz w:val="28"/>
          <w:szCs w:val="28"/>
        </w:rPr>
        <w:t xml:space="preserve"> 100 % ежегодно;</w:t>
      </w:r>
    </w:p>
    <w:p w:rsidR="00751A33" w:rsidRPr="006C56A3" w:rsidRDefault="00751A33" w:rsidP="003D3102">
      <w:pPr>
        <w:pStyle w:val="ae"/>
        <w:shd w:val="clear" w:color="auto" w:fill="FFFFFF" w:themeFill="background1"/>
        <w:ind w:firstLine="708"/>
        <w:jc w:val="both"/>
        <w:rPr>
          <w:rFonts w:ascii="Times New Roman" w:eastAsiaTheme="minorEastAsia" w:hAnsi="Times New Roman" w:cs="Times New Roman"/>
          <w:sz w:val="28"/>
          <w:szCs w:val="28"/>
        </w:rPr>
      </w:pPr>
      <w:r w:rsidRPr="006C56A3">
        <w:rPr>
          <w:rFonts w:ascii="Times New Roman" w:eastAsiaTheme="minorEastAsia" w:hAnsi="Times New Roman" w:cs="Times New Roman"/>
          <w:sz w:val="28"/>
          <w:szCs w:val="28"/>
        </w:rPr>
        <w:t>3. Доля детей, обеспеченных горячим питанием</w:t>
      </w:r>
      <w:r w:rsidR="005407A2" w:rsidRPr="006C56A3">
        <w:rPr>
          <w:rFonts w:ascii="Times New Roman" w:eastAsiaTheme="minorEastAsia" w:hAnsi="Times New Roman" w:cs="Times New Roman"/>
          <w:sz w:val="28"/>
          <w:szCs w:val="28"/>
        </w:rPr>
        <w:t xml:space="preserve"> </w:t>
      </w:r>
      <w:r w:rsidR="00D96A55" w:rsidRPr="006C56A3">
        <w:rPr>
          <w:rFonts w:ascii="Times New Roman" w:eastAsiaTheme="minorEastAsia" w:hAnsi="Times New Roman" w:cs="Times New Roman"/>
          <w:sz w:val="28"/>
          <w:szCs w:val="28"/>
        </w:rPr>
        <w:t xml:space="preserve">за период </w:t>
      </w:r>
      <w:r w:rsidR="005407A2" w:rsidRPr="006C56A3">
        <w:rPr>
          <w:rFonts w:ascii="Times New Roman" w:eastAsiaTheme="minorEastAsia" w:hAnsi="Times New Roman" w:cs="Times New Roman"/>
          <w:sz w:val="28"/>
          <w:szCs w:val="28"/>
        </w:rPr>
        <w:t xml:space="preserve">               </w:t>
      </w:r>
      <w:r w:rsidR="00D96A55" w:rsidRPr="006C56A3">
        <w:rPr>
          <w:rFonts w:ascii="Times New Roman" w:eastAsiaTheme="minorEastAsia" w:hAnsi="Times New Roman" w:cs="Times New Roman"/>
          <w:sz w:val="28"/>
          <w:szCs w:val="28"/>
        </w:rPr>
        <w:t>2025</w:t>
      </w:r>
      <w:r w:rsidR="005407A2" w:rsidRPr="006C56A3">
        <w:rPr>
          <w:rFonts w:ascii="Times New Roman" w:eastAsiaTheme="minorEastAsia" w:hAnsi="Times New Roman" w:cs="Times New Roman"/>
          <w:sz w:val="28"/>
          <w:szCs w:val="28"/>
        </w:rPr>
        <w:t xml:space="preserve"> </w:t>
      </w:r>
      <w:r w:rsidR="00D96A55" w:rsidRPr="006C56A3">
        <w:rPr>
          <w:rFonts w:ascii="Times New Roman" w:eastAsiaTheme="minorEastAsia" w:hAnsi="Times New Roman" w:cs="Times New Roman"/>
          <w:sz w:val="28"/>
          <w:szCs w:val="28"/>
        </w:rPr>
        <w:t>-</w:t>
      </w:r>
      <w:r w:rsidR="005407A2" w:rsidRPr="006C56A3">
        <w:rPr>
          <w:rFonts w:ascii="Times New Roman" w:eastAsiaTheme="minorEastAsia" w:hAnsi="Times New Roman" w:cs="Times New Roman"/>
          <w:sz w:val="28"/>
          <w:szCs w:val="28"/>
        </w:rPr>
        <w:t xml:space="preserve"> 2027 годов -</w:t>
      </w:r>
      <w:r w:rsidR="00D96A55" w:rsidRPr="006C56A3">
        <w:rPr>
          <w:rFonts w:ascii="Times New Roman" w:eastAsiaTheme="minorEastAsia" w:hAnsi="Times New Roman" w:cs="Times New Roman"/>
          <w:sz w:val="28"/>
          <w:szCs w:val="28"/>
        </w:rPr>
        <w:t xml:space="preserve"> 80% ежегодно;</w:t>
      </w:r>
    </w:p>
    <w:p w:rsidR="00751A33" w:rsidRPr="006C56A3" w:rsidRDefault="00751A33" w:rsidP="003D3102">
      <w:pPr>
        <w:pStyle w:val="ae"/>
        <w:shd w:val="clear" w:color="auto" w:fill="FFFFFF" w:themeFill="background1"/>
        <w:ind w:firstLine="708"/>
        <w:jc w:val="both"/>
        <w:rPr>
          <w:rFonts w:ascii="Times New Roman" w:eastAsiaTheme="minorEastAsia" w:hAnsi="Times New Roman" w:cs="Times New Roman"/>
          <w:sz w:val="28"/>
          <w:szCs w:val="28"/>
        </w:rPr>
      </w:pPr>
      <w:r w:rsidRPr="006C56A3">
        <w:rPr>
          <w:rFonts w:ascii="Times New Roman" w:eastAsiaTheme="minorEastAsia" w:hAnsi="Times New Roman" w:cs="Times New Roman"/>
          <w:sz w:val="28"/>
          <w:szCs w:val="28"/>
        </w:rPr>
        <w:t>4. Удельный вес муниципальных общеобразовательных организаций, в которых оценка деятельности общеобразовательных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организаций общего образования</w:t>
      </w:r>
      <w:r w:rsidR="005407A2" w:rsidRPr="006C56A3">
        <w:rPr>
          <w:rFonts w:ascii="Times New Roman" w:eastAsiaTheme="minorEastAsia" w:hAnsi="Times New Roman" w:cs="Times New Roman"/>
          <w:sz w:val="28"/>
          <w:szCs w:val="28"/>
        </w:rPr>
        <w:t xml:space="preserve"> </w:t>
      </w:r>
      <w:r w:rsidR="00D96A55" w:rsidRPr="006C56A3">
        <w:rPr>
          <w:rFonts w:ascii="Times New Roman" w:eastAsiaTheme="minorEastAsia" w:hAnsi="Times New Roman" w:cs="Times New Roman"/>
          <w:sz w:val="28"/>
          <w:szCs w:val="28"/>
        </w:rPr>
        <w:t>за период 2025</w:t>
      </w:r>
      <w:r w:rsidR="005407A2" w:rsidRPr="006C56A3">
        <w:rPr>
          <w:rFonts w:ascii="Times New Roman" w:eastAsiaTheme="minorEastAsia" w:hAnsi="Times New Roman" w:cs="Times New Roman"/>
          <w:sz w:val="28"/>
          <w:szCs w:val="28"/>
        </w:rPr>
        <w:t xml:space="preserve"> </w:t>
      </w:r>
      <w:r w:rsidR="00D96A55" w:rsidRPr="006C56A3">
        <w:rPr>
          <w:rFonts w:ascii="Times New Roman" w:eastAsiaTheme="minorEastAsia" w:hAnsi="Times New Roman" w:cs="Times New Roman"/>
          <w:sz w:val="28"/>
          <w:szCs w:val="28"/>
        </w:rPr>
        <w:t>-</w:t>
      </w:r>
      <w:r w:rsidR="005407A2" w:rsidRPr="006C56A3">
        <w:rPr>
          <w:rFonts w:ascii="Times New Roman" w:eastAsiaTheme="minorEastAsia" w:hAnsi="Times New Roman" w:cs="Times New Roman"/>
          <w:sz w:val="28"/>
          <w:szCs w:val="28"/>
        </w:rPr>
        <w:t xml:space="preserve"> 2027 годов -</w:t>
      </w:r>
      <w:r w:rsidR="00D96A55" w:rsidRPr="006C56A3">
        <w:rPr>
          <w:rFonts w:ascii="Times New Roman" w:eastAsiaTheme="minorEastAsia" w:hAnsi="Times New Roman" w:cs="Times New Roman"/>
          <w:sz w:val="28"/>
          <w:szCs w:val="28"/>
        </w:rPr>
        <w:t xml:space="preserve"> 100 % ежегодно;</w:t>
      </w:r>
    </w:p>
    <w:p w:rsidR="00751A33" w:rsidRPr="006C56A3" w:rsidRDefault="00751A33" w:rsidP="003D3102">
      <w:pPr>
        <w:pStyle w:val="ae"/>
        <w:shd w:val="clear" w:color="auto" w:fill="FFFFFF" w:themeFill="background1"/>
        <w:ind w:firstLine="708"/>
        <w:jc w:val="both"/>
        <w:rPr>
          <w:rFonts w:ascii="Times New Roman" w:eastAsiaTheme="minorEastAsia" w:hAnsi="Times New Roman" w:cs="Times New Roman"/>
          <w:sz w:val="28"/>
          <w:szCs w:val="28"/>
        </w:rPr>
      </w:pPr>
      <w:r w:rsidRPr="006C56A3">
        <w:rPr>
          <w:rFonts w:ascii="Times New Roman" w:eastAsiaTheme="minorEastAsia" w:hAnsi="Times New Roman" w:cs="Times New Roman"/>
          <w:sz w:val="28"/>
          <w:szCs w:val="28"/>
        </w:rPr>
        <w:t>5. Доля детей в возрасте от 5 до 18 лет, использующих сертификаты дополнительного образования, в общей численност</w:t>
      </w:r>
      <w:r w:rsidR="00D96A55" w:rsidRPr="006C56A3">
        <w:rPr>
          <w:rFonts w:ascii="Times New Roman" w:eastAsiaTheme="minorEastAsia" w:hAnsi="Times New Roman" w:cs="Times New Roman"/>
          <w:sz w:val="28"/>
          <w:szCs w:val="28"/>
        </w:rPr>
        <w:t>и населения в возрасте 5</w:t>
      </w:r>
      <w:r w:rsidR="005407A2" w:rsidRPr="006C56A3">
        <w:rPr>
          <w:rFonts w:ascii="Times New Roman" w:eastAsiaTheme="minorEastAsia" w:hAnsi="Times New Roman" w:cs="Times New Roman"/>
          <w:sz w:val="28"/>
          <w:szCs w:val="28"/>
        </w:rPr>
        <w:t xml:space="preserve"> </w:t>
      </w:r>
      <w:r w:rsidR="00D96A55" w:rsidRPr="006C56A3">
        <w:rPr>
          <w:rFonts w:ascii="Times New Roman" w:eastAsiaTheme="minorEastAsia" w:hAnsi="Times New Roman" w:cs="Times New Roman"/>
          <w:sz w:val="28"/>
          <w:szCs w:val="28"/>
        </w:rPr>
        <w:t>-</w:t>
      </w:r>
      <w:r w:rsidR="005407A2" w:rsidRPr="006C56A3">
        <w:rPr>
          <w:rFonts w:ascii="Times New Roman" w:eastAsiaTheme="minorEastAsia" w:hAnsi="Times New Roman" w:cs="Times New Roman"/>
          <w:sz w:val="28"/>
          <w:szCs w:val="28"/>
        </w:rPr>
        <w:t xml:space="preserve"> </w:t>
      </w:r>
      <w:r w:rsidR="00D96A55" w:rsidRPr="006C56A3">
        <w:rPr>
          <w:rFonts w:ascii="Times New Roman" w:eastAsiaTheme="minorEastAsia" w:hAnsi="Times New Roman" w:cs="Times New Roman"/>
          <w:sz w:val="28"/>
          <w:szCs w:val="28"/>
        </w:rPr>
        <w:t>18</w:t>
      </w:r>
      <w:r w:rsidR="005407A2" w:rsidRPr="006C56A3">
        <w:rPr>
          <w:rFonts w:ascii="Times New Roman" w:eastAsiaTheme="minorEastAsia" w:hAnsi="Times New Roman" w:cs="Times New Roman"/>
          <w:sz w:val="28"/>
          <w:szCs w:val="28"/>
        </w:rPr>
        <w:t xml:space="preserve"> лет за период 2025 - 2027 годов - </w:t>
      </w:r>
      <w:r w:rsidR="00D96A55" w:rsidRPr="006C56A3">
        <w:rPr>
          <w:rFonts w:ascii="Times New Roman" w:eastAsiaTheme="minorEastAsia" w:hAnsi="Times New Roman" w:cs="Times New Roman"/>
          <w:sz w:val="28"/>
          <w:szCs w:val="28"/>
        </w:rPr>
        <w:t xml:space="preserve"> 75 % ежегодно;</w:t>
      </w:r>
    </w:p>
    <w:p w:rsidR="00751A33" w:rsidRPr="006C56A3" w:rsidRDefault="00751A33" w:rsidP="003D3102">
      <w:pPr>
        <w:pStyle w:val="ae"/>
        <w:shd w:val="clear" w:color="auto" w:fill="FFFFFF" w:themeFill="background1"/>
        <w:ind w:firstLine="708"/>
        <w:jc w:val="both"/>
        <w:rPr>
          <w:rFonts w:ascii="Times New Roman" w:eastAsiaTheme="minorEastAsia" w:hAnsi="Times New Roman" w:cs="Times New Roman"/>
          <w:sz w:val="28"/>
          <w:szCs w:val="28"/>
        </w:rPr>
      </w:pPr>
      <w:r w:rsidRPr="006C56A3">
        <w:rPr>
          <w:rFonts w:ascii="Times New Roman" w:eastAsiaTheme="minorEastAsia" w:hAnsi="Times New Roman" w:cs="Times New Roman"/>
          <w:sz w:val="28"/>
          <w:szCs w:val="28"/>
        </w:rPr>
        <w:t>6. 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w:t>
      </w:r>
      <w:r w:rsidR="00D96A55" w:rsidRPr="006C56A3">
        <w:rPr>
          <w:rFonts w:ascii="Times New Roman" w:eastAsiaTheme="minorEastAsia" w:hAnsi="Times New Roman" w:cs="Times New Roman"/>
          <w:sz w:val="28"/>
          <w:szCs w:val="28"/>
        </w:rPr>
        <w:t>и населения в возрасте 5-18 лет за пер</w:t>
      </w:r>
      <w:r w:rsidR="005407A2" w:rsidRPr="006C56A3">
        <w:rPr>
          <w:rFonts w:ascii="Times New Roman" w:eastAsiaTheme="minorEastAsia" w:hAnsi="Times New Roman" w:cs="Times New Roman"/>
          <w:sz w:val="28"/>
          <w:szCs w:val="28"/>
        </w:rPr>
        <w:t>иод 2025-2027 годов -</w:t>
      </w:r>
      <w:r w:rsidR="00D96A55" w:rsidRPr="006C56A3">
        <w:rPr>
          <w:rFonts w:ascii="Times New Roman" w:eastAsiaTheme="minorEastAsia" w:hAnsi="Times New Roman" w:cs="Times New Roman"/>
          <w:sz w:val="28"/>
          <w:szCs w:val="28"/>
        </w:rPr>
        <w:t xml:space="preserve"> 12 % ежегодно;</w:t>
      </w:r>
    </w:p>
    <w:p w:rsidR="00751A33" w:rsidRPr="006C56A3" w:rsidRDefault="00751A33" w:rsidP="003D3102">
      <w:pPr>
        <w:pStyle w:val="ae"/>
        <w:shd w:val="clear" w:color="auto" w:fill="FFFFFF" w:themeFill="background1"/>
        <w:ind w:firstLine="708"/>
        <w:jc w:val="both"/>
        <w:rPr>
          <w:rFonts w:ascii="Times New Roman" w:eastAsiaTheme="minorEastAsia" w:hAnsi="Times New Roman" w:cs="Times New Roman"/>
          <w:sz w:val="28"/>
          <w:szCs w:val="28"/>
        </w:rPr>
      </w:pPr>
      <w:r w:rsidRPr="006C56A3">
        <w:rPr>
          <w:rFonts w:ascii="Times New Roman" w:eastAsiaTheme="minorEastAsia" w:hAnsi="Times New Roman" w:cs="Times New Roman"/>
          <w:sz w:val="28"/>
          <w:szCs w:val="28"/>
        </w:rPr>
        <w:t xml:space="preserve">7. Численность обучающихся, вовлеченных в деятельность общественных объединений на базе муниципальных </w:t>
      </w:r>
      <w:r w:rsidR="00D96A55" w:rsidRPr="006C56A3">
        <w:rPr>
          <w:rFonts w:ascii="Times New Roman" w:eastAsiaTheme="minorEastAsia" w:hAnsi="Times New Roman" w:cs="Times New Roman"/>
          <w:sz w:val="28"/>
          <w:szCs w:val="28"/>
        </w:rPr>
        <w:t>общеобразовательных организ</w:t>
      </w:r>
      <w:r w:rsidR="005407A2" w:rsidRPr="006C56A3">
        <w:rPr>
          <w:rFonts w:ascii="Times New Roman" w:eastAsiaTheme="minorEastAsia" w:hAnsi="Times New Roman" w:cs="Times New Roman"/>
          <w:sz w:val="28"/>
          <w:szCs w:val="28"/>
        </w:rPr>
        <w:t xml:space="preserve">аций за период 2025-2027 годов </w:t>
      </w:r>
      <w:r w:rsidR="0090594D">
        <w:rPr>
          <w:rFonts w:ascii="Times New Roman" w:eastAsiaTheme="minorEastAsia" w:hAnsi="Times New Roman" w:cs="Times New Roman"/>
          <w:sz w:val="28"/>
          <w:szCs w:val="28"/>
        </w:rPr>
        <w:t>–</w:t>
      </w:r>
      <w:r w:rsidR="00D96A55" w:rsidRPr="006C56A3">
        <w:rPr>
          <w:rFonts w:ascii="Times New Roman" w:eastAsiaTheme="minorEastAsia" w:hAnsi="Times New Roman" w:cs="Times New Roman"/>
          <w:sz w:val="28"/>
          <w:szCs w:val="28"/>
        </w:rPr>
        <w:t xml:space="preserve"> 856</w:t>
      </w:r>
      <w:r w:rsidR="0090594D">
        <w:rPr>
          <w:rFonts w:ascii="Times New Roman" w:eastAsiaTheme="minorEastAsia" w:hAnsi="Times New Roman" w:cs="Times New Roman"/>
          <w:sz w:val="28"/>
          <w:szCs w:val="28"/>
        </w:rPr>
        <w:t xml:space="preserve"> </w:t>
      </w:r>
      <w:r w:rsidR="00D96A55" w:rsidRPr="006C56A3">
        <w:rPr>
          <w:rFonts w:ascii="Times New Roman" w:eastAsiaTheme="minorEastAsia" w:hAnsi="Times New Roman" w:cs="Times New Roman"/>
          <w:sz w:val="28"/>
          <w:szCs w:val="28"/>
        </w:rPr>
        <w:t>человек ежегодно;</w:t>
      </w:r>
    </w:p>
    <w:p w:rsidR="00751A33" w:rsidRPr="006C56A3" w:rsidRDefault="00751A33" w:rsidP="003D3102">
      <w:pPr>
        <w:pStyle w:val="ae"/>
        <w:shd w:val="clear" w:color="auto" w:fill="FFFFFF" w:themeFill="background1"/>
        <w:ind w:firstLine="708"/>
        <w:jc w:val="both"/>
        <w:rPr>
          <w:rFonts w:ascii="Times New Roman" w:eastAsiaTheme="minorEastAsia" w:hAnsi="Times New Roman" w:cs="Times New Roman"/>
          <w:sz w:val="28"/>
          <w:szCs w:val="28"/>
        </w:rPr>
      </w:pPr>
      <w:r w:rsidRPr="006C56A3">
        <w:rPr>
          <w:rFonts w:ascii="Times New Roman" w:eastAsiaTheme="minorEastAsia" w:hAnsi="Times New Roman" w:cs="Times New Roman"/>
          <w:sz w:val="28"/>
          <w:szCs w:val="28"/>
        </w:rPr>
        <w:t>8. Количество детей, получивших индивидуальное сопровождение и принявших участие в работе интенсивных школ, научно-практических конференциях, летних профильных сменах, олимпиадах за пределами города</w:t>
      </w:r>
      <w:r w:rsidR="00D96A55" w:rsidRPr="006C56A3">
        <w:rPr>
          <w:rFonts w:ascii="Times New Roman" w:eastAsiaTheme="minorEastAsia" w:hAnsi="Times New Roman" w:cs="Times New Roman"/>
          <w:sz w:val="28"/>
          <w:szCs w:val="28"/>
        </w:rPr>
        <w:t xml:space="preserve"> Бого</w:t>
      </w:r>
      <w:r w:rsidR="005407A2" w:rsidRPr="006C56A3">
        <w:rPr>
          <w:rFonts w:ascii="Times New Roman" w:eastAsiaTheme="minorEastAsia" w:hAnsi="Times New Roman" w:cs="Times New Roman"/>
          <w:sz w:val="28"/>
          <w:szCs w:val="28"/>
        </w:rPr>
        <w:t>тола за период 2025-2027 годов -</w:t>
      </w:r>
      <w:r w:rsidR="00D96A55" w:rsidRPr="006C56A3">
        <w:rPr>
          <w:rFonts w:ascii="Times New Roman" w:eastAsiaTheme="minorEastAsia" w:hAnsi="Times New Roman" w:cs="Times New Roman"/>
          <w:sz w:val="28"/>
          <w:szCs w:val="28"/>
        </w:rPr>
        <w:t xml:space="preserve"> 75 человек ежегодно;</w:t>
      </w:r>
    </w:p>
    <w:p w:rsidR="00751A33" w:rsidRPr="006C56A3" w:rsidRDefault="00751A33" w:rsidP="003D3102">
      <w:pPr>
        <w:pStyle w:val="ae"/>
        <w:shd w:val="clear" w:color="auto" w:fill="FFFFFF" w:themeFill="background1"/>
        <w:ind w:firstLine="708"/>
        <w:jc w:val="both"/>
        <w:rPr>
          <w:rFonts w:ascii="Times New Roman" w:eastAsiaTheme="minorEastAsia" w:hAnsi="Times New Roman" w:cs="Times New Roman"/>
          <w:sz w:val="28"/>
          <w:szCs w:val="28"/>
        </w:rPr>
      </w:pPr>
      <w:r w:rsidRPr="006C56A3">
        <w:rPr>
          <w:rFonts w:ascii="Times New Roman" w:eastAsiaTheme="minorEastAsia" w:hAnsi="Times New Roman" w:cs="Times New Roman"/>
          <w:sz w:val="28"/>
          <w:szCs w:val="28"/>
        </w:rPr>
        <w:t>9. Доля оздоров</w:t>
      </w:r>
      <w:r w:rsidR="00D96A55" w:rsidRPr="006C56A3">
        <w:rPr>
          <w:rFonts w:ascii="Times New Roman" w:eastAsiaTheme="minorEastAsia" w:hAnsi="Times New Roman" w:cs="Times New Roman"/>
          <w:sz w:val="28"/>
          <w:szCs w:val="28"/>
        </w:rPr>
        <w:t xml:space="preserve">ленных детей школьного возраста за период </w:t>
      </w:r>
      <w:r w:rsidR="005407A2" w:rsidRPr="006C56A3">
        <w:rPr>
          <w:rFonts w:ascii="Times New Roman" w:eastAsiaTheme="minorEastAsia" w:hAnsi="Times New Roman" w:cs="Times New Roman"/>
          <w:sz w:val="28"/>
          <w:szCs w:val="28"/>
        </w:rPr>
        <w:t xml:space="preserve">        </w:t>
      </w:r>
      <w:r w:rsidR="00D96A55" w:rsidRPr="006C56A3">
        <w:rPr>
          <w:rFonts w:ascii="Times New Roman" w:eastAsiaTheme="minorEastAsia" w:hAnsi="Times New Roman" w:cs="Times New Roman"/>
          <w:sz w:val="28"/>
          <w:szCs w:val="28"/>
        </w:rPr>
        <w:t>2025</w:t>
      </w:r>
      <w:r w:rsidR="005407A2" w:rsidRPr="006C56A3">
        <w:rPr>
          <w:rFonts w:ascii="Times New Roman" w:eastAsiaTheme="minorEastAsia" w:hAnsi="Times New Roman" w:cs="Times New Roman"/>
          <w:sz w:val="28"/>
          <w:szCs w:val="28"/>
        </w:rPr>
        <w:t xml:space="preserve"> </w:t>
      </w:r>
      <w:r w:rsidR="00D96A55" w:rsidRPr="006C56A3">
        <w:rPr>
          <w:rFonts w:ascii="Times New Roman" w:eastAsiaTheme="minorEastAsia" w:hAnsi="Times New Roman" w:cs="Times New Roman"/>
          <w:sz w:val="28"/>
          <w:szCs w:val="28"/>
        </w:rPr>
        <w:t>-</w:t>
      </w:r>
      <w:r w:rsidR="005407A2" w:rsidRPr="006C56A3">
        <w:rPr>
          <w:rFonts w:ascii="Times New Roman" w:eastAsiaTheme="minorEastAsia" w:hAnsi="Times New Roman" w:cs="Times New Roman"/>
          <w:sz w:val="28"/>
          <w:szCs w:val="28"/>
        </w:rPr>
        <w:t xml:space="preserve"> 2027 годов -</w:t>
      </w:r>
      <w:r w:rsidR="00D96A55" w:rsidRPr="006C56A3">
        <w:rPr>
          <w:rFonts w:ascii="Times New Roman" w:eastAsiaTheme="minorEastAsia" w:hAnsi="Times New Roman" w:cs="Times New Roman"/>
          <w:sz w:val="28"/>
          <w:szCs w:val="28"/>
        </w:rPr>
        <w:t xml:space="preserve"> 82,9 % ежегодно.</w:t>
      </w:r>
    </w:p>
    <w:p w:rsidR="004F3CFC" w:rsidRPr="006C56A3" w:rsidRDefault="004F3CFC" w:rsidP="003D3102">
      <w:pPr>
        <w:pStyle w:val="ae"/>
        <w:shd w:val="clear" w:color="auto" w:fill="FFFFFF" w:themeFill="background1"/>
        <w:ind w:firstLine="708"/>
        <w:jc w:val="both"/>
        <w:rPr>
          <w:rFonts w:ascii="Times New Roman" w:eastAsiaTheme="minorEastAsia" w:hAnsi="Times New Roman" w:cs="Times New Roman"/>
          <w:sz w:val="28"/>
          <w:szCs w:val="28"/>
        </w:rPr>
      </w:pPr>
      <w:r w:rsidRPr="006C56A3">
        <w:rPr>
          <w:rFonts w:ascii="Times New Roman" w:eastAsiaTheme="minorEastAsia" w:hAnsi="Times New Roman" w:cs="Times New Roman"/>
          <w:sz w:val="28"/>
          <w:szCs w:val="28"/>
        </w:rPr>
        <w:t>10. Доля созданных центров детских инициатив, созданных на базе общеобразовательных орг</w:t>
      </w:r>
      <w:r w:rsidR="00E70BB0" w:rsidRPr="006C56A3">
        <w:rPr>
          <w:rFonts w:ascii="Times New Roman" w:eastAsiaTheme="minorEastAsia" w:hAnsi="Times New Roman" w:cs="Times New Roman"/>
          <w:sz w:val="28"/>
          <w:szCs w:val="28"/>
        </w:rPr>
        <w:t xml:space="preserve">анизаций, от общего количества </w:t>
      </w:r>
      <w:r w:rsidR="00B905FC" w:rsidRPr="006C56A3">
        <w:rPr>
          <w:rFonts w:ascii="Times New Roman" w:eastAsiaTheme="minorEastAsia" w:hAnsi="Times New Roman" w:cs="Times New Roman"/>
          <w:sz w:val="28"/>
          <w:szCs w:val="28"/>
        </w:rPr>
        <w:t>общеобразовательных организаций за период 2025</w:t>
      </w:r>
      <w:r w:rsidR="005407A2" w:rsidRPr="006C56A3">
        <w:rPr>
          <w:rFonts w:ascii="Times New Roman" w:eastAsiaTheme="minorEastAsia" w:hAnsi="Times New Roman" w:cs="Times New Roman"/>
          <w:sz w:val="28"/>
          <w:szCs w:val="28"/>
        </w:rPr>
        <w:t xml:space="preserve"> </w:t>
      </w:r>
      <w:r w:rsidR="00B905FC" w:rsidRPr="006C56A3">
        <w:rPr>
          <w:rFonts w:ascii="Times New Roman" w:eastAsiaTheme="minorEastAsia" w:hAnsi="Times New Roman" w:cs="Times New Roman"/>
          <w:sz w:val="28"/>
          <w:szCs w:val="28"/>
        </w:rPr>
        <w:t>-</w:t>
      </w:r>
      <w:r w:rsidR="005407A2" w:rsidRPr="006C56A3">
        <w:rPr>
          <w:rFonts w:ascii="Times New Roman" w:eastAsiaTheme="minorEastAsia" w:hAnsi="Times New Roman" w:cs="Times New Roman"/>
          <w:sz w:val="28"/>
          <w:szCs w:val="28"/>
        </w:rPr>
        <w:t xml:space="preserve"> </w:t>
      </w:r>
      <w:r w:rsidR="00B905FC" w:rsidRPr="006C56A3">
        <w:rPr>
          <w:rFonts w:ascii="Times New Roman" w:eastAsiaTheme="minorEastAsia" w:hAnsi="Times New Roman" w:cs="Times New Roman"/>
          <w:sz w:val="28"/>
          <w:szCs w:val="28"/>
        </w:rPr>
        <w:t>2027</w:t>
      </w:r>
      <w:r w:rsidR="005407A2" w:rsidRPr="006C56A3">
        <w:rPr>
          <w:rFonts w:ascii="Times New Roman" w:eastAsiaTheme="minorEastAsia" w:hAnsi="Times New Roman" w:cs="Times New Roman"/>
          <w:sz w:val="28"/>
          <w:szCs w:val="28"/>
        </w:rPr>
        <w:t xml:space="preserve"> годов -</w:t>
      </w:r>
      <w:r w:rsidR="00E70BB0" w:rsidRPr="006C56A3">
        <w:rPr>
          <w:rFonts w:ascii="Times New Roman" w:eastAsiaTheme="minorEastAsia" w:hAnsi="Times New Roman" w:cs="Times New Roman"/>
          <w:sz w:val="28"/>
          <w:szCs w:val="28"/>
        </w:rPr>
        <w:t xml:space="preserve"> 100% ежегодно;</w:t>
      </w:r>
    </w:p>
    <w:p w:rsidR="004F3CFC" w:rsidRPr="006C56A3" w:rsidRDefault="004F3CFC" w:rsidP="003D3102">
      <w:pPr>
        <w:pStyle w:val="ae"/>
        <w:shd w:val="clear" w:color="auto" w:fill="FFFFFF" w:themeFill="background1"/>
        <w:ind w:firstLine="708"/>
        <w:jc w:val="both"/>
        <w:rPr>
          <w:rFonts w:ascii="Times New Roman" w:eastAsiaTheme="minorEastAsia" w:hAnsi="Times New Roman" w:cs="Times New Roman"/>
          <w:sz w:val="28"/>
          <w:szCs w:val="28"/>
        </w:rPr>
      </w:pPr>
      <w:r w:rsidRPr="006C56A3">
        <w:rPr>
          <w:rFonts w:ascii="Times New Roman" w:eastAsiaTheme="minorEastAsia" w:hAnsi="Times New Roman" w:cs="Times New Roman"/>
          <w:sz w:val="28"/>
          <w:szCs w:val="28"/>
        </w:rPr>
        <w:lastRenderedPageBreak/>
        <w:t xml:space="preserve">11. Доля детей, занятых в детских общественных объединениях, от общего количества обучающихся </w:t>
      </w:r>
      <w:r w:rsidR="00E70BB0" w:rsidRPr="006C56A3">
        <w:rPr>
          <w:rFonts w:ascii="Times New Roman" w:eastAsiaTheme="minorEastAsia" w:hAnsi="Times New Roman" w:cs="Times New Roman"/>
          <w:sz w:val="28"/>
          <w:szCs w:val="28"/>
        </w:rPr>
        <w:t>общеобразовательных организаций к 2027 году составит 70%.</w:t>
      </w:r>
    </w:p>
    <w:p w:rsidR="005E352D" w:rsidRPr="006C56A3" w:rsidRDefault="00954B8A" w:rsidP="003D3102">
      <w:pPr>
        <w:pStyle w:val="ae"/>
        <w:shd w:val="clear" w:color="auto" w:fill="FFFFFF" w:themeFill="background1"/>
        <w:ind w:firstLine="708"/>
        <w:jc w:val="both"/>
        <w:rPr>
          <w:rFonts w:ascii="Times New Roman" w:hAnsi="Times New Roman" w:cs="Times New Roman"/>
          <w:spacing w:val="1"/>
          <w:sz w:val="28"/>
          <w:szCs w:val="28"/>
        </w:rPr>
      </w:pPr>
      <w:r w:rsidRPr="006C56A3">
        <w:rPr>
          <w:rFonts w:ascii="Times New Roman" w:hAnsi="Times New Roman" w:cs="Times New Roman"/>
          <w:bCs/>
          <w:kern w:val="1"/>
          <w:sz w:val="28"/>
          <w:szCs w:val="28"/>
        </w:rPr>
        <w:t>Срок</w:t>
      </w:r>
      <w:r w:rsidR="00397C8B" w:rsidRPr="006C56A3">
        <w:rPr>
          <w:rFonts w:ascii="Times New Roman" w:hAnsi="Times New Roman" w:cs="Times New Roman"/>
          <w:sz w:val="28"/>
          <w:szCs w:val="28"/>
        </w:rPr>
        <w:t xml:space="preserve"> реализации</w:t>
      </w:r>
      <w:r w:rsidR="005E352D" w:rsidRPr="006C56A3">
        <w:rPr>
          <w:rFonts w:ascii="Times New Roman" w:hAnsi="Times New Roman" w:cs="Times New Roman"/>
          <w:sz w:val="28"/>
          <w:szCs w:val="28"/>
        </w:rPr>
        <w:t xml:space="preserve"> подпрограммы: </w:t>
      </w:r>
      <w:r w:rsidR="00332970" w:rsidRPr="006C56A3">
        <w:rPr>
          <w:rFonts w:ascii="Times New Roman" w:hAnsi="Times New Roman" w:cs="Times New Roman"/>
          <w:bCs/>
          <w:kern w:val="1"/>
          <w:sz w:val="28"/>
          <w:szCs w:val="28"/>
        </w:rPr>
        <w:t>2025</w:t>
      </w:r>
      <w:r w:rsidR="005407A2" w:rsidRPr="006C56A3">
        <w:rPr>
          <w:rFonts w:ascii="Times New Roman" w:hAnsi="Times New Roman" w:cs="Times New Roman"/>
          <w:bCs/>
          <w:kern w:val="1"/>
          <w:sz w:val="28"/>
          <w:szCs w:val="28"/>
        </w:rPr>
        <w:t xml:space="preserve"> </w:t>
      </w:r>
      <w:r w:rsidR="005E352D" w:rsidRPr="006C56A3">
        <w:rPr>
          <w:rFonts w:ascii="Times New Roman" w:hAnsi="Times New Roman" w:cs="Times New Roman"/>
          <w:bCs/>
          <w:kern w:val="1"/>
          <w:sz w:val="28"/>
          <w:szCs w:val="28"/>
        </w:rPr>
        <w:t>-</w:t>
      </w:r>
      <w:r w:rsidR="005407A2" w:rsidRPr="006C56A3">
        <w:rPr>
          <w:rFonts w:ascii="Times New Roman" w:hAnsi="Times New Roman" w:cs="Times New Roman"/>
          <w:bCs/>
          <w:kern w:val="1"/>
          <w:sz w:val="28"/>
          <w:szCs w:val="28"/>
        </w:rPr>
        <w:t xml:space="preserve"> </w:t>
      </w:r>
      <w:r w:rsidR="005E352D" w:rsidRPr="006C56A3">
        <w:rPr>
          <w:rFonts w:ascii="Times New Roman" w:hAnsi="Times New Roman" w:cs="Times New Roman"/>
          <w:bCs/>
          <w:kern w:val="1"/>
          <w:sz w:val="28"/>
          <w:szCs w:val="28"/>
        </w:rPr>
        <w:t>20</w:t>
      </w:r>
      <w:r w:rsidR="005E1C3F" w:rsidRPr="006C56A3">
        <w:rPr>
          <w:rFonts w:ascii="Times New Roman" w:hAnsi="Times New Roman" w:cs="Times New Roman"/>
          <w:bCs/>
          <w:kern w:val="1"/>
          <w:sz w:val="28"/>
          <w:szCs w:val="28"/>
        </w:rPr>
        <w:t>2</w:t>
      </w:r>
      <w:r w:rsidR="009E3E17" w:rsidRPr="006C56A3">
        <w:rPr>
          <w:rFonts w:ascii="Times New Roman" w:hAnsi="Times New Roman" w:cs="Times New Roman"/>
          <w:bCs/>
          <w:kern w:val="1"/>
          <w:sz w:val="28"/>
          <w:szCs w:val="28"/>
        </w:rPr>
        <w:t>7</w:t>
      </w:r>
      <w:r w:rsidR="005E352D" w:rsidRPr="006C56A3">
        <w:rPr>
          <w:rFonts w:ascii="Times New Roman" w:hAnsi="Times New Roman" w:cs="Times New Roman"/>
          <w:bCs/>
          <w:kern w:val="1"/>
          <w:sz w:val="28"/>
          <w:szCs w:val="28"/>
        </w:rPr>
        <w:t xml:space="preserve"> годы.</w:t>
      </w:r>
    </w:p>
    <w:p w:rsidR="005E352D" w:rsidRPr="006C56A3" w:rsidRDefault="005E352D" w:rsidP="003D3102">
      <w:pPr>
        <w:pStyle w:val="ae"/>
        <w:shd w:val="clear" w:color="auto" w:fill="FFFFFF" w:themeFill="background1"/>
        <w:ind w:firstLine="708"/>
        <w:jc w:val="both"/>
        <w:rPr>
          <w:rFonts w:ascii="Times New Roman" w:hAnsi="Times New Roman" w:cs="Times New Roman"/>
          <w:spacing w:val="1"/>
          <w:sz w:val="28"/>
          <w:szCs w:val="28"/>
        </w:rPr>
      </w:pPr>
      <w:r w:rsidRPr="006C56A3">
        <w:rPr>
          <w:rFonts w:ascii="Times New Roman" w:hAnsi="Times New Roman" w:cs="Times New Roman"/>
          <w:spacing w:val="1"/>
          <w:sz w:val="28"/>
          <w:szCs w:val="28"/>
        </w:rPr>
        <w:t>Обязательным условием эффективности подпрограммы является успешное выполнение целевых показателей, а также мероприятий в установленные сроки.</w:t>
      </w:r>
    </w:p>
    <w:p w:rsidR="00397C8B" w:rsidRPr="006C56A3" w:rsidRDefault="00397C8B" w:rsidP="003D3102">
      <w:pPr>
        <w:pStyle w:val="ae"/>
        <w:shd w:val="clear" w:color="auto" w:fill="FFFFFF" w:themeFill="background1"/>
        <w:ind w:firstLine="708"/>
        <w:jc w:val="both"/>
        <w:rPr>
          <w:rFonts w:ascii="Times New Roman" w:hAnsi="Times New Roman" w:cs="Times New Roman"/>
          <w:spacing w:val="1"/>
          <w:sz w:val="28"/>
          <w:szCs w:val="28"/>
        </w:rPr>
      </w:pPr>
      <w:r w:rsidRPr="006C56A3">
        <w:rPr>
          <w:rFonts w:ascii="Times New Roman" w:hAnsi="Times New Roman" w:cs="Times New Roman"/>
          <w:spacing w:val="1"/>
          <w:sz w:val="28"/>
          <w:szCs w:val="28"/>
        </w:rPr>
        <w:t>Подпрограмма 1 приведена в приложении № 5 к Программе.</w:t>
      </w:r>
    </w:p>
    <w:p w:rsidR="005E352D" w:rsidRPr="006C56A3" w:rsidRDefault="005E352D" w:rsidP="003D3102">
      <w:pPr>
        <w:shd w:val="clear" w:color="auto" w:fill="FFFFFF" w:themeFill="background1"/>
        <w:spacing w:after="0" w:line="240" w:lineRule="auto"/>
        <w:ind w:firstLine="709"/>
        <w:contextualSpacing/>
        <w:jc w:val="both"/>
        <w:rPr>
          <w:rFonts w:ascii="Times New Roman" w:hAnsi="Times New Roman" w:cs="Times New Roman"/>
          <w:sz w:val="28"/>
          <w:szCs w:val="28"/>
        </w:rPr>
      </w:pPr>
    </w:p>
    <w:p w:rsidR="00281398" w:rsidRPr="006C56A3" w:rsidRDefault="00FC0F10" w:rsidP="003D3102">
      <w:pPr>
        <w:widowControl w:val="0"/>
        <w:shd w:val="clear" w:color="auto" w:fill="FFFFFF" w:themeFill="background1"/>
        <w:tabs>
          <w:tab w:val="left" w:pos="2835"/>
          <w:tab w:val="left" w:pos="3261"/>
          <w:tab w:val="left" w:pos="9639"/>
          <w:tab w:val="left" w:pos="9781"/>
        </w:tabs>
        <w:suppressAutoHyphens/>
        <w:autoSpaceDE w:val="0"/>
        <w:spacing w:after="0" w:line="240" w:lineRule="auto"/>
        <w:ind w:right="-174"/>
        <w:contextualSpacing/>
        <w:jc w:val="center"/>
        <w:rPr>
          <w:rFonts w:ascii="Times New Roman" w:hAnsi="Times New Roman" w:cs="Times New Roman"/>
          <w:sz w:val="28"/>
          <w:szCs w:val="28"/>
          <w:lang w:eastAsia="ar-SA"/>
        </w:rPr>
      </w:pPr>
      <w:r w:rsidRPr="006C56A3">
        <w:rPr>
          <w:rFonts w:ascii="Times New Roman" w:hAnsi="Times New Roman" w:cs="Times New Roman"/>
          <w:sz w:val="28"/>
          <w:szCs w:val="28"/>
          <w:lang w:eastAsia="ar-SA"/>
        </w:rPr>
        <w:t xml:space="preserve">Подпрограмма 2. «Обеспечение приоритетных направлений </w:t>
      </w:r>
    </w:p>
    <w:p w:rsidR="00FC0F10" w:rsidRPr="006C56A3" w:rsidRDefault="00FC0F10" w:rsidP="003D3102">
      <w:pPr>
        <w:widowControl w:val="0"/>
        <w:shd w:val="clear" w:color="auto" w:fill="FFFFFF" w:themeFill="background1"/>
        <w:tabs>
          <w:tab w:val="left" w:pos="2835"/>
          <w:tab w:val="left" w:pos="3261"/>
          <w:tab w:val="left" w:pos="9639"/>
          <w:tab w:val="left" w:pos="9781"/>
        </w:tabs>
        <w:suppressAutoHyphens/>
        <w:autoSpaceDE w:val="0"/>
        <w:spacing w:after="0" w:line="240" w:lineRule="auto"/>
        <w:ind w:right="-174"/>
        <w:contextualSpacing/>
        <w:jc w:val="center"/>
        <w:rPr>
          <w:rFonts w:ascii="Times New Roman" w:hAnsi="Times New Roman" w:cs="Times New Roman"/>
          <w:sz w:val="28"/>
          <w:szCs w:val="28"/>
          <w:lang w:eastAsia="ar-SA"/>
        </w:rPr>
      </w:pPr>
      <w:r w:rsidRPr="006C56A3">
        <w:rPr>
          <w:rFonts w:ascii="Times New Roman" w:hAnsi="Times New Roman" w:cs="Times New Roman"/>
          <w:sz w:val="28"/>
          <w:szCs w:val="28"/>
          <w:lang w:eastAsia="ar-SA"/>
        </w:rPr>
        <w:t>муниципальной системы образования города Боготола».</w:t>
      </w:r>
    </w:p>
    <w:p w:rsidR="004346D6" w:rsidRPr="006C56A3" w:rsidRDefault="004346D6" w:rsidP="003D3102">
      <w:pPr>
        <w:widowControl w:val="0"/>
        <w:shd w:val="clear" w:color="auto" w:fill="FFFFFF" w:themeFill="background1"/>
        <w:suppressAutoHyphens/>
        <w:autoSpaceDE w:val="0"/>
        <w:spacing w:after="0" w:line="240" w:lineRule="auto"/>
        <w:jc w:val="both"/>
        <w:rPr>
          <w:rFonts w:ascii="Times New Roman" w:hAnsi="Times New Roman" w:cs="Times New Roman"/>
          <w:sz w:val="28"/>
          <w:szCs w:val="28"/>
        </w:rPr>
      </w:pPr>
    </w:p>
    <w:p w:rsidR="008C40AE" w:rsidRPr="006C56A3" w:rsidRDefault="008C40AE"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6C56A3">
        <w:rPr>
          <w:rFonts w:ascii="Times New Roman" w:hAnsi="Times New Roman" w:cs="Times New Roman"/>
          <w:sz w:val="28"/>
          <w:szCs w:val="28"/>
          <w:lang w:eastAsia="ar-SA"/>
        </w:rPr>
        <w:t>Создание подпрограммы «Обеспечение приоритетных направлений муниципальной систе</w:t>
      </w:r>
      <w:r w:rsidR="002237D6" w:rsidRPr="006C56A3">
        <w:rPr>
          <w:rFonts w:ascii="Times New Roman" w:hAnsi="Times New Roman" w:cs="Times New Roman"/>
          <w:sz w:val="28"/>
          <w:szCs w:val="28"/>
          <w:lang w:eastAsia="ar-SA"/>
        </w:rPr>
        <w:t xml:space="preserve">мы образования города Боготола» </w:t>
      </w:r>
      <w:r w:rsidRPr="006C56A3">
        <w:rPr>
          <w:rFonts w:ascii="Times New Roman" w:hAnsi="Times New Roman" w:cs="Times New Roman"/>
          <w:sz w:val="28"/>
          <w:szCs w:val="28"/>
          <w:lang w:eastAsia="ar-SA"/>
        </w:rPr>
        <w:t>обусловлено высокими требованиями к качественному составу управленческих кадров, методистов и необходимостью реализации национального проекта «Образование», в рамках которого запланированы мероприятия регионального проекта «Учитель будущего», а также инновационного развития образования в соответствии со стратегией развития образования города.</w:t>
      </w:r>
    </w:p>
    <w:p w:rsidR="008C40AE" w:rsidRPr="006C56A3" w:rsidRDefault="008C40AE" w:rsidP="003D3102">
      <w:pPr>
        <w:widowControl w:val="0"/>
        <w:shd w:val="clear" w:color="auto" w:fill="FFFFFF" w:themeFill="background1"/>
        <w:suppressAutoHyphens/>
        <w:autoSpaceDE w:val="0"/>
        <w:spacing w:after="0" w:line="240" w:lineRule="auto"/>
        <w:ind w:firstLine="708"/>
        <w:jc w:val="both"/>
        <w:rPr>
          <w:rFonts w:ascii="Times New Roman" w:hAnsi="Times New Roman" w:cs="Times New Roman"/>
          <w:sz w:val="28"/>
          <w:szCs w:val="28"/>
          <w:lang w:eastAsia="ar-SA"/>
        </w:rPr>
      </w:pPr>
      <w:r w:rsidRPr="006C56A3">
        <w:rPr>
          <w:rFonts w:ascii="Times New Roman" w:hAnsi="Times New Roman" w:cs="Times New Roman"/>
          <w:sz w:val="28"/>
          <w:szCs w:val="28"/>
          <w:lang w:eastAsia="ar-SA"/>
        </w:rPr>
        <w:t>Основные проблемы, их причины:</w:t>
      </w:r>
    </w:p>
    <w:p w:rsidR="008C40AE" w:rsidRPr="006C56A3" w:rsidRDefault="008C40AE" w:rsidP="003D3102">
      <w:pPr>
        <w:widowControl w:val="0"/>
        <w:shd w:val="clear" w:color="auto" w:fill="FFFFFF" w:themeFill="background1"/>
        <w:suppressAutoHyphens/>
        <w:autoSpaceDE w:val="0"/>
        <w:spacing w:after="0" w:line="240" w:lineRule="auto"/>
        <w:ind w:firstLine="708"/>
        <w:jc w:val="both"/>
        <w:rPr>
          <w:rFonts w:ascii="Times New Roman" w:hAnsi="Times New Roman" w:cs="Times New Roman"/>
          <w:sz w:val="28"/>
          <w:szCs w:val="28"/>
          <w:lang w:eastAsia="ar-SA"/>
        </w:rPr>
      </w:pPr>
      <w:r w:rsidRPr="006C56A3">
        <w:rPr>
          <w:rFonts w:ascii="Times New Roman" w:hAnsi="Times New Roman" w:cs="Times New Roman"/>
          <w:sz w:val="28"/>
          <w:szCs w:val="28"/>
          <w:lang w:eastAsia="ar-SA"/>
        </w:rPr>
        <w:t xml:space="preserve">Переход на </w:t>
      </w:r>
      <w:r w:rsidR="00714FB4" w:rsidRPr="006C56A3">
        <w:rPr>
          <w:rFonts w:ascii="Times New Roman" w:hAnsi="Times New Roman" w:cs="Times New Roman"/>
          <w:sz w:val="28"/>
          <w:szCs w:val="28"/>
          <w:lang w:eastAsia="ar-SA"/>
        </w:rPr>
        <w:t xml:space="preserve">обновленные федеральные государственные образовательные </w:t>
      </w:r>
      <w:r w:rsidRPr="006C56A3">
        <w:rPr>
          <w:rFonts w:ascii="Times New Roman" w:hAnsi="Times New Roman" w:cs="Times New Roman"/>
          <w:sz w:val="28"/>
          <w:szCs w:val="28"/>
          <w:lang w:eastAsia="ar-SA"/>
        </w:rPr>
        <w:t xml:space="preserve">стандарты образования, реализация региональных проектов ставит перед Муниципальным казенным учреждением «Управление образования г. Боготола» необходимость повышения квалификации управленческих кадров и методистов в целях эффективного </w:t>
      </w:r>
      <w:r w:rsidR="009E6377" w:rsidRPr="006C56A3">
        <w:rPr>
          <w:rFonts w:ascii="Times New Roman" w:hAnsi="Times New Roman" w:cs="Times New Roman"/>
          <w:sz w:val="28"/>
          <w:szCs w:val="28"/>
          <w:lang w:eastAsia="ar-SA"/>
        </w:rPr>
        <w:t xml:space="preserve">методического </w:t>
      </w:r>
      <w:r w:rsidRPr="006C56A3">
        <w:rPr>
          <w:rFonts w:ascii="Times New Roman" w:hAnsi="Times New Roman" w:cs="Times New Roman"/>
          <w:sz w:val="28"/>
          <w:szCs w:val="28"/>
          <w:lang w:eastAsia="ar-SA"/>
        </w:rPr>
        <w:t xml:space="preserve">сопровождения образовательных организаций. </w:t>
      </w:r>
    </w:p>
    <w:p w:rsidR="008C40AE" w:rsidRPr="006C56A3" w:rsidRDefault="008C40AE" w:rsidP="003D3102">
      <w:pPr>
        <w:widowControl w:val="0"/>
        <w:shd w:val="clear" w:color="auto" w:fill="FFFFFF" w:themeFill="background1"/>
        <w:suppressAutoHyphens/>
        <w:autoSpaceDE w:val="0"/>
        <w:spacing w:after="0" w:line="240" w:lineRule="auto"/>
        <w:ind w:firstLine="708"/>
        <w:jc w:val="both"/>
        <w:rPr>
          <w:rFonts w:ascii="Times New Roman" w:hAnsi="Times New Roman" w:cs="Times New Roman"/>
          <w:sz w:val="28"/>
          <w:szCs w:val="28"/>
          <w:lang w:eastAsia="ar-SA"/>
        </w:rPr>
      </w:pPr>
      <w:r w:rsidRPr="006C56A3">
        <w:rPr>
          <w:rFonts w:ascii="Times New Roman" w:hAnsi="Times New Roman" w:cs="Times New Roman"/>
          <w:sz w:val="28"/>
          <w:szCs w:val="28"/>
          <w:lang w:eastAsia="ar-SA"/>
        </w:rPr>
        <w:t xml:space="preserve">В подпрограмме «Обеспечение приоритетных направлений муниципальной системы образования города Боготола» ставятся задачи по организации  повышения квалификации работников Муниципального казенного учреждения «Управление образования г. Боготола», аттестации  руководящих работников муниципальной системы образования,  сопровождению </w:t>
      </w:r>
      <w:r w:rsidR="00C41AAC" w:rsidRPr="006C56A3">
        <w:rPr>
          <w:rFonts w:ascii="Times New Roman" w:hAnsi="Times New Roman" w:cs="Times New Roman"/>
          <w:sz w:val="28"/>
          <w:szCs w:val="28"/>
          <w:lang w:eastAsia="ar-SA"/>
        </w:rPr>
        <w:t xml:space="preserve">педагогических </w:t>
      </w:r>
      <w:r w:rsidRPr="006C56A3">
        <w:rPr>
          <w:rFonts w:ascii="Times New Roman" w:hAnsi="Times New Roman" w:cs="Times New Roman"/>
          <w:sz w:val="28"/>
          <w:szCs w:val="28"/>
          <w:lang w:eastAsia="ar-SA"/>
        </w:rPr>
        <w:t>работников при прохождении аттестации, созданию кадрового резерва,</w:t>
      </w:r>
      <w:r w:rsidR="002502CD" w:rsidRPr="006C56A3">
        <w:rPr>
          <w:rFonts w:ascii="Times New Roman" w:hAnsi="Times New Roman" w:cs="Times New Roman"/>
          <w:sz w:val="28"/>
          <w:szCs w:val="28"/>
          <w:lang w:eastAsia="ar-SA"/>
        </w:rPr>
        <w:t xml:space="preserve"> проведению общегородских </w:t>
      </w:r>
      <w:r w:rsidRPr="006C56A3">
        <w:rPr>
          <w:rFonts w:ascii="Times New Roman" w:hAnsi="Times New Roman" w:cs="Times New Roman"/>
          <w:sz w:val="28"/>
          <w:szCs w:val="28"/>
          <w:lang w:eastAsia="ar-SA"/>
        </w:rPr>
        <w:t>мероприятий профессиональной и социокультурной направленности, социальной поддержки работников, по созданию условий для эффективной организации образовательного и воспитательного процессов. Результатом реализации подпрограммы станет повышение квалификации управленческих кадров и методистов, достижение показателей региональных проектов.</w:t>
      </w:r>
    </w:p>
    <w:p w:rsidR="008C40AE" w:rsidRPr="006C56A3" w:rsidRDefault="008C40AE"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6C56A3">
        <w:rPr>
          <w:rFonts w:ascii="Times New Roman" w:hAnsi="Times New Roman" w:cs="Times New Roman"/>
          <w:sz w:val="28"/>
          <w:szCs w:val="28"/>
          <w:lang w:eastAsia="ar-SA"/>
        </w:rPr>
        <w:t xml:space="preserve">Основная цель </w:t>
      </w:r>
      <w:r w:rsidR="00ED68A2" w:rsidRPr="006C56A3">
        <w:rPr>
          <w:rFonts w:ascii="Times New Roman" w:hAnsi="Times New Roman" w:cs="Times New Roman"/>
          <w:sz w:val="28"/>
          <w:szCs w:val="28"/>
          <w:lang w:eastAsia="ar-SA"/>
        </w:rPr>
        <w:t xml:space="preserve">подпрограммы </w:t>
      </w:r>
      <w:r w:rsidRPr="006C56A3">
        <w:rPr>
          <w:rFonts w:ascii="Times New Roman" w:hAnsi="Times New Roman" w:cs="Times New Roman"/>
          <w:sz w:val="28"/>
          <w:szCs w:val="28"/>
          <w:lang w:eastAsia="ar-SA"/>
        </w:rPr>
        <w:t>предполагает создание условий, обеспечивающих мето</w:t>
      </w:r>
      <w:r w:rsidR="00F171BC" w:rsidRPr="006C56A3">
        <w:rPr>
          <w:rFonts w:ascii="Times New Roman" w:hAnsi="Times New Roman" w:cs="Times New Roman"/>
          <w:sz w:val="28"/>
          <w:szCs w:val="28"/>
          <w:lang w:eastAsia="ar-SA"/>
        </w:rPr>
        <w:t xml:space="preserve">дическую поддержку </w:t>
      </w:r>
      <w:r w:rsidR="00C41AAC" w:rsidRPr="006C56A3">
        <w:rPr>
          <w:rFonts w:ascii="Times New Roman" w:hAnsi="Times New Roman" w:cs="Times New Roman"/>
          <w:sz w:val="28"/>
          <w:szCs w:val="28"/>
          <w:lang w:eastAsia="ar-SA"/>
        </w:rPr>
        <w:t>в реализации</w:t>
      </w:r>
      <w:r w:rsidR="00F171BC" w:rsidRPr="006C56A3">
        <w:rPr>
          <w:rFonts w:ascii="Times New Roman" w:hAnsi="Times New Roman" w:cs="Times New Roman"/>
          <w:sz w:val="28"/>
          <w:szCs w:val="28"/>
          <w:lang w:eastAsia="ar-SA"/>
        </w:rPr>
        <w:t xml:space="preserve">приоритетных </w:t>
      </w:r>
      <w:r w:rsidR="00C41AAC" w:rsidRPr="006C56A3">
        <w:rPr>
          <w:rFonts w:ascii="Times New Roman" w:hAnsi="Times New Roman" w:cs="Times New Roman"/>
          <w:sz w:val="28"/>
          <w:szCs w:val="28"/>
          <w:lang w:eastAsia="ar-SA"/>
        </w:rPr>
        <w:t>направлений</w:t>
      </w:r>
      <w:r w:rsidRPr="006C56A3">
        <w:rPr>
          <w:rFonts w:ascii="Times New Roman" w:hAnsi="Times New Roman" w:cs="Times New Roman"/>
          <w:sz w:val="28"/>
          <w:szCs w:val="28"/>
          <w:lang w:eastAsia="ar-SA"/>
        </w:rPr>
        <w:t xml:space="preserve"> муниципальной системы образования города Боготола.</w:t>
      </w:r>
    </w:p>
    <w:p w:rsidR="008C40AE" w:rsidRPr="006C56A3" w:rsidRDefault="008C40AE"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6C56A3">
        <w:rPr>
          <w:rFonts w:ascii="Times New Roman" w:hAnsi="Times New Roman" w:cs="Times New Roman"/>
          <w:sz w:val="28"/>
          <w:szCs w:val="28"/>
          <w:lang w:eastAsia="ar-SA"/>
        </w:rPr>
        <w:t>На достижение поставленной цели направлены следующие задачи:</w:t>
      </w:r>
    </w:p>
    <w:p w:rsidR="008C40AE" w:rsidRPr="006C56A3" w:rsidRDefault="008C40AE"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6C56A3">
        <w:rPr>
          <w:rFonts w:ascii="Times New Roman" w:hAnsi="Times New Roman" w:cs="Times New Roman"/>
          <w:sz w:val="28"/>
          <w:szCs w:val="28"/>
          <w:lang w:eastAsia="ar-SA"/>
        </w:rPr>
        <w:lastRenderedPageBreak/>
        <w:t>1. Создание условий для повышения квалификации работников Муниципального казенного учреждения «Управление образования г. Боготола» и методического сопровождения введения ФГОС.</w:t>
      </w:r>
    </w:p>
    <w:p w:rsidR="008C40AE" w:rsidRPr="006C56A3" w:rsidRDefault="008C40AE"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6C56A3">
        <w:rPr>
          <w:rFonts w:ascii="Times New Roman" w:hAnsi="Times New Roman" w:cs="Times New Roman"/>
          <w:sz w:val="28"/>
          <w:szCs w:val="28"/>
          <w:lang w:eastAsia="ar-SA"/>
        </w:rPr>
        <w:t xml:space="preserve">2. Выстраивание эффективной и рациональной кадровой политики. </w:t>
      </w:r>
    </w:p>
    <w:p w:rsidR="008C40AE" w:rsidRPr="006C56A3" w:rsidRDefault="008C40AE"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6C56A3">
        <w:rPr>
          <w:rFonts w:ascii="Times New Roman" w:hAnsi="Times New Roman" w:cs="Times New Roman"/>
          <w:sz w:val="28"/>
          <w:szCs w:val="28"/>
          <w:lang w:eastAsia="ar-SA"/>
        </w:rPr>
        <w:t>3. Организация общегородских мероприятий профессиональной и социокультурной направленности.</w:t>
      </w:r>
    </w:p>
    <w:p w:rsidR="008C40AE" w:rsidRPr="006C56A3" w:rsidRDefault="008C40AE"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6C56A3">
        <w:rPr>
          <w:rFonts w:ascii="Times New Roman" w:hAnsi="Times New Roman" w:cs="Times New Roman"/>
          <w:sz w:val="28"/>
          <w:szCs w:val="28"/>
          <w:lang w:eastAsia="ar-SA"/>
        </w:rPr>
        <w:t>4. Обеспечение социальной поддержки и морального стимулирования участников образовательного процесса.</w:t>
      </w:r>
    </w:p>
    <w:p w:rsidR="008C40AE" w:rsidRPr="006C56A3" w:rsidRDefault="008C40AE"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6C56A3">
        <w:rPr>
          <w:rFonts w:ascii="Times New Roman" w:hAnsi="Times New Roman" w:cs="Times New Roman"/>
          <w:sz w:val="28"/>
          <w:szCs w:val="28"/>
          <w:lang w:eastAsia="ar-SA"/>
        </w:rPr>
        <w:t>5. Создание условий для эффективной организации образовательного процесса.</w:t>
      </w:r>
    </w:p>
    <w:p w:rsidR="005B46E3" w:rsidRPr="006C56A3" w:rsidRDefault="008C40AE"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pacing w:val="-4"/>
          <w:sz w:val="28"/>
          <w:szCs w:val="28"/>
          <w:lang w:eastAsia="ar-SA"/>
        </w:rPr>
      </w:pPr>
      <w:r w:rsidRPr="006C56A3">
        <w:rPr>
          <w:rFonts w:ascii="Times New Roman" w:hAnsi="Times New Roman" w:cs="Times New Roman"/>
          <w:spacing w:val="-4"/>
          <w:sz w:val="28"/>
          <w:szCs w:val="28"/>
          <w:lang w:eastAsia="ar-SA"/>
        </w:rPr>
        <w:t xml:space="preserve">Мероприятия подпрограммы предполагают проведение обучающих и проблемных семинаров, круглых столов, методических выставок, посещение совещаний, конференций по вопросам современного образования, создание кадрового </w:t>
      </w:r>
      <w:r w:rsidR="00754D17" w:rsidRPr="006C56A3">
        <w:rPr>
          <w:rFonts w:ascii="Times New Roman" w:hAnsi="Times New Roman" w:cs="Times New Roman"/>
          <w:spacing w:val="-4"/>
          <w:sz w:val="28"/>
          <w:szCs w:val="28"/>
          <w:lang w:eastAsia="ar-SA"/>
        </w:rPr>
        <w:t>резерва, создание</w:t>
      </w:r>
      <w:r w:rsidRPr="006C56A3">
        <w:rPr>
          <w:rFonts w:ascii="Times New Roman" w:hAnsi="Times New Roman" w:cs="Times New Roman"/>
          <w:spacing w:val="-4"/>
          <w:sz w:val="28"/>
          <w:szCs w:val="28"/>
          <w:lang w:eastAsia="ar-SA"/>
        </w:rPr>
        <w:t xml:space="preserve"> рабочей зоны для организации работы в интерактивном режиме, создание системы работы по аттестации руководящих работников, методистов, расширение зоны профессиональных конкурсных мероприятий муниципального уровня. </w:t>
      </w:r>
    </w:p>
    <w:p w:rsidR="005B46E3" w:rsidRPr="006C56A3" w:rsidRDefault="002E3942"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6C56A3">
        <w:rPr>
          <w:rFonts w:ascii="Times New Roman" w:hAnsi="Times New Roman" w:cs="Times New Roman"/>
          <w:sz w:val="28"/>
          <w:szCs w:val="28"/>
          <w:lang w:eastAsia="ar-SA"/>
        </w:rPr>
        <w:t>Показателями, характеризующими достижение результатов подпрограммы</w:t>
      </w:r>
      <w:r w:rsidR="000643DF" w:rsidRPr="006C56A3">
        <w:rPr>
          <w:rFonts w:ascii="Times New Roman" w:hAnsi="Times New Roman" w:cs="Times New Roman"/>
          <w:sz w:val="28"/>
          <w:szCs w:val="28"/>
          <w:lang w:eastAsia="ar-SA"/>
        </w:rPr>
        <w:t>,</w:t>
      </w:r>
      <w:r w:rsidRPr="006C56A3">
        <w:rPr>
          <w:rFonts w:ascii="Times New Roman" w:hAnsi="Times New Roman" w:cs="Times New Roman"/>
          <w:sz w:val="28"/>
          <w:szCs w:val="28"/>
          <w:lang w:eastAsia="ar-SA"/>
        </w:rPr>
        <w:t xml:space="preserve"> являются</w:t>
      </w:r>
      <w:r w:rsidR="00FC0F10" w:rsidRPr="006C56A3">
        <w:rPr>
          <w:rFonts w:ascii="Times New Roman" w:hAnsi="Times New Roman" w:cs="Times New Roman"/>
          <w:sz w:val="28"/>
          <w:szCs w:val="28"/>
          <w:lang w:eastAsia="ar-SA"/>
        </w:rPr>
        <w:t xml:space="preserve">: </w:t>
      </w:r>
    </w:p>
    <w:p w:rsidR="005B46E3" w:rsidRPr="006C56A3" w:rsidRDefault="00FC0F10"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1. Число работников Управления образования, п</w:t>
      </w:r>
      <w:r w:rsidR="0095138C" w:rsidRPr="006C56A3">
        <w:rPr>
          <w:rFonts w:ascii="Times New Roman" w:hAnsi="Times New Roman" w:cs="Times New Roman"/>
          <w:sz w:val="28"/>
          <w:szCs w:val="28"/>
        </w:rPr>
        <w:t>рошедших повышение квалифи</w:t>
      </w:r>
      <w:r w:rsidR="005407A2" w:rsidRPr="006C56A3">
        <w:rPr>
          <w:rFonts w:ascii="Times New Roman" w:hAnsi="Times New Roman" w:cs="Times New Roman"/>
          <w:sz w:val="28"/>
          <w:szCs w:val="28"/>
        </w:rPr>
        <w:t>кации за период 2025 - 2027 годов -</w:t>
      </w:r>
      <w:r w:rsidR="0095138C" w:rsidRPr="006C56A3">
        <w:rPr>
          <w:rFonts w:ascii="Times New Roman" w:hAnsi="Times New Roman" w:cs="Times New Roman"/>
          <w:sz w:val="28"/>
          <w:szCs w:val="28"/>
        </w:rPr>
        <w:t xml:space="preserve"> 6 человек ежегодно;</w:t>
      </w:r>
    </w:p>
    <w:p w:rsidR="005B46E3" w:rsidRPr="006C56A3" w:rsidRDefault="0095138C"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2. Создание кадрового рез</w:t>
      </w:r>
      <w:r w:rsidR="005407A2" w:rsidRPr="006C56A3">
        <w:rPr>
          <w:rFonts w:ascii="Times New Roman" w:hAnsi="Times New Roman" w:cs="Times New Roman"/>
          <w:sz w:val="28"/>
          <w:szCs w:val="28"/>
        </w:rPr>
        <w:t>ерва за период 2025 - 2027 годов -</w:t>
      </w:r>
      <w:r w:rsidRPr="006C56A3">
        <w:rPr>
          <w:rFonts w:ascii="Times New Roman" w:hAnsi="Times New Roman" w:cs="Times New Roman"/>
          <w:sz w:val="28"/>
          <w:szCs w:val="28"/>
        </w:rPr>
        <w:t xml:space="preserve"> 5 человек ежегодно;</w:t>
      </w:r>
    </w:p>
    <w:p w:rsidR="005B46E3" w:rsidRPr="006C56A3" w:rsidRDefault="00B06AC0"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3</w:t>
      </w:r>
      <w:r w:rsidR="00FC0F10" w:rsidRPr="006C56A3">
        <w:rPr>
          <w:rFonts w:ascii="Times New Roman" w:hAnsi="Times New Roman" w:cs="Times New Roman"/>
          <w:sz w:val="28"/>
          <w:szCs w:val="28"/>
        </w:rPr>
        <w:t>. Количество муниципальных профессион</w:t>
      </w:r>
      <w:r w:rsidR="0095138C" w:rsidRPr="006C56A3">
        <w:rPr>
          <w:rFonts w:ascii="Times New Roman" w:hAnsi="Times New Roman" w:cs="Times New Roman"/>
          <w:sz w:val="28"/>
          <w:szCs w:val="28"/>
        </w:rPr>
        <w:t>альных конкурсов, их участн</w:t>
      </w:r>
      <w:r w:rsidR="005407A2" w:rsidRPr="006C56A3">
        <w:rPr>
          <w:rFonts w:ascii="Times New Roman" w:hAnsi="Times New Roman" w:cs="Times New Roman"/>
          <w:sz w:val="28"/>
          <w:szCs w:val="28"/>
        </w:rPr>
        <w:t>иков за период 2025 - 2027 годов -</w:t>
      </w:r>
      <w:r w:rsidR="0095138C" w:rsidRPr="006C56A3">
        <w:rPr>
          <w:rFonts w:ascii="Times New Roman" w:hAnsi="Times New Roman" w:cs="Times New Roman"/>
          <w:sz w:val="28"/>
          <w:szCs w:val="28"/>
        </w:rPr>
        <w:t xml:space="preserve"> 5/20 ед./чел. ежегодно;</w:t>
      </w:r>
    </w:p>
    <w:p w:rsidR="00B06AC0" w:rsidRPr="006C56A3" w:rsidRDefault="00B06AC0"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4. Количество руководящих работников и методистов, прошедших аттес</w:t>
      </w:r>
      <w:r w:rsidR="0095138C" w:rsidRPr="006C56A3">
        <w:rPr>
          <w:rFonts w:ascii="Times New Roman" w:hAnsi="Times New Roman" w:cs="Times New Roman"/>
          <w:sz w:val="28"/>
          <w:szCs w:val="28"/>
        </w:rPr>
        <w:t>т</w:t>
      </w:r>
      <w:r w:rsidR="005407A2" w:rsidRPr="006C56A3">
        <w:rPr>
          <w:rFonts w:ascii="Times New Roman" w:hAnsi="Times New Roman" w:cs="Times New Roman"/>
          <w:sz w:val="28"/>
          <w:szCs w:val="28"/>
        </w:rPr>
        <w:t>ацию за период 2025 - 2027 годов -</w:t>
      </w:r>
      <w:r w:rsidR="0095138C" w:rsidRPr="006C56A3">
        <w:rPr>
          <w:rFonts w:ascii="Times New Roman" w:hAnsi="Times New Roman" w:cs="Times New Roman"/>
          <w:sz w:val="28"/>
          <w:szCs w:val="28"/>
        </w:rPr>
        <w:t xml:space="preserve"> 2 человека ежегодно;</w:t>
      </w:r>
    </w:p>
    <w:p w:rsidR="00B06AC0" w:rsidRPr="006C56A3" w:rsidRDefault="00B06AC0"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5. Количество работников, полу</w:t>
      </w:r>
      <w:r w:rsidR="0095138C" w:rsidRPr="006C56A3">
        <w:rPr>
          <w:rFonts w:ascii="Times New Roman" w:hAnsi="Times New Roman" w:cs="Times New Roman"/>
          <w:sz w:val="28"/>
          <w:szCs w:val="28"/>
        </w:rPr>
        <w:t>чивших сопровождение аттест</w:t>
      </w:r>
      <w:r w:rsidR="005407A2" w:rsidRPr="006C56A3">
        <w:rPr>
          <w:rFonts w:ascii="Times New Roman" w:hAnsi="Times New Roman" w:cs="Times New Roman"/>
          <w:sz w:val="28"/>
          <w:szCs w:val="28"/>
        </w:rPr>
        <w:t>ации за период 2025 - 2027 годов -</w:t>
      </w:r>
      <w:r w:rsidR="0095138C" w:rsidRPr="006C56A3">
        <w:rPr>
          <w:rFonts w:ascii="Times New Roman" w:hAnsi="Times New Roman" w:cs="Times New Roman"/>
          <w:sz w:val="28"/>
          <w:szCs w:val="28"/>
        </w:rPr>
        <w:t xml:space="preserve"> 40 человек ежегодно;</w:t>
      </w:r>
    </w:p>
    <w:p w:rsidR="005B46E3" w:rsidRPr="006C56A3" w:rsidRDefault="002502CD"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6</w:t>
      </w:r>
      <w:r w:rsidR="00FC0F10" w:rsidRPr="006C56A3">
        <w:rPr>
          <w:rFonts w:ascii="Times New Roman" w:hAnsi="Times New Roman" w:cs="Times New Roman"/>
          <w:sz w:val="28"/>
          <w:szCs w:val="28"/>
        </w:rPr>
        <w:t>. Колич</w:t>
      </w:r>
      <w:r w:rsidR="0095138C" w:rsidRPr="006C56A3">
        <w:rPr>
          <w:rFonts w:ascii="Times New Roman" w:hAnsi="Times New Roman" w:cs="Times New Roman"/>
          <w:sz w:val="28"/>
          <w:szCs w:val="28"/>
        </w:rPr>
        <w:t>ество семинаров, круглых столов за период 2025</w:t>
      </w:r>
      <w:r w:rsidR="005407A2" w:rsidRPr="006C56A3">
        <w:rPr>
          <w:rFonts w:ascii="Times New Roman" w:hAnsi="Times New Roman" w:cs="Times New Roman"/>
          <w:sz w:val="28"/>
          <w:szCs w:val="28"/>
        </w:rPr>
        <w:t xml:space="preserve"> </w:t>
      </w:r>
      <w:r w:rsidR="0095138C" w:rsidRPr="006C56A3">
        <w:rPr>
          <w:rFonts w:ascii="Times New Roman" w:hAnsi="Times New Roman" w:cs="Times New Roman"/>
          <w:sz w:val="28"/>
          <w:szCs w:val="28"/>
        </w:rPr>
        <w:t>-</w:t>
      </w:r>
      <w:r w:rsidR="005407A2" w:rsidRPr="006C56A3">
        <w:rPr>
          <w:rFonts w:ascii="Times New Roman" w:hAnsi="Times New Roman" w:cs="Times New Roman"/>
          <w:sz w:val="28"/>
          <w:szCs w:val="28"/>
        </w:rPr>
        <w:t xml:space="preserve"> 2027 годов -</w:t>
      </w:r>
      <w:r w:rsidR="0095138C" w:rsidRPr="006C56A3">
        <w:rPr>
          <w:rFonts w:ascii="Times New Roman" w:hAnsi="Times New Roman" w:cs="Times New Roman"/>
          <w:sz w:val="28"/>
          <w:szCs w:val="28"/>
        </w:rPr>
        <w:t xml:space="preserve"> 12 </w:t>
      </w:r>
      <w:r w:rsidR="0048176C" w:rsidRPr="006C56A3">
        <w:rPr>
          <w:rFonts w:ascii="Times New Roman" w:hAnsi="Times New Roman" w:cs="Times New Roman"/>
          <w:sz w:val="28"/>
          <w:szCs w:val="28"/>
        </w:rPr>
        <w:t>штук</w:t>
      </w:r>
      <w:r w:rsidR="0095138C" w:rsidRPr="006C56A3">
        <w:rPr>
          <w:rFonts w:ascii="Times New Roman" w:hAnsi="Times New Roman" w:cs="Times New Roman"/>
          <w:sz w:val="28"/>
          <w:szCs w:val="28"/>
        </w:rPr>
        <w:t xml:space="preserve"> ежегодно;</w:t>
      </w:r>
    </w:p>
    <w:p w:rsidR="005B46E3" w:rsidRPr="006C56A3" w:rsidRDefault="002502CD"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7</w:t>
      </w:r>
      <w:r w:rsidR="00340007" w:rsidRPr="006C56A3">
        <w:rPr>
          <w:rFonts w:ascii="Times New Roman" w:hAnsi="Times New Roman" w:cs="Times New Roman"/>
          <w:sz w:val="28"/>
          <w:szCs w:val="28"/>
        </w:rPr>
        <w:t>. Доля своевременно доставленных учебников, специальной лите</w:t>
      </w:r>
      <w:r w:rsidR="0095138C" w:rsidRPr="006C56A3">
        <w:rPr>
          <w:rFonts w:ascii="Times New Roman" w:hAnsi="Times New Roman" w:cs="Times New Roman"/>
          <w:sz w:val="28"/>
          <w:szCs w:val="28"/>
        </w:rPr>
        <w:t>ратуры в соответствии с зак</w:t>
      </w:r>
      <w:r w:rsidR="005407A2" w:rsidRPr="006C56A3">
        <w:rPr>
          <w:rFonts w:ascii="Times New Roman" w:hAnsi="Times New Roman" w:cs="Times New Roman"/>
          <w:sz w:val="28"/>
          <w:szCs w:val="28"/>
        </w:rPr>
        <w:t>азом за период 2025 - 2027 годов -</w:t>
      </w:r>
      <w:r w:rsidR="0095138C" w:rsidRPr="006C56A3">
        <w:rPr>
          <w:rFonts w:ascii="Times New Roman" w:hAnsi="Times New Roman" w:cs="Times New Roman"/>
          <w:sz w:val="28"/>
          <w:szCs w:val="28"/>
        </w:rPr>
        <w:t xml:space="preserve"> 100 % ежегодно;</w:t>
      </w:r>
    </w:p>
    <w:p w:rsidR="005B46E3" w:rsidRPr="006C56A3" w:rsidRDefault="0083151E"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8. Количество работников системы образования, представленных к ведомственным / краевым и муниципальным наградам</w:t>
      </w:r>
      <w:r w:rsidR="005407A2" w:rsidRPr="006C56A3">
        <w:rPr>
          <w:rFonts w:ascii="Times New Roman" w:hAnsi="Times New Roman" w:cs="Times New Roman"/>
          <w:sz w:val="28"/>
          <w:szCs w:val="28"/>
        </w:rPr>
        <w:t xml:space="preserve"> за период 2025 -2027 годов -</w:t>
      </w:r>
      <w:r w:rsidR="0032177B" w:rsidRPr="006C56A3">
        <w:rPr>
          <w:rFonts w:ascii="Times New Roman" w:hAnsi="Times New Roman" w:cs="Times New Roman"/>
          <w:sz w:val="28"/>
          <w:szCs w:val="28"/>
        </w:rPr>
        <w:t xml:space="preserve"> 5/100 человек ежегодно.</w:t>
      </w:r>
    </w:p>
    <w:p w:rsidR="005B46E3" w:rsidRPr="006C56A3" w:rsidRDefault="00754D17"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bCs/>
          <w:kern w:val="1"/>
          <w:sz w:val="28"/>
          <w:szCs w:val="28"/>
        </w:rPr>
      </w:pPr>
      <w:r w:rsidRPr="006C56A3">
        <w:rPr>
          <w:rFonts w:ascii="Times New Roman" w:hAnsi="Times New Roman" w:cs="Times New Roman"/>
          <w:bCs/>
          <w:kern w:val="1"/>
          <w:sz w:val="28"/>
          <w:szCs w:val="28"/>
        </w:rPr>
        <w:t>Срок</w:t>
      </w:r>
      <w:r w:rsidRPr="006C56A3">
        <w:rPr>
          <w:rFonts w:ascii="Times New Roman" w:hAnsi="Times New Roman" w:cs="Times New Roman"/>
          <w:sz w:val="28"/>
          <w:szCs w:val="28"/>
        </w:rPr>
        <w:t xml:space="preserve"> реализации</w:t>
      </w:r>
      <w:r w:rsidR="00754423" w:rsidRPr="006C56A3">
        <w:rPr>
          <w:rFonts w:ascii="Times New Roman" w:hAnsi="Times New Roman" w:cs="Times New Roman"/>
          <w:sz w:val="28"/>
          <w:szCs w:val="28"/>
        </w:rPr>
        <w:t xml:space="preserve"> </w:t>
      </w:r>
      <w:r w:rsidR="005E352D" w:rsidRPr="006C56A3">
        <w:rPr>
          <w:rFonts w:ascii="Times New Roman" w:hAnsi="Times New Roman" w:cs="Times New Roman"/>
          <w:sz w:val="28"/>
          <w:szCs w:val="28"/>
        </w:rPr>
        <w:t xml:space="preserve">подпрограммы: </w:t>
      </w:r>
      <w:r w:rsidR="00A4750A" w:rsidRPr="006C56A3">
        <w:rPr>
          <w:rFonts w:ascii="Times New Roman" w:hAnsi="Times New Roman" w:cs="Times New Roman"/>
          <w:bCs/>
          <w:kern w:val="1"/>
          <w:sz w:val="28"/>
          <w:szCs w:val="28"/>
        </w:rPr>
        <w:t>2025</w:t>
      </w:r>
      <w:r w:rsidR="005407A2" w:rsidRPr="006C56A3">
        <w:rPr>
          <w:rFonts w:ascii="Times New Roman" w:hAnsi="Times New Roman" w:cs="Times New Roman"/>
          <w:bCs/>
          <w:kern w:val="1"/>
          <w:sz w:val="28"/>
          <w:szCs w:val="28"/>
        </w:rPr>
        <w:t xml:space="preserve"> </w:t>
      </w:r>
      <w:r w:rsidR="005E352D" w:rsidRPr="006C56A3">
        <w:rPr>
          <w:rFonts w:ascii="Times New Roman" w:hAnsi="Times New Roman" w:cs="Times New Roman"/>
          <w:bCs/>
          <w:kern w:val="1"/>
          <w:sz w:val="28"/>
          <w:szCs w:val="28"/>
        </w:rPr>
        <w:t>-</w:t>
      </w:r>
      <w:r w:rsidR="00754423" w:rsidRPr="006C56A3">
        <w:rPr>
          <w:rFonts w:ascii="Times New Roman" w:hAnsi="Times New Roman" w:cs="Times New Roman"/>
          <w:bCs/>
          <w:kern w:val="1"/>
          <w:sz w:val="28"/>
          <w:szCs w:val="28"/>
        </w:rPr>
        <w:t xml:space="preserve"> </w:t>
      </w:r>
      <w:r w:rsidR="005E352D" w:rsidRPr="006C56A3">
        <w:rPr>
          <w:rFonts w:ascii="Times New Roman" w:hAnsi="Times New Roman" w:cs="Times New Roman"/>
          <w:bCs/>
          <w:kern w:val="1"/>
          <w:sz w:val="28"/>
          <w:szCs w:val="28"/>
        </w:rPr>
        <w:t>20</w:t>
      </w:r>
      <w:r w:rsidR="005E1C3F" w:rsidRPr="006C56A3">
        <w:rPr>
          <w:rFonts w:ascii="Times New Roman" w:hAnsi="Times New Roman" w:cs="Times New Roman"/>
          <w:bCs/>
          <w:kern w:val="1"/>
          <w:sz w:val="28"/>
          <w:szCs w:val="28"/>
        </w:rPr>
        <w:t>2</w:t>
      </w:r>
      <w:r w:rsidR="009E3E17" w:rsidRPr="006C56A3">
        <w:rPr>
          <w:rFonts w:ascii="Times New Roman" w:hAnsi="Times New Roman" w:cs="Times New Roman"/>
          <w:bCs/>
          <w:kern w:val="1"/>
          <w:sz w:val="28"/>
          <w:szCs w:val="28"/>
        </w:rPr>
        <w:t>7</w:t>
      </w:r>
      <w:r w:rsidR="005E352D" w:rsidRPr="006C56A3">
        <w:rPr>
          <w:rFonts w:ascii="Times New Roman" w:hAnsi="Times New Roman" w:cs="Times New Roman"/>
          <w:bCs/>
          <w:kern w:val="1"/>
          <w:sz w:val="28"/>
          <w:szCs w:val="28"/>
        </w:rPr>
        <w:t xml:space="preserve"> годы.</w:t>
      </w:r>
    </w:p>
    <w:p w:rsidR="005E352D" w:rsidRPr="006C56A3" w:rsidRDefault="005E352D"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pacing w:val="1"/>
          <w:sz w:val="28"/>
          <w:szCs w:val="28"/>
        </w:rPr>
      </w:pPr>
      <w:r w:rsidRPr="006C56A3">
        <w:rPr>
          <w:rFonts w:ascii="Times New Roman" w:hAnsi="Times New Roman" w:cs="Times New Roman"/>
          <w:spacing w:val="1"/>
          <w:sz w:val="28"/>
          <w:szCs w:val="28"/>
        </w:rPr>
        <w:t>Обязательным условием эффективности подпрограммы является успешное выполнение целевых показателей, а также мероприятий в установленные сроки.</w:t>
      </w:r>
    </w:p>
    <w:p w:rsidR="00B06AC0" w:rsidRPr="006C56A3" w:rsidRDefault="00B06AC0"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pacing w:val="1"/>
          <w:sz w:val="28"/>
          <w:szCs w:val="28"/>
        </w:rPr>
      </w:pPr>
      <w:r w:rsidRPr="006C56A3">
        <w:rPr>
          <w:rFonts w:ascii="Times New Roman" w:hAnsi="Times New Roman" w:cs="Times New Roman"/>
          <w:spacing w:val="1"/>
          <w:sz w:val="28"/>
          <w:szCs w:val="28"/>
        </w:rPr>
        <w:t>Подпрограмма 2 приведена в приложении № 6 к Программе.</w:t>
      </w:r>
    </w:p>
    <w:p w:rsidR="00FC0F10" w:rsidRPr="006C56A3" w:rsidRDefault="00FC0F10" w:rsidP="003D3102">
      <w:pPr>
        <w:pStyle w:val="ae"/>
        <w:shd w:val="clear" w:color="auto" w:fill="FFFFFF" w:themeFill="background1"/>
        <w:contextualSpacing/>
        <w:jc w:val="both"/>
        <w:rPr>
          <w:rFonts w:ascii="Times New Roman" w:hAnsi="Times New Roman" w:cs="Times New Roman"/>
          <w:i/>
          <w:spacing w:val="1"/>
          <w:sz w:val="28"/>
          <w:szCs w:val="28"/>
          <w:u w:val="single"/>
        </w:rPr>
      </w:pPr>
    </w:p>
    <w:p w:rsidR="00885BAB" w:rsidRPr="006C56A3" w:rsidRDefault="00FC0F10" w:rsidP="003D3102">
      <w:pPr>
        <w:shd w:val="clear" w:color="auto" w:fill="FFFFFF" w:themeFill="background1"/>
        <w:spacing w:after="0" w:line="240" w:lineRule="auto"/>
        <w:contextualSpacing/>
        <w:rPr>
          <w:rFonts w:ascii="Times New Roman" w:hAnsi="Times New Roman" w:cs="Times New Roman"/>
          <w:bCs/>
          <w:kern w:val="1"/>
          <w:sz w:val="28"/>
          <w:szCs w:val="28"/>
        </w:rPr>
      </w:pPr>
      <w:r w:rsidRPr="006C56A3">
        <w:rPr>
          <w:rFonts w:ascii="Times New Roman" w:hAnsi="Times New Roman" w:cs="Times New Roman"/>
          <w:sz w:val="28"/>
          <w:szCs w:val="28"/>
        </w:rPr>
        <w:lastRenderedPageBreak/>
        <w:t xml:space="preserve">Подпрограмма 3: </w:t>
      </w:r>
      <w:r w:rsidRPr="006C56A3">
        <w:rPr>
          <w:rFonts w:ascii="Times New Roman" w:hAnsi="Times New Roman" w:cs="Times New Roman"/>
          <w:bCs/>
          <w:spacing w:val="-4"/>
          <w:sz w:val="28"/>
          <w:szCs w:val="28"/>
        </w:rPr>
        <w:t>«</w:t>
      </w:r>
      <w:r w:rsidRPr="006C56A3">
        <w:rPr>
          <w:rFonts w:ascii="Times New Roman" w:hAnsi="Times New Roman" w:cs="Times New Roman"/>
          <w:bCs/>
          <w:kern w:val="1"/>
          <w:sz w:val="28"/>
          <w:szCs w:val="28"/>
        </w:rPr>
        <w:t>Обеспечение реализации муниципальной программы</w:t>
      </w:r>
    </w:p>
    <w:p w:rsidR="00885BAB" w:rsidRPr="006C56A3" w:rsidRDefault="00FC0F10" w:rsidP="003D3102">
      <w:pPr>
        <w:shd w:val="clear" w:color="auto" w:fill="FFFFFF" w:themeFill="background1"/>
        <w:spacing w:after="0" w:line="240" w:lineRule="auto"/>
        <w:contextualSpacing/>
        <w:jc w:val="center"/>
        <w:rPr>
          <w:rFonts w:ascii="Times New Roman" w:hAnsi="Times New Roman" w:cs="Times New Roman"/>
          <w:bCs/>
          <w:kern w:val="1"/>
          <w:sz w:val="28"/>
          <w:szCs w:val="28"/>
        </w:rPr>
      </w:pPr>
      <w:r w:rsidRPr="006C56A3">
        <w:rPr>
          <w:rFonts w:ascii="Times New Roman" w:hAnsi="Times New Roman" w:cs="Times New Roman"/>
          <w:bCs/>
          <w:kern w:val="1"/>
          <w:sz w:val="28"/>
          <w:szCs w:val="28"/>
        </w:rPr>
        <w:t xml:space="preserve"> и прочие мероприятия в области образования</w:t>
      </w:r>
    </w:p>
    <w:p w:rsidR="00FC0F10" w:rsidRPr="006C56A3" w:rsidRDefault="00FC0F10" w:rsidP="003D3102">
      <w:pPr>
        <w:shd w:val="clear" w:color="auto" w:fill="FFFFFF" w:themeFill="background1"/>
        <w:spacing w:after="0" w:line="240" w:lineRule="auto"/>
        <w:contextualSpacing/>
        <w:jc w:val="center"/>
        <w:rPr>
          <w:rFonts w:ascii="Times New Roman" w:hAnsi="Times New Roman" w:cs="Times New Roman"/>
          <w:bCs/>
          <w:kern w:val="1"/>
          <w:sz w:val="28"/>
          <w:szCs w:val="28"/>
        </w:rPr>
      </w:pPr>
      <w:r w:rsidRPr="006C56A3">
        <w:rPr>
          <w:rFonts w:ascii="Times New Roman" w:hAnsi="Times New Roman" w:cs="Times New Roman"/>
          <w:bCs/>
          <w:kern w:val="1"/>
          <w:sz w:val="28"/>
          <w:szCs w:val="28"/>
        </w:rPr>
        <w:t xml:space="preserve"> муниципальной программы»</w:t>
      </w:r>
    </w:p>
    <w:p w:rsidR="00FC0F10" w:rsidRPr="006C56A3" w:rsidRDefault="00FC0F10" w:rsidP="003D3102">
      <w:pPr>
        <w:shd w:val="clear" w:color="auto" w:fill="FFFFFF" w:themeFill="background1"/>
        <w:spacing w:after="0" w:line="240" w:lineRule="auto"/>
        <w:contextualSpacing/>
        <w:jc w:val="both"/>
        <w:rPr>
          <w:rFonts w:ascii="Times New Roman" w:hAnsi="Times New Roman" w:cs="Times New Roman"/>
          <w:spacing w:val="1"/>
          <w:sz w:val="28"/>
          <w:szCs w:val="28"/>
        </w:rPr>
      </w:pPr>
    </w:p>
    <w:p w:rsidR="002F0BF3" w:rsidRPr="006C56A3" w:rsidRDefault="002F0BF3" w:rsidP="003D3102">
      <w:pPr>
        <w:shd w:val="clear" w:color="auto" w:fill="FFFFFF" w:themeFill="background1"/>
        <w:spacing w:after="0" w:line="240" w:lineRule="auto"/>
        <w:ind w:firstLine="708"/>
        <w:jc w:val="both"/>
        <w:rPr>
          <w:rFonts w:ascii="Times New Roman" w:hAnsi="Times New Roman" w:cs="Times New Roman"/>
          <w:sz w:val="28"/>
          <w:szCs w:val="28"/>
        </w:rPr>
      </w:pPr>
      <w:r w:rsidRPr="006C56A3">
        <w:rPr>
          <w:rFonts w:ascii="Times New Roman" w:hAnsi="Times New Roman" w:cs="Times New Roman"/>
          <w:sz w:val="28"/>
          <w:szCs w:val="28"/>
        </w:rPr>
        <w:t>Подпрограмма 3</w:t>
      </w:r>
      <w:r w:rsidR="00AC5F3C" w:rsidRPr="006C56A3">
        <w:rPr>
          <w:rFonts w:ascii="Times New Roman" w:hAnsi="Times New Roman" w:cs="Times New Roman"/>
          <w:sz w:val="28"/>
          <w:szCs w:val="28"/>
        </w:rPr>
        <w:t xml:space="preserve"> </w:t>
      </w:r>
      <w:r w:rsidRPr="006C56A3">
        <w:rPr>
          <w:rFonts w:ascii="Times New Roman" w:hAnsi="Times New Roman" w:cs="Times New Roman"/>
          <w:sz w:val="28"/>
          <w:szCs w:val="28"/>
        </w:rPr>
        <w:t xml:space="preserve">объединяет в себе мероприятия по бесперебойному обеспечению деятельности Муниципального казенного учреждения «Управление образования г. </w:t>
      </w:r>
      <w:r w:rsidR="00754D17" w:rsidRPr="006C56A3">
        <w:rPr>
          <w:rFonts w:ascii="Times New Roman" w:hAnsi="Times New Roman" w:cs="Times New Roman"/>
          <w:sz w:val="28"/>
          <w:szCs w:val="28"/>
        </w:rPr>
        <w:t>Боготола», отдела</w:t>
      </w:r>
      <w:r w:rsidR="001E69FE" w:rsidRPr="006C56A3">
        <w:rPr>
          <w:rFonts w:ascii="Times New Roman" w:hAnsi="Times New Roman" w:cs="Times New Roman"/>
          <w:sz w:val="28"/>
          <w:szCs w:val="28"/>
        </w:rPr>
        <w:t xml:space="preserve"> по опеке и попечительству администрации г. Боготола </w:t>
      </w:r>
      <w:r w:rsidRPr="006C56A3">
        <w:rPr>
          <w:rFonts w:ascii="Times New Roman" w:hAnsi="Times New Roman" w:cs="Times New Roman"/>
          <w:sz w:val="28"/>
          <w:szCs w:val="28"/>
        </w:rPr>
        <w:t xml:space="preserve">и Муниципального казенного </w:t>
      </w:r>
      <w:r w:rsidR="00754D17" w:rsidRPr="006C56A3">
        <w:rPr>
          <w:rFonts w:ascii="Times New Roman" w:hAnsi="Times New Roman" w:cs="Times New Roman"/>
          <w:sz w:val="28"/>
          <w:szCs w:val="28"/>
        </w:rPr>
        <w:t>учреждения «Специализированное</w:t>
      </w:r>
      <w:r w:rsidRPr="006C56A3">
        <w:rPr>
          <w:rFonts w:ascii="Times New Roman" w:hAnsi="Times New Roman" w:cs="Times New Roman"/>
          <w:sz w:val="28"/>
          <w:szCs w:val="28"/>
        </w:rPr>
        <w:t xml:space="preserve"> учреждение по ведению бухгалтерского учета»</w:t>
      </w:r>
      <w:r w:rsidR="00754423" w:rsidRPr="006C56A3">
        <w:rPr>
          <w:rFonts w:ascii="Times New Roman" w:hAnsi="Times New Roman" w:cs="Times New Roman"/>
          <w:sz w:val="28"/>
          <w:szCs w:val="28"/>
        </w:rPr>
        <w:t xml:space="preserve"> </w:t>
      </w:r>
      <w:r w:rsidR="002237D6" w:rsidRPr="006C56A3">
        <w:rPr>
          <w:rFonts w:ascii="Times New Roman" w:hAnsi="Times New Roman" w:cs="Times New Roman"/>
          <w:sz w:val="28"/>
          <w:szCs w:val="28"/>
        </w:rPr>
        <w:t>г.</w:t>
      </w:r>
      <w:r w:rsidRPr="006C56A3">
        <w:rPr>
          <w:rFonts w:ascii="Times New Roman" w:hAnsi="Times New Roman" w:cs="Times New Roman"/>
          <w:sz w:val="28"/>
          <w:szCs w:val="28"/>
        </w:rPr>
        <w:t>Боготола, направленной на реа</w:t>
      </w:r>
      <w:r w:rsidR="001E69FE" w:rsidRPr="006C56A3">
        <w:rPr>
          <w:rFonts w:ascii="Times New Roman" w:hAnsi="Times New Roman" w:cs="Times New Roman"/>
          <w:sz w:val="28"/>
          <w:szCs w:val="28"/>
        </w:rPr>
        <w:t>лизацию муниципальной программы.</w:t>
      </w:r>
    </w:p>
    <w:p w:rsidR="002F0BF3" w:rsidRPr="006C56A3" w:rsidRDefault="002F0BF3" w:rsidP="003D3102">
      <w:pPr>
        <w:shd w:val="clear" w:color="auto" w:fill="FFFFFF" w:themeFill="background1"/>
        <w:spacing w:after="0" w:line="240" w:lineRule="auto"/>
        <w:ind w:firstLine="708"/>
        <w:jc w:val="both"/>
        <w:rPr>
          <w:rFonts w:ascii="Times New Roman" w:hAnsi="Times New Roman" w:cs="Times New Roman"/>
          <w:sz w:val="28"/>
          <w:szCs w:val="28"/>
        </w:rPr>
      </w:pPr>
      <w:r w:rsidRPr="006C56A3">
        <w:rPr>
          <w:rFonts w:ascii="Times New Roman" w:hAnsi="Times New Roman" w:cs="Times New Roman"/>
          <w:sz w:val="28"/>
          <w:szCs w:val="28"/>
        </w:rPr>
        <w:t>Подпрограмма 3 носит вспомогательный характер и обеспечивает достижение ожидаемых результатов реализации муниципальной программы в целом.</w:t>
      </w:r>
    </w:p>
    <w:p w:rsidR="007576E2" w:rsidRPr="006C56A3" w:rsidRDefault="007576E2" w:rsidP="003D3102">
      <w:pPr>
        <w:shd w:val="clear" w:color="auto" w:fill="FFFFFF" w:themeFill="background1"/>
        <w:spacing w:after="0" w:line="240" w:lineRule="auto"/>
        <w:ind w:firstLine="708"/>
        <w:jc w:val="both"/>
        <w:rPr>
          <w:rFonts w:ascii="Times New Roman" w:hAnsi="Times New Roman" w:cs="Times New Roman"/>
          <w:sz w:val="28"/>
          <w:szCs w:val="28"/>
        </w:rPr>
      </w:pPr>
      <w:r w:rsidRPr="006C56A3">
        <w:rPr>
          <w:rFonts w:ascii="Times New Roman" w:hAnsi="Times New Roman" w:cs="Times New Roman"/>
          <w:sz w:val="28"/>
          <w:szCs w:val="28"/>
        </w:rPr>
        <w:t xml:space="preserve">Муниципальное казенное учреждение «Управление образования г. Боготола» создано для управления муниципальной </w:t>
      </w:r>
      <w:r w:rsidR="00954B8A" w:rsidRPr="006C56A3">
        <w:rPr>
          <w:rFonts w:ascii="Times New Roman" w:hAnsi="Times New Roman" w:cs="Times New Roman"/>
          <w:sz w:val="28"/>
          <w:szCs w:val="28"/>
        </w:rPr>
        <w:t xml:space="preserve">системой образования, оказания </w:t>
      </w:r>
      <w:r w:rsidRPr="006C56A3">
        <w:rPr>
          <w:rFonts w:ascii="Times New Roman" w:hAnsi="Times New Roman" w:cs="Times New Roman"/>
          <w:sz w:val="28"/>
          <w:szCs w:val="28"/>
        </w:rPr>
        <w:t xml:space="preserve">муниципальных услуг и исполнения функций по </w:t>
      </w:r>
      <w:r w:rsidR="00754D17" w:rsidRPr="006C56A3">
        <w:rPr>
          <w:rFonts w:ascii="Times New Roman" w:hAnsi="Times New Roman" w:cs="Times New Roman"/>
          <w:sz w:val="28"/>
          <w:szCs w:val="28"/>
        </w:rPr>
        <w:t>обеспечению реализации</w:t>
      </w:r>
      <w:r w:rsidRPr="006C56A3">
        <w:rPr>
          <w:rFonts w:ascii="Times New Roman" w:hAnsi="Times New Roman" w:cs="Times New Roman"/>
          <w:sz w:val="28"/>
          <w:szCs w:val="28"/>
        </w:rPr>
        <w:t xml:space="preserve"> полномочий органов местного самоуправления города Боготола в сфере образования, предусмотренных законодат</w:t>
      </w:r>
      <w:r w:rsidR="00395221" w:rsidRPr="006C56A3">
        <w:rPr>
          <w:rFonts w:ascii="Times New Roman" w:hAnsi="Times New Roman" w:cs="Times New Roman"/>
          <w:sz w:val="28"/>
          <w:szCs w:val="28"/>
        </w:rPr>
        <w:t xml:space="preserve">ельством Российской Федерации, </w:t>
      </w:r>
      <w:r w:rsidRPr="006C56A3">
        <w:rPr>
          <w:rFonts w:ascii="Times New Roman" w:hAnsi="Times New Roman" w:cs="Times New Roman"/>
          <w:sz w:val="28"/>
          <w:szCs w:val="28"/>
        </w:rPr>
        <w:t>Красноярского края, нормативными правовыми актами муниципального образования город Боготол.</w:t>
      </w:r>
    </w:p>
    <w:p w:rsidR="002F0BF3" w:rsidRPr="006C56A3" w:rsidRDefault="002F0BF3" w:rsidP="003D3102">
      <w:pPr>
        <w:pStyle w:val="ae"/>
        <w:shd w:val="clear" w:color="auto" w:fill="FFFFFF" w:themeFill="background1"/>
        <w:ind w:firstLine="709"/>
        <w:jc w:val="both"/>
        <w:rPr>
          <w:rFonts w:ascii="Times New Roman" w:hAnsi="Times New Roman" w:cs="Times New Roman"/>
          <w:sz w:val="28"/>
          <w:szCs w:val="28"/>
        </w:rPr>
      </w:pPr>
      <w:r w:rsidRPr="006C56A3">
        <w:rPr>
          <w:rFonts w:ascii="Times New Roman" w:hAnsi="Times New Roman" w:cs="Times New Roman"/>
          <w:sz w:val="28"/>
          <w:szCs w:val="28"/>
        </w:rPr>
        <w:t>Основными задачами Муниципального казенного учреждения «Управления образования г. Боготола» являются:</w:t>
      </w:r>
    </w:p>
    <w:p w:rsidR="00D95F2A" w:rsidRPr="006C56A3" w:rsidRDefault="00A70FB0" w:rsidP="003D3102">
      <w:pPr>
        <w:pStyle w:val="ae"/>
        <w:shd w:val="clear" w:color="auto" w:fill="FFFFFF" w:themeFill="background1"/>
        <w:ind w:firstLine="709"/>
        <w:jc w:val="both"/>
        <w:rPr>
          <w:rFonts w:ascii="Times New Roman" w:hAnsi="Times New Roman" w:cs="Times New Roman"/>
          <w:sz w:val="28"/>
          <w:szCs w:val="28"/>
        </w:rPr>
      </w:pPr>
      <w:r w:rsidRPr="006C56A3">
        <w:rPr>
          <w:rFonts w:ascii="Times New Roman" w:hAnsi="Times New Roman" w:cs="Times New Roman"/>
          <w:sz w:val="28"/>
          <w:szCs w:val="28"/>
        </w:rPr>
        <w:t>1. С</w:t>
      </w:r>
      <w:r w:rsidR="00D95F2A" w:rsidRPr="006C56A3">
        <w:rPr>
          <w:rFonts w:ascii="Times New Roman" w:hAnsi="Times New Roman" w:cs="Times New Roman"/>
          <w:sz w:val="28"/>
          <w:szCs w:val="28"/>
        </w:rPr>
        <w:t>оздание организационных и содержательных основ для проведения в жизнь на территории города Боготола принципов государственной, региональной и муниципальной политики в области образования</w:t>
      </w:r>
      <w:r w:rsidRPr="006C56A3">
        <w:rPr>
          <w:rFonts w:ascii="Times New Roman" w:hAnsi="Times New Roman" w:cs="Times New Roman"/>
          <w:sz w:val="28"/>
          <w:szCs w:val="28"/>
        </w:rPr>
        <w:t>.</w:t>
      </w:r>
    </w:p>
    <w:p w:rsidR="00D95F2A" w:rsidRPr="006C56A3" w:rsidRDefault="00A70FB0" w:rsidP="003D3102">
      <w:pPr>
        <w:pStyle w:val="ae"/>
        <w:shd w:val="clear" w:color="auto" w:fill="FFFFFF" w:themeFill="background1"/>
        <w:ind w:firstLine="709"/>
        <w:jc w:val="both"/>
        <w:rPr>
          <w:rFonts w:ascii="Times New Roman" w:hAnsi="Times New Roman" w:cs="Times New Roman"/>
          <w:sz w:val="28"/>
          <w:szCs w:val="28"/>
        </w:rPr>
      </w:pPr>
      <w:r w:rsidRPr="006C56A3">
        <w:rPr>
          <w:rFonts w:ascii="Times New Roman" w:hAnsi="Times New Roman" w:cs="Times New Roman"/>
          <w:sz w:val="28"/>
          <w:szCs w:val="28"/>
        </w:rPr>
        <w:t>2. Р</w:t>
      </w:r>
      <w:r w:rsidR="00D95F2A" w:rsidRPr="006C56A3">
        <w:rPr>
          <w:rFonts w:ascii="Times New Roman" w:hAnsi="Times New Roman" w:cs="Times New Roman"/>
          <w:sz w:val="28"/>
          <w:szCs w:val="28"/>
        </w:rPr>
        <w:t>азработка и реализация стратегии развития единого образовательного пространства города в целях обеспечения непрерывности и преемственности процесса образо</w:t>
      </w:r>
      <w:r w:rsidRPr="006C56A3">
        <w:rPr>
          <w:rFonts w:ascii="Times New Roman" w:hAnsi="Times New Roman" w:cs="Times New Roman"/>
          <w:sz w:val="28"/>
          <w:szCs w:val="28"/>
        </w:rPr>
        <w:t>вания.</w:t>
      </w:r>
    </w:p>
    <w:p w:rsidR="00D36C68" w:rsidRPr="006C56A3" w:rsidRDefault="00A70FB0" w:rsidP="003D3102">
      <w:pPr>
        <w:pStyle w:val="ae"/>
        <w:shd w:val="clear" w:color="auto" w:fill="FFFFFF" w:themeFill="background1"/>
        <w:ind w:firstLine="709"/>
        <w:jc w:val="both"/>
        <w:rPr>
          <w:rFonts w:ascii="Times New Roman" w:hAnsi="Times New Roman" w:cs="Times New Roman"/>
          <w:sz w:val="28"/>
          <w:szCs w:val="28"/>
        </w:rPr>
      </w:pPr>
      <w:r w:rsidRPr="006C56A3">
        <w:rPr>
          <w:rFonts w:ascii="Times New Roman" w:hAnsi="Times New Roman" w:cs="Times New Roman"/>
          <w:sz w:val="28"/>
          <w:szCs w:val="28"/>
        </w:rPr>
        <w:t>3. С</w:t>
      </w:r>
      <w:r w:rsidR="00D36C68" w:rsidRPr="006C56A3">
        <w:rPr>
          <w:rFonts w:ascii="Times New Roman" w:hAnsi="Times New Roman" w:cs="Times New Roman"/>
          <w:sz w:val="28"/>
          <w:szCs w:val="28"/>
        </w:rPr>
        <w:t xml:space="preserve">оздание на территории города Боготола условий </w:t>
      </w:r>
      <w:r w:rsidR="00FA7047" w:rsidRPr="006C56A3">
        <w:rPr>
          <w:rFonts w:ascii="Times New Roman" w:hAnsi="Times New Roman" w:cs="Times New Roman"/>
          <w:sz w:val="28"/>
          <w:szCs w:val="28"/>
        </w:rPr>
        <w:t xml:space="preserve">в целях обеспечения государственных гарантий </w:t>
      </w:r>
      <w:r w:rsidR="00D36C68" w:rsidRPr="006C56A3">
        <w:rPr>
          <w:rFonts w:ascii="Times New Roman" w:hAnsi="Times New Roman" w:cs="Times New Roman"/>
          <w:sz w:val="28"/>
          <w:szCs w:val="28"/>
        </w:rPr>
        <w:t>прав граждан на получение общедоступного и бесплатного дошкольного, начального общего, основного общего и среднего общего образования по основным общеобразовательным программам, а также дополнительного образования детей</w:t>
      </w:r>
      <w:r w:rsidRPr="006C56A3">
        <w:rPr>
          <w:rFonts w:ascii="Times New Roman" w:hAnsi="Times New Roman" w:cs="Times New Roman"/>
          <w:sz w:val="28"/>
          <w:szCs w:val="28"/>
        </w:rPr>
        <w:t>.</w:t>
      </w:r>
    </w:p>
    <w:p w:rsidR="004F34C9" w:rsidRPr="006C56A3" w:rsidRDefault="00A70FB0" w:rsidP="003D3102">
      <w:pPr>
        <w:pStyle w:val="ae"/>
        <w:shd w:val="clear" w:color="auto" w:fill="FFFFFF" w:themeFill="background1"/>
        <w:ind w:firstLine="709"/>
        <w:jc w:val="both"/>
        <w:rPr>
          <w:rFonts w:ascii="Times New Roman" w:hAnsi="Times New Roman" w:cs="Times New Roman"/>
          <w:sz w:val="28"/>
          <w:szCs w:val="28"/>
        </w:rPr>
      </w:pPr>
      <w:r w:rsidRPr="006C56A3">
        <w:rPr>
          <w:rFonts w:ascii="Times New Roman" w:hAnsi="Times New Roman" w:cs="Times New Roman"/>
          <w:sz w:val="28"/>
          <w:szCs w:val="28"/>
        </w:rPr>
        <w:t>4. С</w:t>
      </w:r>
      <w:r w:rsidR="004F34C9" w:rsidRPr="006C56A3">
        <w:rPr>
          <w:rFonts w:ascii="Times New Roman" w:hAnsi="Times New Roman" w:cs="Times New Roman"/>
          <w:sz w:val="28"/>
          <w:szCs w:val="28"/>
        </w:rPr>
        <w:t>овершенствование информационного пространства, создание условий для внедрения в практику новых технологий управления и обучения, компьютеризации всех направлений деятельности в сфере образования</w:t>
      </w:r>
      <w:r w:rsidRPr="006C56A3">
        <w:rPr>
          <w:rFonts w:ascii="Times New Roman" w:hAnsi="Times New Roman" w:cs="Times New Roman"/>
          <w:sz w:val="28"/>
          <w:szCs w:val="28"/>
        </w:rPr>
        <w:t>.</w:t>
      </w:r>
    </w:p>
    <w:p w:rsidR="00D95F2A" w:rsidRPr="006C56A3" w:rsidRDefault="00A70FB0" w:rsidP="003D3102">
      <w:pPr>
        <w:pStyle w:val="ae"/>
        <w:shd w:val="clear" w:color="auto" w:fill="FFFFFF" w:themeFill="background1"/>
        <w:ind w:firstLine="709"/>
        <w:jc w:val="both"/>
        <w:rPr>
          <w:rFonts w:ascii="Times New Roman" w:hAnsi="Times New Roman" w:cs="Times New Roman"/>
          <w:sz w:val="28"/>
          <w:szCs w:val="28"/>
        </w:rPr>
      </w:pPr>
      <w:r w:rsidRPr="006C56A3">
        <w:rPr>
          <w:rFonts w:ascii="Times New Roman" w:hAnsi="Times New Roman" w:cs="Times New Roman"/>
          <w:sz w:val="28"/>
          <w:szCs w:val="28"/>
        </w:rPr>
        <w:t>5. Р</w:t>
      </w:r>
      <w:r w:rsidR="00D95F2A" w:rsidRPr="006C56A3">
        <w:rPr>
          <w:rFonts w:ascii="Times New Roman" w:hAnsi="Times New Roman" w:cs="Times New Roman"/>
          <w:sz w:val="28"/>
          <w:szCs w:val="28"/>
        </w:rPr>
        <w:t>еализация кадровой политики в сфере образования на территории города Боготола, содействие повышению социального</w:t>
      </w:r>
      <w:r w:rsidR="004F34C9" w:rsidRPr="006C56A3">
        <w:rPr>
          <w:rFonts w:ascii="Times New Roman" w:hAnsi="Times New Roman" w:cs="Times New Roman"/>
          <w:sz w:val="28"/>
          <w:szCs w:val="28"/>
        </w:rPr>
        <w:t xml:space="preserve"> статуса работников образования.</w:t>
      </w:r>
    </w:p>
    <w:p w:rsidR="00492C8E" w:rsidRPr="006C56A3" w:rsidRDefault="00492C8E" w:rsidP="003D3102">
      <w:pPr>
        <w:pStyle w:val="ae"/>
        <w:shd w:val="clear" w:color="auto" w:fill="FFFFFF" w:themeFill="background1"/>
        <w:ind w:firstLine="708"/>
        <w:jc w:val="both"/>
        <w:rPr>
          <w:rFonts w:ascii="Times New Roman" w:hAnsi="Times New Roman" w:cs="Times New Roman"/>
          <w:spacing w:val="1"/>
          <w:sz w:val="28"/>
          <w:szCs w:val="28"/>
        </w:rPr>
      </w:pPr>
      <w:r w:rsidRPr="006C56A3">
        <w:rPr>
          <w:rFonts w:ascii="Times New Roman" w:hAnsi="Times New Roman" w:cs="Times New Roman"/>
          <w:spacing w:val="1"/>
          <w:sz w:val="28"/>
          <w:szCs w:val="28"/>
        </w:rPr>
        <w:t>Отдел по опеке и попечительству выделен в отдельное структурное подразделение администрации города Боготола.</w:t>
      </w:r>
    </w:p>
    <w:p w:rsidR="00492C8E" w:rsidRPr="006C56A3" w:rsidRDefault="00492C8E" w:rsidP="003D3102">
      <w:pPr>
        <w:pStyle w:val="ae"/>
        <w:shd w:val="clear" w:color="auto" w:fill="FFFFFF" w:themeFill="background1"/>
        <w:ind w:firstLine="708"/>
        <w:jc w:val="both"/>
        <w:rPr>
          <w:rFonts w:ascii="Times New Roman" w:hAnsi="Times New Roman" w:cs="Times New Roman"/>
          <w:spacing w:val="1"/>
          <w:sz w:val="28"/>
          <w:szCs w:val="28"/>
        </w:rPr>
      </w:pPr>
      <w:r w:rsidRPr="006C56A3">
        <w:rPr>
          <w:rFonts w:ascii="Times New Roman" w:hAnsi="Times New Roman" w:cs="Times New Roman"/>
          <w:spacing w:val="1"/>
          <w:sz w:val="28"/>
          <w:szCs w:val="28"/>
        </w:rPr>
        <w:lastRenderedPageBreak/>
        <w:t>Основной задачей отдела по опеке и попечительству является обеспечение реализации мероприятий, направленных на развитие в городе Боготоле семейных форм воспитания детей-сирот и детей, оставшихся без попечения родителей.</w:t>
      </w:r>
    </w:p>
    <w:p w:rsidR="00AC5F3C" w:rsidRPr="006C56A3" w:rsidRDefault="00AB4D1D" w:rsidP="00AC5F3C">
      <w:pPr>
        <w:pStyle w:val="ae"/>
        <w:shd w:val="clear" w:color="auto" w:fill="FFFFFF" w:themeFill="background1"/>
        <w:ind w:firstLine="708"/>
        <w:jc w:val="both"/>
        <w:rPr>
          <w:rFonts w:ascii="Times New Roman" w:hAnsi="Times New Roman" w:cs="Times New Roman"/>
          <w:spacing w:val="1"/>
          <w:sz w:val="28"/>
          <w:szCs w:val="28"/>
        </w:rPr>
      </w:pPr>
      <w:r>
        <w:rPr>
          <w:rFonts w:ascii="Times New Roman" w:hAnsi="Times New Roman" w:cs="Times New Roman"/>
          <w:spacing w:val="1"/>
          <w:sz w:val="28"/>
          <w:szCs w:val="28"/>
        </w:rPr>
        <w:t>В 2025 году</w:t>
      </w:r>
      <w:r w:rsidR="00492C8E" w:rsidRPr="006C56A3">
        <w:rPr>
          <w:rFonts w:ascii="Times New Roman" w:hAnsi="Times New Roman" w:cs="Times New Roman"/>
          <w:spacing w:val="1"/>
          <w:sz w:val="28"/>
          <w:szCs w:val="28"/>
        </w:rPr>
        <w:t xml:space="preserve"> </w:t>
      </w:r>
      <w:r w:rsidR="00AC5F3C" w:rsidRPr="006C56A3">
        <w:rPr>
          <w:rFonts w:ascii="Times New Roman" w:hAnsi="Times New Roman" w:cs="Times New Roman"/>
          <w:spacing w:val="1"/>
          <w:sz w:val="28"/>
          <w:szCs w:val="28"/>
        </w:rPr>
        <w:t>в замещающих семьях проживает 100 детей-сирот и детей, оставшихся без попечения родителей, из них: </w:t>
      </w:r>
    </w:p>
    <w:p w:rsidR="00AC5F3C" w:rsidRPr="006C56A3" w:rsidRDefault="00AC5F3C" w:rsidP="00AC5F3C">
      <w:pPr>
        <w:pStyle w:val="ae"/>
        <w:shd w:val="clear" w:color="auto" w:fill="FFFFFF" w:themeFill="background1"/>
        <w:ind w:firstLine="708"/>
        <w:jc w:val="both"/>
        <w:rPr>
          <w:rFonts w:ascii="Times New Roman" w:hAnsi="Times New Roman" w:cs="Times New Roman"/>
          <w:spacing w:val="1"/>
          <w:sz w:val="28"/>
          <w:szCs w:val="28"/>
        </w:rPr>
      </w:pPr>
      <w:r w:rsidRPr="006C56A3">
        <w:rPr>
          <w:rFonts w:ascii="Times New Roman" w:hAnsi="Times New Roman" w:cs="Times New Roman"/>
          <w:spacing w:val="1"/>
          <w:sz w:val="28"/>
          <w:szCs w:val="28"/>
        </w:rPr>
        <w:t>35 детей воспитываются в семьях опекунов (попечителей); </w:t>
      </w:r>
    </w:p>
    <w:p w:rsidR="00AC5F3C" w:rsidRPr="006C56A3" w:rsidRDefault="00AC5F3C" w:rsidP="00AC5F3C">
      <w:pPr>
        <w:pStyle w:val="ae"/>
        <w:shd w:val="clear" w:color="auto" w:fill="FFFFFF" w:themeFill="background1"/>
        <w:ind w:firstLine="708"/>
        <w:jc w:val="both"/>
        <w:rPr>
          <w:rFonts w:ascii="Times New Roman" w:hAnsi="Times New Roman" w:cs="Times New Roman"/>
          <w:spacing w:val="1"/>
          <w:sz w:val="28"/>
          <w:szCs w:val="28"/>
        </w:rPr>
      </w:pPr>
      <w:r w:rsidRPr="006C56A3">
        <w:rPr>
          <w:rFonts w:ascii="Times New Roman" w:hAnsi="Times New Roman" w:cs="Times New Roman"/>
          <w:spacing w:val="1"/>
          <w:sz w:val="28"/>
          <w:szCs w:val="28"/>
        </w:rPr>
        <w:t xml:space="preserve">53 ребенка </w:t>
      </w:r>
      <w:r w:rsidR="001E447A" w:rsidRPr="006C56A3">
        <w:rPr>
          <w:rFonts w:ascii="Times New Roman" w:hAnsi="Times New Roman" w:cs="Times New Roman"/>
          <w:spacing w:val="1"/>
          <w:sz w:val="28"/>
          <w:szCs w:val="28"/>
        </w:rPr>
        <w:t xml:space="preserve">проживают в </w:t>
      </w:r>
      <w:r w:rsidRPr="006C56A3">
        <w:rPr>
          <w:rFonts w:ascii="Times New Roman" w:hAnsi="Times New Roman" w:cs="Times New Roman"/>
          <w:spacing w:val="1"/>
          <w:sz w:val="28"/>
          <w:szCs w:val="28"/>
        </w:rPr>
        <w:t>приемн</w:t>
      </w:r>
      <w:r w:rsidR="001E447A" w:rsidRPr="006C56A3">
        <w:rPr>
          <w:rFonts w:ascii="Times New Roman" w:hAnsi="Times New Roman" w:cs="Times New Roman"/>
          <w:spacing w:val="1"/>
          <w:sz w:val="28"/>
          <w:szCs w:val="28"/>
        </w:rPr>
        <w:t>ых семьях</w:t>
      </w:r>
      <w:r w:rsidRPr="006C56A3">
        <w:rPr>
          <w:rFonts w:ascii="Times New Roman" w:hAnsi="Times New Roman" w:cs="Times New Roman"/>
          <w:spacing w:val="1"/>
          <w:sz w:val="28"/>
          <w:szCs w:val="28"/>
        </w:rPr>
        <w:t>;</w:t>
      </w:r>
    </w:p>
    <w:p w:rsidR="00AC5F3C" w:rsidRPr="006C56A3" w:rsidRDefault="00AC5F3C" w:rsidP="00AC5F3C">
      <w:pPr>
        <w:pStyle w:val="ae"/>
        <w:shd w:val="clear" w:color="auto" w:fill="FFFFFF" w:themeFill="background1"/>
        <w:ind w:firstLine="708"/>
        <w:jc w:val="both"/>
        <w:rPr>
          <w:rFonts w:ascii="Times New Roman" w:hAnsi="Times New Roman" w:cs="Times New Roman"/>
          <w:spacing w:val="1"/>
          <w:sz w:val="28"/>
          <w:szCs w:val="28"/>
        </w:rPr>
      </w:pPr>
      <w:r w:rsidRPr="006C56A3">
        <w:rPr>
          <w:rFonts w:ascii="Times New Roman" w:hAnsi="Times New Roman" w:cs="Times New Roman"/>
          <w:spacing w:val="1"/>
          <w:sz w:val="28"/>
          <w:szCs w:val="28"/>
        </w:rPr>
        <w:t>3 ребенка переданы под предварительную опеку (попечительство);</w:t>
      </w:r>
    </w:p>
    <w:p w:rsidR="00AC5F3C" w:rsidRPr="006C56A3" w:rsidRDefault="00AC5F3C" w:rsidP="00AC5F3C">
      <w:pPr>
        <w:pStyle w:val="ae"/>
        <w:shd w:val="clear" w:color="auto" w:fill="FFFFFF" w:themeFill="background1"/>
        <w:ind w:firstLine="708"/>
        <w:jc w:val="both"/>
        <w:rPr>
          <w:rFonts w:ascii="Times New Roman" w:hAnsi="Times New Roman" w:cs="Times New Roman"/>
          <w:spacing w:val="1"/>
          <w:sz w:val="28"/>
          <w:szCs w:val="28"/>
        </w:rPr>
      </w:pPr>
      <w:r w:rsidRPr="006C56A3">
        <w:rPr>
          <w:rFonts w:ascii="Times New Roman" w:hAnsi="Times New Roman" w:cs="Times New Roman"/>
          <w:spacing w:val="1"/>
          <w:sz w:val="28"/>
          <w:szCs w:val="28"/>
        </w:rPr>
        <w:t>1 несовершеннолетний находится под надзором ООиП;</w:t>
      </w:r>
    </w:p>
    <w:p w:rsidR="00AC5F3C" w:rsidRPr="006C56A3" w:rsidRDefault="00AC5F3C" w:rsidP="00AC5F3C">
      <w:pPr>
        <w:pStyle w:val="ae"/>
        <w:shd w:val="clear" w:color="auto" w:fill="FFFFFF" w:themeFill="background1"/>
        <w:ind w:firstLine="708"/>
        <w:jc w:val="both"/>
        <w:rPr>
          <w:rFonts w:ascii="Times New Roman" w:hAnsi="Times New Roman" w:cs="Times New Roman"/>
          <w:spacing w:val="1"/>
          <w:sz w:val="28"/>
          <w:szCs w:val="28"/>
        </w:rPr>
      </w:pPr>
      <w:r w:rsidRPr="006C56A3">
        <w:rPr>
          <w:rFonts w:ascii="Times New Roman" w:hAnsi="Times New Roman" w:cs="Times New Roman"/>
          <w:spacing w:val="1"/>
          <w:sz w:val="28"/>
          <w:szCs w:val="28"/>
        </w:rPr>
        <w:t>8 детей находятся на добровольной опеке (по заявлению родителей либо по заявлению несовершеннолетнего в соответствии со статьей 13 Федерального закона от 24.04.2008 № 48-ФЗ «Об опеке и попечительстве»).</w:t>
      </w:r>
    </w:p>
    <w:p w:rsidR="00492C8E" w:rsidRPr="006C56A3" w:rsidRDefault="00492C8E" w:rsidP="003D3102">
      <w:pPr>
        <w:pStyle w:val="ae"/>
        <w:shd w:val="clear" w:color="auto" w:fill="FFFFFF" w:themeFill="background1"/>
        <w:ind w:firstLine="708"/>
        <w:jc w:val="both"/>
        <w:rPr>
          <w:rFonts w:ascii="Times New Roman" w:hAnsi="Times New Roman" w:cs="Times New Roman"/>
          <w:spacing w:val="1"/>
          <w:sz w:val="28"/>
          <w:szCs w:val="28"/>
        </w:rPr>
      </w:pPr>
      <w:r w:rsidRPr="006C56A3">
        <w:rPr>
          <w:rFonts w:ascii="Times New Roman" w:hAnsi="Times New Roman" w:cs="Times New Roman"/>
          <w:spacing w:val="1"/>
          <w:sz w:val="28"/>
          <w:szCs w:val="28"/>
        </w:rPr>
        <w:t xml:space="preserve">На учете в качестве кандидатов в усыновители (опекуны) детей, оставшихся без попечения родителей, из числа посторонних граждан состоит </w:t>
      </w:r>
      <w:r w:rsidR="002D5EB5" w:rsidRPr="006C56A3">
        <w:rPr>
          <w:rFonts w:ascii="Times New Roman" w:hAnsi="Times New Roman" w:cs="Times New Roman"/>
          <w:spacing w:val="1"/>
          <w:sz w:val="28"/>
          <w:szCs w:val="28"/>
        </w:rPr>
        <w:t>5</w:t>
      </w:r>
      <w:r w:rsidRPr="006C56A3">
        <w:rPr>
          <w:rFonts w:ascii="Times New Roman" w:hAnsi="Times New Roman" w:cs="Times New Roman"/>
          <w:spacing w:val="1"/>
          <w:sz w:val="28"/>
          <w:szCs w:val="28"/>
        </w:rPr>
        <w:t xml:space="preserve"> семей. Кандидаты в опекуны (попечители), как правило, желают принять в свою семью детей в возрасте от 0 до 4 лет, I и II групп здоровья, и не готовы принимать детей с серьезными отклонениями в развитии и детей в возрасте старше 4 лет.</w:t>
      </w:r>
    </w:p>
    <w:p w:rsidR="00492C8E" w:rsidRPr="006C56A3" w:rsidRDefault="00492C8E" w:rsidP="003D3102">
      <w:pPr>
        <w:pStyle w:val="ae"/>
        <w:shd w:val="clear" w:color="auto" w:fill="FFFFFF" w:themeFill="background1"/>
        <w:ind w:firstLine="708"/>
        <w:jc w:val="both"/>
        <w:rPr>
          <w:rFonts w:ascii="Times New Roman" w:hAnsi="Times New Roman" w:cs="Times New Roman"/>
          <w:spacing w:val="1"/>
          <w:sz w:val="28"/>
          <w:szCs w:val="28"/>
        </w:rPr>
      </w:pPr>
      <w:r w:rsidRPr="006C56A3">
        <w:rPr>
          <w:rFonts w:ascii="Times New Roman" w:hAnsi="Times New Roman" w:cs="Times New Roman"/>
          <w:spacing w:val="1"/>
          <w:sz w:val="28"/>
          <w:szCs w:val="28"/>
        </w:rPr>
        <w:t xml:space="preserve">Учитывая, что на территории города Боготола отсутствуют дети данной категории, кандидаты, получившие заключение отдела по опеке и </w:t>
      </w:r>
      <w:r w:rsidR="00754423" w:rsidRPr="006C56A3">
        <w:rPr>
          <w:rFonts w:ascii="Times New Roman" w:hAnsi="Times New Roman" w:cs="Times New Roman"/>
          <w:spacing w:val="1"/>
          <w:sz w:val="28"/>
          <w:szCs w:val="28"/>
        </w:rPr>
        <w:t xml:space="preserve">попечительству администрации г. </w:t>
      </w:r>
      <w:r w:rsidRPr="006C56A3">
        <w:rPr>
          <w:rFonts w:ascii="Times New Roman" w:hAnsi="Times New Roman" w:cs="Times New Roman"/>
          <w:spacing w:val="1"/>
          <w:sz w:val="28"/>
          <w:szCs w:val="28"/>
        </w:rPr>
        <w:t>Боготола принимают решение о принятии в свою семью детей из других регионов.</w:t>
      </w:r>
    </w:p>
    <w:p w:rsidR="00492C8E" w:rsidRPr="006C56A3" w:rsidRDefault="00492C8E" w:rsidP="00E7118F">
      <w:pPr>
        <w:pStyle w:val="ae"/>
        <w:shd w:val="clear" w:color="auto" w:fill="FFFFFF" w:themeFill="background1"/>
        <w:ind w:firstLine="708"/>
        <w:jc w:val="both"/>
        <w:rPr>
          <w:rFonts w:ascii="Times New Roman" w:hAnsi="Times New Roman" w:cs="Times New Roman"/>
          <w:spacing w:val="1"/>
          <w:sz w:val="28"/>
          <w:szCs w:val="28"/>
        </w:rPr>
      </w:pPr>
      <w:r w:rsidRPr="00AB4D1D">
        <w:rPr>
          <w:rFonts w:ascii="Times New Roman" w:hAnsi="Times New Roman" w:cs="Times New Roman"/>
          <w:spacing w:val="1"/>
          <w:sz w:val="28"/>
          <w:szCs w:val="28"/>
        </w:rPr>
        <w:t>За 202</w:t>
      </w:r>
      <w:r w:rsidR="00AB4D1D" w:rsidRPr="00AB4D1D">
        <w:rPr>
          <w:rFonts w:ascii="Times New Roman" w:hAnsi="Times New Roman" w:cs="Times New Roman"/>
          <w:spacing w:val="1"/>
          <w:sz w:val="28"/>
          <w:szCs w:val="28"/>
        </w:rPr>
        <w:t>5</w:t>
      </w:r>
      <w:r w:rsidRPr="006C56A3">
        <w:rPr>
          <w:rFonts w:ascii="Times New Roman" w:hAnsi="Times New Roman" w:cs="Times New Roman"/>
          <w:spacing w:val="1"/>
          <w:sz w:val="28"/>
          <w:szCs w:val="28"/>
        </w:rPr>
        <w:t xml:space="preserve"> год в журнал первичного учета детей оставшихся без попечения родителей, а также в региональный банк данных внесено</w:t>
      </w:r>
      <w:r w:rsidR="00E7118F" w:rsidRPr="006C56A3">
        <w:rPr>
          <w:rFonts w:ascii="Times New Roman" w:hAnsi="Times New Roman" w:cs="Times New Roman"/>
          <w:spacing w:val="1"/>
          <w:sz w:val="28"/>
          <w:szCs w:val="28"/>
        </w:rPr>
        <w:t xml:space="preserve"> 11</w:t>
      </w:r>
      <w:r w:rsidRPr="006C56A3">
        <w:rPr>
          <w:rFonts w:ascii="Times New Roman" w:hAnsi="Times New Roman" w:cs="Times New Roman"/>
          <w:spacing w:val="1"/>
          <w:sz w:val="28"/>
          <w:szCs w:val="28"/>
        </w:rPr>
        <w:t xml:space="preserve"> детей, из них </w:t>
      </w:r>
      <w:r w:rsidR="00E7118F" w:rsidRPr="006C56A3">
        <w:rPr>
          <w:rFonts w:ascii="Times New Roman" w:hAnsi="Times New Roman" w:cs="Times New Roman"/>
          <w:spacing w:val="1"/>
          <w:sz w:val="28"/>
          <w:szCs w:val="28"/>
        </w:rPr>
        <w:t>5</w:t>
      </w:r>
      <w:r w:rsidRPr="006C56A3">
        <w:rPr>
          <w:rFonts w:ascii="Times New Roman" w:hAnsi="Times New Roman" w:cs="Times New Roman"/>
          <w:spacing w:val="1"/>
          <w:sz w:val="28"/>
          <w:szCs w:val="28"/>
        </w:rPr>
        <w:t xml:space="preserve"> </w:t>
      </w:r>
      <w:r w:rsidR="00E7118F" w:rsidRPr="006C56A3">
        <w:rPr>
          <w:rFonts w:ascii="Times New Roman" w:hAnsi="Times New Roman" w:cs="Times New Roman"/>
          <w:spacing w:val="1"/>
          <w:sz w:val="28"/>
          <w:szCs w:val="28"/>
        </w:rPr>
        <w:t>детей</w:t>
      </w:r>
      <w:r w:rsidRPr="006C56A3">
        <w:rPr>
          <w:rFonts w:ascii="Times New Roman" w:hAnsi="Times New Roman" w:cs="Times New Roman"/>
          <w:spacing w:val="1"/>
          <w:sz w:val="28"/>
          <w:szCs w:val="28"/>
        </w:rPr>
        <w:t xml:space="preserve"> переданы под опеку (попечительство), 4 ребенка определены в организации для детей-сирот и детей, оставшихся без попечения родителей, 1 ребенок помещен в КГКУ ПНИ «Подсолнух», </w:t>
      </w:r>
      <w:r w:rsidR="00E7118F" w:rsidRPr="006C56A3">
        <w:rPr>
          <w:rFonts w:ascii="Times New Roman" w:hAnsi="Times New Roman" w:cs="Times New Roman"/>
          <w:spacing w:val="1"/>
          <w:sz w:val="28"/>
          <w:szCs w:val="28"/>
        </w:rPr>
        <w:t xml:space="preserve">      в отношении </w:t>
      </w:r>
      <w:r w:rsidRPr="006C56A3">
        <w:rPr>
          <w:rFonts w:ascii="Times New Roman" w:hAnsi="Times New Roman" w:cs="Times New Roman"/>
          <w:spacing w:val="1"/>
          <w:sz w:val="28"/>
          <w:szCs w:val="28"/>
        </w:rPr>
        <w:t>1 ребенк</w:t>
      </w:r>
      <w:r w:rsidR="00E7118F" w:rsidRPr="006C56A3">
        <w:rPr>
          <w:rFonts w:ascii="Times New Roman" w:hAnsi="Times New Roman" w:cs="Times New Roman"/>
          <w:spacing w:val="1"/>
          <w:sz w:val="28"/>
          <w:szCs w:val="28"/>
        </w:rPr>
        <w:t>а исполнение обязанностей возложено на органы опеки</w:t>
      </w:r>
      <w:r w:rsidRPr="006C56A3">
        <w:rPr>
          <w:rFonts w:ascii="Times New Roman" w:hAnsi="Times New Roman" w:cs="Times New Roman"/>
          <w:spacing w:val="1"/>
          <w:sz w:val="28"/>
          <w:szCs w:val="28"/>
        </w:rPr>
        <w:t>.</w:t>
      </w:r>
    </w:p>
    <w:p w:rsidR="00492C8E" w:rsidRPr="006C56A3" w:rsidRDefault="00492C8E" w:rsidP="003D3102">
      <w:pPr>
        <w:pStyle w:val="ae"/>
        <w:shd w:val="clear" w:color="auto" w:fill="FFFFFF" w:themeFill="background1"/>
        <w:ind w:firstLine="708"/>
        <w:jc w:val="both"/>
        <w:rPr>
          <w:rFonts w:ascii="Times New Roman" w:hAnsi="Times New Roman" w:cs="Times New Roman"/>
          <w:spacing w:val="1"/>
          <w:sz w:val="28"/>
          <w:szCs w:val="28"/>
        </w:rPr>
      </w:pPr>
      <w:r w:rsidRPr="006C56A3">
        <w:rPr>
          <w:rFonts w:ascii="Times New Roman" w:hAnsi="Times New Roman" w:cs="Times New Roman"/>
          <w:spacing w:val="1"/>
          <w:sz w:val="28"/>
          <w:szCs w:val="28"/>
        </w:rPr>
        <w:t>В связи с отсутствием в городе Боготоле учреждения временного пребывания, до принятия окончательного решения по вопросу о дальнейшем жизнеустройстве детей-сирот и детей, оставшихся без попечения родителей, дети находятся в краевых учреждениях временного пребывания. Основными причинами помещения детей в краевые учреждения временного пребывания остаются уклонение родителей от исполнения родительских обязанностей, конфликты в семье. Данные обстоятельства свидетельствуют, что на территори</w:t>
      </w:r>
      <w:r w:rsidR="00754423" w:rsidRPr="006C56A3">
        <w:rPr>
          <w:rFonts w:ascii="Times New Roman" w:hAnsi="Times New Roman" w:cs="Times New Roman"/>
          <w:spacing w:val="1"/>
          <w:sz w:val="28"/>
          <w:szCs w:val="28"/>
        </w:rPr>
        <w:t xml:space="preserve">и муниципального образования г. </w:t>
      </w:r>
      <w:r w:rsidRPr="006C56A3">
        <w:rPr>
          <w:rFonts w:ascii="Times New Roman" w:hAnsi="Times New Roman" w:cs="Times New Roman"/>
          <w:spacing w:val="1"/>
          <w:sz w:val="28"/>
          <w:szCs w:val="28"/>
        </w:rPr>
        <w:t xml:space="preserve">Боготол остаются негативные явления в семьях, требующие коррекционной работы, направленной на сохранение кровной семьи. </w:t>
      </w:r>
    </w:p>
    <w:p w:rsidR="00B444B2" w:rsidRPr="006C56A3" w:rsidRDefault="00492C8E" w:rsidP="00B444B2">
      <w:pPr>
        <w:pStyle w:val="ae"/>
        <w:shd w:val="clear" w:color="auto" w:fill="FFFFFF" w:themeFill="background1"/>
        <w:ind w:firstLine="708"/>
        <w:jc w:val="both"/>
        <w:rPr>
          <w:rFonts w:ascii="Times New Roman" w:hAnsi="Times New Roman" w:cs="Times New Roman"/>
          <w:spacing w:val="1"/>
          <w:sz w:val="28"/>
          <w:szCs w:val="28"/>
        </w:rPr>
      </w:pPr>
      <w:r w:rsidRPr="006C56A3">
        <w:rPr>
          <w:rFonts w:ascii="Times New Roman" w:hAnsi="Times New Roman" w:cs="Times New Roman"/>
          <w:spacing w:val="1"/>
          <w:sz w:val="28"/>
          <w:szCs w:val="28"/>
        </w:rPr>
        <w:t xml:space="preserve">Показателем социального неблагополучия является интенсивность движения несовершеннолетних через учреждения временного </w:t>
      </w:r>
      <w:r w:rsidRPr="006C56A3">
        <w:rPr>
          <w:rFonts w:ascii="Times New Roman" w:hAnsi="Times New Roman" w:cs="Times New Roman"/>
          <w:spacing w:val="1"/>
          <w:sz w:val="28"/>
          <w:szCs w:val="28"/>
        </w:rPr>
        <w:lastRenderedPageBreak/>
        <w:t>пребывания, находящиеся на территории Красноярского края: Центры семьи, краевые Дома ребенка, краевые Детские дома. За 202</w:t>
      </w:r>
      <w:r w:rsidR="00AB4D1D">
        <w:rPr>
          <w:rFonts w:ascii="Times New Roman" w:hAnsi="Times New Roman" w:cs="Times New Roman"/>
          <w:spacing w:val="1"/>
          <w:sz w:val="28"/>
          <w:szCs w:val="28"/>
        </w:rPr>
        <w:t>5</w:t>
      </w:r>
      <w:r w:rsidRPr="006C56A3">
        <w:rPr>
          <w:rFonts w:ascii="Times New Roman" w:hAnsi="Times New Roman" w:cs="Times New Roman"/>
          <w:spacing w:val="1"/>
          <w:sz w:val="28"/>
          <w:szCs w:val="28"/>
        </w:rPr>
        <w:t xml:space="preserve"> год в городе Боготоле по различным основаниям были изъяты из семей и помещены в учреждения временного пребывания </w:t>
      </w:r>
      <w:r w:rsidR="00B444B2" w:rsidRPr="006C56A3">
        <w:rPr>
          <w:rFonts w:ascii="Times New Roman" w:hAnsi="Times New Roman"/>
          <w:sz w:val="28"/>
          <w:szCs w:val="28"/>
        </w:rPr>
        <w:t>17 несовершеннолетних, на 11 меньше чем за 202</w:t>
      </w:r>
      <w:r w:rsidR="00AB4D1D">
        <w:rPr>
          <w:rFonts w:ascii="Times New Roman" w:hAnsi="Times New Roman"/>
          <w:sz w:val="28"/>
          <w:szCs w:val="28"/>
        </w:rPr>
        <w:t>4</w:t>
      </w:r>
      <w:r w:rsidR="00B444B2" w:rsidRPr="006C56A3">
        <w:rPr>
          <w:rFonts w:ascii="Times New Roman" w:hAnsi="Times New Roman"/>
          <w:sz w:val="28"/>
          <w:szCs w:val="28"/>
        </w:rPr>
        <w:t xml:space="preserve"> год.   </w:t>
      </w:r>
    </w:p>
    <w:p w:rsidR="005C095B" w:rsidRPr="006C56A3" w:rsidRDefault="00492C8E" w:rsidP="005C095B">
      <w:pPr>
        <w:pStyle w:val="ae"/>
        <w:shd w:val="clear" w:color="auto" w:fill="FFFFFF" w:themeFill="background1"/>
        <w:ind w:firstLine="708"/>
        <w:jc w:val="both"/>
        <w:rPr>
          <w:rFonts w:ascii="Times New Roman" w:hAnsi="Times New Roman"/>
          <w:sz w:val="28"/>
          <w:szCs w:val="28"/>
        </w:rPr>
      </w:pPr>
      <w:r w:rsidRPr="006C56A3">
        <w:rPr>
          <w:rFonts w:ascii="Times New Roman" w:hAnsi="Times New Roman" w:cs="Times New Roman"/>
          <w:spacing w:val="1"/>
          <w:sz w:val="28"/>
          <w:szCs w:val="28"/>
        </w:rPr>
        <w:t>Социально-реабилитационная работа отдела по опеке и попечительству с семьями направлена на восстановление детско-родительских отношений.</w:t>
      </w:r>
      <w:r w:rsidR="005C095B" w:rsidRPr="006C56A3">
        <w:rPr>
          <w:rFonts w:ascii="Times New Roman" w:hAnsi="Times New Roman" w:cs="Times New Roman"/>
          <w:spacing w:val="1"/>
          <w:sz w:val="28"/>
          <w:szCs w:val="28"/>
        </w:rPr>
        <w:t xml:space="preserve"> </w:t>
      </w:r>
      <w:r w:rsidR="005C095B" w:rsidRPr="006C56A3">
        <w:rPr>
          <w:rFonts w:ascii="Times New Roman" w:hAnsi="Times New Roman"/>
          <w:sz w:val="28"/>
          <w:szCs w:val="28"/>
        </w:rPr>
        <w:t xml:space="preserve">После проведения профилактических мероприятий возвращены в кровную семью 13 несовершеннолетних, что составляет 76 % от количества изъятых; 3 ребенка по заявлению отца переданы сроком на три месяца под добровольную опеку; 1 ребенок находится в специализированном доме ребенка  № 3 г. Красноярск.  </w:t>
      </w:r>
    </w:p>
    <w:p w:rsidR="00492C8E" w:rsidRPr="006C56A3" w:rsidRDefault="00492C8E" w:rsidP="003D3102">
      <w:pPr>
        <w:pStyle w:val="ae"/>
        <w:shd w:val="clear" w:color="auto" w:fill="FFFFFF" w:themeFill="background1"/>
        <w:ind w:firstLine="708"/>
        <w:jc w:val="both"/>
        <w:rPr>
          <w:rFonts w:ascii="Times New Roman" w:hAnsi="Times New Roman" w:cs="Times New Roman"/>
          <w:spacing w:val="1"/>
          <w:sz w:val="28"/>
          <w:szCs w:val="28"/>
        </w:rPr>
      </w:pPr>
      <w:r w:rsidRPr="006C56A3">
        <w:rPr>
          <w:rFonts w:ascii="Times New Roman" w:hAnsi="Times New Roman" w:cs="Times New Roman"/>
          <w:spacing w:val="1"/>
          <w:sz w:val="28"/>
          <w:szCs w:val="28"/>
        </w:rPr>
        <w:t>Деятельность отдела по опеке и попечительству направлена                 на реализацию приоритетного права каждого ребенка жить и воспитываться   в семье, соблюдение мер социальной поддержки детей-сирот и детей, оставшихся без попечения родителей, на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w:t>
      </w:r>
    </w:p>
    <w:p w:rsidR="00492C8E" w:rsidRPr="006C56A3" w:rsidRDefault="00492C8E" w:rsidP="003D3102">
      <w:pPr>
        <w:pStyle w:val="ae"/>
        <w:shd w:val="clear" w:color="auto" w:fill="FFFFFF" w:themeFill="background1"/>
        <w:ind w:firstLine="708"/>
        <w:jc w:val="both"/>
        <w:rPr>
          <w:rFonts w:ascii="Times New Roman" w:hAnsi="Times New Roman" w:cs="Times New Roman"/>
          <w:spacing w:val="1"/>
          <w:sz w:val="28"/>
          <w:szCs w:val="28"/>
        </w:rPr>
      </w:pPr>
      <w:r w:rsidRPr="006C56A3">
        <w:rPr>
          <w:rFonts w:ascii="Times New Roman" w:hAnsi="Times New Roman" w:cs="Times New Roman"/>
          <w:spacing w:val="1"/>
          <w:sz w:val="28"/>
          <w:szCs w:val="28"/>
        </w:rPr>
        <w:t>Основным критерием социальной эффективности подпрограммы           в части мероприятия осуществления государственных полномочий                по организации и осуществлению деятельности по опеке и попечительству        в отношении несовершеннолетних является сохранение доли детей-сирот и детей, оставшихся без попечения родителей, переданных на воспитание          в семьи, в общей численности детей-сирот и детей, оставшихся без попечения родителей</w:t>
      </w:r>
      <w:r w:rsidR="0063694D" w:rsidRPr="006C56A3">
        <w:rPr>
          <w:rFonts w:ascii="Times New Roman" w:hAnsi="Times New Roman" w:cs="Times New Roman"/>
          <w:spacing w:val="1"/>
          <w:sz w:val="28"/>
          <w:szCs w:val="28"/>
        </w:rPr>
        <w:t xml:space="preserve">. </w:t>
      </w:r>
    </w:p>
    <w:p w:rsidR="00C83055" w:rsidRPr="006C56A3" w:rsidRDefault="00C83055" w:rsidP="003D3102">
      <w:pPr>
        <w:pStyle w:val="ae"/>
        <w:shd w:val="clear" w:color="auto" w:fill="FFFFFF" w:themeFill="background1"/>
        <w:ind w:firstLine="708"/>
        <w:jc w:val="both"/>
        <w:rPr>
          <w:rFonts w:ascii="Times New Roman" w:hAnsi="Times New Roman" w:cs="Times New Roman"/>
          <w:spacing w:val="1"/>
          <w:sz w:val="28"/>
          <w:szCs w:val="28"/>
        </w:rPr>
      </w:pPr>
      <w:r w:rsidRPr="006C56A3">
        <w:rPr>
          <w:rFonts w:ascii="Times New Roman" w:hAnsi="Times New Roman" w:cs="Times New Roman"/>
          <w:spacing w:val="1"/>
          <w:sz w:val="28"/>
          <w:szCs w:val="28"/>
        </w:rPr>
        <w:t xml:space="preserve">Муниципальное казенное учреждение «Специализированное учреждение по ведению бухгалтерского учета» г. Боготола осуществляет деятельность по экономическому планированию, ведению </w:t>
      </w:r>
      <w:r w:rsidR="00415103" w:rsidRPr="006C56A3">
        <w:rPr>
          <w:rFonts w:ascii="Times New Roman" w:hAnsi="Times New Roman" w:cs="Times New Roman"/>
          <w:spacing w:val="1"/>
          <w:sz w:val="28"/>
          <w:szCs w:val="28"/>
        </w:rPr>
        <w:t>бухгалтерского, бюджетного</w:t>
      </w:r>
      <w:r w:rsidRPr="006C56A3">
        <w:rPr>
          <w:rFonts w:ascii="Times New Roman" w:hAnsi="Times New Roman" w:cs="Times New Roman"/>
          <w:spacing w:val="1"/>
          <w:sz w:val="28"/>
          <w:szCs w:val="28"/>
        </w:rPr>
        <w:t xml:space="preserve"> и налогового учета муниципальных учреждений, функции и полномочия учредителя которых осуществляет администрация города Боготола.</w:t>
      </w:r>
    </w:p>
    <w:p w:rsidR="00C83055" w:rsidRPr="006C56A3" w:rsidRDefault="00C83055" w:rsidP="003D3102">
      <w:pPr>
        <w:shd w:val="clear" w:color="auto" w:fill="FFFFFF" w:themeFill="background1"/>
        <w:spacing w:after="0" w:line="240" w:lineRule="auto"/>
        <w:ind w:firstLine="708"/>
        <w:contextualSpacing/>
        <w:jc w:val="both"/>
        <w:rPr>
          <w:rFonts w:ascii="Times New Roman" w:hAnsi="Times New Roman" w:cs="Times New Roman"/>
          <w:sz w:val="28"/>
          <w:szCs w:val="28"/>
        </w:rPr>
      </w:pPr>
      <w:r w:rsidRPr="006C56A3">
        <w:rPr>
          <w:rFonts w:ascii="Times New Roman" w:hAnsi="Times New Roman" w:cs="Times New Roman"/>
          <w:spacing w:val="1"/>
          <w:sz w:val="28"/>
          <w:szCs w:val="28"/>
        </w:rPr>
        <w:t xml:space="preserve">Цель подпрограммы: </w:t>
      </w:r>
      <w:r w:rsidRPr="006C56A3">
        <w:rPr>
          <w:rFonts w:ascii="Times New Roman" w:hAnsi="Times New Roman" w:cs="Times New Roman"/>
          <w:sz w:val="28"/>
          <w:szCs w:val="28"/>
        </w:rPr>
        <w:t xml:space="preserve">Создание условий для эффективного управления </w:t>
      </w:r>
      <w:r w:rsidR="006A2E70" w:rsidRPr="006C56A3">
        <w:rPr>
          <w:rFonts w:ascii="Times New Roman" w:hAnsi="Times New Roman" w:cs="Times New Roman"/>
          <w:sz w:val="28"/>
          <w:szCs w:val="28"/>
        </w:rPr>
        <w:t xml:space="preserve">муниципальной </w:t>
      </w:r>
      <w:r w:rsidRPr="006C56A3">
        <w:rPr>
          <w:rFonts w:ascii="Times New Roman" w:hAnsi="Times New Roman" w:cs="Times New Roman"/>
          <w:sz w:val="28"/>
          <w:szCs w:val="28"/>
        </w:rPr>
        <w:t>системой образования г. Боготола и исполнение администрацией города переданных полномочий по опеке и попечительству.</w:t>
      </w:r>
    </w:p>
    <w:p w:rsidR="00FC0F10" w:rsidRPr="006C56A3" w:rsidRDefault="00FC0F10" w:rsidP="003D310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6C56A3">
        <w:rPr>
          <w:rFonts w:ascii="Times New Roman" w:hAnsi="Times New Roman" w:cs="Times New Roman"/>
          <w:sz w:val="28"/>
          <w:szCs w:val="28"/>
        </w:rPr>
        <w:t xml:space="preserve">Задачи подпрограммы: </w:t>
      </w:r>
    </w:p>
    <w:p w:rsidR="00FC0F10" w:rsidRPr="006C56A3" w:rsidRDefault="00FC0F10" w:rsidP="003D3102">
      <w:pPr>
        <w:shd w:val="clear" w:color="auto" w:fill="FFFFFF" w:themeFill="background1"/>
        <w:spacing w:after="0" w:line="240" w:lineRule="auto"/>
        <w:ind w:firstLine="709"/>
        <w:contextualSpacing/>
        <w:jc w:val="both"/>
        <w:rPr>
          <w:rFonts w:ascii="Times New Roman" w:hAnsi="Times New Roman" w:cs="Times New Roman"/>
          <w:sz w:val="28"/>
          <w:szCs w:val="28"/>
          <w:lang w:eastAsia="ar-SA"/>
        </w:rPr>
      </w:pPr>
      <w:r w:rsidRPr="006C56A3">
        <w:rPr>
          <w:rFonts w:ascii="Times New Roman" w:hAnsi="Times New Roman" w:cs="Times New Roman"/>
          <w:sz w:val="28"/>
          <w:szCs w:val="28"/>
          <w:lang w:eastAsia="ar-SA"/>
        </w:rPr>
        <w:t>1.</w:t>
      </w:r>
      <w:r w:rsidR="00754423" w:rsidRPr="006C56A3">
        <w:rPr>
          <w:rFonts w:ascii="Times New Roman" w:hAnsi="Times New Roman" w:cs="Times New Roman"/>
          <w:sz w:val="28"/>
          <w:szCs w:val="28"/>
          <w:lang w:eastAsia="ar-SA"/>
        </w:rPr>
        <w:t xml:space="preserve"> </w:t>
      </w:r>
      <w:r w:rsidR="0015305C" w:rsidRPr="006C56A3">
        <w:rPr>
          <w:rFonts w:ascii="Times New Roman" w:hAnsi="Times New Roman" w:cs="Times New Roman"/>
          <w:sz w:val="28"/>
          <w:szCs w:val="28"/>
          <w:lang w:eastAsia="ar-SA"/>
        </w:rPr>
        <w:t>Организация деятельности информационно-методического отдела, хозяйственного отдела, отдела дополнительного образования и воспитания Муниципального казенного учреждения «Управление образования г. Боготола», направленной на эффективное управление муниципальной системой образования, оказание муниципальных услуг и выполнение функций по переданным государственным полномочиям.</w:t>
      </w:r>
    </w:p>
    <w:p w:rsidR="00FC0F10" w:rsidRPr="006C56A3" w:rsidRDefault="00FC0F10" w:rsidP="003D3102">
      <w:pPr>
        <w:shd w:val="clear" w:color="auto" w:fill="FFFFFF" w:themeFill="background1"/>
        <w:spacing w:after="0" w:line="240" w:lineRule="auto"/>
        <w:ind w:firstLine="709"/>
        <w:contextualSpacing/>
        <w:jc w:val="both"/>
        <w:rPr>
          <w:rFonts w:ascii="Times New Roman" w:hAnsi="Times New Roman" w:cs="Times New Roman"/>
          <w:sz w:val="28"/>
          <w:szCs w:val="28"/>
          <w:lang w:eastAsia="ar-SA"/>
        </w:rPr>
      </w:pPr>
      <w:r w:rsidRPr="006C56A3">
        <w:rPr>
          <w:rFonts w:ascii="Times New Roman" w:hAnsi="Times New Roman" w:cs="Times New Roman"/>
          <w:sz w:val="28"/>
          <w:szCs w:val="28"/>
          <w:lang w:eastAsia="ar-SA"/>
        </w:rPr>
        <w:lastRenderedPageBreak/>
        <w:t xml:space="preserve">2. </w:t>
      </w:r>
      <w:r w:rsidR="0015305C" w:rsidRPr="006C56A3">
        <w:rPr>
          <w:rFonts w:ascii="Times New Roman" w:hAnsi="Times New Roman" w:cs="Times New Roman"/>
          <w:sz w:val="28"/>
          <w:szCs w:val="28"/>
          <w:lang w:eastAsia="ar-SA"/>
        </w:rPr>
        <w:t>Исполнение администрацией переданных полномочий по организации и осуществлению деятельности по опеке и попечительству в целях обеспечения реализации мероприятий, направленных на развитие семейных форм воспитания детей-сирот и детей, оставшихся без попечения родителей.</w:t>
      </w:r>
    </w:p>
    <w:p w:rsidR="00FC0F10" w:rsidRPr="006C56A3" w:rsidRDefault="00FC0F10" w:rsidP="003D3102">
      <w:pPr>
        <w:shd w:val="clear" w:color="auto" w:fill="FFFFFF" w:themeFill="background1"/>
        <w:spacing w:after="0" w:line="240" w:lineRule="auto"/>
        <w:ind w:firstLine="709"/>
        <w:contextualSpacing/>
        <w:jc w:val="both"/>
        <w:rPr>
          <w:rFonts w:ascii="Times New Roman" w:hAnsi="Times New Roman" w:cs="Times New Roman"/>
          <w:sz w:val="28"/>
          <w:szCs w:val="28"/>
          <w:lang w:eastAsia="ar-SA"/>
        </w:rPr>
      </w:pPr>
      <w:r w:rsidRPr="006C56A3">
        <w:rPr>
          <w:rFonts w:ascii="Times New Roman" w:hAnsi="Times New Roman" w:cs="Times New Roman"/>
          <w:sz w:val="28"/>
          <w:szCs w:val="28"/>
          <w:lang w:eastAsia="ar-SA"/>
        </w:rPr>
        <w:t xml:space="preserve">3. </w:t>
      </w:r>
      <w:r w:rsidR="0015305C" w:rsidRPr="006C56A3">
        <w:rPr>
          <w:rFonts w:ascii="Times New Roman" w:hAnsi="Times New Roman" w:cs="Times New Roman"/>
          <w:sz w:val="28"/>
          <w:szCs w:val="28"/>
          <w:lang w:eastAsia="ar-SA"/>
        </w:rPr>
        <w:t>Обеспечение деятельности МКУ «СУБУ» г. Боготола, направленной на эффективное оказание услуг в организации экономического планирования и бухгалтерской отчетности муниципальных учреждений.</w:t>
      </w:r>
    </w:p>
    <w:p w:rsidR="004A1E04" w:rsidRPr="006C56A3" w:rsidRDefault="004A1E04" w:rsidP="003D3102">
      <w:pPr>
        <w:widowControl w:val="0"/>
        <w:shd w:val="clear" w:color="auto" w:fill="FFFFFF" w:themeFill="background1"/>
        <w:tabs>
          <w:tab w:val="left" w:pos="9355"/>
        </w:tabs>
        <w:suppressAutoHyphens/>
        <w:autoSpaceDE w:val="0"/>
        <w:snapToGrid w:val="0"/>
        <w:spacing w:after="0" w:line="240" w:lineRule="auto"/>
        <w:ind w:right="-1" w:firstLine="708"/>
        <w:contextualSpacing/>
        <w:jc w:val="both"/>
        <w:rPr>
          <w:rFonts w:ascii="Times New Roman" w:hAnsi="Times New Roman" w:cs="Times New Roman"/>
          <w:sz w:val="28"/>
          <w:szCs w:val="28"/>
          <w:lang w:eastAsia="ar-SA"/>
        </w:rPr>
      </w:pPr>
      <w:r w:rsidRPr="006C56A3">
        <w:rPr>
          <w:rFonts w:ascii="Times New Roman" w:hAnsi="Times New Roman" w:cs="Times New Roman"/>
          <w:sz w:val="28"/>
          <w:szCs w:val="28"/>
          <w:lang w:eastAsia="ar-SA"/>
        </w:rPr>
        <w:t>Показателями, характеризующими достижение результатов подпрограммы</w:t>
      </w:r>
      <w:r w:rsidR="0015305C" w:rsidRPr="006C56A3">
        <w:rPr>
          <w:rFonts w:ascii="Times New Roman" w:hAnsi="Times New Roman" w:cs="Times New Roman"/>
          <w:sz w:val="28"/>
          <w:szCs w:val="28"/>
          <w:lang w:eastAsia="ar-SA"/>
        </w:rPr>
        <w:t xml:space="preserve">, </w:t>
      </w:r>
      <w:r w:rsidRPr="006C56A3">
        <w:rPr>
          <w:rFonts w:ascii="Times New Roman" w:hAnsi="Times New Roman" w:cs="Times New Roman"/>
          <w:sz w:val="28"/>
          <w:szCs w:val="28"/>
          <w:lang w:eastAsia="ar-SA"/>
        </w:rPr>
        <w:t xml:space="preserve">являются: </w:t>
      </w:r>
    </w:p>
    <w:p w:rsidR="004A1E04" w:rsidRPr="006C56A3" w:rsidRDefault="004A1E04" w:rsidP="003D3102">
      <w:pPr>
        <w:widowControl w:val="0"/>
        <w:shd w:val="clear" w:color="auto" w:fill="FFFFFF" w:themeFill="background1"/>
        <w:tabs>
          <w:tab w:val="left" w:pos="9355"/>
        </w:tabs>
        <w:suppressAutoHyphens/>
        <w:autoSpaceDE w:val="0"/>
        <w:snapToGrid w:val="0"/>
        <w:spacing w:after="0" w:line="240" w:lineRule="auto"/>
        <w:ind w:right="-1" w:firstLine="708"/>
        <w:contextualSpacing/>
        <w:jc w:val="both"/>
        <w:rPr>
          <w:rFonts w:ascii="Times New Roman" w:hAnsi="Times New Roman" w:cs="Times New Roman"/>
          <w:sz w:val="28"/>
          <w:szCs w:val="28"/>
          <w:lang w:eastAsia="ar-SA"/>
        </w:rPr>
      </w:pPr>
      <w:r w:rsidRPr="006C56A3">
        <w:rPr>
          <w:rFonts w:ascii="Times New Roman" w:hAnsi="Times New Roman" w:cs="Times New Roman"/>
          <w:sz w:val="28"/>
          <w:szCs w:val="28"/>
          <w:lang w:eastAsia="ar-SA"/>
        </w:rPr>
        <w:t xml:space="preserve">1. Своевременность утверждения муниципальных заданий подведомственным МКУ «Управление образования г. Боготола» учреждениям на текущий финансовый год и плановый период в срок, установленный постановлением администрации города Боготола </w:t>
      </w:r>
      <w:r w:rsidR="00766D7F" w:rsidRPr="006C56A3">
        <w:rPr>
          <w:rFonts w:ascii="Times New Roman" w:hAnsi="Times New Roman" w:cs="Times New Roman"/>
          <w:sz w:val="28"/>
          <w:szCs w:val="28"/>
          <w:lang w:eastAsia="ar-SA"/>
        </w:rPr>
        <w:t>от 28.07.2020 № 0755-п «Об утверждении Порядка формирования муниципального задания в отношении муниципальных учреждений города Боготола и финансового обеспечения выполнения муниципального задания на оказание муниципальных услуг (выполнение работ), об оценке выполнения муниципального задания и контроль за его выполнением»</w:t>
      </w:r>
      <w:r w:rsidR="00754423" w:rsidRPr="006C56A3">
        <w:rPr>
          <w:rFonts w:ascii="Times New Roman" w:hAnsi="Times New Roman" w:cs="Times New Roman"/>
          <w:sz w:val="28"/>
          <w:szCs w:val="28"/>
          <w:lang w:eastAsia="ar-SA"/>
        </w:rPr>
        <w:t xml:space="preserve"> </w:t>
      </w:r>
      <w:r w:rsidR="00781BA8" w:rsidRPr="006C56A3">
        <w:rPr>
          <w:rFonts w:ascii="Times New Roman" w:hAnsi="Times New Roman" w:cs="Times New Roman"/>
          <w:sz w:val="28"/>
          <w:szCs w:val="28"/>
          <w:lang w:eastAsia="ar-SA"/>
        </w:rPr>
        <w:t>за период 2025</w:t>
      </w:r>
      <w:r w:rsidR="00754423" w:rsidRPr="006C56A3">
        <w:rPr>
          <w:rFonts w:ascii="Times New Roman" w:hAnsi="Times New Roman" w:cs="Times New Roman"/>
          <w:sz w:val="28"/>
          <w:szCs w:val="28"/>
          <w:lang w:eastAsia="ar-SA"/>
        </w:rPr>
        <w:t xml:space="preserve">  -2027 годов -</w:t>
      </w:r>
      <w:r w:rsidR="00781BA8" w:rsidRPr="006C56A3">
        <w:rPr>
          <w:rFonts w:ascii="Times New Roman" w:hAnsi="Times New Roman" w:cs="Times New Roman"/>
          <w:sz w:val="28"/>
          <w:szCs w:val="28"/>
          <w:lang w:eastAsia="ar-SA"/>
        </w:rPr>
        <w:t xml:space="preserve"> 5 баллов ежегодно;</w:t>
      </w:r>
    </w:p>
    <w:p w:rsidR="004A1E04" w:rsidRPr="006C56A3" w:rsidRDefault="004A1E04" w:rsidP="003D3102">
      <w:pPr>
        <w:widowControl w:val="0"/>
        <w:shd w:val="clear" w:color="auto" w:fill="FFFFFF" w:themeFill="background1"/>
        <w:tabs>
          <w:tab w:val="left" w:pos="9355"/>
        </w:tabs>
        <w:suppressAutoHyphens/>
        <w:autoSpaceDE w:val="0"/>
        <w:snapToGrid w:val="0"/>
        <w:spacing w:after="0" w:line="240" w:lineRule="auto"/>
        <w:ind w:right="-1" w:firstLine="708"/>
        <w:contextualSpacing/>
        <w:jc w:val="both"/>
        <w:rPr>
          <w:rFonts w:ascii="Times New Roman" w:hAnsi="Times New Roman" w:cs="Times New Roman"/>
          <w:sz w:val="28"/>
          <w:szCs w:val="28"/>
          <w:lang w:eastAsia="ar-SA"/>
        </w:rPr>
      </w:pPr>
      <w:r w:rsidRPr="006C56A3">
        <w:rPr>
          <w:rFonts w:ascii="Times New Roman" w:hAnsi="Times New Roman" w:cs="Times New Roman"/>
          <w:sz w:val="28"/>
          <w:szCs w:val="28"/>
          <w:lang w:eastAsia="ar-SA"/>
        </w:rPr>
        <w:t>2. Своевременное и качественное оказание муниципальных услуг и выполнение функций по передан</w:t>
      </w:r>
      <w:r w:rsidR="00781BA8" w:rsidRPr="006C56A3">
        <w:rPr>
          <w:rFonts w:ascii="Times New Roman" w:hAnsi="Times New Roman" w:cs="Times New Roman"/>
          <w:sz w:val="28"/>
          <w:szCs w:val="28"/>
          <w:lang w:eastAsia="ar-SA"/>
        </w:rPr>
        <w:t>ным государственным полномочиям за период 2025</w:t>
      </w:r>
      <w:r w:rsidR="00754423" w:rsidRPr="006C56A3">
        <w:rPr>
          <w:rFonts w:ascii="Times New Roman" w:hAnsi="Times New Roman" w:cs="Times New Roman"/>
          <w:sz w:val="28"/>
          <w:szCs w:val="28"/>
          <w:lang w:eastAsia="ar-SA"/>
        </w:rPr>
        <w:t xml:space="preserve"> </w:t>
      </w:r>
      <w:r w:rsidR="00781BA8" w:rsidRPr="006C56A3">
        <w:rPr>
          <w:rFonts w:ascii="Times New Roman" w:hAnsi="Times New Roman" w:cs="Times New Roman"/>
          <w:sz w:val="28"/>
          <w:szCs w:val="28"/>
          <w:lang w:eastAsia="ar-SA"/>
        </w:rPr>
        <w:t>-</w:t>
      </w:r>
      <w:r w:rsidR="00754423" w:rsidRPr="006C56A3">
        <w:rPr>
          <w:rFonts w:ascii="Times New Roman" w:hAnsi="Times New Roman" w:cs="Times New Roman"/>
          <w:sz w:val="28"/>
          <w:szCs w:val="28"/>
          <w:lang w:eastAsia="ar-SA"/>
        </w:rPr>
        <w:t xml:space="preserve"> 2027 годов -</w:t>
      </w:r>
      <w:r w:rsidR="00781BA8" w:rsidRPr="006C56A3">
        <w:rPr>
          <w:rFonts w:ascii="Times New Roman" w:hAnsi="Times New Roman" w:cs="Times New Roman"/>
          <w:sz w:val="28"/>
          <w:szCs w:val="28"/>
          <w:lang w:eastAsia="ar-SA"/>
        </w:rPr>
        <w:t xml:space="preserve"> 100 % ежегодно;</w:t>
      </w:r>
    </w:p>
    <w:p w:rsidR="004A1E04" w:rsidRPr="006C56A3" w:rsidRDefault="004A1E04" w:rsidP="003D3102">
      <w:pPr>
        <w:widowControl w:val="0"/>
        <w:shd w:val="clear" w:color="auto" w:fill="FFFFFF" w:themeFill="background1"/>
        <w:tabs>
          <w:tab w:val="left" w:pos="9355"/>
        </w:tabs>
        <w:suppressAutoHyphens/>
        <w:autoSpaceDE w:val="0"/>
        <w:snapToGrid w:val="0"/>
        <w:spacing w:after="0" w:line="240" w:lineRule="auto"/>
        <w:ind w:right="-1" w:firstLine="708"/>
        <w:contextualSpacing/>
        <w:jc w:val="both"/>
        <w:rPr>
          <w:rFonts w:ascii="Times New Roman" w:hAnsi="Times New Roman" w:cs="Times New Roman"/>
          <w:sz w:val="28"/>
          <w:szCs w:val="28"/>
          <w:lang w:eastAsia="ar-SA"/>
        </w:rPr>
      </w:pPr>
      <w:r w:rsidRPr="006C56A3">
        <w:rPr>
          <w:rFonts w:ascii="Times New Roman" w:hAnsi="Times New Roman" w:cs="Times New Roman"/>
          <w:sz w:val="28"/>
          <w:szCs w:val="28"/>
          <w:lang w:eastAsia="ar-SA"/>
        </w:rPr>
        <w:t>3. Соотношение количества проведенных контрольных мероприят</w:t>
      </w:r>
      <w:r w:rsidR="00781BA8" w:rsidRPr="006C56A3">
        <w:rPr>
          <w:rFonts w:ascii="Times New Roman" w:hAnsi="Times New Roman" w:cs="Times New Roman"/>
          <w:sz w:val="28"/>
          <w:szCs w:val="28"/>
          <w:lang w:eastAsia="ar-SA"/>
        </w:rPr>
        <w:t>ий к количеству запланированных за период 2025</w:t>
      </w:r>
      <w:r w:rsidR="00754423" w:rsidRPr="006C56A3">
        <w:rPr>
          <w:rFonts w:ascii="Times New Roman" w:hAnsi="Times New Roman" w:cs="Times New Roman"/>
          <w:sz w:val="28"/>
          <w:szCs w:val="28"/>
          <w:lang w:eastAsia="ar-SA"/>
        </w:rPr>
        <w:t xml:space="preserve"> </w:t>
      </w:r>
      <w:r w:rsidR="00781BA8" w:rsidRPr="006C56A3">
        <w:rPr>
          <w:rFonts w:ascii="Times New Roman" w:hAnsi="Times New Roman" w:cs="Times New Roman"/>
          <w:sz w:val="28"/>
          <w:szCs w:val="28"/>
          <w:lang w:eastAsia="ar-SA"/>
        </w:rPr>
        <w:t>-</w:t>
      </w:r>
      <w:r w:rsidR="00754423" w:rsidRPr="006C56A3">
        <w:rPr>
          <w:rFonts w:ascii="Times New Roman" w:hAnsi="Times New Roman" w:cs="Times New Roman"/>
          <w:sz w:val="28"/>
          <w:szCs w:val="28"/>
          <w:lang w:eastAsia="ar-SA"/>
        </w:rPr>
        <w:t xml:space="preserve"> 2027 годов -</w:t>
      </w:r>
      <w:r w:rsidR="00781BA8" w:rsidRPr="006C56A3">
        <w:rPr>
          <w:rFonts w:ascii="Times New Roman" w:hAnsi="Times New Roman" w:cs="Times New Roman"/>
          <w:sz w:val="28"/>
          <w:szCs w:val="28"/>
          <w:lang w:eastAsia="ar-SA"/>
        </w:rPr>
        <w:t xml:space="preserve"> 100 % ежегодно;</w:t>
      </w:r>
    </w:p>
    <w:p w:rsidR="004A1E04" w:rsidRPr="006C56A3" w:rsidRDefault="004A1E04" w:rsidP="003D3102">
      <w:pPr>
        <w:widowControl w:val="0"/>
        <w:shd w:val="clear" w:color="auto" w:fill="FFFFFF" w:themeFill="background1"/>
        <w:tabs>
          <w:tab w:val="left" w:pos="9355"/>
        </w:tabs>
        <w:suppressAutoHyphens/>
        <w:autoSpaceDE w:val="0"/>
        <w:snapToGrid w:val="0"/>
        <w:spacing w:after="0" w:line="240" w:lineRule="auto"/>
        <w:ind w:right="-1" w:firstLine="708"/>
        <w:contextualSpacing/>
        <w:jc w:val="both"/>
        <w:rPr>
          <w:rFonts w:ascii="Times New Roman" w:hAnsi="Times New Roman" w:cs="Times New Roman"/>
          <w:sz w:val="28"/>
          <w:szCs w:val="28"/>
          <w:lang w:eastAsia="ar-SA"/>
        </w:rPr>
      </w:pPr>
      <w:r w:rsidRPr="006C56A3">
        <w:rPr>
          <w:rFonts w:ascii="Times New Roman" w:hAnsi="Times New Roman" w:cs="Times New Roman"/>
          <w:sz w:val="28"/>
          <w:szCs w:val="28"/>
          <w:lang w:eastAsia="ar-SA"/>
        </w:rPr>
        <w:t>4. К</w:t>
      </w:r>
      <w:r w:rsidR="00781BA8" w:rsidRPr="006C56A3">
        <w:rPr>
          <w:rFonts w:ascii="Times New Roman" w:hAnsi="Times New Roman" w:cs="Times New Roman"/>
          <w:sz w:val="28"/>
          <w:szCs w:val="28"/>
          <w:lang w:eastAsia="ar-SA"/>
        </w:rPr>
        <w:t>оличество замещающих семей за период 2025-2027 годов – 80 шт. ежегодно;</w:t>
      </w:r>
    </w:p>
    <w:p w:rsidR="004A1E04" w:rsidRPr="006C56A3" w:rsidRDefault="004A1E04" w:rsidP="003D3102">
      <w:pPr>
        <w:widowControl w:val="0"/>
        <w:shd w:val="clear" w:color="auto" w:fill="FFFFFF" w:themeFill="background1"/>
        <w:tabs>
          <w:tab w:val="left" w:pos="9355"/>
        </w:tabs>
        <w:suppressAutoHyphens/>
        <w:autoSpaceDE w:val="0"/>
        <w:snapToGrid w:val="0"/>
        <w:spacing w:after="0" w:line="240" w:lineRule="auto"/>
        <w:ind w:right="-1" w:firstLine="708"/>
        <w:contextualSpacing/>
        <w:jc w:val="both"/>
        <w:rPr>
          <w:rFonts w:ascii="Times New Roman" w:hAnsi="Times New Roman" w:cs="Times New Roman"/>
          <w:sz w:val="28"/>
          <w:szCs w:val="28"/>
          <w:lang w:eastAsia="ar-SA"/>
        </w:rPr>
      </w:pPr>
      <w:r w:rsidRPr="006C56A3">
        <w:rPr>
          <w:rFonts w:ascii="Times New Roman" w:hAnsi="Times New Roman" w:cs="Times New Roman"/>
          <w:sz w:val="28"/>
          <w:szCs w:val="28"/>
          <w:lang w:eastAsia="ar-SA"/>
        </w:rPr>
        <w:t>5. Своевременность предоставления уточненного фрагмента реестра расходных обяз</w:t>
      </w:r>
      <w:r w:rsidR="00781BA8" w:rsidRPr="006C56A3">
        <w:rPr>
          <w:rFonts w:ascii="Times New Roman" w:hAnsi="Times New Roman" w:cs="Times New Roman"/>
          <w:sz w:val="28"/>
          <w:szCs w:val="28"/>
          <w:lang w:eastAsia="ar-SA"/>
        </w:rPr>
        <w:t>ательств главного распорядителя</w:t>
      </w:r>
      <w:r w:rsidR="00754423" w:rsidRPr="006C56A3">
        <w:rPr>
          <w:rFonts w:ascii="Times New Roman" w:hAnsi="Times New Roman" w:cs="Times New Roman"/>
          <w:sz w:val="28"/>
          <w:szCs w:val="28"/>
          <w:lang w:eastAsia="ar-SA"/>
        </w:rPr>
        <w:t xml:space="preserve"> </w:t>
      </w:r>
      <w:r w:rsidR="00781BA8" w:rsidRPr="006C56A3">
        <w:rPr>
          <w:rFonts w:ascii="Times New Roman" w:hAnsi="Times New Roman" w:cs="Times New Roman"/>
          <w:sz w:val="28"/>
          <w:szCs w:val="28"/>
        </w:rPr>
        <w:t>за период 2025</w:t>
      </w:r>
      <w:r w:rsidR="00754423" w:rsidRPr="006C56A3">
        <w:rPr>
          <w:rFonts w:ascii="Times New Roman" w:hAnsi="Times New Roman" w:cs="Times New Roman"/>
          <w:sz w:val="28"/>
          <w:szCs w:val="28"/>
        </w:rPr>
        <w:t xml:space="preserve"> </w:t>
      </w:r>
      <w:r w:rsidR="00781BA8" w:rsidRPr="006C56A3">
        <w:rPr>
          <w:rFonts w:ascii="Times New Roman" w:hAnsi="Times New Roman" w:cs="Times New Roman"/>
          <w:sz w:val="28"/>
          <w:szCs w:val="28"/>
        </w:rPr>
        <w:t>-</w:t>
      </w:r>
      <w:r w:rsidR="00754423" w:rsidRPr="006C56A3">
        <w:rPr>
          <w:rFonts w:ascii="Times New Roman" w:hAnsi="Times New Roman" w:cs="Times New Roman"/>
          <w:sz w:val="28"/>
          <w:szCs w:val="28"/>
        </w:rPr>
        <w:t xml:space="preserve"> 2027 годов -</w:t>
      </w:r>
      <w:r w:rsidR="00781BA8" w:rsidRPr="006C56A3">
        <w:rPr>
          <w:rFonts w:ascii="Times New Roman" w:hAnsi="Times New Roman" w:cs="Times New Roman"/>
          <w:sz w:val="28"/>
          <w:szCs w:val="28"/>
        </w:rPr>
        <w:t xml:space="preserve"> 5 баллов ежегодно;</w:t>
      </w:r>
    </w:p>
    <w:p w:rsidR="004A1E04" w:rsidRPr="006C56A3" w:rsidRDefault="004A1E04" w:rsidP="003D3102">
      <w:pPr>
        <w:widowControl w:val="0"/>
        <w:shd w:val="clear" w:color="auto" w:fill="FFFFFF" w:themeFill="background1"/>
        <w:tabs>
          <w:tab w:val="left" w:pos="9355"/>
        </w:tabs>
        <w:suppressAutoHyphens/>
        <w:autoSpaceDE w:val="0"/>
        <w:snapToGrid w:val="0"/>
        <w:spacing w:after="0" w:line="240" w:lineRule="auto"/>
        <w:ind w:right="-1" w:firstLine="708"/>
        <w:contextualSpacing/>
        <w:jc w:val="both"/>
        <w:rPr>
          <w:rFonts w:ascii="Times New Roman" w:hAnsi="Times New Roman" w:cs="Times New Roman"/>
          <w:sz w:val="28"/>
          <w:szCs w:val="28"/>
          <w:lang w:eastAsia="ar-SA"/>
        </w:rPr>
      </w:pPr>
      <w:r w:rsidRPr="006C56A3">
        <w:rPr>
          <w:rFonts w:ascii="Times New Roman" w:hAnsi="Times New Roman" w:cs="Times New Roman"/>
          <w:sz w:val="28"/>
          <w:szCs w:val="28"/>
          <w:lang w:eastAsia="ar-SA"/>
        </w:rPr>
        <w:t>6. Соблюдение сроков представления главным распорядителям годовой бюджетной отчетности</w:t>
      </w:r>
      <w:r w:rsidR="00781BA8" w:rsidRPr="006C56A3">
        <w:rPr>
          <w:rFonts w:ascii="Times New Roman" w:hAnsi="Times New Roman" w:cs="Times New Roman"/>
          <w:sz w:val="28"/>
          <w:szCs w:val="28"/>
          <w:lang w:eastAsia="ar-SA"/>
        </w:rPr>
        <w:t xml:space="preserve"> за период 2025</w:t>
      </w:r>
      <w:r w:rsidR="00754423" w:rsidRPr="006C56A3">
        <w:rPr>
          <w:rFonts w:ascii="Times New Roman" w:hAnsi="Times New Roman" w:cs="Times New Roman"/>
          <w:sz w:val="28"/>
          <w:szCs w:val="28"/>
          <w:lang w:eastAsia="ar-SA"/>
        </w:rPr>
        <w:t xml:space="preserve"> </w:t>
      </w:r>
      <w:r w:rsidR="00781BA8" w:rsidRPr="006C56A3">
        <w:rPr>
          <w:rFonts w:ascii="Times New Roman" w:hAnsi="Times New Roman" w:cs="Times New Roman"/>
          <w:sz w:val="28"/>
          <w:szCs w:val="28"/>
          <w:lang w:eastAsia="ar-SA"/>
        </w:rPr>
        <w:t>-</w:t>
      </w:r>
      <w:r w:rsidR="00754423" w:rsidRPr="006C56A3">
        <w:rPr>
          <w:rFonts w:ascii="Times New Roman" w:hAnsi="Times New Roman" w:cs="Times New Roman"/>
          <w:sz w:val="28"/>
          <w:szCs w:val="28"/>
          <w:lang w:eastAsia="ar-SA"/>
        </w:rPr>
        <w:t xml:space="preserve"> 2027 годов -</w:t>
      </w:r>
      <w:r w:rsidR="00781BA8" w:rsidRPr="006C56A3">
        <w:rPr>
          <w:rFonts w:ascii="Times New Roman" w:hAnsi="Times New Roman" w:cs="Times New Roman"/>
          <w:sz w:val="28"/>
          <w:szCs w:val="28"/>
          <w:lang w:eastAsia="ar-SA"/>
        </w:rPr>
        <w:t xml:space="preserve"> 5 баллов ежегодно.</w:t>
      </w:r>
    </w:p>
    <w:p w:rsidR="00C92612" w:rsidRPr="006C56A3" w:rsidRDefault="00954B8A" w:rsidP="003D3102">
      <w:pPr>
        <w:pStyle w:val="ae"/>
        <w:shd w:val="clear" w:color="auto" w:fill="FFFFFF" w:themeFill="background1"/>
        <w:ind w:firstLine="708"/>
        <w:jc w:val="both"/>
        <w:rPr>
          <w:rFonts w:ascii="Times New Roman" w:hAnsi="Times New Roman" w:cs="Times New Roman"/>
          <w:spacing w:val="1"/>
          <w:sz w:val="28"/>
          <w:szCs w:val="28"/>
        </w:rPr>
      </w:pPr>
      <w:r w:rsidRPr="006C56A3">
        <w:rPr>
          <w:rFonts w:ascii="Times New Roman" w:hAnsi="Times New Roman" w:cs="Times New Roman"/>
          <w:bCs/>
          <w:kern w:val="1"/>
          <w:sz w:val="28"/>
          <w:szCs w:val="28"/>
        </w:rPr>
        <w:t>Срок</w:t>
      </w:r>
      <w:r w:rsidR="00B06AC0" w:rsidRPr="006C56A3">
        <w:rPr>
          <w:rFonts w:ascii="Times New Roman" w:hAnsi="Times New Roman" w:cs="Times New Roman"/>
          <w:sz w:val="28"/>
          <w:szCs w:val="28"/>
        </w:rPr>
        <w:t xml:space="preserve"> реализации</w:t>
      </w:r>
      <w:r w:rsidR="00C92612" w:rsidRPr="006C56A3">
        <w:rPr>
          <w:rFonts w:ascii="Times New Roman" w:hAnsi="Times New Roman" w:cs="Times New Roman"/>
          <w:sz w:val="28"/>
          <w:szCs w:val="28"/>
        </w:rPr>
        <w:t xml:space="preserve"> подпрограммы: </w:t>
      </w:r>
      <w:r w:rsidR="00DA08ED" w:rsidRPr="006C56A3">
        <w:rPr>
          <w:rFonts w:ascii="Times New Roman" w:hAnsi="Times New Roman" w:cs="Times New Roman"/>
          <w:bCs/>
          <w:kern w:val="1"/>
          <w:sz w:val="28"/>
          <w:szCs w:val="28"/>
        </w:rPr>
        <w:t>2025</w:t>
      </w:r>
      <w:r w:rsidR="00754423" w:rsidRPr="006C56A3">
        <w:rPr>
          <w:rFonts w:ascii="Times New Roman" w:hAnsi="Times New Roman" w:cs="Times New Roman"/>
          <w:bCs/>
          <w:kern w:val="1"/>
          <w:sz w:val="28"/>
          <w:szCs w:val="28"/>
        </w:rPr>
        <w:t xml:space="preserve">  </w:t>
      </w:r>
      <w:r w:rsidRPr="006C56A3">
        <w:rPr>
          <w:rFonts w:ascii="Times New Roman" w:hAnsi="Times New Roman" w:cs="Times New Roman"/>
          <w:bCs/>
          <w:kern w:val="1"/>
          <w:sz w:val="28"/>
          <w:szCs w:val="28"/>
        </w:rPr>
        <w:t>-20</w:t>
      </w:r>
      <w:r w:rsidR="005E1C3F" w:rsidRPr="006C56A3">
        <w:rPr>
          <w:rFonts w:ascii="Times New Roman" w:hAnsi="Times New Roman" w:cs="Times New Roman"/>
          <w:bCs/>
          <w:kern w:val="1"/>
          <w:sz w:val="28"/>
          <w:szCs w:val="28"/>
        </w:rPr>
        <w:t>2</w:t>
      </w:r>
      <w:r w:rsidR="00A93631" w:rsidRPr="006C56A3">
        <w:rPr>
          <w:rFonts w:ascii="Times New Roman" w:hAnsi="Times New Roman" w:cs="Times New Roman"/>
          <w:bCs/>
          <w:kern w:val="1"/>
          <w:sz w:val="28"/>
          <w:szCs w:val="28"/>
        </w:rPr>
        <w:t>7</w:t>
      </w:r>
      <w:r w:rsidR="00C92612" w:rsidRPr="006C56A3">
        <w:rPr>
          <w:rFonts w:ascii="Times New Roman" w:hAnsi="Times New Roman" w:cs="Times New Roman"/>
          <w:bCs/>
          <w:kern w:val="1"/>
          <w:sz w:val="28"/>
          <w:szCs w:val="28"/>
        </w:rPr>
        <w:t xml:space="preserve"> годы.</w:t>
      </w:r>
    </w:p>
    <w:p w:rsidR="005B46E3" w:rsidRPr="006C56A3" w:rsidRDefault="00C92612" w:rsidP="003D3102">
      <w:pPr>
        <w:pStyle w:val="ae"/>
        <w:shd w:val="clear" w:color="auto" w:fill="FFFFFF" w:themeFill="background1"/>
        <w:ind w:firstLine="708"/>
        <w:jc w:val="both"/>
        <w:rPr>
          <w:rFonts w:ascii="Times New Roman" w:hAnsi="Times New Roman" w:cs="Times New Roman"/>
          <w:spacing w:val="1"/>
          <w:sz w:val="28"/>
          <w:szCs w:val="28"/>
        </w:rPr>
      </w:pPr>
      <w:r w:rsidRPr="006C56A3">
        <w:rPr>
          <w:rFonts w:ascii="Times New Roman" w:hAnsi="Times New Roman" w:cs="Times New Roman"/>
          <w:spacing w:val="1"/>
          <w:sz w:val="28"/>
          <w:szCs w:val="28"/>
        </w:rPr>
        <w:t>Обязательным условием эффективности подпрограммы является успешное выполнение целевых показателей, а также мероприятий в установленные сроки.</w:t>
      </w:r>
    </w:p>
    <w:p w:rsidR="005B46E3" w:rsidRPr="006C56A3" w:rsidRDefault="005448E8" w:rsidP="003D3102">
      <w:pPr>
        <w:pStyle w:val="ae"/>
        <w:shd w:val="clear" w:color="auto" w:fill="FFFFFF" w:themeFill="background1"/>
        <w:ind w:firstLine="708"/>
        <w:jc w:val="both"/>
        <w:rPr>
          <w:rFonts w:ascii="Times New Roman" w:hAnsi="Times New Roman" w:cs="Times New Roman"/>
          <w:sz w:val="28"/>
          <w:szCs w:val="28"/>
        </w:rPr>
      </w:pPr>
      <w:r w:rsidRPr="006C56A3">
        <w:rPr>
          <w:rFonts w:ascii="Times New Roman" w:hAnsi="Times New Roman" w:cs="Times New Roman"/>
          <w:sz w:val="28"/>
          <w:szCs w:val="28"/>
        </w:rPr>
        <w:t xml:space="preserve">Своевременная и в полном объеме реализация </w:t>
      </w:r>
      <w:r w:rsidR="00A93631" w:rsidRPr="006C56A3">
        <w:rPr>
          <w:rFonts w:ascii="Times New Roman" w:hAnsi="Times New Roman" w:cs="Times New Roman"/>
          <w:sz w:val="28"/>
          <w:szCs w:val="28"/>
        </w:rPr>
        <w:t xml:space="preserve">3 </w:t>
      </w:r>
      <w:r w:rsidRPr="006C56A3">
        <w:rPr>
          <w:rFonts w:ascii="Times New Roman" w:hAnsi="Times New Roman" w:cs="Times New Roman"/>
          <w:sz w:val="28"/>
          <w:szCs w:val="28"/>
        </w:rPr>
        <w:t>подпрограмм</w:t>
      </w:r>
      <w:r w:rsidR="00A93631" w:rsidRPr="006C56A3">
        <w:rPr>
          <w:rFonts w:ascii="Times New Roman" w:hAnsi="Times New Roman" w:cs="Times New Roman"/>
          <w:sz w:val="28"/>
          <w:szCs w:val="28"/>
        </w:rPr>
        <w:t>ы</w:t>
      </w:r>
      <w:r w:rsidR="00932F8B" w:rsidRPr="006C56A3">
        <w:rPr>
          <w:rFonts w:ascii="Times New Roman" w:hAnsi="Times New Roman" w:cs="Times New Roman"/>
          <w:sz w:val="28"/>
          <w:szCs w:val="28"/>
        </w:rPr>
        <w:t xml:space="preserve">муниципальной </w:t>
      </w:r>
      <w:r w:rsidRPr="006C56A3">
        <w:rPr>
          <w:rFonts w:ascii="Times New Roman" w:hAnsi="Times New Roman" w:cs="Times New Roman"/>
          <w:sz w:val="28"/>
          <w:szCs w:val="28"/>
        </w:rPr>
        <w:t>программы позволит:</w:t>
      </w:r>
    </w:p>
    <w:p w:rsidR="005B46E3" w:rsidRPr="006C56A3" w:rsidRDefault="001450E8" w:rsidP="003D3102">
      <w:pPr>
        <w:pStyle w:val="ae"/>
        <w:shd w:val="clear" w:color="auto" w:fill="FFFFFF" w:themeFill="background1"/>
        <w:ind w:firstLine="708"/>
        <w:jc w:val="both"/>
        <w:rPr>
          <w:rFonts w:ascii="Times New Roman" w:hAnsi="Times New Roman" w:cs="Times New Roman"/>
          <w:sz w:val="28"/>
          <w:szCs w:val="28"/>
        </w:rPr>
      </w:pPr>
      <w:r w:rsidRPr="006C56A3">
        <w:rPr>
          <w:rFonts w:ascii="Times New Roman" w:hAnsi="Times New Roman" w:cs="Times New Roman"/>
          <w:sz w:val="28"/>
          <w:szCs w:val="28"/>
        </w:rPr>
        <w:t xml:space="preserve">1. Создать в системе дошкольного, общего, дополнительного образования равные возможности для современного качества образования, </w:t>
      </w:r>
      <w:r w:rsidRPr="006C56A3">
        <w:rPr>
          <w:rFonts w:ascii="Times New Roman" w:hAnsi="Times New Roman" w:cs="Times New Roman"/>
          <w:sz w:val="28"/>
          <w:szCs w:val="28"/>
        </w:rPr>
        <w:lastRenderedPageBreak/>
        <w:t>позитивной социализации детей, обеспечить отдых и оздоровление детей в летний период.</w:t>
      </w:r>
    </w:p>
    <w:p w:rsidR="005B46E3" w:rsidRPr="006C56A3" w:rsidRDefault="001450E8" w:rsidP="003D3102">
      <w:pPr>
        <w:pStyle w:val="ae"/>
        <w:shd w:val="clear" w:color="auto" w:fill="FFFFFF" w:themeFill="background1"/>
        <w:ind w:firstLine="708"/>
        <w:jc w:val="both"/>
        <w:rPr>
          <w:rFonts w:ascii="Times New Roman" w:hAnsi="Times New Roman" w:cs="Times New Roman"/>
          <w:sz w:val="28"/>
          <w:szCs w:val="28"/>
        </w:rPr>
      </w:pPr>
      <w:r w:rsidRPr="006C56A3">
        <w:rPr>
          <w:rFonts w:ascii="Times New Roman" w:hAnsi="Times New Roman" w:cs="Times New Roman"/>
          <w:sz w:val="28"/>
          <w:szCs w:val="28"/>
        </w:rPr>
        <w:t>2. Сформировать кадровый ресурс системы образования, обеспечивающий необходимое качество обра</w:t>
      </w:r>
      <w:r w:rsidR="006345A2" w:rsidRPr="006C56A3">
        <w:rPr>
          <w:rFonts w:ascii="Times New Roman" w:hAnsi="Times New Roman" w:cs="Times New Roman"/>
          <w:sz w:val="28"/>
          <w:szCs w:val="28"/>
        </w:rPr>
        <w:t xml:space="preserve">зования детей, соответствующее </w:t>
      </w:r>
      <w:r w:rsidRPr="006C56A3">
        <w:rPr>
          <w:rFonts w:ascii="Times New Roman" w:hAnsi="Times New Roman" w:cs="Times New Roman"/>
          <w:sz w:val="28"/>
          <w:szCs w:val="28"/>
        </w:rPr>
        <w:t>потребностям граждан.</w:t>
      </w:r>
    </w:p>
    <w:p w:rsidR="001450E8" w:rsidRPr="006C56A3" w:rsidRDefault="001450E8" w:rsidP="003D3102">
      <w:pPr>
        <w:pStyle w:val="ae"/>
        <w:shd w:val="clear" w:color="auto" w:fill="FFFFFF" w:themeFill="background1"/>
        <w:ind w:firstLine="708"/>
        <w:jc w:val="both"/>
        <w:rPr>
          <w:rFonts w:ascii="Times New Roman" w:hAnsi="Times New Roman" w:cs="Times New Roman"/>
          <w:sz w:val="28"/>
          <w:szCs w:val="28"/>
        </w:rPr>
      </w:pPr>
      <w:r w:rsidRPr="006C56A3">
        <w:rPr>
          <w:rFonts w:ascii="Times New Roman" w:hAnsi="Times New Roman" w:cs="Times New Roman"/>
          <w:sz w:val="28"/>
          <w:szCs w:val="28"/>
        </w:rPr>
        <w:t>3. Создать услови</w:t>
      </w:r>
      <w:r w:rsidR="004B7705" w:rsidRPr="006C56A3">
        <w:rPr>
          <w:rFonts w:ascii="Times New Roman" w:hAnsi="Times New Roman" w:cs="Times New Roman"/>
          <w:sz w:val="28"/>
          <w:szCs w:val="28"/>
        </w:rPr>
        <w:t>я</w:t>
      </w:r>
      <w:r w:rsidRPr="006C56A3">
        <w:rPr>
          <w:rFonts w:ascii="Times New Roman" w:hAnsi="Times New Roman" w:cs="Times New Roman"/>
          <w:sz w:val="28"/>
          <w:szCs w:val="28"/>
        </w:rPr>
        <w:t xml:space="preserve"> для эффективного управления </w:t>
      </w:r>
      <w:r w:rsidR="0097276F" w:rsidRPr="006C56A3">
        <w:rPr>
          <w:rFonts w:ascii="Times New Roman" w:hAnsi="Times New Roman" w:cs="Times New Roman"/>
          <w:sz w:val="28"/>
          <w:szCs w:val="28"/>
        </w:rPr>
        <w:t xml:space="preserve">муниципальной системой образования, </w:t>
      </w:r>
      <w:r w:rsidR="00EC7052" w:rsidRPr="006C56A3">
        <w:rPr>
          <w:rFonts w:ascii="Times New Roman" w:hAnsi="Times New Roman" w:cs="Times New Roman"/>
          <w:sz w:val="28"/>
          <w:szCs w:val="28"/>
          <w:lang w:eastAsia="ar-SA"/>
        </w:rPr>
        <w:t>оказывать</w:t>
      </w:r>
      <w:r w:rsidR="0097276F" w:rsidRPr="006C56A3">
        <w:rPr>
          <w:rFonts w:ascii="Times New Roman" w:hAnsi="Times New Roman" w:cs="Times New Roman"/>
          <w:sz w:val="28"/>
          <w:szCs w:val="28"/>
          <w:lang w:eastAsia="ar-SA"/>
        </w:rPr>
        <w:t xml:space="preserve"> муниципальны</w:t>
      </w:r>
      <w:r w:rsidR="00EC7052" w:rsidRPr="006C56A3">
        <w:rPr>
          <w:rFonts w:ascii="Times New Roman" w:hAnsi="Times New Roman" w:cs="Times New Roman"/>
          <w:sz w:val="28"/>
          <w:szCs w:val="28"/>
          <w:lang w:eastAsia="ar-SA"/>
        </w:rPr>
        <w:t>е</w:t>
      </w:r>
      <w:r w:rsidR="0097276F" w:rsidRPr="006C56A3">
        <w:rPr>
          <w:rFonts w:ascii="Times New Roman" w:hAnsi="Times New Roman" w:cs="Times New Roman"/>
          <w:sz w:val="28"/>
          <w:szCs w:val="28"/>
          <w:lang w:eastAsia="ar-SA"/>
        </w:rPr>
        <w:t xml:space="preserve"> услуг</w:t>
      </w:r>
      <w:r w:rsidR="00EC7052" w:rsidRPr="006C56A3">
        <w:rPr>
          <w:rFonts w:ascii="Times New Roman" w:hAnsi="Times New Roman" w:cs="Times New Roman"/>
          <w:sz w:val="28"/>
          <w:szCs w:val="28"/>
          <w:lang w:eastAsia="ar-SA"/>
        </w:rPr>
        <w:t>и и выпол</w:t>
      </w:r>
      <w:r w:rsidR="0097276F" w:rsidRPr="006C56A3">
        <w:rPr>
          <w:rFonts w:ascii="Times New Roman" w:hAnsi="Times New Roman" w:cs="Times New Roman"/>
          <w:sz w:val="28"/>
          <w:szCs w:val="28"/>
          <w:lang w:eastAsia="ar-SA"/>
        </w:rPr>
        <w:t>н</w:t>
      </w:r>
      <w:r w:rsidR="00EC7052" w:rsidRPr="006C56A3">
        <w:rPr>
          <w:rFonts w:ascii="Times New Roman" w:hAnsi="Times New Roman" w:cs="Times New Roman"/>
          <w:sz w:val="28"/>
          <w:szCs w:val="28"/>
          <w:lang w:eastAsia="ar-SA"/>
        </w:rPr>
        <w:t>ять функции</w:t>
      </w:r>
      <w:r w:rsidR="0097276F" w:rsidRPr="006C56A3">
        <w:rPr>
          <w:rFonts w:ascii="Times New Roman" w:hAnsi="Times New Roman" w:cs="Times New Roman"/>
          <w:sz w:val="28"/>
          <w:szCs w:val="28"/>
          <w:lang w:eastAsia="ar-SA"/>
        </w:rPr>
        <w:t xml:space="preserve"> по переданным государственным полномочиям</w:t>
      </w:r>
      <w:r w:rsidR="00EC7052" w:rsidRPr="006C56A3">
        <w:rPr>
          <w:rFonts w:ascii="Times New Roman" w:hAnsi="Times New Roman" w:cs="Times New Roman"/>
          <w:sz w:val="28"/>
          <w:szCs w:val="28"/>
          <w:lang w:eastAsia="ar-SA"/>
        </w:rPr>
        <w:t xml:space="preserve">, </w:t>
      </w:r>
      <w:r w:rsidR="00E52785" w:rsidRPr="006C56A3">
        <w:rPr>
          <w:rFonts w:ascii="Times New Roman" w:hAnsi="Times New Roman" w:cs="Times New Roman"/>
          <w:sz w:val="28"/>
          <w:szCs w:val="28"/>
          <w:lang w:eastAsia="ar-SA"/>
        </w:rPr>
        <w:t>в том числе</w:t>
      </w:r>
      <w:r w:rsidRPr="006C56A3">
        <w:rPr>
          <w:rFonts w:ascii="Times New Roman" w:hAnsi="Times New Roman" w:cs="Times New Roman"/>
          <w:sz w:val="28"/>
          <w:szCs w:val="28"/>
        </w:rPr>
        <w:t xml:space="preserve"> по организации и осуществлению деятельности по опеке и попечительству в отношении несовершеннолетних.</w:t>
      </w:r>
    </w:p>
    <w:p w:rsidR="00B06AC0" w:rsidRPr="006C56A3" w:rsidRDefault="00B06AC0" w:rsidP="003D3102">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6C56A3">
        <w:rPr>
          <w:rFonts w:ascii="Times New Roman" w:hAnsi="Times New Roman" w:cs="Times New Roman"/>
          <w:sz w:val="28"/>
          <w:szCs w:val="28"/>
        </w:rPr>
        <w:t>Подпрограмма 3 приведена в приложении № 7 к Программе.</w:t>
      </w:r>
    </w:p>
    <w:p w:rsidR="00A93631" w:rsidRPr="006C56A3" w:rsidRDefault="00A93631" w:rsidP="003D3102">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p>
    <w:p w:rsidR="005448E8" w:rsidRPr="006C56A3" w:rsidRDefault="005448E8" w:rsidP="003D3102">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6C56A3">
        <w:rPr>
          <w:rFonts w:ascii="Times New Roman" w:hAnsi="Times New Roman" w:cs="Times New Roman"/>
          <w:sz w:val="28"/>
          <w:szCs w:val="28"/>
        </w:rPr>
        <w:t>Муниципальная программа не содержит отдельных мероприятий.</w:t>
      </w:r>
    </w:p>
    <w:p w:rsidR="00BD5E4A" w:rsidRPr="006C56A3" w:rsidRDefault="00BD5E4A" w:rsidP="003D3102">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p>
    <w:p w:rsidR="006A2E70" w:rsidRPr="006C56A3" w:rsidRDefault="006A2E70" w:rsidP="003D3102">
      <w:pPr>
        <w:pStyle w:val="ConsPlusNormal"/>
        <w:shd w:val="clear" w:color="auto" w:fill="FFFFFF" w:themeFill="background1"/>
        <w:jc w:val="center"/>
        <w:rPr>
          <w:rFonts w:ascii="Times New Roman" w:hAnsi="Times New Roman" w:cs="Times New Roman"/>
          <w:sz w:val="28"/>
          <w:szCs w:val="28"/>
        </w:rPr>
      </w:pPr>
      <w:r w:rsidRPr="006C56A3">
        <w:rPr>
          <w:rFonts w:ascii="Times New Roman" w:hAnsi="Times New Roman" w:cs="Times New Roman"/>
          <w:sz w:val="28"/>
          <w:szCs w:val="28"/>
        </w:rPr>
        <w:t>6. Перечень объектов недвижимого имущества муниципальной собственности города Боготола, подлежащих строительству, реконструкции, техническому перевооружению или приобретению</w:t>
      </w:r>
    </w:p>
    <w:p w:rsidR="006A2E70" w:rsidRPr="006C56A3" w:rsidRDefault="006A2E70" w:rsidP="003D3102">
      <w:pPr>
        <w:pStyle w:val="ConsPlusNormal"/>
        <w:shd w:val="clear" w:color="auto" w:fill="FFFFFF" w:themeFill="background1"/>
        <w:jc w:val="center"/>
        <w:rPr>
          <w:rFonts w:ascii="Times New Roman" w:hAnsi="Times New Roman" w:cs="Times New Roman"/>
          <w:sz w:val="28"/>
          <w:szCs w:val="28"/>
        </w:rPr>
      </w:pPr>
    </w:p>
    <w:p w:rsidR="006A2E70" w:rsidRPr="006C56A3" w:rsidRDefault="006A2E70" w:rsidP="003D3102">
      <w:pPr>
        <w:pStyle w:val="ConsPlusNormal"/>
        <w:shd w:val="clear" w:color="auto" w:fill="FFFFFF" w:themeFill="background1"/>
        <w:ind w:firstLine="709"/>
        <w:jc w:val="both"/>
        <w:rPr>
          <w:rFonts w:ascii="Times New Roman" w:hAnsi="Times New Roman" w:cs="Times New Roman"/>
          <w:sz w:val="28"/>
          <w:szCs w:val="28"/>
        </w:rPr>
      </w:pPr>
      <w:r w:rsidRPr="006C56A3">
        <w:rPr>
          <w:rFonts w:ascii="Times New Roman" w:hAnsi="Times New Roman" w:cs="Times New Roman"/>
          <w:sz w:val="28"/>
          <w:szCs w:val="28"/>
        </w:rPr>
        <w:t>Перечень объектов недвижимого имущества муниципальной собственности города Боготола, подлежащих строительству, реконструкции, техническому перевооружению или приобретению, Программой не предусматривается.</w:t>
      </w:r>
    </w:p>
    <w:p w:rsidR="00790DA6" w:rsidRPr="006C56A3" w:rsidRDefault="00790DA6" w:rsidP="003D3102">
      <w:pPr>
        <w:pStyle w:val="ConsPlusNormal"/>
        <w:shd w:val="clear" w:color="auto" w:fill="FFFFFF" w:themeFill="background1"/>
        <w:ind w:firstLine="709"/>
        <w:jc w:val="both"/>
        <w:rPr>
          <w:rFonts w:ascii="Times New Roman" w:hAnsi="Times New Roman" w:cs="Times New Roman"/>
          <w:sz w:val="28"/>
          <w:szCs w:val="28"/>
        </w:rPr>
      </w:pPr>
    </w:p>
    <w:p w:rsidR="005E0DFD" w:rsidRPr="006C56A3" w:rsidRDefault="006A2E70" w:rsidP="003D3102">
      <w:pPr>
        <w:pStyle w:val="ConsPlusNormal"/>
        <w:shd w:val="clear" w:color="auto" w:fill="FFFFFF" w:themeFill="background1"/>
        <w:ind w:firstLine="709"/>
        <w:jc w:val="center"/>
        <w:rPr>
          <w:rFonts w:ascii="Times New Roman" w:hAnsi="Times New Roman" w:cs="Times New Roman"/>
          <w:sz w:val="28"/>
          <w:szCs w:val="28"/>
        </w:rPr>
      </w:pPr>
      <w:r w:rsidRPr="006C56A3">
        <w:rPr>
          <w:rFonts w:ascii="Times New Roman" w:hAnsi="Times New Roman" w:cs="Times New Roman"/>
          <w:sz w:val="28"/>
          <w:szCs w:val="28"/>
        </w:rPr>
        <w:t xml:space="preserve">7. </w:t>
      </w:r>
      <w:r w:rsidR="005E0DFD" w:rsidRPr="006C56A3">
        <w:rPr>
          <w:rFonts w:ascii="Times New Roman" w:hAnsi="Times New Roman" w:cs="Times New Roman"/>
          <w:sz w:val="28"/>
          <w:szCs w:val="28"/>
        </w:rPr>
        <w:t>Информация о ресурсном обеспечении программы</w:t>
      </w:r>
    </w:p>
    <w:p w:rsidR="005E0DFD" w:rsidRPr="006C56A3" w:rsidRDefault="005E0DFD" w:rsidP="003D3102">
      <w:pPr>
        <w:pStyle w:val="ConsPlusNormal"/>
        <w:shd w:val="clear" w:color="auto" w:fill="FFFFFF" w:themeFill="background1"/>
        <w:ind w:firstLine="709"/>
        <w:jc w:val="both"/>
        <w:rPr>
          <w:rFonts w:ascii="Times New Roman" w:hAnsi="Times New Roman" w:cs="Times New Roman"/>
          <w:sz w:val="28"/>
          <w:szCs w:val="28"/>
        </w:rPr>
      </w:pPr>
    </w:p>
    <w:p w:rsidR="005E0DFD" w:rsidRPr="006C56A3" w:rsidRDefault="005E0DFD" w:rsidP="003D3102">
      <w:pPr>
        <w:pStyle w:val="ConsPlusNormal"/>
        <w:shd w:val="clear" w:color="auto" w:fill="FFFFFF" w:themeFill="background1"/>
        <w:ind w:firstLine="709"/>
        <w:jc w:val="both"/>
        <w:rPr>
          <w:rFonts w:ascii="Times New Roman" w:hAnsi="Times New Roman" w:cs="Times New Roman"/>
          <w:sz w:val="28"/>
          <w:szCs w:val="28"/>
        </w:rPr>
      </w:pPr>
      <w:r w:rsidRPr="006C56A3">
        <w:rPr>
          <w:rFonts w:ascii="Times New Roman" w:hAnsi="Times New Roman" w:cs="Times New Roman"/>
          <w:sz w:val="28"/>
          <w:szCs w:val="28"/>
        </w:rPr>
        <w:t>Информация о ресурсном обеспечении муниципальной программы за счет средств городского бюджета, в том числе средств, поступивших из бюджетов других уровней бюджетной системы и бюджетов государственных внебюджетных фондов (с расшифровкой по главным распорядителям бюджетных средств, в разрезе подпрограмм, отдельных мероп</w:t>
      </w:r>
      <w:r w:rsidR="00FE1EF5" w:rsidRPr="006C56A3">
        <w:rPr>
          <w:rFonts w:ascii="Times New Roman" w:hAnsi="Times New Roman" w:cs="Times New Roman"/>
          <w:sz w:val="28"/>
          <w:szCs w:val="28"/>
        </w:rPr>
        <w:t xml:space="preserve">риятий муниципальной </w:t>
      </w:r>
      <w:r w:rsidR="00415103" w:rsidRPr="006C56A3">
        <w:rPr>
          <w:rFonts w:ascii="Times New Roman" w:hAnsi="Times New Roman" w:cs="Times New Roman"/>
          <w:sz w:val="28"/>
          <w:szCs w:val="28"/>
        </w:rPr>
        <w:t>программы) приведена</w:t>
      </w:r>
      <w:r w:rsidRPr="006C56A3">
        <w:rPr>
          <w:rFonts w:ascii="Times New Roman" w:hAnsi="Times New Roman" w:cs="Times New Roman"/>
          <w:sz w:val="28"/>
          <w:szCs w:val="28"/>
        </w:rPr>
        <w:t xml:space="preserve"> в приложении № </w:t>
      </w:r>
      <w:r w:rsidR="00E347AC" w:rsidRPr="006C56A3">
        <w:rPr>
          <w:rFonts w:ascii="Times New Roman" w:hAnsi="Times New Roman" w:cs="Times New Roman"/>
          <w:sz w:val="28"/>
          <w:szCs w:val="28"/>
        </w:rPr>
        <w:t xml:space="preserve">3 </w:t>
      </w:r>
      <w:r w:rsidRPr="006C56A3">
        <w:rPr>
          <w:rFonts w:ascii="Times New Roman" w:hAnsi="Times New Roman" w:cs="Times New Roman"/>
          <w:sz w:val="28"/>
          <w:szCs w:val="28"/>
        </w:rPr>
        <w:t>к муниципальной программе.</w:t>
      </w:r>
    </w:p>
    <w:p w:rsidR="005E0DFD" w:rsidRPr="006C56A3" w:rsidRDefault="005E0DFD" w:rsidP="003D3102">
      <w:pPr>
        <w:pStyle w:val="ConsPlusNormal"/>
        <w:shd w:val="clear" w:color="auto" w:fill="FFFFFF" w:themeFill="background1"/>
        <w:ind w:firstLine="709"/>
        <w:jc w:val="both"/>
        <w:rPr>
          <w:rFonts w:ascii="Times New Roman" w:hAnsi="Times New Roman" w:cs="Times New Roman"/>
          <w:sz w:val="28"/>
          <w:szCs w:val="28"/>
        </w:rPr>
      </w:pPr>
      <w:r w:rsidRPr="006C56A3">
        <w:rPr>
          <w:rFonts w:ascii="Times New Roman" w:hAnsi="Times New Roman" w:cs="Times New Roman"/>
          <w:sz w:val="28"/>
          <w:szCs w:val="28"/>
        </w:rPr>
        <w:t xml:space="preserve">Информация об источниках финансирования подпрограмм, отдельных мероприятиях муниципальной программы (средства городского бюджета, в том числе средства, поступившие из бюджетов других уровней бюджетной системы, бюджетов государственных внебюджетных фондов), приведена в приложении № </w:t>
      </w:r>
      <w:r w:rsidR="00E347AC" w:rsidRPr="006C56A3">
        <w:rPr>
          <w:rFonts w:ascii="Times New Roman" w:hAnsi="Times New Roman" w:cs="Times New Roman"/>
          <w:sz w:val="28"/>
          <w:szCs w:val="28"/>
        </w:rPr>
        <w:t>4</w:t>
      </w:r>
      <w:r w:rsidRPr="006C56A3">
        <w:rPr>
          <w:rFonts w:ascii="Times New Roman" w:hAnsi="Times New Roman" w:cs="Times New Roman"/>
          <w:sz w:val="28"/>
          <w:szCs w:val="28"/>
        </w:rPr>
        <w:t xml:space="preserve"> к муниципальной программе</w:t>
      </w:r>
      <w:r w:rsidR="004646D2" w:rsidRPr="006C56A3">
        <w:rPr>
          <w:rFonts w:ascii="Times New Roman" w:hAnsi="Times New Roman" w:cs="Times New Roman"/>
          <w:sz w:val="28"/>
          <w:szCs w:val="28"/>
        </w:rPr>
        <w:t>.</w:t>
      </w:r>
    </w:p>
    <w:p w:rsidR="004346D6" w:rsidRPr="006C56A3" w:rsidRDefault="004346D6" w:rsidP="003D3102">
      <w:pPr>
        <w:pStyle w:val="ConsPlusNormal"/>
        <w:shd w:val="clear" w:color="auto" w:fill="FFFFFF" w:themeFill="background1"/>
        <w:rPr>
          <w:rFonts w:ascii="Times New Roman" w:hAnsi="Times New Roman" w:cs="Times New Roman"/>
          <w:sz w:val="28"/>
          <w:szCs w:val="28"/>
        </w:rPr>
      </w:pPr>
    </w:p>
    <w:p w:rsidR="004346D6" w:rsidRPr="006C56A3" w:rsidRDefault="004646D2" w:rsidP="003D3102">
      <w:pPr>
        <w:pStyle w:val="ConsPlusNormal"/>
        <w:shd w:val="clear" w:color="auto" w:fill="FFFFFF" w:themeFill="background1"/>
        <w:jc w:val="center"/>
        <w:rPr>
          <w:rFonts w:ascii="Times New Roman" w:hAnsi="Times New Roman" w:cs="Times New Roman"/>
          <w:sz w:val="28"/>
          <w:szCs w:val="28"/>
        </w:rPr>
      </w:pPr>
      <w:r w:rsidRPr="006C56A3">
        <w:rPr>
          <w:rFonts w:ascii="Times New Roman" w:hAnsi="Times New Roman" w:cs="Times New Roman"/>
          <w:sz w:val="28"/>
          <w:szCs w:val="28"/>
        </w:rPr>
        <w:t xml:space="preserve">8. Информация о мероприятиях, реализуемых в рамках </w:t>
      </w:r>
    </w:p>
    <w:p w:rsidR="004346D6" w:rsidRPr="006C56A3" w:rsidRDefault="005B46E3" w:rsidP="003D3102">
      <w:pPr>
        <w:pStyle w:val="ConsPlusNormal"/>
        <w:shd w:val="clear" w:color="auto" w:fill="FFFFFF" w:themeFill="background1"/>
        <w:jc w:val="center"/>
        <w:rPr>
          <w:rFonts w:ascii="Times New Roman" w:hAnsi="Times New Roman" w:cs="Times New Roman"/>
          <w:sz w:val="28"/>
          <w:szCs w:val="28"/>
        </w:rPr>
      </w:pPr>
      <w:r w:rsidRPr="006C56A3">
        <w:rPr>
          <w:rFonts w:ascii="Times New Roman" w:hAnsi="Times New Roman" w:cs="Times New Roman"/>
          <w:sz w:val="28"/>
          <w:szCs w:val="28"/>
        </w:rPr>
        <w:t>м</w:t>
      </w:r>
      <w:r w:rsidR="004646D2" w:rsidRPr="006C56A3">
        <w:rPr>
          <w:rFonts w:ascii="Times New Roman" w:hAnsi="Times New Roman" w:cs="Times New Roman"/>
          <w:sz w:val="28"/>
          <w:szCs w:val="28"/>
        </w:rPr>
        <w:t xml:space="preserve">униципально-частного партнерства, направленных на достижение </w:t>
      </w:r>
    </w:p>
    <w:p w:rsidR="004646D2" w:rsidRPr="006C56A3" w:rsidRDefault="004646D2" w:rsidP="003D3102">
      <w:pPr>
        <w:pStyle w:val="ConsPlusNormal"/>
        <w:shd w:val="clear" w:color="auto" w:fill="FFFFFF" w:themeFill="background1"/>
        <w:jc w:val="center"/>
        <w:rPr>
          <w:rFonts w:ascii="Times New Roman" w:hAnsi="Times New Roman" w:cs="Times New Roman"/>
          <w:sz w:val="28"/>
          <w:szCs w:val="28"/>
        </w:rPr>
      </w:pPr>
      <w:r w:rsidRPr="006C56A3">
        <w:rPr>
          <w:rFonts w:ascii="Times New Roman" w:hAnsi="Times New Roman" w:cs="Times New Roman"/>
          <w:sz w:val="28"/>
          <w:szCs w:val="28"/>
        </w:rPr>
        <w:t>целей и задач программы</w:t>
      </w:r>
    </w:p>
    <w:p w:rsidR="004646D2" w:rsidRPr="006C56A3" w:rsidRDefault="004646D2" w:rsidP="003D3102">
      <w:pPr>
        <w:pStyle w:val="ConsPlusNormal"/>
        <w:shd w:val="clear" w:color="auto" w:fill="FFFFFF" w:themeFill="background1"/>
        <w:ind w:firstLine="709"/>
        <w:jc w:val="both"/>
        <w:rPr>
          <w:rFonts w:ascii="Times New Roman" w:hAnsi="Times New Roman" w:cs="Times New Roman"/>
          <w:sz w:val="28"/>
          <w:szCs w:val="28"/>
        </w:rPr>
      </w:pPr>
    </w:p>
    <w:p w:rsidR="004646D2" w:rsidRPr="006C56A3" w:rsidRDefault="004646D2" w:rsidP="003D3102">
      <w:pPr>
        <w:pStyle w:val="ConsPlusNormal"/>
        <w:shd w:val="clear" w:color="auto" w:fill="FFFFFF" w:themeFill="background1"/>
        <w:ind w:firstLine="709"/>
        <w:jc w:val="both"/>
        <w:rPr>
          <w:rFonts w:ascii="Times New Roman" w:hAnsi="Times New Roman" w:cs="Times New Roman"/>
          <w:sz w:val="28"/>
          <w:szCs w:val="28"/>
        </w:rPr>
      </w:pPr>
      <w:r w:rsidRPr="006C56A3">
        <w:rPr>
          <w:rFonts w:ascii="Times New Roman" w:hAnsi="Times New Roman" w:cs="Times New Roman"/>
          <w:sz w:val="28"/>
          <w:szCs w:val="28"/>
        </w:rPr>
        <w:t>Реализация мероприятий в рамках муниципально-частного партнерства программой не предусмотрена.</w:t>
      </w:r>
    </w:p>
    <w:p w:rsidR="004346D6" w:rsidRPr="006C56A3" w:rsidRDefault="004346D6" w:rsidP="003D3102">
      <w:pPr>
        <w:pStyle w:val="ConsPlusNormal"/>
        <w:shd w:val="clear" w:color="auto" w:fill="FFFFFF" w:themeFill="background1"/>
        <w:rPr>
          <w:rFonts w:ascii="Times New Roman" w:hAnsi="Times New Roman" w:cs="Times New Roman"/>
          <w:sz w:val="28"/>
          <w:szCs w:val="28"/>
        </w:rPr>
      </w:pPr>
    </w:p>
    <w:p w:rsidR="00066398" w:rsidRPr="006C56A3" w:rsidRDefault="005352BA" w:rsidP="003D3102">
      <w:pPr>
        <w:pStyle w:val="ConsPlusNormal"/>
        <w:shd w:val="clear" w:color="auto" w:fill="FFFFFF" w:themeFill="background1"/>
        <w:jc w:val="center"/>
        <w:rPr>
          <w:rFonts w:ascii="Times New Roman" w:hAnsi="Times New Roman" w:cs="Times New Roman"/>
          <w:sz w:val="28"/>
          <w:szCs w:val="28"/>
        </w:rPr>
      </w:pPr>
      <w:r w:rsidRPr="006C56A3">
        <w:rPr>
          <w:rFonts w:ascii="Times New Roman" w:hAnsi="Times New Roman" w:cs="Times New Roman"/>
          <w:sz w:val="28"/>
          <w:szCs w:val="28"/>
        </w:rPr>
        <w:t xml:space="preserve">9. </w:t>
      </w:r>
      <w:r w:rsidR="00066398" w:rsidRPr="006C56A3">
        <w:rPr>
          <w:rFonts w:ascii="Times New Roman" w:hAnsi="Times New Roman" w:cs="Times New Roman"/>
          <w:sz w:val="28"/>
          <w:szCs w:val="28"/>
        </w:rPr>
        <w:t>Информация о мероприятиях, реализуемых за счет средств внебюджетных фондов</w:t>
      </w:r>
    </w:p>
    <w:p w:rsidR="00066398" w:rsidRPr="006C56A3" w:rsidRDefault="00066398" w:rsidP="003D3102">
      <w:pPr>
        <w:pStyle w:val="ConsPlusNormal"/>
        <w:shd w:val="clear" w:color="auto" w:fill="FFFFFF" w:themeFill="background1"/>
        <w:jc w:val="center"/>
        <w:rPr>
          <w:rFonts w:ascii="Times New Roman" w:hAnsi="Times New Roman" w:cs="Times New Roman"/>
          <w:sz w:val="28"/>
          <w:szCs w:val="28"/>
        </w:rPr>
      </w:pPr>
    </w:p>
    <w:p w:rsidR="00066398" w:rsidRPr="006C56A3" w:rsidRDefault="00066398" w:rsidP="003D3102">
      <w:pPr>
        <w:pStyle w:val="ConsPlusNormal"/>
        <w:shd w:val="clear" w:color="auto" w:fill="FFFFFF" w:themeFill="background1"/>
        <w:ind w:firstLine="567"/>
        <w:jc w:val="both"/>
        <w:rPr>
          <w:rFonts w:ascii="Times New Roman" w:hAnsi="Times New Roman" w:cs="Times New Roman"/>
          <w:sz w:val="28"/>
          <w:szCs w:val="28"/>
        </w:rPr>
      </w:pPr>
      <w:r w:rsidRPr="006C56A3">
        <w:rPr>
          <w:rFonts w:ascii="Times New Roman" w:hAnsi="Times New Roman" w:cs="Times New Roman"/>
          <w:sz w:val="28"/>
          <w:szCs w:val="28"/>
        </w:rPr>
        <w:t xml:space="preserve">В рамках программы </w:t>
      </w:r>
      <w:r w:rsidR="00682A9A" w:rsidRPr="006C56A3">
        <w:rPr>
          <w:rFonts w:ascii="Times New Roman" w:hAnsi="Times New Roman" w:cs="Times New Roman"/>
          <w:sz w:val="28"/>
          <w:szCs w:val="28"/>
        </w:rPr>
        <w:t xml:space="preserve">мероприятий, </w:t>
      </w:r>
      <w:r w:rsidRPr="006C56A3">
        <w:rPr>
          <w:rFonts w:ascii="Times New Roman" w:hAnsi="Times New Roman" w:cs="Times New Roman"/>
          <w:sz w:val="28"/>
          <w:szCs w:val="28"/>
        </w:rPr>
        <w:t>реализуемых за счет средств внебюджетных фондов</w:t>
      </w:r>
      <w:r w:rsidR="00682A9A" w:rsidRPr="006C56A3">
        <w:rPr>
          <w:rFonts w:ascii="Times New Roman" w:hAnsi="Times New Roman" w:cs="Times New Roman"/>
          <w:sz w:val="28"/>
          <w:szCs w:val="28"/>
        </w:rPr>
        <w:t>,</w:t>
      </w:r>
      <w:r w:rsidRPr="006C56A3">
        <w:rPr>
          <w:rFonts w:ascii="Times New Roman" w:hAnsi="Times New Roman" w:cs="Times New Roman"/>
          <w:sz w:val="28"/>
          <w:szCs w:val="28"/>
        </w:rPr>
        <w:t xml:space="preserve"> не предусмотрено. </w:t>
      </w:r>
    </w:p>
    <w:p w:rsidR="00066398" w:rsidRPr="006C56A3" w:rsidRDefault="00066398" w:rsidP="003D3102">
      <w:pPr>
        <w:pStyle w:val="ConsPlusNormal"/>
        <w:shd w:val="clear" w:color="auto" w:fill="FFFFFF" w:themeFill="background1"/>
        <w:jc w:val="center"/>
        <w:rPr>
          <w:rFonts w:ascii="Times New Roman" w:hAnsi="Times New Roman" w:cs="Times New Roman"/>
          <w:sz w:val="28"/>
          <w:szCs w:val="28"/>
        </w:rPr>
      </w:pPr>
    </w:p>
    <w:p w:rsidR="00066398" w:rsidRPr="006C56A3" w:rsidRDefault="00066398" w:rsidP="003D3102">
      <w:pPr>
        <w:pStyle w:val="ConsPlusNormal"/>
        <w:shd w:val="clear" w:color="auto" w:fill="FFFFFF" w:themeFill="background1"/>
        <w:jc w:val="center"/>
        <w:rPr>
          <w:rFonts w:ascii="Times New Roman" w:hAnsi="Times New Roman" w:cs="Times New Roman"/>
          <w:sz w:val="28"/>
          <w:szCs w:val="28"/>
        </w:rPr>
      </w:pPr>
      <w:r w:rsidRPr="006C56A3">
        <w:rPr>
          <w:rFonts w:ascii="Times New Roman" w:hAnsi="Times New Roman" w:cs="Times New Roman"/>
          <w:sz w:val="28"/>
          <w:szCs w:val="28"/>
        </w:rPr>
        <w:t>10. Сведения о сводных показателях муниципальных заданий</w:t>
      </w:r>
    </w:p>
    <w:p w:rsidR="00066398" w:rsidRPr="006C56A3" w:rsidRDefault="00066398" w:rsidP="003D3102">
      <w:pPr>
        <w:pStyle w:val="ConsPlusNormal"/>
        <w:shd w:val="clear" w:color="auto" w:fill="FFFFFF" w:themeFill="background1"/>
        <w:jc w:val="center"/>
        <w:rPr>
          <w:rFonts w:ascii="Times New Roman" w:hAnsi="Times New Roman" w:cs="Times New Roman"/>
          <w:sz w:val="28"/>
          <w:szCs w:val="28"/>
        </w:rPr>
      </w:pPr>
    </w:p>
    <w:p w:rsidR="00066398" w:rsidRPr="006C56A3" w:rsidRDefault="00066398" w:rsidP="003D3102">
      <w:pPr>
        <w:pStyle w:val="ConsPlusNormal"/>
        <w:shd w:val="clear" w:color="auto" w:fill="FFFFFF" w:themeFill="background1"/>
        <w:ind w:firstLine="567"/>
        <w:jc w:val="both"/>
        <w:rPr>
          <w:rFonts w:ascii="Times New Roman" w:hAnsi="Times New Roman" w:cs="Times New Roman"/>
          <w:sz w:val="28"/>
          <w:szCs w:val="28"/>
        </w:rPr>
      </w:pPr>
      <w:r w:rsidRPr="006C56A3">
        <w:rPr>
          <w:rFonts w:ascii="Times New Roman" w:hAnsi="Times New Roman" w:cs="Times New Roman"/>
          <w:sz w:val="28"/>
          <w:szCs w:val="28"/>
        </w:rPr>
        <w:t xml:space="preserve">Сведения о сводных показателях муниципальных заданий </w:t>
      </w:r>
      <w:r w:rsidR="00682A9A" w:rsidRPr="006C56A3">
        <w:rPr>
          <w:rFonts w:ascii="Times New Roman" w:hAnsi="Times New Roman" w:cs="Times New Roman"/>
          <w:sz w:val="28"/>
          <w:szCs w:val="28"/>
        </w:rPr>
        <w:t xml:space="preserve">5 общеобразовательных учреждений, 6 дошкольных образовательных учреждений </w:t>
      </w:r>
      <w:r w:rsidRPr="006C56A3">
        <w:rPr>
          <w:rFonts w:ascii="Times New Roman" w:hAnsi="Times New Roman" w:cs="Times New Roman"/>
          <w:sz w:val="28"/>
          <w:szCs w:val="28"/>
        </w:rPr>
        <w:t xml:space="preserve">и </w:t>
      </w:r>
      <w:r w:rsidR="00682A9A" w:rsidRPr="006C56A3">
        <w:rPr>
          <w:rFonts w:ascii="Times New Roman" w:hAnsi="Times New Roman" w:cs="Times New Roman"/>
          <w:sz w:val="28"/>
          <w:szCs w:val="28"/>
        </w:rPr>
        <w:t xml:space="preserve">одного </w:t>
      </w:r>
      <w:r w:rsidRPr="006C56A3">
        <w:rPr>
          <w:rFonts w:ascii="Times New Roman" w:hAnsi="Times New Roman" w:cs="Times New Roman"/>
          <w:sz w:val="28"/>
          <w:szCs w:val="28"/>
        </w:rPr>
        <w:t xml:space="preserve">учреждений дополнительного образования детей, </w:t>
      </w:r>
      <w:r w:rsidR="00682A9A" w:rsidRPr="006C56A3">
        <w:rPr>
          <w:rFonts w:ascii="Times New Roman" w:hAnsi="Times New Roman" w:cs="Times New Roman"/>
          <w:sz w:val="28"/>
          <w:szCs w:val="28"/>
        </w:rPr>
        <w:t>приведены в</w:t>
      </w:r>
      <w:r w:rsidRPr="006C56A3">
        <w:rPr>
          <w:rFonts w:ascii="Times New Roman" w:hAnsi="Times New Roman" w:cs="Times New Roman"/>
          <w:sz w:val="28"/>
          <w:szCs w:val="28"/>
        </w:rPr>
        <w:t xml:space="preserve"> приложени</w:t>
      </w:r>
      <w:r w:rsidR="00682A9A" w:rsidRPr="006C56A3">
        <w:rPr>
          <w:rFonts w:ascii="Times New Roman" w:hAnsi="Times New Roman" w:cs="Times New Roman"/>
          <w:sz w:val="28"/>
          <w:szCs w:val="28"/>
        </w:rPr>
        <w:t>и</w:t>
      </w:r>
      <w:r w:rsidRPr="006C56A3">
        <w:rPr>
          <w:rFonts w:ascii="Times New Roman" w:hAnsi="Times New Roman" w:cs="Times New Roman"/>
          <w:sz w:val="28"/>
          <w:szCs w:val="28"/>
        </w:rPr>
        <w:t xml:space="preserve"> 2.</w:t>
      </w:r>
    </w:p>
    <w:p w:rsidR="00066398" w:rsidRPr="006C56A3" w:rsidRDefault="00066398" w:rsidP="003D3102">
      <w:pPr>
        <w:pStyle w:val="ConsPlusNormal"/>
        <w:shd w:val="clear" w:color="auto" w:fill="FFFFFF" w:themeFill="background1"/>
        <w:jc w:val="center"/>
        <w:rPr>
          <w:rFonts w:ascii="Times New Roman" w:hAnsi="Times New Roman" w:cs="Times New Roman"/>
          <w:sz w:val="28"/>
          <w:szCs w:val="28"/>
        </w:rPr>
      </w:pPr>
    </w:p>
    <w:p w:rsidR="00066398" w:rsidRPr="006C56A3" w:rsidRDefault="00066398" w:rsidP="003D3102">
      <w:pPr>
        <w:pStyle w:val="ConsPlusNormal"/>
        <w:shd w:val="clear" w:color="auto" w:fill="FFFFFF" w:themeFill="background1"/>
        <w:jc w:val="center"/>
        <w:rPr>
          <w:rFonts w:ascii="Times New Roman" w:hAnsi="Times New Roman" w:cs="Times New Roman"/>
          <w:sz w:val="28"/>
          <w:szCs w:val="28"/>
        </w:rPr>
      </w:pPr>
      <w:r w:rsidRPr="006C56A3">
        <w:rPr>
          <w:rFonts w:ascii="Times New Roman" w:hAnsi="Times New Roman" w:cs="Times New Roman"/>
          <w:sz w:val="28"/>
          <w:szCs w:val="28"/>
        </w:rPr>
        <w:t xml:space="preserve">11. </w:t>
      </w:r>
      <w:r w:rsidR="00FA21AB" w:rsidRPr="006C56A3">
        <w:rPr>
          <w:rFonts w:ascii="Times New Roman" w:hAnsi="Times New Roman" w:cs="Times New Roman"/>
          <w:sz w:val="28"/>
          <w:szCs w:val="28"/>
        </w:rPr>
        <w:t>Информация о мероприятиях программы, реализуемых в рамках региональных и федеральных проектов</w:t>
      </w:r>
    </w:p>
    <w:p w:rsidR="00066398" w:rsidRPr="006C56A3" w:rsidRDefault="00066398" w:rsidP="003D3102">
      <w:pPr>
        <w:pStyle w:val="ConsPlusNormal"/>
        <w:shd w:val="clear" w:color="auto" w:fill="FFFFFF" w:themeFill="background1"/>
        <w:jc w:val="center"/>
        <w:rPr>
          <w:rFonts w:ascii="Times New Roman" w:hAnsi="Times New Roman" w:cs="Times New Roman"/>
          <w:sz w:val="28"/>
          <w:szCs w:val="28"/>
        </w:rPr>
      </w:pPr>
    </w:p>
    <w:p w:rsidR="00E70BB0" w:rsidRPr="006C56A3" w:rsidRDefault="0099657A" w:rsidP="003D3102">
      <w:pPr>
        <w:pStyle w:val="ConsPlusNormal"/>
        <w:shd w:val="clear" w:color="auto" w:fill="FFFFFF" w:themeFill="background1"/>
        <w:ind w:firstLine="567"/>
        <w:jc w:val="both"/>
        <w:rPr>
          <w:rFonts w:ascii="Times New Roman" w:hAnsi="Times New Roman" w:cs="Times New Roman"/>
          <w:sz w:val="28"/>
          <w:szCs w:val="28"/>
        </w:rPr>
      </w:pPr>
      <w:r w:rsidRPr="006C56A3">
        <w:rPr>
          <w:rFonts w:ascii="Times New Roman" w:hAnsi="Times New Roman" w:cs="Times New Roman"/>
          <w:sz w:val="28"/>
          <w:szCs w:val="28"/>
        </w:rPr>
        <w:t>П</w:t>
      </w:r>
      <w:r w:rsidR="006F4059" w:rsidRPr="006C56A3">
        <w:rPr>
          <w:rFonts w:ascii="Times New Roman" w:hAnsi="Times New Roman" w:cs="Times New Roman"/>
          <w:sz w:val="28"/>
          <w:szCs w:val="28"/>
        </w:rPr>
        <w:t>одпрограмм</w:t>
      </w:r>
      <w:r w:rsidRPr="006C56A3">
        <w:rPr>
          <w:rFonts w:ascii="Times New Roman" w:hAnsi="Times New Roman" w:cs="Times New Roman"/>
          <w:sz w:val="28"/>
          <w:szCs w:val="28"/>
        </w:rPr>
        <w:t>ой</w:t>
      </w:r>
      <w:r w:rsidR="00FA21AB" w:rsidRPr="006C56A3">
        <w:rPr>
          <w:rFonts w:ascii="Times New Roman" w:hAnsi="Times New Roman" w:cs="Times New Roman"/>
          <w:sz w:val="28"/>
          <w:szCs w:val="28"/>
        </w:rPr>
        <w:t xml:space="preserve">№ </w:t>
      </w:r>
      <w:r w:rsidR="006F4059" w:rsidRPr="006C56A3">
        <w:rPr>
          <w:rFonts w:ascii="Times New Roman" w:hAnsi="Times New Roman" w:cs="Times New Roman"/>
          <w:sz w:val="28"/>
          <w:szCs w:val="28"/>
        </w:rPr>
        <w:t xml:space="preserve">1 </w:t>
      </w:r>
      <w:r w:rsidRPr="006C56A3">
        <w:rPr>
          <w:rFonts w:ascii="Times New Roman" w:hAnsi="Times New Roman" w:cs="Times New Roman"/>
          <w:sz w:val="28"/>
          <w:szCs w:val="28"/>
        </w:rPr>
        <w:t xml:space="preserve">предусмотрена реализация </w:t>
      </w:r>
      <w:r w:rsidR="00FA21AB" w:rsidRPr="006C56A3">
        <w:rPr>
          <w:rFonts w:ascii="Times New Roman" w:hAnsi="Times New Roman" w:cs="Times New Roman"/>
          <w:sz w:val="28"/>
          <w:szCs w:val="28"/>
        </w:rPr>
        <w:t>м</w:t>
      </w:r>
      <w:r w:rsidR="00682A9A" w:rsidRPr="006C56A3">
        <w:rPr>
          <w:rFonts w:ascii="Times New Roman" w:hAnsi="Times New Roman" w:cs="Times New Roman"/>
          <w:sz w:val="28"/>
          <w:szCs w:val="28"/>
        </w:rPr>
        <w:t>ероприятия в рамках федерального проекта «Навигаторы де</w:t>
      </w:r>
      <w:r w:rsidR="00FA21AB" w:rsidRPr="006C56A3">
        <w:rPr>
          <w:rFonts w:ascii="Times New Roman" w:hAnsi="Times New Roman" w:cs="Times New Roman"/>
          <w:sz w:val="28"/>
          <w:szCs w:val="28"/>
        </w:rPr>
        <w:t xml:space="preserve">тства», </w:t>
      </w:r>
      <w:r w:rsidR="00682A9A" w:rsidRPr="006C56A3">
        <w:rPr>
          <w:rFonts w:ascii="Times New Roman" w:hAnsi="Times New Roman" w:cs="Times New Roman"/>
          <w:sz w:val="28"/>
          <w:szCs w:val="28"/>
        </w:rPr>
        <w:t>нацеленного на формирование института Советников повоспитанию и работе с детскими объединениями</w:t>
      </w:r>
      <w:r w:rsidRPr="006C56A3">
        <w:rPr>
          <w:rFonts w:ascii="Times New Roman" w:hAnsi="Times New Roman" w:cs="Times New Roman"/>
          <w:sz w:val="28"/>
          <w:szCs w:val="28"/>
        </w:rPr>
        <w:t>.В</w:t>
      </w:r>
      <w:r w:rsidR="006F4059" w:rsidRPr="006C56A3">
        <w:rPr>
          <w:rFonts w:ascii="Times New Roman" w:hAnsi="Times New Roman" w:cs="Times New Roman"/>
          <w:sz w:val="28"/>
          <w:szCs w:val="28"/>
        </w:rPr>
        <w:t xml:space="preserve"> рамках данного мер</w:t>
      </w:r>
      <w:r w:rsidR="00FA21AB" w:rsidRPr="006C56A3">
        <w:rPr>
          <w:rFonts w:ascii="Times New Roman" w:hAnsi="Times New Roman" w:cs="Times New Roman"/>
          <w:sz w:val="28"/>
          <w:szCs w:val="28"/>
        </w:rPr>
        <w:t xml:space="preserve">оприятия с 01.09.2023 в школах </w:t>
      </w:r>
      <w:r w:rsidR="006F4059" w:rsidRPr="006C56A3">
        <w:rPr>
          <w:rFonts w:ascii="Times New Roman" w:hAnsi="Times New Roman" w:cs="Times New Roman"/>
          <w:sz w:val="28"/>
          <w:szCs w:val="28"/>
        </w:rPr>
        <w:t>введены 5 штатных единиц в связи с введением новой должности «Советник директора по воспитанию». Под их руководством Центры детских инициатив созданы во всех общеобразовательных организациях, осуществляется взаимодействие с детскими общественными организациями, отделом молодежи, на базе школ создаются первичные организации.</w:t>
      </w:r>
    </w:p>
    <w:p w:rsidR="006F4059" w:rsidRPr="006C56A3" w:rsidRDefault="006F4059" w:rsidP="003D3102">
      <w:pPr>
        <w:pStyle w:val="ConsPlusNormal"/>
        <w:shd w:val="clear" w:color="auto" w:fill="FFFFFF" w:themeFill="background1"/>
        <w:jc w:val="both"/>
        <w:rPr>
          <w:rFonts w:ascii="Times New Roman" w:hAnsi="Times New Roman" w:cs="Times New Roman"/>
          <w:sz w:val="28"/>
          <w:szCs w:val="28"/>
        </w:rPr>
      </w:pPr>
    </w:p>
    <w:p w:rsidR="005352BA" w:rsidRPr="006C56A3" w:rsidRDefault="00066398" w:rsidP="003D3102">
      <w:pPr>
        <w:pStyle w:val="ConsPlusNormal"/>
        <w:shd w:val="clear" w:color="auto" w:fill="FFFFFF" w:themeFill="background1"/>
        <w:jc w:val="center"/>
        <w:rPr>
          <w:rFonts w:ascii="Times New Roman" w:hAnsi="Times New Roman" w:cs="Times New Roman"/>
          <w:sz w:val="28"/>
          <w:szCs w:val="28"/>
        </w:rPr>
      </w:pPr>
      <w:r w:rsidRPr="006C56A3">
        <w:rPr>
          <w:rFonts w:ascii="Times New Roman" w:hAnsi="Times New Roman" w:cs="Times New Roman"/>
          <w:sz w:val="28"/>
          <w:szCs w:val="28"/>
        </w:rPr>
        <w:t xml:space="preserve">12. </w:t>
      </w:r>
      <w:r w:rsidR="005352BA" w:rsidRPr="006C56A3">
        <w:rPr>
          <w:rFonts w:ascii="Times New Roman" w:hAnsi="Times New Roman" w:cs="Times New Roman"/>
          <w:sz w:val="28"/>
          <w:szCs w:val="28"/>
        </w:rPr>
        <w:t xml:space="preserve">Перечень нормативных правовых актов, которые необходимы </w:t>
      </w:r>
    </w:p>
    <w:p w:rsidR="005352BA" w:rsidRPr="006C56A3" w:rsidRDefault="005352BA" w:rsidP="003D3102">
      <w:pPr>
        <w:pStyle w:val="ConsPlusNormal"/>
        <w:shd w:val="clear" w:color="auto" w:fill="FFFFFF" w:themeFill="background1"/>
        <w:jc w:val="center"/>
        <w:rPr>
          <w:rFonts w:ascii="Times New Roman" w:hAnsi="Times New Roman" w:cs="Times New Roman"/>
          <w:sz w:val="28"/>
          <w:szCs w:val="28"/>
        </w:rPr>
      </w:pPr>
      <w:r w:rsidRPr="006C56A3">
        <w:rPr>
          <w:rFonts w:ascii="Times New Roman" w:hAnsi="Times New Roman" w:cs="Times New Roman"/>
          <w:sz w:val="28"/>
          <w:szCs w:val="28"/>
        </w:rPr>
        <w:t>для реализации мероприятий программы, подпрограмм</w:t>
      </w:r>
    </w:p>
    <w:p w:rsidR="005352BA" w:rsidRPr="006C56A3" w:rsidRDefault="005352BA" w:rsidP="00754423">
      <w:pPr>
        <w:pStyle w:val="ConsPlusNormal"/>
        <w:shd w:val="clear" w:color="auto" w:fill="FFFFFF" w:themeFill="background1"/>
        <w:jc w:val="both"/>
        <w:rPr>
          <w:rFonts w:ascii="Times New Roman" w:hAnsi="Times New Roman" w:cs="Times New Roman"/>
          <w:sz w:val="24"/>
          <w:szCs w:val="24"/>
        </w:rPr>
      </w:pPr>
    </w:p>
    <w:p w:rsidR="005352BA" w:rsidRPr="006C56A3" w:rsidRDefault="005352BA" w:rsidP="00754423">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6C56A3">
        <w:rPr>
          <w:rFonts w:ascii="Times New Roman" w:hAnsi="Times New Roman" w:cs="Times New Roman"/>
          <w:sz w:val="28"/>
          <w:szCs w:val="28"/>
        </w:rPr>
        <w:t>1. Федеральный закон от 29.12.2012 № 273-ФЗ «Об образовании в Российской Федерации»;</w:t>
      </w:r>
    </w:p>
    <w:p w:rsidR="005352BA" w:rsidRPr="006C56A3" w:rsidRDefault="005352BA" w:rsidP="00754423">
      <w:pPr>
        <w:pStyle w:val="ae"/>
        <w:ind w:firstLine="709"/>
        <w:jc w:val="both"/>
        <w:rPr>
          <w:rFonts w:ascii="Times New Roman" w:hAnsi="Times New Roman" w:cs="Times New Roman"/>
          <w:sz w:val="28"/>
          <w:szCs w:val="28"/>
        </w:rPr>
      </w:pPr>
      <w:r w:rsidRPr="006C56A3">
        <w:rPr>
          <w:rFonts w:ascii="Times New Roman" w:hAnsi="Times New Roman" w:cs="Times New Roman"/>
          <w:sz w:val="28"/>
          <w:szCs w:val="28"/>
        </w:rPr>
        <w:t>2.Указ Президента РФ от 30.07.2</w:t>
      </w:r>
      <w:r w:rsidR="00790DA6" w:rsidRPr="006C56A3">
        <w:rPr>
          <w:rFonts w:ascii="Times New Roman" w:hAnsi="Times New Roman" w:cs="Times New Roman"/>
          <w:sz w:val="28"/>
          <w:szCs w:val="28"/>
        </w:rPr>
        <w:t>010 № 948 «О проведении Всероссийских</w:t>
      </w:r>
      <w:r w:rsidRPr="006C56A3">
        <w:rPr>
          <w:rFonts w:ascii="Times New Roman" w:hAnsi="Times New Roman" w:cs="Times New Roman"/>
          <w:sz w:val="28"/>
          <w:szCs w:val="28"/>
        </w:rPr>
        <w:t> спортивных соревнований (игр) школьников»;</w:t>
      </w:r>
    </w:p>
    <w:p w:rsidR="005352BA" w:rsidRPr="006C56A3" w:rsidRDefault="005352BA"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kern w:val="36"/>
          <w:sz w:val="27"/>
          <w:szCs w:val="27"/>
        </w:rPr>
      </w:pPr>
      <w:r w:rsidRPr="006C56A3">
        <w:rPr>
          <w:rFonts w:ascii="Times New Roman" w:hAnsi="Times New Roman" w:cs="Times New Roman"/>
          <w:sz w:val="28"/>
          <w:szCs w:val="28"/>
        </w:rPr>
        <w:t>3. Указ Президента Российской Федерации от 07.05.2018 № 204 «О национальных целях и стратегических задачах развития Российской Федерации на период до 2024 года</w:t>
      </w:r>
      <w:r w:rsidRPr="006C56A3">
        <w:rPr>
          <w:rFonts w:ascii="Times New Roman" w:hAnsi="Times New Roman" w:cs="Times New Roman"/>
          <w:kern w:val="36"/>
          <w:sz w:val="27"/>
          <w:szCs w:val="27"/>
        </w:rPr>
        <w:t>»;</w:t>
      </w:r>
    </w:p>
    <w:p w:rsidR="00795AB4" w:rsidRPr="006C56A3" w:rsidRDefault="00795AB4"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kern w:val="36"/>
          <w:sz w:val="28"/>
          <w:szCs w:val="28"/>
        </w:rPr>
      </w:pPr>
      <w:r w:rsidRPr="006C56A3">
        <w:rPr>
          <w:rFonts w:ascii="Times New Roman" w:hAnsi="Times New Roman" w:cs="Times New Roman"/>
          <w:kern w:val="36"/>
          <w:sz w:val="28"/>
          <w:szCs w:val="28"/>
        </w:rPr>
        <w:t>4. Указ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091CFE" w:rsidRPr="006C56A3" w:rsidRDefault="00795AB4"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6C56A3">
        <w:rPr>
          <w:rFonts w:ascii="Times New Roman" w:hAnsi="Times New Roman" w:cs="Times New Roman"/>
          <w:sz w:val="28"/>
          <w:szCs w:val="28"/>
        </w:rPr>
        <w:t>5</w:t>
      </w:r>
      <w:r w:rsidR="005352BA" w:rsidRPr="006C56A3">
        <w:rPr>
          <w:rFonts w:ascii="Times New Roman" w:hAnsi="Times New Roman" w:cs="Times New Roman"/>
          <w:sz w:val="28"/>
          <w:szCs w:val="28"/>
        </w:rPr>
        <w:t xml:space="preserve">. Приказ </w:t>
      </w:r>
      <w:r w:rsidR="00091CFE" w:rsidRPr="006C56A3">
        <w:rPr>
          <w:rFonts w:ascii="Times New Roman" w:hAnsi="Times New Roman" w:cs="Times New Roman"/>
          <w:sz w:val="28"/>
          <w:szCs w:val="28"/>
        </w:rPr>
        <w:t xml:space="preserve">Минпросвещения России </w:t>
      </w:r>
      <w:r w:rsidR="00D93EDA" w:rsidRPr="006C56A3">
        <w:rPr>
          <w:rFonts w:ascii="Times New Roman" w:hAnsi="Times New Roman" w:cs="Times New Roman"/>
          <w:sz w:val="28"/>
          <w:szCs w:val="28"/>
        </w:rPr>
        <w:t>№</w:t>
      </w:r>
      <w:r w:rsidR="00091CFE" w:rsidRPr="006C56A3">
        <w:rPr>
          <w:rFonts w:ascii="Times New Roman" w:hAnsi="Times New Roman" w:cs="Times New Roman"/>
          <w:sz w:val="28"/>
          <w:szCs w:val="28"/>
        </w:rPr>
        <w:t xml:space="preserve"> 233, Рос</w:t>
      </w:r>
      <w:r w:rsidR="00754423" w:rsidRPr="006C56A3">
        <w:rPr>
          <w:rFonts w:ascii="Times New Roman" w:hAnsi="Times New Roman" w:cs="Times New Roman"/>
          <w:sz w:val="28"/>
          <w:szCs w:val="28"/>
        </w:rPr>
        <w:t>обрнадзора №</w:t>
      </w:r>
      <w:r w:rsidR="008A0F5A" w:rsidRPr="006C56A3">
        <w:rPr>
          <w:rFonts w:ascii="Times New Roman" w:hAnsi="Times New Roman" w:cs="Times New Roman"/>
          <w:sz w:val="28"/>
          <w:szCs w:val="28"/>
        </w:rPr>
        <w:t xml:space="preserve"> 552 от 04.04.2023 </w:t>
      </w:r>
      <w:r w:rsidR="00091CFE" w:rsidRPr="006C56A3">
        <w:rPr>
          <w:rFonts w:ascii="Times New Roman" w:hAnsi="Times New Roman" w:cs="Times New Roman"/>
          <w:sz w:val="28"/>
          <w:szCs w:val="28"/>
        </w:rPr>
        <w:t>«Об утверждении Порядка проведения государственной итоговой аттестации по образовательным программам среднего общего образования»;</w:t>
      </w:r>
    </w:p>
    <w:p w:rsidR="005352BA" w:rsidRPr="006C56A3" w:rsidRDefault="00795AB4"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6C56A3">
        <w:rPr>
          <w:rFonts w:ascii="Times New Roman" w:hAnsi="Times New Roman" w:cs="Times New Roman"/>
          <w:sz w:val="28"/>
          <w:szCs w:val="28"/>
        </w:rPr>
        <w:lastRenderedPageBreak/>
        <w:t>6</w:t>
      </w:r>
      <w:r w:rsidR="005352BA" w:rsidRPr="006C56A3">
        <w:rPr>
          <w:rFonts w:ascii="Times New Roman" w:hAnsi="Times New Roman" w:cs="Times New Roman"/>
          <w:sz w:val="28"/>
          <w:szCs w:val="28"/>
        </w:rPr>
        <w:t xml:space="preserve">. </w:t>
      </w:r>
      <w:r w:rsidR="00D93EDA" w:rsidRPr="006C56A3">
        <w:rPr>
          <w:rFonts w:ascii="Times New Roman" w:hAnsi="Times New Roman" w:cs="Times New Roman"/>
          <w:sz w:val="28"/>
          <w:szCs w:val="28"/>
        </w:rPr>
        <w:t>Приказ Минпросвещения России от 24.03.2023 № 196 «Об утверждении Порядка проведения аттестации педагогических работников организаций, осуществляющих образовательную деятельность»</w:t>
      </w:r>
      <w:r w:rsidR="005352BA" w:rsidRPr="006C56A3">
        <w:rPr>
          <w:rFonts w:ascii="Times New Roman" w:hAnsi="Times New Roman" w:cs="Times New Roman"/>
          <w:sz w:val="28"/>
          <w:szCs w:val="28"/>
        </w:rPr>
        <w:t>;</w:t>
      </w:r>
    </w:p>
    <w:p w:rsidR="005B46E3" w:rsidRPr="006C56A3" w:rsidRDefault="00795AB4"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6C56A3">
        <w:rPr>
          <w:rFonts w:ascii="Times New Roman" w:hAnsi="Times New Roman" w:cs="Times New Roman"/>
          <w:sz w:val="28"/>
          <w:szCs w:val="28"/>
        </w:rPr>
        <w:t>7</w:t>
      </w:r>
      <w:r w:rsidR="005352BA" w:rsidRPr="006C56A3">
        <w:rPr>
          <w:rFonts w:ascii="Times New Roman" w:hAnsi="Times New Roman" w:cs="Times New Roman"/>
          <w:sz w:val="28"/>
          <w:szCs w:val="28"/>
        </w:rPr>
        <w:t>. Приказ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5B46E3" w:rsidRPr="006C56A3" w:rsidRDefault="00795AB4"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6C56A3">
        <w:rPr>
          <w:rFonts w:ascii="Times New Roman" w:hAnsi="Times New Roman" w:cs="Times New Roman"/>
          <w:sz w:val="28"/>
          <w:szCs w:val="28"/>
        </w:rPr>
        <w:t>8</w:t>
      </w:r>
      <w:r w:rsidR="005352BA" w:rsidRPr="006C56A3">
        <w:rPr>
          <w:rFonts w:ascii="Times New Roman" w:hAnsi="Times New Roman" w:cs="Times New Roman"/>
          <w:sz w:val="28"/>
          <w:szCs w:val="28"/>
        </w:rPr>
        <w:t>. Приказ Министерства труда и социальной защиты Российской Федерации от 18.10.2013 № 544н «Об утверждении Профессионального стандарта педагога (педагогическая деятельность в дошкольном, начальном общем, основном общем, среднем общем образовании) (воспитатель, учитель)»;</w:t>
      </w:r>
    </w:p>
    <w:p w:rsidR="005B46E3" w:rsidRPr="006C56A3" w:rsidRDefault="00795AB4"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6C56A3">
        <w:rPr>
          <w:rFonts w:ascii="Times New Roman" w:hAnsi="Times New Roman" w:cs="Times New Roman"/>
          <w:sz w:val="28"/>
          <w:szCs w:val="28"/>
        </w:rPr>
        <w:t>9</w:t>
      </w:r>
      <w:r w:rsidR="005352BA" w:rsidRPr="006C56A3">
        <w:rPr>
          <w:rFonts w:ascii="Times New Roman" w:hAnsi="Times New Roman" w:cs="Times New Roman"/>
          <w:sz w:val="28"/>
          <w:szCs w:val="28"/>
        </w:rPr>
        <w:t>. Закон Красноярского края от 26.06.2014 № 6-2519 «Об образовании в Красноярском крае»;</w:t>
      </w:r>
    </w:p>
    <w:p w:rsidR="005B46E3" w:rsidRPr="006C56A3" w:rsidRDefault="00795AB4"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6C56A3">
        <w:rPr>
          <w:rFonts w:ascii="Times New Roman" w:hAnsi="Times New Roman" w:cs="Times New Roman"/>
          <w:sz w:val="28"/>
          <w:szCs w:val="28"/>
        </w:rPr>
        <w:t>10</w:t>
      </w:r>
      <w:r w:rsidR="005352BA" w:rsidRPr="006C56A3">
        <w:rPr>
          <w:rFonts w:ascii="Times New Roman" w:hAnsi="Times New Roman" w:cs="Times New Roman"/>
          <w:sz w:val="28"/>
          <w:szCs w:val="28"/>
        </w:rPr>
        <w:t>. Закон Кр</w:t>
      </w:r>
      <w:r w:rsidR="00754423" w:rsidRPr="006C56A3">
        <w:rPr>
          <w:rFonts w:ascii="Times New Roman" w:hAnsi="Times New Roman" w:cs="Times New Roman"/>
          <w:sz w:val="28"/>
          <w:szCs w:val="28"/>
        </w:rPr>
        <w:t>асноярского края от 02.11.2000 № 12-961 «О защите прав ребенка»</w:t>
      </w:r>
      <w:r w:rsidR="005352BA" w:rsidRPr="006C56A3">
        <w:rPr>
          <w:rFonts w:ascii="Times New Roman" w:hAnsi="Times New Roman" w:cs="Times New Roman"/>
          <w:sz w:val="28"/>
          <w:szCs w:val="28"/>
        </w:rPr>
        <w:t>;</w:t>
      </w:r>
    </w:p>
    <w:p w:rsidR="005B46E3" w:rsidRPr="006C56A3" w:rsidRDefault="005352BA" w:rsidP="003D3102">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1</w:t>
      </w:r>
      <w:r w:rsidR="00795AB4" w:rsidRPr="006C56A3">
        <w:rPr>
          <w:rFonts w:ascii="Times New Roman" w:eastAsia="Times New Roman" w:hAnsi="Times New Roman" w:cs="Times New Roman"/>
          <w:sz w:val="28"/>
          <w:szCs w:val="28"/>
        </w:rPr>
        <w:t>1</w:t>
      </w:r>
      <w:r w:rsidRPr="006C56A3">
        <w:rPr>
          <w:rFonts w:ascii="Times New Roman" w:eastAsia="Times New Roman" w:hAnsi="Times New Roman" w:cs="Times New Roman"/>
          <w:sz w:val="28"/>
          <w:szCs w:val="28"/>
        </w:rPr>
        <w:t>. Закон Красноярского края от 07.07.2009 № 8-3618 «Об обеспечении прав детей на отдых, оздоровление и занятость в Красноярском крае»;</w:t>
      </w:r>
    </w:p>
    <w:p w:rsidR="00311F8B" w:rsidRPr="006C56A3" w:rsidRDefault="005352BA" w:rsidP="003D3102">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1</w:t>
      </w:r>
      <w:r w:rsidR="00795AB4" w:rsidRPr="006C56A3">
        <w:rPr>
          <w:rFonts w:ascii="Times New Roman" w:eastAsia="Times New Roman" w:hAnsi="Times New Roman" w:cs="Times New Roman"/>
          <w:sz w:val="28"/>
          <w:szCs w:val="28"/>
        </w:rPr>
        <w:t>2</w:t>
      </w:r>
      <w:r w:rsidRPr="006C56A3">
        <w:rPr>
          <w:rFonts w:ascii="Times New Roman" w:eastAsia="Times New Roman" w:hAnsi="Times New Roman" w:cs="Times New Roman"/>
          <w:sz w:val="28"/>
          <w:szCs w:val="28"/>
        </w:rPr>
        <w:t xml:space="preserve">. </w:t>
      </w:r>
      <w:r w:rsidR="00311F8B" w:rsidRPr="006C56A3">
        <w:rPr>
          <w:rFonts w:ascii="Times New Roman" w:eastAsia="Times New Roman" w:hAnsi="Times New Roman" w:cs="Times New Roman"/>
          <w:sz w:val="28"/>
          <w:szCs w:val="28"/>
        </w:rPr>
        <w:t>Указ Губернатора Кр</w:t>
      </w:r>
      <w:r w:rsidR="00754423" w:rsidRPr="006C56A3">
        <w:rPr>
          <w:rFonts w:ascii="Times New Roman" w:eastAsia="Times New Roman" w:hAnsi="Times New Roman" w:cs="Times New Roman"/>
          <w:sz w:val="28"/>
          <w:szCs w:val="28"/>
        </w:rPr>
        <w:t>асноярского края от 25.10.2022 № 317-уг «</w:t>
      </w:r>
      <w:r w:rsidR="00311F8B" w:rsidRPr="006C56A3">
        <w:rPr>
          <w:rFonts w:ascii="Times New Roman" w:eastAsia="Times New Roman" w:hAnsi="Times New Roman" w:cs="Times New Roman"/>
          <w:sz w:val="28"/>
          <w:szCs w:val="28"/>
        </w:rPr>
        <w:t xml:space="preserve">О социально-экономических мерах поддержки лиц, принимающих </w:t>
      </w:r>
      <w:r w:rsidR="0069203D" w:rsidRPr="006C56A3">
        <w:rPr>
          <w:rFonts w:ascii="Times New Roman" w:eastAsia="Times New Roman" w:hAnsi="Times New Roman" w:cs="Times New Roman"/>
          <w:sz w:val="28"/>
          <w:szCs w:val="28"/>
        </w:rPr>
        <w:t xml:space="preserve">(принимавших) </w:t>
      </w:r>
      <w:r w:rsidR="00311F8B" w:rsidRPr="006C56A3">
        <w:rPr>
          <w:rFonts w:ascii="Times New Roman" w:eastAsia="Times New Roman" w:hAnsi="Times New Roman" w:cs="Times New Roman"/>
          <w:sz w:val="28"/>
          <w:szCs w:val="28"/>
        </w:rPr>
        <w:t>участие в специальной воен</w:t>
      </w:r>
      <w:r w:rsidR="00754423" w:rsidRPr="006C56A3">
        <w:rPr>
          <w:rFonts w:ascii="Times New Roman" w:eastAsia="Times New Roman" w:hAnsi="Times New Roman" w:cs="Times New Roman"/>
          <w:sz w:val="28"/>
          <w:szCs w:val="28"/>
        </w:rPr>
        <w:t>ной операции, и членов их семей»</w:t>
      </w:r>
      <w:r w:rsidR="00311F8B" w:rsidRPr="006C56A3">
        <w:rPr>
          <w:rFonts w:ascii="Times New Roman" w:eastAsia="Times New Roman" w:hAnsi="Times New Roman" w:cs="Times New Roman"/>
          <w:sz w:val="28"/>
          <w:szCs w:val="28"/>
        </w:rPr>
        <w:t>;</w:t>
      </w:r>
    </w:p>
    <w:p w:rsidR="005B46E3" w:rsidRPr="006C56A3" w:rsidRDefault="00311F8B" w:rsidP="003D3102">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1</w:t>
      </w:r>
      <w:r w:rsidR="00795AB4" w:rsidRPr="006C56A3">
        <w:rPr>
          <w:rFonts w:ascii="Times New Roman" w:eastAsia="Times New Roman" w:hAnsi="Times New Roman" w:cs="Times New Roman"/>
          <w:sz w:val="28"/>
          <w:szCs w:val="28"/>
        </w:rPr>
        <w:t>3</w:t>
      </w:r>
      <w:r w:rsidRPr="006C56A3">
        <w:rPr>
          <w:rFonts w:ascii="Times New Roman" w:eastAsia="Times New Roman" w:hAnsi="Times New Roman" w:cs="Times New Roman"/>
          <w:sz w:val="28"/>
          <w:szCs w:val="28"/>
        </w:rPr>
        <w:t xml:space="preserve">. </w:t>
      </w:r>
      <w:hyperlink r:id="rId10" w:history="1">
        <w:r w:rsidR="005352BA" w:rsidRPr="006C56A3">
          <w:rPr>
            <w:rFonts w:ascii="Times New Roman" w:eastAsia="Times New Roman" w:hAnsi="Times New Roman" w:cs="Times New Roman"/>
            <w:sz w:val="28"/>
            <w:szCs w:val="28"/>
          </w:rPr>
          <w:t>Постановление</w:t>
        </w:r>
      </w:hyperlink>
      <w:r w:rsidR="005352BA" w:rsidRPr="006C56A3">
        <w:rPr>
          <w:rFonts w:ascii="Times New Roman" w:eastAsia="Times New Roman" w:hAnsi="Times New Roman" w:cs="Times New Roman"/>
          <w:sz w:val="28"/>
          <w:szCs w:val="28"/>
        </w:rPr>
        <w:t xml:space="preserve"> Правительства Красноярского края от 30.09.2013                № 508-п «Об утверждении государственной программы Красноярского края «Развитие образования»;</w:t>
      </w:r>
    </w:p>
    <w:p w:rsidR="005B46E3" w:rsidRPr="006C56A3" w:rsidRDefault="005352BA" w:rsidP="003D3102">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1</w:t>
      </w:r>
      <w:r w:rsidR="00795AB4" w:rsidRPr="006C56A3">
        <w:rPr>
          <w:rFonts w:ascii="Times New Roman" w:eastAsia="Times New Roman" w:hAnsi="Times New Roman" w:cs="Times New Roman"/>
          <w:sz w:val="28"/>
          <w:szCs w:val="28"/>
        </w:rPr>
        <w:t>4</w:t>
      </w:r>
      <w:r w:rsidRPr="006C56A3">
        <w:rPr>
          <w:rFonts w:ascii="Times New Roman" w:eastAsia="Times New Roman" w:hAnsi="Times New Roman" w:cs="Times New Roman"/>
          <w:sz w:val="28"/>
          <w:szCs w:val="28"/>
        </w:rPr>
        <w:t xml:space="preserve"> Постановление Правительства Красноярского края от 25.11.2014           № 561-п «О предоставлении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находящиеся на территории Красноярского края» (вместе с «Порядком обращения за получением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и ее выплаты»);</w:t>
      </w:r>
    </w:p>
    <w:p w:rsidR="005B46E3" w:rsidRPr="006C56A3" w:rsidRDefault="005352BA" w:rsidP="003D3102">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1</w:t>
      </w:r>
      <w:r w:rsidR="00795AB4" w:rsidRPr="006C56A3">
        <w:rPr>
          <w:rFonts w:ascii="Times New Roman" w:eastAsia="Times New Roman" w:hAnsi="Times New Roman" w:cs="Times New Roman"/>
          <w:sz w:val="28"/>
          <w:szCs w:val="28"/>
        </w:rPr>
        <w:t>5</w:t>
      </w:r>
      <w:r w:rsidRPr="006C56A3">
        <w:rPr>
          <w:rFonts w:ascii="Times New Roman" w:eastAsia="Times New Roman" w:hAnsi="Times New Roman" w:cs="Times New Roman"/>
          <w:sz w:val="28"/>
          <w:szCs w:val="28"/>
        </w:rPr>
        <w:t>.  Постановление Правительства Красноярск</w:t>
      </w:r>
      <w:r w:rsidR="00842B37" w:rsidRPr="006C56A3">
        <w:rPr>
          <w:rFonts w:ascii="Times New Roman" w:eastAsia="Times New Roman" w:hAnsi="Times New Roman" w:cs="Times New Roman"/>
          <w:sz w:val="28"/>
          <w:szCs w:val="28"/>
        </w:rPr>
        <w:t>ого края от 14.09.2021 № 628-п «</w:t>
      </w:r>
      <w:r w:rsidRPr="006C56A3">
        <w:rPr>
          <w:rFonts w:ascii="Times New Roman" w:eastAsia="Times New Roman" w:hAnsi="Times New Roman" w:cs="Times New Roman"/>
          <w:sz w:val="28"/>
          <w:szCs w:val="28"/>
        </w:rPr>
        <w:t>Об утверждении Порядка учета и исчисления величины среднедушевого дохода семьи для определения права на получение мер социальной поддержки, предусмотренных пунктами 2, 3, 7, 8, 11 статьи 11 Закона Красноярско</w:t>
      </w:r>
      <w:r w:rsidR="00754423" w:rsidRPr="006C56A3">
        <w:rPr>
          <w:rFonts w:ascii="Times New Roman" w:eastAsia="Times New Roman" w:hAnsi="Times New Roman" w:cs="Times New Roman"/>
          <w:sz w:val="28"/>
          <w:szCs w:val="28"/>
        </w:rPr>
        <w:t>го края от 02.11.2000 №</w:t>
      </w:r>
      <w:r w:rsidR="00842B37" w:rsidRPr="006C56A3">
        <w:rPr>
          <w:rFonts w:ascii="Times New Roman" w:eastAsia="Times New Roman" w:hAnsi="Times New Roman" w:cs="Times New Roman"/>
          <w:sz w:val="28"/>
          <w:szCs w:val="28"/>
        </w:rPr>
        <w:t xml:space="preserve"> 12-961 «О защите прав ребенка»</w:t>
      </w:r>
      <w:r w:rsidRPr="006C56A3">
        <w:rPr>
          <w:rFonts w:ascii="Times New Roman" w:eastAsia="Times New Roman" w:hAnsi="Times New Roman" w:cs="Times New Roman"/>
          <w:sz w:val="28"/>
          <w:szCs w:val="28"/>
        </w:rPr>
        <w:t xml:space="preserve">; </w:t>
      </w:r>
    </w:p>
    <w:p w:rsidR="005B46E3" w:rsidRPr="006C56A3" w:rsidRDefault="005352BA" w:rsidP="003D3102">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1</w:t>
      </w:r>
      <w:r w:rsidR="00795AB4" w:rsidRPr="006C56A3">
        <w:rPr>
          <w:rFonts w:ascii="Times New Roman" w:eastAsia="Times New Roman" w:hAnsi="Times New Roman" w:cs="Times New Roman"/>
          <w:sz w:val="28"/>
          <w:szCs w:val="28"/>
        </w:rPr>
        <w:t>6</w:t>
      </w:r>
      <w:r w:rsidRPr="006C56A3">
        <w:rPr>
          <w:rFonts w:ascii="Times New Roman" w:eastAsia="Times New Roman" w:hAnsi="Times New Roman" w:cs="Times New Roman"/>
          <w:sz w:val="28"/>
          <w:szCs w:val="28"/>
        </w:rPr>
        <w:t xml:space="preserve">. Постановление Правительства Красноярского края от 05.04.2016 № 155-п «Об утверждении Порядка обращения за получением денежной </w:t>
      </w:r>
      <w:r w:rsidRPr="006C56A3">
        <w:rPr>
          <w:rFonts w:ascii="Times New Roman" w:eastAsia="Times New Roman" w:hAnsi="Times New Roman" w:cs="Times New Roman"/>
          <w:sz w:val="28"/>
          <w:szCs w:val="28"/>
        </w:rPr>
        <w:lastRenderedPageBreak/>
        <w:t>компенсации взамен горячего завтрака и горячего обеда обучающимся с ограниченными возможностями здоровья в краевых государственных, муниципальных и частных общеобразовательных организациях по имеющим государственную аккредитацию основным общеобразовательным программам, осваивающим основные общеобразовательные программы на дому, и Порядка ее выплаты»;</w:t>
      </w:r>
    </w:p>
    <w:p w:rsidR="005B46E3" w:rsidRPr="006C56A3" w:rsidRDefault="005352BA" w:rsidP="003D3102">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1</w:t>
      </w:r>
      <w:r w:rsidR="00795AB4" w:rsidRPr="006C56A3">
        <w:rPr>
          <w:rFonts w:ascii="Times New Roman" w:eastAsia="Times New Roman" w:hAnsi="Times New Roman" w:cs="Times New Roman"/>
          <w:sz w:val="28"/>
          <w:szCs w:val="28"/>
        </w:rPr>
        <w:t>7</w:t>
      </w:r>
      <w:r w:rsidRPr="006C56A3">
        <w:rPr>
          <w:rFonts w:ascii="Times New Roman" w:eastAsia="Times New Roman" w:hAnsi="Times New Roman" w:cs="Times New Roman"/>
          <w:sz w:val="28"/>
          <w:szCs w:val="28"/>
        </w:rPr>
        <w:t xml:space="preserve">. Постановление Правительства Красноярского края от </w:t>
      </w:r>
      <w:r w:rsidR="00842B37" w:rsidRPr="006C56A3">
        <w:rPr>
          <w:rFonts w:ascii="Times New Roman" w:eastAsia="Times New Roman" w:hAnsi="Times New Roman" w:cs="Times New Roman"/>
          <w:sz w:val="28"/>
          <w:szCs w:val="28"/>
        </w:rPr>
        <w:t>30.09.2021             № 690-п «</w:t>
      </w:r>
      <w:r w:rsidRPr="006C56A3">
        <w:rPr>
          <w:rFonts w:ascii="Times New Roman" w:eastAsia="Times New Roman" w:hAnsi="Times New Roman" w:cs="Times New Roman"/>
          <w:sz w:val="28"/>
          <w:szCs w:val="28"/>
        </w:rPr>
        <w:t>Об утверждении Порядка обеспечения бесплатным набором продуктов питания обучающихся в период освоения ими образовательных программ с применением электронного обучения и дистанционных образовательных техноло</w:t>
      </w:r>
      <w:r w:rsidR="00842B37" w:rsidRPr="006C56A3">
        <w:rPr>
          <w:rFonts w:ascii="Times New Roman" w:eastAsia="Times New Roman" w:hAnsi="Times New Roman" w:cs="Times New Roman"/>
          <w:sz w:val="28"/>
          <w:szCs w:val="28"/>
        </w:rPr>
        <w:t>гий, указанных в п. 2 ст.</w:t>
      </w:r>
      <w:r w:rsidRPr="006C56A3">
        <w:rPr>
          <w:rFonts w:ascii="Times New Roman" w:eastAsia="Times New Roman" w:hAnsi="Times New Roman" w:cs="Times New Roman"/>
          <w:sz w:val="28"/>
          <w:szCs w:val="28"/>
        </w:rPr>
        <w:t xml:space="preserve"> 14.2 Закона Красноярского края от 02.11.20</w:t>
      </w:r>
      <w:r w:rsidR="00754423" w:rsidRPr="006C56A3">
        <w:rPr>
          <w:rFonts w:ascii="Times New Roman" w:eastAsia="Times New Roman" w:hAnsi="Times New Roman" w:cs="Times New Roman"/>
          <w:sz w:val="28"/>
          <w:szCs w:val="28"/>
        </w:rPr>
        <w:t>00 №</w:t>
      </w:r>
      <w:r w:rsidR="00842B37" w:rsidRPr="006C56A3">
        <w:rPr>
          <w:rFonts w:ascii="Times New Roman" w:eastAsia="Times New Roman" w:hAnsi="Times New Roman" w:cs="Times New Roman"/>
          <w:sz w:val="28"/>
          <w:szCs w:val="28"/>
        </w:rPr>
        <w:t xml:space="preserve"> 12-961 «О защите прав ребенка»</w:t>
      </w:r>
      <w:r w:rsidRPr="006C56A3">
        <w:rPr>
          <w:rFonts w:ascii="Times New Roman" w:eastAsia="Times New Roman" w:hAnsi="Times New Roman" w:cs="Times New Roman"/>
          <w:sz w:val="28"/>
          <w:szCs w:val="28"/>
        </w:rPr>
        <w:t>, пункте 6 статьи 5 Закона Кр</w:t>
      </w:r>
      <w:r w:rsidR="00754423" w:rsidRPr="006C56A3">
        <w:rPr>
          <w:rFonts w:ascii="Times New Roman" w:eastAsia="Times New Roman" w:hAnsi="Times New Roman" w:cs="Times New Roman"/>
          <w:sz w:val="28"/>
          <w:szCs w:val="28"/>
        </w:rPr>
        <w:t>асноярского края от 26.05.2016 № 10-4565 «</w:t>
      </w:r>
      <w:r w:rsidRPr="006C56A3">
        <w:rPr>
          <w:rFonts w:ascii="Times New Roman" w:eastAsia="Times New Roman" w:hAnsi="Times New Roman" w:cs="Times New Roman"/>
          <w:sz w:val="28"/>
          <w:szCs w:val="28"/>
        </w:rPr>
        <w:t xml:space="preserve">О </w:t>
      </w:r>
      <w:r w:rsidR="006C56A3" w:rsidRPr="006C56A3">
        <w:rPr>
          <w:rFonts w:ascii="Times New Roman" w:eastAsia="Times New Roman" w:hAnsi="Times New Roman" w:cs="Times New Roman"/>
          <w:sz w:val="28"/>
          <w:szCs w:val="28"/>
        </w:rPr>
        <w:t>кадетских корпусах</w:t>
      </w:r>
      <w:r w:rsidR="00842B37" w:rsidRPr="006C56A3">
        <w:rPr>
          <w:rFonts w:ascii="Times New Roman" w:eastAsia="Times New Roman" w:hAnsi="Times New Roman" w:cs="Times New Roman"/>
          <w:sz w:val="28"/>
          <w:szCs w:val="28"/>
        </w:rPr>
        <w:t xml:space="preserve"> и Мариинских женских гимназиях»</w:t>
      </w:r>
      <w:r w:rsidRPr="006C56A3">
        <w:rPr>
          <w:rFonts w:ascii="Times New Roman" w:eastAsia="Times New Roman" w:hAnsi="Times New Roman" w:cs="Times New Roman"/>
          <w:sz w:val="28"/>
          <w:szCs w:val="28"/>
        </w:rPr>
        <w:t>;</w:t>
      </w:r>
    </w:p>
    <w:p w:rsidR="005B46E3" w:rsidRPr="006C56A3" w:rsidRDefault="005352BA"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6C56A3">
        <w:rPr>
          <w:rFonts w:ascii="Times New Roman" w:hAnsi="Times New Roman" w:cs="Times New Roman"/>
          <w:sz w:val="28"/>
          <w:szCs w:val="28"/>
        </w:rPr>
        <w:t>1</w:t>
      </w:r>
      <w:r w:rsidR="00795AB4" w:rsidRPr="006C56A3">
        <w:rPr>
          <w:rFonts w:ascii="Times New Roman" w:hAnsi="Times New Roman" w:cs="Times New Roman"/>
          <w:sz w:val="28"/>
          <w:szCs w:val="28"/>
        </w:rPr>
        <w:t>8</w:t>
      </w:r>
      <w:r w:rsidRPr="006C56A3">
        <w:rPr>
          <w:rFonts w:ascii="Times New Roman" w:hAnsi="Times New Roman" w:cs="Times New Roman"/>
          <w:sz w:val="28"/>
          <w:szCs w:val="28"/>
        </w:rPr>
        <w:t>. Распоряжение Правительства Красноярского края от 04.07.2019                       № 453-р «Об утверждении комплекса мер («дорожной карты») по внедрению целевой модели развития региональной системы дополнительного образования детей Красноярского края»;</w:t>
      </w:r>
    </w:p>
    <w:p w:rsidR="005B46E3" w:rsidRPr="006C56A3" w:rsidRDefault="005352BA"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6C56A3">
        <w:rPr>
          <w:rFonts w:ascii="Times New Roman" w:hAnsi="Times New Roman" w:cs="Times New Roman"/>
          <w:sz w:val="28"/>
          <w:szCs w:val="28"/>
        </w:rPr>
        <w:t>1</w:t>
      </w:r>
      <w:r w:rsidR="00795AB4" w:rsidRPr="006C56A3">
        <w:rPr>
          <w:rFonts w:ascii="Times New Roman" w:hAnsi="Times New Roman" w:cs="Times New Roman"/>
          <w:sz w:val="28"/>
          <w:szCs w:val="28"/>
        </w:rPr>
        <w:t>9</w:t>
      </w:r>
      <w:r w:rsidRPr="006C56A3">
        <w:rPr>
          <w:rFonts w:ascii="Times New Roman" w:hAnsi="Times New Roman" w:cs="Times New Roman"/>
          <w:sz w:val="28"/>
          <w:szCs w:val="28"/>
        </w:rPr>
        <w:t>. Распоряжение Правительства Красноярского края от 18.09.2020                       № 670-р «О внедрении системы персонифицированного финансирования дополнительного образования детей в муниципальных образованиях Красноярского края»;</w:t>
      </w:r>
    </w:p>
    <w:p w:rsidR="005B46E3" w:rsidRPr="006C56A3" w:rsidRDefault="00795AB4"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6C56A3">
        <w:rPr>
          <w:rFonts w:ascii="Times New Roman" w:hAnsi="Times New Roman" w:cs="Times New Roman"/>
          <w:sz w:val="28"/>
          <w:szCs w:val="28"/>
        </w:rPr>
        <w:t>20</w:t>
      </w:r>
      <w:r w:rsidR="005352BA" w:rsidRPr="006C56A3">
        <w:rPr>
          <w:rFonts w:ascii="Times New Roman" w:hAnsi="Times New Roman" w:cs="Times New Roman"/>
          <w:sz w:val="28"/>
          <w:szCs w:val="28"/>
        </w:rPr>
        <w:t xml:space="preserve">. Приказ министерства образования Красноярского </w:t>
      </w:r>
      <w:r w:rsidR="00E430F3" w:rsidRPr="006C56A3">
        <w:rPr>
          <w:rFonts w:ascii="Times New Roman" w:hAnsi="Times New Roman" w:cs="Times New Roman"/>
          <w:sz w:val="28"/>
          <w:szCs w:val="28"/>
        </w:rPr>
        <w:t>края от 30.12.2021 № 746-11-05 «</w:t>
      </w:r>
      <w:r w:rsidR="005352BA" w:rsidRPr="006C56A3">
        <w:rPr>
          <w:rFonts w:ascii="Times New Roman" w:hAnsi="Times New Roman" w:cs="Times New Roman"/>
          <w:sz w:val="28"/>
          <w:szCs w:val="28"/>
        </w:rPr>
        <w:t>Об утверждении Правил персонифицированного финансирования дополнительного образо</w:t>
      </w:r>
      <w:r w:rsidR="00E430F3" w:rsidRPr="006C56A3">
        <w:rPr>
          <w:rFonts w:ascii="Times New Roman" w:hAnsi="Times New Roman" w:cs="Times New Roman"/>
          <w:sz w:val="28"/>
          <w:szCs w:val="28"/>
        </w:rPr>
        <w:t>вания детей в Красноярском крае»</w:t>
      </w:r>
      <w:r w:rsidR="00D8212D" w:rsidRPr="006C56A3">
        <w:rPr>
          <w:rFonts w:ascii="Times New Roman" w:hAnsi="Times New Roman" w:cs="Times New Roman"/>
          <w:sz w:val="28"/>
          <w:szCs w:val="28"/>
        </w:rPr>
        <w:t>;</w:t>
      </w:r>
    </w:p>
    <w:p w:rsidR="00D8212D" w:rsidRPr="006C56A3" w:rsidRDefault="00311F8B"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6C56A3">
        <w:rPr>
          <w:rFonts w:ascii="Times New Roman" w:hAnsi="Times New Roman" w:cs="Times New Roman"/>
          <w:sz w:val="28"/>
          <w:szCs w:val="28"/>
        </w:rPr>
        <w:t>2</w:t>
      </w:r>
      <w:r w:rsidR="00795AB4" w:rsidRPr="006C56A3">
        <w:rPr>
          <w:rFonts w:ascii="Times New Roman" w:hAnsi="Times New Roman" w:cs="Times New Roman"/>
          <w:sz w:val="28"/>
          <w:szCs w:val="28"/>
        </w:rPr>
        <w:t>1</w:t>
      </w:r>
      <w:r w:rsidR="005352BA" w:rsidRPr="006C56A3">
        <w:rPr>
          <w:rFonts w:ascii="Times New Roman" w:hAnsi="Times New Roman" w:cs="Times New Roman"/>
          <w:sz w:val="28"/>
          <w:szCs w:val="28"/>
        </w:rPr>
        <w:t xml:space="preserve">. Постановление администрации города Боготола </w:t>
      </w:r>
      <w:r w:rsidR="00D8212D" w:rsidRPr="006C56A3">
        <w:rPr>
          <w:rFonts w:ascii="Times New Roman" w:hAnsi="Times New Roman" w:cs="Times New Roman"/>
          <w:sz w:val="28"/>
          <w:szCs w:val="28"/>
        </w:rPr>
        <w:t xml:space="preserve">от 18.01.2023 </w:t>
      </w:r>
      <w:r w:rsidR="00754423" w:rsidRPr="006C56A3">
        <w:rPr>
          <w:rFonts w:ascii="Times New Roman" w:hAnsi="Times New Roman" w:cs="Times New Roman"/>
          <w:sz w:val="28"/>
          <w:szCs w:val="28"/>
        </w:rPr>
        <w:t xml:space="preserve">    </w:t>
      </w:r>
      <w:r w:rsidR="00D8212D" w:rsidRPr="006C56A3">
        <w:rPr>
          <w:rFonts w:ascii="Times New Roman" w:hAnsi="Times New Roman" w:cs="Times New Roman"/>
          <w:sz w:val="28"/>
          <w:szCs w:val="28"/>
        </w:rPr>
        <w:t>№ 0029-п «О размере родительской платы за присмотр и уход за детьми в муниципальных образовательных учреждениях города Боготола, реализующих основную общеобразовательную программу дошкольного образования, с 01.01.2023»;</w:t>
      </w:r>
    </w:p>
    <w:p w:rsidR="005B46E3" w:rsidRPr="006C56A3" w:rsidRDefault="005352BA"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6C56A3">
        <w:rPr>
          <w:rFonts w:ascii="Times New Roman" w:hAnsi="Times New Roman" w:cs="Times New Roman"/>
          <w:sz w:val="28"/>
          <w:szCs w:val="28"/>
        </w:rPr>
        <w:t>2</w:t>
      </w:r>
      <w:r w:rsidR="00795AB4" w:rsidRPr="006C56A3">
        <w:rPr>
          <w:rFonts w:ascii="Times New Roman" w:hAnsi="Times New Roman" w:cs="Times New Roman"/>
          <w:sz w:val="28"/>
          <w:szCs w:val="28"/>
        </w:rPr>
        <w:t>2</w:t>
      </w:r>
      <w:r w:rsidRPr="006C56A3">
        <w:rPr>
          <w:rFonts w:ascii="Times New Roman" w:hAnsi="Times New Roman" w:cs="Times New Roman"/>
          <w:sz w:val="28"/>
          <w:szCs w:val="28"/>
        </w:rPr>
        <w:t>. Постановление администрации города Боготола от 16.02.2012                   № 0187-п «Об утверждении Положения о порядке организации и координации методической, диагностической и консультативной помощи семьям, воспитывающим детей дошкольного возраста на дому»;</w:t>
      </w:r>
    </w:p>
    <w:p w:rsidR="005B46E3" w:rsidRPr="006C56A3" w:rsidRDefault="005352BA"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6C56A3">
        <w:rPr>
          <w:rFonts w:ascii="Times New Roman" w:hAnsi="Times New Roman" w:cs="Times New Roman"/>
          <w:sz w:val="28"/>
          <w:szCs w:val="28"/>
        </w:rPr>
        <w:t>2</w:t>
      </w:r>
      <w:r w:rsidR="00795AB4" w:rsidRPr="006C56A3">
        <w:rPr>
          <w:rFonts w:ascii="Times New Roman" w:hAnsi="Times New Roman" w:cs="Times New Roman"/>
          <w:sz w:val="28"/>
          <w:szCs w:val="28"/>
        </w:rPr>
        <w:t>3</w:t>
      </w:r>
      <w:r w:rsidRPr="006C56A3">
        <w:rPr>
          <w:rFonts w:ascii="Times New Roman" w:hAnsi="Times New Roman" w:cs="Times New Roman"/>
          <w:sz w:val="28"/>
          <w:szCs w:val="28"/>
        </w:rPr>
        <w:t>. Постановление администрации города Боготола от 09.07.2015             № 0931-п «Об утверждении Положения о порядке комплектования муниципальных дошкольных образовательных учреждений города Боготола»;</w:t>
      </w:r>
    </w:p>
    <w:p w:rsidR="005B46E3" w:rsidRPr="006C56A3" w:rsidRDefault="005352BA"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6C56A3">
        <w:rPr>
          <w:rFonts w:ascii="Times New Roman" w:hAnsi="Times New Roman" w:cs="Times New Roman"/>
          <w:sz w:val="28"/>
          <w:szCs w:val="28"/>
        </w:rPr>
        <w:t>2</w:t>
      </w:r>
      <w:r w:rsidR="00795AB4" w:rsidRPr="006C56A3">
        <w:rPr>
          <w:rFonts w:ascii="Times New Roman" w:hAnsi="Times New Roman" w:cs="Times New Roman"/>
          <w:sz w:val="28"/>
          <w:szCs w:val="28"/>
        </w:rPr>
        <w:t>4</w:t>
      </w:r>
      <w:r w:rsidRPr="006C56A3">
        <w:rPr>
          <w:rFonts w:ascii="Times New Roman" w:hAnsi="Times New Roman" w:cs="Times New Roman"/>
          <w:sz w:val="28"/>
          <w:szCs w:val="28"/>
        </w:rPr>
        <w:t>. Постановление администрации города Боготола от 24.10.2016               № 1099-п «Об утверждении Положения об организации питания</w:t>
      </w:r>
      <w:r w:rsidR="00F76FF0" w:rsidRPr="006C56A3">
        <w:rPr>
          <w:rFonts w:ascii="Times New Roman" w:hAnsi="Times New Roman" w:cs="Times New Roman"/>
          <w:sz w:val="28"/>
          <w:szCs w:val="28"/>
        </w:rPr>
        <w:t>,</w:t>
      </w:r>
      <w:r w:rsidRPr="006C56A3">
        <w:rPr>
          <w:rFonts w:ascii="Times New Roman" w:hAnsi="Times New Roman" w:cs="Times New Roman"/>
          <w:sz w:val="28"/>
          <w:szCs w:val="28"/>
        </w:rPr>
        <w:t>обучающихся в муниципальных общеобразовательных учреждениях города Боготола без взимания платы»;</w:t>
      </w:r>
    </w:p>
    <w:p w:rsidR="005B46E3" w:rsidRPr="006C56A3" w:rsidRDefault="005352BA" w:rsidP="003D3102">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lastRenderedPageBreak/>
        <w:t>2</w:t>
      </w:r>
      <w:r w:rsidR="00795AB4" w:rsidRPr="006C56A3">
        <w:rPr>
          <w:rFonts w:ascii="Times New Roman" w:eastAsia="Times New Roman" w:hAnsi="Times New Roman" w:cs="Times New Roman"/>
          <w:sz w:val="28"/>
          <w:szCs w:val="28"/>
        </w:rPr>
        <w:t>5</w:t>
      </w:r>
      <w:r w:rsidRPr="006C56A3">
        <w:rPr>
          <w:rFonts w:ascii="Times New Roman" w:eastAsia="Times New Roman" w:hAnsi="Times New Roman" w:cs="Times New Roman"/>
          <w:sz w:val="28"/>
          <w:szCs w:val="28"/>
        </w:rPr>
        <w:t>. Постановление администрации города Боготола от 28.07.2020                № 0755-п «Об утверждении Порядка формирования муниципального задания в отношении муниципальных учреждений города Боготола и финансового обеспечения выполнения муниципального задания на оказание муниципальных услуг (выполнение работ), об оценке выполнения муниципального задания и контроль за его выполнением»;</w:t>
      </w:r>
    </w:p>
    <w:p w:rsidR="005352BA" w:rsidRPr="006C56A3" w:rsidRDefault="005352BA"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6C56A3">
        <w:rPr>
          <w:rFonts w:ascii="Times New Roman" w:hAnsi="Times New Roman" w:cs="Times New Roman"/>
          <w:sz w:val="28"/>
          <w:szCs w:val="28"/>
        </w:rPr>
        <w:t>2</w:t>
      </w:r>
      <w:r w:rsidR="00795AB4" w:rsidRPr="006C56A3">
        <w:rPr>
          <w:rFonts w:ascii="Times New Roman" w:hAnsi="Times New Roman" w:cs="Times New Roman"/>
          <w:sz w:val="28"/>
          <w:szCs w:val="28"/>
        </w:rPr>
        <w:t>6</w:t>
      </w:r>
      <w:r w:rsidRPr="006C56A3">
        <w:rPr>
          <w:rFonts w:ascii="Times New Roman" w:hAnsi="Times New Roman" w:cs="Times New Roman"/>
          <w:sz w:val="28"/>
          <w:szCs w:val="28"/>
        </w:rPr>
        <w:t>. Постановление администрации города Боготола от 05.10.2020                   № 1056-п «Об утверждении Правил персонифицированного финансирования дополнительного образ</w:t>
      </w:r>
      <w:r w:rsidR="006E3F9E" w:rsidRPr="006C56A3">
        <w:rPr>
          <w:rFonts w:ascii="Times New Roman" w:hAnsi="Times New Roman" w:cs="Times New Roman"/>
          <w:sz w:val="28"/>
          <w:szCs w:val="28"/>
        </w:rPr>
        <w:t>ования детей в городе Боготоле»;</w:t>
      </w:r>
    </w:p>
    <w:p w:rsidR="00E85239" w:rsidRPr="006C56A3" w:rsidRDefault="005106B0"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6C56A3">
        <w:rPr>
          <w:rFonts w:ascii="Times New Roman" w:hAnsi="Times New Roman" w:cs="Times New Roman"/>
          <w:sz w:val="28"/>
          <w:szCs w:val="28"/>
        </w:rPr>
        <w:t>2</w:t>
      </w:r>
      <w:r w:rsidR="00795AB4" w:rsidRPr="006C56A3">
        <w:rPr>
          <w:rFonts w:ascii="Times New Roman" w:hAnsi="Times New Roman" w:cs="Times New Roman"/>
          <w:sz w:val="28"/>
          <w:szCs w:val="28"/>
        </w:rPr>
        <w:t>7</w:t>
      </w:r>
      <w:r w:rsidRPr="006C56A3">
        <w:rPr>
          <w:rFonts w:ascii="Times New Roman" w:hAnsi="Times New Roman" w:cs="Times New Roman"/>
          <w:sz w:val="28"/>
          <w:szCs w:val="28"/>
        </w:rPr>
        <w:t xml:space="preserve">. </w:t>
      </w:r>
      <w:r w:rsidR="00E85239" w:rsidRPr="006C56A3">
        <w:rPr>
          <w:rFonts w:ascii="Times New Roman" w:hAnsi="Times New Roman" w:cs="Times New Roman"/>
          <w:sz w:val="28"/>
          <w:szCs w:val="28"/>
        </w:rPr>
        <w:t>Постановление администрации города Боготола от 05.05.2023                № 0407-п «О Порядке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города Боготола, о форме и сроках формирования отчета об их исполнении»;</w:t>
      </w:r>
    </w:p>
    <w:p w:rsidR="00FE361E" w:rsidRPr="006C56A3" w:rsidRDefault="00E85239"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6C56A3">
        <w:rPr>
          <w:rFonts w:ascii="Times New Roman" w:hAnsi="Times New Roman" w:cs="Times New Roman"/>
          <w:sz w:val="28"/>
          <w:szCs w:val="28"/>
        </w:rPr>
        <w:t>2</w:t>
      </w:r>
      <w:r w:rsidR="00795AB4" w:rsidRPr="006C56A3">
        <w:rPr>
          <w:rFonts w:ascii="Times New Roman" w:hAnsi="Times New Roman" w:cs="Times New Roman"/>
          <w:sz w:val="28"/>
          <w:szCs w:val="28"/>
        </w:rPr>
        <w:t>8</w:t>
      </w:r>
      <w:r w:rsidRPr="006C56A3">
        <w:rPr>
          <w:rFonts w:ascii="Times New Roman" w:hAnsi="Times New Roman" w:cs="Times New Roman"/>
          <w:sz w:val="28"/>
          <w:szCs w:val="28"/>
        </w:rPr>
        <w:t xml:space="preserve">. </w:t>
      </w:r>
      <w:r w:rsidR="00FE361E" w:rsidRPr="006C56A3">
        <w:rPr>
          <w:rFonts w:ascii="Times New Roman" w:hAnsi="Times New Roman" w:cs="Times New Roman"/>
          <w:sz w:val="28"/>
          <w:szCs w:val="28"/>
        </w:rPr>
        <w:t>Постановление администрации города Боготола от 10.05.2023               № 0415-п «Об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города Боготола»;</w:t>
      </w:r>
    </w:p>
    <w:p w:rsidR="005106B0" w:rsidRPr="006C56A3" w:rsidRDefault="00FE361E"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6C56A3">
        <w:rPr>
          <w:rFonts w:ascii="Times New Roman" w:hAnsi="Times New Roman" w:cs="Times New Roman"/>
          <w:sz w:val="28"/>
          <w:szCs w:val="28"/>
        </w:rPr>
        <w:t>2</w:t>
      </w:r>
      <w:r w:rsidR="00795AB4" w:rsidRPr="006C56A3">
        <w:rPr>
          <w:rFonts w:ascii="Times New Roman" w:hAnsi="Times New Roman" w:cs="Times New Roman"/>
          <w:sz w:val="28"/>
          <w:szCs w:val="28"/>
        </w:rPr>
        <w:t>9</w:t>
      </w:r>
      <w:r w:rsidRPr="006C56A3">
        <w:rPr>
          <w:rFonts w:ascii="Times New Roman" w:hAnsi="Times New Roman" w:cs="Times New Roman"/>
          <w:sz w:val="28"/>
          <w:szCs w:val="28"/>
        </w:rPr>
        <w:t xml:space="preserve">. </w:t>
      </w:r>
      <w:r w:rsidR="005106B0" w:rsidRPr="006C56A3">
        <w:rPr>
          <w:rFonts w:ascii="Times New Roman" w:hAnsi="Times New Roman" w:cs="Times New Roman"/>
          <w:sz w:val="28"/>
          <w:szCs w:val="28"/>
        </w:rPr>
        <w:t>Постановление ад</w:t>
      </w:r>
      <w:r w:rsidR="008A0F5A" w:rsidRPr="006C56A3">
        <w:rPr>
          <w:rFonts w:ascii="Times New Roman" w:hAnsi="Times New Roman" w:cs="Times New Roman"/>
          <w:sz w:val="28"/>
          <w:szCs w:val="28"/>
        </w:rPr>
        <w:t xml:space="preserve">министрации города Боготола от </w:t>
      </w:r>
      <w:r w:rsidR="005106B0" w:rsidRPr="006C56A3">
        <w:rPr>
          <w:rFonts w:ascii="Times New Roman" w:hAnsi="Times New Roman" w:cs="Times New Roman"/>
          <w:sz w:val="28"/>
          <w:szCs w:val="28"/>
        </w:rPr>
        <w:t xml:space="preserve">01.06.2023 </w:t>
      </w:r>
      <w:r w:rsidR="00754423" w:rsidRPr="006C56A3">
        <w:rPr>
          <w:rFonts w:ascii="Times New Roman" w:hAnsi="Times New Roman" w:cs="Times New Roman"/>
          <w:sz w:val="28"/>
          <w:szCs w:val="28"/>
        </w:rPr>
        <w:t xml:space="preserve">    </w:t>
      </w:r>
      <w:r w:rsidR="005106B0" w:rsidRPr="006C56A3">
        <w:rPr>
          <w:rFonts w:ascii="Times New Roman" w:hAnsi="Times New Roman" w:cs="Times New Roman"/>
          <w:sz w:val="28"/>
          <w:szCs w:val="28"/>
        </w:rPr>
        <w:t>№ 0543-п «О назначении муниципального координатора, обеспечивающего реализацию субсидии бюджетам муниципальных образований Красноярского края на увеличение охвата детей, обучающихся по дополнительным общеразвивающим программам»;</w:t>
      </w:r>
    </w:p>
    <w:p w:rsidR="005106B0" w:rsidRPr="006C56A3" w:rsidRDefault="00795AB4"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6C56A3">
        <w:rPr>
          <w:rFonts w:ascii="Times New Roman" w:hAnsi="Times New Roman" w:cs="Times New Roman"/>
          <w:sz w:val="28"/>
          <w:szCs w:val="28"/>
        </w:rPr>
        <w:t>30</w:t>
      </w:r>
      <w:r w:rsidR="00E85239" w:rsidRPr="006C56A3">
        <w:rPr>
          <w:rFonts w:ascii="Times New Roman" w:hAnsi="Times New Roman" w:cs="Times New Roman"/>
          <w:sz w:val="28"/>
          <w:szCs w:val="28"/>
        </w:rPr>
        <w:t>. Постановление ад</w:t>
      </w:r>
      <w:r w:rsidR="008A0F5A" w:rsidRPr="006C56A3">
        <w:rPr>
          <w:rFonts w:ascii="Times New Roman" w:hAnsi="Times New Roman" w:cs="Times New Roman"/>
          <w:sz w:val="28"/>
          <w:szCs w:val="28"/>
        </w:rPr>
        <w:t xml:space="preserve">министрации города Боготола от </w:t>
      </w:r>
      <w:r w:rsidR="00E85239" w:rsidRPr="006C56A3">
        <w:rPr>
          <w:rFonts w:ascii="Times New Roman" w:hAnsi="Times New Roman" w:cs="Times New Roman"/>
          <w:sz w:val="28"/>
          <w:szCs w:val="28"/>
        </w:rPr>
        <w:t xml:space="preserve">30.06.2023 </w:t>
      </w:r>
      <w:r w:rsidR="00754423" w:rsidRPr="006C56A3">
        <w:rPr>
          <w:rFonts w:ascii="Times New Roman" w:hAnsi="Times New Roman" w:cs="Times New Roman"/>
          <w:sz w:val="28"/>
          <w:szCs w:val="28"/>
        </w:rPr>
        <w:t xml:space="preserve">    </w:t>
      </w:r>
      <w:r w:rsidR="00E85239" w:rsidRPr="006C56A3">
        <w:rPr>
          <w:rFonts w:ascii="Times New Roman" w:hAnsi="Times New Roman" w:cs="Times New Roman"/>
          <w:sz w:val="28"/>
          <w:szCs w:val="28"/>
        </w:rPr>
        <w:t>№ 0764-п «Об утверждении Порядка предоставления субсидии юридическим лицам, индивидуальным пред</w:t>
      </w:r>
      <w:r w:rsidR="00754423" w:rsidRPr="006C56A3">
        <w:rPr>
          <w:rFonts w:ascii="Times New Roman" w:hAnsi="Times New Roman" w:cs="Times New Roman"/>
          <w:sz w:val="28"/>
          <w:szCs w:val="28"/>
        </w:rPr>
        <w:t>принимателям, физическим лицам -</w:t>
      </w:r>
      <w:r w:rsidR="00E85239" w:rsidRPr="006C56A3">
        <w:rPr>
          <w:rFonts w:ascii="Times New Roman" w:hAnsi="Times New Roman" w:cs="Times New Roman"/>
          <w:sz w:val="28"/>
          <w:szCs w:val="28"/>
        </w:rPr>
        <w:t xml:space="preserve"> производителям товаров, работ, услуг на оплату соглашения о возмещении затрат, связанных с оказанием муниципальных услуг в социальной сфере в соответствии с социальным сертификатом»;</w:t>
      </w:r>
    </w:p>
    <w:p w:rsidR="00E85239" w:rsidRPr="006C56A3" w:rsidRDefault="00E85239"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6C56A3">
        <w:rPr>
          <w:rFonts w:ascii="Times New Roman" w:hAnsi="Times New Roman" w:cs="Times New Roman"/>
          <w:sz w:val="28"/>
          <w:szCs w:val="28"/>
        </w:rPr>
        <w:t>3</w:t>
      </w:r>
      <w:r w:rsidR="00795AB4" w:rsidRPr="006C56A3">
        <w:rPr>
          <w:rFonts w:ascii="Times New Roman" w:hAnsi="Times New Roman" w:cs="Times New Roman"/>
          <w:sz w:val="28"/>
          <w:szCs w:val="28"/>
        </w:rPr>
        <w:t>1</w:t>
      </w:r>
      <w:r w:rsidRPr="006C56A3">
        <w:rPr>
          <w:rFonts w:ascii="Times New Roman" w:hAnsi="Times New Roman" w:cs="Times New Roman"/>
          <w:sz w:val="28"/>
          <w:szCs w:val="28"/>
        </w:rPr>
        <w:t>. Постановление ад</w:t>
      </w:r>
      <w:r w:rsidR="008A0F5A" w:rsidRPr="006C56A3">
        <w:rPr>
          <w:rFonts w:ascii="Times New Roman" w:hAnsi="Times New Roman" w:cs="Times New Roman"/>
          <w:sz w:val="28"/>
          <w:szCs w:val="28"/>
        </w:rPr>
        <w:t xml:space="preserve">министрации города Боготола от </w:t>
      </w:r>
      <w:r w:rsidRPr="006C56A3">
        <w:rPr>
          <w:rFonts w:ascii="Times New Roman" w:hAnsi="Times New Roman" w:cs="Times New Roman"/>
          <w:sz w:val="28"/>
          <w:szCs w:val="28"/>
        </w:rPr>
        <w:t xml:space="preserve">30.06.2023 </w:t>
      </w:r>
      <w:r w:rsidR="00754423" w:rsidRPr="006C56A3">
        <w:rPr>
          <w:rFonts w:ascii="Times New Roman" w:hAnsi="Times New Roman" w:cs="Times New Roman"/>
          <w:sz w:val="28"/>
          <w:szCs w:val="28"/>
        </w:rPr>
        <w:t xml:space="preserve">   </w:t>
      </w:r>
      <w:r w:rsidRPr="006C56A3">
        <w:rPr>
          <w:rFonts w:ascii="Times New Roman" w:hAnsi="Times New Roman" w:cs="Times New Roman"/>
          <w:sz w:val="28"/>
          <w:szCs w:val="28"/>
        </w:rPr>
        <w:t>№ 0765-п</w:t>
      </w:r>
      <w:r w:rsidR="006C56A3">
        <w:rPr>
          <w:rFonts w:ascii="Times New Roman" w:hAnsi="Times New Roman" w:cs="Times New Roman"/>
          <w:sz w:val="28"/>
          <w:szCs w:val="28"/>
        </w:rPr>
        <w:t xml:space="preserve"> </w:t>
      </w:r>
      <w:r w:rsidRPr="006C56A3">
        <w:rPr>
          <w:rFonts w:ascii="Times New Roman" w:hAnsi="Times New Roman" w:cs="Times New Roman"/>
          <w:sz w:val="28"/>
          <w:szCs w:val="28"/>
        </w:rPr>
        <w:t>«Об утверждении Порядка предоставления субсидии юридическим лицам, индивидуальным пред</w:t>
      </w:r>
      <w:r w:rsidR="00A4449D">
        <w:rPr>
          <w:rFonts w:ascii="Times New Roman" w:hAnsi="Times New Roman" w:cs="Times New Roman"/>
          <w:sz w:val="28"/>
          <w:szCs w:val="28"/>
        </w:rPr>
        <w:t>принимателям, физическим лицам -</w:t>
      </w:r>
      <w:r w:rsidRPr="006C56A3">
        <w:rPr>
          <w:rFonts w:ascii="Times New Roman" w:hAnsi="Times New Roman" w:cs="Times New Roman"/>
          <w:sz w:val="28"/>
          <w:szCs w:val="28"/>
        </w:rPr>
        <w:t xml:space="preserve"> производителям товаров, работ, услуг на оплату соглашения о финансовом обеспечении затрат, связанных с оказанием муниципальных услуг в социальной сфере в соответствии с социальным сертификатом»;</w:t>
      </w:r>
    </w:p>
    <w:p w:rsidR="00E85239" w:rsidRPr="006C56A3" w:rsidRDefault="00E85239"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6C56A3">
        <w:rPr>
          <w:rFonts w:ascii="Times New Roman" w:hAnsi="Times New Roman" w:cs="Times New Roman"/>
          <w:sz w:val="28"/>
          <w:szCs w:val="28"/>
        </w:rPr>
        <w:t>3</w:t>
      </w:r>
      <w:r w:rsidR="00795AB4" w:rsidRPr="006C56A3">
        <w:rPr>
          <w:rFonts w:ascii="Times New Roman" w:hAnsi="Times New Roman" w:cs="Times New Roman"/>
          <w:sz w:val="28"/>
          <w:szCs w:val="28"/>
        </w:rPr>
        <w:t>2</w:t>
      </w:r>
      <w:r w:rsidRPr="006C56A3">
        <w:rPr>
          <w:rFonts w:ascii="Times New Roman" w:hAnsi="Times New Roman" w:cs="Times New Roman"/>
          <w:sz w:val="28"/>
          <w:szCs w:val="28"/>
        </w:rPr>
        <w:t xml:space="preserve">. </w:t>
      </w:r>
      <w:r w:rsidR="00C644CE" w:rsidRPr="006C56A3">
        <w:rPr>
          <w:rFonts w:ascii="Times New Roman" w:hAnsi="Times New Roman" w:cs="Times New Roman"/>
          <w:sz w:val="28"/>
          <w:szCs w:val="28"/>
        </w:rPr>
        <w:t>Постановление администрации города Боготола от 11.08.2023     № 0942-п «</w:t>
      </w:r>
      <w:r w:rsidRPr="006C56A3">
        <w:rPr>
          <w:rFonts w:ascii="Times New Roman" w:hAnsi="Times New Roman" w:cs="Times New Roman"/>
          <w:sz w:val="28"/>
          <w:szCs w:val="28"/>
        </w:rPr>
        <w:t>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r w:rsidR="00C644CE" w:rsidRPr="006C56A3">
        <w:rPr>
          <w:rFonts w:ascii="Times New Roman" w:hAnsi="Times New Roman" w:cs="Times New Roman"/>
          <w:sz w:val="28"/>
          <w:szCs w:val="28"/>
        </w:rPr>
        <w:t>».</w:t>
      </w:r>
    </w:p>
    <w:p w:rsidR="005B46E3" w:rsidRPr="006C56A3" w:rsidRDefault="005B46E3" w:rsidP="003D3102">
      <w:pPr>
        <w:pStyle w:val="ae"/>
        <w:shd w:val="clear" w:color="auto" w:fill="FFFFFF" w:themeFill="background1"/>
        <w:rPr>
          <w:rFonts w:ascii="Times New Roman" w:hAnsi="Times New Roman" w:cs="Times New Roman"/>
          <w:sz w:val="28"/>
          <w:szCs w:val="28"/>
        </w:rPr>
      </w:pPr>
    </w:p>
    <w:p w:rsidR="00AB4D1D" w:rsidRDefault="00AB4D1D" w:rsidP="003D3102">
      <w:pPr>
        <w:pStyle w:val="ae"/>
        <w:shd w:val="clear" w:color="auto" w:fill="FFFFFF" w:themeFill="background1"/>
        <w:jc w:val="center"/>
        <w:rPr>
          <w:rFonts w:ascii="Times New Roman" w:hAnsi="Times New Roman" w:cs="Times New Roman"/>
          <w:sz w:val="28"/>
          <w:szCs w:val="28"/>
        </w:rPr>
      </w:pPr>
    </w:p>
    <w:p w:rsidR="00AB4D1D" w:rsidRDefault="00AB4D1D" w:rsidP="003D3102">
      <w:pPr>
        <w:pStyle w:val="ae"/>
        <w:shd w:val="clear" w:color="auto" w:fill="FFFFFF" w:themeFill="background1"/>
        <w:jc w:val="center"/>
        <w:rPr>
          <w:rFonts w:ascii="Times New Roman" w:hAnsi="Times New Roman" w:cs="Times New Roman"/>
          <w:sz w:val="28"/>
          <w:szCs w:val="28"/>
        </w:rPr>
      </w:pPr>
    </w:p>
    <w:p w:rsidR="00DA48A2" w:rsidRPr="006C56A3" w:rsidRDefault="00066398" w:rsidP="003D3102">
      <w:pPr>
        <w:pStyle w:val="ae"/>
        <w:shd w:val="clear" w:color="auto" w:fill="FFFFFF" w:themeFill="background1"/>
        <w:jc w:val="center"/>
        <w:rPr>
          <w:rFonts w:ascii="Times New Roman" w:hAnsi="Times New Roman" w:cs="Times New Roman"/>
          <w:sz w:val="28"/>
          <w:szCs w:val="28"/>
        </w:rPr>
      </w:pPr>
      <w:r w:rsidRPr="006C56A3">
        <w:rPr>
          <w:rFonts w:ascii="Times New Roman" w:hAnsi="Times New Roman" w:cs="Times New Roman"/>
          <w:sz w:val="28"/>
          <w:szCs w:val="28"/>
        </w:rPr>
        <w:lastRenderedPageBreak/>
        <w:t>13</w:t>
      </w:r>
      <w:r w:rsidR="00DA48A2" w:rsidRPr="006C56A3">
        <w:rPr>
          <w:rFonts w:ascii="Times New Roman" w:hAnsi="Times New Roman" w:cs="Times New Roman"/>
          <w:sz w:val="28"/>
          <w:szCs w:val="28"/>
        </w:rPr>
        <w:t>. Управление и контроль за реализацией</w:t>
      </w:r>
    </w:p>
    <w:p w:rsidR="00DA48A2" w:rsidRPr="006C56A3" w:rsidRDefault="00DA48A2" w:rsidP="003D3102">
      <w:pPr>
        <w:pStyle w:val="ae"/>
        <w:shd w:val="clear" w:color="auto" w:fill="FFFFFF" w:themeFill="background1"/>
        <w:jc w:val="center"/>
        <w:rPr>
          <w:rFonts w:ascii="Times New Roman" w:hAnsi="Times New Roman" w:cs="Times New Roman"/>
          <w:sz w:val="28"/>
          <w:szCs w:val="28"/>
        </w:rPr>
      </w:pPr>
      <w:r w:rsidRPr="006C56A3">
        <w:rPr>
          <w:rFonts w:ascii="Times New Roman" w:hAnsi="Times New Roman" w:cs="Times New Roman"/>
          <w:sz w:val="28"/>
          <w:szCs w:val="28"/>
        </w:rPr>
        <w:t>муниципальной программы.</w:t>
      </w:r>
    </w:p>
    <w:p w:rsidR="00DA48A2" w:rsidRPr="006C56A3" w:rsidRDefault="00DA48A2" w:rsidP="003D3102">
      <w:pPr>
        <w:pStyle w:val="ae"/>
        <w:shd w:val="clear" w:color="auto" w:fill="FFFFFF" w:themeFill="background1"/>
        <w:ind w:firstLine="709"/>
        <w:jc w:val="both"/>
        <w:rPr>
          <w:rFonts w:ascii="Times New Roman" w:hAnsi="Times New Roman" w:cs="Times New Roman"/>
          <w:sz w:val="28"/>
          <w:szCs w:val="28"/>
        </w:rPr>
      </w:pPr>
    </w:p>
    <w:p w:rsidR="00DA48A2" w:rsidRPr="006C56A3" w:rsidRDefault="00FA397A" w:rsidP="003D3102">
      <w:pPr>
        <w:pStyle w:val="ae"/>
        <w:shd w:val="clear" w:color="auto" w:fill="FFFFFF" w:themeFill="background1"/>
        <w:ind w:firstLine="709"/>
        <w:jc w:val="both"/>
        <w:rPr>
          <w:rFonts w:ascii="Times New Roman" w:hAnsi="Times New Roman" w:cs="Times New Roman"/>
          <w:sz w:val="28"/>
          <w:szCs w:val="28"/>
        </w:rPr>
      </w:pPr>
      <w:r w:rsidRPr="006C56A3">
        <w:rPr>
          <w:rFonts w:ascii="Times New Roman" w:hAnsi="Times New Roman" w:cs="Times New Roman"/>
          <w:sz w:val="28"/>
          <w:szCs w:val="28"/>
        </w:rPr>
        <w:t xml:space="preserve">Управление реализацией мероприятий программы осуществляется ответственным исполнителем программы – Муниципальным казенным учреждением «Управление образования г. Боготола», </w:t>
      </w:r>
      <w:r w:rsidR="00DA48A2" w:rsidRPr="006C56A3">
        <w:rPr>
          <w:rFonts w:ascii="Times New Roman" w:hAnsi="Times New Roman" w:cs="Times New Roman"/>
          <w:sz w:val="28"/>
          <w:szCs w:val="28"/>
        </w:rPr>
        <w:t>которая обеспечивает подготовку и реализацию программных мероприятий, целевое и эффективное использование бюджетных средств, готовит информацию о ходе реализации программы за полугодие и по итогам за год.</w:t>
      </w:r>
    </w:p>
    <w:p w:rsidR="00DA48A2" w:rsidRPr="006C56A3" w:rsidRDefault="00DA48A2" w:rsidP="003D3102">
      <w:pPr>
        <w:pStyle w:val="ae"/>
        <w:shd w:val="clear" w:color="auto" w:fill="FFFFFF" w:themeFill="background1"/>
        <w:ind w:firstLine="709"/>
        <w:jc w:val="both"/>
        <w:rPr>
          <w:rFonts w:ascii="Times New Roman" w:hAnsi="Times New Roman" w:cs="Times New Roman"/>
          <w:sz w:val="28"/>
          <w:szCs w:val="28"/>
        </w:rPr>
      </w:pPr>
      <w:r w:rsidRPr="006C56A3">
        <w:rPr>
          <w:rFonts w:ascii="Times New Roman" w:hAnsi="Times New Roman" w:cs="Times New Roman"/>
          <w:sz w:val="28"/>
          <w:szCs w:val="28"/>
        </w:rPr>
        <w:t>Отчеты о реализации программы формируются ответственным исполнителем программы с учетом информации, полученной от соисполнителей программы.</w:t>
      </w:r>
    </w:p>
    <w:p w:rsidR="00DA48A2" w:rsidRPr="006C56A3" w:rsidRDefault="00DA48A2" w:rsidP="003D3102">
      <w:pPr>
        <w:pStyle w:val="ae"/>
        <w:shd w:val="clear" w:color="auto" w:fill="FFFFFF" w:themeFill="background1"/>
        <w:ind w:firstLine="709"/>
        <w:jc w:val="both"/>
        <w:rPr>
          <w:rFonts w:ascii="Times New Roman" w:hAnsi="Times New Roman" w:cs="Times New Roman"/>
          <w:sz w:val="28"/>
          <w:szCs w:val="28"/>
        </w:rPr>
      </w:pPr>
      <w:r w:rsidRPr="006C56A3">
        <w:rPr>
          <w:rFonts w:ascii="Times New Roman" w:hAnsi="Times New Roman" w:cs="Times New Roman"/>
          <w:sz w:val="28"/>
          <w:szCs w:val="28"/>
        </w:rPr>
        <w:t>Отчет о реализации программы за первое полугодие отчетного года представляется в срок не позднее 10-го августа отчетного года в отдел экономического развития и планирования администрации города Боготола по форме согласно приложению № 9 Порядка принятия решений о разработке муниципальных программ города Боготола, их формирования и реализации, утвержденного постановлением администрации города Боготола от 09.08.2013 № 0963-п и в финансовое управление администрации города Боготола по формам согласно приложениям № 10-13 Порядка принятия решений о разработке муниципальных программ города Боготола, их формирования и реализации, утвержденного постановлением администрации города Боготола от 09.08.2013 № 0963-п.</w:t>
      </w:r>
    </w:p>
    <w:p w:rsidR="008F14DF" w:rsidRPr="006C56A3" w:rsidRDefault="00DA48A2" w:rsidP="003D3102">
      <w:pPr>
        <w:pStyle w:val="ae"/>
        <w:shd w:val="clear" w:color="auto" w:fill="FFFFFF" w:themeFill="background1"/>
        <w:ind w:firstLine="709"/>
        <w:jc w:val="both"/>
        <w:rPr>
          <w:rFonts w:ascii="Times New Roman" w:hAnsi="Times New Roman" w:cs="Times New Roman"/>
          <w:sz w:val="28"/>
          <w:szCs w:val="28"/>
        </w:rPr>
      </w:pPr>
      <w:r w:rsidRPr="006C56A3">
        <w:rPr>
          <w:rFonts w:ascii="Times New Roman" w:hAnsi="Times New Roman" w:cs="Times New Roman"/>
          <w:sz w:val="28"/>
          <w:szCs w:val="28"/>
        </w:rPr>
        <w:t>Годовой отчет представляется одновременно в финансовое управление администрации города Боготола и отдел экономического развития и планирования администрации города Боготола в срок не позднее 1 марта года, следующего за отчетным годом.</w:t>
      </w:r>
    </w:p>
    <w:p w:rsidR="008F14DF" w:rsidRPr="006C56A3" w:rsidRDefault="008F14DF" w:rsidP="003D3102">
      <w:pPr>
        <w:pStyle w:val="ae"/>
        <w:shd w:val="clear" w:color="auto" w:fill="FFFFFF" w:themeFill="background1"/>
        <w:ind w:firstLine="709"/>
        <w:jc w:val="both"/>
        <w:rPr>
          <w:rFonts w:ascii="Times New Roman" w:hAnsi="Times New Roman" w:cs="Times New Roman"/>
          <w:sz w:val="28"/>
          <w:szCs w:val="28"/>
        </w:rPr>
      </w:pPr>
      <w:r w:rsidRPr="006C56A3">
        <w:rPr>
          <w:rFonts w:ascii="Times New Roman" w:hAnsi="Times New Roman" w:cs="Times New Roman"/>
          <w:sz w:val="28"/>
          <w:szCs w:val="28"/>
        </w:rPr>
        <w:t>В рамках контроля за реализацией муниципальной программы в целом муниципальное казенное учреждение «Управление образования г. Боготола» контролирует выполнение муниципального задания подведомственными образовательными организациями в соответствии с Порядком форми</w:t>
      </w:r>
      <w:r w:rsidR="008F7B72" w:rsidRPr="006C56A3">
        <w:rPr>
          <w:rFonts w:ascii="Times New Roman" w:hAnsi="Times New Roman" w:cs="Times New Roman"/>
          <w:sz w:val="28"/>
          <w:szCs w:val="28"/>
        </w:rPr>
        <w:t xml:space="preserve">рования муниципального задания </w:t>
      </w:r>
      <w:r w:rsidRPr="006C56A3">
        <w:rPr>
          <w:rFonts w:ascii="Times New Roman" w:hAnsi="Times New Roman" w:cs="Times New Roman"/>
          <w:sz w:val="28"/>
          <w:szCs w:val="28"/>
        </w:rPr>
        <w:t>в отношении муниципаль</w:t>
      </w:r>
      <w:r w:rsidR="008F7B72" w:rsidRPr="006C56A3">
        <w:rPr>
          <w:rFonts w:ascii="Times New Roman" w:hAnsi="Times New Roman" w:cs="Times New Roman"/>
          <w:sz w:val="28"/>
          <w:szCs w:val="28"/>
        </w:rPr>
        <w:t xml:space="preserve">ных учреждений города Боготола </w:t>
      </w:r>
      <w:r w:rsidRPr="006C56A3">
        <w:rPr>
          <w:rFonts w:ascii="Times New Roman" w:hAnsi="Times New Roman" w:cs="Times New Roman"/>
          <w:sz w:val="28"/>
          <w:szCs w:val="28"/>
        </w:rPr>
        <w:t xml:space="preserve">и финансового обеспечения выполнения муниципального задания на оказание муниципальных услуг (выполнение работ), об оценке выполнения муниципального заданияиконтроль за его выполнением, закрепленным постановлением Администрации г. Боготола от 28.07.2020 № 0755-п. Муниципальные образовательные организации ежеквартально в срок до 15-го числа месяца, следующего за отчетным кварталом, (за исключением отчета за четвертый квартал текущего финансового года), представляют в Муниципальное казенное учреждение «Управление образования г. Боготола» отчет о выполнении муниципального задания. Муниципальное казенное учреждение «Управление образования г. Боготола» по итогам 9 месяцев </w:t>
      </w:r>
      <w:r w:rsidRPr="006C56A3">
        <w:rPr>
          <w:rFonts w:ascii="Times New Roman" w:hAnsi="Times New Roman" w:cs="Times New Roman"/>
          <w:sz w:val="28"/>
          <w:szCs w:val="28"/>
        </w:rPr>
        <w:lastRenderedPageBreak/>
        <w:t>составляет сводный предварительный отчет об исполнении муниципального задания за год и предоставляет его   в администрацию города Боготола.</w:t>
      </w:r>
    </w:p>
    <w:p w:rsidR="008F14DF" w:rsidRPr="006C56A3" w:rsidRDefault="008F14DF" w:rsidP="003D3102">
      <w:pPr>
        <w:pStyle w:val="ae"/>
        <w:shd w:val="clear" w:color="auto" w:fill="FFFFFF" w:themeFill="background1"/>
        <w:ind w:firstLine="709"/>
        <w:jc w:val="both"/>
        <w:rPr>
          <w:rFonts w:ascii="Times New Roman" w:hAnsi="Times New Roman" w:cs="Times New Roman"/>
          <w:sz w:val="28"/>
          <w:szCs w:val="28"/>
        </w:rPr>
      </w:pPr>
      <w:r w:rsidRPr="006C56A3">
        <w:rPr>
          <w:rFonts w:ascii="Times New Roman" w:hAnsi="Times New Roman" w:cs="Times New Roman"/>
          <w:sz w:val="28"/>
          <w:szCs w:val="28"/>
        </w:rPr>
        <w:t>Администрация города Боготола до 20 октября, по итогам 9 месяцев, и до 20 января, по итогам года, рассматривают представленные</w:t>
      </w:r>
      <w:r w:rsidR="006C56A3">
        <w:rPr>
          <w:rFonts w:ascii="Times New Roman" w:hAnsi="Times New Roman" w:cs="Times New Roman"/>
          <w:sz w:val="28"/>
          <w:szCs w:val="28"/>
        </w:rPr>
        <w:t xml:space="preserve"> </w:t>
      </w:r>
      <w:r w:rsidRPr="006C56A3">
        <w:rPr>
          <w:rFonts w:ascii="Times New Roman" w:hAnsi="Times New Roman" w:cs="Times New Roman"/>
          <w:sz w:val="28"/>
          <w:szCs w:val="28"/>
        </w:rPr>
        <w:t>Муниципальным казенным учреждением «Управление образования г. Боготола» сводные отчеты, осуществляет проверку сведений и расчетов, а также осуществляет учет результатов для достижения целей и задач муниципальной программы и корректировки муниципального задания в случае его неисполнения.</w:t>
      </w:r>
    </w:p>
    <w:p w:rsidR="008F14DF" w:rsidRPr="006C56A3" w:rsidRDefault="008F14DF" w:rsidP="003D3102">
      <w:pPr>
        <w:pStyle w:val="ae"/>
        <w:shd w:val="clear" w:color="auto" w:fill="FFFFFF" w:themeFill="background1"/>
        <w:ind w:firstLine="709"/>
        <w:jc w:val="both"/>
        <w:rPr>
          <w:rFonts w:ascii="Times New Roman" w:hAnsi="Times New Roman" w:cs="Times New Roman"/>
          <w:sz w:val="28"/>
          <w:szCs w:val="28"/>
        </w:rPr>
      </w:pPr>
      <w:r w:rsidRPr="006C56A3">
        <w:rPr>
          <w:rFonts w:ascii="Times New Roman" w:hAnsi="Times New Roman" w:cs="Times New Roman"/>
          <w:sz w:val="28"/>
          <w:szCs w:val="28"/>
        </w:rPr>
        <w:t>Результаты предварительного отчета об исполнении муниципального задания учитываются при планировании расходов бюджета города на очередной финансовый год и плановый период на финансовое обеспечение деятельности муниципальных учреждений.</w:t>
      </w:r>
    </w:p>
    <w:p w:rsidR="008F14DF" w:rsidRPr="006C56A3" w:rsidRDefault="008F14DF" w:rsidP="003D3102">
      <w:pPr>
        <w:pStyle w:val="ae"/>
        <w:shd w:val="clear" w:color="auto" w:fill="FFFFFF" w:themeFill="background1"/>
        <w:ind w:firstLine="709"/>
        <w:jc w:val="both"/>
        <w:rPr>
          <w:rFonts w:ascii="Times New Roman" w:hAnsi="Times New Roman" w:cs="Times New Roman"/>
          <w:sz w:val="28"/>
          <w:szCs w:val="28"/>
        </w:rPr>
      </w:pPr>
      <w:r w:rsidRPr="006C56A3">
        <w:rPr>
          <w:rFonts w:ascii="Times New Roman" w:hAnsi="Times New Roman" w:cs="Times New Roman"/>
          <w:sz w:val="28"/>
          <w:szCs w:val="28"/>
        </w:rPr>
        <w:t xml:space="preserve">Муниципальное казенное учреждение «Управление образования </w:t>
      </w:r>
      <w:r w:rsidR="00754423" w:rsidRPr="006C56A3">
        <w:rPr>
          <w:rFonts w:ascii="Times New Roman" w:hAnsi="Times New Roman" w:cs="Times New Roman"/>
          <w:sz w:val="28"/>
          <w:szCs w:val="28"/>
        </w:rPr>
        <w:t xml:space="preserve">      </w:t>
      </w:r>
      <w:r w:rsidRPr="006C56A3">
        <w:rPr>
          <w:rFonts w:ascii="Times New Roman" w:hAnsi="Times New Roman" w:cs="Times New Roman"/>
          <w:sz w:val="28"/>
          <w:szCs w:val="28"/>
        </w:rPr>
        <w:t xml:space="preserve">г. </w:t>
      </w:r>
      <w:r w:rsidR="00754423" w:rsidRPr="006C56A3">
        <w:rPr>
          <w:rFonts w:ascii="Times New Roman" w:hAnsi="Times New Roman" w:cs="Times New Roman"/>
          <w:sz w:val="28"/>
          <w:szCs w:val="28"/>
        </w:rPr>
        <w:t xml:space="preserve">Боготола» </w:t>
      </w:r>
      <w:r w:rsidR="0082192C" w:rsidRPr="006C56A3">
        <w:rPr>
          <w:rFonts w:ascii="Times New Roman" w:hAnsi="Times New Roman" w:cs="Times New Roman"/>
          <w:sz w:val="28"/>
          <w:szCs w:val="28"/>
        </w:rPr>
        <w:t>до</w:t>
      </w:r>
      <w:r w:rsidRPr="006C56A3">
        <w:rPr>
          <w:rFonts w:ascii="Times New Roman" w:hAnsi="Times New Roman" w:cs="Times New Roman"/>
          <w:sz w:val="28"/>
          <w:szCs w:val="28"/>
        </w:rPr>
        <w:t xml:space="preserve"> 25 октября, за 9 месяцев и до 10 февраля года, следующего за отчетным годом, представляет сводный отчетобисполнении муниципального задания по системе образования за текущий финансовый год и пояснительную записку о результатах выполнения муниципального заданиявадминистрацию города Боготола.</w:t>
      </w:r>
    </w:p>
    <w:p w:rsidR="008F14DF" w:rsidRPr="006C56A3" w:rsidRDefault="008F14DF" w:rsidP="003D3102">
      <w:pPr>
        <w:pStyle w:val="ae"/>
        <w:shd w:val="clear" w:color="auto" w:fill="FFFFFF" w:themeFill="background1"/>
        <w:ind w:firstLine="709"/>
        <w:jc w:val="both"/>
        <w:rPr>
          <w:rFonts w:ascii="Times New Roman" w:hAnsi="Times New Roman" w:cs="Times New Roman"/>
          <w:sz w:val="28"/>
          <w:szCs w:val="28"/>
        </w:rPr>
      </w:pPr>
      <w:r w:rsidRPr="006C56A3">
        <w:rPr>
          <w:rFonts w:ascii="Times New Roman" w:hAnsi="Times New Roman" w:cs="Times New Roman"/>
          <w:sz w:val="28"/>
          <w:szCs w:val="28"/>
        </w:rPr>
        <w:t>Сводный отчет размещается на официальном сайте города Боготола в сети Интернет.</w:t>
      </w:r>
    </w:p>
    <w:p w:rsidR="008F14DF" w:rsidRPr="006C56A3" w:rsidRDefault="008F14DF" w:rsidP="003D3102">
      <w:pPr>
        <w:pStyle w:val="ae"/>
        <w:shd w:val="clear" w:color="auto" w:fill="FFFFFF" w:themeFill="background1"/>
        <w:ind w:firstLine="709"/>
        <w:jc w:val="both"/>
        <w:rPr>
          <w:rFonts w:ascii="Times New Roman" w:hAnsi="Times New Roman" w:cs="Times New Roman"/>
          <w:sz w:val="28"/>
          <w:szCs w:val="28"/>
        </w:rPr>
      </w:pPr>
      <w:r w:rsidRPr="006C56A3">
        <w:rPr>
          <w:rFonts w:ascii="Times New Roman" w:hAnsi="Times New Roman" w:cs="Times New Roman"/>
          <w:sz w:val="28"/>
          <w:szCs w:val="28"/>
        </w:rPr>
        <w:t>В целях управления и осуществления контроля за выполнением мероприятий муниципальной программы Муниципальное казенное учреждение «Управление образования г. Боготола» взаимодействует с подведомственными образовательными организациями, Общественным советом города Боготола, родительской общественностью, государственными контролирующими органами.</w:t>
      </w:r>
    </w:p>
    <w:p w:rsidR="00DA48A2" w:rsidRPr="006C56A3" w:rsidRDefault="00DA48A2" w:rsidP="003D3102">
      <w:pPr>
        <w:pStyle w:val="ae"/>
        <w:shd w:val="clear" w:color="auto" w:fill="FFFFFF" w:themeFill="background1"/>
        <w:ind w:firstLine="709"/>
        <w:jc w:val="both"/>
        <w:rPr>
          <w:rFonts w:ascii="Times New Roman" w:hAnsi="Times New Roman" w:cs="Times New Roman"/>
          <w:sz w:val="28"/>
          <w:szCs w:val="28"/>
        </w:rPr>
      </w:pPr>
      <w:r w:rsidRPr="006C56A3">
        <w:rPr>
          <w:rFonts w:ascii="Times New Roman" w:hAnsi="Times New Roman" w:cs="Times New Roman"/>
          <w:sz w:val="28"/>
          <w:szCs w:val="28"/>
        </w:rPr>
        <w:t>Внутренний муниципальный финансовый контроль осуществляет финансовое управление администрации города Боготола в соответствии со ст. 269.2 Бюджетного кодекса Российской Федерации,  федеральными стандартами внутреннего государственного (муниципального) финансового контроля, сформированного плана контрольных мероприятий на очередной финансовый год, в соответствии с федеральным стандартом осуществления внутреннего государственного (муниципального) финансового контроля «Планирование проверок, ревизий, обследований», утвержденным постановлением Правительства Российской Федерации от 27.02.2020 № 208.</w:t>
      </w:r>
    </w:p>
    <w:p w:rsidR="00DA48A2" w:rsidRPr="006C56A3" w:rsidRDefault="002237D6" w:rsidP="003D3102">
      <w:pPr>
        <w:pStyle w:val="ae"/>
        <w:shd w:val="clear" w:color="auto" w:fill="FFFFFF" w:themeFill="background1"/>
        <w:ind w:firstLine="709"/>
        <w:jc w:val="both"/>
        <w:rPr>
          <w:rFonts w:ascii="Times New Roman" w:hAnsi="Times New Roman" w:cs="Times New Roman"/>
          <w:sz w:val="28"/>
          <w:szCs w:val="28"/>
        </w:rPr>
      </w:pPr>
      <w:r w:rsidRPr="006C56A3">
        <w:rPr>
          <w:rFonts w:ascii="Times New Roman" w:hAnsi="Times New Roman" w:cs="Times New Roman"/>
          <w:sz w:val="28"/>
          <w:szCs w:val="28"/>
        </w:rPr>
        <w:t xml:space="preserve">Внешний муниципальный финансовый контроль за использованием средств бюджета осуществляет Контрольно-счетный орган города Боготола в соответствии с Бюджетным кодексом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положением о </w:t>
      </w:r>
      <w:r w:rsidRPr="006C56A3">
        <w:rPr>
          <w:rFonts w:ascii="Times New Roman" w:hAnsi="Times New Roman" w:cs="Times New Roman"/>
          <w:sz w:val="28"/>
          <w:szCs w:val="28"/>
        </w:rPr>
        <w:lastRenderedPageBreak/>
        <w:t>Контрольно-счетного органа г. Боготола, утвержденным решением Боготольского городского Совета депутатов от 29.09.2022 № 8-143 «Об утверждении Положения Контрольно-счетного органа г. Боготола», стандартом внешнего муниципального финансового контроля Контрольно-счетного органа города Боготола СФК 5 от 04.08.2017 «Финансово-экономическая экспертиза проектов муниципальных программ».</w:t>
      </w:r>
    </w:p>
    <w:p w:rsidR="00DC10B2" w:rsidRPr="006C56A3" w:rsidRDefault="00DC10B2" w:rsidP="003D3102">
      <w:pPr>
        <w:pStyle w:val="ae"/>
        <w:shd w:val="clear" w:color="auto" w:fill="FFFFFF" w:themeFill="background1"/>
        <w:ind w:firstLine="709"/>
        <w:jc w:val="both"/>
        <w:rPr>
          <w:rFonts w:ascii="Times New Roman" w:hAnsi="Times New Roman" w:cs="Times New Roman"/>
          <w:sz w:val="28"/>
          <w:szCs w:val="28"/>
          <w:lang w:eastAsia="en-US"/>
        </w:rPr>
        <w:sectPr w:rsidR="00DC10B2" w:rsidRPr="006C56A3" w:rsidSect="006264F0">
          <w:pgSz w:w="11906" w:h="16838"/>
          <w:pgMar w:top="1134" w:right="1134" w:bottom="1134" w:left="1701" w:header="708" w:footer="708" w:gutter="0"/>
          <w:pgNumType w:start="3"/>
          <w:cols w:space="708"/>
          <w:docGrid w:linePitch="360"/>
        </w:sectPr>
      </w:pPr>
    </w:p>
    <w:p w:rsidR="00833262" w:rsidRPr="006C56A3" w:rsidRDefault="00833262" w:rsidP="003D3102">
      <w:pPr>
        <w:pStyle w:val="ae"/>
        <w:ind w:firstLine="11766"/>
        <w:rPr>
          <w:rFonts w:ascii="Times New Roman" w:hAnsi="Times New Roman" w:cs="Times New Roman"/>
          <w:sz w:val="24"/>
          <w:szCs w:val="24"/>
          <w:lang w:eastAsia="en-US"/>
        </w:rPr>
      </w:pPr>
      <w:r w:rsidRPr="006C56A3">
        <w:rPr>
          <w:rFonts w:ascii="Times New Roman" w:hAnsi="Times New Roman" w:cs="Times New Roman"/>
          <w:sz w:val="24"/>
          <w:szCs w:val="24"/>
          <w:lang w:eastAsia="en-US"/>
        </w:rPr>
        <w:lastRenderedPageBreak/>
        <w:t>Приложение № 1</w:t>
      </w:r>
    </w:p>
    <w:p w:rsidR="00833262" w:rsidRPr="006C56A3" w:rsidRDefault="00833262" w:rsidP="003D3102">
      <w:pPr>
        <w:pStyle w:val="ae"/>
        <w:ind w:firstLine="11766"/>
        <w:rPr>
          <w:rFonts w:ascii="Times New Roman" w:hAnsi="Times New Roman" w:cs="Times New Roman"/>
          <w:sz w:val="24"/>
          <w:szCs w:val="24"/>
        </w:rPr>
      </w:pPr>
      <w:r w:rsidRPr="006C56A3">
        <w:rPr>
          <w:rFonts w:ascii="Times New Roman" w:hAnsi="Times New Roman" w:cs="Times New Roman"/>
          <w:sz w:val="24"/>
          <w:szCs w:val="24"/>
        </w:rPr>
        <w:t>к муниципальной программе</w:t>
      </w:r>
    </w:p>
    <w:p w:rsidR="00833262" w:rsidRPr="006C56A3" w:rsidRDefault="00833262" w:rsidP="003D3102">
      <w:pPr>
        <w:pStyle w:val="ae"/>
        <w:ind w:firstLine="11766"/>
        <w:rPr>
          <w:rFonts w:ascii="Times New Roman" w:hAnsi="Times New Roman" w:cs="Times New Roman"/>
          <w:sz w:val="24"/>
          <w:szCs w:val="24"/>
        </w:rPr>
      </w:pPr>
      <w:r w:rsidRPr="006C56A3">
        <w:rPr>
          <w:rFonts w:ascii="Times New Roman" w:hAnsi="Times New Roman" w:cs="Times New Roman"/>
          <w:sz w:val="24"/>
          <w:szCs w:val="24"/>
        </w:rPr>
        <w:t>города Боготола</w:t>
      </w:r>
    </w:p>
    <w:p w:rsidR="00833262" w:rsidRPr="006C56A3" w:rsidRDefault="00833262" w:rsidP="003D3102">
      <w:pPr>
        <w:pStyle w:val="ae"/>
        <w:ind w:firstLine="11766"/>
        <w:rPr>
          <w:rFonts w:ascii="Times New Roman" w:hAnsi="Times New Roman" w:cs="Times New Roman"/>
          <w:sz w:val="24"/>
          <w:szCs w:val="24"/>
        </w:rPr>
      </w:pPr>
      <w:r w:rsidRPr="006C56A3">
        <w:rPr>
          <w:rFonts w:ascii="Times New Roman" w:hAnsi="Times New Roman" w:cs="Times New Roman"/>
          <w:sz w:val="24"/>
          <w:szCs w:val="24"/>
        </w:rPr>
        <w:t>«Развитие образования»</w:t>
      </w:r>
    </w:p>
    <w:p w:rsidR="00833262" w:rsidRPr="006C56A3" w:rsidRDefault="00833262" w:rsidP="003D3102">
      <w:pPr>
        <w:autoSpaceDE w:val="0"/>
        <w:autoSpaceDN w:val="0"/>
        <w:adjustRightInd w:val="0"/>
        <w:spacing w:after="0" w:line="240" w:lineRule="auto"/>
        <w:jc w:val="center"/>
        <w:rPr>
          <w:rFonts w:ascii="Times New Roman" w:hAnsi="Times New Roman" w:cs="Times New Roman"/>
          <w:sz w:val="24"/>
          <w:szCs w:val="24"/>
        </w:rPr>
      </w:pPr>
    </w:p>
    <w:p w:rsidR="00833262" w:rsidRPr="006C56A3" w:rsidRDefault="00833262" w:rsidP="003D3102">
      <w:pPr>
        <w:autoSpaceDE w:val="0"/>
        <w:autoSpaceDN w:val="0"/>
        <w:adjustRightInd w:val="0"/>
        <w:spacing w:after="0" w:line="240" w:lineRule="auto"/>
        <w:jc w:val="center"/>
        <w:rPr>
          <w:rFonts w:ascii="Times New Roman" w:hAnsi="Times New Roman" w:cs="Times New Roman"/>
          <w:sz w:val="24"/>
          <w:szCs w:val="24"/>
        </w:rPr>
      </w:pPr>
      <w:r w:rsidRPr="006C56A3">
        <w:rPr>
          <w:rFonts w:ascii="Times New Roman" w:hAnsi="Times New Roman" w:cs="Times New Roman"/>
          <w:sz w:val="24"/>
          <w:szCs w:val="24"/>
        </w:rPr>
        <w:t>ПЕРЕЧЕНЬ</w:t>
      </w:r>
    </w:p>
    <w:p w:rsidR="00833262" w:rsidRPr="006C56A3" w:rsidRDefault="00833262" w:rsidP="003D3102">
      <w:pPr>
        <w:autoSpaceDE w:val="0"/>
        <w:autoSpaceDN w:val="0"/>
        <w:adjustRightInd w:val="0"/>
        <w:spacing w:after="0" w:line="240" w:lineRule="auto"/>
        <w:jc w:val="center"/>
        <w:rPr>
          <w:rFonts w:ascii="Times New Roman" w:hAnsi="Times New Roman" w:cs="Times New Roman"/>
          <w:sz w:val="24"/>
          <w:szCs w:val="24"/>
        </w:rPr>
      </w:pPr>
      <w:r w:rsidRPr="006C56A3">
        <w:rPr>
          <w:rFonts w:ascii="Times New Roman" w:hAnsi="Times New Roman" w:cs="Times New Roman"/>
          <w:sz w:val="24"/>
          <w:szCs w:val="24"/>
        </w:rPr>
        <w:t>ЦЕЛЕВЫХ ПОКАЗАТЕЛЕЙ МУНИЦИПАЛЬНОЙ ПРОГРАММЫ ГОРОДА БОГОТОЛА</w:t>
      </w:r>
    </w:p>
    <w:p w:rsidR="00833262" w:rsidRPr="006C56A3" w:rsidRDefault="00833262" w:rsidP="003D3102">
      <w:pPr>
        <w:autoSpaceDE w:val="0"/>
        <w:autoSpaceDN w:val="0"/>
        <w:adjustRightInd w:val="0"/>
        <w:spacing w:after="0" w:line="240" w:lineRule="auto"/>
        <w:jc w:val="center"/>
        <w:rPr>
          <w:rFonts w:ascii="Times New Roman" w:hAnsi="Times New Roman" w:cs="Times New Roman"/>
          <w:sz w:val="24"/>
          <w:szCs w:val="24"/>
        </w:rPr>
      </w:pPr>
      <w:r w:rsidRPr="006C56A3">
        <w:rPr>
          <w:rFonts w:ascii="Times New Roman" w:hAnsi="Times New Roman" w:cs="Times New Roman"/>
          <w:sz w:val="24"/>
          <w:szCs w:val="24"/>
        </w:rPr>
        <w:t>С УКАЗАНИЕМ ПЛАНИРУЕМЫХ К ДОСТИЖЕНИЮ ЗНАЧЕНИЙ В РЕЗУЛЬТАТЕ</w:t>
      </w:r>
    </w:p>
    <w:p w:rsidR="00833262" w:rsidRPr="006C56A3" w:rsidRDefault="00833262" w:rsidP="003D3102">
      <w:pPr>
        <w:autoSpaceDE w:val="0"/>
        <w:autoSpaceDN w:val="0"/>
        <w:adjustRightInd w:val="0"/>
        <w:spacing w:after="0" w:line="240" w:lineRule="auto"/>
        <w:jc w:val="center"/>
        <w:rPr>
          <w:rFonts w:ascii="Times New Roman" w:hAnsi="Times New Roman" w:cs="Times New Roman"/>
          <w:sz w:val="24"/>
          <w:szCs w:val="24"/>
        </w:rPr>
      </w:pPr>
      <w:r w:rsidRPr="006C56A3">
        <w:rPr>
          <w:rFonts w:ascii="Times New Roman" w:hAnsi="Times New Roman" w:cs="Times New Roman"/>
          <w:sz w:val="24"/>
          <w:szCs w:val="24"/>
        </w:rPr>
        <w:t>РЕАЛИЗАЦИИ МУНИЦИПАЛЬНОЙ ПРОГРАММЫ ГОРОДА БОГОТОЛА</w:t>
      </w:r>
    </w:p>
    <w:p w:rsidR="00754423" w:rsidRPr="006C56A3" w:rsidRDefault="00754423" w:rsidP="003D3102">
      <w:pPr>
        <w:autoSpaceDE w:val="0"/>
        <w:autoSpaceDN w:val="0"/>
        <w:adjustRightInd w:val="0"/>
        <w:spacing w:after="0" w:line="240" w:lineRule="auto"/>
        <w:jc w:val="center"/>
        <w:rPr>
          <w:rFonts w:ascii="Times New Roman" w:hAnsi="Times New Roman" w:cs="Times New Roman"/>
          <w:sz w:val="24"/>
          <w:szCs w:val="24"/>
        </w:rPr>
      </w:pPr>
    </w:p>
    <w:tbl>
      <w:tblPr>
        <w:tblStyle w:val="af0"/>
        <w:tblW w:w="16643" w:type="dxa"/>
        <w:jc w:val="center"/>
        <w:tblLayout w:type="fixed"/>
        <w:tblLook w:val="04A0"/>
      </w:tblPr>
      <w:tblGrid>
        <w:gridCol w:w="754"/>
        <w:gridCol w:w="15"/>
        <w:gridCol w:w="1843"/>
        <w:gridCol w:w="507"/>
        <w:gridCol w:w="142"/>
        <w:gridCol w:w="992"/>
        <w:gridCol w:w="709"/>
        <w:gridCol w:w="754"/>
        <w:gridCol w:w="708"/>
        <w:gridCol w:w="709"/>
        <w:gridCol w:w="709"/>
        <w:gridCol w:w="850"/>
        <w:gridCol w:w="851"/>
        <w:gridCol w:w="850"/>
        <w:gridCol w:w="1134"/>
        <w:gridCol w:w="993"/>
        <w:gridCol w:w="992"/>
        <w:gridCol w:w="1134"/>
        <w:gridCol w:w="992"/>
        <w:gridCol w:w="1005"/>
      </w:tblGrid>
      <w:tr w:rsidR="00C55838" w:rsidRPr="006C56A3" w:rsidTr="00C55838">
        <w:trPr>
          <w:trHeight w:val="276"/>
          <w:jc w:val="center"/>
        </w:trPr>
        <w:tc>
          <w:tcPr>
            <w:tcW w:w="769" w:type="dxa"/>
            <w:gridSpan w:val="2"/>
            <w:vMerge w:val="restart"/>
            <w:vAlign w:val="center"/>
          </w:tcPr>
          <w:p w:rsidR="00C55838" w:rsidRPr="006C56A3" w:rsidRDefault="00C55838"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w:t>
            </w:r>
          </w:p>
          <w:p w:rsidR="00C55838" w:rsidRPr="006C56A3" w:rsidRDefault="00C55838"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п/п</w:t>
            </w:r>
          </w:p>
        </w:tc>
        <w:tc>
          <w:tcPr>
            <w:tcW w:w="1843" w:type="dxa"/>
            <w:vMerge w:val="restart"/>
            <w:vAlign w:val="center"/>
          </w:tcPr>
          <w:p w:rsidR="00C55838" w:rsidRPr="006C56A3" w:rsidRDefault="00C55838"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Цели, целевые показатели муниципальной программы города Боготола</w:t>
            </w:r>
          </w:p>
        </w:tc>
        <w:tc>
          <w:tcPr>
            <w:tcW w:w="507" w:type="dxa"/>
            <w:vMerge w:val="restart"/>
            <w:vAlign w:val="center"/>
          </w:tcPr>
          <w:p w:rsidR="00C55838" w:rsidRPr="006C56A3" w:rsidRDefault="00C55838"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Ед. изм.</w:t>
            </w:r>
          </w:p>
        </w:tc>
        <w:tc>
          <w:tcPr>
            <w:tcW w:w="1134" w:type="dxa"/>
            <w:gridSpan w:val="2"/>
            <w:vMerge w:val="restart"/>
            <w:vAlign w:val="center"/>
          </w:tcPr>
          <w:p w:rsidR="00C55838" w:rsidRPr="006C56A3" w:rsidRDefault="00C55838" w:rsidP="003D3102">
            <w:pPr>
              <w:jc w:val="center"/>
              <w:rPr>
                <w:rFonts w:ascii="Times New Roman" w:hAnsi="Times New Roman" w:cs="Times New Roman"/>
              </w:rPr>
            </w:pPr>
            <w:r w:rsidRPr="006C56A3">
              <w:rPr>
                <w:rFonts w:ascii="Times New Roman" w:hAnsi="Times New Roman" w:cs="Times New Roman"/>
              </w:rPr>
              <w:t>Год, предшествующий реализации муниципальной программы города Боготола</w:t>
            </w:r>
          </w:p>
          <w:p w:rsidR="00C55838" w:rsidRPr="006C56A3" w:rsidRDefault="00C55838" w:rsidP="003D3102">
            <w:pPr>
              <w:jc w:val="center"/>
              <w:rPr>
                <w:rFonts w:ascii="Times New Roman" w:hAnsi="Times New Roman" w:cs="Times New Roman"/>
              </w:rPr>
            </w:pPr>
            <w:r w:rsidRPr="006C56A3">
              <w:rPr>
                <w:rFonts w:ascii="Times New Roman" w:hAnsi="Times New Roman" w:cs="Times New Roman"/>
              </w:rPr>
              <w:t>2013г</w:t>
            </w:r>
          </w:p>
        </w:tc>
        <w:tc>
          <w:tcPr>
            <w:tcW w:w="709" w:type="dxa"/>
            <w:vMerge w:val="restart"/>
            <w:vAlign w:val="center"/>
          </w:tcPr>
          <w:p w:rsidR="00C55838" w:rsidRPr="006C56A3" w:rsidRDefault="00C55838" w:rsidP="003D3102">
            <w:pPr>
              <w:jc w:val="center"/>
              <w:rPr>
                <w:rFonts w:ascii="Times New Roman" w:hAnsi="Times New Roman" w:cs="Times New Roman"/>
              </w:rPr>
            </w:pPr>
          </w:p>
          <w:p w:rsidR="00C55838" w:rsidRPr="006C56A3" w:rsidRDefault="00C55838" w:rsidP="003D3102">
            <w:pPr>
              <w:jc w:val="center"/>
              <w:rPr>
                <w:rFonts w:ascii="Times New Roman" w:hAnsi="Times New Roman" w:cs="Times New Roman"/>
              </w:rPr>
            </w:pPr>
          </w:p>
          <w:p w:rsidR="00C55838" w:rsidRPr="006C56A3" w:rsidRDefault="00C55838" w:rsidP="003D3102">
            <w:pPr>
              <w:jc w:val="center"/>
              <w:rPr>
                <w:rFonts w:ascii="Times New Roman" w:hAnsi="Times New Roman" w:cs="Times New Roman"/>
              </w:rPr>
            </w:pPr>
            <w:r w:rsidRPr="006C56A3">
              <w:rPr>
                <w:rFonts w:ascii="Times New Roman" w:hAnsi="Times New Roman" w:cs="Times New Roman"/>
              </w:rPr>
              <w:t>2015</w:t>
            </w:r>
          </w:p>
        </w:tc>
        <w:tc>
          <w:tcPr>
            <w:tcW w:w="754" w:type="dxa"/>
            <w:vMerge w:val="restart"/>
            <w:vAlign w:val="center"/>
          </w:tcPr>
          <w:p w:rsidR="00C55838" w:rsidRPr="006C56A3" w:rsidRDefault="00C55838" w:rsidP="003D3102">
            <w:pPr>
              <w:jc w:val="center"/>
              <w:rPr>
                <w:rFonts w:ascii="Times New Roman" w:hAnsi="Times New Roman" w:cs="Times New Roman"/>
              </w:rPr>
            </w:pPr>
          </w:p>
          <w:p w:rsidR="00C55838" w:rsidRPr="006C56A3" w:rsidRDefault="00C55838" w:rsidP="003D3102">
            <w:pPr>
              <w:jc w:val="center"/>
              <w:rPr>
                <w:rFonts w:ascii="Times New Roman" w:hAnsi="Times New Roman" w:cs="Times New Roman"/>
              </w:rPr>
            </w:pPr>
          </w:p>
          <w:p w:rsidR="00C55838" w:rsidRPr="006C56A3" w:rsidRDefault="00C55838" w:rsidP="003D3102">
            <w:pPr>
              <w:jc w:val="center"/>
              <w:rPr>
                <w:rFonts w:ascii="Times New Roman" w:hAnsi="Times New Roman" w:cs="Times New Roman"/>
              </w:rPr>
            </w:pPr>
            <w:r w:rsidRPr="006C56A3">
              <w:rPr>
                <w:rFonts w:ascii="Times New Roman" w:hAnsi="Times New Roman" w:cs="Times New Roman"/>
              </w:rPr>
              <w:t>2016</w:t>
            </w:r>
          </w:p>
        </w:tc>
        <w:tc>
          <w:tcPr>
            <w:tcW w:w="708" w:type="dxa"/>
            <w:vMerge w:val="restart"/>
            <w:vAlign w:val="center"/>
          </w:tcPr>
          <w:p w:rsidR="00C55838" w:rsidRPr="006C56A3" w:rsidRDefault="00C55838" w:rsidP="003D3102">
            <w:pPr>
              <w:jc w:val="center"/>
              <w:rPr>
                <w:rFonts w:ascii="Times New Roman" w:hAnsi="Times New Roman" w:cs="Times New Roman"/>
              </w:rPr>
            </w:pPr>
          </w:p>
          <w:p w:rsidR="00C55838" w:rsidRPr="006C56A3" w:rsidRDefault="00C55838" w:rsidP="003D3102">
            <w:pPr>
              <w:jc w:val="center"/>
              <w:rPr>
                <w:rFonts w:ascii="Times New Roman" w:hAnsi="Times New Roman" w:cs="Times New Roman"/>
              </w:rPr>
            </w:pPr>
          </w:p>
          <w:p w:rsidR="00C55838" w:rsidRPr="006C56A3" w:rsidRDefault="00C55838" w:rsidP="003D3102">
            <w:pPr>
              <w:jc w:val="center"/>
              <w:rPr>
                <w:rFonts w:ascii="Times New Roman" w:hAnsi="Times New Roman" w:cs="Times New Roman"/>
              </w:rPr>
            </w:pPr>
            <w:r w:rsidRPr="006C56A3">
              <w:rPr>
                <w:rFonts w:ascii="Times New Roman" w:hAnsi="Times New Roman" w:cs="Times New Roman"/>
              </w:rPr>
              <w:t>2017</w:t>
            </w:r>
          </w:p>
        </w:tc>
        <w:tc>
          <w:tcPr>
            <w:tcW w:w="709" w:type="dxa"/>
            <w:vMerge w:val="restart"/>
            <w:vAlign w:val="center"/>
          </w:tcPr>
          <w:p w:rsidR="00C55838" w:rsidRPr="006C56A3" w:rsidRDefault="00C55838" w:rsidP="003D3102">
            <w:pPr>
              <w:jc w:val="center"/>
              <w:rPr>
                <w:rFonts w:ascii="Times New Roman" w:hAnsi="Times New Roman" w:cs="Times New Roman"/>
              </w:rPr>
            </w:pPr>
          </w:p>
          <w:p w:rsidR="00C55838" w:rsidRPr="006C56A3" w:rsidRDefault="00C55838" w:rsidP="003D3102">
            <w:pPr>
              <w:jc w:val="center"/>
              <w:rPr>
                <w:rFonts w:ascii="Times New Roman" w:hAnsi="Times New Roman" w:cs="Times New Roman"/>
              </w:rPr>
            </w:pPr>
          </w:p>
          <w:p w:rsidR="00C55838" w:rsidRPr="006C56A3" w:rsidRDefault="00C55838" w:rsidP="003D3102">
            <w:pPr>
              <w:jc w:val="center"/>
              <w:rPr>
                <w:rFonts w:ascii="Times New Roman" w:hAnsi="Times New Roman" w:cs="Times New Roman"/>
              </w:rPr>
            </w:pPr>
            <w:r w:rsidRPr="006C56A3">
              <w:rPr>
                <w:rFonts w:ascii="Times New Roman" w:hAnsi="Times New Roman" w:cs="Times New Roman"/>
              </w:rPr>
              <w:t>2018</w:t>
            </w:r>
          </w:p>
        </w:tc>
        <w:tc>
          <w:tcPr>
            <w:tcW w:w="709" w:type="dxa"/>
            <w:vMerge w:val="restart"/>
            <w:vAlign w:val="center"/>
          </w:tcPr>
          <w:p w:rsidR="00C55838" w:rsidRPr="006C56A3" w:rsidRDefault="00C55838" w:rsidP="003D3102">
            <w:pPr>
              <w:jc w:val="center"/>
              <w:rPr>
                <w:rFonts w:ascii="Times New Roman" w:hAnsi="Times New Roman" w:cs="Times New Roman"/>
              </w:rPr>
            </w:pPr>
          </w:p>
          <w:p w:rsidR="00C55838" w:rsidRPr="006C56A3" w:rsidRDefault="00C55838" w:rsidP="003D3102">
            <w:pPr>
              <w:jc w:val="center"/>
              <w:rPr>
                <w:rFonts w:ascii="Times New Roman" w:hAnsi="Times New Roman" w:cs="Times New Roman"/>
              </w:rPr>
            </w:pPr>
          </w:p>
          <w:p w:rsidR="00C55838" w:rsidRPr="006C56A3" w:rsidRDefault="00C55838" w:rsidP="003D3102">
            <w:pPr>
              <w:jc w:val="center"/>
              <w:rPr>
                <w:rFonts w:ascii="Times New Roman" w:hAnsi="Times New Roman" w:cs="Times New Roman"/>
              </w:rPr>
            </w:pPr>
            <w:r w:rsidRPr="006C56A3">
              <w:rPr>
                <w:rFonts w:ascii="Times New Roman" w:hAnsi="Times New Roman" w:cs="Times New Roman"/>
              </w:rPr>
              <w:t>2019</w:t>
            </w:r>
          </w:p>
        </w:tc>
        <w:tc>
          <w:tcPr>
            <w:tcW w:w="850" w:type="dxa"/>
            <w:vMerge w:val="restart"/>
            <w:vAlign w:val="center"/>
          </w:tcPr>
          <w:p w:rsidR="00C55838" w:rsidRPr="006C56A3" w:rsidRDefault="00C55838" w:rsidP="003D3102">
            <w:pPr>
              <w:autoSpaceDE w:val="0"/>
              <w:autoSpaceDN w:val="0"/>
              <w:adjustRightInd w:val="0"/>
              <w:jc w:val="center"/>
              <w:rPr>
                <w:rFonts w:ascii="Times New Roman" w:hAnsi="Times New Roman" w:cs="Times New Roman"/>
              </w:rPr>
            </w:pPr>
          </w:p>
          <w:p w:rsidR="00C55838" w:rsidRPr="006C56A3" w:rsidRDefault="00C55838" w:rsidP="003D3102">
            <w:pPr>
              <w:autoSpaceDE w:val="0"/>
              <w:autoSpaceDN w:val="0"/>
              <w:adjustRightInd w:val="0"/>
              <w:jc w:val="center"/>
              <w:rPr>
                <w:rFonts w:ascii="Times New Roman" w:hAnsi="Times New Roman" w:cs="Times New Roman"/>
              </w:rPr>
            </w:pPr>
          </w:p>
          <w:p w:rsidR="00C55838" w:rsidRPr="006C56A3" w:rsidRDefault="00C55838"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2020</w:t>
            </w:r>
          </w:p>
        </w:tc>
        <w:tc>
          <w:tcPr>
            <w:tcW w:w="851" w:type="dxa"/>
            <w:vMerge w:val="restart"/>
            <w:vAlign w:val="center"/>
          </w:tcPr>
          <w:p w:rsidR="00C55838" w:rsidRPr="006C56A3" w:rsidRDefault="00C55838" w:rsidP="003D3102">
            <w:pPr>
              <w:autoSpaceDE w:val="0"/>
              <w:autoSpaceDN w:val="0"/>
              <w:adjustRightInd w:val="0"/>
              <w:jc w:val="center"/>
              <w:rPr>
                <w:rFonts w:ascii="Times New Roman" w:hAnsi="Times New Roman" w:cs="Times New Roman"/>
              </w:rPr>
            </w:pPr>
          </w:p>
          <w:p w:rsidR="00C55838" w:rsidRPr="006C56A3" w:rsidRDefault="00C55838" w:rsidP="003D3102">
            <w:pPr>
              <w:autoSpaceDE w:val="0"/>
              <w:autoSpaceDN w:val="0"/>
              <w:adjustRightInd w:val="0"/>
              <w:jc w:val="center"/>
              <w:rPr>
                <w:rFonts w:ascii="Times New Roman" w:hAnsi="Times New Roman" w:cs="Times New Roman"/>
              </w:rPr>
            </w:pPr>
          </w:p>
          <w:p w:rsidR="00C55838" w:rsidRPr="006C56A3" w:rsidRDefault="00C55838" w:rsidP="003D3102">
            <w:pPr>
              <w:autoSpaceDE w:val="0"/>
              <w:autoSpaceDN w:val="0"/>
              <w:adjustRightInd w:val="0"/>
              <w:jc w:val="center"/>
              <w:rPr>
                <w:rFonts w:ascii="Times New Roman" w:hAnsi="Times New Roman" w:cs="Times New Roman"/>
              </w:rPr>
            </w:pPr>
          </w:p>
          <w:p w:rsidR="00C55838" w:rsidRPr="006C56A3" w:rsidRDefault="00C55838" w:rsidP="003D3102">
            <w:pPr>
              <w:jc w:val="center"/>
              <w:rPr>
                <w:rFonts w:ascii="Times New Roman" w:hAnsi="Times New Roman" w:cs="Times New Roman"/>
              </w:rPr>
            </w:pPr>
            <w:r w:rsidRPr="006C56A3">
              <w:rPr>
                <w:rFonts w:ascii="Times New Roman" w:hAnsi="Times New Roman" w:cs="Times New Roman"/>
              </w:rPr>
              <w:t>2021</w:t>
            </w:r>
          </w:p>
          <w:p w:rsidR="00C55838" w:rsidRPr="006C56A3" w:rsidRDefault="00C55838" w:rsidP="003D3102">
            <w:pPr>
              <w:rPr>
                <w:rFonts w:ascii="Times New Roman" w:hAnsi="Times New Roman" w:cs="Times New Roman"/>
              </w:rPr>
            </w:pPr>
          </w:p>
        </w:tc>
        <w:tc>
          <w:tcPr>
            <w:tcW w:w="850" w:type="dxa"/>
            <w:vMerge w:val="restart"/>
          </w:tcPr>
          <w:p w:rsidR="00C55838" w:rsidRPr="006C56A3" w:rsidRDefault="00C55838" w:rsidP="003D3102">
            <w:pPr>
              <w:autoSpaceDE w:val="0"/>
              <w:autoSpaceDN w:val="0"/>
              <w:adjustRightInd w:val="0"/>
              <w:jc w:val="center"/>
              <w:rPr>
                <w:rFonts w:ascii="Times New Roman" w:hAnsi="Times New Roman" w:cs="Times New Roman"/>
              </w:rPr>
            </w:pPr>
          </w:p>
          <w:p w:rsidR="00C55838" w:rsidRPr="006C56A3" w:rsidRDefault="00C55838" w:rsidP="003D3102">
            <w:pPr>
              <w:autoSpaceDE w:val="0"/>
              <w:autoSpaceDN w:val="0"/>
              <w:adjustRightInd w:val="0"/>
              <w:jc w:val="center"/>
              <w:rPr>
                <w:rFonts w:ascii="Times New Roman" w:hAnsi="Times New Roman" w:cs="Times New Roman"/>
              </w:rPr>
            </w:pPr>
          </w:p>
          <w:p w:rsidR="00C55838" w:rsidRPr="006C56A3" w:rsidRDefault="00C55838" w:rsidP="003D3102">
            <w:pPr>
              <w:autoSpaceDE w:val="0"/>
              <w:autoSpaceDN w:val="0"/>
              <w:adjustRightInd w:val="0"/>
              <w:jc w:val="center"/>
              <w:rPr>
                <w:rFonts w:ascii="Times New Roman" w:hAnsi="Times New Roman" w:cs="Times New Roman"/>
              </w:rPr>
            </w:pPr>
          </w:p>
          <w:p w:rsidR="00C55838" w:rsidRPr="006C56A3" w:rsidRDefault="00C55838" w:rsidP="003D3102">
            <w:pPr>
              <w:autoSpaceDE w:val="0"/>
              <w:autoSpaceDN w:val="0"/>
              <w:adjustRightInd w:val="0"/>
              <w:jc w:val="center"/>
              <w:rPr>
                <w:rFonts w:ascii="Times New Roman" w:hAnsi="Times New Roman" w:cs="Times New Roman"/>
              </w:rPr>
            </w:pPr>
          </w:p>
          <w:p w:rsidR="00C55838" w:rsidRPr="006C56A3" w:rsidRDefault="00C55838" w:rsidP="003D3102">
            <w:pPr>
              <w:autoSpaceDE w:val="0"/>
              <w:autoSpaceDN w:val="0"/>
              <w:adjustRightInd w:val="0"/>
              <w:jc w:val="center"/>
              <w:rPr>
                <w:rFonts w:ascii="Times New Roman" w:hAnsi="Times New Roman" w:cs="Times New Roman"/>
              </w:rPr>
            </w:pPr>
          </w:p>
          <w:p w:rsidR="00C55838" w:rsidRPr="006C56A3" w:rsidRDefault="00C55838" w:rsidP="003D3102">
            <w:pPr>
              <w:autoSpaceDE w:val="0"/>
              <w:autoSpaceDN w:val="0"/>
              <w:adjustRightInd w:val="0"/>
              <w:jc w:val="center"/>
              <w:rPr>
                <w:rFonts w:ascii="Times New Roman" w:hAnsi="Times New Roman" w:cs="Times New Roman"/>
              </w:rPr>
            </w:pPr>
          </w:p>
          <w:p w:rsidR="00C55838" w:rsidRPr="006C56A3" w:rsidRDefault="00C55838"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2022</w:t>
            </w:r>
          </w:p>
        </w:tc>
        <w:tc>
          <w:tcPr>
            <w:tcW w:w="1134" w:type="dxa"/>
            <w:vMerge w:val="restart"/>
          </w:tcPr>
          <w:p w:rsidR="00C55838" w:rsidRPr="006C56A3" w:rsidRDefault="00C55838" w:rsidP="003D3102">
            <w:pPr>
              <w:autoSpaceDE w:val="0"/>
              <w:autoSpaceDN w:val="0"/>
              <w:adjustRightInd w:val="0"/>
              <w:jc w:val="center"/>
              <w:rPr>
                <w:rFonts w:ascii="Times New Roman" w:hAnsi="Times New Roman" w:cs="Times New Roman"/>
              </w:rPr>
            </w:pPr>
          </w:p>
          <w:p w:rsidR="00C55838" w:rsidRPr="006C56A3" w:rsidRDefault="00C55838" w:rsidP="003D3102">
            <w:pPr>
              <w:autoSpaceDE w:val="0"/>
              <w:autoSpaceDN w:val="0"/>
              <w:adjustRightInd w:val="0"/>
              <w:jc w:val="center"/>
              <w:rPr>
                <w:rFonts w:ascii="Times New Roman" w:hAnsi="Times New Roman" w:cs="Times New Roman"/>
              </w:rPr>
            </w:pPr>
          </w:p>
          <w:p w:rsidR="00C55838" w:rsidRPr="006C56A3" w:rsidRDefault="00C55838" w:rsidP="003D3102">
            <w:pPr>
              <w:autoSpaceDE w:val="0"/>
              <w:autoSpaceDN w:val="0"/>
              <w:adjustRightInd w:val="0"/>
              <w:jc w:val="center"/>
              <w:rPr>
                <w:rFonts w:ascii="Times New Roman" w:hAnsi="Times New Roman" w:cs="Times New Roman"/>
              </w:rPr>
            </w:pPr>
          </w:p>
          <w:p w:rsidR="00C55838" w:rsidRPr="006C56A3" w:rsidRDefault="00C55838" w:rsidP="003D3102">
            <w:pPr>
              <w:autoSpaceDE w:val="0"/>
              <w:autoSpaceDN w:val="0"/>
              <w:adjustRightInd w:val="0"/>
              <w:jc w:val="center"/>
              <w:rPr>
                <w:rFonts w:ascii="Times New Roman" w:hAnsi="Times New Roman" w:cs="Times New Roman"/>
              </w:rPr>
            </w:pPr>
          </w:p>
          <w:p w:rsidR="00C55838" w:rsidRPr="006C56A3" w:rsidRDefault="00C55838" w:rsidP="003D3102">
            <w:pPr>
              <w:autoSpaceDE w:val="0"/>
              <w:autoSpaceDN w:val="0"/>
              <w:adjustRightInd w:val="0"/>
              <w:jc w:val="center"/>
              <w:rPr>
                <w:rFonts w:ascii="Times New Roman" w:hAnsi="Times New Roman" w:cs="Times New Roman"/>
              </w:rPr>
            </w:pPr>
          </w:p>
          <w:p w:rsidR="00C55838" w:rsidRPr="006C56A3" w:rsidRDefault="00C55838" w:rsidP="003D3102">
            <w:pPr>
              <w:autoSpaceDE w:val="0"/>
              <w:autoSpaceDN w:val="0"/>
              <w:adjustRightInd w:val="0"/>
              <w:jc w:val="center"/>
              <w:rPr>
                <w:rFonts w:ascii="Times New Roman" w:hAnsi="Times New Roman" w:cs="Times New Roman"/>
              </w:rPr>
            </w:pPr>
          </w:p>
          <w:p w:rsidR="00C55838" w:rsidRPr="006C56A3" w:rsidRDefault="00C55838"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2023</w:t>
            </w:r>
          </w:p>
        </w:tc>
        <w:tc>
          <w:tcPr>
            <w:tcW w:w="993" w:type="dxa"/>
            <w:vMerge w:val="restart"/>
          </w:tcPr>
          <w:p w:rsidR="00C55838" w:rsidRPr="006C56A3" w:rsidRDefault="00C55838" w:rsidP="003D3102">
            <w:pPr>
              <w:autoSpaceDE w:val="0"/>
              <w:autoSpaceDN w:val="0"/>
              <w:adjustRightInd w:val="0"/>
              <w:jc w:val="center"/>
              <w:rPr>
                <w:rFonts w:ascii="Times New Roman" w:hAnsi="Times New Roman" w:cs="Times New Roman"/>
              </w:rPr>
            </w:pPr>
          </w:p>
          <w:p w:rsidR="00C55838" w:rsidRPr="006C56A3" w:rsidRDefault="00C55838" w:rsidP="003D3102">
            <w:pPr>
              <w:autoSpaceDE w:val="0"/>
              <w:autoSpaceDN w:val="0"/>
              <w:adjustRightInd w:val="0"/>
              <w:jc w:val="center"/>
              <w:rPr>
                <w:rFonts w:ascii="Times New Roman" w:hAnsi="Times New Roman" w:cs="Times New Roman"/>
              </w:rPr>
            </w:pPr>
          </w:p>
          <w:p w:rsidR="00C55838" w:rsidRPr="006C56A3" w:rsidRDefault="00C55838" w:rsidP="003D3102">
            <w:pPr>
              <w:autoSpaceDE w:val="0"/>
              <w:autoSpaceDN w:val="0"/>
              <w:adjustRightInd w:val="0"/>
              <w:jc w:val="center"/>
              <w:rPr>
                <w:rFonts w:ascii="Times New Roman" w:hAnsi="Times New Roman" w:cs="Times New Roman"/>
              </w:rPr>
            </w:pPr>
          </w:p>
          <w:p w:rsidR="00C55838" w:rsidRPr="006C56A3" w:rsidRDefault="00C55838" w:rsidP="003D3102">
            <w:pPr>
              <w:autoSpaceDE w:val="0"/>
              <w:autoSpaceDN w:val="0"/>
              <w:adjustRightInd w:val="0"/>
              <w:jc w:val="center"/>
              <w:rPr>
                <w:rFonts w:ascii="Times New Roman" w:hAnsi="Times New Roman" w:cs="Times New Roman"/>
              </w:rPr>
            </w:pPr>
          </w:p>
          <w:p w:rsidR="00C55838" w:rsidRPr="006C56A3" w:rsidRDefault="00C55838" w:rsidP="003D3102">
            <w:pPr>
              <w:autoSpaceDE w:val="0"/>
              <w:autoSpaceDN w:val="0"/>
              <w:adjustRightInd w:val="0"/>
              <w:jc w:val="center"/>
              <w:rPr>
                <w:rFonts w:ascii="Times New Roman" w:hAnsi="Times New Roman" w:cs="Times New Roman"/>
              </w:rPr>
            </w:pPr>
          </w:p>
          <w:p w:rsidR="00C55838" w:rsidRPr="006C56A3" w:rsidRDefault="00C55838" w:rsidP="003D3102">
            <w:pPr>
              <w:autoSpaceDE w:val="0"/>
              <w:autoSpaceDN w:val="0"/>
              <w:adjustRightInd w:val="0"/>
              <w:jc w:val="center"/>
              <w:rPr>
                <w:rFonts w:ascii="Times New Roman" w:hAnsi="Times New Roman" w:cs="Times New Roman"/>
              </w:rPr>
            </w:pPr>
          </w:p>
          <w:p w:rsidR="00C55838" w:rsidRPr="006C56A3" w:rsidRDefault="00C55838"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2024</w:t>
            </w:r>
          </w:p>
        </w:tc>
        <w:tc>
          <w:tcPr>
            <w:tcW w:w="992" w:type="dxa"/>
            <w:vMerge w:val="restart"/>
          </w:tcPr>
          <w:p w:rsidR="00C55838" w:rsidRPr="006C56A3" w:rsidRDefault="00C55838" w:rsidP="003D3102">
            <w:pPr>
              <w:jc w:val="center"/>
              <w:rPr>
                <w:rFonts w:ascii="Times New Roman" w:hAnsi="Times New Roman" w:cs="Times New Roman"/>
              </w:rPr>
            </w:pPr>
          </w:p>
          <w:p w:rsidR="00C55838" w:rsidRPr="006C56A3" w:rsidRDefault="00C55838" w:rsidP="003D3102">
            <w:pPr>
              <w:jc w:val="center"/>
              <w:rPr>
                <w:rFonts w:ascii="Times New Roman" w:hAnsi="Times New Roman" w:cs="Times New Roman"/>
              </w:rPr>
            </w:pPr>
          </w:p>
          <w:p w:rsidR="00C55838" w:rsidRPr="006C56A3" w:rsidRDefault="00C55838" w:rsidP="003D3102">
            <w:pPr>
              <w:jc w:val="center"/>
              <w:rPr>
                <w:rFonts w:ascii="Times New Roman" w:hAnsi="Times New Roman" w:cs="Times New Roman"/>
              </w:rPr>
            </w:pPr>
          </w:p>
          <w:p w:rsidR="00C55838" w:rsidRPr="006C56A3" w:rsidRDefault="00C55838" w:rsidP="003D3102">
            <w:pPr>
              <w:jc w:val="center"/>
              <w:rPr>
                <w:rFonts w:ascii="Times New Roman" w:hAnsi="Times New Roman" w:cs="Times New Roman"/>
              </w:rPr>
            </w:pPr>
          </w:p>
          <w:p w:rsidR="00C55838" w:rsidRPr="006C56A3" w:rsidRDefault="00C55838" w:rsidP="003D3102">
            <w:pPr>
              <w:jc w:val="center"/>
              <w:rPr>
                <w:rFonts w:ascii="Times New Roman" w:hAnsi="Times New Roman" w:cs="Times New Roman"/>
              </w:rPr>
            </w:pPr>
          </w:p>
          <w:p w:rsidR="00C55838" w:rsidRPr="006C56A3" w:rsidRDefault="00C55838" w:rsidP="003D3102">
            <w:pPr>
              <w:jc w:val="center"/>
              <w:rPr>
                <w:rFonts w:ascii="Times New Roman" w:hAnsi="Times New Roman" w:cs="Times New Roman"/>
              </w:rPr>
            </w:pPr>
          </w:p>
          <w:p w:rsidR="00C55838" w:rsidRPr="006C56A3" w:rsidRDefault="00C55838" w:rsidP="003D3102">
            <w:pPr>
              <w:jc w:val="center"/>
              <w:rPr>
                <w:rFonts w:ascii="Times New Roman" w:hAnsi="Times New Roman" w:cs="Times New Roman"/>
              </w:rPr>
            </w:pPr>
            <w:r w:rsidRPr="006C56A3">
              <w:rPr>
                <w:rFonts w:ascii="Times New Roman" w:hAnsi="Times New Roman" w:cs="Times New Roman"/>
              </w:rPr>
              <w:t>2025</w:t>
            </w:r>
          </w:p>
        </w:tc>
        <w:tc>
          <w:tcPr>
            <w:tcW w:w="1134" w:type="dxa"/>
            <w:vMerge w:val="restart"/>
          </w:tcPr>
          <w:p w:rsidR="00C55838" w:rsidRPr="006C56A3" w:rsidRDefault="00C55838" w:rsidP="003D3102">
            <w:pPr>
              <w:jc w:val="center"/>
              <w:rPr>
                <w:rFonts w:ascii="Times New Roman" w:hAnsi="Times New Roman" w:cs="Times New Roman"/>
              </w:rPr>
            </w:pPr>
          </w:p>
          <w:p w:rsidR="00C55838" w:rsidRPr="006C56A3" w:rsidRDefault="00C55838" w:rsidP="003D3102">
            <w:pPr>
              <w:jc w:val="center"/>
              <w:rPr>
                <w:rFonts w:ascii="Times New Roman" w:hAnsi="Times New Roman" w:cs="Times New Roman"/>
              </w:rPr>
            </w:pPr>
          </w:p>
          <w:p w:rsidR="00C55838" w:rsidRPr="006C56A3" w:rsidRDefault="00C55838" w:rsidP="003D3102">
            <w:pPr>
              <w:jc w:val="center"/>
              <w:rPr>
                <w:rFonts w:ascii="Times New Roman" w:hAnsi="Times New Roman" w:cs="Times New Roman"/>
              </w:rPr>
            </w:pPr>
          </w:p>
          <w:p w:rsidR="00C55838" w:rsidRPr="006C56A3" w:rsidRDefault="00C55838" w:rsidP="003D3102">
            <w:pPr>
              <w:jc w:val="center"/>
              <w:rPr>
                <w:rFonts w:ascii="Times New Roman" w:hAnsi="Times New Roman" w:cs="Times New Roman"/>
              </w:rPr>
            </w:pPr>
          </w:p>
          <w:p w:rsidR="00C55838" w:rsidRPr="006C56A3" w:rsidRDefault="00C55838" w:rsidP="003D3102">
            <w:pPr>
              <w:jc w:val="center"/>
              <w:rPr>
                <w:rFonts w:ascii="Times New Roman" w:hAnsi="Times New Roman" w:cs="Times New Roman"/>
              </w:rPr>
            </w:pPr>
          </w:p>
          <w:p w:rsidR="00C55838" w:rsidRPr="006C56A3" w:rsidRDefault="00C55838" w:rsidP="003D3102">
            <w:pPr>
              <w:jc w:val="center"/>
              <w:rPr>
                <w:rFonts w:ascii="Times New Roman" w:hAnsi="Times New Roman" w:cs="Times New Roman"/>
              </w:rPr>
            </w:pPr>
          </w:p>
          <w:p w:rsidR="00C55838" w:rsidRPr="006C56A3" w:rsidRDefault="00C55838" w:rsidP="003D3102">
            <w:pPr>
              <w:jc w:val="center"/>
              <w:rPr>
                <w:rFonts w:ascii="Times New Roman" w:hAnsi="Times New Roman" w:cs="Times New Roman"/>
              </w:rPr>
            </w:pPr>
            <w:r w:rsidRPr="006C56A3">
              <w:rPr>
                <w:rFonts w:ascii="Times New Roman" w:hAnsi="Times New Roman" w:cs="Times New Roman"/>
              </w:rPr>
              <w:t>2026</w:t>
            </w:r>
          </w:p>
        </w:tc>
        <w:tc>
          <w:tcPr>
            <w:tcW w:w="1997" w:type="dxa"/>
            <w:gridSpan w:val="2"/>
          </w:tcPr>
          <w:p w:rsidR="00C55838" w:rsidRPr="006C56A3" w:rsidRDefault="00C55838" w:rsidP="003D3102">
            <w:pPr>
              <w:jc w:val="center"/>
              <w:rPr>
                <w:rFonts w:ascii="Times New Roman" w:hAnsi="Times New Roman" w:cs="Times New Roman"/>
              </w:rPr>
            </w:pPr>
            <w:r w:rsidRPr="006C56A3">
              <w:rPr>
                <w:rFonts w:ascii="Times New Roman" w:hAnsi="Times New Roman" w:cs="Times New Roman"/>
              </w:rPr>
              <w:t>Годы реализации муниципальной программы города Боготола</w:t>
            </w:r>
          </w:p>
        </w:tc>
      </w:tr>
      <w:tr w:rsidR="00C55838" w:rsidRPr="006C56A3" w:rsidTr="00C55838">
        <w:trPr>
          <w:jc w:val="center"/>
        </w:trPr>
        <w:tc>
          <w:tcPr>
            <w:tcW w:w="769" w:type="dxa"/>
            <w:gridSpan w:val="2"/>
            <w:vMerge/>
            <w:vAlign w:val="center"/>
          </w:tcPr>
          <w:p w:rsidR="00C55838" w:rsidRPr="006C56A3" w:rsidRDefault="00C55838" w:rsidP="003D3102">
            <w:pPr>
              <w:autoSpaceDE w:val="0"/>
              <w:autoSpaceDN w:val="0"/>
              <w:adjustRightInd w:val="0"/>
              <w:jc w:val="center"/>
              <w:rPr>
                <w:rFonts w:ascii="Times New Roman" w:hAnsi="Times New Roman" w:cs="Times New Roman"/>
              </w:rPr>
            </w:pPr>
          </w:p>
        </w:tc>
        <w:tc>
          <w:tcPr>
            <w:tcW w:w="1843" w:type="dxa"/>
            <w:vMerge/>
            <w:vAlign w:val="center"/>
          </w:tcPr>
          <w:p w:rsidR="00C55838" w:rsidRPr="006C56A3" w:rsidRDefault="00C55838" w:rsidP="003D3102">
            <w:pPr>
              <w:autoSpaceDE w:val="0"/>
              <w:autoSpaceDN w:val="0"/>
              <w:adjustRightInd w:val="0"/>
              <w:jc w:val="center"/>
              <w:rPr>
                <w:rFonts w:ascii="Times New Roman" w:hAnsi="Times New Roman" w:cs="Times New Roman"/>
              </w:rPr>
            </w:pPr>
          </w:p>
        </w:tc>
        <w:tc>
          <w:tcPr>
            <w:tcW w:w="507" w:type="dxa"/>
            <w:vMerge/>
            <w:vAlign w:val="center"/>
          </w:tcPr>
          <w:p w:rsidR="00C55838" w:rsidRPr="006C56A3" w:rsidRDefault="00C55838" w:rsidP="003D3102">
            <w:pPr>
              <w:autoSpaceDE w:val="0"/>
              <w:autoSpaceDN w:val="0"/>
              <w:adjustRightInd w:val="0"/>
              <w:jc w:val="center"/>
              <w:rPr>
                <w:rFonts w:ascii="Times New Roman" w:hAnsi="Times New Roman" w:cs="Times New Roman"/>
              </w:rPr>
            </w:pPr>
          </w:p>
        </w:tc>
        <w:tc>
          <w:tcPr>
            <w:tcW w:w="1134" w:type="dxa"/>
            <w:gridSpan w:val="2"/>
            <w:vMerge/>
            <w:vAlign w:val="center"/>
          </w:tcPr>
          <w:p w:rsidR="00C55838" w:rsidRPr="006C56A3" w:rsidRDefault="00C55838" w:rsidP="003D3102">
            <w:pPr>
              <w:jc w:val="center"/>
              <w:rPr>
                <w:rFonts w:ascii="Times New Roman" w:hAnsi="Times New Roman" w:cs="Times New Roman"/>
              </w:rPr>
            </w:pPr>
          </w:p>
        </w:tc>
        <w:tc>
          <w:tcPr>
            <w:tcW w:w="709" w:type="dxa"/>
            <w:vMerge/>
            <w:vAlign w:val="center"/>
          </w:tcPr>
          <w:p w:rsidR="00C55838" w:rsidRPr="006C56A3" w:rsidRDefault="00C55838" w:rsidP="003D3102">
            <w:pPr>
              <w:jc w:val="center"/>
              <w:rPr>
                <w:rFonts w:ascii="Times New Roman" w:hAnsi="Times New Roman" w:cs="Times New Roman"/>
              </w:rPr>
            </w:pPr>
          </w:p>
        </w:tc>
        <w:tc>
          <w:tcPr>
            <w:tcW w:w="754" w:type="dxa"/>
            <w:vMerge/>
            <w:vAlign w:val="center"/>
          </w:tcPr>
          <w:p w:rsidR="00C55838" w:rsidRPr="006C56A3" w:rsidRDefault="00C55838" w:rsidP="003D3102">
            <w:pPr>
              <w:jc w:val="center"/>
              <w:rPr>
                <w:rFonts w:ascii="Times New Roman" w:hAnsi="Times New Roman" w:cs="Times New Roman"/>
              </w:rPr>
            </w:pPr>
          </w:p>
        </w:tc>
        <w:tc>
          <w:tcPr>
            <w:tcW w:w="708" w:type="dxa"/>
            <w:vMerge/>
            <w:vAlign w:val="center"/>
          </w:tcPr>
          <w:p w:rsidR="00C55838" w:rsidRPr="006C56A3" w:rsidRDefault="00C55838" w:rsidP="003D3102">
            <w:pPr>
              <w:jc w:val="center"/>
              <w:rPr>
                <w:rFonts w:ascii="Times New Roman" w:hAnsi="Times New Roman" w:cs="Times New Roman"/>
              </w:rPr>
            </w:pPr>
          </w:p>
        </w:tc>
        <w:tc>
          <w:tcPr>
            <w:tcW w:w="709" w:type="dxa"/>
            <w:vMerge/>
            <w:vAlign w:val="center"/>
          </w:tcPr>
          <w:p w:rsidR="00C55838" w:rsidRPr="006C56A3" w:rsidRDefault="00C55838" w:rsidP="003D3102">
            <w:pPr>
              <w:jc w:val="center"/>
              <w:rPr>
                <w:rFonts w:ascii="Times New Roman" w:hAnsi="Times New Roman" w:cs="Times New Roman"/>
              </w:rPr>
            </w:pPr>
          </w:p>
        </w:tc>
        <w:tc>
          <w:tcPr>
            <w:tcW w:w="709" w:type="dxa"/>
            <w:vMerge/>
            <w:vAlign w:val="center"/>
          </w:tcPr>
          <w:p w:rsidR="00C55838" w:rsidRPr="006C56A3" w:rsidRDefault="00C55838" w:rsidP="003D3102">
            <w:pPr>
              <w:jc w:val="center"/>
              <w:rPr>
                <w:rFonts w:ascii="Times New Roman" w:hAnsi="Times New Roman" w:cs="Times New Roman"/>
              </w:rPr>
            </w:pPr>
          </w:p>
        </w:tc>
        <w:tc>
          <w:tcPr>
            <w:tcW w:w="850" w:type="dxa"/>
            <w:vMerge/>
            <w:vAlign w:val="center"/>
          </w:tcPr>
          <w:p w:rsidR="00C55838" w:rsidRPr="006C56A3" w:rsidRDefault="00C55838" w:rsidP="003D3102">
            <w:pPr>
              <w:jc w:val="center"/>
              <w:rPr>
                <w:rFonts w:ascii="Times New Roman" w:hAnsi="Times New Roman" w:cs="Times New Roman"/>
              </w:rPr>
            </w:pPr>
          </w:p>
        </w:tc>
        <w:tc>
          <w:tcPr>
            <w:tcW w:w="851" w:type="dxa"/>
            <w:vMerge/>
            <w:vAlign w:val="center"/>
          </w:tcPr>
          <w:p w:rsidR="00C55838" w:rsidRPr="006C56A3" w:rsidRDefault="00C55838" w:rsidP="003D3102">
            <w:pPr>
              <w:jc w:val="center"/>
              <w:rPr>
                <w:rFonts w:ascii="Times New Roman" w:hAnsi="Times New Roman" w:cs="Times New Roman"/>
              </w:rPr>
            </w:pPr>
          </w:p>
        </w:tc>
        <w:tc>
          <w:tcPr>
            <w:tcW w:w="850" w:type="dxa"/>
            <w:vMerge/>
            <w:vAlign w:val="center"/>
          </w:tcPr>
          <w:p w:rsidR="00C55838" w:rsidRPr="006C56A3" w:rsidRDefault="00C55838" w:rsidP="003D3102">
            <w:pPr>
              <w:autoSpaceDE w:val="0"/>
              <w:autoSpaceDN w:val="0"/>
              <w:adjustRightInd w:val="0"/>
              <w:jc w:val="center"/>
              <w:rPr>
                <w:rFonts w:ascii="Times New Roman" w:hAnsi="Times New Roman" w:cs="Times New Roman"/>
              </w:rPr>
            </w:pPr>
          </w:p>
        </w:tc>
        <w:tc>
          <w:tcPr>
            <w:tcW w:w="1134" w:type="dxa"/>
            <w:vMerge/>
            <w:vAlign w:val="center"/>
          </w:tcPr>
          <w:p w:rsidR="00C55838" w:rsidRPr="006C56A3" w:rsidRDefault="00C55838" w:rsidP="003D3102">
            <w:pPr>
              <w:autoSpaceDE w:val="0"/>
              <w:autoSpaceDN w:val="0"/>
              <w:adjustRightInd w:val="0"/>
              <w:jc w:val="center"/>
              <w:rPr>
                <w:rFonts w:ascii="Times New Roman" w:hAnsi="Times New Roman" w:cs="Times New Roman"/>
              </w:rPr>
            </w:pPr>
          </w:p>
        </w:tc>
        <w:tc>
          <w:tcPr>
            <w:tcW w:w="993" w:type="dxa"/>
            <w:vMerge/>
            <w:vAlign w:val="center"/>
          </w:tcPr>
          <w:p w:rsidR="00C55838" w:rsidRPr="006C56A3" w:rsidRDefault="00C55838" w:rsidP="003D3102">
            <w:pPr>
              <w:autoSpaceDE w:val="0"/>
              <w:autoSpaceDN w:val="0"/>
              <w:adjustRightInd w:val="0"/>
              <w:jc w:val="center"/>
              <w:rPr>
                <w:rFonts w:ascii="Times New Roman" w:hAnsi="Times New Roman" w:cs="Times New Roman"/>
              </w:rPr>
            </w:pPr>
          </w:p>
        </w:tc>
        <w:tc>
          <w:tcPr>
            <w:tcW w:w="992" w:type="dxa"/>
            <w:vMerge/>
            <w:vAlign w:val="center"/>
          </w:tcPr>
          <w:p w:rsidR="00C55838" w:rsidRPr="006C56A3" w:rsidRDefault="00C55838" w:rsidP="003D3102">
            <w:pPr>
              <w:jc w:val="center"/>
              <w:rPr>
                <w:rFonts w:ascii="Times New Roman" w:hAnsi="Times New Roman" w:cs="Times New Roman"/>
              </w:rPr>
            </w:pPr>
          </w:p>
        </w:tc>
        <w:tc>
          <w:tcPr>
            <w:tcW w:w="1134" w:type="dxa"/>
            <w:vMerge/>
            <w:vAlign w:val="center"/>
          </w:tcPr>
          <w:p w:rsidR="00C55838" w:rsidRPr="006C56A3" w:rsidRDefault="00C55838" w:rsidP="003D3102">
            <w:pPr>
              <w:jc w:val="center"/>
              <w:rPr>
                <w:rFonts w:ascii="Times New Roman" w:hAnsi="Times New Roman" w:cs="Times New Roman"/>
              </w:rPr>
            </w:pPr>
          </w:p>
        </w:tc>
        <w:tc>
          <w:tcPr>
            <w:tcW w:w="992" w:type="dxa"/>
          </w:tcPr>
          <w:p w:rsidR="00C55838" w:rsidRPr="006C56A3" w:rsidRDefault="00C55838" w:rsidP="003D3102">
            <w:pPr>
              <w:jc w:val="center"/>
              <w:rPr>
                <w:rFonts w:ascii="Times New Roman" w:hAnsi="Times New Roman" w:cs="Times New Roman"/>
              </w:rPr>
            </w:pPr>
          </w:p>
          <w:p w:rsidR="00C55838" w:rsidRPr="006C56A3" w:rsidRDefault="00C55838" w:rsidP="003D3102">
            <w:pPr>
              <w:jc w:val="center"/>
              <w:rPr>
                <w:rFonts w:ascii="Times New Roman" w:hAnsi="Times New Roman" w:cs="Times New Roman"/>
              </w:rPr>
            </w:pPr>
          </w:p>
          <w:p w:rsidR="00C55838" w:rsidRPr="006C56A3" w:rsidRDefault="00C55838" w:rsidP="003D3102">
            <w:pPr>
              <w:jc w:val="center"/>
              <w:rPr>
                <w:rFonts w:ascii="Times New Roman" w:hAnsi="Times New Roman" w:cs="Times New Roman"/>
              </w:rPr>
            </w:pPr>
          </w:p>
          <w:p w:rsidR="00C55838" w:rsidRPr="006C56A3" w:rsidRDefault="00C55838" w:rsidP="003D3102">
            <w:pPr>
              <w:jc w:val="center"/>
              <w:rPr>
                <w:rFonts w:ascii="Times New Roman" w:hAnsi="Times New Roman" w:cs="Times New Roman"/>
              </w:rPr>
            </w:pPr>
            <w:r w:rsidRPr="006C56A3">
              <w:rPr>
                <w:rFonts w:ascii="Times New Roman" w:hAnsi="Times New Roman" w:cs="Times New Roman"/>
              </w:rPr>
              <w:t>2027</w:t>
            </w:r>
          </w:p>
        </w:tc>
        <w:tc>
          <w:tcPr>
            <w:tcW w:w="1005" w:type="dxa"/>
            <w:vAlign w:val="center"/>
          </w:tcPr>
          <w:p w:rsidR="00C55838" w:rsidRPr="006C56A3" w:rsidRDefault="00C55838" w:rsidP="003D3102">
            <w:pPr>
              <w:jc w:val="center"/>
              <w:rPr>
                <w:rFonts w:ascii="Times New Roman" w:hAnsi="Times New Roman" w:cs="Times New Roman"/>
              </w:rPr>
            </w:pPr>
            <w:r w:rsidRPr="006C56A3">
              <w:rPr>
                <w:rFonts w:ascii="Times New Roman" w:hAnsi="Times New Roman" w:cs="Times New Roman"/>
              </w:rPr>
              <w:t>2030</w:t>
            </w:r>
          </w:p>
        </w:tc>
      </w:tr>
      <w:tr w:rsidR="008511CC" w:rsidRPr="006C56A3" w:rsidTr="00C55838">
        <w:trPr>
          <w:jc w:val="center"/>
        </w:trPr>
        <w:tc>
          <w:tcPr>
            <w:tcW w:w="769" w:type="dxa"/>
            <w:gridSpan w:val="2"/>
            <w:vAlign w:val="center"/>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1</w:t>
            </w:r>
          </w:p>
        </w:tc>
        <w:tc>
          <w:tcPr>
            <w:tcW w:w="1843" w:type="dxa"/>
            <w:vAlign w:val="center"/>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2</w:t>
            </w:r>
          </w:p>
        </w:tc>
        <w:tc>
          <w:tcPr>
            <w:tcW w:w="507" w:type="dxa"/>
            <w:vAlign w:val="center"/>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3</w:t>
            </w:r>
          </w:p>
        </w:tc>
        <w:tc>
          <w:tcPr>
            <w:tcW w:w="1134" w:type="dxa"/>
            <w:gridSpan w:val="2"/>
            <w:vAlign w:val="center"/>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4</w:t>
            </w:r>
          </w:p>
        </w:tc>
        <w:tc>
          <w:tcPr>
            <w:tcW w:w="709" w:type="dxa"/>
            <w:vAlign w:val="center"/>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5</w:t>
            </w:r>
          </w:p>
        </w:tc>
        <w:tc>
          <w:tcPr>
            <w:tcW w:w="754" w:type="dxa"/>
            <w:vAlign w:val="center"/>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6</w:t>
            </w:r>
          </w:p>
        </w:tc>
        <w:tc>
          <w:tcPr>
            <w:tcW w:w="708" w:type="dxa"/>
            <w:vAlign w:val="center"/>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7</w:t>
            </w:r>
          </w:p>
        </w:tc>
        <w:tc>
          <w:tcPr>
            <w:tcW w:w="709" w:type="dxa"/>
            <w:vAlign w:val="center"/>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8</w:t>
            </w:r>
          </w:p>
        </w:tc>
        <w:tc>
          <w:tcPr>
            <w:tcW w:w="709" w:type="dxa"/>
            <w:vAlign w:val="center"/>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9</w:t>
            </w:r>
          </w:p>
        </w:tc>
        <w:tc>
          <w:tcPr>
            <w:tcW w:w="850" w:type="dxa"/>
            <w:vAlign w:val="center"/>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10</w:t>
            </w:r>
          </w:p>
        </w:tc>
        <w:tc>
          <w:tcPr>
            <w:tcW w:w="851" w:type="dxa"/>
            <w:vAlign w:val="center"/>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11</w:t>
            </w:r>
          </w:p>
        </w:tc>
        <w:tc>
          <w:tcPr>
            <w:tcW w:w="850" w:type="dxa"/>
            <w:vAlign w:val="center"/>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12</w:t>
            </w:r>
          </w:p>
        </w:tc>
        <w:tc>
          <w:tcPr>
            <w:tcW w:w="1134" w:type="dxa"/>
            <w:vAlign w:val="center"/>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13</w:t>
            </w:r>
          </w:p>
        </w:tc>
        <w:tc>
          <w:tcPr>
            <w:tcW w:w="993" w:type="dxa"/>
            <w:vAlign w:val="center"/>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14</w:t>
            </w:r>
          </w:p>
        </w:tc>
        <w:tc>
          <w:tcPr>
            <w:tcW w:w="992" w:type="dxa"/>
            <w:vAlign w:val="center"/>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15</w:t>
            </w:r>
          </w:p>
        </w:tc>
        <w:tc>
          <w:tcPr>
            <w:tcW w:w="1134" w:type="dxa"/>
            <w:vAlign w:val="center"/>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16</w:t>
            </w:r>
          </w:p>
        </w:tc>
        <w:tc>
          <w:tcPr>
            <w:tcW w:w="992" w:type="dxa"/>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17</w:t>
            </w:r>
          </w:p>
        </w:tc>
        <w:tc>
          <w:tcPr>
            <w:tcW w:w="1005" w:type="dxa"/>
            <w:vAlign w:val="center"/>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18</w:t>
            </w:r>
          </w:p>
        </w:tc>
      </w:tr>
      <w:tr w:rsidR="008511CC" w:rsidRPr="006C56A3" w:rsidTr="00476523">
        <w:trPr>
          <w:jc w:val="center"/>
        </w:trPr>
        <w:tc>
          <w:tcPr>
            <w:tcW w:w="754" w:type="dxa"/>
          </w:tcPr>
          <w:p w:rsidR="008511CC" w:rsidRPr="006C56A3" w:rsidRDefault="008511CC" w:rsidP="003D3102">
            <w:pPr>
              <w:rPr>
                <w:rFonts w:ascii="Times New Roman" w:hAnsi="Times New Roman" w:cs="Times New Roman"/>
              </w:rPr>
            </w:pPr>
          </w:p>
        </w:tc>
        <w:tc>
          <w:tcPr>
            <w:tcW w:w="15889" w:type="dxa"/>
            <w:gridSpan w:val="19"/>
          </w:tcPr>
          <w:p w:rsidR="008511CC" w:rsidRPr="006C56A3" w:rsidRDefault="008511CC" w:rsidP="003D3102">
            <w:pPr>
              <w:rPr>
                <w:rFonts w:ascii="Times New Roman" w:hAnsi="Times New Roman" w:cs="Times New Roman"/>
              </w:rPr>
            </w:pPr>
            <w:r w:rsidRPr="006C56A3">
              <w:rPr>
                <w:rFonts w:ascii="Times New Roman" w:hAnsi="Times New Roman" w:cs="Times New Roman"/>
              </w:rPr>
              <w:t>Наименование муниципальной программы «Развитие образования»</w:t>
            </w:r>
          </w:p>
        </w:tc>
      </w:tr>
      <w:tr w:rsidR="00476523" w:rsidRPr="006C56A3" w:rsidTr="00F90B3B">
        <w:trPr>
          <w:jc w:val="center"/>
        </w:trPr>
        <w:tc>
          <w:tcPr>
            <w:tcW w:w="769" w:type="dxa"/>
            <w:gridSpan w:val="2"/>
          </w:tcPr>
          <w:p w:rsidR="00476523" w:rsidRPr="006C56A3" w:rsidRDefault="00476523" w:rsidP="003D3102">
            <w:pPr>
              <w:rPr>
                <w:rFonts w:ascii="Times New Roman" w:hAnsi="Times New Roman" w:cs="Times New Roman"/>
              </w:rPr>
            </w:pPr>
          </w:p>
        </w:tc>
        <w:tc>
          <w:tcPr>
            <w:tcW w:w="15874" w:type="dxa"/>
            <w:gridSpan w:val="18"/>
          </w:tcPr>
          <w:p w:rsidR="00476523" w:rsidRPr="006C56A3" w:rsidRDefault="00476523" w:rsidP="003D3102">
            <w:pPr>
              <w:autoSpaceDE w:val="0"/>
              <w:autoSpaceDN w:val="0"/>
              <w:adjustRightInd w:val="0"/>
              <w:rPr>
                <w:rFonts w:ascii="Times New Roman" w:hAnsi="Times New Roman" w:cs="Times New Roman"/>
              </w:rPr>
            </w:pPr>
            <w:r w:rsidRPr="006C56A3">
              <w:rPr>
                <w:rFonts w:ascii="Times New Roman" w:hAnsi="Times New Roman" w:cs="Times New Roman"/>
              </w:rPr>
              <w:t>Цель 1. Обеспечение высокого качества образования, соответствующего потребностям граждан и перспективным задачам развития экономики города Боготола.</w:t>
            </w:r>
          </w:p>
        </w:tc>
      </w:tr>
      <w:tr w:rsidR="008511CC" w:rsidRPr="006C56A3" w:rsidTr="00C55838">
        <w:trPr>
          <w:jc w:val="center"/>
        </w:trPr>
        <w:tc>
          <w:tcPr>
            <w:tcW w:w="769" w:type="dxa"/>
            <w:gridSpan w:val="2"/>
          </w:tcPr>
          <w:p w:rsidR="008511CC" w:rsidRPr="006C56A3" w:rsidRDefault="008511CC" w:rsidP="003D3102">
            <w:pPr>
              <w:autoSpaceDE w:val="0"/>
              <w:autoSpaceDN w:val="0"/>
              <w:adjustRightInd w:val="0"/>
              <w:rPr>
                <w:rFonts w:ascii="Times New Roman" w:hAnsi="Times New Roman" w:cs="Times New Roman"/>
              </w:rPr>
            </w:pPr>
            <w:r w:rsidRPr="006C56A3">
              <w:rPr>
                <w:rFonts w:ascii="Times New Roman" w:hAnsi="Times New Roman" w:cs="Times New Roman"/>
              </w:rPr>
              <w:t>1.1</w:t>
            </w:r>
          </w:p>
        </w:tc>
        <w:tc>
          <w:tcPr>
            <w:tcW w:w="1843" w:type="dxa"/>
          </w:tcPr>
          <w:p w:rsidR="008511CC" w:rsidRPr="006C56A3" w:rsidRDefault="008511CC" w:rsidP="003D3102">
            <w:pPr>
              <w:autoSpaceDE w:val="0"/>
              <w:autoSpaceDN w:val="0"/>
              <w:adjustRightInd w:val="0"/>
              <w:rPr>
                <w:rFonts w:ascii="Times New Roman" w:hAnsi="Times New Roman" w:cs="Times New Roman"/>
                <w:spacing w:val="-6"/>
              </w:rPr>
            </w:pPr>
            <w:r w:rsidRPr="006C56A3">
              <w:rPr>
                <w:rFonts w:ascii="Times New Roman" w:hAnsi="Times New Roman" w:cs="Times New Roman"/>
              </w:rPr>
              <w:t xml:space="preserve">Охват детей в возрасте от 3 до 7 лет услугой дошкольного образования (отношение численности детей в возрасте от 3 до 7 лет, получающих услугу дошкольного образования, к общей численности </w:t>
            </w:r>
            <w:r w:rsidRPr="006C56A3">
              <w:rPr>
                <w:rFonts w:ascii="Times New Roman" w:hAnsi="Times New Roman" w:cs="Times New Roman"/>
              </w:rPr>
              <w:lastRenderedPageBreak/>
              <w:t>детей в возрасте от 3 до 7 лет, проживающих на территории муниципального образования</w:t>
            </w:r>
          </w:p>
        </w:tc>
        <w:tc>
          <w:tcPr>
            <w:tcW w:w="649" w:type="dxa"/>
            <w:gridSpan w:val="2"/>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lastRenderedPageBreak/>
              <w:t>%</w:t>
            </w:r>
          </w:p>
        </w:tc>
        <w:tc>
          <w:tcPr>
            <w:tcW w:w="992" w:type="dxa"/>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80</w:t>
            </w:r>
          </w:p>
        </w:tc>
        <w:tc>
          <w:tcPr>
            <w:tcW w:w="709" w:type="dxa"/>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80</w:t>
            </w:r>
          </w:p>
        </w:tc>
        <w:tc>
          <w:tcPr>
            <w:tcW w:w="754" w:type="dxa"/>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80</w:t>
            </w:r>
          </w:p>
        </w:tc>
        <w:tc>
          <w:tcPr>
            <w:tcW w:w="708" w:type="dxa"/>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80</w:t>
            </w:r>
          </w:p>
        </w:tc>
        <w:tc>
          <w:tcPr>
            <w:tcW w:w="709"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80</w:t>
            </w:r>
          </w:p>
        </w:tc>
        <w:tc>
          <w:tcPr>
            <w:tcW w:w="709"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80</w:t>
            </w:r>
          </w:p>
        </w:tc>
        <w:tc>
          <w:tcPr>
            <w:tcW w:w="850"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80</w:t>
            </w:r>
          </w:p>
        </w:tc>
        <w:tc>
          <w:tcPr>
            <w:tcW w:w="851"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80</w:t>
            </w:r>
          </w:p>
        </w:tc>
        <w:tc>
          <w:tcPr>
            <w:tcW w:w="850"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80</w:t>
            </w:r>
          </w:p>
        </w:tc>
        <w:tc>
          <w:tcPr>
            <w:tcW w:w="1134"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80</w:t>
            </w:r>
          </w:p>
        </w:tc>
        <w:tc>
          <w:tcPr>
            <w:tcW w:w="993"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80</w:t>
            </w:r>
          </w:p>
        </w:tc>
        <w:tc>
          <w:tcPr>
            <w:tcW w:w="992"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80</w:t>
            </w:r>
          </w:p>
        </w:tc>
        <w:tc>
          <w:tcPr>
            <w:tcW w:w="1134"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80</w:t>
            </w:r>
          </w:p>
        </w:tc>
        <w:tc>
          <w:tcPr>
            <w:tcW w:w="992"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80</w:t>
            </w:r>
          </w:p>
        </w:tc>
        <w:tc>
          <w:tcPr>
            <w:tcW w:w="1005"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80</w:t>
            </w:r>
          </w:p>
        </w:tc>
      </w:tr>
      <w:tr w:rsidR="008511CC" w:rsidRPr="006C56A3" w:rsidTr="00C55838">
        <w:trPr>
          <w:jc w:val="center"/>
        </w:trPr>
        <w:tc>
          <w:tcPr>
            <w:tcW w:w="769" w:type="dxa"/>
            <w:gridSpan w:val="2"/>
          </w:tcPr>
          <w:p w:rsidR="008511CC" w:rsidRPr="006C56A3" w:rsidRDefault="008511CC" w:rsidP="003D3102">
            <w:pPr>
              <w:autoSpaceDE w:val="0"/>
              <w:autoSpaceDN w:val="0"/>
              <w:adjustRightInd w:val="0"/>
              <w:rPr>
                <w:rFonts w:ascii="Times New Roman" w:hAnsi="Times New Roman" w:cs="Times New Roman"/>
              </w:rPr>
            </w:pPr>
            <w:r w:rsidRPr="006C56A3">
              <w:rPr>
                <w:rFonts w:ascii="Times New Roman" w:hAnsi="Times New Roman" w:cs="Times New Roman"/>
              </w:rPr>
              <w:lastRenderedPageBreak/>
              <w:t>1.2</w:t>
            </w:r>
          </w:p>
        </w:tc>
        <w:tc>
          <w:tcPr>
            <w:tcW w:w="1843" w:type="dxa"/>
          </w:tcPr>
          <w:p w:rsidR="008511CC" w:rsidRPr="006C56A3" w:rsidRDefault="008511CC" w:rsidP="003D3102">
            <w:pPr>
              <w:autoSpaceDE w:val="0"/>
              <w:autoSpaceDN w:val="0"/>
              <w:adjustRightInd w:val="0"/>
              <w:rPr>
                <w:rFonts w:ascii="Times New Roman" w:hAnsi="Times New Roman" w:cs="Times New Roman"/>
              </w:rPr>
            </w:pPr>
            <w:r w:rsidRPr="006C56A3">
              <w:rPr>
                <w:rFonts w:ascii="Times New Roman" w:hAnsi="Times New Roman" w:cs="Times New Roman"/>
                <w:spacing w:val="-6"/>
              </w:rPr>
              <w:t>Доля выпускников муниципальных общеобразовательных организаций, не получивших аттестат о среднем (полном) общем образовании, в общей численности выпускников муниципальных общеобразовательных организаций</w:t>
            </w:r>
          </w:p>
        </w:tc>
        <w:tc>
          <w:tcPr>
            <w:tcW w:w="649" w:type="dxa"/>
            <w:gridSpan w:val="2"/>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w:t>
            </w:r>
          </w:p>
        </w:tc>
        <w:tc>
          <w:tcPr>
            <w:tcW w:w="992" w:type="dxa"/>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0</w:t>
            </w:r>
          </w:p>
        </w:tc>
        <w:tc>
          <w:tcPr>
            <w:tcW w:w="709" w:type="dxa"/>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5,5</w:t>
            </w:r>
          </w:p>
        </w:tc>
        <w:tc>
          <w:tcPr>
            <w:tcW w:w="754" w:type="dxa"/>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0</w:t>
            </w:r>
          </w:p>
        </w:tc>
        <w:tc>
          <w:tcPr>
            <w:tcW w:w="708" w:type="dxa"/>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2</w:t>
            </w:r>
          </w:p>
        </w:tc>
        <w:tc>
          <w:tcPr>
            <w:tcW w:w="709"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4,3</w:t>
            </w:r>
          </w:p>
          <w:p w:rsidR="008511CC" w:rsidRPr="006C56A3" w:rsidRDefault="008511CC" w:rsidP="003D3102">
            <w:pPr>
              <w:autoSpaceDE w:val="0"/>
              <w:autoSpaceDN w:val="0"/>
              <w:adjustRightInd w:val="0"/>
              <w:jc w:val="center"/>
              <w:rPr>
                <w:rFonts w:ascii="Times New Roman" w:hAnsi="Times New Roman" w:cs="Times New Roman"/>
              </w:rPr>
            </w:pPr>
          </w:p>
          <w:p w:rsidR="008511CC" w:rsidRPr="006C56A3" w:rsidRDefault="008511CC" w:rsidP="003D3102">
            <w:pPr>
              <w:autoSpaceDE w:val="0"/>
              <w:autoSpaceDN w:val="0"/>
              <w:adjustRightInd w:val="0"/>
              <w:jc w:val="center"/>
              <w:rPr>
                <w:rFonts w:ascii="Times New Roman" w:hAnsi="Times New Roman" w:cs="Times New Roman"/>
              </w:rPr>
            </w:pPr>
          </w:p>
        </w:tc>
        <w:tc>
          <w:tcPr>
            <w:tcW w:w="709"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3,4</w:t>
            </w:r>
          </w:p>
        </w:tc>
        <w:tc>
          <w:tcPr>
            <w:tcW w:w="850"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0</w:t>
            </w:r>
          </w:p>
        </w:tc>
        <w:tc>
          <w:tcPr>
            <w:tcW w:w="851"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0</w:t>
            </w:r>
          </w:p>
        </w:tc>
        <w:tc>
          <w:tcPr>
            <w:tcW w:w="850"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4,5</w:t>
            </w:r>
          </w:p>
        </w:tc>
        <w:tc>
          <w:tcPr>
            <w:tcW w:w="1134" w:type="dxa"/>
          </w:tcPr>
          <w:p w:rsidR="008511CC" w:rsidRPr="006C56A3" w:rsidRDefault="008511CC" w:rsidP="003D3102">
            <w:pPr>
              <w:autoSpaceDE w:val="0"/>
              <w:autoSpaceDN w:val="0"/>
              <w:adjustRightInd w:val="0"/>
              <w:jc w:val="center"/>
              <w:rPr>
                <w:rFonts w:ascii="Times New Roman" w:hAnsi="Times New Roman" w:cs="Times New Roman"/>
                <w:color w:val="FF0000"/>
              </w:rPr>
            </w:pPr>
            <w:r w:rsidRPr="006C56A3">
              <w:rPr>
                <w:rFonts w:ascii="Times New Roman" w:hAnsi="Times New Roman" w:cs="Times New Roman"/>
              </w:rPr>
              <w:t>3</w:t>
            </w:r>
            <w:r w:rsidR="00C41AAC" w:rsidRPr="006C56A3">
              <w:rPr>
                <w:rFonts w:ascii="Times New Roman" w:hAnsi="Times New Roman" w:cs="Times New Roman"/>
              </w:rPr>
              <w:t>,0</w:t>
            </w:r>
          </w:p>
        </w:tc>
        <w:tc>
          <w:tcPr>
            <w:tcW w:w="993"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2,0</w:t>
            </w:r>
          </w:p>
        </w:tc>
        <w:tc>
          <w:tcPr>
            <w:tcW w:w="992" w:type="dxa"/>
          </w:tcPr>
          <w:p w:rsidR="008511CC" w:rsidRPr="006C56A3" w:rsidRDefault="00AF2CF1"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3,5</w:t>
            </w:r>
          </w:p>
        </w:tc>
        <w:tc>
          <w:tcPr>
            <w:tcW w:w="1134"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2,0</w:t>
            </w:r>
          </w:p>
        </w:tc>
        <w:tc>
          <w:tcPr>
            <w:tcW w:w="992" w:type="dxa"/>
          </w:tcPr>
          <w:p w:rsidR="008511CC" w:rsidRPr="006C56A3" w:rsidRDefault="00A273FD"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2,0</w:t>
            </w:r>
          </w:p>
        </w:tc>
        <w:tc>
          <w:tcPr>
            <w:tcW w:w="1005"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2,0</w:t>
            </w:r>
          </w:p>
        </w:tc>
      </w:tr>
      <w:tr w:rsidR="008511CC" w:rsidRPr="006C56A3" w:rsidTr="00C55838">
        <w:trPr>
          <w:jc w:val="center"/>
        </w:trPr>
        <w:tc>
          <w:tcPr>
            <w:tcW w:w="769" w:type="dxa"/>
            <w:gridSpan w:val="2"/>
          </w:tcPr>
          <w:p w:rsidR="008511CC" w:rsidRPr="006C56A3" w:rsidRDefault="008511CC" w:rsidP="003D3102">
            <w:pPr>
              <w:autoSpaceDE w:val="0"/>
              <w:autoSpaceDN w:val="0"/>
              <w:adjustRightInd w:val="0"/>
              <w:rPr>
                <w:rFonts w:ascii="Times New Roman" w:hAnsi="Times New Roman" w:cs="Times New Roman"/>
              </w:rPr>
            </w:pPr>
            <w:r w:rsidRPr="006C56A3">
              <w:rPr>
                <w:rFonts w:ascii="Times New Roman" w:hAnsi="Times New Roman" w:cs="Times New Roman"/>
              </w:rPr>
              <w:t>1.3.</w:t>
            </w:r>
          </w:p>
        </w:tc>
        <w:tc>
          <w:tcPr>
            <w:tcW w:w="1843" w:type="dxa"/>
          </w:tcPr>
          <w:p w:rsidR="008511CC" w:rsidRPr="006C56A3" w:rsidRDefault="008511CC" w:rsidP="003D3102">
            <w:pPr>
              <w:autoSpaceDE w:val="0"/>
              <w:autoSpaceDN w:val="0"/>
              <w:adjustRightInd w:val="0"/>
              <w:rPr>
                <w:rFonts w:ascii="Times New Roman" w:hAnsi="Times New Roman" w:cs="Times New Roman"/>
                <w:spacing w:val="-6"/>
              </w:rPr>
            </w:pPr>
            <w:r w:rsidRPr="006C56A3">
              <w:rPr>
                <w:rFonts w:ascii="Times New Roman" w:hAnsi="Times New Roman" w:cs="Times New Roman"/>
                <w:spacing w:val="-6"/>
              </w:rPr>
              <w:t>Доля детей в возрасте от 5 до 18 лет, охваченных дополнительным образованием</w:t>
            </w:r>
          </w:p>
        </w:tc>
        <w:tc>
          <w:tcPr>
            <w:tcW w:w="649" w:type="dxa"/>
            <w:gridSpan w:val="2"/>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w:t>
            </w:r>
          </w:p>
        </w:tc>
        <w:tc>
          <w:tcPr>
            <w:tcW w:w="992" w:type="dxa"/>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99,9</w:t>
            </w:r>
          </w:p>
        </w:tc>
        <w:tc>
          <w:tcPr>
            <w:tcW w:w="709" w:type="dxa"/>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99,9</w:t>
            </w:r>
          </w:p>
        </w:tc>
        <w:tc>
          <w:tcPr>
            <w:tcW w:w="754" w:type="dxa"/>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99,9</w:t>
            </w:r>
          </w:p>
        </w:tc>
        <w:tc>
          <w:tcPr>
            <w:tcW w:w="708" w:type="dxa"/>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99,9</w:t>
            </w:r>
          </w:p>
        </w:tc>
        <w:tc>
          <w:tcPr>
            <w:tcW w:w="709"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99,9</w:t>
            </w:r>
          </w:p>
        </w:tc>
        <w:tc>
          <w:tcPr>
            <w:tcW w:w="709"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99,9</w:t>
            </w:r>
          </w:p>
        </w:tc>
        <w:tc>
          <w:tcPr>
            <w:tcW w:w="850"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99,9</w:t>
            </w:r>
          </w:p>
        </w:tc>
        <w:tc>
          <w:tcPr>
            <w:tcW w:w="851"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99,9</w:t>
            </w:r>
          </w:p>
        </w:tc>
        <w:tc>
          <w:tcPr>
            <w:tcW w:w="850"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99,9</w:t>
            </w:r>
          </w:p>
        </w:tc>
        <w:tc>
          <w:tcPr>
            <w:tcW w:w="1134"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99,9</w:t>
            </w:r>
          </w:p>
        </w:tc>
        <w:tc>
          <w:tcPr>
            <w:tcW w:w="993"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99,9</w:t>
            </w:r>
          </w:p>
        </w:tc>
        <w:tc>
          <w:tcPr>
            <w:tcW w:w="992"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99,9</w:t>
            </w:r>
          </w:p>
        </w:tc>
        <w:tc>
          <w:tcPr>
            <w:tcW w:w="1134"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99,9</w:t>
            </w:r>
          </w:p>
        </w:tc>
        <w:tc>
          <w:tcPr>
            <w:tcW w:w="992" w:type="dxa"/>
          </w:tcPr>
          <w:p w:rsidR="008511CC" w:rsidRPr="006C56A3" w:rsidRDefault="00A273FD"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99,9</w:t>
            </w:r>
          </w:p>
        </w:tc>
        <w:tc>
          <w:tcPr>
            <w:tcW w:w="1005"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99,9</w:t>
            </w:r>
          </w:p>
        </w:tc>
      </w:tr>
      <w:tr w:rsidR="008511CC" w:rsidRPr="006C56A3" w:rsidTr="00C55838">
        <w:trPr>
          <w:jc w:val="center"/>
        </w:trPr>
        <w:tc>
          <w:tcPr>
            <w:tcW w:w="769" w:type="dxa"/>
            <w:gridSpan w:val="2"/>
          </w:tcPr>
          <w:p w:rsidR="008511CC" w:rsidRPr="006C56A3" w:rsidRDefault="008511CC" w:rsidP="003D3102">
            <w:pPr>
              <w:pStyle w:val="ConsPlusNormal"/>
              <w:rPr>
                <w:rFonts w:ascii="Times New Roman" w:hAnsi="Times New Roman" w:cs="Times New Roman"/>
              </w:rPr>
            </w:pPr>
            <w:r w:rsidRPr="006C56A3">
              <w:rPr>
                <w:rFonts w:ascii="Times New Roman" w:hAnsi="Times New Roman" w:cs="Times New Roman"/>
              </w:rPr>
              <w:t>1.4</w:t>
            </w:r>
          </w:p>
        </w:tc>
        <w:tc>
          <w:tcPr>
            <w:tcW w:w="1843" w:type="dxa"/>
          </w:tcPr>
          <w:p w:rsidR="008511CC" w:rsidRPr="006C56A3" w:rsidRDefault="008511CC" w:rsidP="003D3102">
            <w:pPr>
              <w:pStyle w:val="ConsPlusNormal"/>
              <w:rPr>
                <w:rFonts w:ascii="Times New Roman" w:hAnsi="Times New Roman" w:cs="Times New Roman"/>
              </w:rPr>
            </w:pPr>
            <w:r w:rsidRPr="006C56A3">
              <w:rPr>
                <w:rFonts w:ascii="Times New Roman" w:hAnsi="Times New Roman" w:cs="Times New Roman"/>
              </w:rPr>
              <w:t xml:space="preserve">Доля </w:t>
            </w:r>
            <w:r w:rsidRPr="006C56A3">
              <w:rPr>
                <w:rFonts w:ascii="Times New Roman" w:hAnsi="Times New Roman" w:cs="Times New Roman"/>
                <w:lang w:eastAsia="ar-SA"/>
              </w:rPr>
              <w:t xml:space="preserve"> образовательных учреждений, соответствующих современным требованиям</w:t>
            </w:r>
          </w:p>
        </w:tc>
        <w:tc>
          <w:tcPr>
            <w:tcW w:w="649" w:type="dxa"/>
            <w:gridSpan w:val="2"/>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w:t>
            </w:r>
          </w:p>
        </w:tc>
        <w:tc>
          <w:tcPr>
            <w:tcW w:w="992" w:type="dxa"/>
          </w:tcPr>
          <w:p w:rsidR="008511CC" w:rsidRPr="006C56A3" w:rsidRDefault="008511CC" w:rsidP="003D3102">
            <w:pPr>
              <w:pStyle w:val="ConsPlusNormal"/>
              <w:widowControl/>
              <w:jc w:val="center"/>
              <w:rPr>
                <w:rFonts w:ascii="Times New Roman" w:hAnsi="Times New Roman" w:cs="Times New Roman"/>
              </w:rPr>
            </w:pPr>
            <w:r w:rsidRPr="006C56A3">
              <w:rPr>
                <w:rFonts w:ascii="Times New Roman" w:hAnsi="Times New Roman" w:cs="Times New Roman"/>
              </w:rPr>
              <w:t>80</w:t>
            </w:r>
          </w:p>
        </w:tc>
        <w:tc>
          <w:tcPr>
            <w:tcW w:w="709" w:type="dxa"/>
          </w:tcPr>
          <w:p w:rsidR="008511CC" w:rsidRPr="006C56A3" w:rsidRDefault="008511CC" w:rsidP="003D3102">
            <w:pPr>
              <w:pStyle w:val="ConsPlusNormal"/>
              <w:widowControl/>
              <w:jc w:val="center"/>
              <w:rPr>
                <w:rFonts w:ascii="Times New Roman" w:hAnsi="Times New Roman" w:cs="Times New Roman"/>
              </w:rPr>
            </w:pPr>
            <w:r w:rsidRPr="006C56A3">
              <w:rPr>
                <w:rFonts w:ascii="Times New Roman" w:hAnsi="Times New Roman" w:cs="Times New Roman"/>
              </w:rPr>
              <w:t>80</w:t>
            </w:r>
          </w:p>
        </w:tc>
        <w:tc>
          <w:tcPr>
            <w:tcW w:w="754" w:type="dxa"/>
          </w:tcPr>
          <w:p w:rsidR="008511CC" w:rsidRPr="006C56A3" w:rsidRDefault="008511CC" w:rsidP="003D3102">
            <w:pPr>
              <w:pStyle w:val="ConsPlusNormal"/>
              <w:widowControl/>
              <w:jc w:val="center"/>
              <w:rPr>
                <w:rFonts w:ascii="Times New Roman" w:hAnsi="Times New Roman" w:cs="Times New Roman"/>
              </w:rPr>
            </w:pPr>
            <w:r w:rsidRPr="006C56A3">
              <w:rPr>
                <w:rFonts w:ascii="Times New Roman" w:hAnsi="Times New Roman" w:cs="Times New Roman"/>
              </w:rPr>
              <w:t>85,3</w:t>
            </w:r>
          </w:p>
        </w:tc>
        <w:tc>
          <w:tcPr>
            <w:tcW w:w="708" w:type="dxa"/>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85,3</w:t>
            </w:r>
          </w:p>
        </w:tc>
        <w:tc>
          <w:tcPr>
            <w:tcW w:w="709" w:type="dxa"/>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85,3</w:t>
            </w:r>
          </w:p>
        </w:tc>
        <w:tc>
          <w:tcPr>
            <w:tcW w:w="709" w:type="dxa"/>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82</w:t>
            </w:r>
          </w:p>
        </w:tc>
        <w:tc>
          <w:tcPr>
            <w:tcW w:w="850" w:type="dxa"/>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82</w:t>
            </w:r>
          </w:p>
        </w:tc>
        <w:tc>
          <w:tcPr>
            <w:tcW w:w="851"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82</w:t>
            </w:r>
          </w:p>
        </w:tc>
        <w:tc>
          <w:tcPr>
            <w:tcW w:w="850"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82</w:t>
            </w:r>
          </w:p>
        </w:tc>
        <w:tc>
          <w:tcPr>
            <w:tcW w:w="1134"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82</w:t>
            </w:r>
          </w:p>
        </w:tc>
        <w:tc>
          <w:tcPr>
            <w:tcW w:w="993"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82</w:t>
            </w:r>
          </w:p>
        </w:tc>
        <w:tc>
          <w:tcPr>
            <w:tcW w:w="992" w:type="dxa"/>
          </w:tcPr>
          <w:p w:rsidR="008511CC" w:rsidRPr="006C56A3" w:rsidRDefault="008511CC" w:rsidP="00A26821">
            <w:pPr>
              <w:autoSpaceDE w:val="0"/>
              <w:autoSpaceDN w:val="0"/>
              <w:adjustRightInd w:val="0"/>
              <w:jc w:val="center"/>
              <w:rPr>
                <w:rFonts w:ascii="Times New Roman" w:hAnsi="Times New Roman" w:cs="Times New Roman"/>
              </w:rPr>
            </w:pPr>
            <w:r w:rsidRPr="006C56A3">
              <w:rPr>
                <w:rFonts w:ascii="Times New Roman" w:hAnsi="Times New Roman" w:cs="Times New Roman"/>
              </w:rPr>
              <w:t>8</w:t>
            </w:r>
            <w:r w:rsidR="00A26821" w:rsidRPr="006C56A3">
              <w:rPr>
                <w:rFonts w:ascii="Times New Roman" w:hAnsi="Times New Roman" w:cs="Times New Roman"/>
              </w:rPr>
              <w:t>5</w:t>
            </w:r>
          </w:p>
        </w:tc>
        <w:tc>
          <w:tcPr>
            <w:tcW w:w="1134"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82</w:t>
            </w:r>
          </w:p>
        </w:tc>
        <w:tc>
          <w:tcPr>
            <w:tcW w:w="992" w:type="dxa"/>
          </w:tcPr>
          <w:p w:rsidR="008511CC" w:rsidRPr="006C56A3" w:rsidRDefault="00A273FD"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82</w:t>
            </w:r>
          </w:p>
        </w:tc>
        <w:tc>
          <w:tcPr>
            <w:tcW w:w="1005"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82</w:t>
            </w:r>
          </w:p>
        </w:tc>
      </w:tr>
      <w:tr w:rsidR="008511CC" w:rsidRPr="006C56A3" w:rsidTr="00476523">
        <w:trPr>
          <w:jc w:val="center"/>
        </w:trPr>
        <w:tc>
          <w:tcPr>
            <w:tcW w:w="754" w:type="dxa"/>
          </w:tcPr>
          <w:p w:rsidR="008511CC" w:rsidRPr="006C56A3" w:rsidRDefault="008511CC" w:rsidP="003D3102">
            <w:pPr>
              <w:autoSpaceDE w:val="0"/>
              <w:autoSpaceDN w:val="0"/>
              <w:adjustRightInd w:val="0"/>
              <w:rPr>
                <w:rFonts w:ascii="Times New Roman" w:hAnsi="Times New Roman" w:cs="Times New Roman"/>
              </w:rPr>
            </w:pPr>
          </w:p>
        </w:tc>
        <w:tc>
          <w:tcPr>
            <w:tcW w:w="15889" w:type="dxa"/>
            <w:gridSpan w:val="19"/>
          </w:tcPr>
          <w:p w:rsidR="00476523" w:rsidRPr="006C56A3" w:rsidRDefault="008511CC" w:rsidP="003D3102">
            <w:pPr>
              <w:autoSpaceDE w:val="0"/>
              <w:autoSpaceDN w:val="0"/>
              <w:adjustRightInd w:val="0"/>
              <w:rPr>
                <w:rFonts w:ascii="Times New Roman" w:hAnsi="Times New Roman" w:cs="Times New Roman"/>
              </w:rPr>
            </w:pPr>
            <w:r w:rsidRPr="006C56A3">
              <w:rPr>
                <w:rFonts w:ascii="Times New Roman" w:hAnsi="Times New Roman" w:cs="Times New Roman"/>
              </w:rPr>
              <w:t>Цель 2</w:t>
            </w:r>
            <w:r w:rsidR="00476523" w:rsidRPr="006C56A3">
              <w:rPr>
                <w:rFonts w:ascii="Times New Roman" w:hAnsi="Times New Roman" w:cs="Times New Roman"/>
              </w:rPr>
              <w:t>.</w:t>
            </w:r>
            <w:r w:rsidRPr="006C56A3">
              <w:rPr>
                <w:rFonts w:ascii="Times New Roman" w:hAnsi="Times New Roman" w:cs="Times New Roman"/>
              </w:rPr>
              <w:t xml:space="preserve"> Государственная поддержка детей-сирот, детей, ост</w:t>
            </w:r>
            <w:r w:rsidR="00476523" w:rsidRPr="006C56A3">
              <w:rPr>
                <w:rFonts w:ascii="Times New Roman" w:hAnsi="Times New Roman" w:cs="Times New Roman"/>
              </w:rPr>
              <w:t>авшихся без попечения родителей;</w:t>
            </w:r>
          </w:p>
          <w:p w:rsidR="008511CC" w:rsidRPr="006C56A3" w:rsidRDefault="00476523" w:rsidP="003D3102">
            <w:pPr>
              <w:autoSpaceDE w:val="0"/>
              <w:autoSpaceDN w:val="0"/>
              <w:adjustRightInd w:val="0"/>
              <w:rPr>
                <w:rFonts w:ascii="Times New Roman" w:hAnsi="Times New Roman" w:cs="Times New Roman"/>
              </w:rPr>
            </w:pPr>
            <w:r w:rsidRPr="006C56A3">
              <w:rPr>
                <w:rFonts w:ascii="Times New Roman" w:hAnsi="Times New Roman" w:cs="Times New Roman"/>
              </w:rPr>
              <w:t>Цель 3. О</w:t>
            </w:r>
            <w:r w:rsidR="008511CC" w:rsidRPr="006C56A3">
              <w:rPr>
                <w:rFonts w:ascii="Times New Roman" w:hAnsi="Times New Roman" w:cs="Times New Roman"/>
              </w:rPr>
              <w:t>тдых и оздоровление детей в летний период</w:t>
            </w:r>
          </w:p>
        </w:tc>
      </w:tr>
      <w:tr w:rsidR="008511CC" w:rsidRPr="006C56A3" w:rsidTr="00C55838">
        <w:trPr>
          <w:jc w:val="center"/>
        </w:trPr>
        <w:tc>
          <w:tcPr>
            <w:tcW w:w="769" w:type="dxa"/>
            <w:gridSpan w:val="2"/>
          </w:tcPr>
          <w:p w:rsidR="008511CC" w:rsidRPr="006C56A3" w:rsidRDefault="008511CC" w:rsidP="003D3102">
            <w:pPr>
              <w:pStyle w:val="ConsPlusNormal"/>
              <w:rPr>
                <w:rFonts w:ascii="Times New Roman" w:hAnsi="Times New Roman" w:cs="Times New Roman"/>
              </w:rPr>
            </w:pPr>
            <w:r w:rsidRPr="006C56A3">
              <w:rPr>
                <w:rFonts w:ascii="Times New Roman" w:hAnsi="Times New Roman" w:cs="Times New Roman"/>
              </w:rPr>
              <w:t>2.1.</w:t>
            </w:r>
          </w:p>
        </w:tc>
        <w:tc>
          <w:tcPr>
            <w:tcW w:w="1843" w:type="dxa"/>
          </w:tcPr>
          <w:p w:rsidR="008511CC" w:rsidRPr="006C56A3" w:rsidRDefault="008511CC" w:rsidP="003D3102">
            <w:pPr>
              <w:pStyle w:val="ConsPlusNormal"/>
              <w:rPr>
                <w:rFonts w:ascii="Times New Roman" w:hAnsi="Times New Roman" w:cs="Times New Roman"/>
              </w:rPr>
            </w:pPr>
            <w:r w:rsidRPr="006C56A3">
              <w:rPr>
                <w:rFonts w:ascii="Times New Roman" w:hAnsi="Times New Roman" w:cs="Times New Roman"/>
              </w:rPr>
              <w:t xml:space="preserve">Доля детей, получивших услугу по организации </w:t>
            </w:r>
            <w:r w:rsidRPr="006C56A3">
              <w:rPr>
                <w:rFonts w:ascii="Times New Roman" w:hAnsi="Times New Roman" w:cs="Times New Roman"/>
              </w:rPr>
              <w:lastRenderedPageBreak/>
              <w:t>отдыха детей и их оздоровления, от общего количества детей от 7 до 17 лет, обучающихся в образовательных организациях;</w:t>
            </w:r>
          </w:p>
        </w:tc>
        <w:tc>
          <w:tcPr>
            <w:tcW w:w="649" w:type="dxa"/>
            <w:gridSpan w:val="2"/>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lastRenderedPageBreak/>
              <w:t>%</w:t>
            </w:r>
          </w:p>
        </w:tc>
        <w:tc>
          <w:tcPr>
            <w:tcW w:w="992" w:type="dxa"/>
          </w:tcPr>
          <w:p w:rsidR="008511CC" w:rsidRPr="006C56A3" w:rsidRDefault="008511CC" w:rsidP="003D3102">
            <w:pPr>
              <w:pStyle w:val="ConsPlusNormal"/>
              <w:widowControl/>
              <w:jc w:val="center"/>
              <w:rPr>
                <w:rFonts w:ascii="Times New Roman" w:hAnsi="Times New Roman" w:cs="Times New Roman"/>
              </w:rPr>
            </w:pPr>
            <w:r w:rsidRPr="006C56A3">
              <w:rPr>
                <w:rFonts w:ascii="Times New Roman" w:hAnsi="Times New Roman" w:cs="Times New Roman"/>
              </w:rPr>
              <w:t>80</w:t>
            </w:r>
          </w:p>
        </w:tc>
        <w:tc>
          <w:tcPr>
            <w:tcW w:w="709" w:type="dxa"/>
          </w:tcPr>
          <w:p w:rsidR="008511CC" w:rsidRPr="006C56A3" w:rsidRDefault="008511CC" w:rsidP="003D3102">
            <w:pPr>
              <w:pStyle w:val="ConsPlusNormal"/>
              <w:widowControl/>
              <w:jc w:val="center"/>
              <w:rPr>
                <w:rFonts w:ascii="Times New Roman" w:hAnsi="Times New Roman" w:cs="Times New Roman"/>
              </w:rPr>
            </w:pPr>
            <w:r w:rsidRPr="006C56A3">
              <w:rPr>
                <w:rFonts w:ascii="Times New Roman" w:hAnsi="Times New Roman" w:cs="Times New Roman"/>
              </w:rPr>
              <w:t>80</w:t>
            </w:r>
          </w:p>
        </w:tc>
        <w:tc>
          <w:tcPr>
            <w:tcW w:w="754" w:type="dxa"/>
          </w:tcPr>
          <w:p w:rsidR="008511CC" w:rsidRPr="006C56A3" w:rsidRDefault="008511CC" w:rsidP="003D3102">
            <w:pPr>
              <w:pStyle w:val="ConsPlusNormal"/>
              <w:widowControl/>
              <w:jc w:val="center"/>
              <w:rPr>
                <w:rFonts w:ascii="Times New Roman" w:hAnsi="Times New Roman" w:cs="Times New Roman"/>
              </w:rPr>
            </w:pPr>
            <w:r w:rsidRPr="006C56A3">
              <w:rPr>
                <w:rFonts w:ascii="Times New Roman" w:hAnsi="Times New Roman" w:cs="Times New Roman"/>
              </w:rPr>
              <w:t>80</w:t>
            </w:r>
          </w:p>
        </w:tc>
        <w:tc>
          <w:tcPr>
            <w:tcW w:w="708" w:type="dxa"/>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80</w:t>
            </w:r>
          </w:p>
        </w:tc>
        <w:tc>
          <w:tcPr>
            <w:tcW w:w="709" w:type="dxa"/>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80</w:t>
            </w:r>
          </w:p>
        </w:tc>
        <w:tc>
          <w:tcPr>
            <w:tcW w:w="709" w:type="dxa"/>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80</w:t>
            </w:r>
          </w:p>
        </w:tc>
        <w:tc>
          <w:tcPr>
            <w:tcW w:w="850" w:type="dxa"/>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80</w:t>
            </w:r>
          </w:p>
        </w:tc>
        <w:tc>
          <w:tcPr>
            <w:tcW w:w="851"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80</w:t>
            </w:r>
          </w:p>
        </w:tc>
        <w:tc>
          <w:tcPr>
            <w:tcW w:w="850"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80</w:t>
            </w:r>
          </w:p>
        </w:tc>
        <w:tc>
          <w:tcPr>
            <w:tcW w:w="1134"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80</w:t>
            </w:r>
          </w:p>
        </w:tc>
        <w:tc>
          <w:tcPr>
            <w:tcW w:w="993"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80</w:t>
            </w:r>
          </w:p>
        </w:tc>
        <w:tc>
          <w:tcPr>
            <w:tcW w:w="992"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80</w:t>
            </w:r>
          </w:p>
        </w:tc>
        <w:tc>
          <w:tcPr>
            <w:tcW w:w="1134"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80</w:t>
            </w:r>
          </w:p>
        </w:tc>
        <w:tc>
          <w:tcPr>
            <w:tcW w:w="992" w:type="dxa"/>
          </w:tcPr>
          <w:p w:rsidR="008511CC" w:rsidRPr="006C56A3" w:rsidRDefault="00A273FD"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80</w:t>
            </w:r>
          </w:p>
        </w:tc>
        <w:tc>
          <w:tcPr>
            <w:tcW w:w="1005"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80</w:t>
            </w:r>
          </w:p>
        </w:tc>
      </w:tr>
      <w:tr w:rsidR="008511CC" w:rsidRPr="006C56A3" w:rsidTr="00C55838">
        <w:trPr>
          <w:jc w:val="center"/>
        </w:trPr>
        <w:tc>
          <w:tcPr>
            <w:tcW w:w="769" w:type="dxa"/>
            <w:gridSpan w:val="2"/>
          </w:tcPr>
          <w:p w:rsidR="008511CC" w:rsidRPr="006C56A3" w:rsidRDefault="008511CC" w:rsidP="003D3102">
            <w:pPr>
              <w:pStyle w:val="ConsPlusNormal"/>
              <w:rPr>
                <w:rFonts w:ascii="Times New Roman" w:hAnsi="Times New Roman" w:cs="Times New Roman"/>
              </w:rPr>
            </w:pPr>
            <w:r w:rsidRPr="006C56A3">
              <w:rPr>
                <w:rFonts w:ascii="Times New Roman" w:hAnsi="Times New Roman" w:cs="Times New Roman"/>
              </w:rPr>
              <w:lastRenderedPageBreak/>
              <w:t>2.2</w:t>
            </w:r>
          </w:p>
        </w:tc>
        <w:tc>
          <w:tcPr>
            <w:tcW w:w="1843" w:type="dxa"/>
          </w:tcPr>
          <w:p w:rsidR="008511CC" w:rsidRPr="006C56A3" w:rsidRDefault="008511CC" w:rsidP="003D3102">
            <w:pPr>
              <w:pStyle w:val="ConsPlusNormal"/>
              <w:rPr>
                <w:rFonts w:ascii="Times New Roman" w:hAnsi="Times New Roman" w:cs="Times New Roman"/>
              </w:rPr>
            </w:pPr>
            <w:r w:rsidRPr="006C56A3">
              <w:rPr>
                <w:rFonts w:ascii="Times New Roman" w:hAnsi="Times New Roman" w:cs="Times New Roman"/>
              </w:rPr>
              <w:t>Доля детей-сирот и детей, оставшихся без попечения родителей, переданных на воспитание в семьи, в общей численности детей-сирот и детей, оставшихся без попечения родителей</w:t>
            </w:r>
          </w:p>
        </w:tc>
        <w:tc>
          <w:tcPr>
            <w:tcW w:w="649" w:type="dxa"/>
            <w:gridSpan w:val="2"/>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w:t>
            </w:r>
          </w:p>
        </w:tc>
        <w:tc>
          <w:tcPr>
            <w:tcW w:w="992" w:type="dxa"/>
          </w:tcPr>
          <w:p w:rsidR="008511CC" w:rsidRPr="006C56A3" w:rsidRDefault="008511CC" w:rsidP="003D3102">
            <w:pPr>
              <w:pStyle w:val="ConsPlusNormal"/>
              <w:widowControl/>
              <w:jc w:val="center"/>
              <w:rPr>
                <w:rFonts w:ascii="Times New Roman" w:hAnsi="Times New Roman" w:cs="Times New Roman"/>
              </w:rPr>
            </w:pPr>
            <w:r w:rsidRPr="006C56A3">
              <w:rPr>
                <w:rFonts w:ascii="Times New Roman" w:hAnsi="Times New Roman" w:cs="Times New Roman"/>
              </w:rPr>
              <w:t>85,3</w:t>
            </w:r>
          </w:p>
        </w:tc>
        <w:tc>
          <w:tcPr>
            <w:tcW w:w="709" w:type="dxa"/>
          </w:tcPr>
          <w:p w:rsidR="008511CC" w:rsidRPr="006C56A3" w:rsidRDefault="008511CC" w:rsidP="003D3102">
            <w:pPr>
              <w:pStyle w:val="ConsPlusNormal"/>
              <w:widowControl/>
              <w:jc w:val="center"/>
              <w:rPr>
                <w:rFonts w:ascii="Times New Roman" w:hAnsi="Times New Roman" w:cs="Times New Roman"/>
              </w:rPr>
            </w:pPr>
            <w:r w:rsidRPr="006C56A3">
              <w:rPr>
                <w:rFonts w:ascii="Times New Roman" w:hAnsi="Times New Roman" w:cs="Times New Roman"/>
              </w:rPr>
              <w:t>85,3</w:t>
            </w:r>
          </w:p>
        </w:tc>
        <w:tc>
          <w:tcPr>
            <w:tcW w:w="754" w:type="dxa"/>
          </w:tcPr>
          <w:p w:rsidR="008511CC" w:rsidRPr="006C56A3" w:rsidRDefault="008511CC" w:rsidP="003D3102">
            <w:pPr>
              <w:pStyle w:val="ConsPlusNormal"/>
              <w:widowControl/>
              <w:jc w:val="center"/>
              <w:rPr>
                <w:rFonts w:ascii="Times New Roman" w:hAnsi="Times New Roman" w:cs="Times New Roman"/>
              </w:rPr>
            </w:pPr>
            <w:r w:rsidRPr="006C56A3">
              <w:rPr>
                <w:rFonts w:ascii="Times New Roman" w:hAnsi="Times New Roman" w:cs="Times New Roman"/>
              </w:rPr>
              <w:t>85,3</w:t>
            </w:r>
          </w:p>
        </w:tc>
        <w:tc>
          <w:tcPr>
            <w:tcW w:w="708" w:type="dxa"/>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85,3</w:t>
            </w:r>
          </w:p>
        </w:tc>
        <w:tc>
          <w:tcPr>
            <w:tcW w:w="709" w:type="dxa"/>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85,3</w:t>
            </w:r>
          </w:p>
        </w:tc>
        <w:tc>
          <w:tcPr>
            <w:tcW w:w="709" w:type="dxa"/>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85,3</w:t>
            </w:r>
          </w:p>
        </w:tc>
        <w:tc>
          <w:tcPr>
            <w:tcW w:w="850" w:type="dxa"/>
          </w:tcPr>
          <w:p w:rsidR="008511CC" w:rsidRPr="006C56A3" w:rsidRDefault="008511CC" w:rsidP="003D3102">
            <w:pPr>
              <w:jc w:val="center"/>
              <w:rPr>
                <w:rFonts w:ascii="Times New Roman" w:hAnsi="Times New Roman" w:cs="Times New Roman"/>
              </w:rPr>
            </w:pPr>
            <w:r w:rsidRPr="006C56A3">
              <w:rPr>
                <w:rFonts w:ascii="Times New Roman" w:hAnsi="Times New Roman" w:cs="Times New Roman"/>
              </w:rPr>
              <w:t>85,3</w:t>
            </w:r>
          </w:p>
        </w:tc>
        <w:tc>
          <w:tcPr>
            <w:tcW w:w="851"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85,3</w:t>
            </w:r>
          </w:p>
        </w:tc>
        <w:tc>
          <w:tcPr>
            <w:tcW w:w="850"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86</w:t>
            </w:r>
          </w:p>
        </w:tc>
        <w:tc>
          <w:tcPr>
            <w:tcW w:w="1134" w:type="dxa"/>
          </w:tcPr>
          <w:p w:rsidR="008511CC" w:rsidRPr="006C56A3" w:rsidRDefault="00C41AA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84</w:t>
            </w:r>
          </w:p>
        </w:tc>
        <w:tc>
          <w:tcPr>
            <w:tcW w:w="993" w:type="dxa"/>
          </w:tcPr>
          <w:p w:rsidR="008511CC" w:rsidRPr="006C56A3" w:rsidRDefault="0038365D"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45</w:t>
            </w:r>
          </w:p>
        </w:tc>
        <w:tc>
          <w:tcPr>
            <w:tcW w:w="992" w:type="dxa"/>
          </w:tcPr>
          <w:p w:rsidR="008511CC" w:rsidRPr="006C56A3" w:rsidRDefault="00CE5444" w:rsidP="003D3102">
            <w:pPr>
              <w:autoSpaceDE w:val="0"/>
              <w:autoSpaceDN w:val="0"/>
              <w:adjustRightInd w:val="0"/>
              <w:jc w:val="center"/>
              <w:rPr>
                <w:rFonts w:ascii="Times New Roman" w:hAnsi="Times New Roman" w:cs="Times New Roman"/>
              </w:rPr>
            </w:pPr>
            <w:r>
              <w:rPr>
                <w:rFonts w:ascii="Times New Roman" w:hAnsi="Times New Roman" w:cs="Times New Roman"/>
              </w:rPr>
              <w:t>75</w:t>
            </w:r>
          </w:p>
        </w:tc>
        <w:tc>
          <w:tcPr>
            <w:tcW w:w="1134" w:type="dxa"/>
          </w:tcPr>
          <w:p w:rsidR="008511CC" w:rsidRPr="006C56A3" w:rsidRDefault="008511CC"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87</w:t>
            </w:r>
          </w:p>
        </w:tc>
        <w:tc>
          <w:tcPr>
            <w:tcW w:w="992" w:type="dxa"/>
          </w:tcPr>
          <w:p w:rsidR="008511CC" w:rsidRPr="006C56A3" w:rsidRDefault="0045076F"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95</w:t>
            </w:r>
          </w:p>
        </w:tc>
        <w:tc>
          <w:tcPr>
            <w:tcW w:w="1005" w:type="dxa"/>
          </w:tcPr>
          <w:p w:rsidR="008511CC" w:rsidRPr="006C56A3" w:rsidRDefault="0045076F" w:rsidP="003D3102">
            <w:pPr>
              <w:autoSpaceDE w:val="0"/>
              <w:autoSpaceDN w:val="0"/>
              <w:adjustRightInd w:val="0"/>
              <w:jc w:val="center"/>
              <w:rPr>
                <w:rFonts w:ascii="Times New Roman" w:hAnsi="Times New Roman" w:cs="Times New Roman"/>
              </w:rPr>
            </w:pPr>
            <w:r w:rsidRPr="006C56A3">
              <w:rPr>
                <w:rFonts w:ascii="Times New Roman" w:hAnsi="Times New Roman" w:cs="Times New Roman"/>
              </w:rPr>
              <w:t>100</w:t>
            </w:r>
          </w:p>
        </w:tc>
      </w:tr>
    </w:tbl>
    <w:p w:rsidR="00833262" w:rsidRPr="006C56A3" w:rsidRDefault="00833262" w:rsidP="003D3102">
      <w:pPr>
        <w:pStyle w:val="ae"/>
        <w:ind w:firstLine="11766"/>
        <w:rPr>
          <w:rFonts w:ascii="Times New Roman" w:hAnsi="Times New Roman" w:cs="Times New Roman"/>
          <w:sz w:val="24"/>
          <w:szCs w:val="24"/>
          <w:lang w:eastAsia="en-US"/>
        </w:rPr>
      </w:pPr>
    </w:p>
    <w:p w:rsidR="00BD3F86" w:rsidRPr="006C56A3" w:rsidRDefault="00BD3F86" w:rsidP="003D3102">
      <w:pPr>
        <w:pStyle w:val="ae"/>
        <w:ind w:firstLine="11766"/>
        <w:rPr>
          <w:rFonts w:ascii="Times New Roman" w:hAnsi="Times New Roman" w:cs="Times New Roman"/>
          <w:sz w:val="24"/>
          <w:szCs w:val="24"/>
          <w:lang w:eastAsia="en-US"/>
        </w:rPr>
      </w:pPr>
    </w:p>
    <w:p w:rsidR="00BD3F86" w:rsidRPr="006C56A3" w:rsidRDefault="00BD3F86" w:rsidP="003D3102">
      <w:pPr>
        <w:pStyle w:val="ae"/>
        <w:ind w:firstLine="11766"/>
        <w:rPr>
          <w:rFonts w:ascii="Times New Roman" w:hAnsi="Times New Roman" w:cs="Times New Roman"/>
          <w:sz w:val="24"/>
          <w:szCs w:val="24"/>
          <w:lang w:eastAsia="en-US"/>
        </w:rPr>
      </w:pPr>
    </w:p>
    <w:p w:rsidR="00BD3F86" w:rsidRPr="006C56A3" w:rsidRDefault="00BD3F86" w:rsidP="003D3102">
      <w:pPr>
        <w:pStyle w:val="ae"/>
        <w:ind w:firstLine="11766"/>
        <w:rPr>
          <w:rFonts w:ascii="Times New Roman" w:hAnsi="Times New Roman" w:cs="Times New Roman"/>
          <w:sz w:val="24"/>
          <w:szCs w:val="24"/>
          <w:lang w:eastAsia="en-US"/>
        </w:rPr>
      </w:pPr>
    </w:p>
    <w:p w:rsidR="00BD3F86" w:rsidRPr="006C56A3" w:rsidRDefault="00BD3F86" w:rsidP="003D3102">
      <w:pPr>
        <w:pStyle w:val="ae"/>
        <w:ind w:firstLine="11766"/>
        <w:rPr>
          <w:rFonts w:ascii="Times New Roman" w:hAnsi="Times New Roman" w:cs="Times New Roman"/>
          <w:sz w:val="24"/>
          <w:szCs w:val="24"/>
          <w:lang w:eastAsia="en-US"/>
        </w:rPr>
      </w:pPr>
    </w:p>
    <w:p w:rsidR="00BD3F86" w:rsidRPr="006C56A3" w:rsidRDefault="00BD3F86" w:rsidP="003D3102">
      <w:pPr>
        <w:pStyle w:val="ae"/>
        <w:ind w:firstLine="11766"/>
        <w:rPr>
          <w:rFonts w:ascii="Times New Roman" w:hAnsi="Times New Roman" w:cs="Times New Roman"/>
          <w:sz w:val="24"/>
          <w:szCs w:val="24"/>
          <w:lang w:eastAsia="en-US"/>
        </w:rPr>
      </w:pPr>
    </w:p>
    <w:p w:rsidR="00BD3F86" w:rsidRPr="006C56A3" w:rsidRDefault="00BD3F86" w:rsidP="003D3102">
      <w:pPr>
        <w:pStyle w:val="ae"/>
        <w:ind w:firstLine="11766"/>
        <w:rPr>
          <w:rFonts w:ascii="Times New Roman" w:hAnsi="Times New Roman" w:cs="Times New Roman"/>
          <w:sz w:val="24"/>
          <w:szCs w:val="24"/>
          <w:lang w:eastAsia="en-US"/>
        </w:rPr>
      </w:pPr>
    </w:p>
    <w:p w:rsidR="00BD3F86" w:rsidRPr="006C56A3" w:rsidRDefault="00BD3F86" w:rsidP="003D3102">
      <w:pPr>
        <w:pStyle w:val="ae"/>
        <w:ind w:firstLine="11766"/>
        <w:rPr>
          <w:rFonts w:ascii="Times New Roman" w:hAnsi="Times New Roman" w:cs="Times New Roman"/>
          <w:sz w:val="24"/>
          <w:szCs w:val="24"/>
          <w:lang w:eastAsia="en-US"/>
        </w:rPr>
      </w:pPr>
    </w:p>
    <w:p w:rsidR="00BD3F86" w:rsidRPr="006C56A3" w:rsidRDefault="00BD3F86" w:rsidP="003D3102">
      <w:pPr>
        <w:pStyle w:val="ae"/>
        <w:ind w:firstLine="11766"/>
        <w:rPr>
          <w:rFonts w:ascii="Times New Roman" w:hAnsi="Times New Roman" w:cs="Times New Roman"/>
          <w:sz w:val="24"/>
          <w:szCs w:val="24"/>
          <w:lang w:eastAsia="en-US"/>
        </w:rPr>
      </w:pPr>
    </w:p>
    <w:p w:rsidR="00BD3F86" w:rsidRPr="006C56A3" w:rsidRDefault="00BD3F86" w:rsidP="003D3102">
      <w:pPr>
        <w:pStyle w:val="ae"/>
        <w:ind w:firstLine="11766"/>
        <w:rPr>
          <w:rFonts w:ascii="Times New Roman" w:hAnsi="Times New Roman" w:cs="Times New Roman"/>
          <w:sz w:val="24"/>
          <w:szCs w:val="24"/>
          <w:lang w:eastAsia="en-US"/>
        </w:rPr>
      </w:pPr>
    </w:p>
    <w:p w:rsidR="00BD3F86" w:rsidRPr="006C56A3" w:rsidRDefault="00BD3F86" w:rsidP="003D3102">
      <w:pPr>
        <w:pStyle w:val="ae"/>
        <w:ind w:firstLine="11766"/>
        <w:rPr>
          <w:rFonts w:ascii="Times New Roman" w:hAnsi="Times New Roman" w:cs="Times New Roman"/>
          <w:sz w:val="24"/>
          <w:szCs w:val="24"/>
          <w:lang w:eastAsia="en-US"/>
        </w:rPr>
      </w:pPr>
    </w:p>
    <w:p w:rsidR="00476523" w:rsidRPr="006C56A3" w:rsidRDefault="00476523" w:rsidP="003D3102">
      <w:pPr>
        <w:pStyle w:val="ae"/>
        <w:ind w:firstLine="11766"/>
        <w:rPr>
          <w:rFonts w:ascii="Times New Roman" w:hAnsi="Times New Roman" w:cs="Times New Roman"/>
          <w:sz w:val="24"/>
          <w:szCs w:val="24"/>
          <w:lang w:eastAsia="en-US"/>
        </w:rPr>
      </w:pPr>
    </w:p>
    <w:p w:rsidR="00BD3F86" w:rsidRPr="006C56A3" w:rsidRDefault="00BD3F86" w:rsidP="003D3102">
      <w:pPr>
        <w:pStyle w:val="ae"/>
        <w:ind w:firstLine="11766"/>
        <w:rPr>
          <w:rFonts w:ascii="Times New Roman" w:hAnsi="Times New Roman" w:cs="Times New Roman"/>
          <w:sz w:val="24"/>
          <w:szCs w:val="24"/>
          <w:lang w:eastAsia="en-US"/>
        </w:rPr>
      </w:pPr>
    </w:p>
    <w:p w:rsidR="00BD3F86" w:rsidRPr="006C56A3" w:rsidRDefault="00BD3F86" w:rsidP="003D3102">
      <w:pPr>
        <w:pStyle w:val="ae"/>
        <w:ind w:firstLine="11766"/>
        <w:rPr>
          <w:rFonts w:ascii="Times New Roman" w:hAnsi="Times New Roman" w:cs="Times New Roman"/>
          <w:sz w:val="24"/>
          <w:szCs w:val="24"/>
          <w:lang w:eastAsia="en-US"/>
        </w:rPr>
      </w:pPr>
    </w:p>
    <w:p w:rsidR="00833262" w:rsidRPr="006C56A3" w:rsidRDefault="00833262" w:rsidP="003D3102">
      <w:pPr>
        <w:shd w:val="clear" w:color="auto" w:fill="FFFFFF" w:themeFill="background1"/>
        <w:autoSpaceDE w:val="0"/>
        <w:autoSpaceDN w:val="0"/>
        <w:adjustRightInd w:val="0"/>
        <w:spacing w:after="0" w:line="240" w:lineRule="auto"/>
        <w:ind w:left="9912" w:firstLine="708"/>
        <w:jc w:val="both"/>
        <w:outlineLvl w:val="0"/>
        <w:rPr>
          <w:rFonts w:ascii="Times New Roman" w:hAnsi="Times New Roman" w:cs="Times New Roman"/>
          <w:sz w:val="24"/>
          <w:szCs w:val="24"/>
        </w:rPr>
      </w:pPr>
    </w:p>
    <w:p w:rsidR="00833262" w:rsidRPr="006C56A3" w:rsidRDefault="00833262" w:rsidP="003D3102">
      <w:pPr>
        <w:shd w:val="clear" w:color="auto" w:fill="FFFFFF" w:themeFill="background1"/>
        <w:autoSpaceDE w:val="0"/>
        <w:autoSpaceDN w:val="0"/>
        <w:adjustRightInd w:val="0"/>
        <w:spacing w:after="0" w:line="240" w:lineRule="auto"/>
        <w:ind w:left="9912" w:firstLine="708"/>
        <w:jc w:val="both"/>
        <w:outlineLvl w:val="0"/>
        <w:rPr>
          <w:rFonts w:ascii="Times New Roman" w:hAnsi="Times New Roman" w:cs="Times New Roman"/>
          <w:sz w:val="24"/>
          <w:szCs w:val="24"/>
        </w:rPr>
      </w:pPr>
    </w:p>
    <w:p w:rsidR="00833262" w:rsidRPr="006C56A3" w:rsidRDefault="00833262" w:rsidP="003D3102">
      <w:pPr>
        <w:shd w:val="clear" w:color="auto" w:fill="FFFFFF" w:themeFill="background1"/>
        <w:autoSpaceDE w:val="0"/>
        <w:autoSpaceDN w:val="0"/>
        <w:adjustRightInd w:val="0"/>
        <w:spacing w:after="0" w:line="240" w:lineRule="auto"/>
        <w:ind w:left="9912" w:firstLine="708"/>
        <w:jc w:val="both"/>
        <w:outlineLvl w:val="0"/>
        <w:rPr>
          <w:rFonts w:ascii="Times New Roman" w:hAnsi="Times New Roman" w:cs="Times New Roman"/>
          <w:sz w:val="24"/>
          <w:szCs w:val="24"/>
        </w:rPr>
      </w:pPr>
    </w:p>
    <w:p w:rsidR="007A69AC" w:rsidRPr="006C56A3" w:rsidRDefault="007A69AC" w:rsidP="003D3102">
      <w:pPr>
        <w:shd w:val="clear" w:color="auto" w:fill="FFFFFF" w:themeFill="background1"/>
        <w:autoSpaceDE w:val="0"/>
        <w:autoSpaceDN w:val="0"/>
        <w:adjustRightInd w:val="0"/>
        <w:spacing w:after="0" w:line="240" w:lineRule="auto"/>
        <w:ind w:left="9912" w:firstLine="1854"/>
        <w:outlineLvl w:val="0"/>
        <w:rPr>
          <w:rFonts w:ascii="Times New Roman" w:hAnsi="Times New Roman" w:cs="Times New Roman"/>
          <w:sz w:val="24"/>
          <w:szCs w:val="24"/>
        </w:rPr>
      </w:pPr>
      <w:r w:rsidRPr="006C56A3">
        <w:rPr>
          <w:rFonts w:ascii="Times New Roman" w:hAnsi="Times New Roman" w:cs="Times New Roman"/>
          <w:sz w:val="24"/>
          <w:szCs w:val="24"/>
        </w:rPr>
        <w:t>Приложение № 2</w:t>
      </w:r>
    </w:p>
    <w:p w:rsidR="00001AFE" w:rsidRPr="006C56A3" w:rsidRDefault="00001AFE" w:rsidP="003D3102">
      <w:pPr>
        <w:pStyle w:val="ae"/>
        <w:ind w:firstLine="11766"/>
        <w:rPr>
          <w:rFonts w:ascii="Times New Roman" w:hAnsi="Times New Roman" w:cs="Times New Roman"/>
          <w:sz w:val="24"/>
          <w:szCs w:val="24"/>
        </w:rPr>
      </w:pPr>
      <w:r w:rsidRPr="006C56A3">
        <w:rPr>
          <w:rFonts w:ascii="Times New Roman" w:hAnsi="Times New Roman" w:cs="Times New Roman"/>
          <w:sz w:val="24"/>
          <w:szCs w:val="24"/>
        </w:rPr>
        <w:t>к муниципальной программе</w:t>
      </w:r>
    </w:p>
    <w:p w:rsidR="00001AFE" w:rsidRPr="006C56A3" w:rsidRDefault="00001AFE" w:rsidP="003D3102">
      <w:pPr>
        <w:pStyle w:val="ae"/>
        <w:ind w:firstLine="11766"/>
        <w:rPr>
          <w:rFonts w:ascii="Times New Roman" w:hAnsi="Times New Roman" w:cs="Times New Roman"/>
          <w:sz w:val="24"/>
          <w:szCs w:val="24"/>
        </w:rPr>
      </w:pPr>
      <w:r w:rsidRPr="006C56A3">
        <w:rPr>
          <w:rFonts w:ascii="Times New Roman" w:hAnsi="Times New Roman" w:cs="Times New Roman"/>
          <w:sz w:val="24"/>
          <w:szCs w:val="24"/>
        </w:rPr>
        <w:t>города Боготола</w:t>
      </w:r>
    </w:p>
    <w:p w:rsidR="00001AFE" w:rsidRPr="006C56A3" w:rsidRDefault="00001AFE" w:rsidP="003D3102">
      <w:pPr>
        <w:pStyle w:val="ae"/>
        <w:ind w:firstLine="11766"/>
        <w:rPr>
          <w:rFonts w:ascii="Times New Roman" w:hAnsi="Times New Roman" w:cs="Times New Roman"/>
          <w:sz w:val="24"/>
          <w:szCs w:val="24"/>
        </w:rPr>
      </w:pPr>
      <w:r w:rsidRPr="006C56A3">
        <w:rPr>
          <w:rFonts w:ascii="Times New Roman" w:hAnsi="Times New Roman" w:cs="Times New Roman"/>
          <w:sz w:val="24"/>
          <w:szCs w:val="24"/>
        </w:rPr>
        <w:t>«Развитие образования»</w:t>
      </w:r>
    </w:p>
    <w:p w:rsidR="00C15BE8" w:rsidRPr="006C56A3" w:rsidRDefault="00C15BE8" w:rsidP="003D3102">
      <w:pPr>
        <w:pStyle w:val="ae"/>
        <w:shd w:val="clear" w:color="auto" w:fill="FFFFFF" w:themeFill="background1"/>
        <w:jc w:val="center"/>
        <w:rPr>
          <w:rFonts w:ascii="Times New Roman" w:hAnsi="Times New Roman" w:cs="Times New Roman"/>
          <w:sz w:val="24"/>
          <w:szCs w:val="24"/>
          <w:lang w:eastAsia="en-US"/>
        </w:rPr>
      </w:pPr>
      <w:r w:rsidRPr="006C56A3">
        <w:rPr>
          <w:rFonts w:ascii="Times New Roman" w:hAnsi="Times New Roman" w:cs="Times New Roman"/>
          <w:sz w:val="24"/>
          <w:szCs w:val="24"/>
          <w:lang w:eastAsia="en-US"/>
        </w:rPr>
        <w:t>ИНФОРМАЦИЯ</w:t>
      </w:r>
    </w:p>
    <w:p w:rsidR="00C15BE8" w:rsidRPr="006C56A3" w:rsidRDefault="00C15BE8" w:rsidP="003D3102">
      <w:pPr>
        <w:pStyle w:val="ae"/>
        <w:shd w:val="clear" w:color="auto" w:fill="FFFFFF" w:themeFill="background1"/>
        <w:jc w:val="center"/>
        <w:rPr>
          <w:rFonts w:ascii="Times New Roman" w:hAnsi="Times New Roman" w:cs="Times New Roman"/>
          <w:sz w:val="24"/>
          <w:szCs w:val="24"/>
          <w:lang w:eastAsia="en-US"/>
        </w:rPr>
      </w:pPr>
      <w:r w:rsidRPr="006C56A3">
        <w:rPr>
          <w:rFonts w:ascii="Times New Roman" w:hAnsi="Times New Roman" w:cs="Times New Roman"/>
          <w:sz w:val="24"/>
          <w:szCs w:val="24"/>
          <w:lang w:eastAsia="en-US"/>
        </w:rPr>
        <w:t>О СВОДНЫХ ПОКАЗАТЕЛЯХ МУНИЦИПАЛЬНЫХ ЗАДАНИЙ</w:t>
      </w:r>
    </w:p>
    <w:p w:rsidR="00C15BE8" w:rsidRPr="006C56A3" w:rsidRDefault="00C15BE8" w:rsidP="003D3102">
      <w:pPr>
        <w:pStyle w:val="ae"/>
        <w:shd w:val="clear" w:color="auto" w:fill="FFFFFF" w:themeFill="background1"/>
        <w:tabs>
          <w:tab w:val="left" w:pos="11801"/>
        </w:tabs>
        <w:rPr>
          <w:rFonts w:ascii="Times New Roman" w:hAnsi="Times New Roman" w:cs="Times New Roman"/>
          <w:sz w:val="28"/>
          <w:szCs w:val="28"/>
          <w:lang w:eastAsia="en-US"/>
        </w:rPr>
      </w:pPr>
    </w:p>
    <w:tbl>
      <w:tblPr>
        <w:tblpPr w:leftFromText="180" w:rightFromText="180" w:vertAnchor="text" w:tblpXSpec="center" w:tblpY="1"/>
        <w:tblOverlap w:val="never"/>
        <w:tblW w:w="15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94"/>
        <w:gridCol w:w="2683"/>
        <w:gridCol w:w="2683"/>
        <w:gridCol w:w="3867"/>
        <w:gridCol w:w="1842"/>
        <w:gridCol w:w="1953"/>
        <w:gridCol w:w="1895"/>
      </w:tblGrid>
      <w:tr w:rsidR="00C15BE8" w:rsidRPr="006C56A3" w:rsidTr="009928A7">
        <w:trPr>
          <w:trHeight w:val="20"/>
          <w:tblHeader/>
        </w:trPr>
        <w:tc>
          <w:tcPr>
            <w:tcW w:w="894" w:type="dxa"/>
            <w:vMerge w:val="restart"/>
            <w:vAlign w:val="center"/>
          </w:tcPr>
          <w:p w:rsidR="00C15BE8" w:rsidRPr="006C56A3"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№п/п</w:t>
            </w:r>
          </w:p>
        </w:tc>
        <w:tc>
          <w:tcPr>
            <w:tcW w:w="2683" w:type="dxa"/>
            <w:vMerge w:val="restart"/>
            <w:vAlign w:val="center"/>
          </w:tcPr>
          <w:p w:rsidR="00C15BE8" w:rsidRPr="006C56A3"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Наименование муниципальной услуги (работы)</w:t>
            </w:r>
          </w:p>
        </w:tc>
        <w:tc>
          <w:tcPr>
            <w:tcW w:w="2683" w:type="dxa"/>
            <w:vMerge w:val="restart"/>
            <w:vAlign w:val="center"/>
          </w:tcPr>
          <w:p w:rsidR="00C15BE8" w:rsidRPr="006C56A3"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Содержание</w:t>
            </w:r>
          </w:p>
          <w:p w:rsidR="00C15BE8" w:rsidRPr="006C56A3"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муниципальной услуги (работы)</w:t>
            </w:r>
          </w:p>
        </w:tc>
        <w:tc>
          <w:tcPr>
            <w:tcW w:w="3867" w:type="dxa"/>
            <w:vMerge w:val="restart"/>
            <w:vAlign w:val="center"/>
          </w:tcPr>
          <w:p w:rsidR="00C15BE8" w:rsidRPr="006C56A3"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Наименование и значение показателя объема муниципальной услуги (работы)</w:t>
            </w:r>
          </w:p>
        </w:tc>
        <w:tc>
          <w:tcPr>
            <w:tcW w:w="5690" w:type="dxa"/>
            <w:gridSpan w:val="3"/>
            <w:vAlign w:val="center"/>
          </w:tcPr>
          <w:p w:rsidR="00C15BE8" w:rsidRPr="006C56A3"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Значение показателя объема муниципальной услуги (работы) по годам реализации муниципальной программы</w:t>
            </w:r>
          </w:p>
        </w:tc>
      </w:tr>
      <w:tr w:rsidR="00C15BE8" w:rsidRPr="006C56A3" w:rsidTr="009928A7">
        <w:trPr>
          <w:trHeight w:val="20"/>
          <w:tblHeader/>
        </w:trPr>
        <w:tc>
          <w:tcPr>
            <w:tcW w:w="894" w:type="dxa"/>
            <w:vMerge/>
            <w:vAlign w:val="center"/>
          </w:tcPr>
          <w:p w:rsidR="00C15BE8" w:rsidRPr="006C56A3" w:rsidRDefault="00C15BE8" w:rsidP="003D3102">
            <w:pPr>
              <w:shd w:val="clear" w:color="auto" w:fill="FFFFFF" w:themeFill="background1"/>
              <w:spacing w:after="0" w:line="240" w:lineRule="auto"/>
              <w:jc w:val="center"/>
              <w:rPr>
                <w:rFonts w:ascii="Times New Roman" w:eastAsia="Calibri" w:hAnsi="Times New Roman" w:cs="Times New Roman"/>
                <w:lang w:eastAsia="en-US"/>
              </w:rPr>
            </w:pPr>
          </w:p>
        </w:tc>
        <w:tc>
          <w:tcPr>
            <w:tcW w:w="2683" w:type="dxa"/>
            <w:vMerge/>
            <w:vAlign w:val="center"/>
          </w:tcPr>
          <w:p w:rsidR="00C15BE8" w:rsidRPr="006C56A3" w:rsidRDefault="00C15BE8" w:rsidP="003D3102">
            <w:pPr>
              <w:shd w:val="clear" w:color="auto" w:fill="FFFFFF" w:themeFill="background1"/>
              <w:spacing w:after="0" w:line="240" w:lineRule="auto"/>
              <w:jc w:val="center"/>
              <w:rPr>
                <w:rFonts w:ascii="Times New Roman" w:eastAsia="Calibri" w:hAnsi="Times New Roman" w:cs="Times New Roman"/>
                <w:lang w:eastAsia="en-US"/>
              </w:rPr>
            </w:pPr>
          </w:p>
        </w:tc>
        <w:tc>
          <w:tcPr>
            <w:tcW w:w="2683" w:type="dxa"/>
            <w:vMerge/>
            <w:vAlign w:val="center"/>
          </w:tcPr>
          <w:p w:rsidR="00C15BE8" w:rsidRPr="006C56A3" w:rsidRDefault="00C15BE8" w:rsidP="003D3102">
            <w:pPr>
              <w:shd w:val="clear" w:color="auto" w:fill="FFFFFF" w:themeFill="background1"/>
              <w:spacing w:after="0" w:line="240" w:lineRule="auto"/>
              <w:jc w:val="center"/>
              <w:rPr>
                <w:rFonts w:ascii="Times New Roman" w:eastAsia="Calibri" w:hAnsi="Times New Roman" w:cs="Times New Roman"/>
                <w:lang w:eastAsia="en-US"/>
              </w:rPr>
            </w:pPr>
          </w:p>
        </w:tc>
        <w:tc>
          <w:tcPr>
            <w:tcW w:w="3867" w:type="dxa"/>
            <w:vMerge/>
            <w:vAlign w:val="center"/>
          </w:tcPr>
          <w:p w:rsidR="00C15BE8" w:rsidRPr="006C56A3" w:rsidRDefault="00C15BE8" w:rsidP="003D3102">
            <w:pPr>
              <w:shd w:val="clear" w:color="auto" w:fill="FFFFFF" w:themeFill="background1"/>
              <w:spacing w:after="0" w:line="240" w:lineRule="auto"/>
              <w:jc w:val="center"/>
              <w:rPr>
                <w:rFonts w:ascii="Times New Roman" w:eastAsia="Calibri" w:hAnsi="Times New Roman" w:cs="Times New Roman"/>
                <w:lang w:eastAsia="en-US"/>
              </w:rPr>
            </w:pPr>
          </w:p>
        </w:tc>
        <w:tc>
          <w:tcPr>
            <w:tcW w:w="1842" w:type="dxa"/>
            <w:vAlign w:val="center"/>
          </w:tcPr>
          <w:p w:rsidR="00C15BE8" w:rsidRPr="006C56A3"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текущий финансовый год</w:t>
            </w:r>
          </w:p>
          <w:p w:rsidR="00C15BE8" w:rsidRPr="006C56A3"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202</w:t>
            </w:r>
            <w:r w:rsidR="00A273FD" w:rsidRPr="006C56A3">
              <w:rPr>
                <w:rFonts w:ascii="Times New Roman" w:eastAsia="Times New Roman" w:hAnsi="Times New Roman" w:cs="Times New Roman"/>
              </w:rPr>
              <w:t>5</w:t>
            </w:r>
          </w:p>
        </w:tc>
        <w:tc>
          <w:tcPr>
            <w:tcW w:w="1953" w:type="dxa"/>
            <w:vAlign w:val="center"/>
          </w:tcPr>
          <w:p w:rsidR="00C15BE8" w:rsidRPr="006C56A3"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1-й год планового периода</w:t>
            </w:r>
          </w:p>
          <w:p w:rsidR="00C15BE8" w:rsidRPr="006C56A3"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202</w:t>
            </w:r>
            <w:r w:rsidR="00A273FD" w:rsidRPr="006C56A3">
              <w:rPr>
                <w:rFonts w:ascii="Times New Roman" w:eastAsia="Times New Roman" w:hAnsi="Times New Roman" w:cs="Times New Roman"/>
              </w:rPr>
              <w:t>6</w:t>
            </w:r>
          </w:p>
        </w:tc>
        <w:tc>
          <w:tcPr>
            <w:tcW w:w="1895" w:type="dxa"/>
            <w:vAlign w:val="center"/>
          </w:tcPr>
          <w:p w:rsidR="00C15BE8" w:rsidRPr="006C56A3"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2-й год планового периода</w:t>
            </w:r>
          </w:p>
          <w:p w:rsidR="00C15BE8" w:rsidRPr="006C56A3"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202</w:t>
            </w:r>
            <w:r w:rsidR="00A273FD" w:rsidRPr="006C56A3">
              <w:rPr>
                <w:rFonts w:ascii="Times New Roman" w:eastAsia="Times New Roman" w:hAnsi="Times New Roman" w:cs="Times New Roman"/>
              </w:rPr>
              <w:t>7</w:t>
            </w:r>
          </w:p>
        </w:tc>
      </w:tr>
      <w:tr w:rsidR="00C15BE8" w:rsidRPr="006C56A3" w:rsidTr="009928A7">
        <w:trPr>
          <w:trHeight w:val="20"/>
          <w:tblHeader/>
        </w:trPr>
        <w:tc>
          <w:tcPr>
            <w:tcW w:w="894" w:type="dxa"/>
            <w:vAlign w:val="center"/>
          </w:tcPr>
          <w:p w:rsidR="00C15BE8" w:rsidRPr="006C56A3"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w:t>
            </w:r>
          </w:p>
        </w:tc>
        <w:tc>
          <w:tcPr>
            <w:tcW w:w="2683" w:type="dxa"/>
            <w:vAlign w:val="center"/>
          </w:tcPr>
          <w:p w:rsidR="00C15BE8" w:rsidRPr="006C56A3"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w:t>
            </w:r>
          </w:p>
        </w:tc>
        <w:tc>
          <w:tcPr>
            <w:tcW w:w="2683" w:type="dxa"/>
            <w:vAlign w:val="center"/>
          </w:tcPr>
          <w:p w:rsidR="00C15BE8" w:rsidRPr="006C56A3"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w:t>
            </w:r>
          </w:p>
        </w:tc>
        <w:tc>
          <w:tcPr>
            <w:tcW w:w="3867" w:type="dxa"/>
            <w:vAlign w:val="center"/>
          </w:tcPr>
          <w:p w:rsidR="00C15BE8" w:rsidRPr="006C56A3"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4</w:t>
            </w:r>
          </w:p>
        </w:tc>
        <w:tc>
          <w:tcPr>
            <w:tcW w:w="1842" w:type="dxa"/>
            <w:vAlign w:val="center"/>
          </w:tcPr>
          <w:p w:rsidR="00C15BE8" w:rsidRPr="006C56A3"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w:t>
            </w:r>
          </w:p>
        </w:tc>
        <w:tc>
          <w:tcPr>
            <w:tcW w:w="1953" w:type="dxa"/>
            <w:vAlign w:val="center"/>
          </w:tcPr>
          <w:p w:rsidR="00C15BE8" w:rsidRPr="006C56A3"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w:t>
            </w:r>
          </w:p>
        </w:tc>
        <w:tc>
          <w:tcPr>
            <w:tcW w:w="1895" w:type="dxa"/>
            <w:vAlign w:val="center"/>
          </w:tcPr>
          <w:p w:rsidR="00C15BE8" w:rsidRPr="006C56A3"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7</w:t>
            </w:r>
          </w:p>
        </w:tc>
      </w:tr>
      <w:tr w:rsidR="00C15BE8" w:rsidRPr="006C56A3" w:rsidTr="004E2329">
        <w:trPr>
          <w:trHeight w:val="20"/>
        </w:trPr>
        <w:tc>
          <w:tcPr>
            <w:tcW w:w="894" w:type="dxa"/>
            <w:vMerge w:val="restart"/>
          </w:tcPr>
          <w:p w:rsidR="00C15BE8" w:rsidRPr="006C56A3"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1</w:t>
            </w:r>
          </w:p>
        </w:tc>
        <w:tc>
          <w:tcPr>
            <w:tcW w:w="2683" w:type="dxa"/>
          </w:tcPr>
          <w:p w:rsidR="00C15BE8" w:rsidRPr="006C56A3"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hAnsi="Times New Roman" w:cs="Times New Roman"/>
                <w:sz w:val="20"/>
                <w:szCs w:val="20"/>
              </w:rPr>
              <w:t xml:space="preserve">Реализация основных общеобразовательных программ </w:t>
            </w:r>
            <w:r w:rsidR="00415103" w:rsidRPr="006C56A3">
              <w:rPr>
                <w:rFonts w:ascii="Times New Roman" w:hAnsi="Times New Roman" w:cs="Times New Roman"/>
                <w:sz w:val="20"/>
                <w:szCs w:val="20"/>
              </w:rPr>
              <w:t>дошкольного образования</w:t>
            </w:r>
          </w:p>
        </w:tc>
        <w:tc>
          <w:tcPr>
            <w:tcW w:w="2683" w:type="dxa"/>
          </w:tcPr>
          <w:p w:rsidR="00C15BE8" w:rsidRPr="006C56A3" w:rsidRDefault="00C15BE8" w:rsidP="003D3102">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6C56A3">
              <w:rPr>
                <w:rFonts w:ascii="Times New Roman" w:eastAsiaTheme="minorHAnsi" w:hAnsi="Times New Roman" w:cs="Times New Roman"/>
                <w:sz w:val="20"/>
                <w:szCs w:val="20"/>
              </w:rPr>
              <w:t>Не указано</w:t>
            </w:r>
          </w:p>
          <w:p w:rsidR="00C15BE8" w:rsidRPr="006C56A3" w:rsidRDefault="00C15BE8" w:rsidP="003D3102">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6C56A3">
              <w:rPr>
                <w:rFonts w:ascii="Times New Roman" w:eastAsiaTheme="minorHAnsi" w:hAnsi="Times New Roman" w:cs="Times New Roman"/>
                <w:sz w:val="20"/>
                <w:szCs w:val="20"/>
              </w:rPr>
              <w:t xml:space="preserve">Обучающиеся, за исключением детей с ограниченными возможностями здоровья (ОВЗ) и детей-инвалидов, </w:t>
            </w:r>
          </w:p>
          <w:p w:rsidR="00C15BE8" w:rsidRPr="006C56A3"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heme="minorHAnsi" w:hAnsi="Times New Roman" w:cs="Times New Roman"/>
                <w:sz w:val="20"/>
                <w:szCs w:val="20"/>
              </w:rPr>
              <w:t>от 1 года до 3 лет</w:t>
            </w:r>
          </w:p>
        </w:tc>
        <w:tc>
          <w:tcPr>
            <w:tcW w:w="3867" w:type="dxa"/>
          </w:tcPr>
          <w:p w:rsidR="00C15BE8" w:rsidRPr="006C56A3"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hAnsi="Times New Roman" w:cs="Times New Roman"/>
                <w:spacing w:val="-6"/>
                <w:sz w:val="20"/>
                <w:szCs w:val="20"/>
              </w:rPr>
              <w:t>Количество обучающихся, чел.</w:t>
            </w:r>
          </w:p>
        </w:tc>
        <w:tc>
          <w:tcPr>
            <w:tcW w:w="1842" w:type="dxa"/>
          </w:tcPr>
          <w:p w:rsidR="00C15BE8" w:rsidRPr="006C56A3" w:rsidRDefault="00A2682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161</w:t>
            </w:r>
          </w:p>
        </w:tc>
        <w:tc>
          <w:tcPr>
            <w:tcW w:w="1953" w:type="dxa"/>
          </w:tcPr>
          <w:p w:rsidR="00C15BE8" w:rsidRPr="006C56A3" w:rsidRDefault="00A273F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149</w:t>
            </w:r>
          </w:p>
        </w:tc>
        <w:tc>
          <w:tcPr>
            <w:tcW w:w="1895" w:type="dxa"/>
          </w:tcPr>
          <w:p w:rsidR="00C15BE8" w:rsidRPr="006C56A3" w:rsidRDefault="00A273F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149</w:t>
            </w:r>
          </w:p>
        </w:tc>
      </w:tr>
      <w:tr w:rsidR="00C15BE8" w:rsidRPr="006C56A3" w:rsidTr="004E2329">
        <w:trPr>
          <w:trHeight w:val="20"/>
        </w:trPr>
        <w:tc>
          <w:tcPr>
            <w:tcW w:w="894" w:type="dxa"/>
            <w:vMerge/>
            <w:shd w:val="clear" w:color="auto" w:fill="auto"/>
          </w:tcPr>
          <w:p w:rsidR="00C15BE8" w:rsidRPr="006C56A3"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C15BE8" w:rsidRPr="006C56A3"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 тыс. руб.</w:t>
            </w:r>
          </w:p>
        </w:tc>
        <w:tc>
          <w:tcPr>
            <w:tcW w:w="2683" w:type="dxa"/>
            <w:shd w:val="clear" w:color="auto" w:fill="auto"/>
          </w:tcPr>
          <w:p w:rsidR="00C15BE8" w:rsidRPr="006C56A3"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C15BE8" w:rsidRPr="006C56A3"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C15BE8" w:rsidRPr="006C56A3" w:rsidRDefault="00A2682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36 889,8</w:t>
            </w:r>
          </w:p>
        </w:tc>
        <w:tc>
          <w:tcPr>
            <w:tcW w:w="1953" w:type="dxa"/>
            <w:shd w:val="clear" w:color="auto" w:fill="auto"/>
          </w:tcPr>
          <w:p w:rsidR="00C15BE8" w:rsidRPr="006C56A3" w:rsidRDefault="00640319" w:rsidP="003D3102">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rPr>
              <w:t>18 803,0</w:t>
            </w:r>
          </w:p>
        </w:tc>
        <w:tc>
          <w:tcPr>
            <w:tcW w:w="1895" w:type="dxa"/>
            <w:shd w:val="clear" w:color="auto" w:fill="auto"/>
          </w:tcPr>
          <w:p w:rsidR="00C15BE8" w:rsidRPr="006C56A3" w:rsidRDefault="00640319" w:rsidP="003D3102">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rPr>
              <w:t>19 200,0</w:t>
            </w:r>
          </w:p>
        </w:tc>
      </w:tr>
      <w:tr w:rsidR="00A26821" w:rsidRPr="006C56A3" w:rsidTr="004E2329">
        <w:trPr>
          <w:trHeight w:val="20"/>
        </w:trPr>
        <w:tc>
          <w:tcPr>
            <w:tcW w:w="894" w:type="dxa"/>
          </w:tcPr>
          <w:p w:rsidR="00A26821" w:rsidRPr="006C56A3" w:rsidRDefault="00A2682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2</w:t>
            </w:r>
          </w:p>
        </w:tc>
        <w:tc>
          <w:tcPr>
            <w:tcW w:w="2683" w:type="dxa"/>
          </w:tcPr>
          <w:p w:rsidR="00A26821" w:rsidRPr="006C56A3" w:rsidRDefault="00A2682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hAnsi="Times New Roman" w:cs="Times New Roman"/>
                <w:sz w:val="20"/>
                <w:szCs w:val="20"/>
              </w:rPr>
              <w:t>Реализация основных общеобразовательных программ дошкольногообразования</w:t>
            </w:r>
          </w:p>
        </w:tc>
        <w:tc>
          <w:tcPr>
            <w:tcW w:w="2683" w:type="dxa"/>
          </w:tcPr>
          <w:p w:rsidR="00A26821" w:rsidRPr="006C56A3" w:rsidRDefault="00A26821" w:rsidP="003D3102">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6C56A3">
              <w:rPr>
                <w:rFonts w:ascii="Times New Roman" w:eastAsiaTheme="minorHAnsi" w:hAnsi="Times New Roman" w:cs="Times New Roman"/>
                <w:sz w:val="20"/>
                <w:szCs w:val="20"/>
              </w:rPr>
              <w:t>Не указано</w:t>
            </w:r>
          </w:p>
          <w:p w:rsidR="00A26821" w:rsidRPr="006C56A3" w:rsidRDefault="00A26821" w:rsidP="003D3102">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6C56A3">
              <w:rPr>
                <w:rFonts w:ascii="Times New Roman" w:eastAsiaTheme="minorHAnsi" w:hAnsi="Times New Roman" w:cs="Times New Roman"/>
                <w:sz w:val="20"/>
                <w:szCs w:val="20"/>
              </w:rPr>
              <w:t xml:space="preserve">Обучающиеся, за исключением детей с ограниченными возможностями здоровья (ОВЗ) и детей-инвалидов, </w:t>
            </w:r>
          </w:p>
          <w:p w:rsidR="00A26821" w:rsidRPr="006C56A3" w:rsidRDefault="00A2682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heme="minorHAnsi" w:hAnsi="Times New Roman" w:cs="Times New Roman"/>
                <w:sz w:val="20"/>
                <w:szCs w:val="20"/>
              </w:rPr>
              <w:t>от 3 до 8 лет</w:t>
            </w:r>
          </w:p>
        </w:tc>
        <w:tc>
          <w:tcPr>
            <w:tcW w:w="3867" w:type="dxa"/>
          </w:tcPr>
          <w:p w:rsidR="00A26821" w:rsidRPr="006C56A3" w:rsidRDefault="00A2682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hAnsi="Times New Roman" w:cs="Times New Roman"/>
                <w:spacing w:val="-6"/>
                <w:sz w:val="20"/>
                <w:szCs w:val="20"/>
              </w:rPr>
              <w:t>Количество обучающихся, чел.</w:t>
            </w:r>
          </w:p>
        </w:tc>
        <w:tc>
          <w:tcPr>
            <w:tcW w:w="1842" w:type="dxa"/>
          </w:tcPr>
          <w:p w:rsidR="00A26821" w:rsidRPr="006C56A3" w:rsidRDefault="00A26821"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486</w:t>
            </w:r>
          </w:p>
        </w:tc>
        <w:tc>
          <w:tcPr>
            <w:tcW w:w="1953" w:type="dxa"/>
          </w:tcPr>
          <w:p w:rsidR="00A26821" w:rsidRPr="006C56A3" w:rsidRDefault="00A2682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513</w:t>
            </w:r>
          </w:p>
        </w:tc>
        <w:tc>
          <w:tcPr>
            <w:tcW w:w="1895" w:type="dxa"/>
          </w:tcPr>
          <w:p w:rsidR="00A26821" w:rsidRPr="006C56A3" w:rsidRDefault="00A2682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501</w:t>
            </w:r>
          </w:p>
        </w:tc>
      </w:tr>
      <w:tr w:rsidR="00A26821" w:rsidRPr="006C56A3" w:rsidTr="004E2329">
        <w:trPr>
          <w:trHeight w:val="20"/>
        </w:trPr>
        <w:tc>
          <w:tcPr>
            <w:tcW w:w="894" w:type="dxa"/>
            <w:shd w:val="clear" w:color="auto" w:fill="auto"/>
          </w:tcPr>
          <w:p w:rsidR="00A26821" w:rsidRPr="006C56A3" w:rsidRDefault="00A2682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A26821" w:rsidRPr="006C56A3" w:rsidRDefault="00A2682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 xml:space="preserve">Расходы городского бюджета на оказание (выполнение) муниципальной услуги </w:t>
            </w:r>
            <w:r w:rsidRPr="006C56A3">
              <w:rPr>
                <w:rFonts w:ascii="Times New Roman" w:eastAsia="Times New Roman" w:hAnsi="Times New Roman" w:cs="Times New Roman"/>
                <w:sz w:val="20"/>
                <w:szCs w:val="20"/>
              </w:rPr>
              <w:lastRenderedPageBreak/>
              <w:t>(работы) 2, тыс. руб.</w:t>
            </w:r>
          </w:p>
        </w:tc>
        <w:tc>
          <w:tcPr>
            <w:tcW w:w="2683" w:type="dxa"/>
            <w:shd w:val="clear" w:color="auto" w:fill="auto"/>
          </w:tcPr>
          <w:p w:rsidR="00A26821" w:rsidRPr="006C56A3" w:rsidRDefault="00A2682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A26821" w:rsidRPr="006C56A3" w:rsidRDefault="00A2682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A26821" w:rsidRPr="006C56A3" w:rsidRDefault="00A26821"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65 122,5</w:t>
            </w:r>
          </w:p>
        </w:tc>
        <w:tc>
          <w:tcPr>
            <w:tcW w:w="1953" w:type="dxa"/>
            <w:shd w:val="clear" w:color="auto" w:fill="auto"/>
          </w:tcPr>
          <w:p w:rsidR="00A26821" w:rsidRPr="006C56A3" w:rsidRDefault="00A26821" w:rsidP="003D3102">
            <w:pPr>
              <w:shd w:val="clear" w:color="auto" w:fill="FFFFFF" w:themeFill="background1"/>
              <w:spacing w:after="0" w:line="240" w:lineRule="auto"/>
              <w:jc w:val="center"/>
              <w:rPr>
                <w:rFonts w:ascii="Times New Roman" w:hAnsi="Times New Roman" w:cs="Times New Roman"/>
                <w:color w:val="000000" w:themeColor="text1"/>
              </w:rPr>
            </w:pPr>
            <w:r w:rsidRPr="006C56A3">
              <w:rPr>
                <w:rFonts w:ascii="Times New Roman" w:eastAsia="Times New Roman" w:hAnsi="Times New Roman" w:cs="Times New Roman"/>
                <w:color w:val="000000" w:themeColor="text1"/>
              </w:rPr>
              <w:t>74 918,8</w:t>
            </w:r>
          </w:p>
        </w:tc>
        <w:tc>
          <w:tcPr>
            <w:tcW w:w="1895" w:type="dxa"/>
            <w:shd w:val="clear" w:color="auto" w:fill="auto"/>
          </w:tcPr>
          <w:p w:rsidR="00A26821" w:rsidRPr="006C56A3" w:rsidRDefault="00A26821" w:rsidP="003D3102">
            <w:pPr>
              <w:shd w:val="clear" w:color="auto" w:fill="FFFFFF" w:themeFill="background1"/>
              <w:spacing w:after="0" w:line="240" w:lineRule="auto"/>
              <w:jc w:val="center"/>
              <w:rPr>
                <w:rFonts w:ascii="Times New Roman" w:hAnsi="Times New Roman" w:cs="Times New Roman"/>
                <w:color w:val="000000" w:themeColor="text1"/>
              </w:rPr>
            </w:pPr>
            <w:r w:rsidRPr="006C56A3">
              <w:rPr>
                <w:rFonts w:ascii="Times New Roman" w:eastAsia="Times New Roman" w:hAnsi="Times New Roman" w:cs="Times New Roman"/>
                <w:color w:val="000000" w:themeColor="text1"/>
              </w:rPr>
              <w:t>75 081,8</w:t>
            </w:r>
          </w:p>
        </w:tc>
      </w:tr>
      <w:tr w:rsidR="00A26821" w:rsidRPr="006C56A3" w:rsidTr="004E2329">
        <w:trPr>
          <w:trHeight w:val="1134"/>
        </w:trPr>
        <w:tc>
          <w:tcPr>
            <w:tcW w:w="894" w:type="dxa"/>
            <w:vMerge w:val="restart"/>
          </w:tcPr>
          <w:p w:rsidR="00A26821" w:rsidRPr="006C56A3" w:rsidRDefault="00A2682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lastRenderedPageBreak/>
              <w:t>3</w:t>
            </w:r>
          </w:p>
        </w:tc>
        <w:tc>
          <w:tcPr>
            <w:tcW w:w="2683" w:type="dxa"/>
          </w:tcPr>
          <w:p w:rsidR="00A26821" w:rsidRPr="006C56A3" w:rsidRDefault="00A2682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hAnsi="Times New Roman" w:cs="Times New Roman"/>
                <w:sz w:val="20"/>
                <w:szCs w:val="20"/>
              </w:rPr>
              <w:t>Реализация основных общеобразовательных программ дошкольного образования</w:t>
            </w:r>
          </w:p>
        </w:tc>
        <w:tc>
          <w:tcPr>
            <w:tcW w:w="2683" w:type="dxa"/>
          </w:tcPr>
          <w:p w:rsidR="00A26821" w:rsidRPr="006C56A3" w:rsidRDefault="00A2682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Адаптированная образовательная программа</w:t>
            </w:r>
          </w:p>
          <w:p w:rsidR="00A26821" w:rsidRPr="006C56A3" w:rsidRDefault="00A26821" w:rsidP="003D3102">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6C56A3">
              <w:rPr>
                <w:rFonts w:ascii="Times New Roman" w:eastAsiaTheme="minorHAnsi" w:hAnsi="Times New Roman" w:cs="Times New Roman"/>
                <w:sz w:val="20"/>
                <w:szCs w:val="20"/>
              </w:rPr>
              <w:t xml:space="preserve">Обучающиеся с ограниченными возможностями здоровья (ОВЗ) </w:t>
            </w:r>
          </w:p>
          <w:p w:rsidR="00A26821" w:rsidRPr="006C56A3" w:rsidRDefault="00A2682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heme="minorHAnsi" w:hAnsi="Times New Roman" w:cs="Times New Roman"/>
                <w:sz w:val="20"/>
                <w:szCs w:val="20"/>
              </w:rPr>
              <w:t>от 5 лет</w:t>
            </w:r>
          </w:p>
        </w:tc>
        <w:tc>
          <w:tcPr>
            <w:tcW w:w="3867" w:type="dxa"/>
          </w:tcPr>
          <w:p w:rsidR="00A26821" w:rsidRPr="006C56A3" w:rsidRDefault="00A2682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hAnsi="Times New Roman" w:cs="Times New Roman"/>
                <w:spacing w:val="-6"/>
                <w:sz w:val="20"/>
                <w:szCs w:val="20"/>
              </w:rPr>
              <w:t>Количество обучающихся, чел.</w:t>
            </w:r>
          </w:p>
        </w:tc>
        <w:tc>
          <w:tcPr>
            <w:tcW w:w="1842" w:type="dxa"/>
          </w:tcPr>
          <w:p w:rsidR="00A26821" w:rsidRPr="006C56A3" w:rsidRDefault="00A26821"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93</w:t>
            </w:r>
          </w:p>
        </w:tc>
        <w:tc>
          <w:tcPr>
            <w:tcW w:w="1953" w:type="dxa"/>
          </w:tcPr>
          <w:p w:rsidR="00A26821" w:rsidRPr="006C56A3" w:rsidRDefault="00A2682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80</w:t>
            </w:r>
          </w:p>
        </w:tc>
        <w:tc>
          <w:tcPr>
            <w:tcW w:w="1895" w:type="dxa"/>
          </w:tcPr>
          <w:p w:rsidR="00A26821" w:rsidRPr="006C56A3" w:rsidRDefault="00A2682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74</w:t>
            </w:r>
          </w:p>
        </w:tc>
      </w:tr>
      <w:tr w:rsidR="00A26821" w:rsidRPr="006C56A3" w:rsidTr="004E2329">
        <w:trPr>
          <w:trHeight w:val="1134"/>
        </w:trPr>
        <w:tc>
          <w:tcPr>
            <w:tcW w:w="894" w:type="dxa"/>
            <w:vMerge/>
            <w:shd w:val="clear" w:color="auto" w:fill="auto"/>
          </w:tcPr>
          <w:p w:rsidR="00A26821" w:rsidRPr="006C56A3" w:rsidRDefault="00A26821" w:rsidP="003D3102">
            <w:pPr>
              <w:shd w:val="clear" w:color="auto" w:fill="FFFFFF" w:themeFill="background1"/>
              <w:spacing w:after="0" w:line="240" w:lineRule="auto"/>
              <w:rPr>
                <w:rFonts w:ascii="Times New Roman" w:eastAsia="Times New Roman" w:hAnsi="Times New Roman" w:cs="Times New Roman"/>
                <w:sz w:val="20"/>
                <w:szCs w:val="20"/>
              </w:rPr>
            </w:pPr>
          </w:p>
        </w:tc>
        <w:tc>
          <w:tcPr>
            <w:tcW w:w="2683" w:type="dxa"/>
            <w:shd w:val="clear" w:color="auto" w:fill="auto"/>
          </w:tcPr>
          <w:p w:rsidR="00A26821" w:rsidRPr="006C56A3" w:rsidRDefault="00A26821"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6C56A3">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3, тыс. руб.</w:t>
            </w:r>
          </w:p>
        </w:tc>
        <w:tc>
          <w:tcPr>
            <w:tcW w:w="2683" w:type="dxa"/>
            <w:shd w:val="clear" w:color="auto" w:fill="auto"/>
          </w:tcPr>
          <w:p w:rsidR="00A26821" w:rsidRPr="006C56A3" w:rsidRDefault="00A26821" w:rsidP="003D3102">
            <w:pPr>
              <w:shd w:val="clear" w:color="auto" w:fill="FFFFFF" w:themeFill="background1"/>
              <w:spacing w:after="0" w:line="240" w:lineRule="auto"/>
              <w:rPr>
                <w:rFonts w:ascii="Times New Roman" w:eastAsia="Times New Roman" w:hAnsi="Times New Roman" w:cs="Times New Roman"/>
                <w:sz w:val="20"/>
                <w:szCs w:val="20"/>
              </w:rPr>
            </w:pPr>
          </w:p>
        </w:tc>
        <w:tc>
          <w:tcPr>
            <w:tcW w:w="3867" w:type="dxa"/>
            <w:shd w:val="clear" w:color="auto" w:fill="auto"/>
          </w:tcPr>
          <w:p w:rsidR="00A26821" w:rsidRPr="006C56A3" w:rsidRDefault="00A26821" w:rsidP="003D3102">
            <w:pPr>
              <w:shd w:val="clear" w:color="auto" w:fill="FFFFFF" w:themeFill="background1"/>
              <w:spacing w:after="0" w:line="240" w:lineRule="auto"/>
              <w:rPr>
                <w:rFonts w:ascii="Times New Roman" w:eastAsia="Times New Roman" w:hAnsi="Times New Roman" w:cs="Times New Roman"/>
                <w:sz w:val="20"/>
                <w:szCs w:val="20"/>
              </w:rPr>
            </w:pPr>
          </w:p>
        </w:tc>
        <w:tc>
          <w:tcPr>
            <w:tcW w:w="1842" w:type="dxa"/>
            <w:shd w:val="clear" w:color="auto" w:fill="auto"/>
          </w:tcPr>
          <w:p w:rsidR="00A26821" w:rsidRPr="006C56A3" w:rsidRDefault="00A26821"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21 309,0</w:t>
            </w:r>
          </w:p>
        </w:tc>
        <w:tc>
          <w:tcPr>
            <w:tcW w:w="1953" w:type="dxa"/>
            <w:shd w:val="clear" w:color="auto" w:fill="auto"/>
          </w:tcPr>
          <w:p w:rsidR="00A26821" w:rsidRPr="006C56A3" w:rsidRDefault="00A26821" w:rsidP="003D3102">
            <w:pPr>
              <w:spacing w:after="0" w:line="240" w:lineRule="auto"/>
              <w:jc w:val="center"/>
              <w:rPr>
                <w:rFonts w:ascii="Times New Roman" w:hAnsi="Times New Roman" w:cs="Times New Roman"/>
              </w:rPr>
            </w:pPr>
            <w:r w:rsidRPr="006C56A3">
              <w:rPr>
                <w:rFonts w:ascii="Times New Roman" w:eastAsia="Times New Roman" w:hAnsi="Times New Roman" w:cs="Times New Roman"/>
              </w:rPr>
              <w:t>10 095,6</w:t>
            </w:r>
          </w:p>
        </w:tc>
        <w:tc>
          <w:tcPr>
            <w:tcW w:w="1895" w:type="dxa"/>
            <w:shd w:val="clear" w:color="auto" w:fill="auto"/>
          </w:tcPr>
          <w:p w:rsidR="00A26821" w:rsidRPr="006C56A3" w:rsidRDefault="00A26821" w:rsidP="003D3102">
            <w:pPr>
              <w:spacing w:after="0" w:line="240" w:lineRule="auto"/>
              <w:jc w:val="center"/>
              <w:rPr>
                <w:rFonts w:ascii="Times New Roman" w:hAnsi="Times New Roman" w:cs="Times New Roman"/>
              </w:rPr>
            </w:pPr>
            <w:r w:rsidRPr="006C56A3">
              <w:rPr>
                <w:rFonts w:ascii="Times New Roman" w:eastAsia="Times New Roman" w:hAnsi="Times New Roman" w:cs="Times New Roman"/>
              </w:rPr>
              <w:t>9 535,6</w:t>
            </w:r>
          </w:p>
        </w:tc>
      </w:tr>
      <w:tr w:rsidR="00A26821" w:rsidRPr="006C56A3" w:rsidTr="004E2329">
        <w:trPr>
          <w:trHeight w:val="1134"/>
        </w:trPr>
        <w:tc>
          <w:tcPr>
            <w:tcW w:w="894" w:type="dxa"/>
            <w:vMerge w:val="restart"/>
          </w:tcPr>
          <w:p w:rsidR="00A26821" w:rsidRPr="006C56A3" w:rsidRDefault="00A2682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4</w:t>
            </w:r>
          </w:p>
        </w:tc>
        <w:tc>
          <w:tcPr>
            <w:tcW w:w="2683" w:type="dxa"/>
          </w:tcPr>
          <w:p w:rsidR="00A26821" w:rsidRPr="006C56A3" w:rsidRDefault="00A2682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hAnsi="Times New Roman" w:cs="Times New Roman"/>
                <w:sz w:val="20"/>
                <w:szCs w:val="20"/>
              </w:rPr>
              <w:t>Реализация основных общеобразовательных программ дошкольного образования</w:t>
            </w:r>
          </w:p>
        </w:tc>
        <w:tc>
          <w:tcPr>
            <w:tcW w:w="2683" w:type="dxa"/>
          </w:tcPr>
          <w:p w:rsidR="00A26821" w:rsidRPr="006C56A3" w:rsidRDefault="00A2682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Адаптированная образовательная программа</w:t>
            </w:r>
          </w:p>
          <w:p w:rsidR="00A26821" w:rsidRPr="006C56A3" w:rsidRDefault="00A26821" w:rsidP="003D3102">
            <w:pPr>
              <w:shd w:val="clear" w:color="auto" w:fill="FFFFFF" w:themeFill="background1"/>
              <w:spacing w:after="0" w:line="240" w:lineRule="auto"/>
              <w:rPr>
                <w:rFonts w:ascii="Times New Roman" w:hAnsi="Times New Roman" w:cs="Times New Roman"/>
                <w:spacing w:val="-6"/>
                <w:sz w:val="20"/>
                <w:szCs w:val="20"/>
              </w:rPr>
            </w:pPr>
            <w:r w:rsidRPr="006C56A3">
              <w:rPr>
                <w:rFonts w:ascii="Times New Roman" w:hAnsi="Times New Roman" w:cs="Times New Roman"/>
                <w:spacing w:val="-6"/>
                <w:sz w:val="20"/>
                <w:szCs w:val="20"/>
              </w:rPr>
              <w:t>Дети-инвалиды, за исключением детей-инвалидов с нарушением опорно-двигательного аппарата, слепых и слабовидящих (ОВЗ),</w:t>
            </w:r>
          </w:p>
          <w:p w:rsidR="00A26821" w:rsidRPr="006C56A3" w:rsidRDefault="00A2682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hAnsi="Times New Roman" w:cs="Times New Roman"/>
                <w:spacing w:val="-6"/>
                <w:sz w:val="20"/>
                <w:szCs w:val="20"/>
              </w:rPr>
              <w:t>Дети-инвалиды</w:t>
            </w:r>
            <w:r w:rsidR="007B36E9" w:rsidRPr="006C56A3">
              <w:rPr>
                <w:rFonts w:ascii="Times New Roman" w:hAnsi="Times New Roman" w:cs="Times New Roman"/>
                <w:spacing w:val="-6"/>
                <w:sz w:val="20"/>
                <w:szCs w:val="20"/>
              </w:rPr>
              <w:t xml:space="preserve"> </w:t>
            </w:r>
            <w:r w:rsidRPr="006C56A3">
              <w:rPr>
                <w:rFonts w:ascii="Times New Roman" w:hAnsi="Times New Roman" w:cs="Times New Roman"/>
                <w:spacing w:val="-6"/>
                <w:sz w:val="20"/>
                <w:szCs w:val="20"/>
              </w:rPr>
              <w:t>от 3 до 8 лет</w:t>
            </w:r>
          </w:p>
        </w:tc>
        <w:tc>
          <w:tcPr>
            <w:tcW w:w="3867" w:type="dxa"/>
          </w:tcPr>
          <w:p w:rsidR="00A26821" w:rsidRPr="006C56A3" w:rsidRDefault="00A2682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hAnsi="Times New Roman" w:cs="Times New Roman"/>
                <w:spacing w:val="-6"/>
                <w:sz w:val="20"/>
                <w:szCs w:val="20"/>
              </w:rPr>
              <w:t>Количество обучающихся, чел.</w:t>
            </w:r>
          </w:p>
        </w:tc>
        <w:tc>
          <w:tcPr>
            <w:tcW w:w="1842" w:type="dxa"/>
          </w:tcPr>
          <w:p w:rsidR="00A26821" w:rsidRPr="006C56A3" w:rsidRDefault="00A26821"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w:t>
            </w:r>
          </w:p>
        </w:tc>
        <w:tc>
          <w:tcPr>
            <w:tcW w:w="1953" w:type="dxa"/>
          </w:tcPr>
          <w:p w:rsidR="00A26821" w:rsidRPr="006C56A3" w:rsidRDefault="00A2682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w:t>
            </w:r>
          </w:p>
        </w:tc>
        <w:tc>
          <w:tcPr>
            <w:tcW w:w="1895" w:type="dxa"/>
          </w:tcPr>
          <w:p w:rsidR="00A26821" w:rsidRPr="006C56A3" w:rsidRDefault="00A2682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w:t>
            </w:r>
          </w:p>
        </w:tc>
      </w:tr>
      <w:tr w:rsidR="00A26821" w:rsidRPr="006C56A3" w:rsidTr="004E2329">
        <w:trPr>
          <w:trHeight w:val="1134"/>
        </w:trPr>
        <w:tc>
          <w:tcPr>
            <w:tcW w:w="894" w:type="dxa"/>
            <w:vMerge/>
            <w:shd w:val="clear" w:color="auto" w:fill="auto"/>
          </w:tcPr>
          <w:p w:rsidR="00A26821" w:rsidRPr="006C56A3" w:rsidRDefault="00A26821"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683" w:type="dxa"/>
            <w:shd w:val="clear" w:color="auto" w:fill="auto"/>
          </w:tcPr>
          <w:p w:rsidR="00A26821" w:rsidRPr="006C56A3" w:rsidRDefault="00A26821"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6C56A3">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4, тыс. руб.</w:t>
            </w:r>
          </w:p>
        </w:tc>
        <w:tc>
          <w:tcPr>
            <w:tcW w:w="2683" w:type="dxa"/>
            <w:shd w:val="clear" w:color="auto" w:fill="auto"/>
          </w:tcPr>
          <w:p w:rsidR="00A26821" w:rsidRPr="006C56A3" w:rsidRDefault="00A26821" w:rsidP="003D3102">
            <w:pPr>
              <w:shd w:val="clear" w:color="auto" w:fill="FFFFFF" w:themeFill="background1"/>
              <w:spacing w:after="0" w:line="240" w:lineRule="auto"/>
              <w:rPr>
                <w:rFonts w:ascii="Times New Roman" w:hAnsi="Times New Roman" w:cs="Times New Roman"/>
                <w:spacing w:val="-6"/>
                <w:sz w:val="20"/>
                <w:szCs w:val="20"/>
              </w:rPr>
            </w:pPr>
          </w:p>
        </w:tc>
        <w:tc>
          <w:tcPr>
            <w:tcW w:w="3867" w:type="dxa"/>
            <w:shd w:val="clear" w:color="auto" w:fill="auto"/>
          </w:tcPr>
          <w:p w:rsidR="00A26821" w:rsidRPr="006C56A3" w:rsidRDefault="00A2682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A26821" w:rsidRPr="006C56A3" w:rsidRDefault="00A26821"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229,1</w:t>
            </w:r>
          </w:p>
        </w:tc>
        <w:tc>
          <w:tcPr>
            <w:tcW w:w="1953" w:type="dxa"/>
            <w:shd w:val="clear" w:color="auto" w:fill="auto"/>
          </w:tcPr>
          <w:p w:rsidR="00A26821" w:rsidRPr="006C56A3" w:rsidRDefault="00A26821" w:rsidP="003D3102">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rPr>
              <w:t>126,2</w:t>
            </w:r>
          </w:p>
        </w:tc>
        <w:tc>
          <w:tcPr>
            <w:tcW w:w="1895" w:type="dxa"/>
            <w:shd w:val="clear" w:color="auto" w:fill="auto"/>
          </w:tcPr>
          <w:p w:rsidR="00A26821" w:rsidRPr="006C56A3" w:rsidRDefault="00A26821" w:rsidP="003D3102">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rPr>
              <w:t>126,2</w:t>
            </w:r>
          </w:p>
        </w:tc>
      </w:tr>
      <w:tr w:rsidR="00A26821" w:rsidRPr="006C56A3" w:rsidTr="004E2329">
        <w:trPr>
          <w:trHeight w:val="1134"/>
        </w:trPr>
        <w:tc>
          <w:tcPr>
            <w:tcW w:w="894" w:type="dxa"/>
            <w:vMerge w:val="restart"/>
          </w:tcPr>
          <w:p w:rsidR="00A26821" w:rsidRPr="006C56A3" w:rsidRDefault="00A26821"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6C56A3">
              <w:rPr>
                <w:rFonts w:ascii="Times New Roman" w:eastAsia="Calibri" w:hAnsi="Times New Roman" w:cs="Times New Roman"/>
                <w:sz w:val="20"/>
                <w:szCs w:val="20"/>
                <w:lang w:eastAsia="en-US"/>
              </w:rPr>
              <w:t>5</w:t>
            </w:r>
          </w:p>
        </w:tc>
        <w:tc>
          <w:tcPr>
            <w:tcW w:w="2683" w:type="dxa"/>
          </w:tcPr>
          <w:p w:rsidR="00A26821" w:rsidRPr="006C56A3" w:rsidRDefault="00A26821"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6C56A3">
              <w:rPr>
                <w:rFonts w:ascii="Times New Roman" w:hAnsi="Times New Roman" w:cs="Times New Roman"/>
                <w:sz w:val="20"/>
                <w:szCs w:val="20"/>
              </w:rPr>
              <w:t>Присмотр и уход</w:t>
            </w:r>
          </w:p>
        </w:tc>
        <w:tc>
          <w:tcPr>
            <w:tcW w:w="2683" w:type="dxa"/>
          </w:tcPr>
          <w:p w:rsidR="00A26821" w:rsidRPr="006C56A3" w:rsidRDefault="00A26821" w:rsidP="003D3102">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6C56A3">
              <w:rPr>
                <w:rFonts w:ascii="Times New Roman" w:eastAsiaTheme="minorHAnsi" w:hAnsi="Times New Roman" w:cs="Times New Roman"/>
                <w:sz w:val="20"/>
                <w:szCs w:val="20"/>
              </w:rPr>
              <w:t>Не указано</w:t>
            </w:r>
          </w:p>
          <w:p w:rsidR="00A26821" w:rsidRPr="006C56A3" w:rsidRDefault="00A26821" w:rsidP="003D3102">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6C56A3">
              <w:rPr>
                <w:rFonts w:ascii="Times New Roman" w:eastAsiaTheme="minorHAnsi" w:hAnsi="Times New Roman" w:cs="Times New Roman"/>
                <w:sz w:val="20"/>
                <w:szCs w:val="20"/>
              </w:rPr>
              <w:t xml:space="preserve">Обучающиеся, за исключением детей с ограниченными возможностями здоровья (ОВЗ) и детей-инвалидов, </w:t>
            </w:r>
          </w:p>
          <w:p w:rsidR="00A26821" w:rsidRPr="006C56A3" w:rsidRDefault="00A2682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heme="minorHAnsi" w:hAnsi="Times New Roman" w:cs="Times New Roman"/>
                <w:sz w:val="20"/>
                <w:szCs w:val="20"/>
              </w:rPr>
              <w:t>от 1 года до 3 лет</w:t>
            </w:r>
          </w:p>
        </w:tc>
        <w:tc>
          <w:tcPr>
            <w:tcW w:w="3867" w:type="dxa"/>
            <w:vMerge w:val="restart"/>
          </w:tcPr>
          <w:p w:rsidR="00A26821" w:rsidRPr="006C56A3" w:rsidRDefault="00A2682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Количество обучающихся, чел.</w:t>
            </w:r>
          </w:p>
        </w:tc>
        <w:tc>
          <w:tcPr>
            <w:tcW w:w="1842" w:type="dxa"/>
          </w:tcPr>
          <w:p w:rsidR="00A26821" w:rsidRPr="006C56A3" w:rsidRDefault="00A26821"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161</w:t>
            </w:r>
          </w:p>
        </w:tc>
        <w:tc>
          <w:tcPr>
            <w:tcW w:w="1953" w:type="dxa"/>
          </w:tcPr>
          <w:p w:rsidR="00A26821" w:rsidRPr="006C56A3" w:rsidRDefault="00A26821" w:rsidP="003D3102">
            <w:pPr>
              <w:shd w:val="clear" w:color="auto" w:fill="FFFFFF" w:themeFill="background1"/>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149</w:t>
            </w:r>
          </w:p>
        </w:tc>
        <w:tc>
          <w:tcPr>
            <w:tcW w:w="1895" w:type="dxa"/>
          </w:tcPr>
          <w:p w:rsidR="00A26821" w:rsidRPr="006C56A3" w:rsidRDefault="00A26821" w:rsidP="003D3102">
            <w:pPr>
              <w:shd w:val="clear" w:color="auto" w:fill="FFFFFF" w:themeFill="background1"/>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149</w:t>
            </w:r>
          </w:p>
        </w:tc>
      </w:tr>
      <w:tr w:rsidR="00A26821" w:rsidRPr="006C56A3" w:rsidTr="004E2329">
        <w:trPr>
          <w:trHeight w:val="1134"/>
        </w:trPr>
        <w:tc>
          <w:tcPr>
            <w:tcW w:w="894" w:type="dxa"/>
            <w:vMerge/>
            <w:shd w:val="clear" w:color="auto" w:fill="auto"/>
          </w:tcPr>
          <w:p w:rsidR="00A26821" w:rsidRPr="006C56A3" w:rsidRDefault="00A26821"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683" w:type="dxa"/>
            <w:shd w:val="clear" w:color="auto" w:fill="auto"/>
          </w:tcPr>
          <w:p w:rsidR="00A26821" w:rsidRPr="006C56A3" w:rsidRDefault="00A26821"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6C56A3">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5, тыс. руб.</w:t>
            </w:r>
          </w:p>
        </w:tc>
        <w:tc>
          <w:tcPr>
            <w:tcW w:w="2683" w:type="dxa"/>
            <w:shd w:val="clear" w:color="auto" w:fill="auto"/>
          </w:tcPr>
          <w:p w:rsidR="00A26821" w:rsidRPr="006C56A3" w:rsidRDefault="00A26821"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3867" w:type="dxa"/>
            <w:vMerge/>
            <w:shd w:val="clear" w:color="auto" w:fill="auto"/>
          </w:tcPr>
          <w:p w:rsidR="00A26821" w:rsidRPr="006C56A3" w:rsidRDefault="00A26821"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auto"/>
          </w:tcPr>
          <w:p w:rsidR="00A26821" w:rsidRPr="006C56A3" w:rsidRDefault="00A26821"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23 613,6</w:t>
            </w:r>
          </w:p>
        </w:tc>
        <w:tc>
          <w:tcPr>
            <w:tcW w:w="1953" w:type="dxa"/>
            <w:shd w:val="clear" w:color="auto" w:fill="auto"/>
          </w:tcPr>
          <w:p w:rsidR="00A26821" w:rsidRPr="006C56A3" w:rsidRDefault="00A26821" w:rsidP="003D3102">
            <w:pPr>
              <w:spacing w:after="0" w:line="240" w:lineRule="auto"/>
              <w:jc w:val="center"/>
              <w:rPr>
                <w:rFonts w:ascii="Times New Roman" w:hAnsi="Times New Roman" w:cs="Times New Roman"/>
              </w:rPr>
            </w:pPr>
            <w:r w:rsidRPr="006C56A3">
              <w:rPr>
                <w:rFonts w:ascii="Times New Roman" w:eastAsia="Times New Roman" w:hAnsi="Times New Roman" w:cs="Times New Roman"/>
              </w:rPr>
              <w:t>16 803,4</w:t>
            </w:r>
          </w:p>
        </w:tc>
        <w:tc>
          <w:tcPr>
            <w:tcW w:w="1895" w:type="dxa"/>
            <w:shd w:val="clear" w:color="auto" w:fill="auto"/>
          </w:tcPr>
          <w:p w:rsidR="00A26821" w:rsidRPr="006C56A3" w:rsidRDefault="00A26821" w:rsidP="003D3102">
            <w:pPr>
              <w:spacing w:after="0" w:line="240" w:lineRule="auto"/>
              <w:jc w:val="center"/>
              <w:rPr>
                <w:rFonts w:ascii="Times New Roman" w:hAnsi="Times New Roman" w:cs="Times New Roman"/>
              </w:rPr>
            </w:pPr>
            <w:r w:rsidRPr="006C56A3">
              <w:rPr>
                <w:rFonts w:ascii="Times New Roman" w:eastAsia="Times New Roman" w:hAnsi="Times New Roman" w:cs="Times New Roman"/>
              </w:rPr>
              <w:t>17 318,4</w:t>
            </w:r>
          </w:p>
        </w:tc>
      </w:tr>
      <w:tr w:rsidR="00A26821" w:rsidRPr="006C56A3" w:rsidTr="004E2329">
        <w:trPr>
          <w:trHeight w:val="20"/>
        </w:trPr>
        <w:tc>
          <w:tcPr>
            <w:tcW w:w="894" w:type="dxa"/>
            <w:vMerge w:val="restart"/>
            <w:shd w:val="clear" w:color="auto" w:fill="auto"/>
          </w:tcPr>
          <w:p w:rsidR="00A26821" w:rsidRPr="006C56A3" w:rsidRDefault="00A26821"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6C56A3">
              <w:rPr>
                <w:rFonts w:ascii="Times New Roman" w:eastAsia="Calibri" w:hAnsi="Times New Roman" w:cs="Times New Roman"/>
                <w:sz w:val="20"/>
                <w:szCs w:val="20"/>
                <w:lang w:eastAsia="en-US"/>
              </w:rPr>
              <w:lastRenderedPageBreak/>
              <w:t>6</w:t>
            </w:r>
          </w:p>
        </w:tc>
        <w:tc>
          <w:tcPr>
            <w:tcW w:w="2683" w:type="dxa"/>
            <w:shd w:val="clear" w:color="auto" w:fill="auto"/>
          </w:tcPr>
          <w:p w:rsidR="00A26821" w:rsidRPr="006C56A3" w:rsidRDefault="00A26821"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6C56A3">
              <w:rPr>
                <w:rFonts w:ascii="Times New Roman" w:hAnsi="Times New Roman" w:cs="Times New Roman"/>
                <w:sz w:val="20"/>
                <w:szCs w:val="20"/>
              </w:rPr>
              <w:t>Присмотр и уход</w:t>
            </w:r>
          </w:p>
        </w:tc>
        <w:tc>
          <w:tcPr>
            <w:tcW w:w="2683" w:type="dxa"/>
            <w:shd w:val="clear" w:color="auto" w:fill="auto"/>
          </w:tcPr>
          <w:p w:rsidR="00A26821" w:rsidRPr="006C56A3" w:rsidRDefault="00A26821" w:rsidP="003D3102">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6C56A3">
              <w:rPr>
                <w:rFonts w:ascii="Times New Roman" w:eastAsiaTheme="minorHAnsi" w:hAnsi="Times New Roman" w:cs="Times New Roman"/>
                <w:sz w:val="20"/>
                <w:szCs w:val="20"/>
              </w:rPr>
              <w:t>Не указано</w:t>
            </w:r>
          </w:p>
          <w:p w:rsidR="00A26821" w:rsidRPr="006C56A3" w:rsidRDefault="00A26821" w:rsidP="003D3102">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6C56A3">
              <w:rPr>
                <w:rFonts w:ascii="Times New Roman" w:eastAsiaTheme="minorHAnsi" w:hAnsi="Times New Roman" w:cs="Times New Roman"/>
                <w:sz w:val="20"/>
                <w:szCs w:val="20"/>
              </w:rPr>
              <w:t xml:space="preserve">Обучающиеся, за исключением детей с ограниченными возможностями здоровья (ОВЗ) и детей-инвалидов, </w:t>
            </w:r>
          </w:p>
          <w:p w:rsidR="00A26821" w:rsidRPr="006C56A3" w:rsidRDefault="00A2682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heme="minorHAnsi" w:hAnsi="Times New Roman" w:cs="Times New Roman"/>
                <w:sz w:val="20"/>
                <w:szCs w:val="20"/>
              </w:rPr>
              <w:t>от 3 до 8 лет</w:t>
            </w:r>
          </w:p>
        </w:tc>
        <w:tc>
          <w:tcPr>
            <w:tcW w:w="3867" w:type="dxa"/>
            <w:shd w:val="clear" w:color="auto" w:fill="auto"/>
          </w:tcPr>
          <w:p w:rsidR="00A26821" w:rsidRPr="006C56A3" w:rsidRDefault="00A2682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Количество обучающихся, чел.</w:t>
            </w:r>
          </w:p>
        </w:tc>
        <w:tc>
          <w:tcPr>
            <w:tcW w:w="1842" w:type="dxa"/>
            <w:shd w:val="clear" w:color="auto" w:fill="auto"/>
          </w:tcPr>
          <w:p w:rsidR="00A26821" w:rsidRPr="006C56A3" w:rsidRDefault="00A26821"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574</w:t>
            </w:r>
          </w:p>
        </w:tc>
        <w:tc>
          <w:tcPr>
            <w:tcW w:w="1953" w:type="dxa"/>
            <w:shd w:val="clear" w:color="auto" w:fill="auto"/>
          </w:tcPr>
          <w:p w:rsidR="00A26821" w:rsidRPr="006C56A3" w:rsidRDefault="00A26821" w:rsidP="003D3102">
            <w:pPr>
              <w:shd w:val="clear" w:color="auto" w:fill="FFFFFF" w:themeFill="background1"/>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585</w:t>
            </w:r>
          </w:p>
        </w:tc>
        <w:tc>
          <w:tcPr>
            <w:tcW w:w="1895" w:type="dxa"/>
            <w:shd w:val="clear" w:color="auto" w:fill="auto"/>
          </w:tcPr>
          <w:p w:rsidR="00A26821" w:rsidRPr="006C56A3" w:rsidRDefault="00A26821" w:rsidP="003D3102">
            <w:pPr>
              <w:shd w:val="clear" w:color="auto" w:fill="FFFFFF" w:themeFill="background1"/>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572</w:t>
            </w:r>
          </w:p>
        </w:tc>
      </w:tr>
      <w:tr w:rsidR="00A26821" w:rsidRPr="006C56A3" w:rsidTr="004E2329">
        <w:trPr>
          <w:trHeight w:val="20"/>
        </w:trPr>
        <w:tc>
          <w:tcPr>
            <w:tcW w:w="894" w:type="dxa"/>
            <w:vMerge/>
            <w:shd w:val="clear" w:color="auto" w:fill="auto"/>
          </w:tcPr>
          <w:p w:rsidR="00A26821" w:rsidRPr="006C56A3" w:rsidRDefault="00A26821"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683" w:type="dxa"/>
            <w:shd w:val="clear" w:color="auto" w:fill="auto"/>
          </w:tcPr>
          <w:p w:rsidR="00A26821" w:rsidRPr="006C56A3" w:rsidRDefault="00A26821"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6C56A3">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6 тыс. руб.</w:t>
            </w:r>
          </w:p>
        </w:tc>
        <w:tc>
          <w:tcPr>
            <w:tcW w:w="2683" w:type="dxa"/>
            <w:shd w:val="clear" w:color="auto" w:fill="auto"/>
          </w:tcPr>
          <w:p w:rsidR="00A26821" w:rsidRPr="006C56A3" w:rsidRDefault="00A26821"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3867" w:type="dxa"/>
            <w:shd w:val="clear" w:color="auto" w:fill="auto"/>
          </w:tcPr>
          <w:p w:rsidR="00A26821" w:rsidRPr="006C56A3" w:rsidRDefault="00A26821"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auto"/>
          </w:tcPr>
          <w:p w:rsidR="00A26821" w:rsidRPr="006C56A3" w:rsidRDefault="00A26821"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54 187,6</w:t>
            </w:r>
          </w:p>
        </w:tc>
        <w:tc>
          <w:tcPr>
            <w:tcW w:w="1953" w:type="dxa"/>
            <w:shd w:val="clear" w:color="auto" w:fill="auto"/>
          </w:tcPr>
          <w:p w:rsidR="00A26821" w:rsidRPr="006C56A3" w:rsidRDefault="00A2682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40 702,8</w:t>
            </w:r>
          </w:p>
        </w:tc>
        <w:tc>
          <w:tcPr>
            <w:tcW w:w="1895" w:type="dxa"/>
            <w:shd w:val="clear" w:color="auto" w:fill="auto"/>
          </w:tcPr>
          <w:p w:rsidR="00A26821" w:rsidRPr="006C56A3" w:rsidRDefault="00A2682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38 755,5</w:t>
            </w:r>
          </w:p>
        </w:tc>
      </w:tr>
      <w:tr w:rsidR="007D2E4B" w:rsidRPr="006C56A3" w:rsidTr="004E2329">
        <w:trPr>
          <w:trHeight w:val="20"/>
        </w:trPr>
        <w:tc>
          <w:tcPr>
            <w:tcW w:w="894" w:type="dxa"/>
            <w:vMerge w:val="restart"/>
          </w:tcPr>
          <w:p w:rsidR="007D2E4B" w:rsidRPr="006C56A3" w:rsidRDefault="007D2E4B"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7</w:t>
            </w:r>
          </w:p>
        </w:tc>
        <w:tc>
          <w:tcPr>
            <w:tcW w:w="2683" w:type="dxa"/>
          </w:tcPr>
          <w:p w:rsidR="007D2E4B" w:rsidRPr="006C56A3" w:rsidRDefault="007D2E4B" w:rsidP="003D3102">
            <w:pPr>
              <w:shd w:val="clear" w:color="auto" w:fill="FFFFFF" w:themeFill="background1"/>
              <w:spacing w:after="0" w:line="240" w:lineRule="auto"/>
              <w:rPr>
                <w:rFonts w:ascii="Times New Roman" w:eastAsia="Times New Roman" w:hAnsi="Times New Roman" w:cs="Times New Roman"/>
                <w:sz w:val="20"/>
                <w:szCs w:val="20"/>
              </w:rPr>
            </w:pPr>
            <w:r w:rsidRPr="006C56A3">
              <w:rPr>
                <w:rFonts w:ascii="Times New Roman" w:hAnsi="Times New Roman" w:cs="Times New Roman"/>
                <w:sz w:val="20"/>
                <w:szCs w:val="20"/>
              </w:rPr>
              <w:t>Присмотр и уход</w:t>
            </w:r>
          </w:p>
        </w:tc>
        <w:tc>
          <w:tcPr>
            <w:tcW w:w="2683" w:type="dxa"/>
          </w:tcPr>
          <w:p w:rsidR="007D2E4B" w:rsidRPr="006C56A3" w:rsidRDefault="007D2E4B"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 xml:space="preserve">Дети-сироты и дети, оставшиеся без попечения родителей; </w:t>
            </w:r>
          </w:p>
          <w:p w:rsidR="007D2E4B" w:rsidRPr="006C56A3" w:rsidRDefault="007D2E4B"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От 3 до 8 лет;</w:t>
            </w:r>
          </w:p>
          <w:p w:rsidR="007D2E4B" w:rsidRPr="006C56A3" w:rsidRDefault="007D2E4B"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Группа полного дня</w:t>
            </w:r>
          </w:p>
        </w:tc>
        <w:tc>
          <w:tcPr>
            <w:tcW w:w="3867" w:type="dxa"/>
          </w:tcPr>
          <w:p w:rsidR="007D2E4B" w:rsidRPr="006C56A3" w:rsidRDefault="007D2E4B"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Количество обучающихся, чел.</w:t>
            </w:r>
          </w:p>
        </w:tc>
        <w:tc>
          <w:tcPr>
            <w:tcW w:w="1842" w:type="dxa"/>
          </w:tcPr>
          <w:p w:rsidR="007D2E4B" w:rsidRPr="006C56A3" w:rsidRDefault="007D2E4B"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4</w:t>
            </w:r>
          </w:p>
        </w:tc>
        <w:tc>
          <w:tcPr>
            <w:tcW w:w="1953" w:type="dxa"/>
          </w:tcPr>
          <w:p w:rsidR="007D2E4B" w:rsidRPr="006C56A3" w:rsidRDefault="007D2E4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w:t>
            </w:r>
          </w:p>
        </w:tc>
        <w:tc>
          <w:tcPr>
            <w:tcW w:w="1895" w:type="dxa"/>
          </w:tcPr>
          <w:p w:rsidR="007D2E4B" w:rsidRPr="006C56A3" w:rsidRDefault="007D2E4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w:t>
            </w:r>
          </w:p>
        </w:tc>
      </w:tr>
      <w:tr w:rsidR="007D2E4B" w:rsidRPr="006C56A3" w:rsidTr="004E2329">
        <w:trPr>
          <w:trHeight w:val="20"/>
        </w:trPr>
        <w:tc>
          <w:tcPr>
            <w:tcW w:w="894" w:type="dxa"/>
            <w:vMerge/>
            <w:shd w:val="clear" w:color="auto" w:fill="auto"/>
          </w:tcPr>
          <w:p w:rsidR="007D2E4B" w:rsidRPr="006C56A3" w:rsidRDefault="007D2E4B"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7D2E4B" w:rsidRPr="006C56A3" w:rsidRDefault="007D2E4B"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6C56A3">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8, тыс. руб.</w:t>
            </w:r>
          </w:p>
        </w:tc>
        <w:tc>
          <w:tcPr>
            <w:tcW w:w="2683" w:type="dxa"/>
            <w:shd w:val="clear" w:color="auto" w:fill="auto"/>
          </w:tcPr>
          <w:p w:rsidR="007D2E4B" w:rsidRPr="006C56A3" w:rsidRDefault="007D2E4B"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7D2E4B" w:rsidRPr="006C56A3" w:rsidRDefault="007D2E4B"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7D2E4B" w:rsidRPr="006C56A3" w:rsidRDefault="007D2E4B"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593,3</w:t>
            </w:r>
          </w:p>
        </w:tc>
        <w:tc>
          <w:tcPr>
            <w:tcW w:w="1953" w:type="dxa"/>
            <w:shd w:val="clear" w:color="auto" w:fill="auto"/>
          </w:tcPr>
          <w:p w:rsidR="007D2E4B" w:rsidRPr="006C56A3" w:rsidRDefault="007D2E4B" w:rsidP="003D3102">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rPr>
              <w:t>225,5</w:t>
            </w:r>
          </w:p>
        </w:tc>
        <w:tc>
          <w:tcPr>
            <w:tcW w:w="1895" w:type="dxa"/>
            <w:shd w:val="clear" w:color="auto" w:fill="auto"/>
          </w:tcPr>
          <w:p w:rsidR="007D2E4B" w:rsidRPr="006C56A3" w:rsidRDefault="007D2E4B" w:rsidP="003D3102">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rPr>
              <w:t>116,2</w:t>
            </w:r>
          </w:p>
        </w:tc>
      </w:tr>
      <w:tr w:rsidR="007D2E4B" w:rsidRPr="006C56A3" w:rsidTr="004E2329">
        <w:trPr>
          <w:trHeight w:val="20"/>
        </w:trPr>
        <w:tc>
          <w:tcPr>
            <w:tcW w:w="894" w:type="dxa"/>
            <w:shd w:val="clear" w:color="auto" w:fill="auto"/>
          </w:tcPr>
          <w:p w:rsidR="007D2E4B" w:rsidRPr="006C56A3" w:rsidRDefault="007D2E4B"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8</w:t>
            </w:r>
          </w:p>
        </w:tc>
        <w:tc>
          <w:tcPr>
            <w:tcW w:w="2683" w:type="dxa"/>
            <w:shd w:val="clear" w:color="auto" w:fill="auto"/>
          </w:tcPr>
          <w:p w:rsidR="007D2E4B" w:rsidRPr="006C56A3" w:rsidRDefault="007D2E4B" w:rsidP="003D3102">
            <w:pPr>
              <w:shd w:val="clear" w:color="auto" w:fill="FFFFFF" w:themeFill="background1"/>
              <w:spacing w:after="0" w:line="240" w:lineRule="auto"/>
              <w:rPr>
                <w:rFonts w:ascii="Times New Roman" w:eastAsia="Times New Roman" w:hAnsi="Times New Roman" w:cs="Times New Roman"/>
                <w:sz w:val="20"/>
                <w:szCs w:val="20"/>
              </w:rPr>
            </w:pPr>
            <w:r w:rsidRPr="006C56A3">
              <w:rPr>
                <w:rFonts w:ascii="Times New Roman" w:hAnsi="Times New Roman" w:cs="Times New Roman"/>
                <w:sz w:val="20"/>
                <w:szCs w:val="20"/>
              </w:rPr>
              <w:t>Присмотр и уход</w:t>
            </w:r>
          </w:p>
        </w:tc>
        <w:tc>
          <w:tcPr>
            <w:tcW w:w="2683" w:type="dxa"/>
            <w:shd w:val="clear" w:color="auto" w:fill="auto"/>
          </w:tcPr>
          <w:p w:rsidR="007D2E4B" w:rsidRPr="006C56A3" w:rsidRDefault="007D2E4B" w:rsidP="003D3102">
            <w:pPr>
              <w:shd w:val="clear" w:color="auto" w:fill="FFFFFF" w:themeFill="background1"/>
              <w:spacing w:after="0" w:line="240" w:lineRule="auto"/>
              <w:rPr>
                <w:rFonts w:ascii="Times New Roman" w:hAnsi="Times New Roman" w:cs="Times New Roman"/>
                <w:spacing w:val="-6"/>
                <w:sz w:val="20"/>
                <w:szCs w:val="20"/>
              </w:rPr>
            </w:pPr>
            <w:r w:rsidRPr="006C56A3">
              <w:rPr>
                <w:rFonts w:ascii="Times New Roman" w:hAnsi="Times New Roman" w:cs="Times New Roman"/>
                <w:spacing w:val="-6"/>
                <w:sz w:val="20"/>
                <w:szCs w:val="20"/>
              </w:rPr>
              <w:t>Дети-инвалиды, за исключением детей-инвалидов с нарушением опорно-двигательного аппарата, слепых и слабовидящих (ОВЗ),</w:t>
            </w:r>
          </w:p>
          <w:p w:rsidR="007D2E4B" w:rsidRPr="006C56A3" w:rsidRDefault="007D2E4B"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pacing w:val="-6"/>
                <w:sz w:val="20"/>
                <w:szCs w:val="20"/>
              </w:rPr>
              <w:t xml:space="preserve">Дети-инвалиды от 3 до 8 лет </w:t>
            </w:r>
            <w:r w:rsidRPr="006C56A3">
              <w:rPr>
                <w:rFonts w:ascii="Times New Roman" w:hAnsi="Times New Roman" w:cs="Times New Roman"/>
                <w:sz w:val="20"/>
                <w:szCs w:val="20"/>
              </w:rPr>
              <w:t>Группа полного дня</w:t>
            </w:r>
          </w:p>
        </w:tc>
        <w:tc>
          <w:tcPr>
            <w:tcW w:w="3867" w:type="dxa"/>
            <w:shd w:val="clear" w:color="auto" w:fill="auto"/>
          </w:tcPr>
          <w:p w:rsidR="007D2E4B" w:rsidRPr="006C56A3" w:rsidRDefault="007D2E4B"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Количество обучающихся, чел.</w:t>
            </w:r>
          </w:p>
        </w:tc>
        <w:tc>
          <w:tcPr>
            <w:tcW w:w="1842" w:type="dxa"/>
            <w:shd w:val="clear" w:color="auto" w:fill="auto"/>
          </w:tcPr>
          <w:p w:rsidR="007D2E4B" w:rsidRPr="006C56A3" w:rsidRDefault="007D2E4B"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w:t>
            </w:r>
          </w:p>
        </w:tc>
        <w:tc>
          <w:tcPr>
            <w:tcW w:w="1953" w:type="dxa"/>
            <w:shd w:val="clear" w:color="auto" w:fill="auto"/>
          </w:tcPr>
          <w:p w:rsidR="007D2E4B" w:rsidRPr="006C56A3" w:rsidRDefault="007D2E4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w:t>
            </w:r>
          </w:p>
        </w:tc>
        <w:tc>
          <w:tcPr>
            <w:tcW w:w="1895" w:type="dxa"/>
            <w:shd w:val="clear" w:color="auto" w:fill="auto"/>
          </w:tcPr>
          <w:p w:rsidR="007D2E4B" w:rsidRPr="006C56A3" w:rsidRDefault="007D2E4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w:t>
            </w:r>
          </w:p>
        </w:tc>
      </w:tr>
      <w:tr w:rsidR="007D2E4B" w:rsidRPr="006C56A3" w:rsidTr="004E2329">
        <w:trPr>
          <w:trHeight w:val="522"/>
        </w:trPr>
        <w:tc>
          <w:tcPr>
            <w:tcW w:w="894" w:type="dxa"/>
            <w:shd w:val="clear" w:color="auto" w:fill="auto"/>
          </w:tcPr>
          <w:p w:rsidR="007D2E4B" w:rsidRPr="006C56A3" w:rsidRDefault="007D2E4B"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7D2E4B" w:rsidRPr="006C56A3" w:rsidRDefault="007D2E4B"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6C56A3">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9, тыс. руб.</w:t>
            </w:r>
          </w:p>
        </w:tc>
        <w:tc>
          <w:tcPr>
            <w:tcW w:w="2683" w:type="dxa"/>
            <w:shd w:val="clear" w:color="auto" w:fill="auto"/>
          </w:tcPr>
          <w:p w:rsidR="007D2E4B" w:rsidRPr="006C56A3" w:rsidRDefault="007D2E4B"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7D2E4B" w:rsidRPr="006C56A3" w:rsidRDefault="007D2E4B"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7D2E4B" w:rsidRPr="006C56A3" w:rsidRDefault="007D2E4B"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141,6</w:t>
            </w:r>
          </w:p>
        </w:tc>
        <w:tc>
          <w:tcPr>
            <w:tcW w:w="1953" w:type="dxa"/>
            <w:shd w:val="clear" w:color="auto" w:fill="auto"/>
          </w:tcPr>
          <w:p w:rsidR="007D2E4B" w:rsidRPr="006C56A3" w:rsidRDefault="007D2E4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388,3</w:t>
            </w:r>
          </w:p>
        </w:tc>
        <w:tc>
          <w:tcPr>
            <w:tcW w:w="1895" w:type="dxa"/>
            <w:shd w:val="clear" w:color="auto" w:fill="auto"/>
          </w:tcPr>
          <w:p w:rsidR="007D2E4B" w:rsidRPr="006C56A3" w:rsidRDefault="007D2E4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388,3</w:t>
            </w:r>
          </w:p>
        </w:tc>
      </w:tr>
      <w:tr w:rsidR="007D2E4B" w:rsidRPr="006C56A3" w:rsidTr="004E2329">
        <w:trPr>
          <w:trHeight w:val="522"/>
        </w:trPr>
        <w:tc>
          <w:tcPr>
            <w:tcW w:w="894" w:type="dxa"/>
            <w:shd w:val="clear" w:color="auto" w:fill="auto"/>
          </w:tcPr>
          <w:p w:rsidR="007D2E4B" w:rsidRPr="006C56A3" w:rsidRDefault="007D2E4B"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9</w:t>
            </w:r>
          </w:p>
        </w:tc>
        <w:tc>
          <w:tcPr>
            <w:tcW w:w="2683" w:type="dxa"/>
            <w:shd w:val="clear" w:color="auto" w:fill="auto"/>
          </w:tcPr>
          <w:p w:rsidR="007D2E4B" w:rsidRPr="006C56A3" w:rsidRDefault="007D2E4B" w:rsidP="00C25BC0">
            <w:pPr>
              <w:shd w:val="clear" w:color="auto" w:fill="FFFFFF" w:themeFill="background1"/>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Реализация  дополнительных общеразвивающих программ в ДОУ</w:t>
            </w:r>
          </w:p>
          <w:p w:rsidR="007D2E4B" w:rsidRPr="006C56A3" w:rsidRDefault="007D2E4B" w:rsidP="00C25BC0">
            <w:pPr>
              <w:shd w:val="clear" w:color="auto" w:fill="FFFFFF" w:themeFill="background1"/>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по ПФДО</w:t>
            </w:r>
          </w:p>
        </w:tc>
        <w:tc>
          <w:tcPr>
            <w:tcW w:w="2683" w:type="dxa"/>
            <w:shd w:val="clear" w:color="auto" w:fill="auto"/>
          </w:tcPr>
          <w:p w:rsidR="007D2E4B" w:rsidRPr="006C56A3" w:rsidRDefault="007D2E4B" w:rsidP="00C25BC0">
            <w:pPr>
              <w:pStyle w:val="ConsPlusNormal"/>
              <w:shd w:val="clear" w:color="auto" w:fill="FFFFFF" w:themeFill="background1"/>
              <w:rPr>
                <w:rFonts w:ascii="Times New Roman" w:hAnsi="Times New Roman" w:cs="Times New Roman"/>
                <w:sz w:val="20"/>
                <w:szCs w:val="20"/>
              </w:rPr>
            </w:pPr>
            <w:r w:rsidRPr="006C56A3">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7D2E4B" w:rsidRPr="006C56A3" w:rsidRDefault="007D2E4B" w:rsidP="00C25BC0">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 xml:space="preserve">Не указано; </w:t>
            </w:r>
          </w:p>
        </w:tc>
        <w:tc>
          <w:tcPr>
            <w:tcW w:w="3867" w:type="dxa"/>
            <w:shd w:val="clear" w:color="auto" w:fill="auto"/>
          </w:tcPr>
          <w:p w:rsidR="007D2E4B" w:rsidRPr="006C56A3" w:rsidRDefault="007D2E4B" w:rsidP="00C25BC0">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6C56A3">
              <w:rPr>
                <w:rFonts w:ascii="Times New Roman" w:hAnsi="Times New Roman" w:cs="Times New Roman"/>
                <w:spacing w:val="-6"/>
                <w:sz w:val="20"/>
                <w:szCs w:val="20"/>
              </w:rPr>
              <w:t>Количество человеко-часов, человеко-час</w:t>
            </w:r>
          </w:p>
        </w:tc>
        <w:tc>
          <w:tcPr>
            <w:tcW w:w="1842" w:type="dxa"/>
            <w:shd w:val="clear" w:color="auto" w:fill="auto"/>
          </w:tcPr>
          <w:p w:rsidR="007D2E4B" w:rsidRPr="006C56A3" w:rsidRDefault="007D2E4B"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5 100</w:t>
            </w:r>
          </w:p>
        </w:tc>
        <w:tc>
          <w:tcPr>
            <w:tcW w:w="1953" w:type="dxa"/>
            <w:shd w:val="clear" w:color="auto" w:fill="auto"/>
          </w:tcPr>
          <w:p w:rsidR="007D2E4B" w:rsidRPr="006C56A3" w:rsidRDefault="007D2E4B"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5 100</w:t>
            </w:r>
          </w:p>
        </w:tc>
        <w:tc>
          <w:tcPr>
            <w:tcW w:w="1895" w:type="dxa"/>
            <w:shd w:val="clear" w:color="auto" w:fill="auto"/>
          </w:tcPr>
          <w:p w:rsidR="007D2E4B" w:rsidRPr="006C56A3" w:rsidRDefault="007D2E4B"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5 100</w:t>
            </w:r>
          </w:p>
        </w:tc>
      </w:tr>
      <w:tr w:rsidR="007D2E4B" w:rsidRPr="006C56A3" w:rsidTr="004E2329">
        <w:trPr>
          <w:trHeight w:val="522"/>
        </w:trPr>
        <w:tc>
          <w:tcPr>
            <w:tcW w:w="894" w:type="dxa"/>
            <w:shd w:val="clear" w:color="auto" w:fill="auto"/>
          </w:tcPr>
          <w:p w:rsidR="007D2E4B" w:rsidRPr="006C56A3" w:rsidRDefault="007D2E4B"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7D2E4B" w:rsidRPr="006C56A3" w:rsidRDefault="007D2E4B" w:rsidP="00C25BC0">
            <w:pPr>
              <w:shd w:val="clear" w:color="auto" w:fill="FFFFFF" w:themeFill="background1"/>
              <w:spacing w:after="0" w:line="240" w:lineRule="auto"/>
              <w:rPr>
                <w:rFonts w:ascii="Times New Roman" w:eastAsia="Calibri" w:hAnsi="Times New Roman" w:cs="Times New Roman"/>
                <w:sz w:val="20"/>
                <w:szCs w:val="20"/>
                <w:lang w:eastAsia="en-US"/>
              </w:rPr>
            </w:pPr>
            <w:r w:rsidRPr="006C56A3">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9, тыс. руб.</w:t>
            </w:r>
          </w:p>
        </w:tc>
        <w:tc>
          <w:tcPr>
            <w:tcW w:w="2683" w:type="dxa"/>
            <w:shd w:val="clear" w:color="auto" w:fill="auto"/>
          </w:tcPr>
          <w:p w:rsidR="007D2E4B" w:rsidRPr="006C56A3" w:rsidRDefault="007D2E4B" w:rsidP="00C25BC0">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7D2E4B" w:rsidRPr="006C56A3" w:rsidRDefault="007D2E4B" w:rsidP="00C25BC0">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7D2E4B" w:rsidRPr="006C56A3" w:rsidRDefault="007D2E4B"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870,7</w:t>
            </w:r>
          </w:p>
        </w:tc>
        <w:tc>
          <w:tcPr>
            <w:tcW w:w="1953" w:type="dxa"/>
            <w:shd w:val="clear" w:color="auto" w:fill="auto"/>
          </w:tcPr>
          <w:p w:rsidR="007D2E4B" w:rsidRPr="006C56A3" w:rsidRDefault="007D2E4B"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870,7</w:t>
            </w:r>
          </w:p>
        </w:tc>
        <w:tc>
          <w:tcPr>
            <w:tcW w:w="1895" w:type="dxa"/>
            <w:shd w:val="clear" w:color="auto" w:fill="auto"/>
          </w:tcPr>
          <w:p w:rsidR="007D2E4B" w:rsidRPr="006C56A3" w:rsidRDefault="007D2E4B"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870,7</w:t>
            </w:r>
          </w:p>
        </w:tc>
      </w:tr>
      <w:tr w:rsidR="00B26275" w:rsidRPr="006C56A3" w:rsidTr="004E2329">
        <w:trPr>
          <w:trHeight w:val="1581"/>
        </w:trPr>
        <w:tc>
          <w:tcPr>
            <w:tcW w:w="894" w:type="dxa"/>
            <w:vMerge w:val="restart"/>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10</w:t>
            </w:r>
          </w:p>
        </w:tc>
        <w:tc>
          <w:tcPr>
            <w:tcW w:w="2683" w:type="dxa"/>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Реализация основных общеобразовательных программ начального общего образования</w:t>
            </w:r>
          </w:p>
        </w:tc>
        <w:tc>
          <w:tcPr>
            <w:tcW w:w="2683" w:type="dxa"/>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Не указано;</w:t>
            </w:r>
          </w:p>
          <w:p w:rsidR="00B26275" w:rsidRPr="006C56A3" w:rsidRDefault="00B26275" w:rsidP="003D3102">
            <w:pPr>
              <w:pStyle w:val="ConsPlusNormal"/>
              <w:shd w:val="clear" w:color="auto" w:fill="FFFFFF" w:themeFill="background1"/>
              <w:rPr>
                <w:rFonts w:ascii="Times New Roman" w:hAnsi="Times New Roman" w:cs="Times New Roman"/>
                <w:sz w:val="20"/>
                <w:szCs w:val="20"/>
              </w:rPr>
            </w:pPr>
            <w:r w:rsidRPr="006C56A3">
              <w:rPr>
                <w:rFonts w:ascii="Times New Roman" w:hAnsi="Times New Roman" w:cs="Times New Roman"/>
                <w:sz w:val="20"/>
                <w:szCs w:val="20"/>
              </w:rPr>
              <w:t>Обучающиеся за исключением обучающихся с ограниченными возможностями (ОВЗ) и детей-инвалидов;</w:t>
            </w:r>
          </w:p>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Не указано</w:t>
            </w:r>
          </w:p>
        </w:tc>
        <w:tc>
          <w:tcPr>
            <w:tcW w:w="3867" w:type="dxa"/>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hAnsi="Times New Roman" w:cs="Times New Roman"/>
                <w:spacing w:val="-6"/>
                <w:sz w:val="20"/>
                <w:szCs w:val="20"/>
              </w:rPr>
              <w:t>Количество обучающихся, чел.</w:t>
            </w:r>
          </w:p>
        </w:tc>
        <w:tc>
          <w:tcPr>
            <w:tcW w:w="1842" w:type="dxa"/>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891</w:t>
            </w:r>
          </w:p>
        </w:tc>
        <w:tc>
          <w:tcPr>
            <w:tcW w:w="1953" w:type="dxa"/>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882</w:t>
            </w:r>
          </w:p>
        </w:tc>
        <w:tc>
          <w:tcPr>
            <w:tcW w:w="1895" w:type="dxa"/>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842</w:t>
            </w:r>
          </w:p>
        </w:tc>
      </w:tr>
      <w:tr w:rsidR="00B26275" w:rsidRPr="006C56A3" w:rsidTr="004E2329">
        <w:trPr>
          <w:trHeight w:val="522"/>
        </w:trPr>
        <w:tc>
          <w:tcPr>
            <w:tcW w:w="894" w:type="dxa"/>
            <w:vMerge/>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B26275" w:rsidRPr="006C56A3" w:rsidRDefault="00B26275"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6C56A3">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10, тыс. руб.</w:t>
            </w:r>
          </w:p>
        </w:tc>
        <w:tc>
          <w:tcPr>
            <w:tcW w:w="2683"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107 460,6</w:t>
            </w:r>
          </w:p>
        </w:tc>
        <w:tc>
          <w:tcPr>
            <w:tcW w:w="1953" w:type="dxa"/>
            <w:shd w:val="clear" w:color="auto" w:fill="auto"/>
          </w:tcPr>
          <w:p w:rsidR="00B26275" w:rsidRPr="006C56A3" w:rsidRDefault="00B26275" w:rsidP="003D3102">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rPr>
              <w:t>82 078,3</w:t>
            </w:r>
          </w:p>
        </w:tc>
        <w:tc>
          <w:tcPr>
            <w:tcW w:w="1895" w:type="dxa"/>
            <w:shd w:val="clear" w:color="auto" w:fill="auto"/>
          </w:tcPr>
          <w:p w:rsidR="00B26275" w:rsidRPr="006C56A3" w:rsidRDefault="00B26275" w:rsidP="003D3102">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rPr>
              <w:t>79 147,7</w:t>
            </w:r>
          </w:p>
        </w:tc>
      </w:tr>
      <w:tr w:rsidR="00B26275" w:rsidRPr="006C56A3" w:rsidTr="004E2329">
        <w:trPr>
          <w:trHeight w:val="894"/>
        </w:trPr>
        <w:tc>
          <w:tcPr>
            <w:tcW w:w="894" w:type="dxa"/>
            <w:vMerge w:val="restart"/>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11</w:t>
            </w:r>
          </w:p>
        </w:tc>
        <w:tc>
          <w:tcPr>
            <w:tcW w:w="2683" w:type="dxa"/>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Реализация основных общеобразовательных программ начального общего образования</w:t>
            </w:r>
          </w:p>
        </w:tc>
        <w:tc>
          <w:tcPr>
            <w:tcW w:w="2683" w:type="dxa"/>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Адаптированная образовательная программа;</w:t>
            </w:r>
          </w:p>
          <w:p w:rsidR="00B26275" w:rsidRPr="006C56A3" w:rsidRDefault="00B26275" w:rsidP="003D3102">
            <w:pPr>
              <w:pStyle w:val="ConsPlusNormal"/>
              <w:shd w:val="clear" w:color="auto" w:fill="FFFFFF" w:themeFill="background1"/>
              <w:rPr>
                <w:rFonts w:ascii="Times New Roman" w:hAnsi="Times New Roman" w:cs="Times New Roman"/>
                <w:sz w:val="20"/>
                <w:szCs w:val="20"/>
              </w:rPr>
            </w:pPr>
            <w:r w:rsidRPr="006C56A3">
              <w:rPr>
                <w:rFonts w:ascii="Times New Roman" w:hAnsi="Times New Roman" w:cs="Times New Roman"/>
                <w:sz w:val="20"/>
                <w:szCs w:val="20"/>
              </w:rPr>
              <w:t>Обучающиеся с ограниченными возможностями (ОВЗ);</w:t>
            </w:r>
          </w:p>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В классах (инклюзивно)</w:t>
            </w:r>
          </w:p>
        </w:tc>
        <w:tc>
          <w:tcPr>
            <w:tcW w:w="3867" w:type="dxa"/>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hAnsi="Times New Roman" w:cs="Times New Roman"/>
                <w:spacing w:val="-6"/>
                <w:sz w:val="20"/>
                <w:szCs w:val="20"/>
              </w:rPr>
              <w:t>Количество обучающихся, чел.</w:t>
            </w:r>
          </w:p>
        </w:tc>
        <w:tc>
          <w:tcPr>
            <w:tcW w:w="1842" w:type="dxa"/>
          </w:tcPr>
          <w:p w:rsidR="00B26275" w:rsidRPr="006C56A3" w:rsidRDefault="00B26275" w:rsidP="00C25BC0">
            <w:pPr>
              <w:widowControl w:val="0"/>
              <w:shd w:val="clear" w:color="auto" w:fill="FFFFFF" w:themeFill="background1"/>
              <w:tabs>
                <w:tab w:val="center" w:pos="859"/>
                <w:tab w:val="right" w:pos="1718"/>
              </w:tabs>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 xml:space="preserve">             10</w:t>
            </w:r>
          </w:p>
        </w:tc>
        <w:tc>
          <w:tcPr>
            <w:tcW w:w="1953" w:type="dxa"/>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9</w:t>
            </w:r>
          </w:p>
        </w:tc>
        <w:tc>
          <w:tcPr>
            <w:tcW w:w="1895" w:type="dxa"/>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4</w:t>
            </w:r>
          </w:p>
        </w:tc>
      </w:tr>
      <w:tr w:rsidR="00B26275" w:rsidRPr="006C56A3" w:rsidTr="004E2329">
        <w:trPr>
          <w:trHeight w:val="522"/>
        </w:trPr>
        <w:tc>
          <w:tcPr>
            <w:tcW w:w="894" w:type="dxa"/>
            <w:vMerge/>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B26275" w:rsidRPr="006C56A3" w:rsidRDefault="00B26275"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6C56A3">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11, тыс. руб.</w:t>
            </w:r>
          </w:p>
        </w:tc>
        <w:tc>
          <w:tcPr>
            <w:tcW w:w="2683"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1 206,0</w:t>
            </w:r>
          </w:p>
        </w:tc>
        <w:tc>
          <w:tcPr>
            <w:tcW w:w="1953" w:type="dxa"/>
            <w:shd w:val="clear" w:color="auto" w:fill="auto"/>
          </w:tcPr>
          <w:p w:rsidR="00B26275" w:rsidRPr="006C56A3" w:rsidRDefault="00B26275" w:rsidP="003D3102">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rPr>
              <w:t>889,5</w:t>
            </w:r>
          </w:p>
        </w:tc>
        <w:tc>
          <w:tcPr>
            <w:tcW w:w="1895" w:type="dxa"/>
            <w:shd w:val="clear" w:color="auto" w:fill="auto"/>
          </w:tcPr>
          <w:p w:rsidR="00B26275" w:rsidRPr="006C56A3" w:rsidRDefault="00B26275" w:rsidP="003D3102">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rPr>
              <w:t>407,2</w:t>
            </w:r>
          </w:p>
        </w:tc>
      </w:tr>
      <w:tr w:rsidR="00B26275" w:rsidRPr="006C56A3" w:rsidTr="004E2329">
        <w:trPr>
          <w:trHeight w:val="1157"/>
        </w:trPr>
        <w:tc>
          <w:tcPr>
            <w:tcW w:w="894" w:type="dxa"/>
            <w:vMerge w:val="restart"/>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12</w:t>
            </w:r>
          </w:p>
        </w:tc>
        <w:tc>
          <w:tcPr>
            <w:tcW w:w="2683" w:type="dxa"/>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Реализация основных общеобразовательных программ начального общего образования</w:t>
            </w:r>
          </w:p>
        </w:tc>
        <w:tc>
          <w:tcPr>
            <w:tcW w:w="2683" w:type="dxa"/>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Адаптированная образовательная программа;</w:t>
            </w:r>
          </w:p>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Дети-инвалиды;</w:t>
            </w:r>
          </w:p>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Проходящие обучение по состоянию здоровья на дому</w:t>
            </w:r>
          </w:p>
        </w:tc>
        <w:tc>
          <w:tcPr>
            <w:tcW w:w="3867" w:type="dxa"/>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hAnsi="Times New Roman" w:cs="Times New Roman"/>
                <w:spacing w:val="-6"/>
                <w:sz w:val="20"/>
                <w:szCs w:val="20"/>
              </w:rPr>
              <w:t>Количество обучающихся, чел.</w:t>
            </w:r>
          </w:p>
        </w:tc>
        <w:tc>
          <w:tcPr>
            <w:tcW w:w="1842" w:type="dxa"/>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17</w:t>
            </w:r>
          </w:p>
        </w:tc>
        <w:tc>
          <w:tcPr>
            <w:tcW w:w="1953" w:type="dxa"/>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8</w:t>
            </w:r>
          </w:p>
        </w:tc>
        <w:tc>
          <w:tcPr>
            <w:tcW w:w="1895" w:type="dxa"/>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w:t>
            </w:r>
          </w:p>
        </w:tc>
      </w:tr>
      <w:tr w:rsidR="00B26275" w:rsidRPr="006C56A3" w:rsidTr="004E2329">
        <w:trPr>
          <w:trHeight w:val="933"/>
        </w:trPr>
        <w:tc>
          <w:tcPr>
            <w:tcW w:w="894" w:type="dxa"/>
            <w:vMerge/>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B26275" w:rsidRPr="006C56A3" w:rsidRDefault="00B26275"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6C56A3">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12, тыс. руб.</w:t>
            </w:r>
          </w:p>
        </w:tc>
        <w:tc>
          <w:tcPr>
            <w:tcW w:w="2683"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2 050,3</w:t>
            </w:r>
          </w:p>
        </w:tc>
        <w:tc>
          <w:tcPr>
            <w:tcW w:w="1953"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790,7</w:t>
            </w:r>
          </w:p>
        </w:tc>
        <w:tc>
          <w:tcPr>
            <w:tcW w:w="1895"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610,9</w:t>
            </w:r>
          </w:p>
        </w:tc>
      </w:tr>
      <w:tr w:rsidR="00B26275" w:rsidRPr="006C56A3" w:rsidTr="004E2329">
        <w:trPr>
          <w:trHeight w:val="1587"/>
        </w:trPr>
        <w:tc>
          <w:tcPr>
            <w:tcW w:w="894" w:type="dxa"/>
            <w:vMerge w:val="restart"/>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lastRenderedPageBreak/>
              <w:t>13</w:t>
            </w:r>
          </w:p>
        </w:tc>
        <w:tc>
          <w:tcPr>
            <w:tcW w:w="2683" w:type="dxa"/>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Реализация основных общеобразовательных программ начального общего образования</w:t>
            </w:r>
          </w:p>
        </w:tc>
        <w:tc>
          <w:tcPr>
            <w:tcW w:w="2683" w:type="dxa"/>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 xml:space="preserve">Адаптированная образовательная программа; Обучающиеся с ограниченными возможностями здоровья (ОВЗ); </w:t>
            </w:r>
          </w:p>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Не указано</w:t>
            </w:r>
          </w:p>
        </w:tc>
        <w:tc>
          <w:tcPr>
            <w:tcW w:w="3867" w:type="dxa"/>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hAnsi="Times New Roman" w:cs="Times New Roman"/>
                <w:spacing w:val="-6"/>
                <w:sz w:val="20"/>
                <w:szCs w:val="20"/>
              </w:rPr>
              <w:t>Количество обучающихся, чел.</w:t>
            </w:r>
          </w:p>
        </w:tc>
        <w:tc>
          <w:tcPr>
            <w:tcW w:w="1842" w:type="dxa"/>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w:t>
            </w:r>
          </w:p>
        </w:tc>
        <w:tc>
          <w:tcPr>
            <w:tcW w:w="1953" w:type="dxa"/>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8</w:t>
            </w:r>
          </w:p>
        </w:tc>
        <w:tc>
          <w:tcPr>
            <w:tcW w:w="1895" w:type="dxa"/>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8</w:t>
            </w:r>
          </w:p>
        </w:tc>
      </w:tr>
      <w:tr w:rsidR="00B26275" w:rsidRPr="006C56A3" w:rsidTr="004E2329">
        <w:trPr>
          <w:trHeight w:val="933"/>
        </w:trPr>
        <w:tc>
          <w:tcPr>
            <w:tcW w:w="894" w:type="dxa"/>
            <w:vMerge/>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B26275" w:rsidRPr="006C56A3" w:rsidRDefault="00B26275"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6C56A3">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13, тыс. руб.</w:t>
            </w:r>
          </w:p>
        </w:tc>
        <w:tc>
          <w:tcPr>
            <w:tcW w:w="2683"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241,2</w:t>
            </w:r>
          </w:p>
        </w:tc>
        <w:tc>
          <w:tcPr>
            <w:tcW w:w="1953" w:type="dxa"/>
            <w:shd w:val="clear" w:color="auto" w:fill="auto"/>
          </w:tcPr>
          <w:p w:rsidR="00B26275" w:rsidRPr="006C56A3" w:rsidRDefault="00B26275" w:rsidP="003D3102">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rPr>
              <w:t>790,7</w:t>
            </w:r>
          </w:p>
        </w:tc>
        <w:tc>
          <w:tcPr>
            <w:tcW w:w="1895" w:type="dxa"/>
            <w:shd w:val="clear" w:color="auto" w:fill="auto"/>
          </w:tcPr>
          <w:p w:rsidR="00B26275" w:rsidRPr="006C56A3" w:rsidRDefault="00B26275" w:rsidP="003D3102">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rPr>
              <w:t>814,5</w:t>
            </w:r>
          </w:p>
        </w:tc>
      </w:tr>
      <w:tr w:rsidR="00F65DF0" w:rsidRPr="006C56A3" w:rsidTr="004E2329">
        <w:trPr>
          <w:trHeight w:val="933"/>
        </w:trPr>
        <w:tc>
          <w:tcPr>
            <w:tcW w:w="894" w:type="dxa"/>
            <w:vMerge w:val="restart"/>
            <w:shd w:val="clear" w:color="auto" w:fill="auto"/>
          </w:tcPr>
          <w:p w:rsidR="00F65DF0" w:rsidRPr="006C56A3" w:rsidRDefault="00F65DF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14</w:t>
            </w:r>
          </w:p>
        </w:tc>
        <w:tc>
          <w:tcPr>
            <w:tcW w:w="2683" w:type="dxa"/>
            <w:shd w:val="clear" w:color="auto" w:fill="auto"/>
          </w:tcPr>
          <w:p w:rsidR="00F65DF0" w:rsidRPr="006C56A3" w:rsidRDefault="00F65DF0"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Реализация основных общеобразовательных программ начального общего образования</w:t>
            </w:r>
          </w:p>
        </w:tc>
        <w:tc>
          <w:tcPr>
            <w:tcW w:w="2683" w:type="dxa"/>
            <w:shd w:val="clear" w:color="auto" w:fill="auto"/>
          </w:tcPr>
          <w:p w:rsidR="00F65DF0" w:rsidRPr="006C56A3" w:rsidRDefault="00F65DF0"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Не указано;</w:t>
            </w:r>
          </w:p>
          <w:p w:rsidR="00F65DF0" w:rsidRPr="006C56A3" w:rsidRDefault="00F65DF0"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Дети-инвалиды</w:t>
            </w:r>
          </w:p>
          <w:p w:rsidR="00F65DF0" w:rsidRPr="006C56A3" w:rsidRDefault="00F65DF0"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Проходящие обучение по состоянию здоровья на дому</w:t>
            </w:r>
          </w:p>
        </w:tc>
        <w:tc>
          <w:tcPr>
            <w:tcW w:w="3867" w:type="dxa"/>
            <w:shd w:val="clear" w:color="auto" w:fill="auto"/>
          </w:tcPr>
          <w:p w:rsidR="00F65DF0" w:rsidRPr="006C56A3" w:rsidRDefault="00F65DF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hAnsi="Times New Roman" w:cs="Times New Roman"/>
                <w:spacing w:val="-6"/>
                <w:sz w:val="20"/>
                <w:szCs w:val="20"/>
              </w:rPr>
              <w:t>Количество обучающихся, чел.</w:t>
            </w:r>
          </w:p>
        </w:tc>
        <w:tc>
          <w:tcPr>
            <w:tcW w:w="1842" w:type="dxa"/>
            <w:shd w:val="clear" w:color="auto" w:fill="auto"/>
          </w:tcPr>
          <w:p w:rsidR="00F65DF0" w:rsidRPr="006C56A3" w:rsidRDefault="000A505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w:t>
            </w:r>
          </w:p>
        </w:tc>
        <w:tc>
          <w:tcPr>
            <w:tcW w:w="1953" w:type="dxa"/>
            <w:shd w:val="clear" w:color="auto" w:fill="auto"/>
          </w:tcPr>
          <w:p w:rsidR="00F65DF0" w:rsidRPr="006C56A3" w:rsidRDefault="000A505E" w:rsidP="003D3102">
            <w:pPr>
              <w:shd w:val="clear" w:color="auto" w:fill="FFFFFF" w:themeFill="background1"/>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w:t>
            </w:r>
          </w:p>
        </w:tc>
        <w:tc>
          <w:tcPr>
            <w:tcW w:w="1895" w:type="dxa"/>
            <w:shd w:val="clear" w:color="auto" w:fill="auto"/>
          </w:tcPr>
          <w:p w:rsidR="00F65DF0" w:rsidRPr="006C56A3" w:rsidRDefault="000A505E" w:rsidP="003D3102">
            <w:pPr>
              <w:shd w:val="clear" w:color="auto" w:fill="FFFFFF" w:themeFill="background1"/>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w:t>
            </w:r>
          </w:p>
        </w:tc>
      </w:tr>
      <w:tr w:rsidR="00F65DF0" w:rsidRPr="006C56A3" w:rsidTr="004E2329">
        <w:trPr>
          <w:trHeight w:val="933"/>
        </w:trPr>
        <w:tc>
          <w:tcPr>
            <w:tcW w:w="894" w:type="dxa"/>
            <w:vMerge/>
            <w:shd w:val="clear" w:color="auto" w:fill="auto"/>
          </w:tcPr>
          <w:p w:rsidR="00F65DF0" w:rsidRPr="006C56A3" w:rsidRDefault="00F65DF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F65DF0" w:rsidRPr="006C56A3" w:rsidRDefault="00F65DF0"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6C56A3">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14, тыс. руб.</w:t>
            </w:r>
          </w:p>
        </w:tc>
        <w:tc>
          <w:tcPr>
            <w:tcW w:w="2683" w:type="dxa"/>
            <w:shd w:val="clear" w:color="auto" w:fill="auto"/>
          </w:tcPr>
          <w:p w:rsidR="00F65DF0" w:rsidRPr="006C56A3" w:rsidRDefault="00F65DF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F65DF0" w:rsidRPr="006C56A3" w:rsidRDefault="00F65DF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F65DF0"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120,6</w:t>
            </w:r>
          </w:p>
        </w:tc>
        <w:tc>
          <w:tcPr>
            <w:tcW w:w="1953" w:type="dxa"/>
            <w:shd w:val="clear" w:color="auto" w:fill="auto"/>
          </w:tcPr>
          <w:p w:rsidR="00F65DF0" w:rsidRPr="006C56A3" w:rsidRDefault="00800729" w:rsidP="003D3102">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rPr>
              <w:t>0</w:t>
            </w:r>
          </w:p>
        </w:tc>
        <w:tc>
          <w:tcPr>
            <w:tcW w:w="1895" w:type="dxa"/>
            <w:shd w:val="clear" w:color="auto" w:fill="auto"/>
          </w:tcPr>
          <w:p w:rsidR="00F65DF0" w:rsidRPr="006C56A3" w:rsidRDefault="00800729" w:rsidP="003D3102">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rPr>
              <w:t>0</w:t>
            </w:r>
          </w:p>
        </w:tc>
      </w:tr>
      <w:tr w:rsidR="00B26275" w:rsidRPr="006C56A3" w:rsidTr="004E2329">
        <w:trPr>
          <w:trHeight w:val="933"/>
        </w:trPr>
        <w:tc>
          <w:tcPr>
            <w:tcW w:w="894"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15</w:t>
            </w:r>
          </w:p>
        </w:tc>
        <w:tc>
          <w:tcPr>
            <w:tcW w:w="2683" w:type="dxa"/>
            <w:shd w:val="clear" w:color="auto" w:fill="auto"/>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Реализация основных общеобразовательных программ начального общего образования</w:t>
            </w:r>
          </w:p>
        </w:tc>
        <w:tc>
          <w:tcPr>
            <w:tcW w:w="2683" w:type="dxa"/>
            <w:shd w:val="clear" w:color="auto" w:fill="auto"/>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Не указано;</w:t>
            </w:r>
          </w:p>
          <w:p w:rsidR="00B26275" w:rsidRPr="006C56A3" w:rsidRDefault="00B26275" w:rsidP="003D3102">
            <w:pPr>
              <w:pStyle w:val="ConsPlusNormal"/>
              <w:shd w:val="clear" w:color="auto" w:fill="FFFFFF" w:themeFill="background1"/>
              <w:rPr>
                <w:rFonts w:ascii="Times New Roman" w:hAnsi="Times New Roman" w:cs="Times New Roman"/>
                <w:sz w:val="20"/>
                <w:szCs w:val="20"/>
              </w:rPr>
            </w:pPr>
            <w:r w:rsidRPr="006C56A3">
              <w:rPr>
                <w:rFonts w:ascii="Times New Roman" w:hAnsi="Times New Roman" w:cs="Times New Roman"/>
                <w:sz w:val="20"/>
                <w:szCs w:val="20"/>
              </w:rPr>
              <w:t>Обучающиеся за исключением обучающихся с ограниченными возможностями (ОВЗ) и детей-инвалидов;</w:t>
            </w:r>
          </w:p>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Проходящие обучение по состоянию здоровья на дому</w:t>
            </w:r>
          </w:p>
        </w:tc>
        <w:tc>
          <w:tcPr>
            <w:tcW w:w="3867"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hAnsi="Times New Roman" w:cs="Times New Roman"/>
                <w:spacing w:val="-6"/>
                <w:sz w:val="20"/>
                <w:szCs w:val="20"/>
              </w:rPr>
              <w:t>Количество обучающихся, чел.</w:t>
            </w:r>
          </w:p>
        </w:tc>
        <w:tc>
          <w:tcPr>
            <w:tcW w:w="1842" w:type="dxa"/>
            <w:shd w:val="clear" w:color="auto" w:fill="auto"/>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w:t>
            </w:r>
          </w:p>
        </w:tc>
        <w:tc>
          <w:tcPr>
            <w:tcW w:w="1953"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w:t>
            </w:r>
          </w:p>
        </w:tc>
        <w:tc>
          <w:tcPr>
            <w:tcW w:w="1895"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w:t>
            </w:r>
          </w:p>
        </w:tc>
      </w:tr>
      <w:tr w:rsidR="00B26275" w:rsidRPr="006C56A3" w:rsidTr="004E2329">
        <w:trPr>
          <w:trHeight w:val="933"/>
        </w:trPr>
        <w:tc>
          <w:tcPr>
            <w:tcW w:w="894"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B26275" w:rsidRPr="006C56A3" w:rsidRDefault="00B26275"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6C56A3">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15, тыс. руб.</w:t>
            </w:r>
          </w:p>
        </w:tc>
        <w:tc>
          <w:tcPr>
            <w:tcW w:w="2683"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723,6</w:t>
            </w:r>
          </w:p>
        </w:tc>
        <w:tc>
          <w:tcPr>
            <w:tcW w:w="1953"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296,5</w:t>
            </w:r>
          </w:p>
        </w:tc>
        <w:tc>
          <w:tcPr>
            <w:tcW w:w="1895"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305,4</w:t>
            </w:r>
          </w:p>
        </w:tc>
      </w:tr>
      <w:tr w:rsidR="00B26275" w:rsidRPr="006C56A3" w:rsidTr="004E2329">
        <w:trPr>
          <w:trHeight w:val="1479"/>
        </w:trPr>
        <w:tc>
          <w:tcPr>
            <w:tcW w:w="894" w:type="dxa"/>
            <w:vMerge w:val="restart"/>
          </w:tcPr>
          <w:p w:rsidR="00B26275" w:rsidRPr="006C56A3" w:rsidRDefault="007B36E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16</w:t>
            </w:r>
          </w:p>
        </w:tc>
        <w:tc>
          <w:tcPr>
            <w:tcW w:w="2683" w:type="dxa"/>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Реализация основных общеобразовательных программ основного общего образования</w:t>
            </w:r>
          </w:p>
        </w:tc>
        <w:tc>
          <w:tcPr>
            <w:tcW w:w="2683" w:type="dxa"/>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Не указано;</w:t>
            </w:r>
          </w:p>
          <w:p w:rsidR="00B26275" w:rsidRPr="006C56A3" w:rsidRDefault="00B26275" w:rsidP="003D3102">
            <w:pPr>
              <w:pStyle w:val="ConsPlusNormal"/>
              <w:shd w:val="clear" w:color="auto" w:fill="FFFFFF" w:themeFill="background1"/>
              <w:rPr>
                <w:rFonts w:ascii="Times New Roman" w:hAnsi="Times New Roman" w:cs="Times New Roman"/>
                <w:sz w:val="20"/>
                <w:szCs w:val="20"/>
              </w:rPr>
            </w:pPr>
            <w:r w:rsidRPr="006C56A3">
              <w:rPr>
                <w:rFonts w:ascii="Times New Roman" w:hAnsi="Times New Roman" w:cs="Times New Roman"/>
                <w:sz w:val="20"/>
                <w:szCs w:val="20"/>
              </w:rPr>
              <w:t>Обучающиеся за исключением обучающихся с ограниченными возможностями (ОВЗ) и детей-инвалидов;</w:t>
            </w:r>
          </w:p>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lastRenderedPageBreak/>
              <w:t>Не указано</w:t>
            </w:r>
          </w:p>
        </w:tc>
        <w:tc>
          <w:tcPr>
            <w:tcW w:w="3867" w:type="dxa"/>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hAnsi="Times New Roman" w:cs="Times New Roman"/>
                <w:spacing w:val="-6"/>
                <w:sz w:val="20"/>
                <w:szCs w:val="20"/>
              </w:rPr>
              <w:lastRenderedPageBreak/>
              <w:t>Количество обучающихся, чел.</w:t>
            </w:r>
          </w:p>
        </w:tc>
        <w:tc>
          <w:tcPr>
            <w:tcW w:w="1842" w:type="dxa"/>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1240</w:t>
            </w:r>
          </w:p>
        </w:tc>
        <w:tc>
          <w:tcPr>
            <w:tcW w:w="1953" w:type="dxa"/>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1237</w:t>
            </w:r>
          </w:p>
        </w:tc>
        <w:tc>
          <w:tcPr>
            <w:tcW w:w="1895" w:type="dxa"/>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1207</w:t>
            </w:r>
          </w:p>
        </w:tc>
      </w:tr>
      <w:tr w:rsidR="00B26275" w:rsidRPr="006C56A3" w:rsidTr="004E2329">
        <w:trPr>
          <w:trHeight w:val="954"/>
        </w:trPr>
        <w:tc>
          <w:tcPr>
            <w:tcW w:w="894" w:type="dxa"/>
            <w:vMerge/>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B26275" w:rsidRPr="006C56A3" w:rsidRDefault="00B26275"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6C56A3">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18, тыс. руб.</w:t>
            </w:r>
          </w:p>
        </w:tc>
        <w:tc>
          <w:tcPr>
            <w:tcW w:w="2683"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B26275" w:rsidRPr="006C56A3" w:rsidRDefault="007B36E9" w:rsidP="007B36E9">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 xml:space="preserve">       </w:t>
            </w:r>
            <w:r w:rsidR="00B26275" w:rsidRPr="006C56A3">
              <w:rPr>
                <w:rFonts w:ascii="Times New Roman" w:eastAsia="Times New Roman" w:hAnsi="Times New Roman" w:cs="Times New Roman"/>
              </w:rPr>
              <w:t>149 552,3</w:t>
            </w:r>
          </w:p>
          <w:p w:rsidR="007B36E9" w:rsidRPr="006C56A3" w:rsidRDefault="007B36E9" w:rsidP="007B36E9">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953" w:type="dxa"/>
            <w:shd w:val="clear" w:color="auto" w:fill="auto"/>
          </w:tcPr>
          <w:p w:rsidR="00B26275" w:rsidRPr="006C56A3" w:rsidRDefault="00B26275" w:rsidP="003D3102">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rPr>
              <w:t>147 873,0</w:t>
            </w:r>
          </w:p>
        </w:tc>
        <w:tc>
          <w:tcPr>
            <w:tcW w:w="1895" w:type="dxa"/>
            <w:shd w:val="clear" w:color="auto" w:fill="auto"/>
          </w:tcPr>
          <w:p w:rsidR="00B26275" w:rsidRPr="006C56A3" w:rsidRDefault="00B26275" w:rsidP="003D3102">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rPr>
              <w:t>151 287,0</w:t>
            </w:r>
          </w:p>
        </w:tc>
      </w:tr>
      <w:tr w:rsidR="00B26275" w:rsidRPr="006C56A3" w:rsidTr="004E2329">
        <w:trPr>
          <w:trHeight w:val="1619"/>
        </w:trPr>
        <w:tc>
          <w:tcPr>
            <w:tcW w:w="894" w:type="dxa"/>
            <w:vMerge w:val="restart"/>
            <w:shd w:val="clear" w:color="auto" w:fill="auto"/>
          </w:tcPr>
          <w:p w:rsidR="00B26275" w:rsidRPr="006C56A3" w:rsidRDefault="007B36E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17</w:t>
            </w:r>
          </w:p>
        </w:tc>
        <w:tc>
          <w:tcPr>
            <w:tcW w:w="2683" w:type="dxa"/>
            <w:shd w:val="clear" w:color="auto" w:fill="auto"/>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Реализация основных общеобразовательных программ основного общего образования</w:t>
            </w:r>
          </w:p>
        </w:tc>
        <w:tc>
          <w:tcPr>
            <w:tcW w:w="2683" w:type="dxa"/>
            <w:shd w:val="clear" w:color="auto" w:fill="auto"/>
          </w:tcPr>
          <w:p w:rsidR="00B26275" w:rsidRPr="006C56A3" w:rsidRDefault="00B26275" w:rsidP="003D3102">
            <w:pPr>
              <w:pStyle w:val="ConsPlusNormal"/>
              <w:shd w:val="clear" w:color="auto" w:fill="FFFFFF" w:themeFill="background1"/>
              <w:rPr>
                <w:rFonts w:ascii="Times New Roman" w:hAnsi="Times New Roman" w:cs="Times New Roman"/>
                <w:sz w:val="20"/>
                <w:szCs w:val="20"/>
              </w:rPr>
            </w:pPr>
            <w:r w:rsidRPr="006C56A3">
              <w:rPr>
                <w:rFonts w:ascii="Times New Roman" w:hAnsi="Times New Roman" w:cs="Times New Roman"/>
                <w:sz w:val="20"/>
                <w:szCs w:val="20"/>
              </w:rPr>
              <w:t xml:space="preserve">Адаптированная образовательная программа; Обучающиеся с ограниченными возможностями (ОВЗ) </w:t>
            </w:r>
          </w:p>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Инклюзивно</w:t>
            </w:r>
          </w:p>
        </w:tc>
        <w:tc>
          <w:tcPr>
            <w:tcW w:w="3867"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hAnsi="Times New Roman" w:cs="Times New Roman"/>
                <w:spacing w:val="-6"/>
                <w:sz w:val="20"/>
                <w:szCs w:val="20"/>
              </w:rPr>
              <w:t>Количество обучающихся, чел.</w:t>
            </w:r>
          </w:p>
        </w:tc>
        <w:tc>
          <w:tcPr>
            <w:tcW w:w="1842" w:type="dxa"/>
            <w:shd w:val="clear" w:color="auto" w:fill="auto"/>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10</w:t>
            </w:r>
          </w:p>
        </w:tc>
        <w:tc>
          <w:tcPr>
            <w:tcW w:w="1953" w:type="dxa"/>
            <w:shd w:val="clear" w:color="auto" w:fill="auto"/>
          </w:tcPr>
          <w:p w:rsidR="00B26275" w:rsidRPr="006C56A3" w:rsidRDefault="00B26275" w:rsidP="003D3102">
            <w:pPr>
              <w:shd w:val="clear" w:color="auto" w:fill="FFFFFF" w:themeFill="background1"/>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7</w:t>
            </w:r>
          </w:p>
        </w:tc>
        <w:tc>
          <w:tcPr>
            <w:tcW w:w="1895" w:type="dxa"/>
            <w:shd w:val="clear" w:color="auto" w:fill="auto"/>
          </w:tcPr>
          <w:p w:rsidR="00B26275" w:rsidRPr="006C56A3" w:rsidRDefault="00B26275" w:rsidP="003D3102">
            <w:pPr>
              <w:shd w:val="clear" w:color="auto" w:fill="FFFFFF" w:themeFill="background1"/>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7</w:t>
            </w:r>
          </w:p>
        </w:tc>
      </w:tr>
      <w:tr w:rsidR="00B26275" w:rsidRPr="006C56A3" w:rsidTr="004E2329">
        <w:trPr>
          <w:trHeight w:val="954"/>
        </w:trPr>
        <w:tc>
          <w:tcPr>
            <w:tcW w:w="894" w:type="dxa"/>
            <w:vMerge/>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B26275" w:rsidRPr="006C56A3" w:rsidRDefault="00B26275"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6C56A3">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19, тыс. руб.</w:t>
            </w:r>
          </w:p>
        </w:tc>
        <w:tc>
          <w:tcPr>
            <w:tcW w:w="2683"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FFFFFF" w:themeFill="background1"/>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1 206,0</w:t>
            </w:r>
          </w:p>
        </w:tc>
        <w:tc>
          <w:tcPr>
            <w:tcW w:w="1953" w:type="dxa"/>
            <w:shd w:val="clear" w:color="auto" w:fill="FFFFFF" w:themeFill="background1"/>
          </w:tcPr>
          <w:p w:rsidR="00B26275" w:rsidRPr="006C56A3" w:rsidRDefault="00B26275" w:rsidP="003D3102">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rPr>
              <w:t>691,9</w:t>
            </w:r>
          </w:p>
        </w:tc>
        <w:tc>
          <w:tcPr>
            <w:tcW w:w="1895" w:type="dxa"/>
            <w:shd w:val="clear" w:color="auto" w:fill="FFFFFF" w:themeFill="background1"/>
          </w:tcPr>
          <w:p w:rsidR="00B26275" w:rsidRPr="006C56A3" w:rsidRDefault="00B26275" w:rsidP="003D3102">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rPr>
              <w:t>712,7</w:t>
            </w:r>
          </w:p>
        </w:tc>
      </w:tr>
      <w:tr w:rsidR="00B26275" w:rsidRPr="006C56A3" w:rsidTr="004E2329">
        <w:trPr>
          <w:trHeight w:val="1729"/>
        </w:trPr>
        <w:tc>
          <w:tcPr>
            <w:tcW w:w="894" w:type="dxa"/>
            <w:vMerge w:val="restart"/>
          </w:tcPr>
          <w:p w:rsidR="00B26275" w:rsidRPr="006C56A3" w:rsidRDefault="007B36E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18</w:t>
            </w:r>
          </w:p>
        </w:tc>
        <w:tc>
          <w:tcPr>
            <w:tcW w:w="2683" w:type="dxa"/>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Реализация основных общеобразовательных программ основного общего образования</w:t>
            </w:r>
          </w:p>
        </w:tc>
        <w:tc>
          <w:tcPr>
            <w:tcW w:w="2683" w:type="dxa"/>
          </w:tcPr>
          <w:p w:rsidR="00B26275" w:rsidRPr="006C56A3" w:rsidRDefault="00B26275" w:rsidP="003D3102">
            <w:pPr>
              <w:pStyle w:val="ConsPlusNormal"/>
              <w:shd w:val="clear" w:color="auto" w:fill="FFFFFF" w:themeFill="background1"/>
              <w:rPr>
                <w:rFonts w:ascii="Times New Roman" w:hAnsi="Times New Roman" w:cs="Times New Roman"/>
                <w:sz w:val="20"/>
                <w:szCs w:val="20"/>
              </w:rPr>
            </w:pPr>
            <w:r w:rsidRPr="006C56A3">
              <w:rPr>
                <w:rFonts w:ascii="Times New Roman" w:hAnsi="Times New Roman" w:cs="Times New Roman"/>
                <w:sz w:val="20"/>
                <w:szCs w:val="20"/>
              </w:rPr>
              <w:t xml:space="preserve">Не указано; </w:t>
            </w:r>
          </w:p>
          <w:p w:rsidR="00B26275" w:rsidRPr="006C56A3" w:rsidRDefault="00B26275" w:rsidP="003D3102">
            <w:pPr>
              <w:pStyle w:val="ConsPlusNormal"/>
              <w:shd w:val="clear" w:color="auto" w:fill="FFFFFF" w:themeFill="background1"/>
              <w:rPr>
                <w:rFonts w:ascii="Times New Roman" w:hAnsi="Times New Roman" w:cs="Times New Roman"/>
                <w:sz w:val="20"/>
                <w:szCs w:val="20"/>
              </w:rPr>
            </w:pPr>
            <w:r w:rsidRPr="006C56A3">
              <w:rPr>
                <w:rFonts w:ascii="Times New Roman" w:hAnsi="Times New Roman" w:cs="Times New Roman"/>
                <w:sz w:val="20"/>
                <w:szCs w:val="20"/>
              </w:rPr>
              <w:t>Обучающиеся за исключением обучающихся с ограниченными возможностями (ОВЗ) и детей-инвалидов;</w:t>
            </w:r>
          </w:p>
          <w:p w:rsidR="00B26275" w:rsidRPr="006C56A3" w:rsidRDefault="00B26275" w:rsidP="003D3102">
            <w:pPr>
              <w:pStyle w:val="ConsPlusNormal"/>
              <w:shd w:val="clear" w:color="auto" w:fill="FFFFFF" w:themeFill="background1"/>
              <w:rPr>
                <w:rFonts w:ascii="Times New Roman" w:hAnsi="Times New Roman" w:cs="Times New Roman"/>
                <w:sz w:val="20"/>
                <w:szCs w:val="20"/>
              </w:rPr>
            </w:pPr>
            <w:r w:rsidRPr="006C56A3">
              <w:rPr>
                <w:rFonts w:ascii="Times New Roman" w:hAnsi="Times New Roman" w:cs="Times New Roman"/>
                <w:sz w:val="20"/>
                <w:szCs w:val="20"/>
              </w:rPr>
              <w:t>Проходящие обучение по состоянию здоровья на дому</w:t>
            </w:r>
          </w:p>
        </w:tc>
        <w:tc>
          <w:tcPr>
            <w:tcW w:w="3867" w:type="dxa"/>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hAnsi="Times New Roman" w:cs="Times New Roman"/>
                <w:spacing w:val="-6"/>
                <w:sz w:val="20"/>
                <w:szCs w:val="20"/>
              </w:rPr>
              <w:t>Количество обучающихся, чел.</w:t>
            </w:r>
          </w:p>
        </w:tc>
        <w:tc>
          <w:tcPr>
            <w:tcW w:w="1842" w:type="dxa"/>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w:t>
            </w:r>
          </w:p>
        </w:tc>
        <w:tc>
          <w:tcPr>
            <w:tcW w:w="1953" w:type="dxa"/>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w:t>
            </w:r>
          </w:p>
        </w:tc>
        <w:tc>
          <w:tcPr>
            <w:tcW w:w="1895" w:type="dxa"/>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w:t>
            </w:r>
          </w:p>
        </w:tc>
      </w:tr>
      <w:tr w:rsidR="00B26275" w:rsidRPr="006C56A3" w:rsidTr="004E2329">
        <w:trPr>
          <w:trHeight w:val="933"/>
        </w:trPr>
        <w:tc>
          <w:tcPr>
            <w:tcW w:w="894" w:type="dxa"/>
            <w:vMerge/>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B26275" w:rsidRPr="006C56A3" w:rsidRDefault="00B26275"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6C56A3">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20, тыс. руб.</w:t>
            </w:r>
          </w:p>
        </w:tc>
        <w:tc>
          <w:tcPr>
            <w:tcW w:w="2683"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603,0</w:t>
            </w:r>
          </w:p>
        </w:tc>
        <w:tc>
          <w:tcPr>
            <w:tcW w:w="1953" w:type="dxa"/>
            <w:shd w:val="clear" w:color="auto" w:fill="auto"/>
          </w:tcPr>
          <w:p w:rsidR="00B26275" w:rsidRPr="006C56A3" w:rsidRDefault="00B26275" w:rsidP="003D3102">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rPr>
              <w:t>197,7</w:t>
            </w:r>
          </w:p>
        </w:tc>
        <w:tc>
          <w:tcPr>
            <w:tcW w:w="1895" w:type="dxa"/>
            <w:shd w:val="clear" w:color="auto" w:fill="auto"/>
          </w:tcPr>
          <w:p w:rsidR="00B26275" w:rsidRPr="006C56A3" w:rsidRDefault="00B26275" w:rsidP="003D3102">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rPr>
              <w:t>203,6</w:t>
            </w:r>
          </w:p>
        </w:tc>
      </w:tr>
      <w:tr w:rsidR="00B26275" w:rsidRPr="006C56A3" w:rsidTr="004E2329">
        <w:trPr>
          <w:trHeight w:val="1053"/>
        </w:trPr>
        <w:tc>
          <w:tcPr>
            <w:tcW w:w="894" w:type="dxa"/>
            <w:vMerge w:val="restart"/>
          </w:tcPr>
          <w:p w:rsidR="00B26275" w:rsidRPr="006C56A3" w:rsidRDefault="007B36E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lastRenderedPageBreak/>
              <w:t>19</w:t>
            </w:r>
          </w:p>
        </w:tc>
        <w:tc>
          <w:tcPr>
            <w:tcW w:w="2683" w:type="dxa"/>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Реализация основных общеобразовательных программ основного общего образования</w:t>
            </w:r>
          </w:p>
        </w:tc>
        <w:tc>
          <w:tcPr>
            <w:tcW w:w="2683" w:type="dxa"/>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 xml:space="preserve">Не указано; </w:t>
            </w:r>
          </w:p>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 xml:space="preserve">Дети-инвалиды; </w:t>
            </w:r>
          </w:p>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На дому</w:t>
            </w:r>
          </w:p>
        </w:tc>
        <w:tc>
          <w:tcPr>
            <w:tcW w:w="3867" w:type="dxa"/>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hAnsi="Times New Roman" w:cs="Times New Roman"/>
                <w:spacing w:val="-6"/>
                <w:sz w:val="20"/>
                <w:szCs w:val="20"/>
              </w:rPr>
              <w:t>Количество обучающихся, чел.</w:t>
            </w:r>
          </w:p>
        </w:tc>
        <w:tc>
          <w:tcPr>
            <w:tcW w:w="1842" w:type="dxa"/>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4</w:t>
            </w:r>
          </w:p>
        </w:tc>
        <w:tc>
          <w:tcPr>
            <w:tcW w:w="1953" w:type="dxa"/>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w:t>
            </w:r>
          </w:p>
        </w:tc>
        <w:tc>
          <w:tcPr>
            <w:tcW w:w="1895" w:type="dxa"/>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w:t>
            </w:r>
          </w:p>
        </w:tc>
      </w:tr>
      <w:tr w:rsidR="00B26275" w:rsidRPr="006C56A3" w:rsidTr="004E2329">
        <w:trPr>
          <w:trHeight w:val="1071"/>
        </w:trPr>
        <w:tc>
          <w:tcPr>
            <w:tcW w:w="894" w:type="dxa"/>
            <w:vMerge/>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B26275" w:rsidRPr="006C56A3" w:rsidRDefault="00B26275"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6C56A3">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21, тыс. руб.</w:t>
            </w:r>
          </w:p>
        </w:tc>
        <w:tc>
          <w:tcPr>
            <w:tcW w:w="2683"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482,4</w:t>
            </w:r>
          </w:p>
        </w:tc>
        <w:tc>
          <w:tcPr>
            <w:tcW w:w="1953" w:type="dxa"/>
            <w:shd w:val="clear" w:color="auto" w:fill="auto"/>
          </w:tcPr>
          <w:p w:rsidR="00B26275" w:rsidRPr="006C56A3" w:rsidRDefault="00B26275" w:rsidP="003D3102">
            <w:pPr>
              <w:shd w:val="clear" w:color="auto" w:fill="FFFFFF" w:themeFill="background1"/>
              <w:spacing w:after="0" w:line="240" w:lineRule="auto"/>
              <w:jc w:val="center"/>
              <w:rPr>
                <w:rFonts w:ascii="Times New Roman" w:hAnsi="Times New Roman" w:cs="Times New Roman"/>
              </w:rPr>
            </w:pPr>
            <w:r w:rsidRPr="006C56A3">
              <w:rPr>
                <w:rFonts w:ascii="Times New Roman" w:hAnsi="Times New Roman" w:cs="Times New Roman"/>
              </w:rPr>
              <w:t>296,5</w:t>
            </w:r>
          </w:p>
        </w:tc>
        <w:tc>
          <w:tcPr>
            <w:tcW w:w="1895" w:type="dxa"/>
            <w:shd w:val="clear" w:color="auto" w:fill="auto"/>
          </w:tcPr>
          <w:p w:rsidR="00B26275" w:rsidRPr="006C56A3" w:rsidRDefault="00B26275" w:rsidP="003D3102">
            <w:pPr>
              <w:shd w:val="clear" w:color="auto" w:fill="FFFFFF" w:themeFill="background1"/>
              <w:spacing w:after="0" w:line="240" w:lineRule="auto"/>
              <w:jc w:val="center"/>
              <w:rPr>
                <w:rFonts w:ascii="Times New Roman" w:hAnsi="Times New Roman" w:cs="Times New Roman"/>
              </w:rPr>
            </w:pPr>
            <w:r w:rsidRPr="006C56A3">
              <w:rPr>
                <w:rFonts w:ascii="Times New Roman" w:hAnsi="Times New Roman" w:cs="Times New Roman"/>
              </w:rPr>
              <w:t>305,4</w:t>
            </w:r>
          </w:p>
        </w:tc>
      </w:tr>
      <w:tr w:rsidR="00B26275" w:rsidRPr="006C56A3" w:rsidTr="004E2329">
        <w:trPr>
          <w:trHeight w:val="1371"/>
        </w:trPr>
        <w:tc>
          <w:tcPr>
            <w:tcW w:w="894" w:type="dxa"/>
            <w:vMerge w:val="restart"/>
          </w:tcPr>
          <w:p w:rsidR="00B26275" w:rsidRPr="006C56A3" w:rsidRDefault="007B36E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20</w:t>
            </w:r>
          </w:p>
        </w:tc>
        <w:tc>
          <w:tcPr>
            <w:tcW w:w="2683" w:type="dxa"/>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Реализация основных общеобразовательных программ основного общего образования</w:t>
            </w:r>
          </w:p>
        </w:tc>
        <w:tc>
          <w:tcPr>
            <w:tcW w:w="2683" w:type="dxa"/>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 xml:space="preserve">Адаптированная образовательная программа; Дети-инвалиды; </w:t>
            </w:r>
          </w:p>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hAnsi="Times New Roman" w:cs="Times New Roman"/>
                <w:sz w:val="20"/>
                <w:szCs w:val="20"/>
              </w:rPr>
              <w:t>Проходящие обучение по состоянию здоровья на дому</w:t>
            </w:r>
          </w:p>
        </w:tc>
        <w:tc>
          <w:tcPr>
            <w:tcW w:w="3867" w:type="dxa"/>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hAnsi="Times New Roman" w:cs="Times New Roman"/>
                <w:spacing w:val="-6"/>
                <w:sz w:val="20"/>
                <w:szCs w:val="20"/>
              </w:rPr>
              <w:t>Количество обучающихся, чел.</w:t>
            </w:r>
          </w:p>
        </w:tc>
        <w:tc>
          <w:tcPr>
            <w:tcW w:w="1842" w:type="dxa"/>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19</w:t>
            </w:r>
          </w:p>
        </w:tc>
        <w:tc>
          <w:tcPr>
            <w:tcW w:w="1953" w:type="dxa"/>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20</w:t>
            </w:r>
          </w:p>
        </w:tc>
        <w:tc>
          <w:tcPr>
            <w:tcW w:w="1895" w:type="dxa"/>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16</w:t>
            </w:r>
          </w:p>
        </w:tc>
      </w:tr>
      <w:tr w:rsidR="00B26275" w:rsidRPr="006C56A3" w:rsidTr="004E2329">
        <w:trPr>
          <w:trHeight w:val="917"/>
        </w:trPr>
        <w:tc>
          <w:tcPr>
            <w:tcW w:w="894" w:type="dxa"/>
            <w:vMerge/>
            <w:tcBorders>
              <w:bottom w:val="single" w:sz="4" w:space="0" w:color="auto"/>
            </w:tcBorders>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tcBorders>
              <w:bottom w:val="single" w:sz="4" w:space="0" w:color="auto"/>
            </w:tcBorders>
            <w:shd w:val="clear" w:color="auto" w:fill="auto"/>
          </w:tcPr>
          <w:p w:rsidR="00B26275" w:rsidRPr="006C56A3" w:rsidRDefault="00B26275"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6C56A3">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22, тыс. руб.</w:t>
            </w:r>
          </w:p>
        </w:tc>
        <w:tc>
          <w:tcPr>
            <w:tcW w:w="2683" w:type="dxa"/>
            <w:tcBorders>
              <w:bottom w:val="single" w:sz="4" w:space="0" w:color="auto"/>
            </w:tcBorders>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tcBorders>
              <w:bottom w:val="single" w:sz="4" w:space="0" w:color="auto"/>
            </w:tcBorders>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tcBorders>
              <w:bottom w:val="single" w:sz="4" w:space="0" w:color="auto"/>
            </w:tcBorders>
            <w:shd w:val="clear" w:color="auto" w:fill="auto"/>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2 291,5</w:t>
            </w:r>
          </w:p>
        </w:tc>
        <w:tc>
          <w:tcPr>
            <w:tcW w:w="1953" w:type="dxa"/>
            <w:tcBorders>
              <w:bottom w:val="single" w:sz="4" w:space="0" w:color="auto"/>
            </w:tcBorders>
            <w:shd w:val="clear" w:color="auto" w:fill="auto"/>
          </w:tcPr>
          <w:p w:rsidR="00B26275" w:rsidRPr="006C56A3" w:rsidRDefault="00B26275" w:rsidP="003D3102">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rPr>
              <w:t>1 976,8</w:t>
            </w:r>
          </w:p>
        </w:tc>
        <w:tc>
          <w:tcPr>
            <w:tcW w:w="1895" w:type="dxa"/>
            <w:tcBorders>
              <w:bottom w:val="single" w:sz="4" w:space="0" w:color="auto"/>
            </w:tcBorders>
            <w:shd w:val="clear" w:color="auto" w:fill="auto"/>
          </w:tcPr>
          <w:p w:rsidR="00B26275" w:rsidRPr="006C56A3" w:rsidRDefault="00B26275" w:rsidP="003D3102">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rPr>
              <w:t>1 628,9</w:t>
            </w:r>
          </w:p>
        </w:tc>
      </w:tr>
      <w:tr w:rsidR="00B26275" w:rsidRPr="006C56A3" w:rsidTr="004E2329">
        <w:trPr>
          <w:trHeight w:val="1614"/>
        </w:trPr>
        <w:tc>
          <w:tcPr>
            <w:tcW w:w="894" w:type="dxa"/>
            <w:vMerge w:val="restart"/>
            <w:tcBorders>
              <w:top w:val="single" w:sz="4" w:space="0" w:color="auto"/>
              <w:left w:val="single" w:sz="4" w:space="0" w:color="auto"/>
              <w:bottom w:val="single" w:sz="4" w:space="0" w:color="auto"/>
              <w:right w:val="single" w:sz="4" w:space="0" w:color="auto"/>
            </w:tcBorders>
          </w:tcPr>
          <w:p w:rsidR="00B26275" w:rsidRPr="006C56A3" w:rsidRDefault="007B36E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21</w:t>
            </w:r>
          </w:p>
        </w:tc>
        <w:tc>
          <w:tcPr>
            <w:tcW w:w="2683" w:type="dxa"/>
            <w:tcBorders>
              <w:top w:val="single" w:sz="4" w:space="0" w:color="auto"/>
              <w:left w:val="single" w:sz="4" w:space="0" w:color="auto"/>
              <w:bottom w:val="single" w:sz="4" w:space="0" w:color="auto"/>
              <w:right w:val="single" w:sz="4" w:space="0" w:color="auto"/>
            </w:tcBorders>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Реализация основных общеобразовательных программ основного общего образования</w:t>
            </w:r>
          </w:p>
        </w:tc>
        <w:tc>
          <w:tcPr>
            <w:tcW w:w="2683" w:type="dxa"/>
            <w:tcBorders>
              <w:top w:val="single" w:sz="4" w:space="0" w:color="auto"/>
              <w:left w:val="single" w:sz="4" w:space="0" w:color="auto"/>
              <w:bottom w:val="single" w:sz="4" w:space="0" w:color="auto"/>
              <w:right w:val="single" w:sz="4" w:space="0" w:color="auto"/>
            </w:tcBorders>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 xml:space="preserve">Адаптированная образовательная программа; Обучающиеся с ограниченными возможностями здоровья (ОВЗ); </w:t>
            </w:r>
          </w:p>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Не указано</w:t>
            </w:r>
          </w:p>
        </w:tc>
        <w:tc>
          <w:tcPr>
            <w:tcW w:w="3867" w:type="dxa"/>
            <w:tcBorders>
              <w:top w:val="single" w:sz="4" w:space="0" w:color="auto"/>
              <w:left w:val="single" w:sz="4" w:space="0" w:color="auto"/>
              <w:bottom w:val="single" w:sz="4" w:space="0" w:color="auto"/>
              <w:right w:val="single" w:sz="4" w:space="0" w:color="auto"/>
            </w:tcBorders>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hAnsi="Times New Roman" w:cs="Times New Roman"/>
                <w:spacing w:val="-6"/>
                <w:sz w:val="20"/>
                <w:szCs w:val="20"/>
              </w:rPr>
              <w:t>Количество обучающихся, чел.</w:t>
            </w:r>
          </w:p>
        </w:tc>
        <w:tc>
          <w:tcPr>
            <w:tcW w:w="1842" w:type="dxa"/>
            <w:tcBorders>
              <w:top w:val="single" w:sz="4" w:space="0" w:color="auto"/>
              <w:left w:val="single" w:sz="4" w:space="0" w:color="auto"/>
              <w:bottom w:val="single" w:sz="4" w:space="0" w:color="auto"/>
              <w:right w:val="single" w:sz="4" w:space="0" w:color="auto"/>
            </w:tcBorders>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51</w:t>
            </w:r>
          </w:p>
        </w:tc>
        <w:tc>
          <w:tcPr>
            <w:tcW w:w="1953" w:type="dxa"/>
            <w:tcBorders>
              <w:top w:val="single" w:sz="4" w:space="0" w:color="auto"/>
              <w:left w:val="single" w:sz="4" w:space="0" w:color="auto"/>
              <w:bottom w:val="single" w:sz="4" w:space="0" w:color="auto"/>
              <w:right w:val="single" w:sz="4" w:space="0" w:color="auto"/>
            </w:tcBorders>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49</w:t>
            </w:r>
          </w:p>
        </w:tc>
        <w:tc>
          <w:tcPr>
            <w:tcW w:w="1895" w:type="dxa"/>
            <w:tcBorders>
              <w:top w:val="single" w:sz="4" w:space="0" w:color="auto"/>
              <w:left w:val="single" w:sz="4" w:space="0" w:color="auto"/>
              <w:bottom w:val="single" w:sz="4" w:space="0" w:color="auto"/>
              <w:right w:val="single" w:sz="4" w:space="0" w:color="auto"/>
            </w:tcBorders>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35</w:t>
            </w:r>
          </w:p>
        </w:tc>
      </w:tr>
      <w:tr w:rsidR="00B26275" w:rsidRPr="006C56A3" w:rsidTr="004E2329">
        <w:trPr>
          <w:trHeight w:val="308"/>
        </w:trPr>
        <w:tc>
          <w:tcPr>
            <w:tcW w:w="894" w:type="dxa"/>
            <w:vMerge/>
            <w:tcBorders>
              <w:top w:val="single" w:sz="4" w:space="0" w:color="auto"/>
              <w:left w:val="single" w:sz="4" w:space="0" w:color="auto"/>
              <w:bottom w:val="single" w:sz="4" w:space="0" w:color="auto"/>
              <w:right w:val="single" w:sz="4" w:space="0" w:color="auto"/>
            </w:tcBorders>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tcBorders>
              <w:top w:val="single" w:sz="4" w:space="0" w:color="auto"/>
              <w:left w:val="single" w:sz="4" w:space="0" w:color="auto"/>
              <w:bottom w:val="single" w:sz="4" w:space="0" w:color="auto"/>
              <w:right w:val="single" w:sz="4" w:space="0" w:color="auto"/>
            </w:tcBorders>
            <w:shd w:val="clear" w:color="auto" w:fill="auto"/>
          </w:tcPr>
          <w:p w:rsidR="00B26275" w:rsidRPr="006C56A3" w:rsidRDefault="00B26275"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6C56A3">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23, тыс. руб.</w:t>
            </w:r>
          </w:p>
        </w:tc>
        <w:tc>
          <w:tcPr>
            <w:tcW w:w="2683" w:type="dxa"/>
            <w:tcBorders>
              <w:top w:val="single" w:sz="4" w:space="0" w:color="auto"/>
              <w:left w:val="single" w:sz="4" w:space="0" w:color="auto"/>
              <w:bottom w:val="single" w:sz="4" w:space="0" w:color="auto"/>
              <w:right w:val="single" w:sz="4" w:space="0" w:color="auto"/>
            </w:tcBorders>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tcBorders>
              <w:top w:val="single" w:sz="4" w:space="0" w:color="auto"/>
              <w:left w:val="single" w:sz="4" w:space="0" w:color="auto"/>
              <w:bottom w:val="single" w:sz="4" w:space="0" w:color="auto"/>
              <w:right w:val="single" w:sz="4" w:space="0" w:color="auto"/>
            </w:tcBorders>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6 150,9</w:t>
            </w:r>
          </w:p>
        </w:tc>
        <w:tc>
          <w:tcPr>
            <w:tcW w:w="1953" w:type="dxa"/>
            <w:tcBorders>
              <w:top w:val="single" w:sz="4" w:space="0" w:color="auto"/>
              <w:left w:val="single" w:sz="4" w:space="0" w:color="auto"/>
              <w:bottom w:val="single" w:sz="4" w:space="0" w:color="auto"/>
              <w:right w:val="single" w:sz="4" w:space="0" w:color="auto"/>
            </w:tcBorders>
            <w:shd w:val="clear" w:color="auto" w:fill="auto"/>
          </w:tcPr>
          <w:p w:rsidR="00B26275" w:rsidRPr="006C56A3" w:rsidRDefault="00B26275" w:rsidP="003D3102">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rPr>
              <w:t>4 843,0</w:t>
            </w:r>
          </w:p>
        </w:tc>
        <w:tc>
          <w:tcPr>
            <w:tcW w:w="1895" w:type="dxa"/>
            <w:tcBorders>
              <w:top w:val="single" w:sz="4" w:space="0" w:color="auto"/>
              <w:left w:val="single" w:sz="4" w:space="0" w:color="auto"/>
              <w:bottom w:val="single" w:sz="4" w:space="0" w:color="auto"/>
              <w:right w:val="single" w:sz="4" w:space="0" w:color="auto"/>
            </w:tcBorders>
            <w:shd w:val="clear" w:color="auto" w:fill="auto"/>
          </w:tcPr>
          <w:p w:rsidR="00B26275" w:rsidRPr="006C56A3" w:rsidRDefault="00B26275" w:rsidP="003D3102">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rPr>
              <w:t>3 563,3</w:t>
            </w:r>
          </w:p>
        </w:tc>
      </w:tr>
      <w:tr w:rsidR="00B26275" w:rsidRPr="006C56A3" w:rsidTr="004E2329">
        <w:trPr>
          <w:trHeight w:val="1871"/>
        </w:trPr>
        <w:tc>
          <w:tcPr>
            <w:tcW w:w="894" w:type="dxa"/>
            <w:vMerge w:val="restart"/>
            <w:tcBorders>
              <w:top w:val="single" w:sz="4" w:space="0" w:color="auto"/>
              <w:left w:val="single" w:sz="4" w:space="0" w:color="auto"/>
              <w:bottom w:val="single" w:sz="4" w:space="0" w:color="auto"/>
              <w:right w:val="single" w:sz="4" w:space="0" w:color="auto"/>
            </w:tcBorders>
          </w:tcPr>
          <w:p w:rsidR="00B26275" w:rsidRPr="006C56A3" w:rsidRDefault="007B36E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lastRenderedPageBreak/>
              <w:t>22</w:t>
            </w:r>
          </w:p>
        </w:tc>
        <w:tc>
          <w:tcPr>
            <w:tcW w:w="2683" w:type="dxa"/>
            <w:tcBorders>
              <w:top w:val="single" w:sz="4" w:space="0" w:color="auto"/>
              <w:left w:val="single" w:sz="4" w:space="0" w:color="auto"/>
              <w:bottom w:val="single" w:sz="4" w:space="0" w:color="auto"/>
              <w:right w:val="single" w:sz="4" w:space="0" w:color="auto"/>
            </w:tcBorders>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Реализация основных общеобразовательных программ основного общего образования</w:t>
            </w:r>
          </w:p>
        </w:tc>
        <w:tc>
          <w:tcPr>
            <w:tcW w:w="2683" w:type="dxa"/>
            <w:tcBorders>
              <w:top w:val="single" w:sz="4" w:space="0" w:color="auto"/>
              <w:left w:val="single" w:sz="4" w:space="0" w:color="auto"/>
              <w:bottom w:val="single" w:sz="4" w:space="0" w:color="auto"/>
              <w:right w:val="single" w:sz="4" w:space="0" w:color="auto"/>
            </w:tcBorders>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 xml:space="preserve">Адаптированная образовательная программа; Обучающиеся с ограниченными возможностями здоровья (ОВЗ); </w:t>
            </w:r>
          </w:p>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Проходящие обучение по состоянию здоровья на дому</w:t>
            </w:r>
          </w:p>
        </w:tc>
        <w:tc>
          <w:tcPr>
            <w:tcW w:w="3867" w:type="dxa"/>
            <w:tcBorders>
              <w:top w:val="single" w:sz="4" w:space="0" w:color="auto"/>
              <w:left w:val="single" w:sz="4" w:space="0" w:color="auto"/>
              <w:bottom w:val="single" w:sz="4" w:space="0" w:color="auto"/>
              <w:right w:val="single" w:sz="4" w:space="0" w:color="auto"/>
            </w:tcBorders>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hAnsi="Times New Roman" w:cs="Times New Roman"/>
                <w:spacing w:val="-6"/>
                <w:sz w:val="20"/>
                <w:szCs w:val="20"/>
              </w:rPr>
              <w:t>Количество обучающихся, чел.</w:t>
            </w:r>
          </w:p>
        </w:tc>
        <w:tc>
          <w:tcPr>
            <w:tcW w:w="1842" w:type="dxa"/>
            <w:tcBorders>
              <w:top w:val="single" w:sz="4" w:space="0" w:color="auto"/>
              <w:left w:val="single" w:sz="4" w:space="0" w:color="auto"/>
              <w:bottom w:val="single" w:sz="4" w:space="0" w:color="auto"/>
              <w:right w:val="single" w:sz="4" w:space="0" w:color="auto"/>
            </w:tcBorders>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4</w:t>
            </w:r>
          </w:p>
        </w:tc>
        <w:tc>
          <w:tcPr>
            <w:tcW w:w="1953" w:type="dxa"/>
            <w:tcBorders>
              <w:top w:val="single" w:sz="4" w:space="0" w:color="auto"/>
              <w:left w:val="single" w:sz="4" w:space="0" w:color="auto"/>
              <w:bottom w:val="single" w:sz="4" w:space="0" w:color="auto"/>
              <w:right w:val="single" w:sz="4" w:space="0" w:color="auto"/>
            </w:tcBorders>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w:t>
            </w:r>
          </w:p>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FF0000"/>
              </w:rPr>
            </w:pPr>
          </w:p>
        </w:tc>
        <w:tc>
          <w:tcPr>
            <w:tcW w:w="1895" w:type="dxa"/>
            <w:tcBorders>
              <w:top w:val="single" w:sz="4" w:space="0" w:color="auto"/>
              <w:left w:val="single" w:sz="4" w:space="0" w:color="auto"/>
              <w:bottom w:val="single" w:sz="4" w:space="0" w:color="auto"/>
              <w:right w:val="single" w:sz="4" w:space="0" w:color="auto"/>
            </w:tcBorders>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w:t>
            </w:r>
          </w:p>
        </w:tc>
      </w:tr>
      <w:tr w:rsidR="00B26275" w:rsidRPr="006C56A3" w:rsidTr="004E2329">
        <w:trPr>
          <w:trHeight w:val="896"/>
        </w:trPr>
        <w:tc>
          <w:tcPr>
            <w:tcW w:w="894" w:type="dxa"/>
            <w:vMerge/>
            <w:tcBorders>
              <w:top w:val="single" w:sz="4" w:space="0" w:color="auto"/>
              <w:left w:val="single" w:sz="4" w:space="0" w:color="auto"/>
              <w:bottom w:val="single" w:sz="4" w:space="0" w:color="auto"/>
              <w:right w:val="single" w:sz="4" w:space="0" w:color="auto"/>
            </w:tcBorders>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tcBorders>
              <w:top w:val="single" w:sz="4" w:space="0" w:color="auto"/>
              <w:left w:val="single" w:sz="4" w:space="0" w:color="auto"/>
              <w:bottom w:val="single" w:sz="4" w:space="0" w:color="auto"/>
              <w:right w:val="single" w:sz="4" w:space="0" w:color="auto"/>
            </w:tcBorders>
            <w:shd w:val="clear" w:color="auto" w:fill="auto"/>
          </w:tcPr>
          <w:p w:rsidR="00B26275" w:rsidRPr="006C56A3" w:rsidRDefault="00B26275"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6C56A3">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24, тыс. руб.</w:t>
            </w:r>
          </w:p>
        </w:tc>
        <w:tc>
          <w:tcPr>
            <w:tcW w:w="2683" w:type="dxa"/>
            <w:tcBorders>
              <w:top w:val="single" w:sz="4" w:space="0" w:color="auto"/>
              <w:left w:val="single" w:sz="4" w:space="0" w:color="auto"/>
              <w:bottom w:val="single" w:sz="4" w:space="0" w:color="auto"/>
              <w:right w:val="single" w:sz="4" w:space="0" w:color="auto"/>
            </w:tcBorders>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tcBorders>
              <w:top w:val="single" w:sz="4" w:space="0" w:color="auto"/>
              <w:left w:val="single" w:sz="4" w:space="0" w:color="auto"/>
              <w:bottom w:val="single" w:sz="4" w:space="0" w:color="auto"/>
              <w:right w:val="single" w:sz="4" w:space="0" w:color="auto"/>
            </w:tcBorders>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482,4</w:t>
            </w:r>
          </w:p>
        </w:tc>
        <w:tc>
          <w:tcPr>
            <w:tcW w:w="1953" w:type="dxa"/>
            <w:tcBorders>
              <w:top w:val="single" w:sz="4" w:space="0" w:color="auto"/>
              <w:left w:val="single" w:sz="4" w:space="0" w:color="auto"/>
              <w:bottom w:val="single" w:sz="4" w:space="0" w:color="auto"/>
              <w:right w:val="single" w:sz="4" w:space="0" w:color="auto"/>
            </w:tcBorders>
            <w:shd w:val="clear" w:color="auto" w:fill="auto"/>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494,2</w:t>
            </w:r>
          </w:p>
        </w:tc>
        <w:tc>
          <w:tcPr>
            <w:tcW w:w="1895" w:type="dxa"/>
            <w:tcBorders>
              <w:top w:val="single" w:sz="4" w:space="0" w:color="auto"/>
              <w:left w:val="single" w:sz="4" w:space="0" w:color="auto"/>
              <w:bottom w:val="single" w:sz="4" w:space="0" w:color="auto"/>
              <w:right w:val="single" w:sz="4" w:space="0" w:color="auto"/>
            </w:tcBorders>
            <w:shd w:val="clear" w:color="auto" w:fill="auto"/>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610,9</w:t>
            </w:r>
          </w:p>
        </w:tc>
      </w:tr>
      <w:tr w:rsidR="00B26275" w:rsidRPr="006C56A3" w:rsidTr="004E2329">
        <w:trPr>
          <w:trHeight w:val="1633"/>
        </w:trPr>
        <w:tc>
          <w:tcPr>
            <w:tcW w:w="894" w:type="dxa"/>
            <w:vMerge w:val="restart"/>
            <w:tcBorders>
              <w:top w:val="single" w:sz="4" w:space="0" w:color="auto"/>
            </w:tcBorders>
          </w:tcPr>
          <w:p w:rsidR="00B26275" w:rsidRPr="006C56A3" w:rsidRDefault="007B36E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23</w:t>
            </w:r>
          </w:p>
        </w:tc>
        <w:tc>
          <w:tcPr>
            <w:tcW w:w="2683" w:type="dxa"/>
            <w:tcBorders>
              <w:top w:val="single" w:sz="4" w:space="0" w:color="auto"/>
            </w:tcBorders>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Реализация основных общеобразовательных программ среднего общего образования</w:t>
            </w:r>
          </w:p>
        </w:tc>
        <w:tc>
          <w:tcPr>
            <w:tcW w:w="2683" w:type="dxa"/>
            <w:tcBorders>
              <w:top w:val="single" w:sz="4" w:space="0" w:color="auto"/>
            </w:tcBorders>
          </w:tcPr>
          <w:p w:rsidR="00B26275" w:rsidRPr="006C56A3" w:rsidRDefault="00B26275" w:rsidP="003D3102">
            <w:pPr>
              <w:pStyle w:val="ConsPlusNormal"/>
              <w:shd w:val="clear" w:color="auto" w:fill="FFFFFF" w:themeFill="background1"/>
              <w:rPr>
                <w:rFonts w:ascii="Times New Roman" w:hAnsi="Times New Roman" w:cs="Times New Roman"/>
                <w:sz w:val="20"/>
                <w:szCs w:val="20"/>
              </w:rPr>
            </w:pPr>
            <w:r w:rsidRPr="006C56A3">
              <w:rPr>
                <w:rFonts w:ascii="Times New Roman" w:hAnsi="Times New Roman" w:cs="Times New Roman"/>
                <w:sz w:val="20"/>
                <w:szCs w:val="20"/>
              </w:rPr>
              <w:t xml:space="preserve">Не указано; </w:t>
            </w:r>
          </w:p>
          <w:p w:rsidR="00B26275" w:rsidRPr="006C56A3" w:rsidRDefault="00B26275" w:rsidP="003D3102">
            <w:pPr>
              <w:pStyle w:val="ConsPlusNormal"/>
              <w:shd w:val="clear" w:color="auto" w:fill="FFFFFF" w:themeFill="background1"/>
              <w:rPr>
                <w:rFonts w:ascii="Times New Roman" w:hAnsi="Times New Roman" w:cs="Times New Roman"/>
                <w:sz w:val="20"/>
                <w:szCs w:val="20"/>
              </w:rPr>
            </w:pPr>
            <w:r w:rsidRPr="006C56A3">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B26275" w:rsidRPr="006C56A3" w:rsidRDefault="00B26275" w:rsidP="003D3102">
            <w:pPr>
              <w:pStyle w:val="ConsPlusNormal"/>
              <w:shd w:val="clear" w:color="auto" w:fill="FFFFFF" w:themeFill="background1"/>
              <w:rPr>
                <w:rFonts w:ascii="Times New Roman" w:hAnsi="Times New Roman" w:cs="Times New Roman"/>
                <w:sz w:val="20"/>
                <w:szCs w:val="20"/>
              </w:rPr>
            </w:pPr>
            <w:r w:rsidRPr="006C56A3">
              <w:rPr>
                <w:rFonts w:ascii="Times New Roman" w:hAnsi="Times New Roman" w:cs="Times New Roman"/>
                <w:sz w:val="20"/>
                <w:szCs w:val="20"/>
              </w:rPr>
              <w:t>Не указано</w:t>
            </w:r>
          </w:p>
        </w:tc>
        <w:tc>
          <w:tcPr>
            <w:tcW w:w="3867" w:type="dxa"/>
            <w:tcBorders>
              <w:top w:val="single" w:sz="4" w:space="0" w:color="auto"/>
            </w:tcBorders>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hAnsi="Times New Roman" w:cs="Times New Roman"/>
                <w:spacing w:val="-6"/>
                <w:sz w:val="20"/>
                <w:szCs w:val="20"/>
              </w:rPr>
              <w:t>Количество обучающихся, чел.</w:t>
            </w:r>
          </w:p>
        </w:tc>
        <w:tc>
          <w:tcPr>
            <w:tcW w:w="1842" w:type="dxa"/>
            <w:tcBorders>
              <w:top w:val="single" w:sz="4" w:space="0" w:color="auto"/>
            </w:tcBorders>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240</w:t>
            </w:r>
          </w:p>
        </w:tc>
        <w:tc>
          <w:tcPr>
            <w:tcW w:w="1953" w:type="dxa"/>
            <w:tcBorders>
              <w:top w:val="single" w:sz="4" w:space="0" w:color="auto"/>
            </w:tcBorders>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241</w:t>
            </w:r>
          </w:p>
        </w:tc>
        <w:tc>
          <w:tcPr>
            <w:tcW w:w="1895" w:type="dxa"/>
            <w:tcBorders>
              <w:top w:val="single" w:sz="4" w:space="0" w:color="auto"/>
            </w:tcBorders>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232</w:t>
            </w:r>
          </w:p>
        </w:tc>
      </w:tr>
      <w:tr w:rsidR="00B26275" w:rsidRPr="006C56A3" w:rsidTr="004E2329">
        <w:trPr>
          <w:trHeight w:val="922"/>
        </w:trPr>
        <w:tc>
          <w:tcPr>
            <w:tcW w:w="894" w:type="dxa"/>
            <w:vMerge/>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B26275" w:rsidRPr="006C56A3" w:rsidRDefault="00B26275"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6C56A3">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25, тыс. руб.</w:t>
            </w:r>
          </w:p>
        </w:tc>
        <w:tc>
          <w:tcPr>
            <w:tcW w:w="2683" w:type="dxa"/>
            <w:shd w:val="clear" w:color="auto" w:fill="auto"/>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28 945,6</w:t>
            </w:r>
          </w:p>
        </w:tc>
        <w:tc>
          <w:tcPr>
            <w:tcW w:w="1953" w:type="dxa"/>
            <w:shd w:val="clear" w:color="auto" w:fill="auto"/>
          </w:tcPr>
          <w:p w:rsidR="00B26275" w:rsidRPr="006C56A3" w:rsidRDefault="00B26275" w:rsidP="00975AF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28 819,9</w:t>
            </w:r>
          </w:p>
        </w:tc>
        <w:tc>
          <w:tcPr>
            <w:tcW w:w="1895" w:type="dxa"/>
            <w:shd w:val="clear" w:color="auto" w:fill="auto"/>
          </w:tcPr>
          <w:p w:rsidR="00B26275" w:rsidRPr="006C56A3" w:rsidRDefault="00B26275" w:rsidP="00975AF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28 619,8</w:t>
            </w:r>
          </w:p>
        </w:tc>
      </w:tr>
      <w:tr w:rsidR="00B26275" w:rsidRPr="006C56A3" w:rsidTr="004E2329">
        <w:trPr>
          <w:trHeight w:val="922"/>
        </w:trPr>
        <w:tc>
          <w:tcPr>
            <w:tcW w:w="894" w:type="dxa"/>
            <w:shd w:val="clear" w:color="auto" w:fill="auto"/>
          </w:tcPr>
          <w:p w:rsidR="00B26275" w:rsidRPr="006C56A3" w:rsidRDefault="007B36E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24</w:t>
            </w:r>
          </w:p>
        </w:tc>
        <w:tc>
          <w:tcPr>
            <w:tcW w:w="2683" w:type="dxa"/>
            <w:shd w:val="clear" w:color="auto" w:fill="auto"/>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Реализация основных общеобразовательных программ среднего общего образования</w:t>
            </w:r>
          </w:p>
        </w:tc>
        <w:tc>
          <w:tcPr>
            <w:tcW w:w="2683" w:type="dxa"/>
            <w:shd w:val="clear" w:color="auto" w:fill="auto"/>
          </w:tcPr>
          <w:p w:rsidR="00B26275" w:rsidRPr="006C56A3" w:rsidRDefault="00B26275" w:rsidP="003D3102">
            <w:pPr>
              <w:pStyle w:val="ConsPlusNormal"/>
              <w:shd w:val="clear" w:color="auto" w:fill="FFFFFF" w:themeFill="background1"/>
              <w:rPr>
                <w:rFonts w:ascii="Times New Roman" w:hAnsi="Times New Roman" w:cs="Times New Roman"/>
                <w:sz w:val="20"/>
                <w:szCs w:val="20"/>
              </w:rPr>
            </w:pPr>
            <w:r w:rsidRPr="006C56A3">
              <w:rPr>
                <w:rFonts w:ascii="Times New Roman" w:hAnsi="Times New Roman" w:cs="Times New Roman"/>
                <w:sz w:val="20"/>
                <w:szCs w:val="20"/>
              </w:rPr>
              <w:t xml:space="preserve">Не указано; </w:t>
            </w:r>
          </w:p>
          <w:p w:rsidR="00B26275" w:rsidRPr="006C56A3" w:rsidRDefault="00B26275" w:rsidP="003D3102">
            <w:pPr>
              <w:pStyle w:val="ConsPlusNormal"/>
              <w:shd w:val="clear" w:color="auto" w:fill="FFFFFF" w:themeFill="background1"/>
              <w:rPr>
                <w:rFonts w:ascii="Times New Roman" w:hAnsi="Times New Roman" w:cs="Times New Roman"/>
                <w:sz w:val="20"/>
                <w:szCs w:val="20"/>
              </w:rPr>
            </w:pPr>
            <w:r w:rsidRPr="006C56A3">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B26275" w:rsidRPr="006C56A3" w:rsidRDefault="00B26275" w:rsidP="003D3102">
            <w:pPr>
              <w:pStyle w:val="ConsPlusNormal"/>
              <w:shd w:val="clear" w:color="auto" w:fill="FFFFFF" w:themeFill="background1"/>
              <w:rPr>
                <w:rFonts w:ascii="Times New Roman" w:hAnsi="Times New Roman" w:cs="Times New Roman"/>
                <w:sz w:val="20"/>
                <w:szCs w:val="20"/>
              </w:rPr>
            </w:pPr>
            <w:r w:rsidRPr="006C56A3">
              <w:rPr>
                <w:rFonts w:ascii="Times New Roman" w:hAnsi="Times New Roman" w:cs="Times New Roman"/>
                <w:sz w:val="20"/>
                <w:szCs w:val="20"/>
              </w:rPr>
              <w:t>Проходящие обучение по состоянию здоровья на дому</w:t>
            </w:r>
          </w:p>
        </w:tc>
        <w:tc>
          <w:tcPr>
            <w:tcW w:w="3867"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hAnsi="Times New Roman" w:cs="Times New Roman"/>
                <w:spacing w:val="-6"/>
                <w:sz w:val="20"/>
                <w:szCs w:val="20"/>
              </w:rPr>
              <w:t>Количество обучающихся, чел.</w:t>
            </w:r>
          </w:p>
        </w:tc>
        <w:tc>
          <w:tcPr>
            <w:tcW w:w="1842" w:type="dxa"/>
            <w:shd w:val="clear" w:color="auto" w:fill="auto"/>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w:t>
            </w:r>
          </w:p>
        </w:tc>
        <w:tc>
          <w:tcPr>
            <w:tcW w:w="1953"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w:t>
            </w:r>
          </w:p>
        </w:tc>
        <w:tc>
          <w:tcPr>
            <w:tcW w:w="1895"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w:t>
            </w:r>
          </w:p>
        </w:tc>
      </w:tr>
      <w:tr w:rsidR="00B26275" w:rsidRPr="006C56A3" w:rsidTr="00C25BC0">
        <w:trPr>
          <w:trHeight w:val="922"/>
        </w:trPr>
        <w:tc>
          <w:tcPr>
            <w:tcW w:w="894"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B26275" w:rsidRPr="006C56A3" w:rsidRDefault="00B26275"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6C56A3">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26, тыс. руб.</w:t>
            </w:r>
          </w:p>
        </w:tc>
        <w:tc>
          <w:tcPr>
            <w:tcW w:w="2683" w:type="dxa"/>
            <w:shd w:val="clear" w:color="auto" w:fill="auto"/>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vAlign w:val="center"/>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241,2</w:t>
            </w:r>
          </w:p>
        </w:tc>
        <w:tc>
          <w:tcPr>
            <w:tcW w:w="1953"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w:t>
            </w:r>
          </w:p>
        </w:tc>
        <w:tc>
          <w:tcPr>
            <w:tcW w:w="1895"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w:t>
            </w:r>
          </w:p>
        </w:tc>
      </w:tr>
      <w:tr w:rsidR="00B26275" w:rsidRPr="006C56A3" w:rsidTr="004E2329">
        <w:trPr>
          <w:trHeight w:val="1774"/>
        </w:trPr>
        <w:tc>
          <w:tcPr>
            <w:tcW w:w="894" w:type="dxa"/>
            <w:vMerge w:val="restart"/>
          </w:tcPr>
          <w:p w:rsidR="00B26275" w:rsidRPr="006C56A3" w:rsidRDefault="007B36E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lastRenderedPageBreak/>
              <w:t>25</w:t>
            </w:r>
          </w:p>
        </w:tc>
        <w:tc>
          <w:tcPr>
            <w:tcW w:w="2683" w:type="dxa"/>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Реализация основных общеобразовательных программ среднего общего образования</w:t>
            </w:r>
          </w:p>
        </w:tc>
        <w:tc>
          <w:tcPr>
            <w:tcW w:w="2683" w:type="dxa"/>
          </w:tcPr>
          <w:p w:rsidR="00B26275" w:rsidRPr="006C56A3" w:rsidRDefault="00B26275" w:rsidP="003D3102">
            <w:pPr>
              <w:pStyle w:val="ConsPlusNormal"/>
              <w:shd w:val="clear" w:color="auto" w:fill="FFFFFF" w:themeFill="background1"/>
              <w:rPr>
                <w:rFonts w:ascii="Times New Roman" w:hAnsi="Times New Roman" w:cs="Times New Roman"/>
                <w:sz w:val="20"/>
                <w:szCs w:val="20"/>
              </w:rPr>
            </w:pPr>
            <w:r w:rsidRPr="006C56A3">
              <w:rPr>
                <w:rFonts w:ascii="Times New Roman" w:hAnsi="Times New Roman" w:cs="Times New Roman"/>
                <w:sz w:val="20"/>
                <w:szCs w:val="20"/>
              </w:rPr>
              <w:t xml:space="preserve">Не указано; </w:t>
            </w:r>
          </w:p>
          <w:p w:rsidR="00B26275" w:rsidRPr="006C56A3" w:rsidRDefault="00B26275" w:rsidP="003D3102">
            <w:pPr>
              <w:pStyle w:val="ConsPlusNormal"/>
              <w:shd w:val="clear" w:color="auto" w:fill="FFFFFF" w:themeFill="background1"/>
              <w:rPr>
                <w:rFonts w:ascii="Times New Roman" w:hAnsi="Times New Roman" w:cs="Times New Roman"/>
                <w:sz w:val="20"/>
                <w:szCs w:val="20"/>
              </w:rPr>
            </w:pPr>
            <w:r w:rsidRPr="006C56A3">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B26275" w:rsidRPr="006C56A3" w:rsidRDefault="00B26275" w:rsidP="003D3102">
            <w:pPr>
              <w:widowControl w:val="0"/>
              <w:shd w:val="clear" w:color="auto" w:fill="FFFFFF" w:themeFill="background1"/>
              <w:autoSpaceDE w:val="0"/>
              <w:autoSpaceDN w:val="0"/>
              <w:spacing w:after="0" w:line="240" w:lineRule="auto"/>
              <w:rPr>
                <w:rFonts w:ascii="Times New Roman" w:hAnsi="Times New Roman" w:cs="Times New Roman"/>
                <w:sz w:val="20"/>
                <w:szCs w:val="20"/>
              </w:rPr>
            </w:pPr>
            <w:r w:rsidRPr="006C56A3">
              <w:rPr>
                <w:rFonts w:ascii="Times New Roman" w:hAnsi="Times New Roman" w:cs="Times New Roman"/>
                <w:sz w:val="20"/>
                <w:szCs w:val="20"/>
              </w:rPr>
              <w:t>Не указано;</w:t>
            </w:r>
          </w:p>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hAnsi="Times New Roman" w:cs="Times New Roman"/>
                <w:sz w:val="20"/>
                <w:szCs w:val="20"/>
              </w:rPr>
              <w:t>(заочное обучение)</w:t>
            </w:r>
          </w:p>
        </w:tc>
        <w:tc>
          <w:tcPr>
            <w:tcW w:w="3867" w:type="dxa"/>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hAnsi="Times New Roman" w:cs="Times New Roman"/>
                <w:spacing w:val="-6"/>
                <w:sz w:val="20"/>
                <w:szCs w:val="20"/>
              </w:rPr>
              <w:t>Количество обучающихся, чел.</w:t>
            </w:r>
          </w:p>
        </w:tc>
        <w:tc>
          <w:tcPr>
            <w:tcW w:w="1842" w:type="dxa"/>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7</w:t>
            </w:r>
          </w:p>
        </w:tc>
        <w:tc>
          <w:tcPr>
            <w:tcW w:w="1953" w:type="dxa"/>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18</w:t>
            </w:r>
          </w:p>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895" w:type="dxa"/>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18</w:t>
            </w:r>
          </w:p>
        </w:tc>
      </w:tr>
      <w:tr w:rsidR="00B26275" w:rsidRPr="006C56A3" w:rsidTr="004E2329">
        <w:trPr>
          <w:trHeight w:val="933"/>
        </w:trPr>
        <w:tc>
          <w:tcPr>
            <w:tcW w:w="894" w:type="dxa"/>
            <w:vMerge/>
            <w:shd w:val="clear" w:color="auto" w:fill="FFFFFF" w:themeFill="background1"/>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FFFFFF" w:themeFill="background1"/>
          </w:tcPr>
          <w:p w:rsidR="00B26275" w:rsidRPr="006C56A3" w:rsidRDefault="00B26275"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6C56A3">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27, тыс. руб.</w:t>
            </w:r>
          </w:p>
        </w:tc>
        <w:tc>
          <w:tcPr>
            <w:tcW w:w="2683" w:type="dxa"/>
            <w:shd w:val="clear" w:color="auto" w:fill="FFFFFF" w:themeFill="background1"/>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FFFFFF" w:themeFill="background1"/>
          </w:tcPr>
          <w:p w:rsidR="00B26275" w:rsidRPr="006C56A3" w:rsidRDefault="00B26275"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auto"/>
          </w:tcPr>
          <w:p w:rsidR="00B26275" w:rsidRPr="006C56A3" w:rsidRDefault="00B26275" w:rsidP="00C25BC0">
            <w:pPr>
              <w:widowControl w:val="0"/>
              <w:shd w:val="clear" w:color="auto" w:fill="FFFFFF" w:themeFill="background1"/>
              <w:tabs>
                <w:tab w:val="left" w:pos="600"/>
                <w:tab w:val="center" w:pos="828"/>
              </w:tabs>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844,6</w:t>
            </w:r>
          </w:p>
        </w:tc>
        <w:tc>
          <w:tcPr>
            <w:tcW w:w="1953"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1 779,1</w:t>
            </w:r>
          </w:p>
        </w:tc>
        <w:tc>
          <w:tcPr>
            <w:tcW w:w="1895" w:type="dxa"/>
            <w:shd w:val="clear" w:color="auto" w:fill="auto"/>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1 832,6</w:t>
            </w:r>
          </w:p>
        </w:tc>
      </w:tr>
      <w:tr w:rsidR="00B26275" w:rsidRPr="006C56A3" w:rsidTr="004E2329">
        <w:trPr>
          <w:trHeight w:val="1587"/>
        </w:trPr>
        <w:tc>
          <w:tcPr>
            <w:tcW w:w="894" w:type="dxa"/>
            <w:vMerge w:val="restart"/>
          </w:tcPr>
          <w:p w:rsidR="00B26275" w:rsidRPr="006C56A3" w:rsidRDefault="007B36E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26</w:t>
            </w:r>
          </w:p>
        </w:tc>
        <w:tc>
          <w:tcPr>
            <w:tcW w:w="2683" w:type="dxa"/>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Реализация дополнительных общеразвивающих программ (в школах) по МЗ</w:t>
            </w:r>
          </w:p>
        </w:tc>
        <w:tc>
          <w:tcPr>
            <w:tcW w:w="2683" w:type="dxa"/>
          </w:tcPr>
          <w:p w:rsidR="00B26275" w:rsidRPr="006C56A3" w:rsidRDefault="00B26275" w:rsidP="003D3102">
            <w:pPr>
              <w:pStyle w:val="ConsPlusNormal"/>
              <w:shd w:val="clear" w:color="auto" w:fill="FFFFFF" w:themeFill="background1"/>
              <w:rPr>
                <w:rFonts w:ascii="Times New Roman" w:hAnsi="Times New Roman" w:cs="Times New Roman"/>
                <w:sz w:val="20"/>
                <w:szCs w:val="20"/>
              </w:rPr>
            </w:pPr>
            <w:r w:rsidRPr="006C56A3">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 xml:space="preserve">Не указано; </w:t>
            </w:r>
          </w:p>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Не указано</w:t>
            </w:r>
          </w:p>
        </w:tc>
        <w:tc>
          <w:tcPr>
            <w:tcW w:w="3867" w:type="dxa"/>
          </w:tcPr>
          <w:p w:rsidR="00B26275" w:rsidRPr="006C56A3" w:rsidRDefault="00B26275"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6C56A3">
              <w:rPr>
                <w:rFonts w:ascii="Times New Roman" w:hAnsi="Times New Roman" w:cs="Times New Roman"/>
                <w:spacing w:val="-6"/>
                <w:sz w:val="20"/>
                <w:szCs w:val="20"/>
              </w:rPr>
              <w:t>Количество человеко-часов, человеко-час</w:t>
            </w:r>
          </w:p>
        </w:tc>
        <w:tc>
          <w:tcPr>
            <w:tcW w:w="1842" w:type="dxa"/>
          </w:tcPr>
          <w:p w:rsidR="00B26275" w:rsidRPr="006C56A3" w:rsidRDefault="00B26275" w:rsidP="00C25BC0">
            <w:pPr>
              <w:spacing w:after="0" w:line="240" w:lineRule="auto"/>
              <w:jc w:val="center"/>
              <w:rPr>
                <w:rFonts w:ascii="Times New Roman" w:hAnsi="Times New Roman" w:cs="Times New Roman"/>
              </w:rPr>
            </w:pPr>
            <w:r w:rsidRPr="006C56A3">
              <w:rPr>
                <w:rFonts w:ascii="Times New Roman" w:hAnsi="Times New Roman" w:cs="Times New Roman"/>
              </w:rPr>
              <w:t>103 904</w:t>
            </w:r>
          </w:p>
        </w:tc>
        <w:tc>
          <w:tcPr>
            <w:tcW w:w="1953" w:type="dxa"/>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95 948</w:t>
            </w:r>
          </w:p>
        </w:tc>
        <w:tc>
          <w:tcPr>
            <w:tcW w:w="1895" w:type="dxa"/>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95 948</w:t>
            </w:r>
          </w:p>
        </w:tc>
      </w:tr>
      <w:tr w:rsidR="00B26275" w:rsidRPr="006C56A3" w:rsidTr="004E2329">
        <w:trPr>
          <w:trHeight w:val="933"/>
        </w:trPr>
        <w:tc>
          <w:tcPr>
            <w:tcW w:w="894" w:type="dxa"/>
            <w:vMerge/>
            <w:shd w:val="clear" w:color="auto" w:fill="FFFFFF" w:themeFill="background1"/>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FFFFFF" w:themeFill="background1"/>
          </w:tcPr>
          <w:p w:rsidR="00B26275" w:rsidRPr="006C56A3" w:rsidRDefault="00B26275"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6C56A3">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28, тыс. руб.</w:t>
            </w:r>
          </w:p>
        </w:tc>
        <w:tc>
          <w:tcPr>
            <w:tcW w:w="2683" w:type="dxa"/>
            <w:shd w:val="clear" w:color="auto" w:fill="FFFFFF" w:themeFill="background1"/>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FFFFFF" w:themeFill="background1"/>
          </w:tcPr>
          <w:p w:rsidR="00B26275" w:rsidRPr="006C56A3" w:rsidRDefault="00B26275"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FFFFFF" w:themeFill="background1"/>
          </w:tcPr>
          <w:p w:rsidR="00B26275" w:rsidRPr="006C56A3" w:rsidRDefault="00B26275" w:rsidP="00C25BC0">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rPr>
              <w:t>6 139,7</w:t>
            </w:r>
          </w:p>
        </w:tc>
        <w:tc>
          <w:tcPr>
            <w:tcW w:w="1953" w:type="dxa"/>
            <w:shd w:val="clear" w:color="auto" w:fill="FFFFFF" w:themeFill="background1"/>
          </w:tcPr>
          <w:p w:rsidR="00B26275" w:rsidRPr="006C56A3" w:rsidRDefault="00B26275" w:rsidP="003D3102">
            <w:pPr>
              <w:spacing w:after="0" w:line="240" w:lineRule="auto"/>
              <w:jc w:val="center"/>
              <w:rPr>
                <w:rFonts w:ascii="Times New Roman" w:hAnsi="Times New Roman" w:cs="Times New Roman"/>
              </w:rPr>
            </w:pPr>
            <w:r w:rsidRPr="006C56A3">
              <w:rPr>
                <w:rFonts w:ascii="Times New Roman" w:eastAsia="Times New Roman" w:hAnsi="Times New Roman" w:cs="Times New Roman"/>
              </w:rPr>
              <w:t>5 241,1</w:t>
            </w:r>
          </w:p>
        </w:tc>
        <w:tc>
          <w:tcPr>
            <w:tcW w:w="1895" w:type="dxa"/>
            <w:shd w:val="clear" w:color="auto" w:fill="FFFFFF" w:themeFill="background1"/>
          </w:tcPr>
          <w:p w:rsidR="00B26275" w:rsidRPr="006C56A3" w:rsidRDefault="00B26275" w:rsidP="003D3102">
            <w:pPr>
              <w:spacing w:after="0" w:line="240" w:lineRule="auto"/>
              <w:jc w:val="center"/>
              <w:rPr>
                <w:rFonts w:ascii="Times New Roman" w:hAnsi="Times New Roman" w:cs="Times New Roman"/>
              </w:rPr>
            </w:pPr>
            <w:r w:rsidRPr="006C56A3">
              <w:rPr>
                <w:rFonts w:ascii="Times New Roman" w:eastAsia="Times New Roman" w:hAnsi="Times New Roman" w:cs="Times New Roman"/>
              </w:rPr>
              <w:t>5 241,1</w:t>
            </w:r>
          </w:p>
        </w:tc>
      </w:tr>
      <w:tr w:rsidR="00B26275" w:rsidRPr="006C56A3" w:rsidTr="004E2329">
        <w:trPr>
          <w:trHeight w:val="933"/>
        </w:trPr>
        <w:tc>
          <w:tcPr>
            <w:tcW w:w="894" w:type="dxa"/>
            <w:vMerge w:val="restart"/>
            <w:shd w:val="clear" w:color="auto" w:fill="FFFFFF" w:themeFill="background1"/>
          </w:tcPr>
          <w:p w:rsidR="00B26275" w:rsidRPr="006C56A3" w:rsidRDefault="007B36E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27</w:t>
            </w:r>
          </w:p>
        </w:tc>
        <w:tc>
          <w:tcPr>
            <w:tcW w:w="2683" w:type="dxa"/>
            <w:shd w:val="clear" w:color="auto" w:fill="FFFFFF" w:themeFill="background1"/>
          </w:tcPr>
          <w:p w:rsidR="00B26275" w:rsidRPr="006C56A3" w:rsidRDefault="00B26275" w:rsidP="003D3102">
            <w:pPr>
              <w:shd w:val="clear" w:color="auto" w:fill="FFFFFF" w:themeFill="background1"/>
              <w:spacing w:after="0" w:line="240" w:lineRule="auto"/>
              <w:rPr>
                <w:rFonts w:ascii="Times New Roman" w:hAnsi="Times New Roman" w:cs="Times New Roman"/>
                <w:sz w:val="20"/>
                <w:szCs w:val="20"/>
              </w:rPr>
            </w:pPr>
            <w:r w:rsidRPr="006C56A3">
              <w:rPr>
                <w:rFonts w:ascii="Times New Roman" w:hAnsi="Times New Roman" w:cs="Times New Roman"/>
                <w:sz w:val="20"/>
                <w:szCs w:val="20"/>
              </w:rPr>
              <w:t xml:space="preserve">Реализация дополнительных общеразвивающих программ </w:t>
            </w:r>
          </w:p>
          <w:p w:rsidR="00B26275" w:rsidRPr="006C56A3" w:rsidRDefault="00B26275" w:rsidP="003D3102">
            <w:pPr>
              <w:shd w:val="clear" w:color="auto" w:fill="FFFFFF" w:themeFill="background1"/>
              <w:spacing w:after="0" w:line="240" w:lineRule="auto"/>
              <w:rPr>
                <w:rFonts w:ascii="Times New Roman" w:eastAsia="Times New Roman" w:hAnsi="Times New Roman" w:cs="Times New Roman"/>
                <w:sz w:val="20"/>
                <w:szCs w:val="20"/>
              </w:rPr>
            </w:pPr>
            <w:r w:rsidRPr="006C56A3">
              <w:rPr>
                <w:rFonts w:ascii="Times New Roman" w:hAnsi="Times New Roman" w:cs="Times New Roman"/>
                <w:sz w:val="20"/>
                <w:szCs w:val="20"/>
              </w:rPr>
              <w:t>по ПФДО</w:t>
            </w:r>
          </w:p>
        </w:tc>
        <w:tc>
          <w:tcPr>
            <w:tcW w:w="2683" w:type="dxa"/>
            <w:shd w:val="clear" w:color="auto" w:fill="FFFFFF" w:themeFill="background1"/>
          </w:tcPr>
          <w:p w:rsidR="00B26275" w:rsidRPr="006C56A3" w:rsidRDefault="00B26275" w:rsidP="003D3102">
            <w:pPr>
              <w:pStyle w:val="ConsPlusNormal"/>
              <w:shd w:val="clear" w:color="auto" w:fill="FFFFFF" w:themeFill="background1"/>
              <w:rPr>
                <w:rFonts w:ascii="Times New Roman" w:hAnsi="Times New Roman" w:cs="Times New Roman"/>
                <w:sz w:val="20"/>
                <w:szCs w:val="20"/>
              </w:rPr>
            </w:pPr>
            <w:r w:rsidRPr="006C56A3">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 xml:space="preserve">Не указано; </w:t>
            </w:r>
          </w:p>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hAnsi="Times New Roman" w:cs="Times New Roman"/>
                <w:sz w:val="20"/>
                <w:szCs w:val="20"/>
              </w:rPr>
              <w:t>Не указано</w:t>
            </w:r>
          </w:p>
        </w:tc>
        <w:tc>
          <w:tcPr>
            <w:tcW w:w="3867" w:type="dxa"/>
            <w:shd w:val="clear" w:color="auto" w:fill="FFFFFF" w:themeFill="background1"/>
          </w:tcPr>
          <w:p w:rsidR="00B26275" w:rsidRPr="006C56A3" w:rsidRDefault="00B26275"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6C56A3">
              <w:rPr>
                <w:rFonts w:ascii="Times New Roman" w:hAnsi="Times New Roman" w:cs="Times New Roman"/>
                <w:spacing w:val="-6"/>
                <w:sz w:val="20"/>
                <w:szCs w:val="20"/>
              </w:rPr>
              <w:t>Количество человеко-часов, человеко-час</w:t>
            </w:r>
          </w:p>
        </w:tc>
        <w:tc>
          <w:tcPr>
            <w:tcW w:w="1842" w:type="dxa"/>
            <w:shd w:val="clear" w:color="auto" w:fill="FFFFFF" w:themeFill="background1"/>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15 662</w:t>
            </w:r>
          </w:p>
        </w:tc>
        <w:tc>
          <w:tcPr>
            <w:tcW w:w="1953" w:type="dxa"/>
            <w:shd w:val="clear" w:color="auto" w:fill="FFFFFF" w:themeFill="background1"/>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5 320</w:t>
            </w:r>
          </w:p>
        </w:tc>
        <w:tc>
          <w:tcPr>
            <w:tcW w:w="1895" w:type="dxa"/>
            <w:shd w:val="clear" w:color="auto" w:fill="FFFFFF" w:themeFill="background1"/>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5 320</w:t>
            </w:r>
          </w:p>
        </w:tc>
      </w:tr>
      <w:tr w:rsidR="00B26275" w:rsidRPr="006C56A3" w:rsidTr="004E2329">
        <w:trPr>
          <w:trHeight w:val="933"/>
        </w:trPr>
        <w:tc>
          <w:tcPr>
            <w:tcW w:w="894" w:type="dxa"/>
            <w:vMerge/>
            <w:shd w:val="clear" w:color="auto" w:fill="FFFFFF" w:themeFill="background1"/>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FFFFFF" w:themeFill="background1"/>
          </w:tcPr>
          <w:p w:rsidR="00B26275" w:rsidRPr="006C56A3" w:rsidRDefault="00B26275" w:rsidP="003D3102">
            <w:pPr>
              <w:shd w:val="clear" w:color="auto" w:fill="FFFFFF" w:themeFill="background1"/>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29, тыс. руб.</w:t>
            </w:r>
          </w:p>
        </w:tc>
        <w:tc>
          <w:tcPr>
            <w:tcW w:w="2683" w:type="dxa"/>
            <w:shd w:val="clear" w:color="auto" w:fill="FFFFFF" w:themeFill="background1"/>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FFFFFF" w:themeFill="background1"/>
          </w:tcPr>
          <w:p w:rsidR="00B26275" w:rsidRPr="006C56A3" w:rsidRDefault="00B26275"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FFFFFF" w:themeFill="background1"/>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1 755,0</w:t>
            </w:r>
          </w:p>
        </w:tc>
        <w:tc>
          <w:tcPr>
            <w:tcW w:w="1953" w:type="dxa"/>
            <w:shd w:val="clear" w:color="auto" w:fill="FFFFFF" w:themeFill="background1"/>
          </w:tcPr>
          <w:p w:rsidR="00B26275" w:rsidRPr="006C56A3" w:rsidRDefault="00B26275" w:rsidP="003D3102">
            <w:pPr>
              <w:shd w:val="clear" w:color="auto" w:fill="FFFFFF" w:themeFill="background1"/>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0,0</w:t>
            </w:r>
          </w:p>
        </w:tc>
        <w:tc>
          <w:tcPr>
            <w:tcW w:w="1895" w:type="dxa"/>
            <w:shd w:val="clear" w:color="auto" w:fill="FFFFFF" w:themeFill="background1"/>
          </w:tcPr>
          <w:p w:rsidR="00B26275" w:rsidRPr="006C56A3" w:rsidRDefault="00B26275" w:rsidP="003D3102">
            <w:pPr>
              <w:shd w:val="clear" w:color="auto" w:fill="FFFFFF" w:themeFill="background1"/>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0,0</w:t>
            </w:r>
          </w:p>
        </w:tc>
      </w:tr>
      <w:tr w:rsidR="00B26275" w:rsidRPr="006C56A3" w:rsidTr="004E2329">
        <w:trPr>
          <w:trHeight w:val="1588"/>
        </w:trPr>
        <w:tc>
          <w:tcPr>
            <w:tcW w:w="894" w:type="dxa"/>
            <w:vMerge w:val="restart"/>
          </w:tcPr>
          <w:p w:rsidR="00B26275" w:rsidRPr="006C56A3" w:rsidRDefault="007B36E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lastRenderedPageBreak/>
              <w:t>28</w:t>
            </w:r>
          </w:p>
        </w:tc>
        <w:tc>
          <w:tcPr>
            <w:tcW w:w="2683" w:type="dxa"/>
          </w:tcPr>
          <w:p w:rsidR="00B26275" w:rsidRPr="006C56A3" w:rsidRDefault="00B26275" w:rsidP="003D3102">
            <w:pPr>
              <w:shd w:val="clear" w:color="auto" w:fill="FFFFFF" w:themeFill="background1"/>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Предоставление питания</w:t>
            </w:r>
          </w:p>
        </w:tc>
        <w:tc>
          <w:tcPr>
            <w:tcW w:w="2683" w:type="dxa"/>
          </w:tcPr>
          <w:p w:rsidR="00B26275" w:rsidRPr="006C56A3" w:rsidRDefault="00B26275" w:rsidP="003D3102">
            <w:pPr>
              <w:pStyle w:val="ConsPlusNormal"/>
              <w:shd w:val="clear" w:color="auto" w:fill="FFFFFF" w:themeFill="background1"/>
              <w:rPr>
                <w:rFonts w:ascii="Times New Roman" w:hAnsi="Times New Roman" w:cs="Times New Roman"/>
                <w:sz w:val="20"/>
                <w:szCs w:val="20"/>
              </w:rPr>
            </w:pPr>
            <w:r w:rsidRPr="006C56A3">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 xml:space="preserve">Не указано; </w:t>
            </w:r>
          </w:p>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hAnsi="Times New Roman" w:cs="Times New Roman"/>
                <w:sz w:val="20"/>
                <w:szCs w:val="20"/>
              </w:rPr>
              <w:t>Не указано</w:t>
            </w:r>
          </w:p>
        </w:tc>
        <w:tc>
          <w:tcPr>
            <w:tcW w:w="3867" w:type="dxa"/>
          </w:tcPr>
          <w:p w:rsidR="00B26275" w:rsidRPr="006C56A3" w:rsidRDefault="00B26275"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6C56A3">
              <w:rPr>
                <w:rFonts w:ascii="Times New Roman" w:hAnsi="Times New Roman" w:cs="Times New Roman"/>
                <w:spacing w:val="-6"/>
                <w:sz w:val="20"/>
                <w:szCs w:val="20"/>
              </w:rPr>
              <w:t xml:space="preserve">Количество обучающих, получающих питание, </w:t>
            </w:r>
          </w:p>
          <w:p w:rsidR="00B26275" w:rsidRPr="006C56A3" w:rsidRDefault="00B26275"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6C56A3">
              <w:rPr>
                <w:rFonts w:ascii="Times New Roman" w:hAnsi="Times New Roman" w:cs="Times New Roman"/>
                <w:spacing w:val="-6"/>
                <w:sz w:val="20"/>
                <w:szCs w:val="20"/>
              </w:rPr>
              <w:t>чел.</w:t>
            </w:r>
          </w:p>
        </w:tc>
        <w:tc>
          <w:tcPr>
            <w:tcW w:w="1842" w:type="dxa"/>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1403</w:t>
            </w:r>
          </w:p>
        </w:tc>
        <w:tc>
          <w:tcPr>
            <w:tcW w:w="1953" w:type="dxa"/>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1294</w:t>
            </w:r>
          </w:p>
        </w:tc>
        <w:tc>
          <w:tcPr>
            <w:tcW w:w="1895" w:type="dxa"/>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1198</w:t>
            </w:r>
          </w:p>
        </w:tc>
      </w:tr>
      <w:tr w:rsidR="00B26275" w:rsidRPr="006C56A3" w:rsidTr="004E2329">
        <w:trPr>
          <w:trHeight w:val="903"/>
        </w:trPr>
        <w:tc>
          <w:tcPr>
            <w:tcW w:w="894" w:type="dxa"/>
            <w:vMerge/>
            <w:shd w:val="clear" w:color="auto" w:fill="FFFFFF" w:themeFill="background1"/>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FFFFFF" w:themeFill="background1"/>
          </w:tcPr>
          <w:p w:rsidR="00B26275" w:rsidRPr="006C56A3" w:rsidRDefault="00B26275"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6C56A3">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30, тыс. руб.</w:t>
            </w:r>
          </w:p>
        </w:tc>
        <w:tc>
          <w:tcPr>
            <w:tcW w:w="2683" w:type="dxa"/>
            <w:shd w:val="clear" w:color="auto" w:fill="FFFFFF" w:themeFill="background1"/>
          </w:tcPr>
          <w:p w:rsidR="00B26275" w:rsidRPr="006C56A3" w:rsidRDefault="00B26275" w:rsidP="003D3102">
            <w:pPr>
              <w:pStyle w:val="ConsPlusNormal"/>
              <w:shd w:val="clear" w:color="auto" w:fill="FFFFFF" w:themeFill="background1"/>
              <w:rPr>
                <w:rFonts w:ascii="Times New Roman" w:hAnsi="Times New Roman" w:cs="Times New Roman"/>
                <w:sz w:val="20"/>
                <w:szCs w:val="20"/>
              </w:rPr>
            </w:pPr>
          </w:p>
        </w:tc>
        <w:tc>
          <w:tcPr>
            <w:tcW w:w="3867" w:type="dxa"/>
            <w:shd w:val="clear" w:color="auto" w:fill="FFFFFF" w:themeFill="background1"/>
          </w:tcPr>
          <w:p w:rsidR="00B26275" w:rsidRPr="006C56A3" w:rsidRDefault="00B26275"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FFFFFF" w:themeFill="background1"/>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18 744,3</w:t>
            </w:r>
          </w:p>
        </w:tc>
        <w:tc>
          <w:tcPr>
            <w:tcW w:w="1953" w:type="dxa"/>
            <w:shd w:val="clear" w:color="auto" w:fill="FFFFFF" w:themeFill="background1"/>
          </w:tcPr>
          <w:p w:rsidR="00B26275" w:rsidRPr="006C56A3" w:rsidRDefault="00B26275" w:rsidP="003D3102">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rPr>
              <w:t>21 769,0</w:t>
            </w:r>
          </w:p>
        </w:tc>
        <w:tc>
          <w:tcPr>
            <w:tcW w:w="1895" w:type="dxa"/>
            <w:shd w:val="clear" w:color="auto" w:fill="FFFFFF" w:themeFill="background1"/>
          </w:tcPr>
          <w:p w:rsidR="00B26275" w:rsidRPr="006C56A3" w:rsidRDefault="00B26275" w:rsidP="003D3102">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rPr>
              <w:t>21 323,1</w:t>
            </w:r>
          </w:p>
        </w:tc>
      </w:tr>
      <w:tr w:rsidR="00B26275" w:rsidRPr="006C56A3" w:rsidTr="004E2329">
        <w:trPr>
          <w:trHeight w:val="20"/>
        </w:trPr>
        <w:tc>
          <w:tcPr>
            <w:tcW w:w="894" w:type="dxa"/>
            <w:vMerge w:val="restart"/>
          </w:tcPr>
          <w:p w:rsidR="00B26275" w:rsidRPr="006C56A3" w:rsidRDefault="007B36E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29</w:t>
            </w:r>
          </w:p>
        </w:tc>
        <w:tc>
          <w:tcPr>
            <w:tcW w:w="2683" w:type="dxa"/>
          </w:tcPr>
          <w:p w:rsidR="00B26275" w:rsidRPr="006C56A3" w:rsidRDefault="00B26275" w:rsidP="003D3102">
            <w:pPr>
              <w:shd w:val="clear" w:color="auto" w:fill="FFFFFF" w:themeFill="background1"/>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Организация отдыха детей и молодежи</w:t>
            </w:r>
          </w:p>
        </w:tc>
        <w:tc>
          <w:tcPr>
            <w:tcW w:w="2683" w:type="dxa"/>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 xml:space="preserve">Не указано; </w:t>
            </w:r>
          </w:p>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Не указано;</w:t>
            </w:r>
          </w:p>
          <w:p w:rsidR="00B26275" w:rsidRPr="006C56A3" w:rsidRDefault="00B26275" w:rsidP="003D3102">
            <w:pPr>
              <w:pStyle w:val="ConsPlusNormal"/>
              <w:shd w:val="clear" w:color="auto" w:fill="FFFFFF" w:themeFill="background1"/>
              <w:rPr>
                <w:rFonts w:ascii="Times New Roman" w:hAnsi="Times New Roman" w:cs="Times New Roman"/>
                <w:sz w:val="20"/>
                <w:szCs w:val="20"/>
              </w:rPr>
            </w:pPr>
            <w:r w:rsidRPr="006C56A3">
              <w:rPr>
                <w:rFonts w:ascii="Times New Roman" w:hAnsi="Times New Roman" w:cs="Times New Roman"/>
                <w:sz w:val="20"/>
                <w:szCs w:val="20"/>
              </w:rPr>
              <w:t>В каникулярное время с дневным пребыванием</w:t>
            </w:r>
          </w:p>
        </w:tc>
        <w:tc>
          <w:tcPr>
            <w:tcW w:w="3867" w:type="dxa"/>
          </w:tcPr>
          <w:p w:rsidR="00B26275" w:rsidRPr="006C56A3" w:rsidRDefault="00B26275"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6C56A3">
              <w:rPr>
                <w:rFonts w:ascii="Times New Roman" w:hAnsi="Times New Roman" w:cs="Times New Roman"/>
                <w:spacing w:val="-6"/>
                <w:sz w:val="20"/>
                <w:szCs w:val="20"/>
              </w:rPr>
              <w:t>Количество обучающихся, охваченных отдыхом, чел.</w:t>
            </w:r>
          </w:p>
        </w:tc>
        <w:tc>
          <w:tcPr>
            <w:tcW w:w="1842" w:type="dxa"/>
          </w:tcPr>
          <w:p w:rsidR="00B26275" w:rsidRPr="006C56A3" w:rsidRDefault="00B26275" w:rsidP="00C25BC0">
            <w:pPr>
              <w:spacing w:after="0" w:line="240" w:lineRule="auto"/>
              <w:jc w:val="center"/>
              <w:rPr>
                <w:rFonts w:ascii="Times New Roman" w:hAnsi="Times New Roman" w:cs="Times New Roman"/>
                <w:bCs/>
                <w:color w:val="000000"/>
              </w:rPr>
            </w:pPr>
            <w:r w:rsidRPr="006C56A3">
              <w:rPr>
                <w:rFonts w:ascii="Times New Roman" w:hAnsi="Times New Roman" w:cs="Times New Roman"/>
                <w:bCs/>
                <w:color w:val="000000"/>
              </w:rPr>
              <w:t>540</w:t>
            </w:r>
          </w:p>
        </w:tc>
        <w:tc>
          <w:tcPr>
            <w:tcW w:w="1953" w:type="dxa"/>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540</w:t>
            </w:r>
          </w:p>
        </w:tc>
        <w:tc>
          <w:tcPr>
            <w:tcW w:w="1895" w:type="dxa"/>
          </w:tcPr>
          <w:p w:rsidR="00B26275" w:rsidRPr="006C56A3" w:rsidRDefault="00B262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540</w:t>
            </w:r>
          </w:p>
        </w:tc>
      </w:tr>
      <w:tr w:rsidR="00B26275" w:rsidRPr="006C56A3" w:rsidTr="004E2329">
        <w:trPr>
          <w:trHeight w:val="20"/>
        </w:trPr>
        <w:tc>
          <w:tcPr>
            <w:tcW w:w="894" w:type="dxa"/>
            <w:vMerge/>
            <w:shd w:val="clear" w:color="auto" w:fill="FFFFFF" w:themeFill="background1"/>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FFFFFF" w:themeFill="background1"/>
          </w:tcPr>
          <w:p w:rsidR="00B26275" w:rsidRPr="006C56A3" w:rsidRDefault="00B26275"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6C56A3">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31, тыс. руб.</w:t>
            </w:r>
          </w:p>
        </w:tc>
        <w:tc>
          <w:tcPr>
            <w:tcW w:w="2683" w:type="dxa"/>
            <w:shd w:val="clear" w:color="auto" w:fill="FFFFFF" w:themeFill="background1"/>
          </w:tcPr>
          <w:p w:rsidR="00B26275" w:rsidRPr="006C56A3" w:rsidRDefault="00B26275" w:rsidP="003D3102">
            <w:pPr>
              <w:pStyle w:val="ConsPlusNormal"/>
              <w:shd w:val="clear" w:color="auto" w:fill="FFFFFF" w:themeFill="background1"/>
              <w:rPr>
                <w:rFonts w:ascii="Times New Roman" w:hAnsi="Times New Roman" w:cs="Times New Roman"/>
                <w:sz w:val="20"/>
                <w:szCs w:val="20"/>
              </w:rPr>
            </w:pPr>
          </w:p>
        </w:tc>
        <w:tc>
          <w:tcPr>
            <w:tcW w:w="3867" w:type="dxa"/>
            <w:shd w:val="clear" w:color="auto" w:fill="FFFFFF" w:themeFill="background1"/>
          </w:tcPr>
          <w:p w:rsidR="00B26275" w:rsidRPr="006C56A3" w:rsidRDefault="00B26275"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FFFFFF" w:themeFill="background1"/>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2 378,2</w:t>
            </w:r>
          </w:p>
        </w:tc>
        <w:tc>
          <w:tcPr>
            <w:tcW w:w="1953" w:type="dxa"/>
            <w:shd w:val="clear" w:color="auto" w:fill="FFFFFF" w:themeFill="background1"/>
          </w:tcPr>
          <w:p w:rsidR="00B26275" w:rsidRPr="006C56A3" w:rsidRDefault="00B26275" w:rsidP="003D3102">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rPr>
              <w:t>3 305,6</w:t>
            </w:r>
          </w:p>
        </w:tc>
        <w:tc>
          <w:tcPr>
            <w:tcW w:w="1895" w:type="dxa"/>
            <w:shd w:val="clear" w:color="auto" w:fill="FFFFFF" w:themeFill="background1"/>
          </w:tcPr>
          <w:p w:rsidR="00B26275" w:rsidRPr="006C56A3" w:rsidRDefault="00B26275" w:rsidP="003D3102">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rPr>
              <w:t>3 305,6</w:t>
            </w:r>
          </w:p>
        </w:tc>
      </w:tr>
      <w:tr w:rsidR="00B26275" w:rsidRPr="006C56A3" w:rsidTr="00C25BC0">
        <w:trPr>
          <w:trHeight w:val="20"/>
        </w:trPr>
        <w:tc>
          <w:tcPr>
            <w:tcW w:w="894" w:type="dxa"/>
            <w:shd w:val="clear" w:color="auto" w:fill="FFFFFF" w:themeFill="background1"/>
          </w:tcPr>
          <w:p w:rsidR="00B26275" w:rsidRPr="006C56A3" w:rsidRDefault="007B36E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30</w:t>
            </w:r>
          </w:p>
        </w:tc>
        <w:tc>
          <w:tcPr>
            <w:tcW w:w="2683" w:type="dxa"/>
            <w:shd w:val="clear" w:color="auto" w:fill="FFFFFF" w:themeFill="background1"/>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Реализация дополнительных общеразвивающих программ (в ДДТ)</w:t>
            </w:r>
          </w:p>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По МЗ</w:t>
            </w:r>
          </w:p>
        </w:tc>
        <w:tc>
          <w:tcPr>
            <w:tcW w:w="2683" w:type="dxa"/>
            <w:shd w:val="clear" w:color="auto" w:fill="FFFFFF" w:themeFill="background1"/>
          </w:tcPr>
          <w:p w:rsidR="00B26275" w:rsidRPr="006C56A3" w:rsidRDefault="00B26275" w:rsidP="003D3102">
            <w:pPr>
              <w:pStyle w:val="ConsPlusNormal"/>
              <w:shd w:val="clear" w:color="auto" w:fill="FFFFFF" w:themeFill="background1"/>
              <w:rPr>
                <w:rFonts w:ascii="Times New Roman" w:hAnsi="Times New Roman" w:cs="Times New Roman"/>
                <w:sz w:val="20"/>
                <w:szCs w:val="20"/>
              </w:rPr>
            </w:pPr>
            <w:r w:rsidRPr="006C56A3">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 xml:space="preserve">Не указано; </w:t>
            </w:r>
          </w:p>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Не указано</w:t>
            </w:r>
          </w:p>
        </w:tc>
        <w:tc>
          <w:tcPr>
            <w:tcW w:w="3867" w:type="dxa"/>
            <w:shd w:val="clear" w:color="auto" w:fill="FFFFFF" w:themeFill="background1"/>
          </w:tcPr>
          <w:p w:rsidR="00B26275" w:rsidRPr="006C56A3" w:rsidRDefault="00B26275"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6C56A3">
              <w:rPr>
                <w:rFonts w:ascii="Times New Roman" w:hAnsi="Times New Roman" w:cs="Times New Roman"/>
                <w:spacing w:val="-6"/>
                <w:sz w:val="20"/>
                <w:szCs w:val="20"/>
              </w:rPr>
              <w:t>Количество человеко-часов, человеко-час</w:t>
            </w:r>
          </w:p>
        </w:tc>
        <w:tc>
          <w:tcPr>
            <w:tcW w:w="1842" w:type="dxa"/>
            <w:shd w:val="clear" w:color="auto" w:fill="FFFFFF" w:themeFill="background1"/>
          </w:tcPr>
          <w:p w:rsidR="00B26275" w:rsidRPr="006C56A3" w:rsidRDefault="00B26275" w:rsidP="00C25BC0">
            <w:pPr>
              <w:spacing w:after="0" w:line="240" w:lineRule="auto"/>
              <w:jc w:val="center"/>
              <w:rPr>
                <w:rFonts w:ascii="Times New Roman" w:hAnsi="Times New Roman" w:cs="Times New Roman"/>
                <w:bCs/>
                <w:color w:val="000000"/>
              </w:rPr>
            </w:pPr>
          </w:p>
          <w:p w:rsidR="00B26275" w:rsidRPr="006C56A3" w:rsidRDefault="00B26275" w:rsidP="00C25BC0">
            <w:pPr>
              <w:spacing w:after="0" w:line="240" w:lineRule="auto"/>
              <w:jc w:val="center"/>
              <w:rPr>
                <w:rFonts w:ascii="Times New Roman" w:hAnsi="Times New Roman" w:cs="Times New Roman"/>
                <w:bCs/>
                <w:color w:val="000000"/>
              </w:rPr>
            </w:pPr>
          </w:p>
          <w:p w:rsidR="00B26275" w:rsidRPr="006C56A3" w:rsidRDefault="00B26275" w:rsidP="00C25BC0">
            <w:pPr>
              <w:spacing w:after="0" w:line="240" w:lineRule="auto"/>
              <w:jc w:val="center"/>
              <w:rPr>
                <w:rFonts w:ascii="Times New Roman" w:hAnsi="Times New Roman" w:cs="Times New Roman"/>
                <w:bCs/>
                <w:color w:val="000000"/>
              </w:rPr>
            </w:pPr>
            <w:r w:rsidRPr="006C56A3">
              <w:rPr>
                <w:rFonts w:ascii="Times New Roman" w:hAnsi="Times New Roman" w:cs="Times New Roman"/>
                <w:bCs/>
                <w:color w:val="000000"/>
              </w:rPr>
              <w:t>32 680</w:t>
            </w:r>
          </w:p>
        </w:tc>
        <w:tc>
          <w:tcPr>
            <w:tcW w:w="1953" w:type="dxa"/>
            <w:shd w:val="clear" w:color="auto" w:fill="FFFFFF" w:themeFill="background1"/>
            <w:vAlign w:val="center"/>
          </w:tcPr>
          <w:p w:rsidR="00B26275" w:rsidRPr="006C56A3" w:rsidRDefault="00B26275" w:rsidP="003D3102">
            <w:pPr>
              <w:shd w:val="clear" w:color="auto" w:fill="FFFFFF" w:themeFill="background1"/>
              <w:spacing w:after="0" w:line="240" w:lineRule="auto"/>
              <w:jc w:val="center"/>
              <w:rPr>
                <w:rFonts w:ascii="Times New Roman" w:hAnsi="Times New Roman" w:cs="Times New Roman"/>
                <w:bCs/>
                <w:color w:val="000000"/>
              </w:rPr>
            </w:pPr>
            <w:r w:rsidRPr="006C56A3">
              <w:rPr>
                <w:rFonts w:ascii="Times New Roman" w:hAnsi="Times New Roman" w:cs="Times New Roman"/>
                <w:bCs/>
                <w:color w:val="000000"/>
              </w:rPr>
              <w:t>38 770</w:t>
            </w:r>
          </w:p>
        </w:tc>
        <w:tc>
          <w:tcPr>
            <w:tcW w:w="1895" w:type="dxa"/>
            <w:shd w:val="clear" w:color="auto" w:fill="FFFFFF" w:themeFill="background1"/>
            <w:vAlign w:val="center"/>
          </w:tcPr>
          <w:p w:rsidR="00B26275" w:rsidRPr="006C56A3" w:rsidRDefault="00B26275" w:rsidP="003D3102">
            <w:pPr>
              <w:shd w:val="clear" w:color="auto" w:fill="FFFFFF" w:themeFill="background1"/>
              <w:spacing w:after="0" w:line="240" w:lineRule="auto"/>
              <w:jc w:val="center"/>
              <w:rPr>
                <w:rFonts w:ascii="Times New Roman" w:hAnsi="Times New Roman" w:cs="Times New Roman"/>
                <w:bCs/>
                <w:color w:val="000000"/>
              </w:rPr>
            </w:pPr>
            <w:r w:rsidRPr="006C56A3">
              <w:rPr>
                <w:rFonts w:ascii="Times New Roman" w:hAnsi="Times New Roman" w:cs="Times New Roman"/>
                <w:bCs/>
                <w:color w:val="000000"/>
              </w:rPr>
              <w:t>38 770</w:t>
            </w:r>
          </w:p>
        </w:tc>
      </w:tr>
      <w:tr w:rsidR="00B26275" w:rsidRPr="006C56A3" w:rsidTr="004E2329">
        <w:trPr>
          <w:trHeight w:val="20"/>
        </w:trPr>
        <w:tc>
          <w:tcPr>
            <w:tcW w:w="894" w:type="dxa"/>
            <w:shd w:val="clear" w:color="auto" w:fill="FFFFFF" w:themeFill="background1"/>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FFFFFF" w:themeFill="background1"/>
          </w:tcPr>
          <w:p w:rsidR="00B26275" w:rsidRPr="006C56A3" w:rsidRDefault="00B26275"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6C56A3">
              <w:rPr>
                <w:rFonts w:ascii="Times New Roman" w:eastAsia="Times New Roman" w:hAnsi="Times New Roman" w:cs="Times New Roman"/>
                <w:sz w:val="20"/>
                <w:szCs w:val="20"/>
              </w:rPr>
              <w:t>Расходы городского бюджета на оказание (выполнение) муниципальной услуги (работы)32, тыс. руб.</w:t>
            </w:r>
          </w:p>
        </w:tc>
        <w:tc>
          <w:tcPr>
            <w:tcW w:w="2683" w:type="dxa"/>
            <w:shd w:val="clear" w:color="auto" w:fill="FFFFFF" w:themeFill="background1"/>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FFFFFF" w:themeFill="background1"/>
          </w:tcPr>
          <w:p w:rsidR="00B26275" w:rsidRPr="006C56A3" w:rsidRDefault="00B26275"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FFFFFF" w:themeFill="background1"/>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8 034,4</w:t>
            </w:r>
          </w:p>
        </w:tc>
        <w:tc>
          <w:tcPr>
            <w:tcW w:w="1953" w:type="dxa"/>
            <w:shd w:val="clear" w:color="auto" w:fill="FFFFFF" w:themeFill="background1"/>
          </w:tcPr>
          <w:p w:rsidR="00B26275" w:rsidRPr="006C56A3" w:rsidRDefault="00B26275" w:rsidP="003D3102">
            <w:pPr>
              <w:shd w:val="clear" w:color="auto" w:fill="FFFFFF" w:themeFill="background1"/>
              <w:spacing w:after="0" w:line="240" w:lineRule="auto"/>
              <w:jc w:val="center"/>
              <w:rPr>
                <w:rFonts w:ascii="Times New Roman" w:hAnsi="Times New Roman" w:cs="Times New Roman"/>
                <w:color w:val="000000" w:themeColor="text1"/>
              </w:rPr>
            </w:pPr>
            <w:r w:rsidRPr="006C56A3">
              <w:rPr>
                <w:rFonts w:ascii="Times New Roman" w:hAnsi="Times New Roman" w:cs="Times New Roman"/>
                <w:color w:val="000000" w:themeColor="text1"/>
              </w:rPr>
              <w:t>7300,4</w:t>
            </w:r>
          </w:p>
        </w:tc>
        <w:tc>
          <w:tcPr>
            <w:tcW w:w="1895" w:type="dxa"/>
            <w:shd w:val="clear" w:color="auto" w:fill="FFFFFF" w:themeFill="background1"/>
          </w:tcPr>
          <w:p w:rsidR="00B26275" w:rsidRPr="006C56A3" w:rsidRDefault="00B26275" w:rsidP="003D3102">
            <w:pPr>
              <w:shd w:val="clear" w:color="auto" w:fill="FFFFFF" w:themeFill="background1"/>
              <w:spacing w:after="0" w:line="240" w:lineRule="auto"/>
              <w:jc w:val="center"/>
              <w:rPr>
                <w:rFonts w:ascii="Times New Roman" w:hAnsi="Times New Roman" w:cs="Times New Roman"/>
                <w:color w:val="000000" w:themeColor="text1"/>
              </w:rPr>
            </w:pPr>
            <w:r w:rsidRPr="006C56A3">
              <w:rPr>
                <w:rFonts w:ascii="Times New Roman" w:hAnsi="Times New Roman" w:cs="Times New Roman"/>
                <w:color w:val="000000" w:themeColor="text1"/>
              </w:rPr>
              <w:t>7300,4</w:t>
            </w:r>
          </w:p>
        </w:tc>
      </w:tr>
      <w:tr w:rsidR="00B26275" w:rsidRPr="006C56A3" w:rsidTr="004E2329">
        <w:trPr>
          <w:trHeight w:val="20"/>
        </w:trPr>
        <w:tc>
          <w:tcPr>
            <w:tcW w:w="894" w:type="dxa"/>
            <w:vMerge w:val="restart"/>
            <w:shd w:val="clear" w:color="auto" w:fill="FFFFFF" w:themeFill="background1"/>
          </w:tcPr>
          <w:p w:rsidR="00B26275" w:rsidRPr="006C56A3" w:rsidRDefault="007B36E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31</w:t>
            </w:r>
          </w:p>
        </w:tc>
        <w:tc>
          <w:tcPr>
            <w:tcW w:w="2683" w:type="dxa"/>
            <w:shd w:val="clear" w:color="auto" w:fill="FFFFFF" w:themeFill="background1"/>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Реализация дополнительных общеразвивающих программ (в ДДТ)</w:t>
            </w:r>
          </w:p>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По ПФДО</w:t>
            </w:r>
          </w:p>
        </w:tc>
        <w:tc>
          <w:tcPr>
            <w:tcW w:w="2683" w:type="dxa"/>
            <w:shd w:val="clear" w:color="auto" w:fill="FFFFFF" w:themeFill="background1"/>
          </w:tcPr>
          <w:p w:rsidR="00B26275" w:rsidRPr="006C56A3" w:rsidRDefault="00B26275" w:rsidP="003D3102">
            <w:pPr>
              <w:pStyle w:val="ConsPlusNormal"/>
              <w:shd w:val="clear" w:color="auto" w:fill="FFFFFF" w:themeFill="background1"/>
              <w:rPr>
                <w:rFonts w:ascii="Times New Roman" w:hAnsi="Times New Roman" w:cs="Times New Roman"/>
                <w:sz w:val="20"/>
                <w:szCs w:val="20"/>
              </w:rPr>
            </w:pPr>
            <w:r w:rsidRPr="006C56A3">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 xml:space="preserve">Не указано; </w:t>
            </w:r>
          </w:p>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Не указано</w:t>
            </w:r>
          </w:p>
        </w:tc>
        <w:tc>
          <w:tcPr>
            <w:tcW w:w="3867" w:type="dxa"/>
            <w:shd w:val="clear" w:color="auto" w:fill="FFFFFF" w:themeFill="background1"/>
          </w:tcPr>
          <w:p w:rsidR="00B26275" w:rsidRPr="006C56A3" w:rsidRDefault="00B26275"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6C56A3">
              <w:rPr>
                <w:rFonts w:ascii="Times New Roman" w:hAnsi="Times New Roman" w:cs="Times New Roman"/>
                <w:spacing w:val="-6"/>
                <w:sz w:val="20"/>
                <w:szCs w:val="20"/>
              </w:rPr>
              <w:t>Количество человеко-часов, человеко-час</w:t>
            </w:r>
          </w:p>
        </w:tc>
        <w:tc>
          <w:tcPr>
            <w:tcW w:w="1842" w:type="dxa"/>
            <w:shd w:val="clear" w:color="auto" w:fill="FFFFFF" w:themeFill="background1"/>
            <w:vAlign w:val="center"/>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33 736</w:t>
            </w:r>
          </w:p>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953" w:type="dxa"/>
            <w:shd w:val="clear" w:color="auto" w:fill="FFFFFF" w:themeFill="background1"/>
            <w:vAlign w:val="center"/>
          </w:tcPr>
          <w:p w:rsidR="00B26275" w:rsidRPr="006C56A3" w:rsidRDefault="00B26275" w:rsidP="003D3102">
            <w:pPr>
              <w:shd w:val="clear" w:color="auto" w:fill="FFFFFF" w:themeFill="background1"/>
              <w:spacing w:after="0" w:line="240" w:lineRule="auto"/>
              <w:jc w:val="center"/>
              <w:rPr>
                <w:rFonts w:ascii="Times New Roman" w:hAnsi="Times New Roman" w:cs="Times New Roman"/>
                <w:bCs/>
                <w:color w:val="000000"/>
              </w:rPr>
            </w:pPr>
            <w:r w:rsidRPr="006C56A3">
              <w:rPr>
                <w:rFonts w:ascii="Times New Roman" w:hAnsi="Times New Roman" w:cs="Times New Roman"/>
                <w:bCs/>
                <w:color w:val="000000"/>
              </w:rPr>
              <w:t>27 554</w:t>
            </w:r>
          </w:p>
        </w:tc>
        <w:tc>
          <w:tcPr>
            <w:tcW w:w="1895" w:type="dxa"/>
            <w:shd w:val="clear" w:color="auto" w:fill="FFFFFF" w:themeFill="background1"/>
            <w:vAlign w:val="center"/>
          </w:tcPr>
          <w:p w:rsidR="00B26275" w:rsidRPr="006C56A3" w:rsidRDefault="00B26275" w:rsidP="003D3102">
            <w:pPr>
              <w:shd w:val="clear" w:color="auto" w:fill="FFFFFF" w:themeFill="background1"/>
              <w:spacing w:after="0" w:line="240" w:lineRule="auto"/>
              <w:jc w:val="center"/>
              <w:rPr>
                <w:rFonts w:ascii="Times New Roman" w:hAnsi="Times New Roman" w:cs="Times New Roman"/>
                <w:bCs/>
                <w:color w:val="000000"/>
              </w:rPr>
            </w:pPr>
            <w:r w:rsidRPr="006C56A3">
              <w:rPr>
                <w:rFonts w:ascii="Times New Roman" w:hAnsi="Times New Roman" w:cs="Times New Roman"/>
                <w:bCs/>
                <w:color w:val="000000"/>
              </w:rPr>
              <w:t>27 554</w:t>
            </w:r>
          </w:p>
        </w:tc>
      </w:tr>
      <w:tr w:rsidR="00B26275" w:rsidRPr="006C56A3" w:rsidTr="00181C9F">
        <w:trPr>
          <w:trHeight w:val="904"/>
        </w:trPr>
        <w:tc>
          <w:tcPr>
            <w:tcW w:w="894" w:type="dxa"/>
            <w:vMerge/>
            <w:shd w:val="clear" w:color="auto" w:fill="FFFFFF" w:themeFill="background1"/>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FFFFFF" w:themeFill="background1"/>
          </w:tcPr>
          <w:p w:rsidR="00B26275" w:rsidRPr="006C56A3" w:rsidRDefault="00B26275"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6C56A3">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33, тыс. руб.</w:t>
            </w:r>
          </w:p>
        </w:tc>
        <w:tc>
          <w:tcPr>
            <w:tcW w:w="2683" w:type="dxa"/>
            <w:shd w:val="clear" w:color="auto" w:fill="FFFFFF" w:themeFill="background1"/>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FFFFFF" w:themeFill="background1"/>
          </w:tcPr>
          <w:p w:rsidR="00B26275" w:rsidRPr="006C56A3" w:rsidRDefault="00B26275"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FFFFFF" w:themeFill="background1"/>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6 151,2</w:t>
            </w:r>
          </w:p>
        </w:tc>
        <w:tc>
          <w:tcPr>
            <w:tcW w:w="1953" w:type="dxa"/>
            <w:shd w:val="clear" w:color="auto" w:fill="FFFFFF" w:themeFill="background1"/>
          </w:tcPr>
          <w:p w:rsidR="00B26275" w:rsidRPr="006C56A3" w:rsidRDefault="00B26275" w:rsidP="003D3102">
            <w:pPr>
              <w:shd w:val="clear" w:color="auto" w:fill="FFFFFF" w:themeFill="background1"/>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4188,0</w:t>
            </w:r>
          </w:p>
        </w:tc>
        <w:tc>
          <w:tcPr>
            <w:tcW w:w="1895" w:type="dxa"/>
            <w:shd w:val="clear" w:color="auto" w:fill="FFFFFF" w:themeFill="background1"/>
          </w:tcPr>
          <w:p w:rsidR="00B26275" w:rsidRPr="006C56A3" w:rsidRDefault="00B26275" w:rsidP="003D3102">
            <w:pPr>
              <w:shd w:val="clear" w:color="auto" w:fill="FFFFFF" w:themeFill="background1"/>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4188,0</w:t>
            </w:r>
          </w:p>
        </w:tc>
      </w:tr>
      <w:tr w:rsidR="00B26275" w:rsidRPr="006C56A3" w:rsidTr="004E2329">
        <w:trPr>
          <w:trHeight w:val="453"/>
        </w:trPr>
        <w:tc>
          <w:tcPr>
            <w:tcW w:w="894" w:type="dxa"/>
            <w:vMerge w:val="restart"/>
            <w:shd w:val="clear" w:color="auto" w:fill="FFFFFF" w:themeFill="background1"/>
          </w:tcPr>
          <w:p w:rsidR="00B26275" w:rsidRPr="006C56A3" w:rsidRDefault="007B36E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32</w:t>
            </w:r>
          </w:p>
        </w:tc>
        <w:tc>
          <w:tcPr>
            <w:tcW w:w="2683" w:type="dxa"/>
            <w:vMerge w:val="restart"/>
            <w:shd w:val="clear" w:color="auto" w:fill="FFFFFF" w:themeFill="background1"/>
          </w:tcPr>
          <w:p w:rsidR="00B26275" w:rsidRPr="006C56A3" w:rsidRDefault="00B26275" w:rsidP="003D3102">
            <w:pPr>
              <w:shd w:val="clear" w:color="auto" w:fill="FFFFFF" w:themeFill="background1"/>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Организация и проведение олимпиад, конкурсов, мероприятий</w:t>
            </w:r>
          </w:p>
        </w:tc>
        <w:tc>
          <w:tcPr>
            <w:tcW w:w="2683" w:type="dxa"/>
            <w:vMerge w:val="restart"/>
            <w:shd w:val="clear" w:color="auto" w:fill="FFFFFF" w:themeFill="background1"/>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В интересах общества</w:t>
            </w:r>
          </w:p>
        </w:tc>
        <w:tc>
          <w:tcPr>
            <w:tcW w:w="3867" w:type="dxa"/>
            <w:shd w:val="clear" w:color="auto" w:fill="FFFFFF" w:themeFill="background1"/>
          </w:tcPr>
          <w:p w:rsidR="00B26275" w:rsidRPr="006C56A3" w:rsidRDefault="00B26275"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6C56A3">
              <w:rPr>
                <w:rFonts w:ascii="Times New Roman" w:hAnsi="Times New Roman" w:cs="Times New Roman"/>
                <w:sz w:val="20"/>
                <w:szCs w:val="20"/>
              </w:rPr>
              <w:t>Количество мероприятий, ед.</w:t>
            </w:r>
          </w:p>
        </w:tc>
        <w:tc>
          <w:tcPr>
            <w:tcW w:w="1842" w:type="dxa"/>
            <w:shd w:val="clear" w:color="auto" w:fill="FFFFFF" w:themeFill="background1"/>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24</w:t>
            </w:r>
          </w:p>
        </w:tc>
        <w:tc>
          <w:tcPr>
            <w:tcW w:w="1953" w:type="dxa"/>
            <w:shd w:val="clear" w:color="auto" w:fill="FFFFFF" w:themeFill="background1"/>
          </w:tcPr>
          <w:p w:rsidR="00B26275" w:rsidRPr="006C56A3" w:rsidRDefault="00B26275" w:rsidP="003D3102">
            <w:pPr>
              <w:shd w:val="clear" w:color="auto" w:fill="FFFFFF" w:themeFill="background1"/>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24</w:t>
            </w:r>
          </w:p>
        </w:tc>
        <w:tc>
          <w:tcPr>
            <w:tcW w:w="1895" w:type="dxa"/>
            <w:shd w:val="clear" w:color="auto" w:fill="FFFFFF" w:themeFill="background1"/>
          </w:tcPr>
          <w:p w:rsidR="00B26275" w:rsidRPr="006C56A3" w:rsidRDefault="00B26275" w:rsidP="003D3102">
            <w:pPr>
              <w:shd w:val="clear" w:color="auto" w:fill="FFFFFF" w:themeFill="background1"/>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24</w:t>
            </w:r>
          </w:p>
        </w:tc>
      </w:tr>
      <w:tr w:rsidR="00B26275" w:rsidRPr="006C56A3" w:rsidTr="004E2329">
        <w:trPr>
          <w:trHeight w:val="505"/>
        </w:trPr>
        <w:tc>
          <w:tcPr>
            <w:tcW w:w="894" w:type="dxa"/>
            <w:vMerge/>
            <w:shd w:val="clear" w:color="auto" w:fill="FFFFFF" w:themeFill="background1"/>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B26275" w:rsidRPr="006C56A3" w:rsidRDefault="00B26275" w:rsidP="003D3102">
            <w:pPr>
              <w:shd w:val="clear" w:color="auto" w:fill="FFFFFF" w:themeFill="background1"/>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B26275" w:rsidRPr="006C56A3" w:rsidRDefault="00B26275" w:rsidP="003D3102">
            <w:pPr>
              <w:pStyle w:val="ConsPlusNormal"/>
              <w:shd w:val="clear" w:color="auto" w:fill="FFFFFF" w:themeFill="background1"/>
              <w:rPr>
                <w:rFonts w:ascii="Times New Roman" w:hAnsi="Times New Roman" w:cs="Times New Roman"/>
                <w:sz w:val="20"/>
                <w:szCs w:val="20"/>
              </w:rPr>
            </w:pPr>
          </w:p>
        </w:tc>
        <w:tc>
          <w:tcPr>
            <w:tcW w:w="3867" w:type="dxa"/>
            <w:shd w:val="clear" w:color="auto" w:fill="FFFFFF" w:themeFill="background1"/>
          </w:tcPr>
          <w:p w:rsidR="00B26275" w:rsidRPr="006C56A3" w:rsidRDefault="00B26275" w:rsidP="003D3102">
            <w:pPr>
              <w:widowControl w:val="0"/>
              <w:shd w:val="clear" w:color="auto" w:fill="FFFFFF" w:themeFill="background1"/>
              <w:autoSpaceDE w:val="0"/>
              <w:autoSpaceDN w:val="0"/>
              <w:spacing w:after="0" w:line="240" w:lineRule="auto"/>
              <w:rPr>
                <w:rFonts w:ascii="Times New Roman" w:hAnsi="Times New Roman" w:cs="Times New Roman"/>
                <w:sz w:val="20"/>
                <w:szCs w:val="20"/>
              </w:rPr>
            </w:pPr>
            <w:r w:rsidRPr="006C56A3">
              <w:rPr>
                <w:rFonts w:ascii="Times New Roman" w:hAnsi="Times New Roman" w:cs="Times New Roman"/>
                <w:sz w:val="20"/>
                <w:szCs w:val="20"/>
              </w:rPr>
              <w:t>Количество участников мероприятий, чел.</w:t>
            </w:r>
          </w:p>
        </w:tc>
        <w:tc>
          <w:tcPr>
            <w:tcW w:w="1842" w:type="dxa"/>
            <w:shd w:val="clear" w:color="auto" w:fill="FFFFFF" w:themeFill="background1"/>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1700</w:t>
            </w:r>
          </w:p>
        </w:tc>
        <w:tc>
          <w:tcPr>
            <w:tcW w:w="1953" w:type="dxa"/>
            <w:shd w:val="clear" w:color="auto" w:fill="FFFFFF" w:themeFill="background1"/>
          </w:tcPr>
          <w:p w:rsidR="00B26275" w:rsidRPr="006C56A3" w:rsidRDefault="00B26275" w:rsidP="003D3102">
            <w:pPr>
              <w:shd w:val="clear" w:color="auto" w:fill="FFFFFF" w:themeFill="background1"/>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1700</w:t>
            </w:r>
          </w:p>
        </w:tc>
        <w:tc>
          <w:tcPr>
            <w:tcW w:w="1895" w:type="dxa"/>
            <w:shd w:val="clear" w:color="auto" w:fill="FFFFFF" w:themeFill="background1"/>
          </w:tcPr>
          <w:p w:rsidR="00B26275" w:rsidRPr="006C56A3" w:rsidRDefault="00B26275" w:rsidP="003D3102">
            <w:pPr>
              <w:shd w:val="clear" w:color="auto" w:fill="FFFFFF" w:themeFill="background1"/>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1700</w:t>
            </w:r>
          </w:p>
        </w:tc>
      </w:tr>
      <w:tr w:rsidR="00B26275" w:rsidRPr="006C56A3" w:rsidTr="004E2329">
        <w:trPr>
          <w:trHeight w:val="49"/>
        </w:trPr>
        <w:tc>
          <w:tcPr>
            <w:tcW w:w="894" w:type="dxa"/>
            <w:vMerge/>
            <w:shd w:val="clear" w:color="auto" w:fill="FFFFFF" w:themeFill="background1"/>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vMerge w:val="restart"/>
            <w:shd w:val="clear" w:color="auto" w:fill="FFFFFF" w:themeFill="background1"/>
          </w:tcPr>
          <w:p w:rsidR="00B26275" w:rsidRPr="006C56A3" w:rsidRDefault="00B26275" w:rsidP="003D3102">
            <w:pPr>
              <w:shd w:val="clear" w:color="auto" w:fill="FFFFFF" w:themeFill="background1"/>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34, тыс. руб.</w:t>
            </w:r>
          </w:p>
        </w:tc>
        <w:tc>
          <w:tcPr>
            <w:tcW w:w="2683" w:type="dxa"/>
            <w:vMerge w:val="restart"/>
            <w:shd w:val="clear" w:color="auto" w:fill="FFFFFF" w:themeFill="background1"/>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p>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FFFFFF" w:themeFill="background1"/>
          </w:tcPr>
          <w:p w:rsidR="00B26275" w:rsidRPr="006C56A3" w:rsidRDefault="00B26275"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6C56A3">
              <w:rPr>
                <w:rFonts w:ascii="Times New Roman" w:hAnsi="Times New Roman" w:cs="Times New Roman"/>
                <w:sz w:val="20"/>
                <w:szCs w:val="20"/>
              </w:rPr>
              <w:t>На проведение мероприятий</w:t>
            </w:r>
          </w:p>
        </w:tc>
        <w:tc>
          <w:tcPr>
            <w:tcW w:w="1842" w:type="dxa"/>
            <w:shd w:val="clear" w:color="auto" w:fill="auto"/>
          </w:tcPr>
          <w:p w:rsidR="00B26275" w:rsidRPr="006C56A3" w:rsidRDefault="00B26275" w:rsidP="00C25BC0">
            <w:pPr>
              <w:jc w:val="center"/>
            </w:pPr>
            <w:r w:rsidRPr="006C56A3">
              <w:rPr>
                <w:rFonts w:ascii="Times New Roman" w:eastAsia="Times New Roman" w:hAnsi="Times New Roman" w:cs="Times New Roman"/>
              </w:rPr>
              <w:t>5,7</w:t>
            </w:r>
          </w:p>
        </w:tc>
        <w:tc>
          <w:tcPr>
            <w:tcW w:w="1953" w:type="dxa"/>
            <w:shd w:val="clear" w:color="auto" w:fill="auto"/>
          </w:tcPr>
          <w:p w:rsidR="00B26275" w:rsidRPr="006C56A3" w:rsidRDefault="00B26275" w:rsidP="003D3102">
            <w:pPr>
              <w:shd w:val="clear" w:color="auto" w:fill="FFFFFF" w:themeFill="background1"/>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5,7</w:t>
            </w:r>
          </w:p>
        </w:tc>
        <w:tc>
          <w:tcPr>
            <w:tcW w:w="1895" w:type="dxa"/>
            <w:shd w:val="clear" w:color="auto" w:fill="auto"/>
          </w:tcPr>
          <w:p w:rsidR="00B26275" w:rsidRPr="006C56A3" w:rsidRDefault="00B26275" w:rsidP="003D3102">
            <w:pPr>
              <w:shd w:val="clear" w:color="auto" w:fill="FFFFFF" w:themeFill="background1"/>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5,7</w:t>
            </w:r>
          </w:p>
        </w:tc>
      </w:tr>
      <w:tr w:rsidR="00B26275" w:rsidRPr="006C56A3" w:rsidTr="004E2329">
        <w:trPr>
          <w:trHeight w:val="297"/>
        </w:trPr>
        <w:tc>
          <w:tcPr>
            <w:tcW w:w="894" w:type="dxa"/>
            <w:vMerge/>
            <w:shd w:val="clear" w:color="auto" w:fill="FFFFFF" w:themeFill="background1"/>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B26275" w:rsidRPr="006C56A3" w:rsidRDefault="00B26275" w:rsidP="003D3102">
            <w:pPr>
              <w:shd w:val="clear" w:color="auto" w:fill="FFFFFF" w:themeFill="background1"/>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FFFFFF" w:themeFill="background1"/>
          </w:tcPr>
          <w:p w:rsidR="00B26275" w:rsidRPr="006C56A3" w:rsidRDefault="00B26275"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6C56A3">
              <w:rPr>
                <w:rFonts w:ascii="Times New Roman" w:hAnsi="Times New Roman" w:cs="Times New Roman"/>
                <w:sz w:val="20"/>
                <w:szCs w:val="20"/>
              </w:rPr>
              <w:t>На поощрение участников мероприятий</w:t>
            </w:r>
          </w:p>
        </w:tc>
        <w:tc>
          <w:tcPr>
            <w:tcW w:w="1842" w:type="dxa"/>
            <w:shd w:val="clear" w:color="auto" w:fill="auto"/>
          </w:tcPr>
          <w:p w:rsidR="00B26275" w:rsidRPr="006C56A3" w:rsidRDefault="00B26275" w:rsidP="00C25BC0">
            <w:pPr>
              <w:jc w:val="center"/>
            </w:pPr>
            <w:r w:rsidRPr="006C56A3">
              <w:rPr>
                <w:rFonts w:ascii="Times New Roman" w:eastAsia="Times New Roman" w:hAnsi="Times New Roman" w:cs="Times New Roman"/>
              </w:rPr>
              <w:t>297,0</w:t>
            </w:r>
          </w:p>
        </w:tc>
        <w:tc>
          <w:tcPr>
            <w:tcW w:w="1953" w:type="dxa"/>
            <w:shd w:val="clear" w:color="auto" w:fill="auto"/>
          </w:tcPr>
          <w:p w:rsidR="00B26275" w:rsidRPr="006C56A3" w:rsidRDefault="00B26275" w:rsidP="003D3102">
            <w:pPr>
              <w:shd w:val="clear" w:color="auto" w:fill="FFFFFF" w:themeFill="background1"/>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297,0</w:t>
            </w:r>
          </w:p>
        </w:tc>
        <w:tc>
          <w:tcPr>
            <w:tcW w:w="1895" w:type="dxa"/>
            <w:shd w:val="clear" w:color="auto" w:fill="auto"/>
          </w:tcPr>
          <w:p w:rsidR="00B26275" w:rsidRPr="006C56A3" w:rsidRDefault="00B26275" w:rsidP="003D3102">
            <w:pPr>
              <w:shd w:val="clear" w:color="auto" w:fill="FFFFFF" w:themeFill="background1"/>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297,0</w:t>
            </w:r>
          </w:p>
        </w:tc>
      </w:tr>
      <w:tr w:rsidR="00B26275" w:rsidRPr="006C56A3" w:rsidTr="004E2329">
        <w:trPr>
          <w:trHeight w:val="474"/>
        </w:trPr>
        <w:tc>
          <w:tcPr>
            <w:tcW w:w="894" w:type="dxa"/>
            <w:vMerge w:val="restart"/>
            <w:shd w:val="clear" w:color="auto" w:fill="FFFFFF" w:themeFill="background1"/>
          </w:tcPr>
          <w:p w:rsidR="00B26275" w:rsidRPr="006C56A3" w:rsidRDefault="007B36E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33</w:t>
            </w:r>
          </w:p>
        </w:tc>
        <w:tc>
          <w:tcPr>
            <w:tcW w:w="2683" w:type="dxa"/>
            <w:vMerge w:val="restart"/>
            <w:shd w:val="clear" w:color="auto" w:fill="FFFFFF" w:themeFill="background1"/>
          </w:tcPr>
          <w:p w:rsidR="00B26275" w:rsidRPr="006C56A3" w:rsidRDefault="00B26275" w:rsidP="003D3102">
            <w:pPr>
              <w:shd w:val="clear" w:color="auto" w:fill="FFFFFF" w:themeFill="background1"/>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Методическое обеспечение образовательной деятельности</w:t>
            </w:r>
          </w:p>
        </w:tc>
        <w:tc>
          <w:tcPr>
            <w:tcW w:w="2683" w:type="dxa"/>
            <w:vMerge w:val="restart"/>
            <w:shd w:val="clear" w:color="auto" w:fill="FFFFFF" w:themeFill="background1"/>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r w:rsidRPr="006C56A3">
              <w:rPr>
                <w:rFonts w:ascii="Times New Roman" w:hAnsi="Times New Roman" w:cs="Times New Roman"/>
                <w:sz w:val="20"/>
                <w:szCs w:val="20"/>
              </w:rPr>
              <w:t>В интересах общества</w:t>
            </w:r>
          </w:p>
        </w:tc>
        <w:tc>
          <w:tcPr>
            <w:tcW w:w="3867" w:type="dxa"/>
            <w:shd w:val="clear" w:color="auto" w:fill="FFFFFF" w:themeFill="background1"/>
          </w:tcPr>
          <w:p w:rsidR="00B26275" w:rsidRPr="006C56A3" w:rsidRDefault="00B26275"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6C56A3">
              <w:rPr>
                <w:rFonts w:ascii="Times New Roman" w:hAnsi="Times New Roman" w:cs="Times New Roman"/>
                <w:sz w:val="20"/>
                <w:szCs w:val="20"/>
              </w:rPr>
              <w:t>Количество мероприятий, ед.</w:t>
            </w:r>
          </w:p>
        </w:tc>
        <w:tc>
          <w:tcPr>
            <w:tcW w:w="1842" w:type="dxa"/>
            <w:shd w:val="clear" w:color="auto" w:fill="auto"/>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4</w:t>
            </w:r>
          </w:p>
        </w:tc>
        <w:tc>
          <w:tcPr>
            <w:tcW w:w="1953" w:type="dxa"/>
            <w:shd w:val="clear" w:color="auto" w:fill="auto"/>
          </w:tcPr>
          <w:p w:rsidR="00B26275" w:rsidRPr="006C56A3" w:rsidRDefault="00B26275" w:rsidP="003D3102">
            <w:pPr>
              <w:shd w:val="clear" w:color="auto" w:fill="FFFFFF" w:themeFill="background1"/>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4</w:t>
            </w:r>
          </w:p>
        </w:tc>
        <w:tc>
          <w:tcPr>
            <w:tcW w:w="1895" w:type="dxa"/>
            <w:shd w:val="clear" w:color="auto" w:fill="auto"/>
          </w:tcPr>
          <w:p w:rsidR="00B26275" w:rsidRPr="006C56A3" w:rsidRDefault="00B26275" w:rsidP="003D3102">
            <w:pPr>
              <w:shd w:val="clear" w:color="auto" w:fill="FFFFFF" w:themeFill="background1"/>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4</w:t>
            </w:r>
          </w:p>
        </w:tc>
      </w:tr>
      <w:tr w:rsidR="00B26275" w:rsidRPr="006C56A3" w:rsidTr="004E2329">
        <w:trPr>
          <w:trHeight w:val="357"/>
        </w:trPr>
        <w:tc>
          <w:tcPr>
            <w:tcW w:w="894" w:type="dxa"/>
            <w:vMerge/>
            <w:shd w:val="clear" w:color="auto" w:fill="FFFFFF" w:themeFill="background1"/>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B26275" w:rsidRPr="006C56A3" w:rsidRDefault="00B26275" w:rsidP="003D3102">
            <w:pPr>
              <w:shd w:val="clear" w:color="auto" w:fill="FFFFFF" w:themeFill="background1"/>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FFFFFF" w:themeFill="background1"/>
          </w:tcPr>
          <w:p w:rsidR="00B26275" w:rsidRPr="006C56A3" w:rsidRDefault="00B26275"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6C56A3">
              <w:rPr>
                <w:rFonts w:ascii="Times New Roman" w:hAnsi="Times New Roman" w:cs="Times New Roman"/>
                <w:spacing w:val="-6"/>
                <w:sz w:val="20"/>
                <w:szCs w:val="20"/>
              </w:rPr>
              <w:t>Количество разработанных документов, ед.</w:t>
            </w:r>
          </w:p>
        </w:tc>
        <w:tc>
          <w:tcPr>
            <w:tcW w:w="1842" w:type="dxa"/>
            <w:shd w:val="clear" w:color="auto" w:fill="auto"/>
          </w:tcPr>
          <w:p w:rsidR="00B26275" w:rsidRPr="006C56A3" w:rsidRDefault="00B26275"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w:t>
            </w:r>
          </w:p>
        </w:tc>
        <w:tc>
          <w:tcPr>
            <w:tcW w:w="1953" w:type="dxa"/>
            <w:shd w:val="clear" w:color="auto" w:fill="auto"/>
          </w:tcPr>
          <w:p w:rsidR="00B26275" w:rsidRPr="006C56A3" w:rsidRDefault="00B26275" w:rsidP="003D3102">
            <w:pPr>
              <w:shd w:val="clear" w:color="auto" w:fill="FFFFFF" w:themeFill="background1"/>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w:t>
            </w:r>
          </w:p>
        </w:tc>
        <w:tc>
          <w:tcPr>
            <w:tcW w:w="1895" w:type="dxa"/>
            <w:shd w:val="clear" w:color="auto" w:fill="auto"/>
          </w:tcPr>
          <w:p w:rsidR="00B26275" w:rsidRPr="006C56A3" w:rsidRDefault="00B26275" w:rsidP="003D3102">
            <w:pPr>
              <w:shd w:val="clear" w:color="auto" w:fill="FFFFFF" w:themeFill="background1"/>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w:t>
            </w:r>
          </w:p>
        </w:tc>
      </w:tr>
      <w:tr w:rsidR="00B26275" w:rsidRPr="006C56A3" w:rsidTr="004E2329">
        <w:trPr>
          <w:trHeight w:val="20"/>
        </w:trPr>
        <w:tc>
          <w:tcPr>
            <w:tcW w:w="894" w:type="dxa"/>
            <w:vMerge/>
            <w:shd w:val="clear" w:color="auto" w:fill="FFFFFF" w:themeFill="background1"/>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vMerge w:val="restart"/>
            <w:shd w:val="clear" w:color="auto" w:fill="FFFFFF" w:themeFill="background1"/>
          </w:tcPr>
          <w:p w:rsidR="00B26275" w:rsidRPr="006C56A3" w:rsidRDefault="00B26275" w:rsidP="003D3102">
            <w:pPr>
              <w:shd w:val="clear" w:color="auto" w:fill="FFFFFF" w:themeFill="background1"/>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35, тыс. руб.</w:t>
            </w:r>
          </w:p>
        </w:tc>
        <w:tc>
          <w:tcPr>
            <w:tcW w:w="2683" w:type="dxa"/>
            <w:vMerge w:val="restart"/>
            <w:shd w:val="clear" w:color="auto" w:fill="FFFFFF" w:themeFill="background1"/>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FFFFFF" w:themeFill="background1"/>
          </w:tcPr>
          <w:p w:rsidR="00B26275" w:rsidRPr="006C56A3" w:rsidRDefault="00B26275"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6C56A3">
              <w:rPr>
                <w:rFonts w:ascii="Times New Roman" w:hAnsi="Times New Roman" w:cs="Times New Roman"/>
                <w:sz w:val="20"/>
                <w:szCs w:val="20"/>
              </w:rPr>
              <w:t>На проведение мероприятий</w:t>
            </w:r>
          </w:p>
        </w:tc>
        <w:tc>
          <w:tcPr>
            <w:tcW w:w="1842" w:type="dxa"/>
            <w:shd w:val="clear" w:color="auto" w:fill="auto"/>
          </w:tcPr>
          <w:p w:rsidR="00B26275" w:rsidRPr="006C56A3" w:rsidRDefault="00B26275" w:rsidP="00C25BC0">
            <w:pPr>
              <w:jc w:val="center"/>
            </w:pPr>
            <w:r w:rsidRPr="006C56A3">
              <w:rPr>
                <w:rFonts w:ascii="Times New Roman" w:eastAsia="Times New Roman" w:hAnsi="Times New Roman" w:cs="Times New Roman"/>
              </w:rPr>
              <w:t>1,0</w:t>
            </w:r>
          </w:p>
        </w:tc>
        <w:tc>
          <w:tcPr>
            <w:tcW w:w="1953" w:type="dxa"/>
            <w:shd w:val="clear" w:color="auto" w:fill="auto"/>
          </w:tcPr>
          <w:p w:rsidR="00B26275" w:rsidRPr="006C56A3" w:rsidRDefault="00B26275" w:rsidP="003D3102">
            <w:pPr>
              <w:shd w:val="clear" w:color="auto" w:fill="FFFFFF" w:themeFill="background1"/>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1,0</w:t>
            </w:r>
          </w:p>
        </w:tc>
        <w:tc>
          <w:tcPr>
            <w:tcW w:w="1895" w:type="dxa"/>
            <w:shd w:val="clear" w:color="auto" w:fill="auto"/>
          </w:tcPr>
          <w:p w:rsidR="00B26275" w:rsidRPr="006C56A3" w:rsidRDefault="00B26275" w:rsidP="003D3102">
            <w:pPr>
              <w:shd w:val="clear" w:color="auto" w:fill="FFFFFF" w:themeFill="background1"/>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1,0</w:t>
            </w:r>
          </w:p>
        </w:tc>
      </w:tr>
      <w:tr w:rsidR="00B26275" w:rsidRPr="006C56A3" w:rsidTr="004E2329">
        <w:trPr>
          <w:trHeight w:val="174"/>
        </w:trPr>
        <w:tc>
          <w:tcPr>
            <w:tcW w:w="894" w:type="dxa"/>
            <w:vMerge/>
            <w:shd w:val="clear" w:color="auto" w:fill="FFFFFF" w:themeFill="background1"/>
          </w:tcPr>
          <w:p w:rsidR="00B26275" w:rsidRPr="006C56A3" w:rsidRDefault="00B2627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B26275" w:rsidRPr="006C56A3" w:rsidRDefault="00B26275" w:rsidP="003D3102">
            <w:pPr>
              <w:shd w:val="clear" w:color="auto" w:fill="FFFFFF" w:themeFill="background1"/>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B26275" w:rsidRPr="006C56A3" w:rsidRDefault="00B26275" w:rsidP="003D3102">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FFFFFF" w:themeFill="background1"/>
          </w:tcPr>
          <w:p w:rsidR="00B26275" w:rsidRPr="006C56A3" w:rsidRDefault="00B26275"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6C56A3">
              <w:rPr>
                <w:rFonts w:ascii="Times New Roman" w:hAnsi="Times New Roman" w:cs="Times New Roman"/>
                <w:spacing w:val="-6"/>
                <w:sz w:val="20"/>
                <w:szCs w:val="20"/>
              </w:rPr>
              <w:t>На разработку документов</w:t>
            </w:r>
          </w:p>
        </w:tc>
        <w:tc>
          <w:tcPr>
            <w:tcW w:w="1842" w:type="dxa"/>
            <w:shd w:val="clear" w:color="auto" w:fill="auto"/>
          </w:tcPr>
          <w:p w:rsidR="00B26275" w:rsidRPr="006C56A3" w:rsidRDefault="00B26275" w:rsidP="00C25BC0">
            <w:pPr>
              <w:jc w:val="center"/>
            </w:pPr>
            <w:r w:rsidRPr="006C56A3">
              <w:rPr>
                <w:rFonts w:ascii="Times New Roman" w:eastAsia="Times New Roman" w:hAnsi="Times New Roman" w:cs="Times New Roman"/>
              </w:rPr>
              <w:t>1,1</w:t>
            </w:r>
          </w:p>
        </w:tc>
        <w:tc>
          <w:tcPr>
            <w:tcW w:w="1953" w:type="dxa"/>
            <w:shd w:val="clear" w:color="auto" w:fill="auto"/>
          </w:tcPr>
          <w:p w:rsidR="00B26275" w:rsidRPr="006C56A3" w:rsidRDefault="00B26275" w:rsidP="003D3102">
            <w:pPr>
              <w:shd w:val="clear" w:color="auto" w:fill="FFFFFF" w:themeFill="background1"/>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1,1</w:t>
            </w:r>
          </w:p>
        </w:tc>
        <w:tc>
          <w:tcPr>
            <w:tcW w:w="1895" w:type="dxa"/>
            <w:shd w:val="clear" w:color="auto" w:fill="auto"/>
          </w:tcPr>
          <w:p w:rsidR="00B26275" w:rsidRPr="006C56A3" w:rsidRDefault="00B26275" w:rsidP="003D3102">
            <w:pPr>
              <w:shd w:val="clear" w:color="auto" w:fill="FFFFFF" w:themeFill="background1"/>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1,1</w:t>
            </w:r>
          </w:p>
        </w:tc>
      </w:tr>
    </w:tbl>
    <w:p w:rsidR="006B6E2D" w:rsidRPr="006C56A3" w:rsidRDefault="006B6E2D" w:rsidP="003D3102">
      <w:pPr>
        <w:pStyle w:val="ConsPlusNormal"/>
        <w:shd w:val="clear" w:color="auto" w:fill="FFFFFF" w:themeFill="background1"/>
        <w:jc w:val="both"/>
        <w:rPr>
          <w:rFonts w:ascii="Times New Roman" w:hAnsi="Times New Roman" w:cs="Times New Roman"/>
          <w:sz w:val="24"/>
          <w:szCs w:val="24"/>
        </w:rPr>
        <w:sectPr w:rsidR="006B6E2D" w:rsidRPr="006C56A3" w:rsidSect="00CD12F2">
          <w:pgSz w:w="16838" w:h="11906" w:orient="landscape" w:code="9"/>
          <w:pgMar w:top="851" w:right="851" w:bottom="851" w:left="851" w:header="0" w:footer="0" w:gutter="0"/>
          <w:cols w:space="720"/>
          <w:docGrid w:linePitch="299"/>
        </w:sectPr>
      </w:pPr>
    </w:p>
    <w:p w:rsidR="007A69AC" w:rsidRPr="006C56A3" w:rsidRDefault="00B26275" w:rsidP="003D3102">
      <w:pPr>
        <w:shd w:val="clear" w:color="auto" w:fill="FFFFFF" w:themeFill="background1"/>
        <w:autoSpaceDE w:val="0"/>
        <w:autoSpaceDN w:val="0"/>
        <w:adjustRightInd w:val="0"/>
        <w:spacing w:after="0" w:line="240" w:lineRule="auto"/>
        <w:ind w:left="9912" w:firstLine="708"/>
        <w:jc w:val="both"/>
        <w:outlineLvl w:val="0"/>
        <w:rPr>
          <w:rFonts w:ascii="Times New Roman" w:hAnsi="Times New Roman" w:cs="Times New Roman"/>
          <w:sz w:val="24"/>
          <w:szCs w:val="24"/>
        </w:rPr>
      </w:pPr>
      <w:bookmarkStart w:id="1" w:name="_Hlk141433531"/>
      <w:r w:rsidRPr="006C56A3">
        <w:rPr>
          <w:rFonts w:ascii="Times New Roman" w:hAnsi="Times New Roman" w:cs="Times New Roman"/>
          <w:sz w:val="24"/>
          <w:szCs w:val="24"/>
        </w:rPr>
        <w:lastRenderedPageBreak/>
        <w:t xml:space="preserve">                   </w:t>
      </w:r>
      <w:r w:rsidR="007A69AC" w:rsidRPr="006C56A3">
        <w:rPr>
          <w:rFonts w:ascii="Times New Roman" w:hAnsi="Times New Roman" w:cs="Times New Roman"/>
          <w:sz w:val="24"/>
          <w:szCs w:val="24"/>
        </w:rPr>
        <w:t xml:space="preserve">Приложение № </w:t>
      </w:r>
      <w:r w:rsidR="009B7265" w:rsidRPr="006C56A3">
        <w:rPr>
          <w:rFonts w:ascii="Times New Roman" w:hAnsi="Times New Roman" w:cs="Times New Roman"/>
          <w:sz w:val="24"/>
          <w:szCs w:val="24"/>
        </w:rPr>
        <w:t>3</w:t>
      </w:r>
    </w:p>
    <w:p w:rsidR="00001AFE" w:rsidRPr="006C56A3" w:rsidRDefault="00001AFE" w:rsidP="003D3102">
      <w:pPr>
        <w:pStyle w:val="ae"/>
        <w:ind w:firstLine="11766"/>
        <w:rPr>
          <w:rFonts w:ascii="Times New Roman" w:hAnsi="Times New Roman" w:cs="Times New Roman"/>
          <w:sz w:val="24"/>
          <w:szCs w:val="24"/>
        </w:rPr>
      </w:pPr>
      <w:r w:rsidRPr="006C56A3">
        <w:rPr>
          <w:rFonts w:ascii="Times New Roman" w:hAnsi="Times New Roman" w:cs="Times New Roman"/>
          <w:sz w:val="24"/>
          <w:szCs w:val="24"/>
        </w:rPr>
        <w:t>к муниципальной программе</w:t>
      </w:r>
    </w:p>
    <w:p w:rsidR="00001AFE" w:rsidRPr="006C56A3" w:rsidRDefault="00001AFE" w:rsidP="003D3102">
      <w:pPr>
        <w:pStyle w:val="ae"/>
        <w:ind w:firstLine="11766"/>
        <w:rPr>
          <w:rFonts w:ascii="Times New Roman" w:hAnsi="Times New Roman" w:cs="Times New Roman"/>
          <w:sz w:val="24"/>
          <w:szCs w:val="24"/>
        </w:rPr>
      </w:pPr>
      <w:r w:rsidRPr="006C56A3">
        <w:rPr>
          <w:rFonts w:ascii="Times New Roman" w:hAnsi="Times New Roman" w:cs="Times New Roman"/>
          <w:sz w:val="24"/>
          <w:szCs w:val="24"/>
        </w:rPr>
        <w:t>города Боготола</w:t>
      </w:r>
    </w:p>
    <w:p w:rsidR="00001AFE" w:rsidRPr="006C56A3" w:rsidRDefault="00001AFE" w:rsidP="003D3102">
      <w:pPr>
        <w:pStyle w:val="ae"/>
        <w:ind w:firstLine="11766"/>
        <w:rPr>
          <w:rFonts w:ascii="Times New Roman" w:hAnsi="Times New Roman" w:cs="Times New Roman"/>
          <w:sz w:val="24"/>
          <w:szCs w:val="24"/>
        </w:rPr>
      </w:pPr>
      <w:r w:rsidRPr="006C56A3">
        <w:rPr>
          <w:rFonts w:ascii="Times New Roman" w:hAnsi="Times New Roman" w:cs="Times New Roman"/>
          <w:sz w:val="24"/>
          <w:szCs w:val="24"/>
        </w:rPr>
        <w:t>«Развитие образования»</w:t>
      </w:r>
    </w:p>
    <w:p w:rsidR="007A69AC" w:rsidRPr="006C56A3" w:rsidRDefault="007A69AC" w:rsidP="003D3102">
      <w:pPr>
        <w:pStyle w:val="ae"/>
        <w:shd w:val="clear" w:color="auto" w:fill="FFFFFF" w:themeFill="background1"/>
        <w:ind w:firstLine="11766"/>
        <w:rPr>
          <w:rFonts w:ascii="Times New Roman" w:hAnsi="Times New Roman" w:cs="Times New Roman"/>
          <w:sz w:val="24"/>
          <w:szCs w:val="24"/>
          <w:lang w:eastAsia="en-US"/>
        </w:rPr>
      </w:pPr>
    </w:p>
    <w:bookmarkEnd w:id="1"/>
    <w:p w:rsidR="007A69AC" w:rsidRPr="006C56A3" w:rsidRDefault="007A69AC" w:rsidP="003D3102">
      <w:pPr>
        <w:pStyle w:val="ae"/>
        <w:shd w:val="clear" w:color="auto" w:fill="FFFFFF" w:themeFill="background1"/>
        <w:ind w:firstLine="11766"/>
        <w:rPr>
          <w:rFonts w:ascii="Times New Roman" w:hAnsi="Times New Roman" w:cs="Times New Roman"/>
          <w:sz w:val="24"/>
          <w:szCs w:val="24"/>
          <w:lang w:eastAsia="en-US"/>
        </w:rPr>
      </w:pPr>
    </w:p>
    <w:p w:rsidR="007A69AC" w:rsidRPr="006C56A3" w:rsidRDefault="007A69AC" w:rsidP="003D3102">
      <w:pPr>
        <w:pStyle w:val="ae"/>
        <w:shd w:val="clear" w:color="auto" w:fill="FFFFFF" w:themeFill="background1"/>
        <w:ind w:firstLine="11766"/>
        <w:rPr>
          <w:rFonts w:ascii="Times New Roman" w:hAnsi="Times New Roman" w:cs="Times New Roman"/>
          <w:sz w:val="24"/>
          <w:szCs w:val="24"/>
          <w:lang w:eastAsia="en-US"/>
        </w:rPr>
      </w:pPr>
    </w:p>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6C56A3">
        <w:rPr>
          <w:rFonts w:ascii="Times New Roman" w:eastAsia="Times New Roman" w:hAnsi="Times New Roman" w:cs="Times New Roman"/>
          <w:sz w:val="24"/>
          <w:szCs w:val="24"/>
        </w:rPr>
        <w:t>ИНФОРМАЦИЯ</w:t>
      </w:r>
    </w:p>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6C56A3">
        <w:rPr>
          <w:rFonts w:ascii="Times New Roman" w:eastAsia="Times New Roman" w:hAnsi="Times New Roman" w:cs="Times New Roman"/>
          <w:sz w:val="24"/>
          <w:szCs w:val="24"/>
        </w:rPr>
        <w:t>О РЕСУРСНОМ ОБЕСПЕЧЕНИИ МУНИЦИПАЛЬНОЙ ПРОГРАММЫ ГОРОДА</w:t>
      </w:r>
    </w:p>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6C56A3">
        <w:rPr>
          <w:rFonts w:ascii="Times New Roman" w:eastAsia="Times New Roman" w:hAnsi="Times New Roman" w:cs="Times New Roman"/>
          <w:sz w:val="24"/>
          <w:szCs w:val="24"/>
        </w:rPr>
        <w:t>БОГОТОЛА ЗА СЧЕТ СРЕДСТВ ГОРОДСКОГО БЮДЖЕТА, В ТОМ ЧИСЛЕ</w:t>
      </w:r>
    </w:p>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6C56A3">
        <w:rPr>
          <w:rFonts w:ascii="Times New Roman" w:eastAsia="Times New Roman" w:hAnsi="Times New Roman" w:cs="Times New Roman"/>
          <w:sz w:val="24"/>
          <w:szCs w:val="24"/>
        </w:rPr>
        <w:t>СРЕДСТВ, ПОСТУПИВШИХ ИЗ БЮДЖЕТОВ ДРУГИХ УРОВНЕЙ БЮДЖЕТНОЙ</w:t>
      </w:r>
    </w:p>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6C56A3">
        <w:rPr>
          <w:rFonts w:ascii="Times New Roman" w:eastAsia="Times New Roman" w:hAnsi="Times New Roman" w:cs="Times New Roman"/>
          <w:sz w:val="24"/>
          <w:szCs w:val="24"/>
        </w:rPr>
        <w:t>СИСТЕМЫ И БЮДЖЕТОВ ГОСУДАРСТВЕННЫХ ВНЕБЮДЖЕТНЫХ ФОНДОВ</w:t>
      </w:r>
    </w:p>
    <w:p w:rsidR="00FC0F10" w:rsidRPr="006C56A3" w:rsidRDefault="00FC0F10" w:rsidP="003D3102">
      <w:pPr>
        <w:pStyle w:val="ConsPlusNormal"/>
        <w:shd w:val="clear" w:color="auto" w:fill="FFFFFF" w:themeFill="background1"/>
        <w:ind w:left="13183"/>
        <w:jc w:val="right"/>
        <w:rPr>
          <w:rFonts w:ascii="Times New Roman" w:hAnsi="Times New Roman" w:cs="Times New Roman"/>
          <w:sz w:val="20"/>
          <w:szCs w:val="20"/>
        </w:rPr>
      </w:pPr>
      <w:r w:rsidRPr="006C56A3">
        <w:rPr>
          <w:rFonts w:ascii="Times New Roman" w:hAnsi="Times New Roman" w:cs="Times New Roman"/>
          <w:sz w:val="20"/>
          <w:szCs w:val="20"/>
        </w:rPr>
        <w:t>(тыс. рублей)</w:t>
      </w:r>
    </w:p>
    <w:tbl>
      <w:tblPr>
        <w:tblW w:w="15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1984"/>
        <w:gridCol w:w="1928"/>
        <w:gridCol w:w="2429"/>
        <w:gridCol w:w="678"/>
        <w:gridCol w:w="624"/>
        <w:gridCol w:w="1303"/>
        <w:gridCol w:w="596"/>
        <w:gridCol w:w="28"/>
        <w:gridCol w:w="1474"/>
        <w:gridCol w:w="1247"/>
        <w:gridCol w:w="1231"/>
        <w:gridCol w:w="1531"/>
      </w:tblGrid>
      <w:tr w:rsidR="00FC0F10" w:rsidRPr="006C56A3" w:rsidTr="006B6E2D">
        <w:trPr>
          <w:trHeight w:val="20"/>
          <w:jc w:val="center"/>
        </w:trPr>
        <w:tc>
          <w:tcPr>
            <w:tcW w:w="680" w:type="dxa"/>
            <w:vMerge w:val="restart"/>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№п/п</w:t>
            </w:r>
          </w:p>
        </w:tc>
        <w:tc>
          <w:tcPr>
            <w:tcW w:w="1984" w:type="dxa"/>
            <w:vMerge w:val="restart"/>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Статус (муниципальная программа, подпрограмма)</w:t>
            </w:r>
          </w:p>
        </w:tc>
        <w:tc>
          <w:tcPr>
            <w:tcW w:w="1928" w:type="dxa"/>
            <w:vMerge w:val="restart"/>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Наименование муниципальной программы, подпрограммы</w:t>
            </w:r>
          </w:p>
        </w:tc>
        <w:tc>
          <w:tcPr>
            <w:tcW w:w="2429" w:type="dxa"/>
            <w:vMerge w:val="restart"/>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Наименование главного распорядителя бюджетных средств (далее - ГРБС)</w:t>
            </w:r>
          </w:p>
        </w:tc>
        <w:tc>
          <w:tcPr>
            <w:tcW w:w="3229" w:type="dxa"/>
            <w:gridSpan w:val="5"/>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Код бюджетной классификации</w:t>
            </w:r>
          </w:p>
        </w:tc>
        <w:tc>
          <w:tcPr>
            <w:tcW w:w="1474" w:type="dxa"/>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Очередной финансовый год</w:t>
            </w:r>
          </w:p>
        </w:tc>
        <w:tc>
          <w:tcPr>
            <w:tcW w:w="1247" w:type="dxa"/>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Первый год планового периода</w:t>
            </w:r>
          </w:p>
        </w:tc>
        <w:tc>
          <w:tcPr>
            <w:tcW w:w="1231" w:type="dxa"/>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Второй год планового периода</w:t>
            </w:r>
          </w:p>
        </w:tc>
        <w:tc>
          <w:tcPr>
            <w:tcW w:w="1531" w:type="dxa"/>
            <w:vMerge w:val="restart"/>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Итого на очередной финансовый год и плановый период</w:t>
            </w:r>
          </w:p>
        </w:tc>
      </w:tr>
      <w:tr w:rsidR="00FC0F10" w:rsidRPr="006C56A3" w:rsidTr="006B6E2D">
        <w:trPr>
          <w:trHeight w:val="20"/>
          <w:jc w:val="center"/>
        </w:trPr>
        <w:tc>
          <w:tcPr>
            <w:tcW w:w="680" w:type="dxa"/>
            <w:vMerge/>
            <w:shd w:val="clear" w:color="auto" w:fill="auto"/>
            <w:vAlign w:val="center"/>
          </w:tcPr>
          <w:p w:rsidR="00FC0F10" w:rsidRPr="006C56A3" w:rsidRDefault="00FC0F10" w:rsidP="003D3102">
            <w:pPr>
              <w:shd w:val="clear" w:color="auto" w:fill="FFFFFF" w:themeFill="background1"/>
              <w:spacing w:after="0" w:line="240" w:lineRule="auto"/>
              <w:jc w:val="center"/>
              <w:rPr>
                <w:rFonts w:ascii="Times New Roman" w:eastAsia="Calibri" w:hAnsi="Times New Roman" w:cs="Times New Roman"/>
                <w:lang w:eastAsia="en-US"/>
              </w:rPr>
            </w:pPr>
          </w:p>
        </w:tc>
        <w:tc>
          <w:tcPr>
            <w:tcW w:w="1984" w:type="dxa"/>
            <w:vMerge/>
            <w:shd w:val="clear" w:color="auto" w:fill="auto"/>
            <w:vAlign w:val="center"/>
          </w:tcPr>
          <w:p w:rsidR="00FC0F10" w:rsidRPr="006C56A3" w:rsidRDefault="00FC0F10" w:rsidP="003D3102">
            <w:pPr>
              <w:shd w:val="clear" w:color="auto" w:fill="FFFFFF" w:themeFill="background1"/>
              <w:spacing w:after="0" w:line="240" w:lineRule="auto"/>
              <w:jc w:val="center"/>
              <w:rPr>
                <w:rFonts w:ascii="Times New Roman" w:eastAsia="Calibri" w:hAnsi="Times New Roman" w:cs="Times New Roman"/>
                <w:lang w:eastAsia="en-US"/>
              </w:rPr>
            </w:pPr>
          </w:p>
        </w:tc>
        <w:tc>
          <w:tcPr>
            <w:tcW w:w="1928" w:type="dxa"/>
            <w:vMerge/>
            <w:shd w:val="clear" w:color="auto" w:fill="auto"/>
            <w:vAlign w:val="center"/>
          </w:tcPr>
          <w:p w:rsidR="00FC0F10" w:rsidRPr="006C56A3" w:rsidRDefault="00FC0F10" w:rsidP="003D3102">
            <w:pPr>
              <w:shd w:val="clear" w:color="auto" w:fill="FFFFFF" w:themeFill="background1"/>
              <w:spacing w:after="0" w:line="240" w:lineRule="auto"/>
              <w:jc w:val="center"/>
              <w:rPr>
                <w:rFonts w:ascii="Times New Roman" w:eastAsia="Calibri" w:hAnsi="Times New Roman" w:cs="Times New Roman"/>
                <w:lang w:eastAsia="en-US"/>
              </w:rPr>
            </w:pPr>
          </w:p>
        </w:tc>
        <w:tc>
          <w:tcPr>
            <w:tcW w:w="2429" w:type="dxa"/>
            <w:vMerge/>
            <w:shd w:val="clear" w:color="auto" w:fill="auto"/>
            <w:vAlign w:val="center"/>
          </w:tcPr>
          <w:p w:rsidR="00FC0F10" w:rsidRPr="006C56A3" w:rsidRDefault="00FC0F10" w:rsidP="003D3102">
            <w:pPr>
              <w:shd w:val="clear" w:color="auto" w:fill="FFFFFF" w:themeFill="background1"/>
              <w:spacing w:after="0" w:line="240" w:lineRule="auto"/>
              <w:jc w:val="center"/>
              <w:rPr>
                <w:rFonts w:ascii="Times New Roman" w:eastAsia="Calibri" w:hAnsi="Times New Roman" w:cs="Times New Roman"/>
                <w:lang w:eastAsia="en-US"/>
              </w:rPr>
            </w:pPr>
          </w:p>
        </w:tc>
        <w:tc>
          <w:tcPr>
            <w:tcW w:w="678" w:type="dxa"/>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ГРБС</w:t>
            </w:r>
          </w:p>
        </w:tc>
        <w:tc>
          <w:tcPr>
            <w:tcW w:w="624" w:type="dxa"/>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РзПр</w:t>
            </w:r>
          </w:p>
        </w:tc>
        <w:tc>
          <w:tcPr>
            <w:tcW w:w="1303" w:type="dxa"/>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ЦСР</w:t>
            </w:r>
          </w:p>
        </w:tc>
        <w:tc>
          <w:tcPr>
            <w:tcW w:w="624" w:type="dxa"/>
            <w:gridSpan w:val="2"/>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ВР</w:t>
            </w:r>
          </w:p>
        </w:tc>
        <w:tc>
          <w:tcPr>
            <w:tcW w:w="1474" w:type="dxa"/>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202</w:t>
            </w:r>
            <w:r w:rsidR="00A273FD" w:rsidRPr="006C56A3">
              <w:rPr>
                <w:rFonts w:ascii="Times New Roman" w:eastAsia="Times New Roman" w:hAnsi="Times New Roman" w:cs="Times New Roman"/>
                <w:szCs w:val="20"/>
              </w:rPr>
              <w:t>5</w:t>
            </w:r>
          </w:p>
        </w:tc>
        <w:tc>
          <w:tcPr>
            <w:tcW w:w="1247" w:type="dxa"/>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202</w:t>
            </w:r>
            <w:r w:rsidR="00A273FD" w:rsidRPr="006C56A3">
              <w:rPr>
                <w:rFonts w:ascii="Times New Roman" w:eastAsia="Times New Roman" w:hAnsi="Times New Roman" w:cs="Times New Roman"/>
                <w:szCs w:val="20"/>
              </w:rPr>
              <w:t>6</w:t>
            </w:r>
          </w:p>
        </w:tc>
        <w:tc>
          <w:tcPr>
            <w:tcW w:w="1231" w:type="dxa"/>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202</w:t>
            </w:r>
            <w:r w:rsidR="00A273FD" w:rsidRPr="006C56A3">
              <w:rPr>
                <w:rFonts w:ascii="Times New Roman" w:eastAsia="Times New Roman" w:hAnsi="Times New Roman" w:cs="Times New Roman"/>
                <w:szCs w:val="20"/>
              </w:rPr>
              <w:t>7</w:t>
            </w:r>
          </w:p>
        </w:tc>
        <w:tc>
          <w:tcPr>
            <w:tcW w:w="1531" w:type="dxa"/>
            <w:vMerge/>
            <w:shd w:val="clear" w:color="auto" w:fill="auto"/>
            <w:vAlign w:val="center"/>
          </w:tcPr>
          <w:p w:rsidR="00FC0F10" w:rsidRPr="006C56A3" w:rsidRDefault="00FC0F10" w:rsidP="003D3102">
            <w:pPr>
              <w:shd w:val="clear" w:color="auto" w:fill="FFFFFF" w:themeFill="background1"/>
              <w:spacing w:after="0" w:line="240" w:lineRule="auto"/>
              <w:jc w:val="center"/>
              <w:rPr>
                <w:rFonts w:ascii="Times New Roman" w:eastAsia="Calibri" w:hAnsi="Times New Roman" w:cs="Times New Roman"/>
                <w:lang w:eastAsia="en-US"/>
              </w:rPr>
            </w:pPr>
          </w:p>
        </w:tc>
      </w:tr>
      <w:tr w:rsidR="00FC0F10" w:rsidRPr="006C56A3" w:rsidTr="006B6E2D">
        <w:trPr>
          <w:trHeight w:val="20"/>
          <w:jc w:val="center"/>
        </w:trPr>
        <w:tc>
          <w:tcPr>
            <w:tcW w:w="680" w:type="dxa"/>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1</w:t>
            </w:r>
          </w:p>
        </w:tc>
        <w:tc>
          <w:tcPr>
            <w:tcW w:w="1984" w:type="dxa"/>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2</w:t>
            </w:r>
          </w:p>
        </w:tc>
        <w:tc>
          <w:tcPr>
            <w:tcW w:w="1928" w:type="dxa"/>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3</w:t>
            </w:r>
          </w:p>
        </w:tc>
        <w:tc>
          <w:tcPr>
            <w:tcW w:w="2429" w:type="dxa"/>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4</w:t>
            </w:r>
          </w:p>
        </w:tc>
        <w:tc>
          <w:tcPr>
            <w:tcW w:w="678" w:type="dxa"/>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5</w:t>
            </w:r>
          </w:p>
        </w:tc>
        <w:tc>
          <w:tcPr>
            <w:tcW w:w="624" w:type="dxa"/>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6</w:t>
            </w:r>
          </w:p>
        </w:tc>
        <w:tc>
          <w:tcPr>
            <w:tcW w:w="1303" w:type="dxa"/>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7</w:t>
            </w:r>
          </w:p>
        </w:tc>
        <w:tc>
          <w:tcPr>
            <w:tcW w:w="624" w:type="dxa"/>
            <w:gridSpan w:val="2"/>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8</w:t>
            </w:r>
          </w:p>
        </w:tc>
        <w:tc>
          <w:tcPr>
            <w:tcW w:w="1474" w:type="dxa"/>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9</w:t>
            </w:r>
          </w:p>
        </w:tc>
        <w:tc>
          <w:tcPr>
            <w:tcW w:w="1247" w:type="dxa"/>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10</w:t>
            </w:r>
          </w:p>
        </w:tc>
        <w:tc>
          <w:tcPr>
            <w:tcW w:w="1231" w:type="dxa"/>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11</w:t>
            </w:r>
          </w:p>
        </w:tc>
        <w:tc>
          <w:tcPr>
            <w:tcW w:w="1531" w:type="dxa"/>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12</w:t>
            </w:r>
          </w:p>
        </w:tc>
      </w:tr>
      <w:tr w:rsidR="00571257" w:rsidRPr="006C56A3" w:rsidTr="00571257">
        <w:trPr>
          <w:trHeight w:val="20"/>
          <w:jc w:val="center"/>
        </w:trPr>
        <w:tc>
          <w:tcPr>
            <w:tcW w:w="680" w:type="dxa"/>
            <w:vMerge w:val="restart"/>
            <w:shd w:val="clear" w:color="auto" w:fill="auto"/>
          </w:tcPr>
          <w:p w:rsidR="00571257" w:rsidRPr="006C56A3" w:rsidRDefault="00571257"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6C56A3">
              <w:rPr>
                <w:rFonts w:ascii="Times New Roman" w:eastAsia="Times New Roman" w:hAnsi="Times New Roman" w:cs="Times New Roman"/>
                <w:szCs w:val="20"/>
              </w:rPr>
              <w:t>1</w:t>
            </w:r>
          </w:p>
        </w:tc>
        <w:tc>
          <w:tcPr>
            <w:tcW w:w="1984" w:type="dxa"/>
            <w:vMerge w:val="restart"/>
            <w:shd w:val="clear" w:color="auto" w:fill="auto"/>
          </w:tcPr>
          <w:p w:rsidR="00571257" w:rsidRPr="006C56A3" w:rsidRDefault="00571257"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6C56A3">
              <w:rPr>
                <w:rFonts w:ascii="Times New Roman" w:eastAsia="Times New Roman" w:hAnsi="Times New Roman" w:cs="Times New Roman"/>
                <w:szCs w:val="20"/>
              </w:rPr>
              <w:t xml:space="preserve">Муниципальная программа </w:t>
            </w:r>
          </w:p>
        </w:tc>
        <w:tc>
          <w:tcPr>
            <w:tcW w:w="1928" w:type="dxa"/>
            <w:vMerge w:val="restart"/>
            <w:shd w:val="clear" w:color="auto" w:fill="auto"/>
          </w:tcPr>
          <w:p w:rsidR="00571257" w:rsidRPr="006C56A3" w:rsidRDefault="00571257"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6C56A3">
              <w:rPr>
                <w:rFonts w:ascii="Times New Roman" w:eastAsia="Times New Roman" w:hAnsi="Times New Roman" w:cs="Times New Roman"/>
                <w:szCs w:val="20"/>
              </w:rPr>
              <w:t xml:space="preserve">«Развитие образования» города Боготола </w:t>
            </w:r>
          </w:p>
        </w:tc>
        <w:tc>
          <w:tcPr>
            <w:tcW w:w="2429" w:type="dxa"/>
            <w:shd w:val="clear" w:color="auto" w:fill="auto"/>
          </w:tcPr>
          <w:p w:rsidR="00571257" w:rsidRPr="006C56A3" w:rsidRDefault="00571257"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6C56A3">
              <w:rPr>
                <w:rFonts w:ascii="Times New Roman" w:eastAsia="Times New Roman" w:hAnsi="Times New Roman" w:cs="Times New Roman"/>
                <w:szCs w:val="20"/>
              </w:rPr>
              <w:t xml:space="preserve">всего расходные обязательства по муниципальной программе </w:t>
            </w:r>
          </w:p>
        </w:tc>
        <w:tc>
          <w:tcPr>
            <w:tcW w:w="678" w:type="dxa"/>
            <w:shd w:val="clear" w:color="auto" w:fill="auto"/>
          </w:tcPr>
          <w:p w:rsidR="00571257" w:rsidRPr="006C56A3" w:rsidRDefault="0057125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Х</w:t>
            </w:r>
          </w:p>
        </w:tc>
        <w:tc>
          <w:tcPr>
            <w:tcW w:w="624" w:type="dxa"/>
            <w:shd w:val="clear" w:color="auto" w:fill="auto"/>
          </w:tcPr>
          <w:p w:rsidR="00571257" w:rsidRPr="006C56A3" w:rsidRDefault="0057125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Х</w:t>
            </w:r>
          </w:p>
        </w:tc>
        <w:tc>
          <w:tcPr>
            <w:tcW w:w="1303" w:type="dxa"/>
            <w:shd w:val="clear" w:color="auto" w:fill="auto"/>
          </w:tcPr>
          <w:p w:rsidR="00571257" w:rsidRPr="006C56A3" w:rsidRDefault="0057125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val="en-US"/>
              </w:rPr>
            </w:pPr>
            <w:r w:rsidRPr="006C56A3">
              <w:rPr>
                <w:rFonts w:ascii="Times New Roman" w:eastAsia="Times New Roman" w:hAnsi="Times New Roman" w:cs="Times New Roman"/>
                <w:szCs w:val="20"/>
                <w:lang w:val="en-US"/>
              </w:rPr>
              <w:t>0100000000</w:t>
            </w:r>
          </w:p>
        </w:tc>
        <w:tc>
          <w:tcPr>
            <w:tcW w:w="624" w:type="dxa"/>
            <w:gridSpan w:val="2"/>
            <w:shd w:val="clear" w:color="auto" w:fill="auto"/>
          </w:tcPr>
          <w:p w:rsidR="00571257" w:rsidRPr="006C56A3" w:rsidRDefault="0057125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Х</w:t>
            </w:r>
          </w:p>
        </w:tc>
        <w:tc>
          <w:tcPr>
            <w:tcW w:w="1474" w:type="dxa"/>
            <w:shd w:val="clear" w:color="auto" w:fill="auto"/>
          </w:tcPr>
          <w:p w:rsidR="00571257" w:rsidRPr="006C56A3" w:rsidRDefault="00571257" w:rsidP="00975AFB">
            <w:pPr>
              <w:spacing w:after="0" w:line="240" w:lineRule="auto"/>
              <w:jc w:val="center"/>
              <w:rPr>
                <w:rFonts w:ascii="Times New Roman" w:hAnsi="Times New Roman" w:cs="Times New Roman"/>
                <w:bCs/>
                <w:color w:val="000000"/>
              </w:rPr>
            </w:pPr>
            <w:r w:rsidRPr="006C56A3">
              <w:rPr>
                <w:rFonts w:ascii="Times New Roman" w:hAnsi="Times New Roman" w:cs="Times New Roman"/>
              </w:rPr>
              <w:t>651 107,8</w:t>
            </w:r>
          </w:p>
        </w:tc>
        <w:tc>
          <w:tcPr>
            <w:tcW w:w="1247" w:type="dxa"/>
            <w:shd w:val="clear" w:color="auto" w:fill="auto"/>
          </w:tcPr>
          <w:p w:rsidR="00571257" w:rsidRPr="006C56A3" w:rsidRDefault="00571257" w:rsidP="00571257">
            <w:pPr>
              <w:jc w:val="center"/>
              <w:rPr>
                <w:rFonts w:ascii="Times New Roman" w:hAnsi="Times New Roman" w:cs="Times New Roman"/>
                <w:bCs/>
              </w:rPr>
            </w:pPr>
            <w:r w:rsidRPr="006C56A3">
              <w:rPr>
                <w:rFonts w:ascii="Times New Roman" w:hAnsi="Times New Roman" w:cs="Times New Roman"/>
                <w:bCs/>
              </w:rPr>
              <w:t>606 609, 4</w:t>
            </w:r>
          </w:p>
        </w:tc>
        <w:tc>
          <w:tcPr>
            <w:tcW w:w="1231" w:type="dxa"/>
            <w:shd w:val="clear" w:color="auto" w:fill="auto"/>
          </w:tcPr>
          <w:p w:rsidR="00571257" w:rsidRPr="006C56A3" w:rsidRDefault="00571257" w:rsidP="00571257">
            <w:pPr>
              <w:jc w:val="center"/>
              <w:rPr>
                <w:rFonts w:ascii="Times New Roman" w:hAnsi="Times New Roman" w:cs="Times New Roman"/>
                <w:bCs/>
              </w:rPr>
            </w:pPr>
            <w:r w:rsidRPr="006C56A3">
              <w:rPr>
                <w:rFonts w:ascii="Times New Roman" w:hAnsi="Times New Roman" w:cs="Times New Roman"/>
                <w:bCs/>
              </w:rPr>
              <w:t>537 543, 5</w:t>
            </w:r>
          </w:p>
        </w:tc>
        <w:tc>
          <w:tcPr>
            <w:tcW w:w="1531" w:type="dxa"/>
            <w:shd w:val="clear" w:color="auto" w:fill="auto"/>
          </w:tcPr>
          <w:p w:rsidR="00571257" w:rsidRPr="006C56A3" w:rsidRDefault="00571257" w:rsidP="008802C5">
            <w:pPr>
              <w:spacing w:after="0" w:line="240" w:lineRule="auto"/>
              <w:jc w:val="center"/>
              <w:rPr>
                <w:rFonts w:ascii="Times New Roman" w:hAnsi="Times New Roman" w:cs="Times New Roman"/>
                <w:bCs/>
                <w:color w:val="000000"/>
                <w:szCs w:val="20"/>
              </w:rPr>
            </w:pPr>
            <w:r w:rsidRPr="006C56A3">
              <w:rPr>
                <w:rFonts w:ascii="Times New Roman" w:hAnsi="Times New Roman" w:cs="Times New Roman"/>
                <w:bCs/>
                <w:color w:val="000000"/>
                <w:szCs w:val="20"/>
              </w:rPr>
              <w:t>1</w:t>
            </w:r>
            <w:r w:rsidR="008802C5" w:rsidRPr="006C56A3">
              <w:rPr>
                <w:rFonts w:ascii="Times New Roman" w:hAnsi="Times New Roman" w:cs="Times New Roman"/>
                <w:bCs/>
                <w:color w:val="000000"/>
                <w:szCs w:val="20"/>
              </w:rPr>
              <w:t> 795 260,7</w:t>
            </w:r>
          </w:p>
        </w:tc>
      </w:tr>
      <w:tr w:rsidR="00FC0F10" w:rsidRPr="006C56A3" w:rsidTr="006B6E2D">
        <w:trPr>
          <w:trHeight w:val="20"/>
          <w:jc w:val="center"/>
        </w:trPr>
        <w:tc>
          <w:tcPr>
            <w:tcW w:w="680"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6C56A3" w:rsidRDefault="00FC0F1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6C56A3">
              <w:rPr>
                <w:rFonts w:ascii="Times New Roman" w:eastAsia="Times New Roman" w:hAnsi="Times New Roman" w:cs="Times New Roman"/>
                <w:szCs w:val="20"/>
              </w:rPr>
              <w:t>в том числе по ГРБС:</w:t>
            </w:r>
          </w:p>
        </w:tc>
        <w:tc>
          <w:tcPr>
            <w:tcW w:w="8712" w:type="dxa"/>
            <w:gridSpan w:val="9"/>
            <w:shd w:val="clear" w:color="auto" w:fill="auto"/>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r w:rsidR="00FC0F10" w:rsidRPr="006C56A3" w:rsidTr="006B6E2D">
        <w:trPr>
          <w:trHeight w:val="20"/>
          <w:jc w:val="center"/>
        </w:trPr>
        <w:tc>
          <w:tcPr>
            <w:tcW w:w="680"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МКУ «Управление образования г. Боготола»</w:t>
            </w:r>
          </w:p>
        </w:tc>
        <w:tc>
          <w:tcPr>
            <w:tcW w:w="678" w:type="dxa"/>
            <w:shd w:val="clear" w:color="auto" w:fill="auto"/>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079</w:t>
            </w:r>
          </w:p>
        </w:tc>
        <w:tc>
          <w:tcPr>
            <w:tcW w:w="624" w:type="dxa"/>
            <w:shd w:val="clear" w:color="auto" w:fill="auto"/>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Х</w:t>
            </w:r>
          </w:p>
        </w:tc>
        <w:tc>
          <w:tcPr>
            <w:tcW w:w="1303" w:type="dxa"/>
            <w:shd w:val="clear" w:color="auto" w:fill="auto"/>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Х</w:t>
            </w:r>
          </w:p>
        </w:tc>
        <w:tc>
          <w:tcPr>
            <w:tcW w:w="624" w:type="dxa"/>
            <w:gridSpan w:val="2"/>
            <w:shd w:val="clear" w:color="auto" w:fill="auto"/>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Х</w:t>
            </w:r>
          </w:p>
        </w:tc>
        <w:tc>
          <w:tcPr>
            <w:tcW w:w="1474" w:type="dxa"/>
            <w:shd w:val="clear" w:color="auto" w:fill="auto"/>
          </w:tcPr>
          <w:p w:rsidR="00047454" w:rsidRPr="006C56A3" w:rsidRDefault="006205F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hAnsi="Times New Roman" w:cs="Times New Roman"/>
                <w:bCs/>
                <w:color w:val="000000"/>
              </w:rPr>
              <w:t>604 591,7</w:t>
            </w:r>
          </w:p>
        </w:tc>
        <w:tc>
          <w:tcPr>
            <w:tcW w:w="1247" w:type="dxa"/>
            <w:shd w:val="clear" w:color="auto" w:fill="auto"/>
          </w:tcPr>
          <w:p w:rsidR="00FC0F10" w:rsidRPr="006C56A3" w:rsidRDefault="008C125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564 296,0</w:t>
            </w:r>
          </w:p>
          <w:p w:rsidR="00820244" w:rsidRPr="006C56A3" w:rsidRDefault="0082024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231" w:type="dxa"/>
            <w:shd w:val="clear" w:color="auto" w:fill="auto"/>
          </w:tcPr>
          <w:p w:rsidR="00FC0F10" w:rsidRPr="006C56A3" w:rsidRDefault="008C125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495 230,1</w:t>
            </w:r>
          </w:p>
        </w:tc>
        <w:tc>
          <w:tcPr>
            <w:tcW w:w="1531" w:type="dxa"/>
            <w:shd w:val="clear" w:color="auto" w:fill="auto"/>
          </w:tcPr>
          <w:p w:rsidR="00FC0F10" w:rsidRPr="006C56A3" w:rsidRDefault="008C1251" w:rsidP="008802C5">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1</w:t>
            </w:r>
            <w:r w:rsidR="008802C5" w:rsidRPr="006C56A3">
              <w:rPr>
                <w:rFonts w:ascii="Times New Roman" w:eastAsia="Times New Roman" w:hAnsi="Times New Roman" w:cs="Times New Roman"/>
                <w:szCs w:val="20"/>
              </w:rPr>
              <w:t> 664 117,8</w:t>
            </w:r>
          </w:p>
        </w:tc>
      </w:tr>
      <w:tr w:rsidR="00FC0F10" w:rsidRPr="006C56A3" w:rsidTr="006B6E2D">
        <w:trPr>
          <w:trHeight w:val="20"/>
          <w:jc w:val="center"/>
        </w:trPr>
        <w:tc>
          <w:tcPr>
            <w:tcW w:w="680"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Администрация города Боготола</w:t>
            </w:r>
          </w:p>
        </w:tc>
        <w:tc>
          <w:tcPr>
            <w:tcW w:w="678" w:type="dxa"/>
            <w:shd w:val="clear" w:color="auto" w:fill="auto"/>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117</w:t>
            </w:r>
          </w:p>
        </w:tc>
        <w:tc>
          <w:tcPr>
            <w:tcW w:w="624" w:type="dxa"/>
            <w:shd w:val="clear" w:color="auto" w:fill="auto"/>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Х</w:t>
            </w:r>
          </w:p>
        </w:tc>
        <w:tc>
          <w:tcPr>
            <w:tcW w:w="1303" w:type="dxa"/>
            <w:shd w:val="clear" w:color="auto" w:fill="auto"/>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Х</w:t>
            </w:r>
          </w:p>
        </w:tc>
        <w:tc>
          <w:tcPr>
            <w:tcW w:w="624" w:type="dxa"/>
            <w:gridSpan w:val="2"/>
            <w:shd w:val="clear" w:color="auto" w:fill="auto"/>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Х</w:t>
            </w:r>
          </w:p>
        </w:tc>
        <w:tc>
          <w:tcPr>
            <w:tcW w:w="1474" w:type="dxa"/>
            <w:shd w:val="clear" w:color="auto" w:fill="auto"/>
          </w:tcPr>
          <w:p w:rsidR="00604054" w:rsidRPr="006C56A3" w:rsidRDefault="006205F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hAnsi="Times New Roman" w:cs="Times New Roman"/>
                <w:bCs/>
                <w:color w:val="000000"/>
              </w:rPr>
              <w:t>46 516,1</w:t>
            </w:r>
          </w:p>
        </w:tc>
        <w:tc>
          <w:tcPr>
            <w:tcW w:w="1247" w:type="dxa"/>
            <w:shd w:val="clear" w:color="auto" w:fill="auto"/>
          </w:tcPr>
          <w:p w:rsidR="00FC0F10" w:rsidRPr="006C56A3" w:rsidRDefault="001A1D1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42 313,</w:t>
            </w:r>
            <w:r w:rsidR="00F83044" w:rsidRPr="006C56A3">
              <w:rPr>
                <w:rFonts w:ascii="Times New Roman" w:eastAsia="Times New Roman" w:hAnsi="Times New Roman" w:cs="Times New Roman"/>
                <w:szCs w:val="20"/>
              </w:rPr>
              <w:t>4</w:t>
            </w:r>
          </w:p>
          <w:p w:rsidR="00B926E6" w:rsidRPr="006C56A3" w:rsidRDefault="00B926E6"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231" w:type="dxa"/>
            <w:shd w:val="clear" w:color="auto" w:fill="auto"/>
          </w:tcPr>
          <w:p w:rsidR="00FC0F10" w:rsidRPr="006C56A3" w:rsidRDefault="001A1D1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42 313,</w:t>
            </w:r>
            <w:r w:rsidR="0052727F" w:rsidRPr="006C56A3">
              <w:rPr>
                <w:rFonts w:ascii="Times New Roman" w:eastAsia="Times New Roman" w:hAnsi="Times New Roman" w:cs="Times New Roman"/>
                <w:szCs w:val="20"/>
              </w:rPr>
              <w:t>4</w:t>
            </w:r>
          </w:p>
        </w:tc>
        <w:tc>
          <w:tcPr>
            <w:tcW w:w="1531" w:type="dxa"/>
            <w:shd w:val="clear" w:color="auto" w:fill="auto"/>
          </w:tcPr>
          <w:p w:rsidR="001B7B41" w:rsidRPr="006C56A3" w:rsidRDefault="008C1251" w:rsidP="00856A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13</w:t>
            </w:r>
            <w:r w:rsidR="008802C5" w:rsidRPr="006C56A3">
              <w:rPr>
                <w:rFonts w:ascii="Times New Roman" w:eastAsia="Times New Roman" w:hAnsi="Times New Roman" w:cs="Times New Roman"/>
                <w:szCs w:val="20"/>
              </w:rPr>
              <w:t>1 142,</w:t>
            </w:r>
            <w:r w:rsidR="00856ADF">
              <w:rPr>
                <w:rFonts w:ascii="Times New Roman" w:eastAsia="Times New Roman" w:hAnsi="Times New Roman" w:cs="Times New Roman"/>
                <w:szCs w:val="20"/>
              </w:rPr>
              <w:t>9</w:t>
            </w:r>
          </w:p>
        </w:tc>
      </w:tr>
      <w:tr w:rsidR="0017361B" w:rsidRPr="006C56A3" w:rsidTr="0017361B">
        <w:trPr>
          <w:trHeight w:val="20"/>
          <w:jc w:val="center"/>
        </w:trPr>
        <w:tc>
          <w:tcPr>
            <w:tcW w:w="680" w:type="dxa"/>
            <w:vMerge w:val="restart"/>
            <w:shd w:val="clear" w:color="auto" w:fill="auto"/>
          </w:tcPr>
          <w:p w:rsidR="0017361B" w:rsidRPr="006C56A3" w:rsidRDefault="0017361B"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6C56A3">
              <w:rPr>
                <w:rFonts w:ascii="Times New Roman" w:eastAsia="Times New Roman" w:hAnsi="Times New Roman" w:cs="Times New Roman"/>
                <w:szCs w:val="20"/>
              </w:rPr>
              <w:t>1.1.</w:t>
            </w:r>
          </w:p>
        </w:tc>
        <w:tc>
          <w:tcPr>
            <w:tcW w:w="1984" w:type="dxa"/>
            <w:vMerge w:val="restart"/>
            <w:shd w:val="clear" w:color="auto" w:fill="auto"/>
          </w:tcPr>
          <w:p w:rsidR="0017361B" w:rsidRPr="006C56A3" w:rsidRDefault="0017361B"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6C56A3">
              <w:rPr>
                <w:rFonts w:ascii="Times New Roman" w:eastAsia="Times New Roman" w:hAnsi="Times New Roman" w:cs="Times New Roman"/>
                <w:szCs w:val="20"/>
              </w:rPr>
              <w:t>Подпрограмма 1</w:t>
            </w:r>
          </w:p>
        </w:tc>
        <w:tc>
          <w:tcPr>
            <w:tcW w:w="1928" w:type="dxa"/>
            <w:vMerge w:val="restart"/>
            <w:shd w:val="clear" w:color="auto" w:fill="auto"/>
          </w:tcPr>
          <w:p w:rsidR="0017361B" w:rsidRPr="006C56A3" w:rsidRDefault="0017361B"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6C56A3">
              <w:rPr>
                <w:rFonts w:ascii="Times New Roman" w:hAnsi="Times New Roman" w:cs="Times New Roman"/>
                <w:kern w:val="2"/>
              </w:rPr>
              <w:t xml:space="preserve">«Развитие дошкольного, </w:t>
            </w:r>
            <w:r w:rsidRPr="006C56A3">
              <w:rPr>
                <w:rFonts w:ascii="Times New Roman" w:hAnsi="Times New Roman" w:cs="Times New Roman"/>
                <w:bCs/>
                <w:kern w:val="2"/>
              </w:rPr>
              <w:t xml:space="preserve">общего и </w:t>
            </w:r>
            <w:r w:rsidRPr="006C56A3">
              <w:rPr>
                <w:rFonts w:ascii="Times New Roman" w:hAnsi="Times New Roman" w:cs="Times New Roman"/>
                <w:bCs/>
                <w:kern w:val="2"/>
              </w:rPr>
              <w:lastRenderedPageBreak/>
              <w:t>дополнительного образования»</w:t>
            </w:r>
          </w:p>
        </w:tc>
        <w:tc>
          <w:tcPr>
            <w:tcW w:w="2429" w:type="dxa"/>
            <w:shd w:val="clear" w:color="auto" w:fill="auto"/>
          </w:tcPr>
          <w:p w:rsidR="0017361B" w:rsidRPr="006C56A3" w:rsidRDefault="0017361B"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6C56A3">
              <w:rPr>
                <w:rFonts w:ascii="Times New Roman" w:eastAsia="Times New Roman" w:hAnsi="Times New Roman" w:cs="Times New Roman"/>
                <w:szCs w:val="20"/>
              </w:rPr>
              <w:lastRenderedPageBreak/>
              <w:t xml:space="preserve">всего расходные обязательства по муниципальной </w:t>
            </w:r>
            <w:r w:rsidRPr="006C56A3">
              <w:rPr>
                <w:rFonts w:ascii="Times New Roman" w:eastAsia="Times New Roman" w:hAnsi="Times New Roman" w:cs="Times New Roman"/>
                <w:szCs w:val="20"/>
              </w:rPr>
              <w:lastRenderedPageBreak/>
              <w:t>программе</w:t>
            </w:r>
          </w:p>
        </w:tc>
        <w:tc>
          <w:tcPr>
            <w:tcW w:w="678" w:type="dxa"/>
            <w:shd w:val="clear" w:color="auto" w:fill="auto"/>
          </w:tcPr>
          <w:p w:rsidR="0017361B" w:rsidRPr="006C56A3" w:rsidRDefault="0017361B"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p>
        </w:tc>
        <w:tc>
          <w:tcPr>
            <w:tcW w:w="624" w:type="dxa"/>
            <w:shd w:val="clear" w:color="auto" w:fill="auto"/>
          </w:tcPr>
          <w:p w:rsidR="0017361B" w:rsidRPr="006C56A3" w:rsidRDefault="0017361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Х</w:t>
            </w:r>
          </w:p>
        </w:tc>
        <w:tc>
          <w:tcPr>
            <w:tcW w:w="1303" w:type="dxa"/>
            <w:shd w:val="clear" w:color="auto" w:fill="auto"/>
          </w:tcPr>
          <w:p w:rsidR="0017361B" w:rsidRPr="006C56A3" w:rsidRDefault="0017361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0110000000</w:t>
            </w:r>
          </w:p>
        </w:tc>
        <w:tc>
          <w:tcPr>
            <w:tcW w:w="624" w:type="dxa"/>
            <w:gridSpan w:val="2"/>
            <w:shd w:val="clear" w:color="auto" w:fill="auto"/>
          </w:tcPr>
          <w:p w:rsidR="0017361B" w:rsidRPr="006C56A3" w:rsidRDefault="0017361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Х</w:t>
            </w:r>
          </w:p>
        </w:tc>
        <w:tc>
          <w:tcPr>
            <w:tcW w:w="1474" w:type="dxa"/>
            <w:shd w:val="clear" w:color="auto" w:fill="auto"/>
            <w:vAlign w:val="center"/>
          </w:tcPr>
          <w:p w:rsidR="0017361B" w:rsidRPr="006C56A3" w:rsidRDefault="006205F8" w:rsidP="0017361B">
            <w:pPr>
              <w:spacing w:after="0" w:line="240" w:lineRule="auto"/>
              <w:jc w:val="center"/>
              <w:rPr>
                <w:rFonts w:ascii="Times New Roman" w:hAnsi="Times New Roman" w:cs="Times New Roman"/>
                <w:color w:val="000000"/>
              </w:rPr>
            </w:pPr>
            <w:r w:rsidRPr="006C56A3">
              <w:rPr>
                <w:rFonts w:ascii="Times New Roman" w:hAnsi="Times New Roman" w:cs="Times New Roman"/>
                <w:bCs/>
                <w:color w:val="000000"/>
              </w:rPr>
              <w:t>594 224,5</w:t>
            </w:r>
          </w:p>
        </w:tc>
        <w:tc>
          <w:tcPr>
            <w:tcW w:w="1247" w:type="dxa"/>
            <w:shd w:val="clear" w:color="auto" w:fill="auto"/>
            <w:vAlign w:val="center"/>
          </w:tcPr>
          <w:p w:rsidR="0017361B" w:rsidRPr="006C56A3" w:rsidRDefault="00856ADF" w:rsidP="0017361B">
            <w:pPr>
              <w:spacing w:after="0" w:line="240" w:lineRule="auto"/>
              <w:jc w:val="center"/>
              <w:rPr>
                <w:rFonts w:ascii="Times New Roman" w:hAnsi="Times New Roman" w:cs="Times New Roman"/>
                <w:color w:val="000000"/>
              </w:rPr>
            </w:pPr>
            <w:r>
              <w:rPr>
                <w:rFonts w:ascii="Times New Roman" w:hAnsi="Times New Roman" w:cs="Times New Roman"/>
                <w:color w:val="000000"/>
              </w:rPr>
              <w:t>556 035,7</w:t>
            </w:r>
          </w:p>
        </w:tc>
        <w:tc>
          <w:tcPr>
            <w:tcW w:w="1231" w:type="dxa"/>
            <w:shd w:val="clear" w:color="auto" w:fill="auto"/>
            <w:vAlign w:val="center"/>
          </w:tcPr>
          <w:p w:rsidR="0017361B" w:rsidRPr="006C56A3" w:rsidRDefault="00C4478B" w:rsidP="0017361B">
            <w:pPr>
              <w:spacing w:after="0" w:line="240" w:lineRule="auto"/>
              <w:jc w:val="center"/>
              <w:rPr>
                <w:rFonts w:ascii="Times New Roman" w:hAnsi="Times New Roman" w:cs="Times New Roman"/>
                <w:color w:val="000000"/>
              </w:rPr>
            </w:pPr>
            <w:r w:rsidRPr="006C56A3">
              <w:rPr>
                <w:rFonts w:ascii="Times New Roman" w:hAnsi="Times New Roman" w:cs="Times New Roman"/>
                <w:color w:val="000000"/>
              </w:rPr>
              <w:t>486 969,8</w:t>
            </w:r>
          </w:p>
        </w:tc>
        <w:tc>
          <w:tcPr>
            <w:tcW w:w="1531" w:type="dxa"/>
            <w:shd w:val="clear" w:color="auto" w:fill="auto"/>
            <w:vAlign w:val="center"/>
          </w:tcPr>
          <w:p w:rsidR="0017361B" w:rsidRPr="006C56A3" w:rsidRDefault="00C4478B" w:rsidP="00856ADF">
            <w:pPr>
              <w:spacing w:after="0" w:line="240" w:lineRule="auto"/>
              <w:jc w:val="center"/>
              <w:rPr>
                <w:rFonts w:ascii="Times New Roman" w:hAnsi="Times New Roman" w:cs="Times New Roman"/>
                <w:color w:val="000000"/>
              </w:rPr>
            </w:pPr>
            <w:r w:rsidRPr="006C56A3">
              <w:rPr>
                <w:rFonts w:ascii="Times New Roman" w:hAnsi="Times New Roman" w:cs="Times New Roman"/>
                <w:color w:val="000000"/>
              </w:rPr>
              <w:t>1 637</w:t>
            </w:r>
            <w:r w:rsidR="00856ADF">
              <w:rPr>
                <w:rFonts w:ascii="Times New Roman" w:hAnsi="Times New Roman" w:cs="Times New Roman"/>
                <w:color w:val="000000"/>
              </w:rPr>
              <w:t> 230,0</w:t>
            </w:r>
          </w:p>
        </w:tc>
      </w:tr>
      <w:tr w:rsidR="00FC0F10" w:rsidRPr="006C56A3" w:rsidTr="001362F8">
        <w:trPr>
          <w:jc w:val="center"/>
        </w:trPr>
        <w:tc>
          <w:tcPr>
            <w:tcW w:w="680"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6C56A3" w:rsidRDefault="00FC0F1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6C56A3">
              <w:rPr>
                <w:rFonts w:ascii="Times New Roman" w:eastAsia="Times New Roman" w:hAnsi="Times New Roman" w:cs="Times New Roman"/>
                <w:szCs w:val="20"/>
              </w:rPr>
              <w:t>в том числе по ГРБС:</w:t>
            </w:r>
          </w:p>
        </w:tc>
        <w:tc>
          <w:tcPr>
            <w:tcW w:w="8712" w:type="dxa"/>
            <w:gridSpan w:val="9"/>
            <w:shd w:val="clear" w:color="auto" w:fill="auto"/>
          </w:tcPr>
          <w:p w:rsidR="00FC0F10" w:rsidRPr="006C56A3" w:rsidRDefault="00FC0F1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p>
        </w:tc>
      </w:tr>
      <w:tr w:rsidR="00677BFB" w:rsidRPr="006C56A3" w:rsidTr="001362F8">
        <w:trPr>
          <w:trHeight w:val="796"/>
          <w:jc w:val="center"/>
        </w:trPr>
        <w:tc>
          <w:tcPr>
            <w:tcW w:w="680" w:type="dxa"/>
            <w:vMerge/>
            <w:shd w:val="clear" w:color="auto" w:fill="auto"/>
          </w:tcPr>
          <w:p w:rsidR="00677BFB" w:rsidRPr="006C56A3" w:rsidRDefault="00677BFB" w:rsidP="003D3102">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677BFB" w:rsidRPr="006C56A3" w:rsidRDefault="00677BFB" w:rsidP="003D3102">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677BFB" w:rsidRPr="006C56A3" w:rsidRDefault="00677BFB" w:rsidP="003D3102">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677BFB" w:rsidRPr="006C56A3" w:rsidRDefault="00677BFB" w:rsidP="003D310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МКУ «Управление образования г. Боготола»</w:t>
            </w:r>
          </w:p>
        </w:tc>
        <w:tc>
          <w:tcPr>
            <w:tcW w:w="678" w:type="dxa"/>
            <w:shd w:val="clear" w:color="auto" w:fill="auto"/>
          </w:tcPr>
          <w:p w:rsidR="00677BFB" w:rsidRPr="006C56A3" w:rsidRDefault="00677BF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079</w:t>
            </w:r>
          </w:p>
        </w:tc>
        <w:tc>
          <w:tcPr>
            <w:tcW w:w="624" w:type="dxa"/>
            <w:shd w:val="clear" w:color="auto" w:fill="auto"/>
          </w:tcPr>
          <w:p w:rsidR="00677BFB" w:rsidRPr="006C56A3" w:rsidRDefault="00677BF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Х</w:t>
            </w:r>
          </w:p>
        </w:tc>
        <w:tc>
          <w:tcPr>
            <w:tcW w:w="1303" w:type="dxa"/>
            <w:shd w:val="clear" w:color="auto" w:fill="auto"/>
          </w:tcPr>
          <w:p w:rsidR="00677BFB" w:rsidRPr="006C56A3" w:rsidRDefault="00677BF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Х</w:t>
            </w:r>
          </w:p>
        </w:tc>
        <w:tc>
          <w:tcPr>
            <w:tcW w:w="596" w:type="dxa"/>
            <w:shd w:val="clear" w:color="auto" w:fill="auto"/>
          </w:tcPr>
          <w:p w:rsidR="00677BFB" w:rsidRPr="006C56A3" w:rsidRDefault="00677BF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Х</w:t>
            </w:r>
          </w:p>
        </w:tc>
        <w:tc>
          <w:tcPr>
            <w:tcW w:w="1502" w:type="dxa"/>
            <w:gridSpan w:val="2"/>
            <w:shd w:val="clear" w:color="auto" w:fill="auto"/>
          </w:tcPr>
          <w:p w:rsidR="00677BFB" w:rsidRPr="006C56A3" w:rsidRDefault="006205F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hAnsi="Times New Roman" w:cs="Times New Roman"/>
                <w:bCs/>
                <w:color w:val="000000"/>
              </w:rPr>
              <w:t>591 655,5</w:t>
            </w:r>
          </w:p>
        </w:tc>
        <w:tc>
          <w:tcPr>
            <w:tcW w:w="1247" w:type="dxa"/>
            <w:shd w:val="clear" w:color="auto" w:fill="auto"/>
          </w:tcPr>
          <w:p w:rsidR="00677BFB" w:rsidRPr="006C56A3" w:rsidRDefault="00C4478B" w:rsidP="00856A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hAnsi="Times New Roman" w:cs="Times New Roman"/>
                <w:color w:val="000000"/>
              </w:rPr>
              <w:t>553</w:t>
            </w:r>
            <w:r w:rsidR="00856ADF">
              <w:rPr>
                <w:rFonts w:ascii="Times New Roman" w:hAnsi="Times New Roman" w:cs="Times New Roman"/>
                <w:color w:val="000000"/>
              </w:rPr>
              <w:t> 248,8</w:t>
            </w:r>
          </w:p>
        </w:tc>
        <w:tc>
          <w:tcPr>
            <w:tcW w:w="1231" w:type="dxa"/>
            <w:shd w:val="clear" w:color="auto" w:fill="auto"/>
          </w:tcPr>
          <w:p w:rsidR="00677BFB" w:rsidRPr="006C56A3" w:rsidRDefault="0017361B" w:rsidP="00C4478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484 182,9</w:t>
            </w:r>
          </w:p>
        </w:tc>
        <w:tc>
          <w:tcPr>
            <w:tcW w:w="1531" w:type="dxa"/>
            <w:shd w:val="clear" w:color="auto" w:fill="auto"/>
          </w:tcPr>
          <w:p w:rsidR="00677BFB" w:rsidRPr="006C56A3" w:rsidRDefault="00C4478B" w:rsidP="00856A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1</w:t>
            </w:r>
            <w:r w:rsidR="00856ADF">
              <w:rPr>
                <w:rFonts w:ascii="Times New Roman" w:eastAsia="Times New Roman" w:hAnsi="Times New Roman" w:cs="Times New Roman"/>
                <w:szCs w:val="20"/>
              </w:rPr>
              <w:t> </w:t>
            </w:r>
            <w:r w:rsidRPr="006C56A3">
              <w:rPr>
                <w:rFonts w:ascii="Times New Roman" w:eastAsia="Times New Roman" w:hAnsi="Times New Roman" w:cs="Times New Roman"/>
                <w:szCs w:val="20"/>
              </w:rPr>
              <w:t>62</w:t>
            </w:r>
            <w:r w:rsidR="00856ADF">
              <w:rPr>
                <w:rFonts w:ascii="Times New Roman" w:eastAsia="Times New Roman" w:hAnsi="Times New Roman" w:cs="Times New Roman"/>
                <w:szCs w:val="20"/>
              </w:rPr>
              <w:t>9 087,2</w:t>
            </w:r>
          </w:p>
        </w:tc>
      </w:tr>
      <w:tr w:rsidR="00F5232A" w:rsidRPr="006C56A3" w:rsidTr="001362F8">
        <w:trPr>
          <w:trHeight w:val="539"/>
          <w:jc w:val="center"/>
        </w:trPr>
        <w:tc>
          <w:tcPr>
            <w:tcW w:w="680" w:type="dxa"/>
            <w:vMerge/>
            <w:shd w:val="clear" w:color="auto" w:fill="auto"/>
          </w:tcPr>
          <w:p w:rsidR="00F5232A" w:rsidRPr="006C56A3" w:rsidRDefault="00F5232A" w:rsidP="003D3102">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5232A" w:rsidRPr="006C56A3" w:rsidRDefault="00F5232A" w:rsidP="003D3102">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5232A" w:rsidRPr="006C56A3" w:rsidRDefault="00F5232A" w:rsidP="003D3102">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5232A" w:rsidRPr="006C56A3" w:rsidRDefault="00F5232A" w:rsidP="003D310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Администрация города Боготола</w:t>
            </w:r>
          </w:p>
        </w:tc>
        <w:tc>
          <w:tcPr>
            <w:tcW w:w="678" w:type="dxa"/>
            <w:shd w:val="clear" w:color="auto" w:fill="auto"/>
          </w:tcPr>
          <w:p w:rsidR="00F5232A" w:rsidRPr="006C56A3" w:rsidRDefault="00F5232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117</w:t>
            </w:r>
          </w:p>
        </w:tc>
        <w:tc>
          <w:tcPr>
            <w:tcW w:w="624" w:type="dxa"/>
            <w:shd w:val="clear" w:color="auto" w:fill="auto"/>
          </w:tcPr>
          <w:p w:rsidR="00F5232A" w:rsidRPr="006C56A3" w:rsidRDefault="00F5232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Х</w:t>
            </w:r>
          </w:p>
        </w:tc>
        <w:tc>
          <w:tcPr>
            <w:tcW w:w="1303" w:type="dxa"/>
            <w:shd w:val="clear" w:color="auto" w:fill="auto"/>
          </w:tcPr>
          <w:p w:rsidR="00F5232A" w:rsidRPr="006C56A3" w:rsidRDefault="00F5232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Х</w:t>
            </w:r>
          </w:p>
        </w:tc>
        <w:tc>
          <w:tcPr>
            <w:tcW w:w="596" w:type="dxa"/>
            <w:shd w:val="clear" w:color="auto" w:fill="auto"/>
          </w:tcPr>
          <w:p w:rsidR="00F5232A" w:rsidRPr="006C56A3" w:rsidRDefault="00F5232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Х</w:t>
            </w:r>
          </w:p>
        </w:tc>
        <w:tc>
          <w:tcPr>
            <w:tcW w:w="1502" w:type="dxa"/>
            <w:gridSpan w:val="2"/>
            <w:shd w:val="clear" w:color="auto" w:fill="auto"/>
          </w:tcPr>
          <w:p w:rsidR="00F5232A" w:rsidRPr="006C56A3" w:rsidRDefault="006205F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hAnsi="Times New Roman" w:cs="Times New Roman"/>
                <w:bCs/>
                <w:color w:val="000000"/>
              </w:rPr>
              <w:t>2 569,0</w:t>
            </w:r>
          </w:p>
        </w:tc>
        <w:tc>
          <w:tcPr>
            <w:tcW w:w="1247" w:type="dxa"/>
            <w:shd w:val="clear" w:color="auto" w:fill="auto"/>
          </w:tcPr>
          <w:p w:rsidR="00F5232A" w:rsidRPr="006C56A3" w:rsidRDefault="001C4E02" w:rsidP="003D3102">
            <w:pPr>
              <w:spacing w:after="0" w:line="240" w:lineRule="auto"/>
              <w:jc w:val="center"/>
              <w:rPr>
                <w:rFonts w:ascii="Times New Roman" w:hAnsi="Times New Roman" w:cs="Times New Roman"/>
              </w:rPr>
            </w:pPr>
            <w:r w:rsidRPr="006C56A3">
              <w:rPr>
                <w:rFonts w:ascii="Times New Roman" w:eastAsia="Times New Roman" w:hAnsi="Times New Roman" w:cs="Times New Roman"/>
                <w:szCs w:val="20"/>
              </w:rPr>
              <w:t>2 786,</w:t>
            </w:r>
            <w:r w:rsidR="00F83044" w:rsidRPr="006C56A3">
              <w:rPr>
                <w:rFonts w:ascii="Times New Roman" w:eastAsia="Times New Roman" w:hAnsi="Times New Roman" w:cs="Times New Roman"/>
                <w:szCs w:val="20"/>
              </w:rPr>
              <w:t>9</w:t>
            </w:r>
          </w:p>
        </w:tc>
        <w:tc>
          <w:tcPr>
            <w:tcW w:w="1231" w:type="dxa"/>
            <w:shd w:val="clear" w:color="auto" w:fill="auto"/>
          </w:tcPr>
          <w:p w:rsidR="00F5232A" w:rsidRPr="006C56A3" w:rsidRDefault="001C4E02" w:rsidP="003D3102">
            <w:pPr>
              <w:spacing w:after="0" w:line="240" w:lineRule="auto"/>
              <w:jc w:val="center"/>
              <w:rPr>
                <w:rFonts w:ascii="Times New Roman" w:hAnsi="Times New Roman" w:cs="Times New Roman"/>
              </w:rPr>
            </w:pPr>
            <w:r w:rsidRPr="006C56A3">
              <w:rPr>
                <w:rFonts w:ascii="Times New Roman" w:eastAsia="Times New Roman" w:hAnsi="Times New Roman" w:cs="Times New Roman"/>
                <w:szCs w:val="20"/>
              </w:rPr>
              <w:t>2 786,</w:t>
            </w:r>
            <w:r w:rsidR="00F83044" w:rsidRPr="006C56A3">
              <w:rPr>
                <w:rFonts w:ascii="Times New Roman" w:eastAsia="Times New Roman" w:hAnsi="Times New Roman" w:cs="Times New Roman"/>
                <w:szCs w:val="20"/>
              </w:rPr>
              <w:t>9</w:t>
            </w:r>
          </w:p>
        </w:tc>
        <w:tc>
          <w:tcPr>
            <w:tcW w:w="1531" w:type="dxa"/>
            <w:shd w:val="clear" w:color="auto" w:fill="auto"/>
          </w:tcPr>
          <w:p w:rsidR="00F5232A" w:rsidRPr="006C56A3" w:rsidRDefault="001A1D13" w:rsidP="00D43B6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8</w:t>
            </w:r>
            <w:r w:rsidR="00C4478B" w:rsidRPr="006C56A3">
              <w:rPr>
                <w:rFonts w:ascii="Times New Roman" w:eastAsia="Times New Roman" w:hAnsi="Times New Roman" w:cs="Times New Roman"/>
                <w:szCs w:val="20"/>
              </w:rPr>
              <w:t> 142,</w:t>
            </w:r>
            <w:r w:rsidR="00D43B62">
              <w:rPr>
                <w:rFonts w:ascii="Times New Roman" w:eastAsia="Times New Roman" w:hAnsi="Times New Roman" w:cs="Times New Roman"/>
                <w:szCs w:val="20"/>
              </w:rPr>
              <w:t>8</w:t>
            </w:r>
          </w:p>
        </w:tc>
      </w:tr>
      <w:tr w:rsidR="00F5232A" w:rsidRPr="006C56A3" w:rsidTr="001362F8">
        <w:trPr>
          <w:jc w:val="center"/>
        </w:trPr>
        <w:tc>
          <w:tcPr>
            <w:tcW w:w="680" w:type="dxa"/>
            <w:vMerge w:val="restart"/>
            <w:shd w:val="clear" w:color="auto" w:fill="auto"/>
          </w:tcPr>
          <w:p w:rsidR="00F5232A" w:rsidRPr="006C56A3" w:rsidRDefault="00F5232A"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6C56A3">
              <w:rPr>
                <w:rFonts w:ascii="Times New Roman" w:eastAsia="Times New Roman" w:hAnsi="Times New Roman" w:cs="Times New Roman"/>
                <w:szCs w:val="20"/>
              </w:rPr>
              <w:t>1.2.</w:t>
            </w:r>
          </w:p>
        </w:tc>
        <w:tc>
          <w:tcPr>
            <w:tcW w:w="1984" w:type="dxa"/>
            <w:vMerge w:val="restart"/>
            <w:shd w:val="clear" w:color="auto" w:fill="auto"/>
          </w:tcPr>
          <w:p w:rsidR="00F5232A" w:rsidRPr="006C56A3" w:rsidRDefault="00F5232A"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6C56A3">
              <w:rPr>
                <w:rFonts w:ascii="Times New Roman" w:eastAsia="Times New Roman" w:hAnsi="Times New Roman" w:cs="Times New Roman"/>
                <w:szCs w:val="20"/>
              </w:rPr>
              <w:t>Подпрограмма 2</w:t>
            </w:r>
          </w:p>
        </w:tc>
        <w:tc>
          <w:tcPr>
            <w:tcW w:w="1928" w:type="dxa"/>
            <w:vMerge w:val="restart"/>
            <w:shd w:val="clear" w:color="auto" w:fill="auto"/>
          </w:tcPr>
          <w:p w:rsidR="00F5232A" w:rsidRPr="006C56A3" w:rsidRDefault="00F5232A" w:rsidP="003D3102">
            <w:pPr>
              <w:widowControl w:val="0"/>
              <w:shd w:val="clear" w:color="auto" w:fill="FFFFFF" w:themeFill="background1"/>
              <w:tabs>
                <w:tab w:val="left" w:pos="2835"/>
                <w:tab w:val="left" w:pos="3261"/>
                <w:tab w:val="left" w:pos="9639"/>
                <w:tab w:val="left" w:pos="9781"/>
              </w:tabs>
              <w:suppressAutoHyphens/>
              <w:autoSpaceDE w:val="0"/>
              <w:spacing w:after="0" w:line="240" w:lineRule="auto"/>
              <w:ind w:right="-174"/>
              <w:rPr>
                <w:rFonts w:ascii="Times New Roman" w:hAnsi="Times New Roman" w:cs="Times New Roman"/>
                <w:lang w:eastAsia="ar-SA"/>
              </w:rPr>
            </w:pPr>
            <w:r w:rsidRPr="006C56A3">
              <w:rPr>
                <w:rFonts w:ascii="Times New Roman" w:hAnsi="Times New Roman" w:cs="Times New Roman"/>
                <w:lang w:eastAsia="ar-SA"/>
              </w:rPr>
              <w:t>«Обеспечение приоритетных направлений муниципальной системы образования города Боготола»</w:t>
            </w:r>
          </w:p>
          <w:p w:rsidR="00F5232A" w:rsidRPr="006C56A3" w:rsidRDefault="00F5232A"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429" w:type="dxa"/>
            <w:shd w:val="clear" w:color="auto" w:fill="auto"/>
          </w:tcPr>
          <w:p w:rsidR="00F5232A" w:rsidRPr="006C56A3" w:rsidRDefault="00F5232A"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6C56A3">
              <w:rPr>
                <w:rFonts w:ascii="Times New Roman" w:eastAsia="Times New Roman" w:hAnsi="Times New Roman" w:cs="Times New Roman"/>
                <w:szCs w:val="20"/>
              </w:rPr>
              <w:t>всего расходные обязательства</w:t>
            </w:r>
          </w:p>
        </w:tc>
        <w:tc>
          <w:tcPr>
            <w:tcW w:w="678" w:type="dxa"/>
            <w:shd w:val="clear" w:color="auto" w:fill="auto"/>
          </w:tcPr>
          <w:p w:rsidR="00F5232A" w:rsidRPr="006C56A3" w:rsidRDefault="00F5232A"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p>
        </w:tc>
        <w:tc>
          <w:tcPr>
            <w:tcW w:w="624" w:type="dxa"/>
            <w:shd w:val="clear" w:color="auto" w:fill="auto"/>
          </w:tcPr>
          <w:p w:rsidR="00F5232A" w:rsidRPr="006C56A3" w:rsidRDefault="00F5232A"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p>
        </w:tc>
        <w:tc>
          <w:tcPr>
            <w:tcW w:w="1303" w:type="dxa"/>
            <w:shd w:val="clear" w:color="auto" w:fill="auto"/>
          </w:tcPr>
          <w:p w:rsidR="00F5232A" w:rsidRPr="006C56A3" w:rsidRDefault="00F5232A"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6C56A3">
              <w:rPr>
                <w:rFonts w:ascii="Times New Roman" w:eastAsia="Times New Roman" w:hAnsi="Times New Roman" w:cs="Times New Roman"/>
                <w:szCs w:val="20"/>
              </w:rPr>
              <w:t>0120000000</w:t>
            </w:r>
          </w:p>
        </w:tc>
        <w:tc>
          <w:tcPr>
            <w:tcW w:w="596" w:type="dxa"/>
            <w:shd w:val="clear" w:color="auto" w:fill="auto"/>
          </w:tcPr>
          <w:p w:rsidR="00F5232A" w:rsidRPr="006C56A3" w:rsidRDefault="00F5232A"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p>
        </w:tc>
        <w:tc>
          <w:tcPr>
            <w:tcW w:w="1502" w:type="dxa"/>
            <w:gridSpan w:val="2"/>
            <w:shd w:val="clear" w:color="auto" w:fill="auto"/>
          </w:tcPr>
          <w:p w:rsidR="00F5232A" w:rsidRPr="006C56A3" w:rsidRDefault="006205F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hAnsi="Times New Roman" w:cs="Times New Roman"/>
                <w:bCs/>
                <w:color w:val="000000"/>
              </w:rPr>
              <w:t>353,2</w:t>
            </w:r>
          </w:p>
        </w:tc>
        <w:tc>
          <w:tcPr>
            <w:tcW w:w="1247" w:type="dxa"/>
            <w:shd w:val="clear" w:color="auto" w:fill="auto"/>
          </w:tcPr>
          <w:p w:rsidR="00F5232A" w:rsidRPr="006C56A3" w:rsidRDefault="00F5232A" w:rsidP="003D3102">
            <w:pPr>
              <w:spacing w:after="0" w:line="240" w:lineRule="auto"/>
              <w:jc w:val="center"/>
              <w:rPr>
                <w:rFonts w:ascii="Times New Roman" w:hAnsi="Times New Roman" w:cs="Times New Roman"/>
              </w:rPr>
            </w:pPr>
            <w:r w:rsidRPr="006C56A3">
              <w:rPr>
                <w:rFonts w:ascii="Times New Roman" w:eastAsia="Times New Roman" w:hAnsi="Times New Roman" w:cs="Times New Roman"/>
                <w:szCs w:val="20"/>
              </w:rPr>
              <w:t>543,2</w:t>
            </w:r>
          </w:p>
        </w:tc>
        <w:tc>
          <w:tcPr>
            <w:tcW w:w="1231" w:type="dxa"/>
            <w:shd w:val="clear" w:color="auto" w:fill="auto"/>
          </w:tcPr>
          <w:p w:rsidR="00F5232A" w:rsidRPr="006C56A3" w:rsidRDefault="00F5232A" w:rsidP="003D3102">
            <w:pPr>
              <w:spacing w:after="0" w:line="240" w:lineRule="auto"/>
              <w:jc w:val="center"/>
              <w:rPr>
                <w:rFonts w:ascii="Times New Roman" w:hAnsi="Times New Roman" w:cs="Times New Roman"/>
              </w:rPr>
            </w:pPr>
            <w:r w:rsidRPr="006C56A3">
              <w:rPr>
                <w:rFonts w:ascii="Times New Roman" w:eastAsia="Times New Roman" w:hAnsi="Times New Roman" w:cs="Times New Roman"/>
                <w:szCs w:val="20"/>
              </w:rPr>
              <w:t>543,2</w:t>
            </w:r>
          </w:p>
        </w:tc>
        <w:tc>
          <w:tcPr>
            <w:tcW w:w="1531" w:type="dxa"/>
            <w:shd w:val="clear" w:color="auto" w:fill="auto"/>
          </w:tcPr>
          <w:p w:rsidR="00F5232A" w:rsidRPr="006C56A3" w:rsidRDefault="00F5232A" w:rsidP="00856A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1 </w:t>
            </w:r>
            <w:r w:rsidR="00856ADF">
              <w:rPr>
                <w:rFonts w:ascii="Times New Roman" w:eastAsia="Times New Roman" w:hAnsi="Times New Roman" w:cs="Times New Roman"/>
                <w:szCs w:val="20"/>
              </w:rPr>
              <w:t>43</w:t>
            </w:r>
            <w:r w:rsidRPr="006C56A3">
              <w:rPr>
                <w:rFonts w:ascii="Times New Roman" w:eastAsia="Times New Roman" w:hAnsi="Times New Roman" w:cs="Times New Roman"/>
                <w:szCs w:val="20"/>
              </w:rPr>
              <w:t>9,</w:t>
            </w:r>
            <w:r w:rsidR="00856ADF">
              <w:rPr>
                <w:rFonts w:ascii="Times New Roman" w:eastAsia="Times New Roman" w:hAnsi="Times New Roman" w:cs="Times New Roman"/>
                <w:szCs w:val="20"/>
              </w:rPr>
              <w:t>6</w:t>
            </w:r>
          </w:p>
        </w:tc>
      </w:tr>
      <w:tr w:rsidR="00FC0F10" w:rsidRPr="006C56A3" w:rsidTr="001362F8">
        <w:trPr>
          <w:jc w:val="center"/>
        </w:trPr>
        <w:tc>
          <w:tcPr>
            <w:tcW w:w="680"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6C56A3" w:rsidRDefault="00FC0F1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6C56A3">
              <w:rPr>
                <w:rFonts w:ascii="Times New Roman" w:eastAsia="Times New Roman" w:hAnsi="Times New Roman" w:cs="Times New Roman"/>
                <w:szCs w:val="20"/>
              </w:rPr>
              <w:t>в том числе по ГРБС:</w:t>
            </w:r>
          </w:p>
        </w:tc>
        <w:tc>
          <w:tcPr>
            <w:tcW w:w="8712" w:type="dxa"/>
            <w:gridSpan w:val="9"/>
            <w:shd w:val="clear" w:color="auto" w:fill="auto"/>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r w:rsidR="006205F8" w:rsidRPr="006C56A3" w:rsidTr="00C25BC0">
        <w:trPr>
          <w:jc w:val="center"/>
        </w:trPr>
        <w:tc>
          <w:tcPr>
            <w:tcW w:w="680" w:type="dxa"/>
            <w:vMerge/>
            <w:shd w:val="clear" w:color="auto" w:fill="auto"/>
          </w:tcPr>
          <w:p w:rsidR="006205F8" w:rsidRPr="006C56A3" w:rsidRDefault="006205F8" w:rsidP="003D3102">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6205F8" w:rsidRPr="006C56A3" w:rsidRDefault="006205F8" w:rsidP="003D3102">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6205F8" w:rsidRPr="006C56A3" w:rsidRDefault="006205F8" w:rsidP="003D3102">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6205F8" w:rsidRPr="006C56A3" w:rsidRDefault="006205F8" w:rsidP="003D310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МКУ «Управление образования г. Боготола»</w:t>
            </w:r>
          </w:p>
        </w:tc>
        <w:tc>
          <w:tcPr>
            <w:tcW w:w="678" w:type="dxa"/>
            <w:shd w:val="clear" w:color="auto" w:fill="auto"/>
          </w:tcPr>
          <w:p w:rsidR="006205F8" w:rsidRPr="006C56A3" w:rsidRDefault="006205F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079</w:t>
            </w:r>
          </w:p>
        </w:tc>
        <w:tc>
          <w:tcPr>
            <w:tcW w:w="624" w:type="dxa"/>
            <w:shd w:val="clear" w:color="auto" w:fill="auto"/>
          </w:tcPr>
          <w:p w:rsidR="006205F8" w:rsidRPr="006C56A3" w:rsidRDefault="006205F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Х</w:t>
            </w:r>
          </w:p>
        </w:tc>
        <w:tc>
          <w:tcPr>
            <w:tcW w:w="1303" w:type="dxa"/>
            <w:shd w:val="clear" w:color="auto" w:fill="auto"/>
          </w:tcPr>
          <w:p w:rsidR="006205F8" w:rsidRPr="006C56A3" w:rsidRDefault="006205F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Х</w:t>
            </w:r>
          </w:p>
        </w:tc>
        <w:tc>
          <w:tcPr>
            <w:tcW w:w="624" w:type="dxa"/>
            <w:gridSpan w:val="2"/>
            <w:shd w:val="clear" w:color="auto" w:fill="auto"/>
          </w:tcPr>
          <w:p w:rsidR="006205F8" w:rsidRPr="006C56A3" w:rsidRDefault="006205F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Х</w:t>
            </w:r>
          </w:p>
        </w:tc>
        <w:tc>
          <w:tcPr>
            <w:tcW w:w="1474" w:type="dxa"/>
            <w:shd w:val="clear" w:color="auto" w:fill="auto"/>
            <w:vAlign w:val="center"/>
          </w:tcPr>
          <w:p w:rsidR="006205F8" w:rsidRPr="006C56A3" w:rsidRDefault="006205F8" w:rsidP="00C25BC0">
            <w:pPr>
              <w:spacing w:after="0"/>
              <w:jc w:val="center"/>
              <w:rPr>
                <w:rFonts w:ascii="Times New Roman" w:hAnsi="Times New Roman" w:cs="Times New Roman"/>
                <w:bCs/>
                <w:color w:val="000000"/>
              </w:rPr>
            </w:pPr>
            <w:r w:rsidRPr="006C56A3">
              <w:rPr>
                <w:rFonts w:ascii="Times New Roman" w:hAnsi="Times New Roman" w:cs="Times New Roman"/>
                <w:bCs/>
                <w:color w:val="000000"/>
              </w:rPr>
              <w:t>353,2</w:t>
            </w:r>
          </w:p>
          <w:p w:rsidR="006205F8" w:rsidRPr="006C56A3" w:rsidRDefault="006205F8" w:rsidP="00C25BC0">
            <w:pPr>
              <w:spacing w:after="0"/>
              <w:jc w:val="center"/>
              <w:rPr>
                <w:rFonts w:ascii="Times New Roman" w:hAnsi="Times New Roman" w:cs="Times New Roman"/>
                <w:bCs/>
                <w:color w:val="000000"/>
              </w:rPr>
            </w:pPr>
          </w:p>
          <w:p w:rsidR="006205F8" w:rsidRPr="006C56A3" w:rsidRDefault="006205F8" w:rsidP="006205F8">
            <w:pPr>
              <w:spacing w:after="0"/>
              <w:rPr>
                <w:rFonts w:ascii="Times New Roman" w:hAnsi="Times New Roman" w:cs="Times New Roman"/>
              </w:rPr>
            </w:pPr>
          </w:p>
        </w:tc>
        <w:tc>
          <w:tcPr>
            <w:tcW w:w="1247" w:type="dxa"/>
            <w:shd w:val="clear" w:color="auto" w:fill="auto"/>
          </w:tcPr>
          <w:p w:rsidR="006205F8" w:rsidRPr="006C56A3" w:rsidRDefault="006205F8" w:rsidP="003D3102">
            <w:pPr>
              <w:spacing w:after="0" w:line="240" w:lineRule="auto"/>
              <w:jc w:val="center"/>
              <w:rPr>
                <w:rFonts w:ascii="Times New Roman" w:hAnsi="Times New Roman" w:cs="Times New Roman"/>
              </w:rPr>
            </w:pPr>
            <w:r w:rsidRPr="006C56A3">
              <w:rPr>
                <w:rFonts w:ascii="Times New Roman" w:eastAsia="Times New Roman" w:hAnsi="Times New Roman" w:cs="Times New Roman"/>
                <w:szCs w:val="20"/>
              </w:rPr>
              <w:t>543,2</w:t>
            </w:r>
          </w:p>
        </w:tc>
        <w:tc>
          <w:tcPr>
            <w:tcW w:w="1231" w:type="dxa"/>
            <w:shd w:val="clear" w:color="auto" w:fill="auto"/>
          </w:tcPr>
          <w:p w:rsidR="006205F8" w:rsidRPr="006C56A3" w:rsidRDefault="006205F8" w:rsidP="003D3102">
            <w:pPr>
              <w:spacing w:after="0" w:line="240" w:lineRule="auto"/>
              <w:jc w:val="center"/>
              <w:rPr>
                <w:rFonts w:ascii="Times New Roman" w:hAnsi="Times New Roman" w:cs="Times New Roman"/>
              </w:rPr>
            </w:pPr>
            <w:r w:rsidRPr="006C56A3">
              <w:rPr>
                <w:rFonts w:ascii="Times New Roman" w:eastAsia="Times New Roman" w:hAnsi="Times New Roman" w:cs="Times New Roman"/>
                <w:szCs w:val="20"/>
              </w:rPr>
              <w:t>543,2</w:t>
            </w:r>
          </w:p>
        </w:tc>
        <w:tc>
          <w:tcPr>
            <w:tcW w:w="1531" w:type="dxa"/>
            <w:shd w:val="clear" w:color="auto" w:fill="auto"/>
          </w:tcPr>
          <w:p w:rsidR="006205F8" w:rsidRPr="006C56A3" w:rsidRDefault="00856ADF" w:rsidP="00C4478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856ADF">
              <w:rPr>
                <w:rFonts w:ascii="Times New Roman" w:eastAsia="Times New Roman" w:hAnsi="Times New Roman" w:cs="Times New Roman"/>
                <w:szCs w:val="20"/>
              </w:rPr>
              <w:t>1 439,6</w:t>
            </w:r>
          </w:p>
        </w:tc>
      </w:tr>
      <w:tr w:rsidR="006205F8" w:rsidRPr="006C56A3" w:rsidTr="00C25BC0">
        <w:trPr>
          <w:jc w:val="center"/>
        </w:trPr>
        <w:tc>
          <w:tcPr>
            <w:tcW w:w="680" w:type="dxa"/>
            <w:vMerge/>
            <w:shd w:val="clear" w:color="auto" w:fill="auto"/>
          </w:tcPr>
          <w:p w:rsidR="006205F8" w:rsidRPr="006C56A3" w:rsidRDefault="006205F8" w:rsidP="003D3102">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6205F8" w:rsidRPr="006C56A3" w:rsidRDefault="006205F8" w:rsidP="003D3102">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6205F8" w:rsidRPr="006C56A3" w:rsidRDefault="006205F8" w:rsidP="003D3102">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6205F8" w:rsidRPr="006C56A3" w:rsidRDefault="006205F8" w:rsidP="003D310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Администрация города Боготола</w:t>
            </w:r>
          </w:p>
        </w:tc>
        <w:tc>
          <w:tcPr>
            <w:tcW w:w="678" w:type="dxa"/>
            <w:shd w:val="clear" w:color="auto" w:fill="auto"/>
          </w:tcPr>
          <w:p w:rsidR="006205F8" w:rsidRPr="006C56A3" w:rsidRDefault="006205F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117</w:t>
            </w:r>
          </w:p>
        </w:tc>
        <w:tc>
          <w:tcPr>
            <w:tcW w:w="624" w:type="dxa"/>
            <w:shd w:val="clear" w:color="auto" w:fill="auto"/>
          </w:tcPr>
          <w:p w:rsidR="006205F8" w:rsidRPr="006C56A3" w:rsidRDefault="006205F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Х</w:t>
            </w:r>
          </w:p>
        </w:tc>
        <w:tc>
          <w:tcPr>
            <w:tcW w:w="1303" w:type="dxa"/>
            <w:shd w:val="clear" w:color="auto" w:fill="auto"/>
          </w:tcPr>
          <w:p w:rsidR="006205F8" w:rsidRPr="006C56A3" w:rsidRDefault="006205F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Х</w:t>
            </w:r>
          </w:p>
        </w:tc>
        <w:tc>
          <w:tcPr>
            <w:tcW w:w="624" w:type="dxa"/>
            <w:gridSpan w:val="2"/>
            <w:shd w:val="clear" w:color="auto" w:fill="auto"/>
          </w:tcPr>
          <w:p w:rsidR="006205F8" w:rsidRPr="006C56A3" w:rsidRDefault="006205F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Х</w:t>
            </w:r>
          </w:p>
        </w:tc>
        <w:tc>
          <w:tcPr>
            <w:tcW w:w="1474" w:type="dxa"/>
            <w:shd w:val="clear" w:color="auto" w:fill="auto"/>
            <w:vAlign w:val="center"/>
          </w:tcPr>
          <w:p w:rsidR="006205F8" w:rsidRPr="006C56A3" w:rsidRDefault="006205F8" w:rsidP="00C25BC0">
            <w:pPr>
              <w:spacing w:after="0"/>
              <w:jc w:val="center"/>
              <w:rPr>
                <w:rFonts w:ascii="Times New Roman" w:hAnsi="Times New Roman" w:cs="Times New Roman"/>
                <w:bCs/>
                <w:color w:val="000000"/>
              </w:rPr>
            </w:pPr>
            <w:r w:rsidRPr="006C56A3">
              <w:rPr>
                <w:rFonts w:ascii="Times New Roman" w:hAnsi="Times New Roman" w:cs="Times New Roman"/>
                <w:bCs/>
                <w:color w:val="000000"/>
              </w:rPr>
              <w:t>0,00</w:t>
            </w:r>
          </w:p>
          <w:p w:rsidR="00C4478B" w:rsidRPr="006C56A3" w:rsidRDefault="00C4478B" w:rsidP="00C25BC0">
            <w:pPr>
              <w:spacing w:after="0"/>
              <w:jc w:val="center"/>
              <w:rPr>
                <w:rFonts w:ascii="Times New Roman" w:hAnsi="Times New Roman" w:cs="Times New Roman"/>
              </w:rPr>
            </w:pPr>
          </w:p>
        </w:tc>
        <w:tc>
          <w:tcPr>
            <w:tcW w:w="1247" w:type="dxa"/>
            <w:shd w:val="clear" w:color="auto" w:fill="auto"/>
          </w:tcPr>
          <w:p w:rsidR="006205F8" w:rsidRPr="006C56A3" w:rsidRDefault="006205F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0,00</w:t>
            </w:r>
          </w:p>
        </w:tc>
        <w:tc>
          <w:tcPr>
            <w:tcW w:w="1231" w:type="dxa"/>
            <w:shd w:val="clear" w:color="auto" w:fill="auto"/>
          </w:tcPr>
          <w:p w:rsidR="006205F8" w:rsidRPr="006C56A3" w:rsidRDefault="006205F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0,00</w:t>
            </w:r>
          </w:p>
        </w:tc>
        <w:tc>
          <w:tcPr>
            <w:tcW w:w="1531" w:type="dxa"/>
            <w:shd w:val="clear" w:color="auto" w:fill="auto"/>
          </w:tcPr>
          <w:p w:rsidR="006205F8" w:rsidRPr="006C56A3" w:rsidRDefault="006205F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0,00</w:t>
            </w:r>
          </w:p>
        </w:tc>
      </w:tr>
      <w:tr w:rsidR="00364988" w:rsidRPr="006C56A3" w:rsidTr="001362F8">
        <w:trPr>
          <w:jc w:val="center"/>
        </w:trPr>
        <w:tc>
          <w:tcPr>
            <w:tcW w:w="680" w:type="dxa"/>
            <w:vMerge w:val="restart"/>
            <w:shd w:val="clear" w:color="auto" w:fill="auto"/>
          </w:tcPr>
          <w:p w:rsidR="00364988" w:rsidRPr="006C56A3" w:rsidRDefault="0036498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6C56A3">
              <w:rPr>
                <w:rFonts w:ascii="Times New Roman" w:eastAsia="Times New Roman" w:hAnsi="Times New Roman" w:cs="Times New Roman"/>
                <w:szCs w:val="20"/>
              </w:rPr>
              <w:t>1.3.</w:t>
            </w:r>
          </w:p>
        </w:tc>
        <w:tc>
          <w:tcPr>
            <w:tcW w:w="1984" w:type="dxa"/>
            <w:vMerge w:val="restart"/>
            <w:shd w:val="clear" w:color="auto" w:fill="auto"/>
          </w:tcPr>
          <w:p w:rsidR="00364988" w:rsidRPr="006C56A3" w:rsidRDefault="0036498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6C56A3">
              <w:rPr>
                <w:rFonts w:ascii="Times New Roman" w:eastAsia="Times New Roman" w:hAnsi="Times New Roman" w:cs="Times New Roman"/>
                <w:szCs w:val="20"/>
              </w:rPr>
              <w:t>Подпрограмма 3</w:t>
            </w:r>
          </w:p>
        </w:tc>
        <w:tc>
          <w:tcPr>
            <w:tcW w:w="1928" w:type="dxa"/>
            <w:vMerge w:val="restart"/>
            <w:shd w:val="clear" w:color="auto" w:fill="auto"/>
          </w:tcPr>
          <w:p w:rsidR="00364988" w:rsidRPr="006C56A3" w:rsidRDefault="00364988" w:rsidP="003D3102">
            <w:pPr>
              <w:shd w:val="clear" w:color="auto" w:fill="FFFFFF" w:themeFill="background1"/>
              <w:spacing w:after="0" w:line="240" w:lineRule="auto"/>
              <w:rPr>
                <w:rFonts w:ascii="Times New Roman" w:hAnsi="Times New Roman" w:cs="Times New Roman"/>
                <w:bCs/>
                <w:kern w:val="1"/>
              </w:rPr>
            </w:pPr>
            <w:r w:rsidRPr="006C56A3">
              <w:rPr>
                <w:rFonts w:ascii="Times New Roman" w:hAnsi="Times New Roman" w:cs="Times New Roman"/>
                <w:bCs/>
                <w:kern w:val="1"/>
              </w:rPr>
              <w:t>«Обеспечение реализации муниципальной программы и прочие мероприятия в области образования муниципальной программы»</w:t>
            </w:r>
          </w:p>
          <w:p w:rsidR="00364988" w:rsidRPr="006C56A3" w:rsidRDefault="0036498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429" w:type="dxa"/>
            <w:shd w:val="clear" w:color="auto" w:fill="auto"/>
          </w:tcPr>
          <w:p w:rsidR="00364988" w:rsidRPr="006C56A3" w:rsidRDefault="0036498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6C56A3">
              <w:rPr>
                <w:rFonts w:ascii="Times New Roman" w:eastAsia="Times New Roman" w:hAnsi="Times New Roman" w:cs="Times New Roman"/>
                <w:szCs w:val="20"/>
              </w:rPr>
              <w:t>всего расходные обязательства</w:t>
            </w:r>
          </w:p>
        </w:tc>
        <w:tc>
          <w:tcPr>
            <w:tcW w:w="678" w:type="dxa"/>
            <w:shd w:val="clear" w:color="auto" w:fill="auto"/>
          </w:tcPr>
          <w:p w:rsidR="00364988" w:rsidRPr="006C56A3" w:rsidRDefault="0036498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p>
        </w:tc>
        <w:tc>
          <w:tcPr>
            <w:tcW w:w="624" w:type="dxa"/>
            <w:shd w:val="clear" w:color="auto" w:fill="auto"/>
          </w:tcPr>
          <w:p w:rsidR="00364988" w:rsidRPr="006C56A3" w:rsidRDefault="0036498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Х</w:t>
            </w:r>
          </w:p>
        </w:tc>
        <w:tc>
          <w:tcPr>
            <w:tcW w:w="1303" w:type="dxa"/>
            <w:shd w:val="clear" w:color="auto" w:fill="auto"/>
          </w:tcPr>
          <w:p w:rsidR="00364988" w:rsidRPr="006C56A3" w:rsidRDefault="0036498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0130000000</w:t>
            </w:r>
          </w:p>
        </w:tc>
        <w:tc>
          <w:tcPr>
            <w:tcW w:w="624" w:type="dxa"/>
            <w:gridSpan w:val="2"/>
            <w:shd w:val="clear" w:color="auto" w:fill="auto"/>
          </w:tcPr>
          <w:p w:rsidR="00364988" w:rsidRPr="006C56A3" w:rsidRDefault="0036498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Х</w:t>
            </w:r>
          </w:p>
        </w:tc>
        <w:tc>
          <w:tcPr>
            <w:tcW w:w="1474" w:type="dxa"/>
            <w:shd w:val="clear" w:color="auto" w:fill="auto"/>
          </w:tcPr>
          <w:p w:rsidR="00364988" w:rsidRPr="006C56A3" w:rsidRDefault="006205F8" w:rsidP="00975AF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6C56A3">
              <w:rPr>
                <w:rFonts w:ascii="Times New Roman" w:hAnsi="Times New Roman" w:cs="Times New Roman"/>
                <w:bCs/>
                <w:color w:val="000000"/>
              </w:rPr>
              <w:t>56 530,1</w:t>
            </w:r>
          </w:p>
        </w:tc>
        <w:tc>
          <w:tcPr>
            <w:tcW w:w="1247" w:type="dxa"/>
            <w:shd w:val="clear" w:color="auto" w:fill="auto"/>
          </w:tcPr>
          <w:p w:rsidR="00364988" w:rsidRPr="006C56A3" w:rsidRDefault="00364988" w:rsidP="00975AF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50 030,5</w:t>
            </w:r>
          </w:p>
        </w:tc>
        <w:tc>
          <w:tcPr>
            <w:tcW w:w="1231" w:type="dxa"/>
            <w:shd w:val="clear" w:color="auto" w:fill="auto"/>
          </w:tcPr>
          <w:p w:rsidR="00364988" w:rsidRPr="006C56A3" w:rsidRDefault="00364988" w:rsidP="00975AF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50 030,5</w:t>
            </w:r>
          </w:p>
        </w:tc>
        <w:tc>
          <w:tcPr>
            <w:tcW w:w="1531" w:type="dxa"/>
            <w:shd w:val="clear" w:color="auto" w:fill="auto"/>
          </w:tcPr>
          <w:p w:rsidR="00364988" w:rsidRPr="006C56A3" w:rsidRDefault="00364988" w:rsidP="00856A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15</w:t>
            </w:r>
            <w:r w:rsidR="00C4478B" w:rsidRPr="006C56A3">
              <w:rPr>
                <w:rFonts w:ascii="Times New Roman" w:eastAsia="Times New Roman" w:hAnsi="Times New Roman" w:cs="Times New Roman"/>
                <w:szCs w:val="20"/>
              </w:rPr>
              <w:t>6 591,</w:t>
            </w:r>
            <w:r w:rsidR="00856ADF">
              <w:rPr>
                <w:rFonts w:ascii="Times New Roman" w:eastAsia="Times New Roman" w:hAnsi="Times New Roman" w:cs="Times New Roman"/>
                <w:szCs w:val="20"/>
              </w:rPr>
              <w:t>1</w:t>
            </w:r>
          </w:p>
        </w:tc>
      </w:tr>
      <w:tr w:rsidR="00FC0F10" w:rsidRPr="006C56A3" w:rsidTr="001362F8">
        <w:trPr>
          <w:jc w:val="center"/>
        </w:trPr>
        <w:tc>
          <w:tcPr>
            <w:tcW w:w="680"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6C56A3" w:rsidRDefault="00FC0F1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6C56A3">
              <w:rPr>
                <w:rFonts w:ascii="Times New Roman" w:eastAsia="Times New Roman" w:hAnsi="Times New Roman" w:cs="Times New Roman"/>
                <w:szCs w:val="20"/>
              </w:rPr>
              <w:t>в том числе по ГРБС:</w:t>
            </w:r>
          </w:p>
        </w:tc>
        <w:tc>
          <w:tcPr>
            <w:tcW w:w="678" w:type="dxa"/>
            <w:shd w:val="clear" w:color="auto" w:fill="auto"/>
          </w:tcPr>
          <w:p w:rsidR="00FC0F10" w:rsidRPr="006C56A3" w:rsidRDefault="00FC0F1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p>
        </w:tc>
        <w:tc>
          <w:tcPr>
            <w:tcW w:w="624" w:type="dxa"/>
            <w:shd w:val="clear" w:color="auto" w:fill="auto"/>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Х</w:t>
            </w:r>
          </w:p>
        </w:tc>
        <w:tc>
          <w:tcPr>
            <w:tcW w:w="1303" w:type="dxa"/>
            <w:shd w:val="clear" w:color="auto" w:fill="auto"/>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Х</w:t>
            </w:r>
          </w:p>
        </w:tc>
        <w:tc>
          <w:tcPr>
            <w:tcW w:w="624" w:type="dxa"/>
            <w:gridSpan w:val="2"/>
            <w:shd w:val="clear" w:color="auto" w:fill="auto"/>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Х</w:t>
            </w:r>
          </w:p>
        </w:tc>
        <w:tc>
          <w:tcPr>
            <w:tcW w:w="1474" w:type="dxa"/>
            <w:shd w:val="clear" w:color="auto" w:fill="auto"/>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47" w:type="dxa"/>
            <w:shd w:val="clear" w:color="auto" w:fill="auto"/>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231" w:type="dxa"/>
            <w:shd w:val="clear" w:color="auto" w:fill="auto"/>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531" w:type="dxa"/>
            <w:shd w:val="clear" w:color="auto" w:fill="auto"/>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r w:rsidR="00FC0F10" w:rsidRPr="006C56A3" w:rsidTr="001362F8">
        <w:trPr>
          <w:trHeight w:val="740"/>
          <w:jc w:val="center"/>
        </w:trPr>
        <w:tc>
          <w:tcPr>
            <w:tcW w:w="680"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МКУ «Управление образования г. Боготола»</w:t>
            </w:r>
          </w:p>
        </w:tc>
        <w:tc>
          <w:tcPr>
            <w:tcW w:w="678" w:type="dxa"/>
            <w:shd w:val="clear" w:color="auto" w:fill="auto"/>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079</w:t>
            </w:r>
          </w:p>
        </w:tc>
        <w:tc>
          <w:tcPr>
            <w:tcW w:w="624" w:type="dxa"/>
            <w:shd w:val="clear" w:color="auto" w:fill="auto"/>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Х</w:t>
            </w:r>
          </w:p>
        </w:tc>
        <w:tc>
          <w:tcPr>
            <w:tcW w:w="1303" w:type="dxa"/>
            <w:shd w:val="clear" w:color="auto" w:fill="auto"/>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Х</w:t>
            </w:r>
          </w:p>
        </w:tc>
        <w:tc>
          <w:tcPr>
            <w:tcW w:w="624" w:type="dxa"/>
            <w:gridSpan w:val="2"/>
            <w:shd w:val="clear" w:color="auto" w:fill="auto"/>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Х</w:t>
            </w:r>
          </w:p>
        </w:tc>
        <w:tc>
          <w:tcPr>
            <w:tcW w:w="1474" w:type="dxa"/>
            <w:shd w:val="clear" w:color="auto" w:fill="auto"/>
          </w:tcPr>
          <w:p w:rsidR="00C10508" w:rsidRPr="006C56A3" w:rsidRDefault="006205F8" w:rsidP="00856A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hAnsi="Times New Roman" w:cs="Times New Roman"/>
                <w:bCs/>
                <w:color w:val="000000"/>
              </w:rPr>
              <w:t>12 583,</w:t>
            </w:r>
            <w:r w:rsidR="00856ADF">
              <w:rPr>
                <w:rFonts w:ascii="Times New Roman" w:hAnsi="Times New Roman" w:cs="Times New Roman"/>
                <w:bCs/>
                <w:color w:val="000000"/>
              </w:rPr>
              <w:t>0</w:t>
            </w:r>
          </w:p>
        </w:tc>
        <w:tc>
          <w:tcPr>
            <w:tcW w:w="1247" w:type="dxa"/>
            <w:shd w:val="clear" w:color="auto" w:fill="auto"/>
          </w:tcPr>
          <w:p w:rsidR="00FC0F10" w:rsidRPr="006C56A3" w:rsidRDefault="00F5232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10 504,0</w:t>
            </w:r>
          </w:p>
        </w:tc>
        <w:tc>
          <w:tcPr>
            <w:tcW w:w="1231" w:type="dxa"/>
            <w:shd w:val="clear" w:color="auto" w:fill="auto"/>
          </w:tcPr>
          <w:p w:rsidR="00FC0F10" w:rsidRPr="006C56A3" w:rsidRDefault="00F5232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10 504,0</w:t>
            </w:r>
          </w:p>
        </w:tc>
        <w:tc>
          <w:tcPr>
            <w:tcW w:w="1531" w:type="dxa"/>
            <w:shd w:val="clear" w:color="auto" w:fill="auto"/>
          </w:tcPr>
          <w:p w:rsidR="00FC0F10" w:rsidRPr="006C56A3" w:rsidRDefault="00C4478B" w:rsidP="00856A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33 591,</w:t>
            </w:r>
            <w:r w:rsidR="00856ADF">
              <w:rPr>
                <w:rFonts w:ascii="Times New Roman" w:eastAsia="Times New Roman" w:hAnsi="Times New Roman" w:cs="Times New Roman"/>
                <w:szCs w:val="20"/>
              </w:rPr>
              <w:t>0</w:t>
            </w:r>
          </w:p>
        </w:tc>
      </w:tr>
      <w:tr w:rsidR="00FC0F10" w:rsidRPr="006C56A3" w:rsidTr="001362F8">
        <w:trPr>
          <w:jc w:val="center"/>
        </w:trPr>
        <w:tc>
          <w:tcPr>
            <w:tcW w:w="680"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Администрация города Боготола</w:t>
            </w:r>
          </w:p>
        </w:tc>
        <w:tc>
          <w:tcPr>
            <w:tcW w:w="678" w:type="dxa"/>
            <w:shd w:val="clear" w:color="auto" w:fill="auto"/>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117</w:t>
            </w:r>
          </w:p>
        </w:tc>
        <w:tc>
          <w:tcPr>
            <w:tcW w:w="624" w:type="dxa"/>
            <w:shd w:val="clear" w:color="auto" w:fill="auto"/>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Х</w:t>
            </w:r>
          </w:p>
        </w:tc>
        <w:tc>
          <w:tcPr>
            <w:tcW w:w="1303" w:type="dxa"/>
            <w:shd w:val="clear" w:color="auto" w:fill="auto"/>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Х</w:t>
            </w:r>
          </w:p>
        </w:tc>
        <w:tc>
          <w:tcPr>
            <w:tcW w:w="624" w:type="dxa"/>
            <w:gridSpan w:val="2"/>
            <w:shd w:val="clear" w:color="auto" w:fill="auto"/>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Х</w:t>
            </w:r>
          </w:p>
        </w:tc>
        <w:tc>
          <w:tcPr>
            <w:tcW w:w="1474" w:type="dxa"/>
            <w:shd w:val="clear" w:color="auto" w:fill="auto"/>
          </w:tcPr>
          <w:p w:rsidR="00FC0F10" w:rsidRPr="006C56A3" w:rsidRDefault="006205F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hAnsi="Times New Roman" w:cs="Times New Roman"/>
                <w:bCs/>
                <w:color w:val="000000"/>
                <w:lang w:val="en-US"/>
              </w:rPr>
              <w:t>43 947</w:t>
            </w:r>
            <w:r w:rsidRPr="006C56A3">
              <w:rPr>
                <w:rFonts w:ascii="Times New Roman" w:hAnsi="Times New Roman" w:cs="Times New Roman"/>
                <w:bCs/>
                <w:color w:val="000000"/>
              </w:rPr>
              <w:t>,</w:t>
            </w:r>
            <w:r w:rsidRPr="006C56A3">
              <w:rPr>
                <w:rFonts w:ascii="Times New Roman" w:hAnsi="Times New Roman" w:cs="Times New Roman"/>
                <w:bCs/>
                <w:color w:val="000000"/>
                <w:lang w:val="en-US"/>
              </w:rPr>
              <w:t>1</w:t>
            </w:r>
          </w:p>
        </w:tc>
        <w:tc>
          <w:tcPr>
            <w:tcW w:w="1247" w:type="dxa"/>
            <w:shd w:val="clear" w:color="auto" w:fill="auto"/>
          </w:tcPr>
          <w:p w:rsidR="00FC0F10" w:rsidRPr="006C56A3" w:rsidRDefault="00F5232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39 526,5</w:t>
            </w:r>
          </w:p>
        </w:tc>
        <w:tc>
          <w:tcPr>
            <w:tcW w:w="1231" w:type="dxa"/>
            <w:shd w:val="clear" w:color="auto" w:fill="auto"/>
          </w:tcPr>
          <w:p w:rsidR="00FC0F10" w:rsidRPr="006C56A3" w:rsidRDefault="00F5232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39 526,5</w:t>
            </w:r>
          </w:p>
        </w:tc>
        <w:tc>
          <w:tcPr>
            <w:tcW w:w="1531" w:type="dxa"/>
            <w:shd w:val="clear" w:color="auto" w:fill="auto"/>
          </w:tcPr>
          <w:p w:rsidR="004556DC" w:rsidRPr="006C56A3" w:rsidRDefault="00685849" w:rsidP="00856A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56A3">
              <w:rPr>
                <w:rFonts w:ascii="Times New Roman" w:eastAsia="Times New Roman" w:hAnsi="Times New Roman" w:cs="Times New Roman"/>
                <w:szCs w:val="20"/>
              </w:rPr>
              <w:t>12</w:t>
            </w:r>
            <w:r w:rsidR="00C4478B" w:rsidRPr="006C56A3">
              <w:rPr>
                <w:rFonts w:ascii="Times New Roman" w:eastAsia="Times New Roman" w:hAnsi="Times New Roman" w:cs="Times New Roman"/>
                <w:szCs w:val="20"/>
              </w:rPr>
              <w:t>3 000,</w:t>
            </w:r>
            <w:r w:rsidR="00856ADF">
              <w:rPr>
                <w:rFonts w:ascii="Times New Roman" w:eastAsia="Times New Roman" w:hAnsi="Times New Roman" w:cs="Times New Roman"/>
                <w:szCs w:val="20"/>
              </w:rPr>
              <w:t>1</w:t>
            </w:r>
          </w:p>
        </w:tc>
      </w:tr>
    </w:tbl>
    <w:p w:rsidR="00ED0053" w:rsidRPr="006C56A3" w:rsidRDefault="00ED0053" w:rsidP="003D3102">
      <w:pPr>
        <w:pStyle w:val="ConsPlusNormal"/>
        <w:shd w:val="clear" w:color="auto" w:fill="FFFFFF" w:themeFill="background1"/>
        <w:jc w:val="right"/>
        <w:rPr>
          <w:rFonts w:ascii="Times New Roman" w:hAnsi="Times New Roman" w:cs="Times New Roman"/>
          <w:sz w:val="24"/>
          <w:szCs w:val="24"/>
        </w:rPr>
        <w:sectPr w:rsidR="00ED0053" w:rsidRPr="006C56A3" w:rsidSect="00CD12F2">
          <w:pgSz w:w="16838" w:h="11906" w:orient="landscape" w:code="9"/>
          <w:pgMar w:top="851" w:right="851" w:bottom="851" w:left="851" w:header="0" w:footer="0" w:gutter="0"/>
          <w:cols w:space="720"/>
          <w:docGrid w:linePitch="299"/>
        </w:sectPr>
      </w:pPr>
    </w:p>
    <w:p w:rsidR="009B7265" w:rsidRPr="006C56A3" w:rsidRDefault="009B7265" w:rsidP="003D3102">
      <w:pPr>
        <w:shd w:val="clear" w:color="auto" w:fill="FFFFFF" w:themeFill="background1"/>
        <w:autoSpaceDE w:val="0"/>
        <w:autoSpaceDN w:val="0"/>
        <w:adjustRightInd w:val="0"/>
        <w:spacing w:after="0" w:line="240" w:lineRule="auto"/>
        <w:ind w:left="11058" w:firstLine="708"/>
        <w:jc w:val="both"/>
        <w:outlineLvl w:val="0"/>
        <w:rPr>
          <w:rFonts w:ascii="Times New Roman" w:hAnsi="Times New Roman" w:cs="Times New Roman"/>
          <w:sz w:val="24"/>
          <w:szCs w:val="24"/>
        </w:rPr>
      </w:pPr>
      <w:bookmarkStart w:id="2" w:name="_Hlk141433692"/>
      <w:r w:rsidRPr="006C56A3">
        <w:rPr>
          <w:rFonts w:ascii="Times New Roman" w:hAnsi="Times New Roman" w:cs="Times New Roman"/>
          <w:sz w:val="24"/>
          <w:szCs w:val="24"/>
        </w:rPr>
        <w:lastRenderedPageBreak/>
        <w:t>Приложение № 4</w:t>
      </w:r>
    </w:p>
    <w:bookmarkEnd w:id="2"/>
    <w:p w:rsidR="00001AFE" w:rsidRPr="006C56A3" w:rsidRDefault="00001AFE" w:rsidP="003D3102">
      <w:pPr>
        <w:pStyle w:val="ae"/>
        <w:ind w:firstLine="11766"/>
        <w:rPr>
          <w:rFonts w:ascii="Times New Roman" w:hAnsi="Times New Roman" w:cs="Times New Roman"/>
          <w:sz w:val="24"/>
          <w:szCs w:val="24"/>
        </w:rPr>
      </w:pPr>
      <w:r w:rsidRPr="006C56A3">
        <w:rPr>
          <w:rFonts w:ascii="Times New Roman" w:hAnsi="Times New Roman" w:cs="Times New Roman"/>
          <w:sz w:val="24"/>
          <w:szCs w:val="24"/>
        </w:rPr>
        <w:t>к муниципальной программе</w:t>
      </w:r>
    </w:p>
    <w:p w:rsidR="00001AFE" w:rsidRPr="006C56A3" w:rsidRDefault="00001AFE" w:rsidP="003D3102">
      <w:pPr>
        <w:pStyle w:val="ae"/>
        <w:ind w:firstLine="11766"/>
        <w:rPr>
          <w:rFonts w:ascii="Times New Roman" w:hAnsi="Times New Roman" w:cs="Times New Roman"/>
          <w:sz w:val="24"/>
          <w:szCs w:val="24"/>
        </w:rPr>
      </w:pPr>
      <w:r w:rsidRPr="006C56A3">
        <w:rPr>
          <w:rFonts w:ascii="Times New Roman" w:hAnsi="Times New Roman" w:cs="Times New Roman"/>
          <w:sz w:val="24"/>
          <w:szCs w:val="24"/>
        </w:rPr>
        <w:t>города Боготола</w:t>
      </w:r>
    </w:p>
    <w:p w:rsidR="00001AFE" w:rsidRPr="006C56A3" w:rsidRDefault="00001AFE" w:rsidP="003D3102">
      <w:pPr>
        <w:pStyle w:val="ae"/>
        <w:ind w:firstLine="11766"/>
        <w:rPr>
          <w:rFonts w:ascii="Times New Roman" w:hAnsi="Times New Roman" w:cs="Times New Roman"/>
          <w:sz w:val="24"/>
          <w:szCs w:val="24"/>
        </w:rPr>
      </w:pPr>
      <w:r w:rsidRPr="006C56A3">
        <w:rPr>
          <w:rFonts w:ascii="Times New Roman" w:hAnsi="Times New Roman" w:cs="Times New Roman"/>
          <w:sz w:val="24"/>
          <w:szCs w:val="24"/>
        </w:rPr>
        <w:t>«Развитие образования»</w:t>
      </w:r>
    </w:p>
    <w:p w:rsidR="009B7265" w:rsidRPr="006C56A3" w:rsidRDefault="009B7265" w:rsidP="003D3102">
      <w:pPr>
        <w:pStyle w:val="ae"/>
        <w:shd w:val="clear" w:color="auto" w:fill="FFFFFF" w:themeFill="background1"/>
        <w:ind w:firstLine="11766"/>
        <w:rPr>
          <w:rFonts w:ascii="Times New Roman" w:hAnsi="Times New Roman" w:cs="Times New Roman"/>
          <w:sz w:val="24"/>
          <w:szCs w:val="24"/>
          <w:lang w:eastAsia="en-US"/>
        </w:rPr>
      </w:pPr>
    </w:p>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6C56A3">
        <w:rPr>
          <w:rFonts w:ascii="Times New Roman" w:eastAsia="Times New Roman" w:hAnsi="Times New Roman" w:cs="Times New Roman"/>
          <w:sz w:val="24"/>
          <w:szCs w:val="24"/>
        </w:rPr>
        <w:t>ИНФОРМАЦИЯ</w:t>
      </w:r>
    </w:p>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6C56A3">
        <w:rPr>
          <w:rFonts w:ascii="Times New Roman" w:eastAsia="Times New Roman" w:hAnsi="Times New Roman" w:cs="Times New Roman"/>
          <w:sz w:val="24"/>
          <w:szCs w:val="24"/>
        </w:rPr>
        <w:t>ОБ ИСТОЧНИКАХ ФИНАНСИРОВАНИЯ ПОДПРОГРАММ, ОТДЕЛЬНЫХ</w:t>
      </w:r>
    </w:p>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6C56A3">
        <w:rPr>
          <w:rFonts w:ascii="Times New Roman" w:eastAsia="Times New Roman" w:hAnsi="Times New Roman" w:cs="Times New Roman"/>
          <w:sz w:val="24"/>
          <w:szCs w:val="24"/>
        </w:rPr>
        <w:t>МЕРОПРИЯТИЙ МУНИЦИПАЛЬНОЙ ПРОГРАММЫ ГОРОДА БОГОТОЛА (СРЕДСТВА</w:t>
      </w:r>
    </w:p>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6C56A3">
        <w:rPr>
          <w:rFonts w:ascii="Times New Roman" w:eastAsia="Times New Roman" w:hAnsi="Times New Roman" w:cs="Times New Roman"/>
          <w:sz w:val="24"/>
          <w:szCs w:val="24"/>
        </w:rPr>
        <w:t>ГОРОДСКОГО БЮДЖЕТА, В ТОМ ЧИСЛЕ СРЕДСТВА, ПОСТУПИВШИЕ</w:t>
      </w:r>
    </w:p>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6C56A3">
        <w:rPr>
          <w:rFonts w:ascii="Times New Roman" w:eastAsia="Times New Roman" w:hAnsi="Times New Roman" w:cs="Times New Roman"/>
          <w:sz w:val="24"/>
          <w:szCs w:val="24"/>
        </w:rPr>
        <w:t>ИЗ БЮДЖЕТОВ ДРУГИХ УРОВНЕЙ БЮДЖЕТНОЙ СИСТЕМЫ, БЮДЖЕТОВ</w:t>
      </w:r>
    </w:p>
    <w:p w:rsidR="00FC0F10" w:rsidRPr="006C56A3" w:rsidRDefault="00FC0F10" w:rsidP="003D3102">
      <w:pPr>
        <w:pStyle w:val="ConsPlusNormal"/>
        <w:shd w:val="clear" w:color="auto" w:fill="FFFFFF" w:themeFill="background1"/>
        <w:jc w:val="center"/>
        <w:rPr>
          <w:rFonts w:ascii="Times New Roman" w:hAnsi="Times New Roman" w:cs="Times New Roman"/>
          <w:sz w:val="24"/>
          <w:szCs w:val="24"/>
        </w:rPr>
      </w:pPr>
      <w:r w:rsidRPr="006C56A3">
        <w:rPr>
          <w:rFonts w:ascii="Times New Roman" w:eastAsia="Calibri" w:hAnsi="Times New Roman" w:cs="Times New Roman"/>
          <w:sz w:val="24"/>
          <w:szCs w:val="24"/>
          <w:lang w:eastAsia="en-US"/>
        </w:rPr>
        <w:t>ГОСУДАРСТВЕННЫХ ВНЕБЮДЖЕТНЫХ ФОНДОВ)</w:t>
      </w:r>
    </w:p>
    <w:p w:rsidR="00FC0F10" w:rsidRPr="006C56A3" w:rsidRDefault="00FC0F10" w:rsidP="003D3102">
      <w:pPr>
        <w:pStyle w:val="ConsPlusNormal"/>
        <w:shd w:val="clear" w:color="auto" w:fill="FFFFFF" w:themeFill="background1"/>
        <w:ind w:left="11482"/>
        <w:jc w:val="right"/>
        <w:rPr>
          <w:rFonts w:ascii="Times New Roman" w:hAnsi="Times New Roman" w:cs="Times New Roman"/>
          <w:sz w:val="24"/>
          <w:szCs w:val="24"/>
        </w:rPr>
      </w:pPr>
      <w:r w:rsidRPr="006C56A3">
        <w:rPr>
          <w:rFonts w:ascii="Times New Roman" w:hAnsi="Times New Roman" w:cs="Times New Roman"/>
          <w:sz w:val="24"/>
          <w:szCs w:val="24"/>
        </w:rPr>
        <w:t>(тыс.руб.)</w:t>
      </w:r>
    </w:p>
    <w:tbl>
      <w:tblPr>
        <w:tblW w:w="15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95"/>
        <w:gridCol w:w="2369"/>
        <w:gridCol w:w="4063"/>
        <w:gridCol w:w="2722"/>
        <w:gridCol w:w="1381"/>
        <w:gridCol w:w="1180"/>
        <w:gridCol w:w="1487"/>
        <w:gridCol w:w="1768"/>
      </w:tblGrid>
      <w:tr w:rsidR="00FC0F10" w:rsidRPr="006C56A3" w:rsidTr="009C66B5">
        <w:trPr>
          <w:trHeight w:val="972"/>
          <w:jc w:val="center"/>
        </w:trPr>
        <w:tc>
          <w:tcPr>
            <w:tcW w:w="595" w:type="dxa"/>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№п/п</w:t>
            </w:r>
          </w:p>
        </w:tc>
        <w:tc>
          <w:tcPr>
            <w:tcW w:w="2369" w:type="dxa"/>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Статус (муниципальная программа, подпрограмма)</w:t>
            </w:r>
          </w:p>
        </w:tc>
        <w:tc>
          <w:tcPr>
            <w:tcW w:w="4063" w:type="dxa"/>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Наименование муниципальной программы, подпрограммы</w:t>
            </w:r>
          </w:p>
        </w:tc>
        <w:tc>
          <w:tcPr>
            <w:tcW w:w="2722" w:type="dxa"/>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Уровень бюджетной системы/источники финансирования</w:t>
            </w:r>
          </w:p>
        </w:tc>
        <w:tc>
          <w:tcPr>
            <w:tcW w:w="1381" w:type="dxa"/>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очередной финансовый год</w:t>
            </w:r>
          </w:p>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6C56A3">
              <w:rPr>
                <w:rFonts w:ascii="Times New Roman" w:eastAsia="Times New Roman" w:hAnsi="Times New Roman" w:cs="Times New Roman"/>
                <w:b/>
                <w:sz w:val="20"/>
                <w:szCs w:val="20"/>
              </w:rPr>
              <w:t>202</w:t>
            </w:r>
            <w:r w:rsidR="00A273FD" w:rsidRPr="006C56A3">
              <w:rPr>
                <w:rFonts w:ascii="Times New Roman" w:eastAsia="Times New Roman" w:hAnsi="Times New Roman" w:cs="Times New Roman"/>
                <w:b/>
                <w:sz w:val="20"/>
                <w:szCs w:val="20"/>
              </w:rPr>
              <w:t>5</w:t>
            </w:r>
          </w:p>
        </w:tc>
        <w:tc>
          <w:tcPr>
            <w:tcW w:w="1180" w:type="dxa"/>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первый год планового периода</w:t>
            </w:r>
          </w:p>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6C56A3">
              <w:rPr>
                <w:rFonts w:ascii="Times New Roman" w:eastAsia="Times New Roman" w:hAnsi="Times New Roman" w:cs="Times New Roman"/>
                <w:b/>
                <w:sz w:val="20"/>
                <w:szCs w:val="20"/>
              </w:rPr>
              <w:t>202</w:t>
            </w:r>
            <w:r w:rsidR="00A273FD" w:rsidRPr="006C56A3">
              <w:rPr>
                <w:rFonts w:ascii="Times New Roman" w:eastAsia="Times New Roman" w:hAnsi="Times New Roman" w:cs="Times New Roman"/>
                <w:b/>
                <w:sz w:val="20"/>
                <w:szCs w:val="20"/>
              </w:rPr>
              <w:t>6</w:t>
            </w:r>
          </w:p>
        </w:tc>
        <w:tc>
          <w:tcPr>
            <w:tcW w:w="1487" w:type="dxa"/>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второй год планового периода</w:t>
            </w:r>
          </w:p>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6C56A3">
              <w:rPr>
                <w:rFonts w:ascii="Times New Roman" w:eastAsia="Times New Roman" w:hAnsi="Times New Roman" w:cs="Times New Roman"/>
                <w:b/>
                <w:sz w:val="20"/>
                <w:szCs w:val="20"/>
              </w:rPr>
              <w:t>202</w:t>
            </w:r>
            <w:r w:rsidR="00A273FD" w:rsidRPr="006C56A3">
              <w:rPr>
                <w:rFonts w:ascii="Times New Roman" w:eastAsia="Times New Roman" w:hAnsi="Times New Roman" w:cs="Times New Roman"/>
                <w:b/>
                <w:sz w:val="20"/>
                <w:szCs w:val="20"/>
              </w:rPr>
              <w:t>7</w:t>
            </w:r>
          </w:p>
        </w:tc>
        <w:tc>
          <w:tcPr>
            <w:tcW w:w="1768" w:type="dxa"/>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Итого на период</w:t>
            </w:r>
          </w:p>
        </w:tc>
      </w:tr>
      <w:tr w:rsidR="00FC0F10" w:rsidRPr="006C56A3" w:rsidTr="00497AFF">
        <w:trPr>
          <w:trHeight w:val="20"/>
          <w:jc w:val="center"/>
        </w:trPr>
        <w:tc>
          <w:tcPr>
            <w:tcW w:w="595" w:type="dxa"/>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1</w:t>
            </w:r>
          </w:p>
        </w:tc>
        <w:tc>
          <w:tcPr>
            <w:tcW w:w="2369" w:type="dxa"/>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2</w:t>
            </w:r>
          </w:p>
        </w:tc>
        <w:tc>
          <w:tcPr>
            <w:tcW w:w="4063" w:type="dxa"/>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3</w:t>
            </w:r>
          </w:p>
        </w:tc>
        <w:tc>
          <w:tcPr>
            <w:tcW w:w="2722" w:type="dxa"/>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4</w:t>
            </w:r>
          </w:p>
        </w:tc>
        <w:tc>
          <w:tcPr>
            <w:tcW w:w="1381" w:type="dxa"/>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5</w:t>
            </w:r>
          </w:p>
        </w:tc>
        <w:tc>
          <w:tcPr>
            <w:tcW w:w="1180" w:type="dxa"/>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6</w:t>
            </w:r>
          </w:p>
        </w:tc>
        <w:tc>
          <w:tcPr>
            <w:tcW w:w="1487" w:type="dxa"/>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7</w:t>
            </w:r>
          </w:p>
        </w:tc>
        <w:tc>
          <w:tcPr>
            <w:tcW w:w="1768" w:type="dxa"/>
            <w:shd w:val="clear" w:color="auto" w:fill="auto"/>
            <w:vAlign w:val="center"/>
          </w:tcPr>
          <w:p w:rsidR="00FC0F10" w:rsidRPr="006C56A3"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8</w:t>
            </w:r>
          </w:p>
        </w:tc>
      </w:tr>
      <w:tr w:rsidR="00271817" w:rsidRPr="006C56A3" w:rsidTr="009C66B5">
        <w:trPr>
          <w:trHeight w:val="20"/>
          <w:jc w:val="center"/>
        </w:trPr>
        <w:tc>
          <w:tcPr>
            <w:tcW w:w="595" w:type="dxa"/>
            <w:vMerge w:val="restart"/>
            <w:shd w:val="clear" w:color="auto" w:fill="auto"/>
          </w:tcPr>
          <w:p w:rsidR="00271817" w:rsidRPr="006C56A3" w:rsidRDefault="00271817"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1</w:t>
            </w:r>
          </w:p>
        </w:tc>
        <w:tc>
          <w:tcPr>
            <w:tcW w:w="2369" w:type="dxa"/>
            <w:vMerge w:val="restart"/>
            <w:shd w:val="clear" w:color="auto" w:fill="auto"/>
          </w:tcPr>
          <w:p w:rsidR="00271817" w:rsidRPr="006C56A3" w:rsidRDefault="00271817"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 xml:space="preserve">Муниципальная программа </w:t>
            </w:r>
          </w:p>
        </w:tc>
        <w:tc>
          <w:tcPr>
            <w:tcW w:w="4063" w:type="dxa"/>
            <w:vMerge w:val="restart"/>
            <w:shd w:val="clear" w:color="auto" w:fill="auto"/>
          </w:tcPr>
          <w:p w:rsidR="00271817" w:rsidRPr="006C56A3" w:rsidRDefault="00271817"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6C56A3">
              <w:rPr>
                <w:rFonts w:ascii="Times New Roman" w:eastAsia="Times New Roman" w:hAnsi="Times New Roman" w:cs="Times New Roman"/>
                <w:szCs w:val="20"/>
              </w:rPr>
              <w:t xml:space="preserve">«Развитие образования» города Боготола </w:t>
            </w:r>
          </w:p>
        </w:tc>
        <w:tc>
          <w:tcPr>
            <w:tcW w:w="2722" w:type="dxa"/>
            <w:shd w:val="clear" w:color="auto" w:fill="auto"/>
          </w:tcPr>
          <w:p w:rsidR="00271817" w:rsidRPr="006C56A3" w:rsidRDefault="00271817"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Всего</w:t>
            </w:r>
          </w:p>
        </w:tc>
        <w:tc>
          <w:tcPr>
            <w:tcW w:w="1381" w:type="dxa"/>
            <w:shd w:val="clear" w:color="auto" w:fill="auto"/>
          </w:tcPr>
          <w:p w:rsidR="00271817" w:rsidRPr="006C56A3" w:rsidRDefault="00271817" w:rsidP="00C25BC0">
            <w:pPr>
              <w:spacing w:after="0" w:line="240" w:lineRule="auto"/>
              <w:jc w:val="center"/>
              <w:rPr>
                <w:rFonts w:ascii="Times New Roman" w:hAnsi="Times New Roman" w:cs="Times New Roman"/>
                <w:b/>
                <w:bCs/>
                <w:color w:val="000000"/>
              </w:rPr>
            </w:pPr>
            <w:r w:rsidRPr="006C56A3">
              <w:rPr>
                <w:rFonts w:ascii="Times New Roman" w:hAnsi="Times New Roman" w:cs="Times New Roman"/>
                <w:b/>
              </w:rPr>
              <w:t>651 107,8</w:t>
            </w:r>
          </w:p>
        </w:tc>
        <w:tc>
          <w:tcPr>
            <w:tcW w:w="1180" w:type="dxa"/>
            <w:shd w:val="clear" w:color="auto" w:fill="auto"/>
          </w:tcPr>
          <w:p w:rsidR="00271817" w:rsidRPr="006C56A3" w:rsidRDefault="00271817" w:rsidP="00C25BC0">
            <w:pPr>
              <w:jc w:val="center"/>
              <w:rPr>
                <w:rFonts w:ascii="Times New Roman" w:hAnsi="Times New Roman" w:cs="Times New Roman"/>
                <w:b/>
                <w:bCs/>
              </w:rPr>
            </w:pPr>
            <w:r w:rsidRPr="006C56A3">
              <w:rPr>
                <w:rFonts w:ascii="Times New Roman" w:hAnsi="Times New Roman" w:cs="Times New Roman"/>
                <w:b/>
                <w:bCs/>
              </w:rPr>
              <w:t>606 609, 4</w:t>
            </w:r>
          </w:p>
        </w:tc>
        <w:tc>
          <w:tcPr>
            <w:tcW w:w="1487" w:type="dxa"/>
            <w:shd w:val="clear" w:color="auto" w:fill="auto"/>
          </w:tcPr>
          <w:p w:rsidR="00271817" w:rsidRPr="006C56A3" w:rsidRDefault="00271817" w:rsidP="00C25BC0">
            <w:pPr>
              <w:jc w:val="center"/>
              <w:rPr>
                <w:rFonts w:ascii="Times New Roman" w:hAnsi="Times New Roman" w:cs="Times New Roman"/>
                <w:b/>
                <w:bCs/>
              </w:rPr>
            </w:pPr>
            <w:r w:rsidRPr="006C56A3">
              <w:rPr>
                <w:rFonts w:ascii="Times New Roman" w:hAnsi="Times New Roman" w:cs="Times New Roman"/>
                <w:b/>
                <w:bCs/>
              </w:rPr>
              <w:t>537 543, 5</w:t>
            </w:r>
          </w:p>
        </w:tc>
        <w:tc>
          <w:tcPr>
            <w:tcW w:w="1768" w:type="dxa"/>
            <w:shd w:val="clear" w:color="auto" w:fill="auto"/>
          </w:tcPr>
          <w:p w:rsidR="00271817" w:rsidRPr="006C56A3" w:rsidRDefault="00271817" w:rsidP="00C25BC0">
            <w:pPr>
              <w:spacing w:after="0" w:line="240" w:lineRule="auto"/>
              <w:jc w:val="center"/>
              <w:rPr>
                <w:rFonts w:ascii="Times New Roman" w:hAnsi="Times New Roman" w:cs="Times New Roman"/>
                <w:b/>
                <w:bCs/>
                <w:color w:val="000000"/>
                <w:szCs w:val="20"/>
              </w:rPr>
            </w:pPr>
            <w:r w:rsidRPr="006C56A3">
              <w:rPr>
                <w:rFonts w:ascii="Times New Roman" w:hAnsi="Times New Roman" w:cs="Times New Roman"/>
                <w:b/>
                <w:bCs/>
                <w:color w:val="000000"/>
                <w:szCs w:val="20"/>
              </w:rPr>
              <w:t>1 795 260,7</w:t>
            </w:r>
          </w:p>
        </w:tc>
      </w:tr>
      <w:tr w:rsidR="00FC0F10" w:rsidRPr="006C56A3" w:rsidTr="009C66B5">
        <w:trPr>
          <w:trHeight w:val="20"/>
          <w:jc w:val="center"/>
        </w:trPr>
        <w:tc>
          <w:tcPr>
            <w:tcW w:w="595"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8538" w:type="dxa"/>
            <w:gridSpan w:val="5"/>
            <w:shd w:val="clear" w:color="auto" w:fill="auto"/>
          </w:tcPr>
          <w:p w:rsidR="00FC0F10" w:rsidRPr="006C56A3" w:rsidRDefault="00FC0F1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r>
      <w:tr w:rsidR="00FC0F10" w:rsidRPr="006C56A3" w:rsidTr="009C66B5">
        <w:trPr>
          <w:trHeight w:val="20"/>
          <w:jc w:val="center"/>
        </w:trPr>
        <w:tc>
          <w:tcPr>
            <w:tcW w:w="595"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FC0F10" w:rsidRPr="006C56A3" w:rsidRDefault="00FC0F1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городской бюджет</w:t>
            </w:r>
          </w:p>
        </w:tc>
        <w:tc>
          <w:tcPr>
            <w:tcW w:w="1381" w:type="dxa"/>
            <w:shd w:val="clear" w:color="auto" w:fill="auto"/>
          </w:tcPr>
          <w:p w:rsidR="00FC0F10" w:rsidRPr="006C56A3" w:rsidRDefault="0027181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0"/>
                <w:szCs w:val="20"/>
              </w:rPr>
            </w:pPr>
            <w:r w:rsidRPr="006C56A3">
              <w:rPr>
                <w:rFonts w:ascii="Times New Roman" w:hAnsi="Times New Roman" w:cs="Times New Roman"/>
                <w:b/>
                <w:sz w:val="20"/>
                <w:szCs w:val="20"/>
              </w:rPr>
              <w:t>238 396,4</w:t>
            </w:r>
          </w:p>
        </w:tc>
        <w:tc>
          <w:tcPr>
            <w:tcW w:w="1180" w:type="dxa"/>
            <w:shd w:val="clear" w:color="auto" w:fill="auto"/>
          </w:tcPr>
          <w:p w:rsidR="00FC0F10" w:rsidRPr="006C56A3" w:rsidRDefault="00EF269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0"/>
                <w:szCs w:val="20"/>
              </w:rPr>
            </w:pPr>
            <w:r w:rsidRPr="006C56A3">
              <w:rPr>
                <w:rFonts w:ascii="Times New Roman" w:eastAsia="Times New Roman" w:hAnsi="Times New Roman" w:cs="Times New Roman"/>
                <w:color w:val="000000" w:themeColor="text1"/>
                <w:sz w:val="20"/>
                <w:szCs w:val="20"/>
              </w:rPr>
              <w:t>194 766,9</w:t>
            </w:r>
          </w:p>
        </w:tc>
        <w:tc>
          <w:tcPr>
            <w:tcW w:w="1487" w:type="dxa"/>
            <w:shd w:val="clear" w:color="auto" w:fill="auto"/>
          </w:tcPr>
          <w:p w:rsidR="00FC0F10" w:rsidRPr="006C56A3" w:rsidRDefault="00EF269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0"/>
                <w:szCs w:val="20"/>
              </w:rPr>
            </w:pPr>
            <w:r w:rsidRPr="006C56A3">
              <w:rPr>
                <w:rFonts w:ascii="Times New Roman" w:eastAsia="Times New Roman" w:hAnsi="Times New Roman" w:cs="Times New Roman"/>
                <w:color w:val="000000" w:themeColor="text1"/>
                <w:sz w:val="20"/>
                <w:szCs w:val="20"/>
              </w:rPr>
              <w:t>190 331,2</w:t>
            </w:r>
          </w:p>
        </w:tc>
        <w:tc>
          <w:tcPr>
            <w:tcW w:w="1768" w:type="dxa"/>
            <w:shd w:val="clear" w:color="auto" w:fill="auto"/>
          </w:tcPr>
          <w:p w:rsidR="00FC0F10" w:rsidRPr="006C56A3" w:rsidRDefault="00CA550D" w:rsidP="00AE5A9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623 494,5</w:t>
            </w:r>
          </w:p>
        </w:tc>
      </w:tr>
      <w:tr w:rsidR="00FC0F10" w:rsidRPr="006C56A3" w:rsidTr="009C66B5">
        <w:trPr>
          <w:trHeight w:val="20"/>
          <w:jc w:val="center"/>
        </w:trPr>
        <w:tc>
          <w:tcPr>
            <w:tcW w:w="595"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FC0F10" w:rsidRPr="006C56A3" w:rsidRDefault="00FC0F1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 xml:space="preserve">краевой бюджет </w:t>
            </w:r>
            <w:hyperlink w:anchor="P1592" w:history="1">
              <w:r w:rsidRPr="006C56A3">
                <w:rPr>
                  <w:rFonts w:ascii="Times New Roman" w:eastAsia="Times New Roman" w:hAnsi="Times New Roman" w:cs="Times New Roman"/>
                  <w:sz w:val="20"/>
                  <w:szCs w:val="20"/>
                </w:rPr>
                <w:t>&lt;1&gt;</w:t>
              </w:r>
            </w:hyperlink>
          </w:p>
        </w:tc>
        <w:tc>
          <w:tcPr>
            <w:tcW w:w="1381" w:type="dxa"/>
            <w:shd w:val="clear" w:color="auto" w:fill="auto"/>
          </w:tcPr>
          <w:p w:rsidR="00FC0F10" w:rsidRPr="006C56A3" w:rsidRDefault="0027181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6C56A3">
              <w:rPr>
                <w:rFonts w:ascii="Times New Roman" w:hAnsi="Times New Roman" w:cs="Times New Roman"/>
                <w:b/>
                <w:sz w:val="20"/>
                <w:szCs w:val="20"/>
              </w:rPr>
              <w:t>376 379,1</w:t>
            </w:r>
          </w:p>
        </w:tc>
        <w:tc>
          <w:tcPr>
            <w:tcW w:w="1180" w:type="dxa"/>
            <w:shd w:val="clear" w:color="auto" w:fill="auto"/>
          </w:tcPr>
          <w:p w:rsidR="00FC0F10" w:rsidRPr="006C56A3" w:rsidRDefault="005A3E7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318 383,9</w:t>
            </w:r>
          </w:p>
        </w:tc>
        <w:tc>
          <w:tcPr>
            <w:tcW w:w="1487" w:type="dxa"/>
            <w:shd w:val="clear" w:color="auto" w:fill="auto"/>
          </w:tcPr>
          <w:p w:rsidR="007746F9" w:rsidRPr="006C56A3" w:rsidRDefault="005A3E7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312 121,4</w:t>
            </w:r>
          </w:p>
        </w:tc>
        <w:tc>
          <w:tcPr>
            <w:tcW w:w="1768" w:type="dxa"/>
            <w:shd w:val="clear" w:color="auto" w:fill="auto"/>
          </w:tcPr>
          <w:p w:rsidR="00FC0F10" w:rsidRPr="006C56A3" w:rsidRDefault="00CA550D" w:rsidP="00AE5A9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1 006 884,4</w:t>
            </w:r>
          </w:p>
        </w:tc>
      </w:tr>
      <w:tr w:rsidR="005A3E74" w:rsidRPr="006C56A3" w:rsidTr="009C66B5">
        <w:trPr>
          <w:trHeight w:val="20"/>
          <w:jc w:val="center"/>
        </w:trPr>
        <w:tc>
          <w:tcPr>
            <w:tcW w:w="595" w:type="dxa"/>
            <w:vMerge/>
            <w:shd w:val="clear" w:color="auto" w:fill="auto"/>
          </w:tcPr>
          <w:p w:rsidR="005A3E74" w:rsidRPr="006C56A3" w:rsidRDefault="005A3E74"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5A3E74" w:rsidRPr="006C56A3" w:rsidRDefault="005A3E74"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5A3E74" w:rsidRPr="006C56A3" w:rsidRDefault="005A3E74"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5A3E74" w:rsidRPr="006C56A3" w:rsidRDefault="005A3E74"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 xml:space="preserve">федеральный бюджет </w:t>
            </w:r>
            <w:hyperlink w:anchor="P1593" w:history="1">
              <w:r w:rsidRPr="006C56A3">
                <w:rPr>
                  <w:rFonts w:ascii="Times New Roman" w:eastAsia="Times New Roman" w:hAnsi="Times New Roman" w:cs="Times New Roman"/>
                  <w:sz w:val="20"/>
                  <w:szCs w:val="20"/>
                </w:rPr>
                <w:t>&lt;2&gt;</w:t>
              </w:r>
            </w:hyperlink>
          </w:p>
        </w:tc>
        <w:tc>
          <w:tcPr>
            <w:tcW w:w="1381" w:type="dxa"/>
            <w:shd w:val="clear" w:color="auto" w:fill="auto"/>
          </w:tcPr>
          <w:p w:rsidR="005A3E74" w:rsidRPr="006C56A3" w:rsidRDefault="00271817" w:rsidP="00975AF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6C56A3">
              <w:rPr>
                <w:rFonts w:ascii="Times New Roman" w:hAnsi="Times New Roman" w:cs="Times New Roman"/>
                <w:b/>
                <w:sz w:val="20"/>
                <w:szCs w:val="20"/>
              </w:rPr>
              <w:t>35 775,7</w:t>
            </w:r>
          </w:p>
        </w:tc>
        <w:tc>
          <w:tcPr>
            <w:tcW w:w="1180" w:type="dxa"/>
            <w:shd w:val="clear" w:color="auto" w:fill="auto"/>
          </w:tcPr>
          <w:p w:rsidR="005A3E74" w:rsidRPr="006C56A3" w:rsidRDefault="005A3E74" w:rsidP="00975AF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92 902,0</w:t>
            </w:r>
          </w:p>
        </w:tc>
        <w:tc>
          <w:tcPr>
            <w:tcW w:w="1487" w:type="dxa"/>
            <w:shd w:val="clear" w:color="auto" w:fill="auto"/>
          </w:tcPr>
          <w:p w:rsidR="005A3E74" w:rsidRPr="006C56A3" w:rsidRDefault="005A3E74" w:rsidP="00975AF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34 534,3</w:t>
            </w:r>
          </w:p>
        </w:tc>
        <w:tc>
          <w:tcPr>
            <w:tcW w:w="1768" w:type="dxa"/>
            <w:shd w:val="clear" w:color="auto" w:fill="auto"/>
          </w:tcPr>
          <w:p w:rsidR="005A3E74" w:rsidRPr="006C56A3" w:rsidRDefault="00CA550D" w:rsidP="00975AF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163 212</w:t>
            </w:r>
            <w:r w:rsidR="005A3E74" w:rsidRPr="006C56A3">
              <w:rPr>
                <w:rFonts w:ascii="Times New Roman" w:eastAsia="Times New Roman" w:hAnsi="Times New Roman" w:cs="Times New Roman"/>
                <w:sz w:val="20"/>
                <w:szCs w:val="20"/>
              </w:rPr>
              <w:t>,0</w:t>
            </w:r>
          </w:p>
        </w:tc>
      </w:tr>
      <w:tr w:rsidR="00972F36" w:rsidRPr="006C56A3" w:rsidTr="009C66B5">
        <w:trPr>
          <w:trHeight w:val="20"/>
          <w:jc w:val="center"/>
        </w:trPr>
        <w:tc>
          <w:tcPr>
            <w:tcW w:w="595" w:type="dxa"/>
            <w:vMerge/>
            <w:shd w:val="clear" w:color="auto" w:fill="auto"/>
          </w:tcPr>
          <w:p w:rsidR="00972F36" w:rsidRPr="006C56A3" w:rsidRDefault="00972F36"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972F36" w:rsidRPr="006C56A3" w:rsidRDefault="00972F36"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972F36" w:rsidRPr="006C56A3" w:rsidRDefault="00972F36"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972F36" w:rsidRPr="006C56A3" w:rsidRDefault="00972F36"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внебюджетные источники</w:t>
            </w:r>
          </w:p>
        </w:tc>
        <w:tc>
          <w:tcPr>
            <w:tcW w:w="1381" w:type="dxa"/>
            <w:shd w:val="clear" w:color="auto" w:fill="auto"/>
          </w:tcPr>
          <w:p w:rsidR="00972F36" w:rsidRPr="006C56A3" w:rsidRDefault="0027181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6C56A3">
              <w:rPr>
                <w:rFonts w:ascii="Times New Roman" w:hAnsi="Times New Roman" w:cs="Times New Roman"/>
                <w:b/>
                <w:sz w:val="20"/>
                <w:szCs w:val="20"/>
              </w:rPr>
              <w:t>556,6</w:t>
            </w:r>
          </w:p>
        </w:tc>
        <w:tc>
          <w:tcPr>
            <w:tcW w:w="1180" w:type="dxa"/>
            <w:shd w:val="clear" w:color="auto" w:fill="auto"/>
          </w:tcPr>
          <w:p w:rsidR="00972F36" w:rsidRPr="006C56A3" w:rsidRDefault="00D22C44" w:rsidP="003D3102">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sz w:val="20"/>
                <w:szCs w:val="20"/>
              </w:rPr>
              <w:t>556,6</w:t>
            </w:r>
          </w:p>
        </w:tc>
        <w:tc>
          <w:tcPr>
            <w:tcW w:w="1487" w:type="dxa"/>
            <w:shd w:val="clear" w:color="auto" w:fill="auto"/>
          </w:tcPr>
          <w:p w:rsidR="00972F36" w:rsidRPr="006C56A3" w:rsidRDefault="00D22C44" w:rsidP="003D3102">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sz w:val="20"/>
                <w:szCs w:val="20"/>
              </w:rPr>
              <w:t>556,6</w:t>
            </w:r>
          </w:p>
        </w:tc>
        <w:tc>
          <w:tcPr>
            <w:tcW w:w="1768" w:type="dxa"/>
            <w:shd w:val="clear" w:color="auto" w:fill="auto"/>
          </w:tcPr>
          <w:p w:rsidR="00972F36" w:rsidRPr="006C56A3" w:rsidRDefault="00D22C4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1 669,8</w:t>
            </w:r>
          </w:p>
        </w:tc>
      </w:tr>
      <w:tr w:rsidR="0035783C" w:rsidRPr="006C56A3" w:rsidTr="00C25BC0">
        <w:trPr>
          <w:trHeight w:val="20"/>
          <w:jc w:val="center"/>
        </w:trPr>
        <w:tc>
          <w:tcPr>
            <w:tcW w:w="595" w:type="dxa"/>
            <w:vMerge w:val="restart"/>
            <w:shd w:val="clear" w:color="auto" w:fill="auto"/>
          </w:tcPr>
          <w:p w:rsidR="0035783C" w:rsidRPr="006C56A3" w:rsidRDefault="0035783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1.1.</w:t>
            </w:r>
          </w:p>
        </w:tc>
        <w:tc>
          <w:tcPr>
            <w:tcW w:w="2369" w:type="dxa"/>
            <w:vMerge w:val="restart"/>
            <w:shd w:val="clear" w:color="auto" w:fill="auto"/>
          </w:tcPr>
          <w:p w:rsidR="0035783C" w:rsidRPr="006C56A3" w:rsidRDefault="0035783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Подпрограмма 1</w:t>
            </w:r>
          </w:p>
        </w:tc>
        <w:tc>
          <w:tcPr>
            <w:tcW w:w="4063" w:type="dxa"/>
            <w:vMerge w:val="restart"/>
            <w:shd w:val="clear" w:color="auto" w:fill="auto"/>
          </w:tcPr>
          <w:p w:rsidR="0035783C" w:rsidRPr="006C56A3" w:rsidRDefault="0035783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6C56A3">
              <w:rPr>
                <w:rFonts w:ascii="Times New Roman" w:hAnsi="Times New Roman" w:cs="Times New Roman"/>
                <w:kern w:val="2"/>
              </w:rPr>
              <w:t xml:space="preserve">«Развитие дошкольного, </w:t>
            </w:r>
            <w:r w:rsidRPr="006C56A3">
              <w:rPr>
                <w:rFonts w:ascii="Times New Roman" w:hAnsi="Times New Roman" w:cs="Times New Roman"/>
                <w:bCs/>
                <w:kern w:val="2"/>
              </w:rPr>
              <w:t>общего и дополнительного образования»</w:t>
            </w:r>
          </w:p>
        </w:tc>
        <w:tc>
          <w:tcPr>
            <w:tcW w:w="2722" w:type="dxa"/>
            <w:shd w:val="clear" w:color="auto" w:fill="auto"/>
          </w:tcPr>
          <w:p w:rsidR="0035783C" w:rsidRPr="006C56A3" w:rsidRDefault="0035783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Всего</w:t>
            </w:r>
          </w:p>
        </w:tc>
        <w:tc>
          <w:tcPr>
            <w:tcW w:w="1381" w:type="dxa"/>
            <w:shd w:val="clear" w:color="auto" w:fill="auto"/>
            <w:vAlign w:val="bottom"/>
          </w:tcPr>
          <w:p w:rsidR="0035783C" w:rsidRPr="006C56A3" w:rsidRDefault="0035783C" w:rsidP="003D3102">
            <w:pPr>
              <w:spacing w:after="0" w:line="240" w:lineRule="auto"/>
              <w:jc w:val="center"/>
              <w:rPr>
                <w:rFonts w:ascii="Times New Roman" w:hAnsi="Times New Roman" w:cs="Times New Roman"/>
                <w:b/>
                <w:color w:val="000000"/>
                <w:sz w:val="20"/>
                <w:szCs w:val="20"/>
              </w:rPr>
            </w:pPr>
            <w:r w:rsidRPr="006C56A3">
              <w:rPr>
                <w:rFonts w:ascii="Times New Roman" w:hAnsi="Times New Roman" w:cs="Times New Roman"/>
                <w:b/>
                <w:sz w:val="20"/>
                <w:szCs w:val="20"/>
              </w:rPr>
              <w:t>594 224,5</w:t>
            </w:r>
          </w:p>
        </w:tc>
        <w:tc>
          <w:tcPr>
            <w:tcW w:w="1180" w:type="dxa"/>
            <w:shd w:val="clear" w:color="auto" w:fill="auto"/>
            <w:vAlign w:val="center"/>
          </w:tcPr>
          <w:p w:rsidR="0035783C" w:rsidRPr="006C56A3" w:rsidRDefault="0035783C" w:rsidP="00CA550D">
            <w:pPr>
              <w:spacing w:after="0" w:line="240" w:lineRule="auto"/>
              <w:jc w:val="center"/>
              <w:rPr>
                <w:rFonts w:ascii="Times New Roman" w:hAnsi="Times New Roman" w:cs="Times New Roman"/>
                <w:b/>
                <w:color w:val="000000"/>
                <w:sz w:val="20"/>
                <w:szCs w:val="20"/>
              </w:rPr>
            </w:pPr>
            <w:r w:rsidRPr="006C56A3">
              <w:rPr>
                <w:rFonts w:ascii="Times New Roman" w:hAnsi="Times New Roman" w:cs="Times New Roman"/>
                <w:b/>
                <w:color w:val="000000"/>
                <w:sz w:val="20"/>
                <w:szCs w:val="20"/>
              </w:rPr>
              <w:t>55</w:t>
            </w:r>
            <w:r w:rsidR="00CA550D">
              <w:rPr>
                <w:rFonts w:ascii="Times New Roman" w:hAnsi="Times New Roman" w:cs="Times New Roman"/>
                <w:b/>
                <w:color w:val="000000"/>
                <w:sz w:val="20"/>
                <w:szCs w:val="20"/>
              </w:rPr>
              <w:t>6 035,7</w:t>
            </w:r>
          </w:p>
        </w:tc>
        <w:tc>
          <w:tcPr>
            <w:tcW w:w="1487" w:type="dxa"/>
            <w:shd w:val="clear" w:color="auto" w:fill="auto"/>
            <w:vAlign w:val="center"/>
          </w:tcPr>
          <w:p w:rsidR="0035783C" w:rsidRPr="006C56A3" w:rsidRDefault="0035783C" w:rsidP="00C25BC0">
            <w:pPr>
              <w:spacing w:after="0" w:line="240" w:lineRule="auto"/>
              <w:jc w:val="center"/>
              <w:rPr>
                <w:rFonts w:ascii="Times New Roman" w:hAnsi="Times New Roman" w:cs="Times New Roman"/>
                <w:b/>
                <w:color w:val="000000"/>
                <w:sz w:val="20"/>
                <w:szCs w:val="20"/>
              </w:rPr>
            </w:pPr>
            <w:r w:rsidRPr="006C56A3">
              <w:rPr>
                <w:rFonts w:ascii="Times New Roman" w:hAnsi="Times New Roman" w:cs="Times New Roman"/>
                <w:b/>
                <w:color w:val="000000"/>
                <w:sz w:val="20"/>
                <w:szCs w:val="20"/>
              </w:rPr>
              <w:t>486 969,8</w:t>
            </w:r>
          </w:p>
        </w:tc>
        <w:tc>
          <w:tcPr>
            <w:tcW w:w="1768" w:type="dxa"/>
            <w:shd w:val="clear" w:color="auto" w:fill="auto"/>
            <w:vAlign w:val="center"/>
          </w:tcPr>
          <w:p w:rsidR="0035783C" w:rsidRPr="006C56A3" w:rsidRDefault="0035783C" w:rsidP="00CA550D">
            <w:pPr>
              <w:spacing w:after="0" w:line="240" w:lineRule="auto"/>
              <w:jc w:val="center"/>
              <w:rPr>
                <w:rFonts w:ascii="Times New Roman" w:hAnsi="Times New Roman" w:cs="Times New Roman"/>
                <w:b/>
                <w:color w:val="000000"/>
                <w:sz w:val="20"/>
                <w:szCs w:val="20"/>
              </w:rPr>
            </w:pPr>
            <w:r w:rsidRPr="006C56A3">
              <w:rPr>
                <w:rFonts w:ascii="Times New Roman" w:hAnsi="Times New Roman" w:cs="Times New Roman"/>
                <w:b/>
                <w:color w:val="000000"/>
                <w:sz w:val="20"/>
                <w:szCs w:val="20"/>
              </w:rPr>
              <w:t>1 637</w:t>
            </w:r>
            <w:r w:rsidR="00CA550D">
              <w:rPr>
                <w:rFonts w:ascii="Times New Roman" w:hAnsi="Times New Roman" w:cs="Times New Roman"/>
                <w:b/>
                <w:color w:val="000000"/>
                <w:sz w:val="20"/>
                <w:szCs w:val="20"/>
              </w:rPr>
              <w:t> 230,0</w:t>
            </w:r>
          </w:p>
        </w:tc>
      </w:tr>
      <w:tr w:rsidR="00FC0F10" w:rsidRPr="006C56A3" w:rsidTr="009C66B5">
        <w:trPr>
          <w:trHeight w:val="20"/>
          <w:jc w:val="center"/>
        </w:trPr>
        <w:tc>
          <w:tcPr>
            <w:tcW w:w="595"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8538" w:type="dxa"/>
            <w:gridSpan w:val="5"/>
            <w:shd w:val="clear" w:color="auto" w:fill="auto"/>
          </w:tcPr>
          <w:p w:rsidR="00FC0F10" w:rsidRPr="006C56A3" w:rsidRDefault="00FC0F1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b/>
                <w:sz w:val="20"/>
                <w:szCs w:val="20"/>
              </w:rPr>
            </w:pPr>
            <w:r w:rsidRPr="006C56A3">
              <w:rPr>
                <w:rFonts w:ascii="Times New Roman" w:eastAsia="Times New Roman" w:hAnsi="Times New Roman" w:cs="Times New Roman"/>
                <w:b/>
                <w:sz w:val="20"/>
                <w:szCs w:val="20"/>
              </w:rPr>
              <w:t>в том числе:</w:t>
            </w:r>
          </w:p>
        </w:tc>
      </w:tr>
      <w:tr w:rsidR="0035783C" w:rsidRPr="006C56A3" w:rsidTr="00C25BC0">
        <w:trPr>
          <w:trHeight w:val="20"/>
          <w:jc w:val="center"/>
        </w:trPr>
        <w:tc>
          <w:tcPr>
            <w:tcW w:w="595" w:type="dxa"/>
            <w:vMerge/>
            <w:shd w:val="clear" w:color="auto" w:fill="auto"/>
          </w:tcPr>
          <w:p w:rsidR="0035783C" w:rsidRPr="006C56A3" w:rsidRDefault="0035783C"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35783C" w:rsidRPr="006C56A3" w:rsidRDefault="0035783C"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35783C" w:rsidRPr="006C56A3" w:rsidRDefault="0035783C"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35783C" w:rsidRPr="006C56A3" w:rsidRDefault="0035783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городской бюджет</w:t>
            </w:r>
          </w:p>
        </w:tc>
        <w:tc>
          <w:tcPr>
            <w:tcW w:w="1381" w:type="dxa"/>
            <w:shd w:val="clear" w:color="auto" w:fill="auto"/>
            <w:vAlign w:val="center"/>
          </w:tcPr>
          <w:p w:rsidR="0035783C" w:rsidRPr="006C56A3" w:rsidRDefault="0035783C" w:rsidP="00C25BC0">
            <w:pPr>
              <w:spacing w:after="0"/>
              <w:jc w:val="center"/>
              <w:rPr>
                <w:rFonts w:ascii="Times New Roman" w:hAnsi="Times New Roman" w:cs="Times New Roman"/>
                <w:b/>
                <w:sz w:val="20"/>
                <w:szCs w:val="20"/>
              </w:rPr>
            </w:pPr>
            <w:r w:rsidRPr="006C56A3">
              <w:rPr>
                <w:rFonts w:ascii="Times New Roman" w:hAnsi="Times New Roman" w:cs="Times New Roman"/>
                <w:b/>
                <w:sz w:val="20"/>
                <w:szCs w:val="20"/>
              </w:rPr>
              <w:t>187 625,2</w:t>
            </w:r>
          </w:p>
        </w:tc>
        <w:tc>
          <w:tcPr>
            <w:tcW w:w="1180" w:type="dxa"/>
            <w:shd w:val="clear" w:color="auto" w:fill="auto"/>
          </w:tcPr>
          <w:p w:rsidR="0035783C" w:rsidRPr="006C56A3" w:rsidRDefault="0035783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150 151,8</w:t>
            </w:r>
          </w:p>
        </w:tc>
        <w:tc>
          <w:tcPr>
            <w:tcW w:w="1487" w:type="dxa"/>
            <w:shd w:val="clear" w:color="auto" w:fill="auto"/>
          </w:tcPr>
          <w:p w:rsidR="0035783C" w:rsidRPr="006C56A3" w:rsidRDefault="0035783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145 716,1</w:t>
            </w:r>
          </w:p>
        </w:tc>
        <w:tc>
          <w:tcPr>
            <w:tcW w:w="1768" w:type="dxa"/>
            <w:shd w:val="clear" w:color="auto" w:fill="auto"/>
          </w:tcPr>
          <w:p w:rsidR="0035783C" w:rsidRPr="006C56A3" w:rsidRDefault="00CA550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483 493,1</w:t>
            </w:r>
          </w:p>
        </w:tc>
      </w:tr>
      <w:tr w:rsidR="0035783C" w:rsidRPr="006C56A3" w:rsidTr="00C25BC0">
        <w:trPr>
          <w:trHeight w:val="20"/>
          <w:jc w:val="center"/>
        </w:trPr>
        <w:tc>
          <w:tcPr>
            <w:tcW w:w="595" w:type="dxa"/>
            <w:vMerge/>
            <w:shd w:val="clear" w:color="auto" w:fill="auto"/>
          </w:tcPr>
          <w:p w:rsidR="0035783C" w:rsidRPr="006C56A3" w:rsidRDefault="0035783C"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35783C" w:rsidRPr="006C56A3" w:rsidRDefault="0035783C"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35783C" w:rsidRPr="006C56A3" w:rsidRDefault="0035783C"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35783C" w:rsidRPr="006C56A3" w:rsidRDefault="0035783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 xml:space="preserve">краевой бюджет </w:t>
            </w:r>
            <w:hyperlink w:anchor="P1592" w:history="1">
              <w:r w:rsidRPr="006C56A3">
                <w:rPr>
                  <w:rFonts w:ascii="Times New Roman" w:eastAsia="Times New Roman" w:hAnsi="Times New Roman" w:cs="Times New Roman"/>
                  <w:sz w:val="20"/>
                  <w:szCs w:val="20"/>
                </w:rPr>
                <w:t>&lt;1&gt;</w:t>
              </w:r>
            </w:hyperlink>
          </w:p>
        </w:tc>
        <w:tc>
          <w:tcPr>
            <w:tcW w:w="1381" w:type="dxa"/>
            <w:shd w:val="clear" w:color="auto" w:fill="auto"/>
            <w:vAlign w:val="center"/>
          </w:tcPr>
          <w:p w:rsidR="0035783C" w:rsidRPr="006C56A3" w:rsidRDefault="0035783C" w:rsidP="00C25BC0">
            <w:pPr>
              <w:spacing w:after="0"/>
              <w:jc w:val="center"/>
              <w:rPr>
                <w:rFonts w:ascii="Times New Roman" w:hAnsi="Times New Roman" w:cs="Times New Roman"/>
                <w:b/>
                <w:sz w:val="20"/>
                <w:szCs w:val="20"/>
              </w:rPr>
            </w:pPr>
            <w:r w:rsidRPr="006C56A3">
              <w:rPr>
                <w:rFonts w:ascii="Times New Roman" w:hAnsi="Times New Roman" w:cs="Times New Roman"/>
                <w:b/>
                <w:sz w:val="20"/>
                <w:szCs w:val="20"/>
              </w:rPr>
              <w:t>370 267,0</w:t>
            </w:r>
          </w:p>
        </w:tc>
        <w:tc>
          <w:tcPr>
            <w:tcW w:w="1180" w:type="dxa"/>
            <w:shd w:val="clear" w:color="auto" w:fill="auto"/>
          </w:tcPr>
          <w:p w:rsidR="0035783C" w:rsidRPr="006C56A3" w:rsidRDefault="0035783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312 425,3</w:t>
            </w:r>
          </w:p>
        </w:tc>
        <w:tc>
          <w:tcPr>
            <w:tcW w:w="1487" w:type="dxa"/>
            <w:shd w:val="clear" w:color="auto" w:fill="auto"/>
          </w:tcPr>
          <w:p w:rsidR="0035783C" w:rsidRPr="006C56A3" w:rsidRDefault="0035783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306 162,8</w:t>
            </w:r>
          </w:p>
        </w:tc>
        <w:tc>
          <w:tcPr>
            <w:tcW w:w="1768" w:type="dxa"/>
            <w:shd w:val="clear" w:color="auto" w:fill="auto"/>
          </w:tcPr>
          <w:p w:rsidR="0035783C" w:rsidRPr="006C56A3" w:rsidRDefault="00CA550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988 855,1</w:t>
            </w:r>
          </w:p>
        </w:tc>
      </w:tr>
      <w:tr w:rsidR="0035783C" w:rsidRPr="006C56A3" w:rsidTr="00C25BC0">
        <w:trPr>
          <w:trHeight w:val="20"/>
          <w:jc w:val="center"/>
        </w:trPr>
        <w:tc>
          <w:tcPr>
            <w:tcW w:w="595" w:type="dxa"/>
            <w:vMerge/>
            <w:shd w:val="clear" w:color="auto" w:fill="auto"/>
          </w:tcPr>
          <w:p w:rsidR="0035783C" w:rsidRPr="006C56A3" w:rsidRDefault="0035783C"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35783C" w:rsidRPr="006C56A3" w:rsidRDefault="0035783C"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35783C" w:rsidRPr="006C56A3" w:rsidRDefault="0035783C"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35783C" w:rsidRPr="006C56A3" w:rsidRDefault="0035783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 xml:space="preserve">федеральный бюджет </w:t>
            </w:r>
            <w:hyperlink w:anchor="P1593" w:history="1">
              <w:r w:rsidRPr="006C56A3">
                <w:rPr>
                  <w:rFonts w:ascii="Times New Roman" w:eastAsia="Times New Roman" w:hAnsi="Times New Roman" w:cs="Times New Roman"/>
                  <w:sz w:val="20"/>
                  <w:szCs w:val="20"/>
                </w:rPr>
                <w:t>&lt;2&gt;</w:t>
              </w:r>
            </w:hyperlink>
          </w:p>
        </w:tc>
        <w:tc>
          <w:tcPr>
            <w:tcW w:w="1381" w:type="dxa"/>
            <w:shd w:val="clear" w:color="auto" w:fill="auto"/>
            <w:vAlign w:val="center"/>
          </w:tcPr>
          <w:p w:rsidR="0035783C" w:rsidRPr="006C56A3" w:rsidRDefault="0035783C" w:rsidP="00C25BC0">
            <w:pPr>
              <w:spacing w:after="0"/>
              <w:jc w:val="center"/>
              <w:rPr>
                <w:rFonts w:ascii="Times New Roman" w:hAnsi="Times New Roman" w:cs="Times New Roman"/>
                <w:b/>
                <w:sz w:val="20"/>
                <w:szCs w:val="20"/>
              </w:rPr>
            </w:pPr>
            <w:r w:rsidRPr="006C56A3">
              <w:rPr>
                <w:rFonts w:ascii="Times New Roman" w:hAnsi="Times New Roman" w:cs="Times New Roman"/>
                <w:b/>
                <w:sz w:val="20"/>
                <w:szCs w:val="20"/>
              </w:rPr>
              <w:t>35 775,7</w:t>
            </w:r>
          </w:p>
        </w:tc>
        <w:tc>
          <w:tcPr>
            <w:tcW w:w="1180" w:type="dxa"/>
            <w:shd w:val="clear" w:color="auto" w:fill="auto"/>
          </w:tcPr>
          <w:p w:rsidR="0035783C" w:rsidRPr="006C56A3" w:rsidRDefault="0035783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92 902,0</w:t>
            </w:r>
          </w:p>
        </w:tc>
        <w:tc>
          <w:tcPr>
            <w:tcW w:w="1487" w:type="dxa"/>
            <w:shd w:val="clear" w:color="auto" w:fill="auto"/>
          </w:tcPr>
          <w:p w:rsidR="0035783C" w:rsidRPr="006C56A3" w:rsidRDefault="0035783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34 534,3</w:t>
            </w:r>
          </w:p>
        </w:tc>
        <w:tc>
          <w:tcPr>
            <w:tcW w:w="1768" w:type="dxa"/>
            <w:shd w:val="clear" w:color="auto" w:fill="auto"/>
          </w:tcPr>
          <w:p w:rsidR="0035783C" w:rsidRPr="006C56A3" w:rsidRDefault="00CA550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163 212,0</w:t>
            </w:r>
          </w:p>
        </w:tc>
      </w:tr>
      <w:tr w:rsidR="00D22C44" w:rsidRPr="006C56A3" w:rsidTr="009C66B5">
        <w:trPr>
          <w:trHeight w:val="20"/>
          <w:jc w:val="center"/>
        </w:trPr>
        <w:tc>
          <w:tcPr>
            <w:tcW w:w="595" w:type="dxa"/>
            <w:vMerge/>
            <w:shd w:val="clear" w:color="auto" w:fill="auto"/>
          </w:tcPr>
          <w:p w:rsidR="00D22C44" w:rsidRPr="006C56A3" w:rsidRDefault="00D22C44"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D22C44" w:rsidRPr="006C56A3" w:rsidRDefault="00D22C44"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D22C44" w:rsidRPr="006C56A3" w:rsidRDefault="00D22C44"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D22C44" w:rsidRPr="006C56A3" w:rsidRDefault="00D22C44"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внебюджетные источники</w:t>
            </w:r>
          </w:p>
        </w:tc>
        <w:tc>
          <w:tcPr>
            <w:tcW w:w="1381" w:type="dxa"/>
            <w:shd w:val="clear" w:color="auto" w:fill="auto"/>
          </w:tcPr>
          <w:p w:rsidR="00D22C44" w:rsidRPr="006C56A3" w:rsidRDefault="00D22C4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6C56A3">
              <w:rPr>
                <w:rFonts w:ascii="Times New Roman" w:eastAsia="Times New Roman" w:hAnsi="Times New Roman" w:cs="Times New Roman"/>
                <w:b/>
                <w:sz w:val="20"/>
                <w:szCs w:val="20"/>
              </w:rPr>
              <w:t>556,6</w:t>
            </w:r>
          </w:p>
        </w:tc>
        <w:tc>
          <w:tcPr>
            <w:tcW w:w="1180" w:type="dxa"/>
            <w:shd w:val="clear" w:color="auto" w:fill="auto"/>
          </w:tcPr>
          <w:p w:rsidR="00D22C44" w:rsidRPr="006C56A3" w:rsidRDefault="00D22C44" w:rsidP="003D3102">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sz w:val="20"/>
                <w:szCs w:val="20"/>
              </w:rPr>
              <w:t>556,6</w:t>
            </w:r>
          </w:p>
        </w:tc>
        <w:tc>
          <w:tcPr>
            <w:tcW w:w="1487" w:type="dxa"/>
            <w:shd w:val="clear" w:color="auto" w:fill="auto"/>
          </w:tcPr>
          <w:p w:rsidR="00D22C44" w:rsidRPr="006C56A3" w:rsidRDefault="00D22C44" w:rsidP="003D3102">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sz w:val="20"/>
                <w:szCs w:val="20"/>
              </w:rPr>
              <w:t>556,6</w:t>
            </w:r>
          </w:p>
        </w:tc>
        <w:tc>
          <w:tcPr>
            <w:tcW w:w="1768" w:type="dxa"/>
            <w:shd w:val="clear" w:color="auto" w:fill="auto"/>
          </w:tcPr>
          <w:p w:rsidR="00D22C44" w:rsidRPr="006C56A3" w:rsidRDefault="00D22C4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1 669,8</w:t>
            </w:r>
          </w:p>
        </w:tc>
      </w:tr>
      <w:tr w:rsidR="0035783C" w:rsidRPr="006C56A3" w:rsidTr="009C66B5">
        <w:trPr>
          <w:trHeight w:val="20"/>
          <w:jc w:val="center"/>
        </w:trPr>
        <w:tc>
          <w:tcPr>
            <w:tcW w:w="595" w:type="dxa"/>
            <w:vMerge w:val="restart"/>
            <w:shd w:val="clear" w:color="auto" w:fill="auto"/>
          </w:tcPr>
          <w:p w:rsidR="0035783C" w:rsidRPr="006C56A3" w:rsidRDefault="0035783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1.2.</w:t>
            </w:r>
          </w:p>
        </w:tc>
        <w:tc>
          <w:tcPr>
            <w:tcW w:w="2369" w:type="dxa"/>
            <w:vMerge w:val="restart"/>
            <w:shd w:val="clear" w:color="auto" w:fill="auto"/>
          </w:tcPr>
          <w:p w:rsidR="0035783C" w:rsidRPr="006C56A3" w:rsidRDefault="0035783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Подпрограмма 2</w:t>
            </w:r>
          </w:p>
        </w:tc>
        <w:tc>
          <w:tcPr>
            <w:tcW w:w="4063" w:type="dxa"/>
            <w:vMerge w:val="restart"/>
            <w:shd w:val="clear" w:color="auto" w:fill="auto"/>
          </w:tcPr>
          <w:p w:rsidR="0035783C" w:rsidRPr="006C56A3" w:rsidRDefault="0035783C" w:rsidP="003D3102">
            <w:pPr>
              <w:widowControl w:val="0"/>
              <w:shd w:val="clear" w:color="auto" w:fill="FFFFFF" w:themeFill="background1"/>
              <w:tabs>
                <w:tab w:val="left" w:pos="2835"/>
                <w:tab w:val="left" w:pos="3261"/>
                <w:tab w:val="left" w:pos="9639"/>
                <w:tab w:val="left" w:pos="9781"/>
              </w:tabs>
              <w:suppressAutoHyphens/>
              <w:autoSpaceDE w:val="0"/>
              <w:spacing w:after="0" w:line="240" w:lineRule="auto"/>
              <w:ind w:right="-174"/>
              <w:rPr>
                <w:rFonts w:ascii="Times New Roman" w:hAnsi="Times New Roman" w:cs="Times New Roman"/>
                <w:lang w:eastAsia="ar-SA"/>
              </w:rPr>
            </w:pPr>
            <w:r w:rsidRPr="006C56A3">
              <w:rPr>
                <w:rFonts w:ascii="Times New Roman" w:hAnsi="Times New Roman" w:cs="Times New Roman"/>
                <w:lang w:eastAsia="ar-SA"/>
              </w:rPr>
              <w:t>«Обеспечение приоритетных направлений муниципальной системы образования города Боготола»</w:t>
            </w:r>
          </w:p>
          <w:p w:rsidR="0035783C" w:rsidRPr="006C56A3" w:rsidRDefault="0035783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22" w:type="dxa"/>
            <w:shd w:val="clear" w:color="auto" w:fill="auto"/>
          </w:tcPr>
          <w:p w:rsidR="0035783C" w:rsidRPr="006C56A3" w:rsidRDefault="0035783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Всего</w:t>
            </w:r>
          </w:p>
        </w:tc>
        <w:tc>
          <w:tcPr>
            <w:tcW w:w="1381" w:type="dxa"/>
            <w:shd w:val="clear" w:color="auto" w:fill="auto"/>
          </w:tcPr>
          <w:p w:rsidR="0035783C" w:rsidRPr="006C56A3" w:rsidRDefault="0035783C"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6C56A3">
              <w:rPr>
                <w:rFonts w:ascii="Times New Roman" w:hAnsi="Times New Roman" w:cs="Times New Roman"/>
                <w:b/>
                <w:bCs/>
                <w:color w:val="000000"/>
                <w:sz w:val="20"/>
                <w:szCs w:val="20"/>
              </w:rPr>
              <w:t>353,2</w:t>
            </w:r>
          </w:p>
        </w:tc>
        <w:tc>
          <w:tcPr>
            <w:tcW w:w="1180" w:type="dxa"/>
            <w:shd w:val="clear" w:color="auto" w:fill="auto"/>
          </w:tcPr>
          <w:p w:rsidR="0035783C" w:rsidRPr="006C56A3" w:rsidRDefault="0035783C" w:rsidP="00C25BC0">
            <w:pPr>
              <w:spacing w:after="0" w:line="240" w:lineRule="auto"/>
              <w:jc w:val="center"/>
              <w:rPr>
                <w:rFonts w:ascii="Times New Roman" w:hAnsi="Times New Roman" w:cs="Times New Roman"/>
                <w:b/>
                <w:sz w:val="20"/>
                <w:szCs w:val="20"/>
              </w:rPr>
            </w:pPr>
            <w:r w:rsidRPr="006C56A3">
              <w:rPr>
                <w:rFonts w:ascii="Times New Roman" w:eastAsia="Times New Roman" w:hAnsi="Times New Roman" w:cs="Times New Roman"/>
                <w:b/>
                <w:sz w:val="20"/>
                <w:szCs w:val="20"/>
              </w:rPr>
              <w:t>543,2</w:t>
            </w:r>
          </w:p>
        </w:tc>
        <w:tc>
          <w:tcPr>
            <w:tcW w:w="1487" w:type="dxa"/>
            <w:shd w:val="clear" w:color="auto" w:fill="auto"/>
          </w:tcPr>
          <w:p w:rsidR="0035783C" w:rsidRPr="006C56A3" w:rsidRDefault="0035783C" w:rsidP="00C25BC0">
            <w:pPr>
              <w:spacing w:after="0" w:line="240" w:lineRule="auto"/>
              <w:jc w:val="center"/>
              <w:rPr>
                <w:rFonts w:ascii="Times New Roman" w:hAnsi="Times New Roman" w:cs="Times New Roman"/>
                <w:b/>
                <w:sz w:val="20"/>
                <w:szCs w:val="20"/>
              </w:rPr>
            </w:pPr>
            <w:r w:rsidRPr="006C56A3">
              <w:rPr>
                <w:rFonts w:ascii="Times New Roman" w:eastAsia="Times New Roman" w:hAnsi="Times New Roman" w:cs="Times New Roman"/>
                <w:b/>
                <w:sz w:val="20"/>
                <w:szCs w:val="20"/>
              </w:rPr>
              <w:t>543,2</w:t>
            </w:r>
          </w:p>
        </w:tc>
        <w:tc>
          <w:tcPr>
            <w:tcW w:w="1768" w:type="dxa"/>
            <w:shd w:val="clear" w:color="auto" w:fill="auto"/>
          </w:tcPr>
          <w:p w:rsidR="0035783C" w:rsidRPr="006C56A3" w:rsidRDefault="0035783C" w:rsidP="006C462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6C56A3">
              <w:rPr>
                <w:rFonts w:ascii="Times New Roman" w:eastAsia="Times New Roman" w:hAnsi="Times New Roman" w:cs="Times New Roman"/>
                <w:b/>
                <w:sz w:val="20"/>
                <w:szCs w:val="20"/>
              </w:rPr>
              <w:t>1</w:t>
            </w:r>
            <w:r w:rsidR="006C4627">
              <w:rPr>
                <w:rFonts w:ascii="Times New Roman" w:eastAsia="Times New Roman" w:hAnsi="Times New Roman" w:cs="Times New Roman"/>
                <w:b/>
                <w:sz w:val="20"/>
                <w:szCs w:val="20"/>
              </w:rPr>
              <w:t> 439,6</w:t>
            </w:r>
          </w:p>
        </w:tc>
      </w:tr>
      <w:tr w:rsidR="00FC0F10" w:rsidRPr="006C56A3" w:rsidTr="009C66B5">
        <w:trPr>
          <w:trHeight w:val="20"/>
          <w:jc w:val="center"/>
        </w:trPr>
        <w:tc>
          <w:tcPr>
            <w:tcW w:w="595"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8538" w:type="dxa"/>
            <w:gridSpan w:val="5"/>
            <w:shd w:val="clear" w:color="auto" w:fill="auto"/>
          </w:tcPr>
          <w:p w:rsidR="00FC0F10" w:rsidRPr="006C56A3" w:rsidRDefault="00FC0F1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b/>
                <w:sz w:val="20"/>
                <w:szCs w:val="20"/>
              </w:rPr>
            </w:pPr>
            <w:r w:rsidRPr="006C56A3">
              <w:rPr>
                <w:rFonts w:ascii="Times New Roman" w:eastAsia="Times New Roman" w:hAnsi="Times New Roman" w:cs="Times New Roman"/>
                <w:b/>
                <w:sz w:val="20"/>
                <w:szCs w:val="20"/>
              </w:rPr>
              <w:t>в том числе:</w:t>
            </w:r>
          </w:p>
        </w:tc>
      </w:tr>
      <w:tr w:rsidR="007B0F65" w:rsidRPr="006C56A3" w:rsidTr="009C66B5">
        <w:trPr>
          <w:trHeight w:val="20"/>
          <w:jc w:val="center"/>
        </w:trPr>
        <w:tc>
          <w:tcPr>
            <w:tcW w:w="595" w:type="dxa"/>
            <w:vMerge/>
            <w:shd w:val="clear" w:color="auto" w:fill="auto"/>
          </w:tcPr>
          <w:p w:rsidR="007B0F65" w:rsidRPr="006C56A3" w:rsidRDefault="007B0F65"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7B0F65" w:rsidRPr="006C56A3" w:rsidRDefault="007B0F65"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7B0F65" w:rsidRPr="006C56A3" w:rsidRDefault="007B0F65"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7B0F65" w:rsidRPr="006C56A3" w:rsidRDefault="007B0F6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городской бюджет</w:t>
            </w:r>
          </w:p>
        </w:tc>
        <w:tc>
          <w:tcPr>
            <w:tcW w:w="1381" w:type="dxa"/>
            <w:shd w:val="clear" w:color="auto" w:fill="auto"/>
          </w:tcPr>
          <w:p w:rsidR="007B0F65" w:rsidRPr="006C56A3" w:rsidRDefault="0035783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6C56A3">
              <w:rPr>
                <w:rFonts w:ascii="Times New Roman" w:hAnsi="Times New Roman" w:cs="Times New Roman"/>
                <w:b/>
                <w:sz w:val="20"/>
                <w:szCs w:val="20"/>
              </w:rPr>
              <w:t>353,2</w:t>
            </w:r>
          </w:p>
        </w:tc>
        <w:tc>
          <w:tcPr>
            <w:tcW w:w="1180" w:type="dxa"/>
            <w:shd w:val="clear" w:color="auto" w:fill="auto"/>
          </w:tcPr>
          <w:p w:rsidR="007B0F65" w:rsidRPr="006C56A3" w:rsidRDefault="007B0F65" w:rsidP="003D3102">
            <w:pPr>
              <w:spacing w:after="0" w:line="240" w:lineRule="auto"/>
              <w:jc w:val="center"/>
              <w:rPr>
                <w:rFonts w:ascii="Times New Roman" w:hAnsi="Times New Roman" w:cs="Times New Roman"/>
              </w:rPr>
            </w:pPr>
            <w:r w:rsidRPr="006C56A3">
              <w:rPr>
                <w:rFonts w:ascii="Times New Roman" w:eastAsia="Times New Roman" w:hAnsi="Times New Roman" w:cs="Times New Roman"/>
                <w:szCs w:val="20"/>
              </w:rPr>
              <w:t>543,2</w:t>
            </w:r>
          </w:p>
        </w:tc>
        <w:tc>
          <w:tcPr>
            <w:tcW w:w="1487" w:type="dxa"/>
            <w:shd w:val="clear" w:color="auto" w:fill="auto"/>
          </w:tcPr>
          <w:p w:rsidR="007B0F65" w:rsidRPr="006C56A3" w:rsidRDefault="007B0F65" w:rsidP="003D3102">
            <w:pPr>
              <w:spacing w:after="0" w:line="240" w:lineRule="auto"/>
              <w:jc w:val="center"/>
              <w:rPr>
                <w:rFonts w:ascii="Times New Roman" w:hAnsi="Times New Roman" w:cs="Times New Roman"/>
              </w:rPr>
            </w:pPr>
            <w:r w:rsidRPr="006C56A3">
              <w:rPr>
                <w:rFonts w:ascii="Times New Roman" w:eastAsia="Times New Roman" w:hAnsi="Times New Roman" w:cs="Times New Roman"/>
                <w:szCs w:val="20"/>
              </w:rPr>
              <w:t>543,2</w:t>
            </w:r>
          </w:p>
        </w:tc>
        <w:tc>
          <w:tcPr>
            <w:tcW w:w="1768" w:type="dxa"/>
            <w:shd w:val="clear" w:color="auto" w:fill="auto"/>
          </w:tcPr>
          <w:p w:rsidR="007B0F65" w:rsidRPr="006C4627" w:rsidRDefault="006C462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6C4627">
              <w:rPr>
                <w:rFonts w:ascii="Times New Roman" w:eastAsia="Times New Roman" w:hAnsi="Times New Roman" w:cs="Times New Roman"/>
                <w:sz w:val="20"/>
                <w:szCs w:val="20"/>
              </w:rPr>
              <w:t>1 439,6</w:t>
            </w:r>
          </w:p>
        </w:tc>
      </w:tr>
      <w:tr w:rsidR="00787B8B" w:rsidRPr="006C56A3" w:rsidTr="009C66B5">
        <w:trPr>
          <w:trHeight w:val="20"/>
          <w:jc w:val="center"/>
        </w:trPr>
        <w:tc>
          <w:tcPr>
            <w:tcW w:w="595" w:type="dxa"/>
            <w:vMerge/>
            <w:shd w:val="clear" w:color="auto" w:fill="auto"/>
          </w:tcPr>
          <w:p w:rsidR="00787B8B" w:rsidRPr="006C56A3" w:rsidRDefault="00787B8B"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787B8B" w:rsidRPr="006C56A3" w:rsidRDefault="00787B8B"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787B8B" w:rsidRPr="006C56A3" w:rsidRDefault="00787B8B"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787B8B" w:rsidRPr="006C56A3" w:rsidRDefault="00787B8B"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 xml:space="preserve">краевой бюджет </w:t>
            </w:r>
            <w:hyperlink w:anchor="P1592" w:history="1">
              <w:r w:rsidRPr="006C56A3">
                <w:rPr>
                  <w:rFonts w:ascii="Times New Roman" w:eastAsia="Times New Roman" w:hAnsi="Times New Roman" w:cs="Times New Roman"/>
                  <w:sz w:val="20"/>
                  <w:szCs w:val="20"/>
                </w:rPr>
                <w:t>&lt;1&gt;</w:t>
              </w:r>
            </w:hyperlink>
          </w:p>
        </w:tc>
        <w:tc>
          <w:tcPr>
            <w:tcW w:w="1381" w:type="dxa"/>
            <w:shd w:val="clear" w:color="auto" w:fill="auto"/>
          </w:tcPr>
          <w:p w:rsidR="00787B8B" w:rsidRPr="006C56A3"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180" w:type="dxa"/>
            <w:shd w:val="clear" w:color="auto" w:fill="auto"/>
          </w:tcPr>
          <w:p w:rsidR="00787B8B" w:rsidRPr="006C56A3"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487" w:type="dxa"/>
            <w:shd w:val="clear" w:color="auto" w:fill="auto"/>
          </w:tcPr>
          <w:p w:rsidR="00787B8B" w:rsidRPr="006C56A3"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768" w:type="dxa"/>
            <w:shd w:val="clear" w:color="auto" w:fill="auto"/>
          </w:tcPr>
          <w:p w:rsidR="00787B8B" w:rsidRPr="006C56A3"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r w:rsidR="00787B8B" w:rsidRPr="006C56A3" w:rsidTr="009C66B5">
        <w:trPr>
          <w:trHeight w:val="20"/>
          <w:jc w:val="center"/>
        </w:trPr>
        <w:tc>
          <w:tcPr>
            <w:tcW w:w="595" w:type="dxa"/>
            <w:vMerge/>
            <w:shd w:val="clear" w:color="auto" w:fill="auto"/>
          </w:tcPr>
          <w:p w:rsidR="00787B8B" w:rsidRPr="006C56A3" w:rsidRDefault="00787B8B"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787B8B" w:rsidRPr="006C56A3" w:rsidRDefault="00787B8B"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787B8B" w:rsidRPr="006C56A3" w:rsidRDefault="00787B8B"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787B8B" w:rsidRPr="006C56A3" w:rsidRDefault="00787B8B"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 xml:space="preserve">федеральный бюджет </w:t>
            </w:r>
            <w:hyperlink w:anchor="P1593" w:history="1">
              <w:r w:rsidRPr="006C56A3">
                <w:rPr>
                  <w:rFonts w:ascii="Times New Roman" w:eastAsia="Times New Roman" w:hAnsi="Times New Roman" w:cs="Times New Roman"/>
                  <w:sz w:val="20"/>
                  <w:szCs w:val="20"/>
                </w:rPr>
                <w:t>&lt;2&gt;</w:t>
              </w:r>
            </w:hyperlink>
          </w:p>
        </w:tc>
        <w:tc>
          <w:tcPr>
            <w:tcW w:w="1381" w:type="dxa"/>
            <w:shd w:val="clear" w:color="auto" w:fill="auto"/>
          </w:tcPr>
          <w:p w:rsidR="00787B8B" w:rsidRPr="006C56A3"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180" w:type="dxa"/>
            <w:shd w:val="clear" w:color="auto" w:fill="auto"/>
          </w:tcPr>
          <w:p w:rsidR="00787B8B" w:rsidRPr="006C56A3"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487" w:type="dxa"/>
            <w:shd w:val="clear" w:color="auto" w:fill="auto"/>
          </w:tcPr>
          <w:p w:rsidR="00787B8B" w:rsidRPr="006C56A3"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768" w:type="dxa"/>
            <w:shd w:val="clear" w:color="auto" w:fill="auto"/>
          </w:tcPr>
          <w:p w:rsidR="00787B8B" w:rsidRPr="006C56A3"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r w:rsidR="00787B8B" w:rsidRPr="006C56A3" w:rsidTr="009C66B5">
        <w:trPr>
          <w:trHeight w:val="20"/>
          <w:jc w:val="center"/>
        </w:trPr>
        <w:tc>
          <w:tcPr>
            <w:tcW w:w="595" w:type="dxa"/>
            <w:vMerge/>
            <w:shd w:val="clear" w:color="auto" w:fill="auto"/>
          </w:tcPr>
          <w:p w:rsidR="00787B8B" w:rsidRPr="006C56A3" w:rsidRDefault="00787B8B"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787B8B" w:rsidRPr="006C56A3" w:rsidRDefault="00787B8B"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787B8B" w:rsidRPr="006C56A3" w:rsidRDefault="00787B8B"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787B8B" w:rsidRPr="006C56A3" w:rsidRDefault="00787B8B"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внебюджетные источники</w:t>
            </w:r>
          </w:p>
        </w:tc>
        <w:tc>
          <w:tcPr>
            <w:tcW w:w="1381" w:type="dxa"/>
            <w:shd w:val="clear" w:color="auto" w:fill="auto"/>
          </w:tcPr>
          <w:p w:rsidR="00787B8B" w:rsidRPr="006C56A3"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180" w:type="dxa"/>
            <w:shd w:val="clear" w:color="auto" w:fill="auto"/>
          </w:tcPr>
          <w:p w:rsidR="00787B8B" w:rsidRPr="006C56A3"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487" w:type="dxa"/>
            <w:shd w:val="clear" w:color="auto" w:fill="auto"/>
          </w:tcPr>
          <w:p w:rsidR="00787B8B" w:rsidRPr="006C56A3"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768" w:type="dxa"/>
            <w:shd w:val="clear" w:color="auto" w:fill="auto"/>
          </w:tcPr>
          <w:p w:rsidR="00787B8B" w:rsidRPr="006C56A3"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r w:rsidR="0035783C" w:rsidRPr="006C56A3" w:rsidTr="009C66B5">
        <w:trPr>
          <w:trHeight w:val="20"/>
          <w:jc w:val="center"/>
        </w:trPr>
        <w:tc>
          <w:tcPr>
            <w:tcW w:w="595" w:type="dxa"/>
            <w:vMerge w:val="restart"/>
            <w:shd w:val="clear" w:color="auto" w:fill="auto"/>
          </w:tcPr>
          <w:p w:rsidR="0035783C" w:rsidRPr="006C56A3" w:rsidRDefault="0035783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1.3.</w:t>
            </w:r>
          </w:p>
        </w:tc>
        <w:tc>
          <w:tcPr>
            <w:tcW w:w="2369" w:type="dxa"/>
            <w:vMerge w:val="restart"/>
            <w:shd w:val="clear" w:color="auto" w:fill="auto"/>
          </w:tcPr>
          <w:p w:rsidR="0035783C" w:rsidRPr="006C56A3" w:rsidRDefault="0035783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Подпрограмма 3</w:t>
            </w:r>
          </w:p>
        </w:tc>
        <w:tc>
          <w:tcPr>
            <w:tcW w:w="4063" w:type="dxa"/>
            <w:vMerge w:val="restart"/>
            <w:shd w:val="clear" w:color="auto" w:fill="auto"/>
          </w:tcPr>
          <w:p w:rsidR="0035783C" w:rsidRPr="006C56A3" w:rsidRDefault="0035783C" w:rsidP="003D3102">
            <w:pPr>
              <w:shd w:val="clear" w:color="auto" w:fill="FFFFFF" w:themeFill="background1"/>
              <w:spacing w:after="0" w:line="240" w:lineRule="auto"/>
              <w:rPr>
                <w:rFonts w:ascii="Times New Roman" w:hAnsi="Times New Roman" w:cs="Times New Roman"/>
                <w:bCs/>
                <w:kern w:val="1"/>
              </w:rPr>
            </w:pPr>
            <w:r w:rsidRPr="006C56A3">
              <w:rPr>
                <w:rFonts w:ascii="Times New Roman" w:hAnsi="Times New Roman" w:cs="Times New Roman"/>
                <w:bCs/>
                <w:kern w:val="1"/>
              </w:rPr>
              <w:t>«Обеспечение реализации муниципальной программы и прочие мероприятия в области образования муниципальной программы»</w:t>
            </w:r>
          </w:p>
          <w:p w:rsidR="0035783C" w:rsidRPr="006C56A3" w:rsidRDefault="0035783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22" w:type="dxa"/>
            <w:shd w:val="clear" w:color="auto" w:fill="auto"/>
          </w:tcPr>
          <w:p w:rsidR="0035783C" w:rsidRPr="006C56A3" w:rsidRDefault="0035783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Всего</w:t>
            </w:r>
          </w:p>
        </w:tc>
        <w:tc>
          <w:tcPr>
            <w:tcW w:w="1381" w:type="dxa"/>
            <w:shd w:val="clear" w:color="auto" w:fill="auto"/>
          </w:tcPr>
          <w:p w:rsidR="0035783C" w:rsidRPr="006C56A3" w:rsidRDefault="0035783C"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lang w:val="en-US"/>
              </w:rPr>
            </w:pPr>
            <w:r w:rsidRPr="006C56A3">
              <w:rPr>
                <w:rFonts w:ascii="Times New Roman" w:hAnsi="Times New Roman" w:cs="Times New Roman"/>
                <w:b/>
                <w:bCs/>
                <w:color w:val="000000"/>
                <w:sz w:val="20"/>
                <w:szCs w:val="20"/>
              </w:rPr>
              <w:t>56 530,1</w:t>
            </w:r>
          </w:p>
        </w:tc>
        <w:tc>
          <w:tcPr>
            <w:tcW w:w="1180" w:type="dxa"/>
            <w:shd w:val="clear" w:color="auto" w:fill="auto"/>
          </w:tcPr>
          <w:p w:rsidR="0035783C" w:rsidRPr="006C56A3" w:rsidRDefault="0035783C"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6C56A3">
              <w:rPr>
                <w:rFonts w:ascii="Times New Roman" w:eastAsia="Times New Roman" w:hAnsi="Times New Roman" w:cs="Times New Roman"/>
                <w:b/>
                <w:sz w:val="20"/>
                <w:szCs w:val="20"/>
              </w:rPr>
              <w:t>50 030,5</w:t>
            </w:r>
          </w:p>
        </w:tc>
        <w:tc>
          <w:tcPr>
            <w:tcW w:w="1487" w:type="dxa"/>
            <w:shd w:val="clear" w:color="auto" w:fill="auto"/>
          </w:tcPr>
          <w:p w:rsidR="0035783C" w:rsidRPr="006C56A3" w:rsidRDefault="0035783C"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6C56A3">
              <w:rPr>
                <w:rFonts w:ascii="Times New Roman" w:eastAsia="Times New Roman" w:hAnsi="Times New Roman" w:cs="Times New Roman"/>
                <w:b/>
                <w:sz w:val="20"/>
                <w:szCs w:val="20"/>
              </w:rPr>
              <w:t>50 030,5</w:t>
            </w:r>
          </w:p>
        </w:tc>
        <w:tc>
          <w:tcPr>
            <w:tcW w:w="1768" w:type="dxa"/>
            <w:shd w:val="clear" w:color="auto" w:fill="auto"/>
          </w:tcPr>
          <w:p w:rsidR="0035783C" w:rsidRPr="006C56A3" w:rsidRDefault="0035783C" w:rsidP="00C25BC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6C56A3">
              <w:rPr>
                <w:rFonts w:ascii="Times New Roman" w:eastAsia="Times New Roman" w:hAnsi="Times New Roman" w:cs="Times New Roman"/>
                <w:b/>
                <w:sz w:val="20"/>
                <w:szCs w:val="20"/>
              </w:rPr>
              <w:t>156 591,1</w:t>
            </w:r>
          </w:p>
        </w:tc>
      </w:tr>
      <w:tr w:rsidR="00FC0F10" w:rsidRPr="006C56A3" w:rsidTr="009C66B5">
        <w:trPr>
          <w:trHeight w:val="20"/>
          <w:jc w:val="center"/>
        </w:trPr>
        <w:tc>
          <w:tcPr>
            <w:tcW w:w="595"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6C56A3"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8538" w:type="dxa"/>
            <w:gridSpan w:val="5"/>
            <w:shd w:val="clear" w:color="auto" w:fill="auto"/>
          </w:tcPr>
          <w:p w:rsidR="00FC0F10" w:rsidRPr="006C56A3" w:rsidRDefault="00FC0F1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b/>
                <w:sz w:val="20"/>
                <w:szCs w:val="20"/>
              </w:rPr>
            </w:pPr>
            <w:r w:rsidRPr="006C56A3">
              <w:rPr>
                <w:rFonts w:ascii="Times New Roman" w:eastAsia="Times New Roman" w:hAnsi="Times New Roman" w:cs="Times New Roman"/>
                <w:b/>
                <w:sz w:val="20"/>
                <w:szCs w:val="20"/>
              </w:rPr>
              <w:t>в том числе:</w:t>
            </w:r>
          </w:p>
        </w:tc>
      </w:tr>
      <w:tr w:rsidR="0035783C" w:rsidRPr="006C56A3" w:rsidTr="00C25BC0">
        <w:trPr>
          <w:trHeight w:val="20"/>
          <w:jc w:val="center"/>
        </w:trPr>
        <w:tc>
          <w:tcPr>
            <w:tcW w:w="595" w:type="dxa"/>
            <w:vMerge/>
            <w:shd w:val="clear" w:color="auto" w:fill="auto"/>
          </w:tcPr>
          <w:p w:rsidR="0035783C" w:rsidRPr="006C56A3" w:rsidRDefault="0035783C"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35783C" w:rsidRPr="006C56A3" w:rsidRDefault="0035783C"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35783C" w:rsidRPr="006C56A3" w:rsidRDefault="0035783C"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35783C" w:rsidRPr="006C56A3" w:rsidRDefault="0035783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городской бюджет</w:t>
            </w:r>
          </w:p>
        </w:tc>
        <w:tc>
          <w:tcPr>
            <w:tcW w:w="1381" w:type="dxa"/>
            <w:shd w:val="clear" w:color="auto" w:fill="auto"/>
            <w:vAlign w:val="center"/>
          </w:tcPr>
          <w:p w:rsidR="0035783C" w:rsidRPr="006C56A3" w:rsidRDefault="0035783C" w:rsidP="00C25BC0">
            <w:pPr>
              <w:spacing w:after="0"/>
              <w:jc w:val="center"/>
              <w:rPr>
                <w:rFonts w:ascii="Times New Roman" w:hAnsi="Times New Roman" w:cs="Times New Roman"/>
                <w:b/>
                <w:sz w:val="20"/>
                <w:szCs w:val="20"/>
              </w:rPr>
            </w:pPr>
            <w:r w:rsidRPr="006C56A3">
              <w:rPr>
                <w:rFonts w:ascii="Times New Roman" w:hAnsi="Times New Roman" w:cs="Times New Roman"/>
                <w:b/>
                <w:sz w:val="20"/>
                <w:szCs w:val="20"/>
              </w:rPr>
              <w:t>50 418,0</w:t>
            </w:r>
          </w:p>
        </w:tc>
        <w:tc>
          <w:tcPr>
            <w:tcW w:w="1180" w:type="dxa"/>
            <w:shd w:val="clear" w:color="auto" w:fill="auto"/>
          </w:tcPr>
          <w:p w:rsidR="0035783C" w:rsidRPr="006C56A3" w:rsidRDefault="0035783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44 071,9</w:t>
            </w:r>
          </w:p>
        </w:tc>
        <w:tc>
          <w:tcPr>
            <w:tcW w:w="1487" w:type="dxa"/>
            <w:shd w:val="clear" w:color="auto" w:fill="auto"/>
          </w:tcPr>
          <w:p w:rsidR="0035783C" w:rsidRPr="006C56A3" w:rsidRDefault="0035783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44 071,9</w:t>
            </w:r>
          </w:p>
        </w:tc>
        <w:tc>
          <w:tcPr>
            <w:tcW w:w="1768" w:type="dxa"/>
            <w:shd w:val="clear" w:color="auto" w:fill="auto"/>
          </w:tcPr>
          <w:p w:rsidR="0035783C" w:rsidRPr="006C56A3" w:rsidRDefault="0035783C" w:rsidP="00CA550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13</w:t>
            </w:r>
            <w:r w:rsidR="00CA550D">
              <w:rPr>
                <w:rFonts w:ascii="Times New Roman" w:eastAsia="Times New Roman" w:hAnsi="Times New Roman" w:cs="Times New Roman"/>
                <w:sz w:val="20"/>
                <w:szCs w:val="20"/>
              </w:rPr>
              <w:t>8 561,8</w:t>
            </w:r>
          </w:p>
        </w:tc>
      </w:tr>
      <w:tr w:rsidR="0035783C" w:rsidRPr="006C56A3" w:rsidTr="00C25BC0">
        <w:trPr>
          <w:trHeight w:val="20"/>
          <w:jc w:val="center"/>
        </w:trPr>
        <w:tc>
          <w:tcPr>
            <w:tcW w:w="595" w:type="dxa"/>
            <w:vMerge/>
            <w:shd w:val="clear" w:color="auto" w:fill="auto"/>
          </w:tcPr>
          <w:p w:rsidR="0035783C" w:rsidRPr="006C56A3" w:rsidRDefault="0035783C"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35783C" w:rsidRPr="006C56A3" w:rsidRDefault="0035783C"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35783C" w:rsidRPr="006C56A3" w:rsidRDefault="0035783C"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35783C" w:rsidRPr="006C56A3" w:rsidRDefault="0035783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 xml:space="preserve">краевой бюджет </w:t>
            </w:r>
            <w:hyperlink w:anchor="P1592" w:history="1">
              <w:r w:rsidRPr="006C56A3">
                <w:rPr>
                  <w:rFonts w:ascii="Times New Roman" w:eastAsia="Times New Roman" w:hAnsi="Times New Roman" w:cs="Times New Roman"/>
                  <w:sz w:val="20"/>
                  <w:szCs w:val="20"/>
                </w:rPr>
                <w:t>&lt;1&gt;</w:t>
              </w:r>
            </w:hyperlink>
          </w:p>
        </w:tc>
        <w:tc>
          <w:tcPr>
            <w:tcW w:w="1381" w:type="dxa"/>
            <w:shd w:val="clear" w:color="auto" w:fill="auto"/>
            <w:vAlign w:val="center"/>
          </w:tcPr>
          <w:p w:rsidR="0035783C" w:rsidRPr="006C56A3" w:rsidRDefault="0035783C" w:rsidP="00C25BC0">
            <w:pPr>
              <w:spacing w:after="0"/>
              <w:jc w:val="center"/>
              <w:rPr>
                <w:rFonts w:ascii="Times New Roman" w:hAnsi="Times New Roman" w:cs="Times New Roman"/>
                <w:b/>
                <w:sz w:val="20"/>
                <w:szCs w:val="20"/>
              </w:rPr>
            </w:pPr>
            <w:r w:rsidRPr="006C56A3">
              <w:rPr>
                <w:rFonts w:ascii="Times New Roman" w:hAnsi="Times New Roman" w:cs="Times New Roman"/>
                <w:b/>
                <w:sz w:val="20"/>
                <w:szCs w:val="20"/>
              </w:rPr>
              <w:t>6 112,1</w:t>
            </w:r>
          </w:p>
        </w:tc>
        <w:tc>
          <w:tcPr>
            <w:tcW w:w="1180" w:type="dxa"/>
            <w:shd w:val="clear" w:color="auto" w:fill="auto"/>
          </w:tcPr>
          <w:p w:rsidR="0035783C" w:rsidRPr="006C56A3" w:rsidRDefault="0035783C" w:rsidP="003D3102">
            <w:pPr>
              <w:shd w:val="clear" w:color="auto" w:fill="FFFFFF" w:themeFill="background1"/>
              <w:spacing w:after="0" w:line="240" w:lineRule="auto"/>
              <w:jc w:val="center"/>
              <w:rPr>
                <w:rFonts w:ascii="Times New Roman" w:hAnsi="Times New Roman" w:cs="Times New Roman"/>
              </w:rPr>
            </w:pPr>
            <w:r w:rsidRPr="006C56A3">
              <w:rPr>
                <w:rFonts w:ascii="Times New Roman" w:hAnsi="Times New Roman" w:cs="Times New Roman"/>
              </w:rPr>
              <w:t>5 958,6</w:t>
            </w:r>
          </w:p>
        </w:tc>
        <w:tc>
          <w:tcPr>
            <w:tcW w:w="1487" w:type="dxa"/>
            <w:shd w:val="clear" w:color="auto" w:fill="auto"/>
          </w:tcPr>
          <w:p w:rsidR="0035783C" w:rsidRPr="006C56A3" w:rsidRDefault="0035783C" w:rsidP="003D3102">
            <w:pPr>
              <w:shd w:val="clear" w:color="auto" w:fill="FFFFFF" w:themeFill="background1"/>
              <w:spacing w:after="0" w:line="240" w:lineRule="auto"/>
              <w:jc w:val="center"/>
              <w:rPr>
                <w:rFonts w:ascii="Times New Roman" w:hAnsi="Times New Roman" w:cs="Times New Roman"/>
              </w:rPr>
            </w:pPr>
            <w:r w:rsidRPr="006C56A3">
              <w:rPr>
                <w:rFonts w:ascii="Times New Roman" w:hAnsi="Times New Roman" w:cs="Times New Roman"/>
              </w:rPr>
              <w:t>5 958,6</w:t>
            </w:r>
          </w:p>
        </w:tc>
        <w:tc>
          <w:tcPr>
            <w:tcW w:w="1768" w:type="dxa"/>
            <w:shd w:val="clear" w:color="auto" w:fill="auto"/>
          </w:tcPr>
          <w:p w:rsidR="0035783C" w:rsidRPr="006C56A3" w:rsidRDefault="0035783C" w:rsidP="00CA550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18</w:t>
            </w:r>
            <w:r w:rsidR="00CA550D">
              <w:rPr>
                <w:rFonts w:ascii="Times New Roman" w:eastAsia="Times New Roman" w:hAnsi="Times New Roman" w:cs="Times New Roman"/>
                <w:sz w:val="20"/>
                <w:szCs w:val="20"/>
              </w:rPr>
              <w:t> 029,3</w:t>
            </w:r>
          </w:p>
        </w:tc>
      </w:tr>
      <w:tr w:rsidR="00787B8B" w:rsidRPr="006C56A3" w:rsidTr="009C66B5">
        <w:trPr>
          <w:trHeight w:val="20"/>
          <w:jc w:val="center"/>
        </w:trPr>
        <w:tc>
          <w:tcPr>
            <w:tcW w:w="595" w:type="dxa"/>
            <w:vMerge/>
            <w:shd w:val="clear" w:color="auto" w:fill="auto"/>
          </w:tcPr>
          <w:p w:rsidR="00787B8B" w:rsidRPr="006C56A3" w:rsidRDefault="00787B8B"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787B8B" w:rsidRPr="006C56A3" w:rsidRDefault="00787B8B"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787B8B" w:rsidRPr="006C56A3" w:rsidRDefault="00787B8B"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787B8B" w:rsidRPr="006C56A3" w:rsidRDefault="00787B8B"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 xml:space="preserve">федеральный бюджет </w:t>
            </w:r>
            <w:hyperlink w:anchor="P1593" w:history="1">
              <w:r w:rsidRPr="006C56A3">
                <w:rPr>
                  <w:rFonts w:ascii="Times New Roman" w:eastAsia="Times New Roman" w:hAnsi="Times New Roman" w:cs="Times New Roman"/>
                  <w:sz w:val="20"/>
                  <w:szCs w:val="20"/>
                </w:rPr>
                <w:t>&lt;2&gt;</w:t>
              </w:r>
            </w:hyperlink>
          </w:p>
        </w:tc>
        <w:tc>
          <w:tcPr>
            <w:tcW w:w="1381" w:type="dxa"/>
            <w:shd w:val="clear" w:color="auto" w:fill="auto"/>
          </w:tcPr>
          <w:p w:rsidR="00787B8B" w:rsidRPr="006C56A3"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180" w:type="dxa"/>
            <w:shd w:val="clear" w:color="auto" w:fill="auto"/>
          </w:tcPr>
          <w:p w:rsidR="00787B8B" w:rsidRPr="006C56A3"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487" w:type="dxa"/>
            <w:shd w:val="clear" w:color="auto" w:fill="auto"/>
          </w:tcPr>
          <w:p w:rsidR="00787B8B" w:rsidRPr="006C56A3"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768" w:type="dxa"/>
            <w:shd w:val="clear" w:color="auto" w:fill="auto"/>
          </w:tcPr>
          <w:p w:rsidR="00787B8B" w:rsidRPr="006C56A3"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r w:rsidR="00787B8B" w:rsidRPr="006C56A3" w:rsidTr="009C66B5">
        <w:trPr>
          <w:trHeight w:val="20"/>
          <w:jc w:val="center"/>
        </w:trPr>
        <w:tc>
          <w:tcPr>
            <w:tcW w:w="595" w:type="dxa"/>
            <w:vMerge/>
            <w:shd w:val="clear" w:color="auto" w:fill="auto"/>
          </w:tcPr>
          <w:p w:rsidR="00787B8B" w:rsidRPr="006C56A3" w:rsidRDefault="00787B8B"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787B8B" w:rsidRPr="006C56A3" w:rsidRDefault="00787B8B"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787B8B" w:rsidRPr="006C56A3" w:rsidRDefault="00787B8B"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787B8B" w:rsidRPr="006C56A3" w:rsidRDefault="00787B8B"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внебюджетные источники</w:t>
            </w:r>
          </w:p>
        </w:tc>
        <w:tc>
          <w:tcPr>
            <w:tcW w:w="1381" w:type="dxa"/>
            <w:shd w:val="clear" w:color="auto" w:fill="auto"/>
          </w:tcPr>
          <w:p w:rsidR="00787B8B" w:rsidRPr="006C56A3"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180" w:type="dxa"/>
            <w:shd w:val="clear" w:color="auto" w:fill="auto"/>
          </w:tcPr>
          <w:p w:rsidR="00787B8B" w:rsidRPr="006C56A3"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487" w:type="dxa"/>
            <w:shd w:val="clear" w:color="auto" w:fill="auto"/>
          </w:tcPr>
          <w:p w:rsidR="00787B8B" w:rsidRPr="006C56A3"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768" w:type="dxa"/>
            <w:shd w:val="clear" w:color="auto" w:fill="auto"/>
          </w:tcPr>
          <w:p w:rsidR="00787B8B" w:rsidRPr="006C56A3"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bl>
    <w:p w:rsidR="00FC0F10" w:rsidRPr="006C56A3" w:rsidRDefault="00FC0F10" w:rsidP="003D3102">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0"/>
          <w:szCs w:val="20"/>
        </w:rPr>
        <w:sectPr w:rsidR="00FC0F10" w:rsidRPr="006C56A3" w:rsidSect="00CD12F2">
          <w:pgSz w:w="16838" w:h="11906" w:orient="landscape" w:code="9"/>
          <w:pgMar w:top="851" w:right="851" w:bottom="851" w:left="851" w:header="0" w:footer="0" w:gutter="0"/>
          <w:cols w:space="720"/>
          <w:docGrid w:linePitch="299"/>
        </w:sectPr>
      </w:pPr>
      <w:bookmarkStart w:id="3" w:name="P1592"/>
      <w:bookmarkStart w:id="4" w:name="P1593"/>
      <w:bookmarkEnd w:id="3"/>
      <w:bookmarkEnd w:id="4"/>
    </w:p>
    <w:p w:rsidR="006B4001" w:rsidRPr="006C56A3" w:rsidRDefault="006B4001" w:rsidP="003D3102">
      <w:pPr>
        <w:pStyle w:val="ConsPlusNormal"/>
        <w:shd w:val="clear" w:color="auto" w:fill="FFFFFF" w:themeFill="background1"/>
        <w:ind w:left="4248" w:firstLine="708"/>
        <w:rPr>
          <w:rFonts w:ascii="Times New Roman" w:hAnsi="Times New Roman" w:cs="Times New Roman"/>
          <w:sz w:val="24"/>
          <w:szCs w:val="24"/>
        </w:rPr>
      </w:pPr>
      <w:r w:rsidRPr="006C56A3">
        <w:rPr>
          <w:rFonts w:ascii="Times New Roman" w:hAnsi="Times New Roman" w:cs="Times New Roman"/>
          <w:sz w:val="24"/>
          <w:szCs w:val="24"/>
        </w:rPr>
        <w:lastRenderedPageBreak/>
        <w:t>Приложение № 5</w:t>
      </w:r>
    </w:p>
    <w:p w:rsidR="006B4001" w:rsidRPr="006C56A3" w:rsidRDefault="00FB1C80" w:rsidP="003D3102">
      <w:pPr>
        <w:pStyle w:val="ConsPlusNormal"/>
        <w:shd w:val="clear" w:color="auto" w:fill="FFFFFF" w:themeFill="background1"/>
        <w:ind w:left="4248" w:firstLine="708"/>
        <w:rPr>
          <w:rFonts w:ascii="Times New Roman" w:hAnsi="Times New Roman" w:cs="Times New Roman"/>
          <w:sz w:val="28"/>
          <w:szCs w:val="28"/>
        </w:rPr>
      </w:pPr>
      <w:r w:rsidRPr="006C56A3">
        <w:rPr>
          <w:rFonts w:ascii="Times New Roman" w:hAnsi="Times New Roman" w:cs="Times New Roman"/>
          <w:sz w:val="24"/>
          <w:szCs w:val="24"/>
        </w:rPr>
        <w:t xml:space="preserve">к </w:t>
      </w:r>
      <w:r w:rsidR="00001AFE" w:rsidRPr="006C56A3">
        <w:rPr>
          <w:rFonts w:ascii="Times New Roman" w:hAnsi="Times New Roman" w:cs="Times New Roman"/>
          <w:sz w:val="24"/>
          <w:szCs w:val="24"/>
        </w:rPr>
        <w:t>муниципальной программе</w:t>
      </w:r>
    </w:p>
    <w:p w:rsidR="006B4001" w:rsidRPr="006C56A3" w:rsidRDefault="006B4001" w:rsidP="003D3102">
      <w:pPr>
        <w:pStyle w:val="ConsPlusNormal"/>
        <w:shd w:val="clear" w:color="auto" w:fill="FFFFFF" w:themeFill="background1"/>
        <w:ind w:left="4248" w:firstLine="708"/>
        <w:rPr>
          <w:rFonts w:ascii="Times New Roman" w:hAnsi="Times New Roman" w:cs="Times New Roman"/>
          <w:sz w:val="28"/>
          <w:szCs w:val="28"/>
        </w:rPr>
      </w:pPr>
      <w:r w:rsidRPr="006C56A3">
        <w:rPr>
          <w:rFonts w:ascii="Times New Roman" w:hAnsi="Times New Roman" w:cs="Times New Roman"/>
          <w:sz w:val="28"/>
          <w:szCs w:val="28"/>
        </w:rPr>
        <w:t>города Боготола</w:t>
      </w:r>
    </w:p>
    <w:p w:rsidR="006B4001" w:rsidRPr="006C56A3" w:rsidRDefault="00001AFE" w:rsidP="003D3102">
      <w:pPr>
        <w:pStyle w:val="ConsPlusNormal"/>
        <w:shd w:val="clear" w:color="auto" w:fill="FFFFFF" w:themeFill="background1"/>
        <w:ind w:left="4248" w:firstLine="708"/>
        <w:rPr>
          <w:rFonts w:ascii="Times New Roman" w:hAnsi="Times New Roman" w:cs="Times New Roman"/>
          <w:sz w:val="24"/>
          <w:szCs w:val="24"/>
          <w:u w:val="single"/>
        </w:rPr>
      </w:pPr>
      <w:r w:rsidRPr="006C56A3">
        <w:rPr>
          <w:rFonts w:ascii="Times New Roman" w:hAnsi="Times New Roman" w:cs="Times New Roman"/>
          <w:sz w:val="24"/>
          <w:szCs w:val="24"/>
        </w:rPr>
        <w:t>«Развитие образования»</w:t>
      </w:r>
    </w:p>
    <w:p w:rsidR="006B4001" w:rsidRPr="006C56A3" w:rsidRDefault="006B4001" w:rsidP="003D3102">
      <w:pPr>
        <w:pStyle w:val="ConsPlusNormal"/>
        <w:shd w:val="clear" w:color="auto" w:fill="FFFFFF" w:themeFill="background1"/>
        <w:ind w:firstLine="5954"/>
        <w:rPr>
          <w:rFonts w:ascii="Times New Roman" w:hAnsi="Times New Roman" w:cs="Times New Roman"/>
          <w:sz w:val="24"/>
          <w:szCs w:val="24"/>
        </w:rPr>
      </w:pPr>
    </w:p>
    <w:p w:rsidR="006E7BDB" w:rsidRPr="006C56A3" w:rsidRDefault="002F2297" w:rsidP="003D3102">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6C56A3">
        <w:rPr>
          <w:rFonts w:ascii="Times New Roman" w:hAnsi="Times New Roman" w:cs="Times New Roman"/>
          <w:sz w:val="28"/>
          <w:szCs w:val="28"/>
        </w:rPr>
        <w:t>ПАСПОРТ</w:t>
      </w:r>
    </w:p>
    <w:p w:rsidR="006E7BDB" w:rsidRPr="006C56A3" w:rsidRDefault="006E7BDB" w:rsidP="003D3102">
      <w:pPr>
        <w:shd w:val="clear" w:color="auto" w:fill="FFFFFF" w:themeFill="background1"/>
        <w:spacing w:after="0" w:line="240" w:lineRule="auto"/>
        <w:jc w:val="center"/>
        <w:rPr>
          <w:rFonts w:ascii="Times New Roman" w:hAnsi="Times New Roman" w:cs="Times New Roman"/>
          <w:sz w:val="28"/>
          <w:szCs w:val="28"/>
        </w:rPr>
      </w:pPr>
      <w:r w:rsidRPr="006C56A3">
        <w:rPr>
          <w:rFonts w:ascii="Times New Roman" w:hAnsi="Times New Roman" w:cs="Times New Roman"/>
          <w:sz w:val="28"/>
          <w:szCs w:val="28"/>
        </w:rPr>
        <w:t xml:space="preserve">Подпрограмма№ </w:t>
      </w:r>
      <w:r w:rsidR="00FC0F10" w:rsidRPr="006C56A3">
        <w:rPr>
          <w:rFonts w:ascii="Times New Roman" w:hAnsi="Times New Roman" w:cs="Times New Roman"/>
          <w:sz w:val="28"/>
          <w:szCs w:val="28"/>
        </w:rPr>
        <w:t>1</w:t>
      </w:r>
    </w:p>
    <w:p w:rsidR="00FC0F10" w:rsidRPr="006C56A3" w:rsidRDefault="00FC0F10" w:rsidP="003D3102">
      <w:pPr>
        <w:shd w:val="clear" w:color="auto" w:fill="FFFFFF" w:themeFill="background1"/>
        <w:spacing w:after="0" w:line="240" w:lineRule="auto"/>
        <w:jc w:val="center"/>
        <w:rPr>
          <w:rFonts w:ascii="Times New Roman" w:hAnsi="Times New Roman" w:cs="Times New Roman"/>
          <w:bCs/>
          <w:kern w:val="1"/>
          <w:sz w:val="28"/>
          <w:szCs w:val="28"/>
        </w:rPr>
      </w:pPr>
      <w:r w:rsidRPr="006C56A3">
        <w:rPr>
          <w:rFonts w:ascii="Times New Roman" w:hAnsi="Times New Roman" w:cs="Times New Roman"/>
          <w:bCs/>
          <w:kern w:val="1"/>
          <w:sz w:val="28"/>
          <w:szCs w:val="28"/>
        </w:rPr>
        <w:t xml:space="preserve">«Развитие дошкольного, </w:t>
      </w:r>
      <w:r w:rsidR="00331F60" w:rsidRPr="006C56A3">
        <w:rPr>
          <w:rFonts w:ascii="Times New Roman" w:hAnsi="Times New Roman" w:cs="Times New Roman"/>
          <w:bCs/>
          <w:kern w:val="1"/>
          <w:sz w:val="28"/>
          <w:szCs w:val="28"/>
        </w:rPr>
        <w:t>общего и</w:t>
      </w:r>
      <w:r w:rsidRPr="006C56A3">
        <w:rPr>
          <w:rFonts w:ascii="Times New Roman" w:hAnsi="Times New Roman" w:cs="Times New Roman"/>
          <w:bCs/>
          <w:kern w:val="1"/>
          <w:sz w:val="28"/>
          <w:szCs w:val="28"/>
        </w:rPr>
        <w:t xml:space="preserve"> дополнительного образования</w:t>
      </w:r>
      <w:r w:rsidRPr="006C56A3">
        <w:rPr>
          <w:rFonts w:ascii="Times New Roman" w:hAnsi="Times New Roman" w:cs="Times New Roman"/>
          <w:bCs/>
          <w:spacing w:val="-1"/>
          <w:sz w:val="28"/>
          <w:szCs w:val="28"/>
        </w:rPr>
        <w:t>»</w:t>
      </w:r>
    </w:p>
    <w:p w:rsidR="00CF76D3" w:rsidRPr="006C56A3" w:rsidRDefault="00CF76D3" w:rsidP="003D3102">
      <w:pPr>
        <w:shd w:val="clear" w:color="auto" w:fill="FFFFFF" w:themeFill="background1"/>
        <w:spacing w:after="0" w:line="240" w:lineRule="auto"/>
        <w:jc w:val="center"/>
        <w:rPr>
          <w:rFonts w:ascii="Times New Roman" w:hAnsi="Times New Roman" w:cs="Times New Roman"/>
          <w:bCs/>
          <w:kern w:val="1"/>
          <w:sz w:val="28"/>
          <w:szCs w:val="28"/>
        </w:rPr>
      </w:pPr>
    </w:p>
    <w:tbl>
      <w:tblPr>
        <w:tblW w:w="10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3100"/>
        <w:gridCol w:w="7447"/>
      </w:tblGrid>
      <w:tr w:rsidR="00FC0F10" w:rsidRPr="006C56A3" w:rsidTr="00415152">
        <w:trPr>
          <w:jc w:val="center"/>
        </w:trPr>
        <w:tc>
          <w:tcPr>
            <w:tcW w:w="3100" w:type="dxa"/>
          </w:tcPr>
          <w:p w:rsidR="00FC0F10" w:rsidRPr="006C56A3"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6C56A3">
              <w:rPr>
                <w:rFonts w:ascii="Times New Roman" w:hAnsi="Times New Roman" w:cs="Times New Roman"/>
                <w:sz w:val="28"/>
                <w:szCs w:val="28"/>
              </w:rPr>
              <w:t>Наименование подпрограммы</w:t>
            </w:r>
          </w:p>
        </w:tc>
        <w:tc>
          <w:tcPr>
            <w:tcW w:w="7447" w:type="dxa"/>
          </w:tcPr>
          <w:p w:rsidR="00FC0F10" w:rsidRPr="006C56A3" w:rsidRDefault="00FC0F10" w:rsidP="003D3102">
            <w:pPr>
              <w:shd w:val="clear" w:color="auto" w:fill="FFFFFF" w:themeFill="background1"/>
              <w:spacing w:after="0" w:line="240" w:lineRule="auto"/>
              <w:rPr>
                <w:rFonts w:ascii="Times New Roman" w:hAnsi="Times New Roman" w:cs="Times New Roman"/>
                <w:bCs/>
                <w:kern w:val="1"/>
                <w:sz w:val="28"/>
                <w:szCs w:val="28"/>
              </w:rPr>
            </w:pPr>
            <w:r w:rsidRPr="006C56A3">
              <w:rPr>
                <w:rFonts w:ascii="Times New Roman" w:hAnsi="Times New Roman" w:cs="Times New Roman"/>
                <w:bCs/>
                <w:kern w:val="1"/>
                <w:sz w:val="28"/>
                <w:szCs w:val="28"/>
              </w:rPr>
              <w:t>«Развитие дошкольного, общего и дополнительного образования</w:t>
            </w:r>
            <w:r w:rsidRPr="006C56A3">
              <w:rPr>
                <w:rFonts w:ascii="Times New Roman" w:hAnsi="Times New Roman" w:cs="Times New Roman"/>
                <w:bCs/>
                <w:spacing w:val="-1"/>
                <w:sz w:val="28"/>
                <w:szCs w:val="28"/>
              </w:rPr>
              <w:t>»</w:t>
            </w:r>
          </w:p>
          <w:p w:rsidR="00FC0F10" w:rsidRPr="006C56A3" w:rsidRDefault="00FC0F10" w:rsidP="003D3102">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p>
        </w:tc>
      </w:tr>
      <w:tr w:rsidR="00FC0F10" w:rsidRPr="006C56A3" w:rsidTr="00415152">
        <w:trPr>
          <w:jc w:val="center"/>
        </w:trPr>
        <w:tc>
          <w:tcPr>
            <w:tcW w:w="3100" w:type="dxa"/>
          </w:tcPr>
          <w:p w:rsidR="00FC0F10" w:rsidRPr="006C56A3"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6C56A3">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7447" w:type="dxa"/>
          </w:tcPr>
          <w:p w:rsidR="00FC0F10" w:rsidRPr="006C56A3" w:rsidRDefault="00FC0F10" w:rsidP="003D3102">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6C56A3">
              <w:rPr>
                <w:rFonts w:ascii="Times New Roman" w:hAnsi="Times New Roman" w:cs="Times New Roman"/>
                <w:sz w:val="28"/>
                <w:szCs w:val="28"/>
              </w:rPr>
              <w:t>«Развитие образования»</w:t>
            </w:r>
          </w:p>
        </w:tc>
      </w:tr>
      <w:tr w:rsidR="00FC0F10" w:rsidRPr="006C56A3" w:rsidTr="00415152">
        <w:trPr>
          <w:jc w:val="center"/>
        </w:trPr>
        <w:tc>
          <w:tcPr>
            <w:tcW w:w="3100" w:type="dxa"/>
          </w:tcPr>
          <w:p w:rsidR="00FC0F10" w:rsidRPr="006C56A3"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6C56A3">
              <w:rPr>
                <w:rFonts w:ascii="Times New Roman" w:hAnsi="Times New Roman" w:cs="Times New Roman"/>
                <w:sz w:val="28"/>
                <w:szCs w:val="28"/>
              </w:rPr>
              <w:t>Муниципальный заказчик</w:t>
            </w:r>
          </w:p>
        </w:tc>
        <w:tc>
          <w:tcPr>
            <w:tcW w:w="7447" w:type="dxa"/>
          </w:tcPr>
          <w:p w:rsidR="00FC0F10" w:rsidRPr="006C56A3" w:rsidRDefault="00FC0F10" w:rsidP="003D3102">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6C56A3">
              <w:rPr>
                <w:rFonts w:ascii="Times New Roman" w:hAnsi="Times New Roman" w:cs="Times New Roman"/>
                <w:spacing w:val="3"/>
                <w:sz w:val="28"/>
                <w:szCs w:val="28"/>
              </w:rPr>
              <w:t>Администрация города Боготола</w:t>
            </w:r>
          </w:p>
        </w:tc>
      </w:tr>
      <w:tr w:rsidR="00FC0F10" w:rsidRPr="006C56A3" w:rsidTr="00415152">
        <w:trPr>
          <w:jc w:val="center"/>
        </w:trPr>
        <w:tc>
          <w:tcPr>
            <w:tcW w:w="3100" w:type="dxa"/>
          </w:tcPr>
          <w:p w:rsidR="00FC0F10" w:rsidRPr="006C56A3"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6C56A3">
              <w:rPr>
                <w:rFonts w:ascii="Times New Roman" w:hAnsi="Times New Roman" w:cs="Times New Roman"/>
                <w:sz w:val="28"/>
                <w:szCs w:val="28"/>
              </w:rPr>
              <w:t>Исполнители мероприятий подпрограммы</w:t>
            </w:r>
          </w:p>
        </w:tc>
        <w:tc>
          <w:tcPr>
            <w:tcW w:w="7447" w:type="dxa"/>
          </w:tcPr>
          <w:p w:rsidR="00AB3DE1" w:rsidRPr="006C56A3" w:rsidRDefault="00FC0F10" w:rsidP="003D3102">
            <w:pPr>
              <w:shd w:val="clear" w:color="auto" w:fill="FFFFFF" w:themeFill="background1"/>
              <w:spacing w:after="0" w:line="240" w:lineRule="auto"/>
              <w:ind w:right="427"/>
              <w:jc w:val="both"/>
              <w:rPr>
                <w:rFonts w:ascii="Times New Roman" w:hAnsi="Times New Roman" w:cs="Times New Roman"/>
                <w:spacing w:val="-4"/>
                <w:sz w:val="28"/>
                <w:szCs w:val="28"/>
              </w:rPr>
            </w:pPr>
            <w:r w:rsidRPr="006C56A3">
              <w:rPr>
                <w:rFonts w:ascii="Times New Roman" w:hAnsi="Times New Roman" w:cs="Times New Roman"/>
                <w:spacing w:val="-2"/>
                <w:sz w:val="28"/>
                <w:szCs w:val="28"/>
              </w:rPr>
              <w:t xml:space="preserve">Муниципальное казенное учреждение «Управление образования г. </w:t>
            </w:r>
            <w:r w:rsidRPr="006C56A3">
              <w:rPr>
                <w:rFonts w:ascii="Times New Roman" w:hAnsi="Times New Roman" w:cs="Times New Roman"/>
                <w:spacing w:val="-4"/>
                <w:sz w:val="28"/>
                <w:szCs w:val="28"/>
              </w:rPr>
              <w:t>Боготола»,</w:t>
            </w:r>
          </w:p>
          <w:p w:rsidR="00AB3DE1" w:rsidRPr="006C56A3" w:rsidRDefault="00FC0F10" w:rsidP="003D3102">
            <w:pPr>
              <w:shd w:val="clear" w:color="auto" w:fill="FFFFFF" w:themeFill="background1"/>
              <w:spacing w:after="0" w:line="240" w:lineRule="auto"/>
              <w:ind w:right="427"/>
              <w:jc w:val="both"/>
              <w:rPr>
                <w:rFonts w:ascii="Times New Roman" w:hAnsi="Times New Roman" w:cs="Times New Roman"/>
                <w:spacing w:val="-4"/>
                <w:sz w:val="28"/>
                <w:szCs w:val="28"/>
              </w:rPr>
            </w:pPr>
            <w:r w:rsidRPr="006C56A3">
              <w:rPr>
                <w:rFonts w:ascii="Times New Roman" w:hAnsi="Times New Roman" w:cs="Times New Roman"/>
                <w:spacing w:val="-4"/>
                <w:sz w:val="28"/>
                <w:szCs w:val="28"/>
              </w:rPr>
              <w:t>Муниципальное бюджетное общеобразовательное учреждение средняя общеобразовательная школа № 2,</w:t>
            </w:r>
          </w:p>
          <w:p w:rsidR="00FC0F10" w:rsidRPr="006C56A3" w:rsidRDefault="00FC0F10" w:rsidP="003D3102">
            <w:pPr>
              <w:shd w:val="clear" w:color="auto" w:fill="FFFFFF" w:themeFill="background1"/>
              <w:spacing w:after="0" w:line="240" w:lineRule="auto"/>
              <w:ind w:right="427"/>
              <w:jc w:val="both"/>
              <w:rPr>
                <w:rFonts w:ascii="Times New Roman" w:hAnsi="Times New Roman" w:cs="Times New Roman"/>
                <w:spacing w:val="-4"/>
                <w:sz w:val="28"/>
                <w:szCs w:val="28"/>
              </w:rPr>
            </w:pPr>
            <w:r w:rsidRPr="006C56A3">
              <w:rPr>
                <w:rFonts w:ascii="Times New Roman" w:hAnsi="Times New Roman" w:cs="Times New Roman"/>
                <w:spacing w:val="-4"/>
                <w:sz w:val="28"/>
                <w:szCs w:val="28"/>
              </w:rPr>
              <w:t>Муниципальное бюджетное общеобразовательное учреждение «Средняя общеобразовательная школа № 3»,</w:t>
            </w:r>
          </w:p>
          <w:p w:rsidR="00FC0F10" w:rsidRPr="006C56A3" w:rsidRDefault="00FC0F10" w:rsidP="003D3102">
            <w:pPr>
              <w:shd w:val="clear" w:color="auto" w:fill="FFFFFF" w:themeFill="background1"/>
              <w:spacing w:after="0" w:line="240" w:lineRule="auto"/>
              <w:ind w:right="427"/>
              <w:jc w:val="both"/>
              <w:rPr>
                <w:rFonts w:ascii="Times New Roman" w:hAnsi="Times New Roman" w:cs="Times New Roman"/>
                <w:spacing w:val="-4"/>
                <w:sz w:val="28"/>
                <w:szCs w:val="28"/>
              </w:rPr>
            </w:pPr>
            <w:r w:rsidRPr="006C56A3">
              <w:rPr>
                <w:rFonts w:ascii="Times New Roman" w:hAnsi="Times New Roman" w:cs="Times New Roman"/>
                <w:spacing w:val="-4"/>
                <w:sz w:val="28"/>
                <w:szCs w:val="28"/>
              </w:rPr>
              <w:t>Муниципальное бюджетное общеобразовательное учреждение средняя общеобразовательная школа № 4,</w:t>
            </w:r>
          </w:p>
          <w:p w:rsidR="00FC0F10" w:rsidRPr="006C56A3" w:rsidRDefault="00FC0F10" w:rsidP="003D3102">
            <w:pPr>
              <w:shd w:val="clear" w:color="auto" w:fill="FFFFFF" w:themeFill="background1"/>
              <w:spacing w:after="0" w:line="240" w:lineRule="auto"/>
              <w:ind w:right="427"/>
              <w:jc w:val="both"/>
              <w:rPr>
                <w:rFonts w:ascii="Times New Roman" w:hAnsi="Times New Roman" w:cs="Times New Roman"/>
                <w:spacing w:val="-4"/>
                <w:sz w:val="28"/>
                <w:szCs w:val="28"/>
              </w:rPr>
            </w:pPr>
            <w:r w:rsidRPr="006C56A3">
              <w:rPr>
                <w:rFonts w:ascii="Times New Roman" w:hAnsi="Times New Roman" w:cs="Times New Roman"/>
                <w:spacing w:val="-4"/>
                <w:sz w:val="28"/>
                <w:szCs w:val="28"/>
              </w:rPr>
              <w:t>Муниципальное бюджетное общеобразовательное учреждение средняя общеобразовательная школа № 5,</w:t>
            </w:r>
          </w:p>
          <w:p w:rsidR="00FC0F10" w:rsidRPr="006C56A3" w:rsidRDefault="00FC0F10" w:rsidP="003D3102">
            <w:pPr>
              <w:shd w:val="clear" w:color="auto" w:fill="FFFFFF" w:themeFill="background1"/>
              <w:spacing w:after="0" w:line="240" w:lineRule="auto"/>
              <w:ind w:right="427"/>
              <w:jc w:val="both"/>
              <w:rPr>
                <w:rFonts w:ascii="Times New Roman" w:hAnsi="Times New Roman" w:cs="Times New Roman"/>
                <w:spacing w:val="-4"/>
                <w:sz w:val="28"/>
                <w:szCs w:val="28"/>
              </w:rPr>
            </w:pPr>
            <w:r w:rsidRPr="006C56A3">
              <w:rPr>
                <w:rFonts w:ascii="Times New Roman" w:hAnsi="Times New Roman" w:cs="Times New Roman"/>
                <w:spacing w:val="-4"/>
                <w:sz w:val="28"/>
                <w:szCs w:val="28"/>
              </w:rPr>
              <w:t>Муниципальное бюджетное общеобразовательное учреждение средняя общеобразовательная школа № 6,</w:t>
            </w:r>
          </w:p>
          <w:p w:rsidR="00FC0F10" w:rsidRPr="006C56A3" w:rsidRDefault="00FC0F10" w:rsidP="003D3102">
            <w:pPr>
              <w:shd w:val="clear" w:color="auto" w:fill="FFFFFF" w:themeFill="background1"/>
              <w:spacing w:after="0" w:line="240" w:lineRule="auto"/>
              <w:ind w:right="427"/>
              <w:jc w:val="both"/>
              <w:rPr>
                <w:rFonts w:ascii="Times New Roman" w:hAnsi="Times New Roman" w:cs="Times New Roman"/>
                <w:sz w:val="28"/>
                <w:szCs w:val="28"/>
              </w:rPr>
            </w:pPr>
            <w:r w:rsidRPr="006C56A3">
              <w:rPr>
                <w:rFonts w:ascii="Times New Roman" w:hAnsi="Times New Roman" w:cs="Times New Roman"/>
                <w:sz w:val="28"/>
                <w:szCs w:val="28"/>
              </w:rPr>
              <w:t>Муниципальное бюджетное дошкольное образовательное учреждение «Детский сад №7»,</w:t>
            </w:r>
          </w:p>
          <w:p w:rsidR="00FC0F10" w:rsidRPr="006C56A3" w:rsidRDefault="00FC0F10" w:rsidP="003D3102">
            <w:pPr>
              <w:shd w:val="clear" w:color="auto" w:fill="FFFFFF" w:themeFill="background1"/>
              <w:spacing w:after="0" w:line="240" w:lineRule="auto"/>
              <w:rPr>
                <w:rFonts w:ascii="Times New Roman" w:hAnsi="Times New Roman" w:cs="Times New Roman"/>
                <w:sz w:val="28"/>
                <w:szCs w:val="28"/>
              </w:rPr>
            </w:pPr>
            <w:r w:rsidRPr="006C56A3">
              <w:rPr>
                <w:rFonts w:ascii="Times New Roman" w:hAnsi="Times New Roman" w:cs="Times New Roman"/>
                <w:sz w:val="28"/>
                <w:szCs w:val="28"/>
              </w:rPr>
              <w:t>Муниципальное бюджетное дошкольное образовательное учреждение детский сад комбинированного вида № 8,</w:t>
            </w:r>
          </w:p>
          <w:p w:rsidR="00FC0F10" w:rsidRPr="006C56A3" w:rsidRDefault="00FC0F10" w:rsidP="003D3102">
            <w:pPr>
              <w:shd w:val="clear" w:color="auto" w:fill="FFFFFF" w:themeFill="background1"/>
              <w:spacing w:after="0" w:line="240" w:lineRule="auto"/>
              <w:rPr>
                <w:rFonts w:ascii="Times New Roman" w:hAnsi="Times New Roman" w:cs="Times New Roman"/>
                <w:sz w:val="28"/>
                <w:szCs w:val="28"/>
              </w:rPr>
            </w:pPr>
            <w:r w:rsidRPr="006C56A3">
              <w:rPr>
                <w:rFonts w:ascii="Times New Roman" w:hAnsi="Times New Roman" w:cs="Times New Roman"/>
                <w:sz w:val="28"/>
                <w:szCs w:val="28"/>
              </w:rPr>
              <w:t>Муниципальное бюджетное дошкольное образовательное учреждение «Детский сад комбинированного вида № 9»,</w:t>
            </w:r>
          </w:p>
          <w:p w:rsidR="00FC0F10" w:rsidRPr="006C56A3" w:rsidRDefault="00FC0F10" w:rsidP="003D3102">
            <w:pPr>
              <w:shd w:val="clear" w:color="auto" w:fill="FFFFFF" w:themeFill="background1"/>
              <w:spacing w:after="0" w:line="240" w:lineRule="auto"/>
              <w:rPr>
                <w:rFonts w:ascii="Times New Roman" w:hAnsi="Times New Roman" w:cs="Times New Roman"/>
                <w:sz w:val="28"/>
                <w:szCs w:val="28"/>
              </w:rPr>
            </w:pPr>
            <w:r w:rsidRPr="006C56A3">
              <w:rPr>
                <w:rFonts w:ascii="Times New Roman" w:hAnsi="Times New Roman" w:cs="Times New Roman"/>
                <w:sz w:val="28"/>
                <w:szCs w:val="28"/>
              </w:rPr>
              <w:t>Муниципальное бюджетное дошкольное образовательное учреждение детский сад комбинированного вида №10,</w:t>
            </w:r>
          </w:p>
          <w:p w:rsidR="00FC0F10" w:rsidRPr="006C56A3" w:rsidRDefault="00FC0F10" w:rsidP="003D3102">
            <w:pPr>
              <w:shd w:val="clear" w:color="auto" w:fill="FFFFFF" w:themeFill="background1"/>
              <w:spacing w:after="0" w:line="240" w:lineRule="auto"/>
              <w:ind w:right="427"/>
              <w:jc w:val="both"/>
              <w:rPr>
                <w:rFonts w:ascii="Times New Roman" w:hAnsi="Times New Roman" w:cs="Times New Roman"/>
                <w:sz w:val="28"/>
                <w:szCs w:val="28"/>
              </w:rPr>
            </w:pPr>
            <w:r w:rsidRPr="006C56A3">
              <w:rPr>
                <w:rFonts w:ascii="Times New Roman" w:hAnsi="Times New Roman" w:cs="Times New Roman"/>
                <w:sz w:val="28"/>
                <w:szCs w:val="28"/>
              </w:rPr>
              <w:t>Муниципальное бюджетное дошкольное образовательное учреждение «Детский сад №11»,</w:t>
            </w:r>
          </w:p>
          <w:p w:rsidR="00FC0F10" w:rsidRPr="006C56A3" w:rsidRDefault="00FC0F10" w:rsidP="003D3102">
            <w:pPr>
              <w:shd w:val="clear" w:color="auto" w:fill="FFFFFF" w:themeFill="background1"/>
              <w:spacing w:after="0" w:line="240" w:lineRule="auto"/>
              <w:ind w:right="427"/>
              <w:jc w:val="both"/>
              <w:rPr>
                <w:rFonts w:ascii="Times New Roman" w:hAnsi="Times New Roman" w:cs="Times New Roman"/>
                <w:sz w:val="28"/>
                <w:szCs w:val="28"/>
              </w:rPr>
            </w:pPr>
            <w:r w:rsidRPr="006C56A3">
              <w:rPr>
                <w:rFonts w:ascii="Times New Roman" w:hAnsi="Times New Roman" w:cs="Times New Roman"/>
                <w:sz w:val="28"/>
                <w:szCs w:val="28"/>
              </w:rPr>
              <w:t>Муниципальное бюджетное дошкольное образовательное учреждение «Детский сад №12»,</w:t>
            </w:r>
          </w:p>
          <w:p w:rsidR="00FC0F10" w:rsidRPr="006C56A3" w:rsidRDefault="00FC0F10" w:rsidP="003D3102">
            <w:pPr>
              <w:shd w:val="clear" w:color="auto" w:fill="FFFFFF" w:themeFill="background1"/>
              <w:spacing w:after="0" w:line="240" w:lineRule="auto"/>
              <w:ind w:right="427"/>
              <w:jc w:val="both"/>
              <w:rPr>
                <w:rFonts w:ascii="Times New Roman" w:hAnsi="Times New Roman" w:cs="Times New Roman"/>
                <w:sz w:val="28"/>
                <w:szCs w:val="28"/>
              </w:rPr>
            </w:pPr>
            <w:r w:rsidRPr="006C56A3">
              <w:rPr>
                <w:rFonts w:ascii="Times New Roman" w:hAnsi="Times New Roman" w:cs="Times New Roman"/>
                <w:sz w:val="28"/>
                <w:szCs w:val="28"/>
              </w:rPr>
              <w:lastRenderedPageBreak/>
              <w:t>Муниципальное бюджетное учреждение дополнительного образования «Дом детского творчества»</w:t>
            </w:r>
          </w:p>
        </w:tc>
      </w:tr>
      <w:tr w:rsidR="00FC0F10" w:rsidRPr="006C56A3" w:rsidTr="00415152">
        <w:trPr>
          <w:jc w:val="center"/>
        </w:trPr>
        <w:tc>
          <w:tcPr>
            <w:tcW w:w="3100" w:type="dxa"/>
          </w:tcPr>
          <w:p w:rsidR="00FC0F10" w:rsidRPr="006C56A3"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6C56A3">
              <w:rPr>
                <w:rFonts w:ascii="Times New Roman" w:hAnsi="Times New Roman" w:cs="Times New Roman"/>
                <w:sz w:val="28"/>
                <w:szCs w:val="28"/>
              </w:rPr>
              <w:lastRenderedPageBreak/>
              <w:t>Цель подпрограммы</w:t>
            </w:r>
          </w:p>
        </w:tc>
        <w:tc>
          <w:tcPr>
            <w:tcW w:w="7447" w:type="dxa"/>
          </w:tcPr>
          <w:p w:rsidR="00FC0F10" w:rsidRPr="006C56A3" w:rsidRDefault="00FC0F10" w:rsidP="003D3102">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6C56A3">
              <w:rPr>
                <w:rFonts w:ascii="Times New Roman" w:hAnsi="Times New Roman" w:cs="Times New Roman"/>
                <w:sz w:val="28"/>
                <w:szCs w:val="28"/>
              </w:rPr>
              <w:t>-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отдыха и оздоровления детей в летний период</w:t>
            </w:r>
          </w:p>
        </w:tc>
      </w:tr>
      <w:tr w:rsidR="00FC0F10" w:rsidRPr="006C56A3" w:rsidTr="00415152">
        <w:trPr>
          <w:jc w:val="center"/>
        </w:trPr>
        <w:tc>
          <w:tcPr>
            <w:tcW w:w="3100" w:type="dxa"/>
          </w:tcPr>
          <w:p w:rsidR="00FC0F10" w:rsidRPr="006C56A3"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6C56A3">
              <w:rPr>
                <w:rFonts w:ascii="Times New Roman" w:hAnsi="Times New Roman" w:cs="Times New Roman"/>
                <w:sz w:val="28"/>
                <w:szCs w:val="28"/>
              </w:rPr>
              <w:t>Задачи подпрограммы</w:t>
            </w:r>
          </w:p>
        </w:tc>
        <w:tc>
          <w:tcPr>
            <w:tcW w:w="7447" w:type="dxa"/>
          </w:tcPr>
          <w:p w:rsidR="00FC0F10" w:rsidRPr="006C56A3" w:rsidRDefault="00FC0F10" w:rsidP="003D3102">
            <w:pPr>
              <w:shd w:val="clear" w:color="auto" w:fill="FFFFFF" w:themeFill="background1"/>
              <w:tabs>
                <w:tab w:val="left" w:pos="303"/>
              </w:tabs>
              <w:spacing w:after="0" w:line="240" w:lineRule="auto"/>
              <w:ind w:firstLine="447"/>
              <w:jc w:val="both"/>
              <w:rPr>
                <w:rFonts w:ascii="Times New Roman" w:hAnsi="Times New Roman" w:cs="Times New Roman"/>
                <w:sz w:val="28"/>
                <w:szCs w:val="28"/>
              </w:rPr>
            </w:pPr>
            <w:r w:rsidRPr="006C56A3">
              <w:rPr>
                <w:rFonts w:ascii="Times New Roman" w:hAnsi="Times New Roman" w:cs="Times New Roman"/>
                <w:sz w:val="28"/>
                <w:szCs w:val="28"/>
              </w:rPr>
              <w:t>1. Обеспечить доступность дошкольного образования, соответствующего единому стандарту качества дошкольного образования;</w:t>
            </w:r>
          </w:p>
          <w:p w:rsidR="00FC0F10" w:rsidRPr="006C56A3" w:rsidRDefault="00FC0F10" w:rsidP="003D3102">
            <w:pPr>
              <w:shd w:val="clear" w:color="auto" w:fill="FFFFFF" w:themeFill="background1"/>
              <w:spacing w:after="0" w:line="240" w:lineRule="auto"/>
              <w:ind w:firstLine="447"/>
              <w:jc w:val="both"/>
              <w:rPr>
                <w:rFonts w:ascii="Times New Roman" w:hAnsi="Times New Roman" w:cs="Times New Roman"/>
                <w:sz w:val="28"/>
                <w:szCs w:val="28"/>
              </w:rPr>
            </w:pPr>
            <w:r w:rsidRPr="006C56A3">
              <w:rPr>
                <w:rFonts w:ascii="Times New Roman" w:hAnsi="Times New Roman" w:cs="Times New Roman"/>
                <w:sz w:val="28"/>
                <w:szCs w:val="28"/>
              </w:rPr>
              <w:t>2. 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p w:rsidR="00FC0F10" w:rsidRPr="006C56A3" w:rsidRDefault="00FC0F10" w:rsidP="003D3102">
            <w:pPr>
              <w:shd w:val="clear" w:color="auto" w:fill="FFFFFF" w:themeFill="background1"/>
              <w:spacing w:after="0" w:line="240" w:lineRule="auto"/>
              <w:ind w:firstLine="447"/>
              <w:jc w:val="both"/>
              <w:rPr>
                <w:rFonts w:ascii="Times New Roman" w:hAnsi="Times New Roman" w:cs="Times New Roman"/>
                <w:sz w:val="28"/>
                <w:szCs w:val="28"/>
              </w:rPr>
            </w:pPr>
            <w:r w:rsidRPr="006C56A3">
              <w:rPr>
                <w:rFonts w:ascii="Times New Roman" w:hAnsi="Times New Roman" w:cs="Times New Roman"/>
                <w:sz w:val="28"/>
                <w:szCs w:val="28"/>
              </w:rPr>
              <w:t>3. Обеспечить развитие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p w:rsidR="00FC0F10" w:rsidRPr="006C56A3" w:rsidRDefault="00FC0F10" w:rsidP="003D3102">
            <w:pPr>
              <w:shd w:val="clear" w:color="auto" w:fill="FFFFFF" w:themeFill="background1"/>
              <w:spacing w:after="0" w:line="240" w:lineRule="auto"/>
              <w:ind w:firstLine="447"/>
              <w:jc w:val="both"/>
              <w:rPr>
                <w:rFonts w:ascii="Times New Roman" w:hAnsi="Times New Roman" w:cs="Times New Roman"/>
                <w:sz w:val="28"/>
                <w:szCs w:val="28"/>
              </w:rPr>
            </w:pPr>
            <w:r w:rsidRPr="006C56A3">
              <w:rPr>
                <w:rFonts w:ascii="Times New Roman" w:hAnsi="Times New Roman" w:cs="Times New Roman"/>
                <w:sz w:val="28"/>
                <w:szCs w:val="28"/>
              </w:rPr>
              <w:t>4. Содействовать выявлению и поддержке одаренных детей;</w:t>
            </w:r>
          </w:p>
          <w:p w:rsidR="00FC0F10" w:rsidRPr="006C56A3" w:rsidRDefault="00FC0F10" w:rsidP="003D3102">
            <w:pPr>
              <w:widowControl w:val="0"/>
              <w:shd w:val="clear" w:color="auto" w:fill="FFFFFF" w:themeFill="background1"/>
              <w:autoSpaceDE w:val="0"/>
              <w:autoSpaceDN w:val="0"/>
              <w:adjustRightInd w:val="0"/>
              <w:spacing w:after="0" w:line="240" w:lineRule="auto"/>
              <w:ind w:firstLine="411"/>
              <w:jc w:val="both"/>
              <w:rPr>
                <w:rFonts w:ascii="Times New Roman" w:hAnsi="Times New Roman" w:cs="Times New Roman"/>
                <w:sz w:val="28"/>
                <w:szCs w:val="28"/>
              </w:rPr>
            </w:pPr>
            <w:r w:rsidRPr="006C56A3">
              <w:rPr>
                <w:rFonts w:ascii="Times New Roman" w:hAnsi="Times New Roman" w:cs="Times New Roman"/>
                <w:sz w:val="28"/>
                <w:szCs w:val="28"/>
              </w:rPr>
              <w:t>5. Обеспечить безопасный, качественный отдых и о</w:t>
            </w:r>
            <w:r w:rsidR="009E3E17" w:rsidRPr="006C56A3">
              <w:rPr>
                <w:rFonts w:ascii="Times New Roman" w:hAnsi="Times New Roman" w:cs="Times New Roman"/>
                <w:sz w:val="28"/>
                <w:szCs w:val="28"/>
              </w:rPr>
              <w:t>здоровление детей;</w:t>
            </w:r>
          </w:p>
          <w:p w:rsidR="009E3E17" w:rsidRPr="006C56A3" w:rsidRDefault="009E3E17" w:rsidP="003D3102">
            <w:pPr>
              <w:widowControl w:val="0"/>
              <w:shd w:val="clear" w:color="auto" w:fill="FFFFFF" w:themeFill="background1"/>
              <w:autoSpaceDE w:val="0"/>
              <w:autoSpaceDN w:val="0"/>
              <w:adjustRightInd w:val="0"/>
              <w:spacing w:after="0" w:line="240" w:lineRule="auto"/>
              <w:ind w:firstLine="411"/>
              <w:jc w:val="both"/>
              <w:rPr>
                <w:rFonts w:ascii="Times New Roman" w:hAnsi="Times New Roman" w:cs="Times New Roman"/>
                <w:sz w:val="28"/>
                <w:szCs w:val="28"/>
              </w:rPr>
            </w:pPr>
            <w:r w:rsidRPr="006C56A3">
              <w:rPr>
                <w:rFonts w:ascii="Times New Roman" w:hAnsi="Times New Roman" w:cs="Times New Roman"/>
                <w:sz w:val="28"/>
                <w:szCs w:val="28"/>
              </w:rPr>
              <w:t>6. Создать в системе дошкольного, общего и дополнительного образования равные возможности для современного качественного образования, позитивной социализации детей</w:t>
            </w:r>
          </w:p>
        </w:tc>
      </w:tr>
      <w:tr w:rsidR="00303285" w:rsidRPr="006C56A3" w:rsidTr="00415152">
        <w:trPr>
          <w:trHeight w:val="874"/>
          <w:jc w:val="center"/>
        </w:trPr>
        <w:tc>
          <w:tcPr>
            <w:tcW w:w="3100" w:type="dxa"/>
          </w:tcPr>
          <w:p w:rsidR="00303285" w:rsidRPr="006C56A3" w:rsidRDefault="00303285"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6C56A3">
              <w:rPr>
                <w:rFonts w:ascii="Times New Roman" w:hAnsi="Times New Roman" w:cs="Times New Roman"/>
                <w:sz w:val="28"/>
                <w:szCs w:val="28"/>
              </w:rPr>
              <w:t>Показатели результативности подпрограммы</w:t>
            </w:r>
          </w:p>
        </w:tc>
        <w:tc>
          <w:tcPr>
            <w:tcW w:w="7447" w:type="dxa"/>
          </w:tcPr>
          <w:p w:rsidR="00F93F70" w:rsidRPr="006C56A3" w:rsidRDefault="00F93F70" w:rsidP="003D3102">
            <w:pPr>
              <w:shd w:val="clear" w:color="auto" w:fill="FFFFFF" w:themeFill="background1"/>
              <w:spacing w:after="0" w:line="240" w:lineRule="auto"/>
              <w:ind w:firstLine="391"/>
              <w:jc w:val="both"/>
              <w:rPr>
                <w:rFonts w:ascii="Times New Roman" w:hAnsi="Times New Roman" w:cs="Times New Roman"/>
                <w:sz w:val="28"/>
                <w:szCs w:val="28"/>
              </w:rPr>
            </w:pPr>
            <w:r w:rsidRPr="006C56A3">
              <w:rPr>
                <w:rFonts w:ascii="Times New Roman" w:hAnsi="Times New Roman" w:cs="Times New Roman"/>
                <w:sz w:val="28"/>
                <w:szCs w:val="28"/>
              </w:rPr>
              <w:t>1.Уровень укомплектованности местами в дошкольных образовательных учреждениях за период 2025-2027 годов – 113 % ежегодно;</w:t>
            </w:r>
          </w:p>
          <w:p w:rsidR="00F93F70" w:rsidRPr="006C56A3" w:rsidRDefault="00F93F70" w:rsidP="003D3102">
            <w:pPr>
              <w:shd w:val="clear" w:color="auto" w:fill="FFFFFF" w:themeFill="background1"/>
              <w:spacing w:after="0" w:line="240" w:lineRule="auto"/>
              <w:ind w:firstLine="391"/>
              <w:jc w:val="both"/>
              <w:rPr>
                <w:rFonts w:ascii="Times New Roman" w:hAnsi="Times New Roman" w:cs="Times New Roman"/>
                <w:sz w:val="28"/>
                <w:szCs w:val="28"/>
              </w:rPr>
            </w:pPr>
            <w:r w:rsidRPr="006C56A3">
              <w:rPr>
                <w:rFonts w:ascii="Times New Roman" w:hAnsi="Times New Roman" w:cs="Times New Roman"/>
                <w:sz w:val="28"/>
                <w:szCs w:val="28"/>
              </w:rPr>
              <w:t>2.Удельный вес дошкольных образовательных организаций, в которых оценка деятельности дошкольных 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дошкольных образовательных организаций за период 2025-2027 годов – 100 % ежегодно;</w:t>
            </w:r>
          </w:p>
          <w:p w:rsidR="00F93F70" w:rsidRPr="006C56A3" w:rsidRDefault="00F93F70" w:rsidP="003D3102">
            <w:pPr>
              <w:shd w:val="clear" w:color="auto" w:fill="FFFFFF" w:themeFill="background1"/>
              <w:spacing w:after="0" w:line="240" w:lineRule="auto"/>
              <w:ind w:firstLine="391"/>
              <w:jc w:val="both"/>
              <w:rPr>
                <w:rFonts w:ascii="Times New Roman" w:hAnsi="Times New Roman" w:cs="Times New Roman"/>
                <w:sz w:val="28"/>
                <w:szCs w:val="28"/>
              </w:rPr>
            </w:pPr>
            <w:r w:rsidRPr="006C56A3">
              <w:rPr>
                <w:rFonts w:ascii="Times New Roman" w:hAnsi="Times New Roman" w:cs="Times New Roman"/>
                <w:sz w:val="28"/>
                <w:szCs w:val="28"/>
              </w:rPr>
              <w:t>3. Доля детей, обеспеченных горячим питанием за период 2025-2027 годов – 80% ежегодно;</w:t>
            </w:r>
          </w:p>
          <w:p w:rsidR="00F93F70" w:rsidRPr="006C56A3" w:rsidRDefault="00F93F70" w:rsidP="003D3102">
            <w:pPr>
              <w:shd w:val="clear" w:color="auto" w:fill="FFFFFF" w:themeFill="background1"/>
              <w:spacing w:after="0" w:line="240" w:lineRule="auto"/>
              <w:ind w:firstLine="391"/>
              <w:jc w:val="both"/>
              <w:rPr>
                <w:rFonts w:ascii="Times New Roman" w:hAnsi="Times New Roman" w:cs="Times New Roman"/>
                <w:sz w:val="28"/>
                <w:szCs w:val="28"/>
              </w:rPr>
            </w:pPr>
            <w:r w:rsidRPr="006C56A3">
              <w:rPr>
                <w:rFonts w:ascii="Times New Roman" w:hAnsi="Times New Roman" w:cs="Times New Roman"/>
                <w:sz w:val="28"/>
                <w:szCs w:val="28"/>
              </w:rPr>
              <w:t xml:space="preserve">4. Удельный вес муниципальных общеобразовательных организаций, в которых оценка деятельности общеобразовательных организаций, их руководителей и </w:t>
            </w:r>
            <w:r w:rsidRPr="006C56A3">
              <w:rPr>
                <w:rFonts w:ascii="Times New Roman" w:hAnsi="Times New Roman" w:cs="Times New Roman"/>
                <w:sz w:val="28"/>
                <w:szCs w:val="28"/>
              </w:rPr>
              <w:lastRenderedPageBreak/>
              <w:t>основных категорий работников осуществляется на основании показателей эффективности деятельности муниципальных организаций общего образования за период 2025-2027 годов – 100 % ежегодно;</w:t>
            </w:r>
          </w:p>
          <w:p w:rsidR="00F93F70" w:rsidRPr="006C56A3" w:rsidRDefault="00F93F70" w:rsidP="003D3102">
            <w:pPr>
              <w:shd w:val="clear" w:color="auto" w:fill="FFFFFF" w:themeFill="background1"/>
              <w:spacing w:after="0" w:line="240" w:lineRule="auto"/>
              <w:ind w:firstLine="391"/>
              <w:jc w:val="both"/>
              <w:rPr>
                <w:rFonts w:ascii="Times New Roman" w:hAnsi="Times New Roman" w:cs="Times New Roman"/>
                <w:sz w:val="28"/>
                <w:szCs w:val="28"/>
              </w:rPr>
            </w:pPr>
            <w:r w:rsidRPr="006C56A3">
              <w:rPr>
                <w:rFonts w:ascii="Times New Roman" w:hAnsi="Times New Roman" w:cs="Times New Roman"/>
                <w:sz w:val="28"/>
                <w:szCs w:val="28"/>
              </w:rPr>
              <w:t>5. Доля детей в возрасте от 5 до 18 лет, использующих сертификаты дополнительного образования, в общей численности населения в возрасте 5-18 лет за период 2025-2027 годов – 75 % ежегодно;</w:t>
            </w:r>
          </w:p>
          <w:p w:rsidR="00F93F70" w:rsidRPr="006C56A3" w:rsidRDefault="00F93F70" w:rsidP="003D3102">
            <w:pPr>
              <w:shd w:val="clear" w:color="auto" w:fill="FFFFFF" w:themeFill="background1"/>
              <w:spacing w:after="0" w:line="240" w:lineRule="auto"/>
              <w:ind w:firstLine="391"/>
              <w:jc w:val="both"/>
              <w:rPr>
                <w:rFonts w:ascii="Times New Roman" w:hAnsi="Times New Roman" w:cs="Times New Roman"/>
                <w:sz w:val="28"/>
                <w:szCs w:val="28"/>
              </w:rPr>
            </w:pPr>
            <w:r w:rsidRPr="006C56A3">
              <w:rPr>
                <w:rFonts w:ascii="Times New Roman" w:hAnsi="Times New Roman" w:cs="Times New Roman"/>
                <w:sz w:val="28"/>
                <w:szCs w:val="28"/>
              </w:rPr>
              <w:t>6. 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населения в возрасте 5-18 лет за период 2025-2027 годов – 12 % ежегодно;</w:t>
            </w:r>
          </w:p>
          <w:p w:rsidR="00F93F70" w:rsidRPr="006C56A3" w:rsidRDefault="00F93F70" w:rsidP="003D3102">
            <w:pPr>
              <w:shd w:val="clear" w:color="auto" w:fill="FFFFFF" w:themeFill="background1"/>
              <w:spacing w:after="0" w:line="240" w:lineRule="auto"/>
              <w:ind w:firstLine="391"/>
              <w:jc w:val="both"/>
              <w:rPr>
                <w:rFonts w:ascii="Times New Roman" w:hAnsi="Times New Roman" w:cs="Times New Roman"/>
                <w:sz w:val="28"/>
                <w:szCs w:val="28"/>
              </w:rPr>
            </w:pPr>
            <w:r w:rsidRPr="006C56A3">
              <w:rPr>
                <w:rFonts w:ascii="Times New Roman" w:hAnsi="Times New Roman" w:cs="Times New Roman"/>
                <w:sz w:val="28"/>
                <w:szCs w:val="28"/>
              </w:rPr>
              <w:t>7. Численность обучающихся, вовлеченных в деятельность общественных объединений на базе муниципальных общеобразовательных организаций за период 2025-2027 годов – 856 человек ежегодно;</w:t>
            </w:r>
          </w:p>
          <w:p w:rsidR="00F93F70" w:rsidRPr="006C56A3" w:rsidRDefault="00F93F70" w:rsidP="003D3102">
            <w:pPr>
              <w:shd w:val="clear" w:color="auto" w:fill="FFFFFF" w:themeFill="background1"/>
              <w:spacing w:after="0" w:line="240" w:lineRule="auto"/>
              <w:ind w:firstLine="391"/>
              <w:jc w:val="both"/>
              <w:rPr>
                <w:rFonts w:ascii="Times New Roman" w:hAnsi="Times New Roman" w:cs="Times New Roman"/>
                <w:sz w:val="28"/>
                <w:szCs w:val="28"/>
              </w:rPr>
            </w:pPr>
            <w:r w:rsidRPr="006C56A3">
              <w:rPr>
                <w:rFonts w:ascii="Times New Roman" w:hAnsi="Times New Roman" w:cs="Times New Roman"/>
                <w:sz w:val="28"/>
                <w:szCs w:val="28"/>
              </w:rPr>
              <w:t>8. Количество детей, получивших индивидуальное сопровождение и принявших участие в работе интенсивных школ, научно-практических конференциях, летних профильных сменах, олимпиадах за пределами города Боготола за период 2025-2027 годов – 75 человек ежегодно;</w:t>
            </w:r>
          </w:p>
          <w:p w:rsidR="00F93F70" w:rsidRPr="006C56A3" w:rsidRDefault="00F93F70" w:rsidP="003D3102">
            <w:pPr>
              <w:shd w:val="clear" w:color="auto" w:fill="FFFFFF" w:themeFill="background1"/>
              <w:tabs>
                <w:tab w:val="left" w:pos="303"/>
              </w:tabs>
              <w:spacing w:after="0" w:line="240" w:lineRule="auto"/>
              <w:ind w:firstLine="270"/>
              <w:jc w:val="both"/>
              <w:rPr>
                <w:rFonts w:ascii="Times New Roman" w:hAnsi="Times New Roman" w:cs="Times New Roman"/>
                <w:sz w:val="28"/>
                <w:szCs w:val="28"/>
              </w:rPr>
            </w:pPr>
            <w:r w:rsidRPr="006C56A3">
              <w:rPr>
                <w:rFonts w:ascii="Times New Roman" w:hAnsi="Times New Roman" w:cs="Times New Roman"/>
                <w:sz w:val="28"/>
                <w:szCs w:val="28"/>
              </w:rPr>
              <w:t>9. Доля оздоровленных детей школьного возраста за период 2025-2027 годов – 82,9 % ежегодно.</w:t>
            </w:r>
          </w:p>
          <w:p w:rsidR="004F3CFC" w:rsidRPr="006C56A3" w:rsidRDefault="004F3CFC" w:rsidP="003D3102">
            <w:pPr>
              <w:shd w:val="clear" w:color="auto" w:fill="FFFFFF" w:themeFill="background1"/>
              <w:tabs>
                <w:tab w:val="left" w:pos="303"/>
              </w:tabs>
              <w:spacing w:after="0" w:line="240" w:lineRule="auto"/>
              <w:ind w:firstLine="270"/>
              <w:jc w:val="both"/>
              <w:rPr>
                <w:rFonts w:ascii="Times New Roman" w:hAnsi="Times New Roman" w:cs="Times New Roman"/>
                <w:sz w:val="28"/>
                <w:szCs w:val="28"/>
              </w:rPr>
            </w:pPr>
            <w:r w:rsidRPr="006C56A3">
              <w:rPr>
                <w:rFonts w:ascii="Times New Roman" w:hAnsi="Times New Roman" w:cs="Times New Roman"/>
                <w:sz w:val="28"/>
                <w:szCs w:val="28"/>
              </w:rPr>
              <w:t>10. Доля созданных центров детских инициатив, созданных на базе общеобразовательных орг</w:t>
            </w:r>
            <w:r w:rsidR="00E70BB0" w:rsidRPr="006C56A3">
              <w:rPr>
                <w:rFonts w:ascii="Times New Roman" w:hAnsi="Times New Roman" w:cs="Times New Roman"/>
                <w:sz w:val="28"/>
                <w:szCs w:val="28"/>
              </w:rPr>
              <w:t>анизаций, от общего количества общеобразовательных организаций за период 2025-2027 годов – 100%;</w:t>
            </w:r>
          </w:p>
          <w:p w:rsidR="004F3CFC" w:rsidRPr="006C56A3" w:rsidRDefault="004F3CFC" w:rsidP="003D3102">
            <w:pPr>
              <w:shd w:val="clear" w:color="auto" w:fill="FFFFFF" w:themeFill="background1"/>
              <w:tabs>
                <w:tab w:val="left" w:pos="303"/>
              </w:tabs>
              <w:spacing w:after="0" w:line="240" w:lineRule="auto"/>
              <w:ind w:firstLine="270"/>
              <w:jc w:val="both"/>
              <w:rPr>
                <w:rFonts w:ascii="Times New Roman" w:hAnsi="Times New Roman" w:cs="Times New Roman"/>
                <w:sz w:val="28"/>
                <w:szCs w:val="28"/>
              </w:rPr>
            </w:pPr>
            <w:r w:rsidRPr="006C56A3">
              <w:rPr>
                <w:rFonts w:ascii="Times New Roman" w:hAnsi="Times New Roman" w:cs="Times New Roman"/>
                <w:sz w:val="28"/>
                <w:szCs w:val="28"/>
              </w:rPr>
              <w:t xml:space="preserve">11.Доля детей, занятых в детских общественных объединениях, от общего количества обучающихся </w:t>
            </w:r>
            <w:r w:rsidR="00E70BB0" w:rsidRPr="006C56A3">
              <w:rPr>
                <w:rFonts w:ascii="Times New Roman" w:hAnsi="Times New Roman" w:cs="Times New Roman"/>
                <w:sz w:val="28"/>
                <w:szCs w:val="28"/>
              </w:rPr>
              <w:t>общеобразовательных организаций к 2027 году составит 70%</w:t>
            </w:r>
          </w:p>
          <w:p w:rsidR="00303285" w:rsidRPr="006C56A3" w:rsidRDefault="00303285" w:rsidP="003D3102">
            <w:pPr>
              <w:shd w:val="clear" w:color="auto" w:fill="FFFFFF" w:themeFill="background1"/>
              <w:tabs>
                <w:tab w:val="left" w:pos="303"/>
              </w:tabs>
              <w:spacing w:after="0" w:line="240" w:lineRule="auto"/>
              <w:jc w:val="both"/>
              <w:rPr>
                <w:rFonts w:ascii="Times New Roman" w:hAnsi="Times New Roman" w:cs="Times New Roman"/>
                <w:sz w:val="28"/>
                <w:szCs w:val="28"/>
              </w:rPr>
            </w:pPr>
            <w:r w:rsidRPr="006C56A3">
              <w:rPr>
                <w:rFonts w:ascii="Times New Roman" w:hAnsi="Times New Roman" w:cs="Times New Roman"/>
                <w:sz w:val="28"/>
                <w:szCs w:val="28"/>
              </w:rPr>
              <w:t>Перечень и значения показателей результативности подпрограммы 1 представлены в приложении № 1 к подпрограмме 1.</w:t>
            </w:r>
          </w:p>
        </w:tc>
      </w:tr>
      <w:tr w:rsidR="00FC0F10" w:rsidRPr="006C56A3" w:rsidTr="008047CF">
        <w:trPr>
          <w:trHeight w:val="329"/>
          <w:jc w:val="center"/>
        </w:trPr>
        <w:tc>
          <w:tcPr>
            <w:tcW w:w="3100" w:type="dxa"/>
          </w:tcPr>
          <w:p w:rsidR="00FC0F10" w:rsidRPr="006C56A3"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6C56A3">
              <w:rPr>
                <w:rFonts w:ascii="Times New Roman" w:hAnsi="Times New Roman" w:cs="Times New Roman"/>
                <w:sz w:val="28"/>
                <w:szCs w:val="28"/>
              </w:rPr>
              <w:lastRenderedPageBreak/>
              <w:t>Сроки реализации подпрограммы</w:t>
            </w:r>
          </w:p>
        </w:tc>
        <w:tc>
          <w:tcPr>
            <w:tcW w:w="7447" w:type="dxa"/>
            <w:shd w:val="clear" w:color="auto" w:fill="auto"/>
          </w:tcPr>
          <w:p w:rsidR="00FC0F10" w:rsidRPr="006C56A3" w:rsidRDefault="002144CB" w:rsidP="003D3102">
            <w:pPr>
              <w:shd w:val="clear" w:color="auto" w:fill="FFFFFF" w:themeFill="background1"/>
              <w:spacing w:after="0" w:line="240" w:lineRule="auto"/>
              <w:ind w:firstLine="391"/>
              <w:jc w:val="both"/>
              <w:rPr>
                <w:rFonts w:ascii="Times New Roman" w:hAnsi="Times New Roman" w:cs="Times New Roman"/>
                <w:sz w:val="28"/>
                <w:szCs w:val="28"/>
              </w:rPr>
            </w:pPr>
            <w:r w:rsidRPr="006C56A3">
              <w:rPr>
                <w:rFonts w:ascii="Times New Roman" w:hAnsi="Times New Roman" w:cs="Times New Roman"/>
                <w:sz w:val="28"/>
                <w:szCs w:val="28"/>
              </w:rPr>
              <w:t>2025</w:t>
            </w:r>
            <w:r w:rsidR="00FC0F10" w:rsidRPr="006C56A3">
              <w:rPr>
                <w:rFonts w:ascii="Times New Roman" w:hAnsi="Times New Roman" w:cs="Times New Roman"/>
                <w:sz w:val="28"/>
                <w:szCs w:val="28"/>
              </w:rPr>
              <w:t>-20</w:t>
            </w:r>
            <w:r w:rsidR="005E1C3F" w:rsidRPr="006C56A3">
              <w:rPr>
                <w:rFonts w:ascii="Times New Roman" w:hAnsi="Times New Roman" w:cs="Times New Roman"/>
                <w:sz w:val="28"/>
                <w:szCs w:val="28"/>
              </w:rPr>
              <w:t>2</w:t>
            </w:r>
            <w:r w:rsidR="00EB4E62" w:rsidRPr="006C56A3">
              <w:rPr>
                <w:rFonts w:ascii="Times New Roman" w:hAnsi="Times New Roman" w:cs="Times New Roman"/>
                <w:sz w:val="28"/>
                <w:szCs w:val="28"/>
              </w:rPr>
              <w:t>7</w:t>
            </w:r>
            <w:r w:rsidR="00FC0F10" w:rsidRPr="006C56A3">
              <w:rPr>
                <w:rFonts w:ascii="Times New Roman" w:hAnsi="Times New Roman" w:cs="Times New Roman"/>
                <w:sz w:val="28"/>
                <w:szCs w:val="28"/>
              </w:rPr>
              <w:t>годы</w:t>
            </w:r>
          </w:p>
        </w:tc>
      </w:tr>
      <w:tr w:rsidR="00FC0F10" w:rsidRPr="006C56A3" w:rsidTr="001362F8">
        <w:trPr>
          <w:trHeight w:val="597"/>
          <w:jc w:val="center"/>
        </w:trPr>
        <w:tc>
          <w:tcPr>
            <w:tcW w:w="3100" w:type="dxa"/>
            <w:shd w:val="clear" w:color="auto" w:fill="auto"/>
          </w:tcPr>
          <w:p w:rsidR="00FC0F10" w:rsidRPr="006C56A3"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6C56A3">
              <w:rPr>
                <w:rFonts w:ascii="Times New Roman" w:eastAsia="Times New Roman" w:hAnsi="Times New Roman" w:cs="Times New Roman"/>
                <w:sz w:val="28"/>
                <w:szCs w:val="28"/>
              </w:rPr>
              <w:t>Информация по ресурсному обеспечению подпрограммы</w:t>
            </w:r>
          </w:p>
        </w:tc>
        <w:tc>
          <w:tcPr>
            <w:tcW w:w="7447" w:type="dxa"/>
            <w:shd w:val="clear" w:color="auto" w:fill="auto"/>
          </w:tcPr>
          <w:p w:rsidR="004346D6" w:rsidRPr="006C56A3" w:rsidRDefault="00FC0F10" w:rsidP="003D3102">
            <w:pPr>
              <w:shd w:val="clear" w:color="auto" w:fill="FFFFFF" w:themeFill="background1"/>
              <w:suppressAutoHyphens/>
              <w:spacing w:after="0" w:line="240" w:lineRule="auto"/>
              <w:ind w:right="333" w:firstLine="391"/>
              <w:jc w:val="both"/>
              <w:rPr>
                <w:rFonts w:ascii="Times New Roman" w:hAnsi="Times New Roman" w:cs="Times New Roman"/>
                <w:spacing w:val="1"/>
                <w:sz w:val="28"/>
                <w:szCs w:val="28"/>
              </w:rPr>
            </w:pPr>
            <w:r w:rsidRPr="006C56A3">
              <w:rPr>
                <w:rFonts w:ascii="Times New Roman" w:hAnsi="Times New Roman" w:cs="Times New Roman"/>
                <w:kern w:val="2"/>
                <w:sz w:val="28"/>
                <w:szCs w:val="28"/>
              </w:rPr>
              <w:t xml:space="preserve">Всего по подпрограмме </w:t>
            </w:r>
            <w:r w:rsidR="00A811BD" w:rsidRPr="006C56A3">
              <w:rPr>
                <w:rFonts w:ascii="Times New Roman" w:hAnsi="Times New Roman" w:cs="Times New Roman"/>
                <w:kern w:val="2"/>
                <w:sz w:val="28"/>
                <w:szCs w:val="28"/>
              </w:rPr>
              <w:t>-</w:t>
            </w:r>
            <w:r w:rsidR="00176D4B" w:rsidRPr="006C56A3">
              <w:rPr>
                <w:rFonts w:ascii="Times New Roman" w:hAnsi="Times New Roman" w:cs="Times New Roman"/>
                <w:kern w:val="2"/>
                <w:sz w:val="28"/>
                <w:szCs w:val="28"/>
              </w:rPr>
              <w:t xml:space="preserve"> 1</w:t>
            </w:r>
            <w:r w:rsidR="00166B89" w:rsidRPr="006C56A3">
              <w:rPr>
                <w:rFonts w:ascii="Times New Roman" w:hAnsi="Times New Roman" w:cs="Times New Roman"/>
                <w:kern w:val="2"/>
                <w:sz w:val="28"/>
                <w:szCs w:val="28"/>
              </w:rPr>
              <w:t> 637</w:t>
            </w:r>
            <w:r w:rsidR="006D4B22">
              <w:rPr>
                <w:rFonts w:ascii="Times New Roman" w:hAnsi="Times New Roman" w:cs="Times New Roman"/>
                <w:kern w:val="2"/>
                <w:sz w:val="28"/>
                <w:szCs w:val="28"/>
              </w:rPr>
              <w:t> 230,0</w:t>
            </w:r>
            <w:r w:rsidR="00DA7B58" w:rsidRPr="006C56A3">
              <w:rPr>
                <w:rFonts w:ascii="Times New Roman" w:hAnsi="Times New Roman" w:cs="Times New Roman"/>
                <w:kern w:val="2"/>
                <w:sz w:val="28"/>
                <w:szCs w:val="28"/>
              </w:rPr>
              <w:t xml:space="preserve"> т</w:t>
            </w:r>
            <w:r w:rsidRPr="006C56A3">
              <w:rPr>
                <w:rFonts w:ascii="Times New Roman" w:hAnsi="Times New Roman" w:cs="Times New Roman"/>
                <w:spacing w:val="1"/>
                <w:kern w:val="2"/>
                <w:sz w:val="28"/>
                <w:szCs w:val="28"/>
              </w:rPr>
              <w:t xml:space="preserve">ыс. руб., </w:t>
            </w:r>
            <w:r w:rsidRPr="006C56A3">
              <w:rPr>
                <w:rFonts w:ascii="Times New Roman" w:hAnsi="Times New Roman" w:cs="Times New Roman"/>
                <w:spacing w:val="1"/>
                <w:sz w:val="28"/>
                <w:szCs w:val="28"/>
              </w:rPr>
              <w:t xml:space="preserve">в том числе по годам реализации: </w:t>
            </w:r>
          </w:p>
          <w:p w:rsidR="004346D6" w:rsidRPr="006C56A3" w:rsidRDefault="00FC0F10"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6C56A3">
              <w:rPr>
                <w:rFonts w:ascii="Times New Roman" w:hAnsi="Times New Roman" w:cs="Times New Roman"/>
                <w:sz w:val="28"/>
                <w:szCs w:val="28"/>
              </w:rPr>
              <w:t>202</w:t>
            </w:r>
            <w:r w:rsidR="00BC27A6" w:rsidRPr="006C56A3">
              <w:rPr>
                <w:rFonts w:ascii="Times New Roman" w:hAnsi="Times New Roman" w:cs="Times New Roman"/>
                <w:sz w:val="28"/>
                <w:szCs w:val="28"/>
              </w:rPr>
              <w:t>5</w:t>
            </w:r>
            <w:r w:rsidR="00166B89" w:rsidRPr="006C56A3">
              <w:rPr>
                <w:rFonts w:ascii="Times New Roman" w:hAnsi="Times New Roman" w:cs="Times New Roman"/>
                <w:sz w:val="28"/>
                <w:szCs w:val="28"/>
              </w:rPr>
              <w:t xml:space="preserve"> </w:t>
            </w:r>
            <w:r w:rsidR="009C66B5" w:rsidRPr="006C56A3">
              <w:rPr>
                <w:rFonts w:ascii="Times New Roman" w:hAnsi="Times New Roman" w:cs="Times New Roman"/>
                <w:sz w:val="28"/>
                <w:szCs w:val="28"/>
              </w:rPr>
              <w:t xml:space="preserve">год – </w:t>
            </w:r>
            <w:r w:rsidR="00166B89" w:rsidRPr="006C56A3">
              <w:rPr>
                <w:rFonts w:ascii="Times New Roman" w:hAnsi="Times New Roman" w:cs="Times New Roman"/>
                <w:sz w:val="28"/>
                <w:szCs w:val="28"/>
              </w:rPr>
              <w:t>594 224,5</w:t>
            </w:r>
            <w:r w:rsidRPr="006C56A3">
              <w:rPr>
                <w:rFonts w:ascii="Times New Roman" w:hAnsi="Times New Roman" w:cs="Times New Roman"/>
                <w:sz w:val="28"/>
                <w:szCs w:val="28"/>
              </w:rPr>
              <w:t xml:space="preserve"> тыс. руб.</w:t>
            </w:r>
          </w:p>
          <w:p w:rsidR="009D298C" w:rsidRPr="006C56A3" w:rsidRDefault="00BC27A6"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6C56A3">
              <w:rPr>
                <w:rFonts w:ascii="Times New Roman" w:hAnsi="Times New Roman" w:cs="Times New Roman"/>
                <w:sz w:val="28"/>
                <w:szCs w:val="28"/>
              </w:rPr>
              <w:t>2026</w:t>
            </w:r>
            <w:r w:rsidR="0042300C" w:rsidRPr="006C56A3">
              <w:rPr>
                <w:rFonts w:ascii="Times New Roman" w:hAnsi="Times New Roman" w:cs="Times New Roman"/>
                <w:sz w:val="28"/>
                <w:szCs w:val="28"/>
              </w:rPr>
              <w:t xml:space="preserve"> год </w:t>
            </w:r>
            <w:r w:rsidR="009C66B5" w:rsidRPr="006C56A3">
              <w:rPr>
                <w:rFonts w:ascii="Times New Roman" w:hAnsi="Times New Roman" w:cs="Times New Roman"/>
                <w:sz w:val="28"/>
                <w:szCs w:val="28"/>
              </w:rPr>
              <w:t xml:space="preserve">– </w:t>
            </w:r>
            <w:r w:rsidR="006D4B22">
              <w:rPr>
                <w:rFonts w:ascii="Times New Roman" w:hAnsi="Times New Roman" w:cs="Times New Roman"/>
                <w:sz w:val="28"/>
                <w:szCs w:val="28"/>
              </w:rPr>
              <w:t>556 035,7</w:t>
            </w:r>
            <w:r w:rsidR="00166B89" w:rsidRPr="006C56A3">
              <w:rPr>
                <w:rFonts w:ascii="Times New Roman" w:hAnsi="Times New Roman" w:cs="Times New Roman"/>
                <w:sz w:val="28"/>
                <w:szCs w:val="28"/>
              </w:rPr>
              <w:t xml:space="preserve"> тыс.</w:t>
            </w:r>
            <w:r w:rsidR="009D298C" w:rsidRPr="006C56A3">
              <w:rPr>
                <w:rFonts w:ascii="Times New Roman" w:hAnsi="Times New Roman" w:cs="Times New Roman"/>
                <w:sz w:val="28"/>
                <w:szCs w:val="28"/>
              </w:rPr>
              <w:t xml:space="preserve"> руб.</w:t>
            </w:r>
          </w:p>
          <w:p w:rsidR="00A00799" w:rsidRPr="006C56A3" w:rsidRDefault="00A00799"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6C56A3">
              <w:rPr>
                <w:rFonts w:ascii="Times New Roman" w:hAnsi="Times New Roman" w:cs="Times New Roman"/>
                <w:sz w:val="28"/>
                <w:szCs w:val="28"/>
              </w:rPr>
              <w:t xml:space="preserve">2027 </w:t>
            </w:r>
            <w:r w:rsidR="009C66B5" w:rsidRPr="006C56A3">
              <w:rPr>
                <w:rFonts w:ascii="Times New Roman" w:hAnsi="Times New Roman" w:cs="Times New Roman"/>
                <w:sz w:val="28"/>
                <w:szCs w:val="28"/>
              </w:rPr>
              <w:t xml:space="preserve">год – </w:t>
            </w:r>
            <w:r w:rsidR="003F391A" w:rsidRPr="006C56A3">
              <w:rPr>
                <w:rFonts w:ascii="Times New Roman" w:hAnsi="Times New Roman" w:cs="Times New Roman"/>
                <w:sz w:val="28"/>
                <w:szCs w:val="28"/>
              </w:rPr>
              <w:t>486 969,8</w:t>
            </w:r>
            <w:r w:rsidR="009C66B5" w:rsidRPr="006C56A3">
              <w:rPr>
                <w:rFonts w:ascii="Times New Roman" w:hAnsi="Times New Roman" w:cs="Times New Roman"/>
                <w:sz w:val="28"/>
                <w:szCs w:val="28"/>
              </w:rPr>
              <w:t xml:space="preserve"> тыс. руб.</w:t>
            </w:r>
          </w:p>
          <w:p w:rsidR="004346D6" w:rsidRPr="006C56A3" w:rsidRDefault="0097119E"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6C56A3">
              <w:rPr>
                <w:rFonts w:ascii="Times New Roman" w:hAnsi="Times New Roman" w:cs="Times New Roman"/>
                <w:sz w:val="28"/>
                <w:szCs w:val="28"/>
              </w:rPr>
              <w:t>В т</w:t>
            </w:r>
            <w:r w:rsidR="00FC0F10" w:rsidRPr="006C56A3">
              <w:rPr>
                <w:rFonts w:ascii="Times New Roman" w:hAnsi="Times New Roman" w:cs="Times New Roman"/>
                <w:sz w:val="28"/>
                <w:szCs w:val="28"/>
              </w:rPr>
              <w:t>ом числе по источникам финансирования:</w:t>
            </w:r>
          </w:p>
          <w:p w:rsidR="004346D6" w:rsidRPr="006C56A3" w:rsidRDefault="00FC0F10" w:rsidP="003D3102">
            <w:pPr>
              <w:shd w:val="clear" w:color="auto" w:fill="FFFFFF" w:themeFill="background1"/>
              <w:suppressAutoHyphens/>
              <w:spacing w:after="0" w:line="240" w:lineRule="auto"/>
              <w:ind w:right="333" w:firstLine="391"/>
              <w:jc w:val="both"/>
              <w:rPr>
                <w:rFonts w:ascii="Times New Roman" w:hAnsi="Times New Roman" w:cs="Times New Roman"/>
                <w:kern w:val="2"/>
                <w:sz w:val="28"/>
                <w:szCs w:val="28"/>
              </w:rPr>
            </w:pPr>
            <w:r w:rsidRPr="006C56A3">
              <w:rPr>
                <w:rFonts w:ascii="Times New Roman" w:hAnsi="Times New Roman" w:cs="Times New Roman"/>
                <w:kern w:val="2"/>
                <w:sz w:val="28"/>
                <w:szCs w:val="28"/>
              </w:rPr>
              <w:lastRenderedPageBreak/>
              <w:t xml:space="preserve">местный бюджет </w:t>
            </w:r>
            <w:r w:rsidR="009C66B5" w:rsidRPr="006C56A3">
              <w:rPr>
                <w:rFonts w:ascii="Times New Roman" w:hAnsi="Times New Roman" w:cs="Times New Roman"/>
                <w:kern w:val="2"/>
                <w:sz w:val="28"/>
                <w:szCs w:val="28"/>
              </w:rPr>
              <w:t xml:space="preserve">– </w:t>
            </w:r>
            <w:r w:rsidR="00175263" w:rsidRPr="006C56A3">
              <w:rPr>
                <w:rFonts w:ascii="Times New Roman" w:hAnsi="Times New Roman" w:cs="Times New Roman"/>
                <w:kern w:val="2"/>
                <w:sz w:val="28"/>
                <w:szCs w:val="28"/>
              </w:rPr>
              <w:t>4</w:t>
            </w:r>
            <w:r w:rsidR="006D4B22">
              <w:rPr>
                <w:rFonts w:ascii="Times New Roman" w:hAnsi="Times New Roman" w:cs="Times New Roman"/>
                <w:kern w:val="2"/>
                <w:sz w:val="28"/>
                <w:szCs w:val="28"/>
              </w:rPr>
              <w:t xml:space="preserve">83 493,1 </w:t>
            </w:r>
            <w:r w:rsidR="0062657C" w:rsidRPr="006C56A3">
              <w:rPr>
                <w:rFonts w:ascii="Times New Roman" w:hAnsi="Times New Roman" w:cs="Times New Roman"/>
                <w:kern w:val="2"/>
                <w:sz w:val="28"/>
                <w:szCs w:val="28"/>
              </w:rPr>
              <w:t>т</w:t>
            </w:r>
            <w:r w:rsidRPr="006C56A3">
              <w:rPr>
                <w:rFonts w:ascii="Times New Roman" w:hAnsi="Times New Roman" w:cs="Times New Roman"/>
                <w:spacing w:val="1"/>
                <w:kern w:val="2"/>
                <w:sz w:val="28"/>
                <w:szCs w:val="28"/>
              </w:rPr>
              <w:t xml:space="preserve">ыс. руб., </w:t>
            </w:r>
            <w:r w:rsidRPr="006C56A3">
              <w:rPr>
                <w:rFonts w:ascii="Times New Roman" w:hAnsi="Times New Roman" w:cs="Times New Roman"/>
                <w:kern w:val="2"/>
                <w:sz w:val="28"/>
                <w:szCs w:val="28"/>
              </w:rPr>
              <w:t xml:space="preserve">в том числе по годам: </w:t>
            </w:r>
          </w:p>
          <w:p w:rsidR="004346D6" w:rsidRPr="006C56A3" w:rsidRDefault="00FC0F10"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6C56A3">
              <w:rPr>
                <w:rFonts w:ascii="Times New Roman" w:hAnsi="Times New Roman" w:cs="Times New Roman"/>
                <w:sz w:val="28"/>
                <w:szCs w:val="28"/>
              </w:rPr>
              <w:t>202</w:t>
            </w:r>
            <w:r w:rsidR="00BC27A6" w:rsidRPr="006C56A3">
              <w:rPr>
                <w:rFonts w:ascii="Times New Roman" w:hAnsi="Times New Roman" w:cs="Times New Roman"/>
                <w:sz w:val="28"/>
                <w:szCs w:val="28"/>
              </w:rPr>
              <w:t>5</w:t>
            </w:r>
            <w:r w:rsidRPr="006C56A3">
              <w:rPr>
                <w:rFonts w:ascii="Times New Roman" w:hAnsi="Times New Roman" w:cs="Times New Roman"/>
                <w:sz w:val="28"/>
                <w:szCs w:val="28"/>
              </w:rPr>
              <w:t xml:space="preserve"> год </w:t>
            </w:r>
            <w:r w:rsidR="009C66B5" w:rsidRPr="006C56A3">
              <w:rPr>
                <w:rFonts w:ascii="Times New Roman" w:hAnsi="Times New Roman" w:cs="Times New Roman"/>
                <w:sz w:val="28"/>
                <w:szCs w:val="28"/>
              </w:rPr>
              <w:t>–</w:t>
            </w:r>
            <w:r w:rsidR="00175263" w:rsidRPr="006C56A3">
              <w:rPr>
                <w:rFonts w:ascii="Times New Roman" w:hAnsi="Times New Roman" w:cs="Times New Roman"/>
                <w:sz w:val="28"/>
                <w:szCs w:val="28"/>
              </w:rPr>
              <w:t xml:space="preserve"> 1</w:t>
            </w:r>
            <w:r w:rsidR="00166B89" w:rsidRPr="006C56A3">
              <w:rPr>
                <w:rFonts w:ascii="Times New Roman" w:hAnsi="Times New Roman" w:cs="Times New Roman"/>
                <w:sz w:val="28"/>
                <w:szCs w:val="28"/>
              </w:rPr>
              <w:t>8</w:t>
            </w:r>
            <w:r w:rsidR="00175263" w:rsidRPr="006C56A3">
              <w:rPr>
                <w:rFonts w:ascii="Times New Roman" w:hAnsi="Times New Roman" w:cs="Times New Roman"/>
                <w:sz w:val="28"/>
                <w:szCs w:val="28"/>
              </w:rPr>
              <w:t>7</w:t>
            </w:r>
            <w:r w:rsidR="00166B89" w:rsidRPr="006C56A3">
              <w:rPr>
                <w:rFonts w:ascii="Times New Roman" w:hAnsi="Times New Roman" w:cs="Times New Roman"/>
                <w:sz w:val="28"/>
                <w:szCs w:val="28"/>
              </w:rPr>
              <w:t> 625,2</w:t>
            </w:r>
            <w:r w:rsidR="00175263" w:rsidRPr="006C56A3">
              <w:rPr>
                <w:rFonts w:ascii="Times New Roman" w:hAnsi="Times New Roman" w:cs="Times New Roman"/>
                <w:sz w:val="28"/>
                <w:szCs w:val="28"/>
              </w:rPr>
              <w:t xml:space="preserve"> </w:t>
            </w:r>
            <w:r w:rsidR="00331F60" w:rsidRPr="006C56A3">
              <w:rPr>
                <w:rFonts w:ascii="Times New Roman" w:hAnsi="Times New Roman" w:cs="Times New Roman"/>
                <w:sz w:val="28"/>
                <w:szCs w:val="28"/>
              </w:rPr>
              <w:t>тыс.</w:t>
            </w:r>
            <w:r w:rsidRPr="006C56A3">
              <w:rPr>
                <w:rFonts w:ascii="Times New Roman" w:hAnsi="Times New Roman" w:cs="Times New Roman"/>
                <w:sz w:val="28"/>
                <w:szCs w:val="28"/>
              </w:rPr>
              <w:t xml:space="preserve"> руб.</w:t>
            </w:r>
          </w:p>
          <w:p w:rsidR="00C52485" w:rsidRPr="006C56A3" w:rsidRDefault="00BC27A6"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6C56A3">
              <w:rPr>
                <w:rFonts w:ascii="Times New Roman" w:hAnsi="Times New Roman" w:cs="Times New Roman"/>
                <w:sz w:val="28"/>
                <w:szCs w:val="28"/>
              </w:rPr>
              <w:t>2026</w:t>
            </w:r>
            <w:r w:rsidR="0042300C" w:rsidRPr="006C56A3">
              <w:rPr>
                <w:rFonts w:ascii="Times New Roman" w:hAnsi="Times New Roman" w:cs="Times New Roman"/>
                <w:sz w:val="28"/>
                <w:szCs w:val="28"/>
              </w:rPr>
              <w:t xml:space="preserve"> год </w:t>
            </w:r>
            <w:r w:rsidR="009C66B5" w:rsidRPr="006C56A3">
              <w:rPr>
                <w:rFonts w:ascii="Times New Roman" w:hAnsi="Times New Roman" w:cs="Times New Roman"/>
                <w:sz w:val="28"/>
                <w:szCs w:val="28"/>
              </w:rPr>
              <w:t>–</w:t>
            </w:r>
            <w:r w:rsidR="00175263" w:rsidRPr="006C56A3">
              <w:rPr>
                <w:rFonts w:ascii="Times New Roman" w:hAnsi="Times New Roman" w:cs="Times New Roman"/>
                <w:sz w:val="28"/>
                <w:szCs w:val="28"/>
              </w:rPr>
              <w:t xml:space="preserve"> 150 151,8</w:t>
            </w:r>
            <w:r w:rsidR="00C52485" w:rsidRPr="006C56A3">
              <w:rPr>
                <w:rFonts w:ascii="Times New Roman" w:hAnsi="Times New Roman" w:cs="Times New Roman"/>
                <w:sz w:val="28"/>
                <w:szCs w:val="28"/>
              </w:rPr>
              <w:t xml:space="preserve"> тыс. руб.</w:t>
            </w:r>
          </w:p>
          <w:p w:rsidR="00A00799" w:rsidRPr="006C56A3" w:rsidRDefault="00A00799"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6C56A3">
              <w:rPr>
                <w:rFonts w:ascii="Times New Roman" w:hAnsi="Times New Roman" w:cs="Times New Roman"/>
                <w:sz w:val="28"/>
                <w:szCs w:val="28"/>
              </w:rPr>
              <w:t xml:space="preserve">2027 год </w:t>
            </w:r>
            <w:r w:rsidR="009C66B5" w:rsidRPr="006C56A3">
              <w:rPr>
                <w:rFonts w:ascii="Times New Roman" w:hAnsi="Times New Roman" w:cs="Times New Roman"/>
                <w:sz w:val="28"/>
                <w:szCs w:val="28"/>
              </w:rPr>
              <w:t xml:space="preserve">– </w:t>
            </w:r>
            <w:r w:rsidR="00175263" w:rsidRPr="006C56A3">
              <w:rPr>
                <w:rFonts w:ascii="Times New Roman" w:hAnsi="Times New Roman" w:cs="Times New Roman"/>
                <w:sz w:val="28"/>
                <w:szCs w:val="28"/>
              </w:rPr>
              <w:t>145 716,1</w:t>
            </w:r>
            <w:r w:rsidR="009C66B5" w:rsidRPr="006C56A3">
              <w:rPr>
                <w:rFonts w:ascii="Times New Roman" w:hAnsi="Times New Roman" w:cs="Times New Roman"/>
                <w:sz w:val="28"/>
                <w:szCs w:val="28"/>
              </w:rPr>
              <w:t xml:space="preserve"> тыс. руб.</w:t>
            </w:r>
          </w:p>
          <w:p w:rsidR="004346D6" w:rsidRPr="006C56A3" w:rsidRDefault="00FC0F10" w:rsidP="003D3102">
            <w:pPr>
              <w:shd w:val="clear" w:color="auto" w:fill="FFFFFF" w:themeFill="background1"/>
              <w:suppressAutoHyphens/>
              <w:spacing w:after="0" w:line="240" w:lineRule="auto"/>
              <w:ind w:right="333" w:firstLine="391"/>
              <w:jc w:val="both"/>
              <w:rPr>
                <w:rFonts w:ascii="Times New Roman" w:hAnsi="Times New Roman" w:cs="Times New Roman"/>
                <w:kern w:val="2"/>
                <w:sz w:val="28"/>
                <w:szCs w:val="28"/>
              </w:rPr>
            </w:pPr>
            <w:r w:rsidRPr="006C56A3">
              <w:rPr>
                <w:rFonts w:ascii="Times New Roman" w:hAnsi="Times New Roman" w:cs="Times New Roman"/>
                <w:sz w:val="28"/>
                <w:szCs w:val="28"/>
              </w:rPr>
              <w:t xml:space="preserve">краевой бюджет </w:t>
            </w:r>
            <w:r w:rsidR="00736434" w:rsidRPr="006C56A3">
              <w:rPr>
                <w:rFonts w:ascii="Times New Roman" w:hAnsi="Times New Roman" w:cs="Times New Roman"/>
                <w:sz w:val="28"/>
                <w:szCs w:val="28"/>
              </w:rPr>
              <w:t xml:space="preserve">– </w:t>
            </w:r>
            <w:r w:rsidR="006D4B22">
              <w:rPr>
                <w:rFonts w:ascii="Times New Roman" w:hAnsi="Times New Roman" w:cs="Times New Roman"/>
                <w:sz w:val="28"/>
                <w:szCs w:val="28"/>
              </w:rPr>
              <w:t>988 8</w:t>
            </w:r>
            <w:r w:rsidR="006D5625">
              <w:rPr>
                <w:rFonts w:ascii="Times New Roman" w:hAnsi="Times New Roman" w:cs="Times New Roman"/>
                <w:sz w:val="28"/>
                <w:szCs w:val="28"/>
              </w:rPr>
              <w:t>5</w:t>
            </w:r>
            <w:r w:rsidR="006D4B22">
              <w:rPr>
                <w:rFonts w:ascii="Times New Roman" w:hAnsi="Times New Roman" w:cs="Times New Roman"/>
                <w:sz w:val="28"/>
                <w:szCs w:val="28"/>
              </w:rPr>
              <w:t>5,1</w:t>
            </w:r>
            <w:r w:rsidR="00175263" w:rsidRPr="006C56A3">
              <w:rPr>
                <w:rFonts w:ascii="Times New Roman" w:hAnsi="Times New Roman" w:cs="Times New Roman"/>
                <w:sz w:val="28"/>
                <w:szCs w:val="28"/>
              </w:rPr>
              <w:t xml:space="preserve"> </w:t>
            </w:r>
            <w:r w:rsidR="00736434" w:rsidRPr="006C56A3">
              <w:rPr>
                <w:rFonts w:ascii="Times New Roman" w:hAnsi="Times New Roman" w:cs="Times New Roman"/>
                <w:sz w:val="28"/>
                <w:szCs w:val="28"/>
              </w:rPr>
              <w:t xml:space="preserve"> тыс. руб.</w:t>
            </w:r>
            <w:r w:rsidRPr="006C56A3">
              <w:rPr>
                <w:rFonts w:ascii="Times New Roman" w:hAnsi="Times New Roman" w:cs="Times New Roman"/>
                <w:sz w:val="28"/>
                <w:szCs w:val="28"/>
              </w:rPr>
              <w:t xml:space="preserve">, </w:t>
            </w:r>
            <w:r w:rsidRPr="006C56A3">
              <w:rPr>
                <w:rFonts w:ascii="Times New Roman" w:hAnsi="Times New Roman" w:cs="Times New Roman"/>
                <w:kern w:val="2"/>
                <w:sz w:val="28"/>
                <w:szCs w:val="28"/>
              </w:rPr>
              <w:t>в том числе по годам:</w:t>
            </w:r>
          </w:p>
          <w:p w:rsidR="004346D6" w:rsidRPr="006C56A3" w:rsidRDefault="00FC0F10"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6C56A3">
              <w:rPr>
                <w:rFonts w:ascii="Times New Roman" w:hAnsi="Times New Roman" w:cs="Times New Roman"/>
                <w:sz w:val="28"/>
                <w:szCs w:val="28"/>
              </w:rPr>
              <w:t>202</w:t>
            </w:r>
            <w:r w:rsidR="00BC27A6" w:rsidRPr="006C56A3">
              <w:rPr>
                <w:rFonts w:ascii="Times New Roman" w:hAnsi="Times New Roman" w:cs="Times New Roman"/>
                <w:sz w:val="28"/>
                <w:szCs w:val="28"/>
              </w:rPr>
              <w:t>5</w:t>
            </w:r>
            <w:r w:rsidRPr="006C56A3">
              <w:rPr>
                <w:rFonts w:ascii="Times New Roman" w:hAnsi="Times New Roman" w:cs="Times New Roman"/>
                <w:sz w:val="28"/>
                <w:szCs w:val="28"/>
              </w:rPr>
              <w:t xml:space="preserve"> год </w:t>
            </w:r>
            <w:r w:rsidR="00736434" w:rsidRPr="006C56A3">
              <w:rPr>
                <w:rFonts w:ascii="Times New Roman" w:hAnsi="Times New Roman" w:cs="Times New Roman"/>
                <w:sz w:val="28"/>
                <w:szCs w:val="28"/>
              </w:rPr>
              <w:t>–</w:t>
            </w:r>
            <w:r w:rsidR="00175263" w:rsidRPr="006C56A3">
              <w:rPr>
                <w:rFonts w:ascii="Times New Roman" w:hAnsi="Times New Roman" w:cs="Times New Roman"/>
                <w:sz w:val="28"/>
                <w:szCs w:val="28"/>
              </w:rPr>
              <w:t xml:space="preserve"> </w:t>
            </w:r>
            <w:r w:rsidR="00166B89" w:rsidRPr="006C56A3">
              <w:rPr>
                <w:rFonts w:ascii="Times New Roman" w:hAnsi="Times New Roman" w:cs="Times New Roman"/>
                <w:sz w:val="28"/>
                <w:szCs w:val="28"/>
              </w:rPr>
              <w:t xml:space="preserve">370 267,0 </w:t>
            </w:r>
            <w:r w:rsidR="00175263" w:rsidRPr="006C56A3">
              <w:rPr>
                <w:rFonts w:ascii="Times New Roman" w:hAnsi="Times New Roman" w:cs="Times New Roman"/>
                <w:sz w:val="28"/>
                <w:szCs w:val="28"/>
              </w:rPr>
              <w:t xml:space="preserve"> </w:t>
            </w:r>
            <w:r w:rsidRPr="006C56A3">
              <w:rPr>
                <w:rFonts w:ascii="Times New Roman" w:hAnsi="Times New Roman" w:cs="Times New Roman"/>
                <w:sz w:val="28"/>
                <w:szCs w:val="28"/>
              </w:rPr>
              <w:t>тыс. руб.</w:t>
            </w:r>
          </w:p>
          <w:p w:rsidR="000D0E68" w:rsidRPr="006C56A3" w:rsidRDefault="00BC27A6"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6C56A3">
              <w:rPr>
                <w:rFonts w:ascii="Times New Roman" w:hAnsi="Times New Roman" w:cs="Times New Roman"/>
                <w:sz w:val="28"/>
                <w:szCs w:val="28"/>
              </w:rPr>
              <w:t>2026</w:t>
            </w:r>
            <w:r w:rsidR="001E44B7" w:rsidRPr="006C56A3">
              <w:rPr>
                <w:rFonts w:ascii="Times New Roman" w:hAnsi="Times New Roman" w:cs="Times New Roman"/>
                <w:sz w:val="28"/>
                <w:szCs w:val="28"/>
              </w:rPr>
              <w:t xml:space="preserve"> год </w:t>
            </w:r>
            <w:r w:rsidR="00736434" w:rsidRPr="006C56A3">
              <w:rPr>
                <w:rFonts w:ascii="Times New Roman" w:hAnsi="Times New Roman" w:cs="Times New Roman"/>
                <w:sz w:val="28"/>
                <w:szCs w:val="28"/>
              </w:rPr>
              <w:t xml:space="preserve">– </w:t>
            </w:r>
            <w:r w:rsidR="00175263" w:rsidRPr="006C56A3">
              <w:rPr>
                <w:rFonts w:ascii="Times New Roman" w:hAnsi="Times New Roman" w:cs="Times New Roman"/>
                <w:sz w:val="28"/>
                <w:szCs w:val="28"/>
              </w:rPr>
              <w:t>312 425,3</w:t>
            </w:r>
            <w:r w:rsidR="00C52485" w:rsidRPr="006C56A3">
              <w:rPr>
                <w:rFonts w:ascii="Times New Roman" w:hAnsi="Times New Roman" w:cs="Times New Roman"/>
                <w:sz w:val="28"/>
                <w:szCs w:val="28"/>
              </w:rPr>
              <w:t xml:space="preserve"> тыс. руб</w:t>
            </w:r>
            <w:r w:rsidR="00564DE8" w:rsidRPr="006C56A3">
              <w:rPr>
                <w:rFonts w:ascii="Times New Roman" w:hAnsi="Times New Roman" w:cs="Times New Roman"/>
                <w:sz w:val="28"/>
                <w:szCs w:val="28"/>
              </w:rPr>
              <w:t>.</w:t>
            </w:r>
          </w:p>
          <w:p w:rsidR="00A00799" w:rsidRPr="006C56A3" w:rsidRDefault="00A00799"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6C56A3">
              <w:rPr>
                <w:rFonts w:ascii="Times New Roman" w:hAnsi="Times New Roman" w:cs="Times New Roman"/>
                <w:sz w:val="28"/>
                <w:szCs w:val="28"/>
              </w:rPr>
              <w:t xml:space="preserve">2027 год </w:t>
            </w:r>
            <w:r w:rsidR="00736434" w:rsidRPr="006C56A3">
              <w:rPr>
                <w:rFonts w:ascii="Times New Roman" w:hAnsi="Times New Roman" w:cs="Times New Roman"/>
                <w:sz w:val="28"/>
                <w:szCs w:val="28"/>
              </w:rPr>
              <w:t xml:space="preserve">– </w:t>
            </w:r>
            <w:r w:rsidR="00175263" w:rsidRPr="006C56A3">
              <w:rPr>
                <w:rFonts w:ascii="Times New Roman" w:hAnsi="Times New Roman" w:cs="Times New Roman"/>
                <w:sz w:val="28"/>
                <w:szCs w:val="28"/>
              </w:rPr>
              <w:t>306 162,8</w:t>
            </w:r>
            <w:r w:rsidR="00736434" w:rsidRPr="006C56A3">
              <w:rPr>
                <w:rFonts w:ascii="Times New Roman" w:hAnsi="Times New Roman" w:cs="Times New Roman"/>
                <w:sz w:val="28"/>
                <w:szCs w:val="28"/>
              </w:rPr>
              <w:t xml:space="preserve"> тыс. руб.</w:t>
            </w:r>
          </w:p>
          <w:p w:rsidR="004346D6" w:rsidRPr="006C56A3" w:rsidRDefault="00C52485" w:rsidP="003D3102">
            <w:pPr>
              <w:shd w:val="clear" w:color="auto" w:fill="FFFFFF" w:themeFill="background1"/>
              <w:suppressAutoHyphens/>
              <w:spacing w:after="0" w:line="240" w:lineRule="auto"/>
              <w:ind w:right="333" w:firstLine="391"/>
              <w:jc w:val="both"/>
              <w:rPr>
                <w:rFonts w:ascii="Times New Roman" w:hAnsi="Times New Roman" w:cs="Times New Roman"/>
                <w:kern w:val="2"/>
                <w:sz w:val="28"/>
                <w:szCs w:val="28"/>
              </w:rPr>
            </w:pPr>
            <w:r w:rsidRPr="006C56A3">
              <w:rPr>
                <w:rFonts w:ascii="Times New Roman" w:hAnsi="Times New Roman" w:cs="Times New Roman"/>
                <w:sz w:val="28"/>
                <w:szCs w:val="28"/>
              </w:rPr>
              <w:t>ф</w:t>
            </w:r>
            <w:r w:rsidR="00FC0F10" w:rsidRPr="006C56A3">
              <w:rPr>
                <w:rFonts w:ascii="Times New Roman" w:hAnsi="Times New Roman" w:cs="Times New Roman"/>
                <w:sz w:val="28"/>
                <w:szCs w:val="28"/>
              </w:rPr>
              <w:t xml:space="preserve">едеральный бюджет </w:t>
            </w:r>
            <w:r w:rsidR="00175263" w:rsidRPr="006C56A3">
              <w:rPr>
                <w:rFonts w:ascii="Times New Roman" w:hAnsi="Times New Roman" w:cs="Times New Roman"/>
                <w:sz w:val="28"/>
                <w:szCs w:val="28"/>
              </w:rPr>
              <w:t>–16</w:t>
            </w:r>
            <w:r w:rsidR="006D4B22">
              <w:rPr>
                <w:rFonts w:ascii="Times New Roman" w:hAnsi="Times New Roman" w:cs="Times New Roman"/>
                <w:sz w:val="28"/>
                <w:szCs w:val="28"/>
              </w:rPr>
              <w:t xml:space="preserve">3 212,0 </w:t>
            </w:r>
            <w:r w:rsidR="00FC0F10" w:rsidRPr="006C56A3">
              <w:rPr>
                <w:rFonts w:ascii="Times New Roman" w:hAnsi="Times New Roman" w:cs="Times New Roman"/>
                <w:sz w:val="28"/>
                <w:szCs w:val="28"/>
              </w:rPr>
              <w:t xml:space="preserve">тыс. руб., </w:t>
            </w:r>
            <w:r w:rsidR="00FC0F10" w:rsidRPr="006C56A3">
              <w:rPr>
                <w:rFonts w:ascii="Times New Roman" w:hAnsi="Times New Roman" w:cs="Times New Roman"/>
                <w:kern w:val="2"/>
                <w:sz w:val="28"/>
                <w:szCs w:val="28"/>
              </w:rPr>
              <w:t>в том числе по годам:</w:t>
            </w:r>
          </w:p>
          <w:p w:rsidR="004346D6" w:rsidRPr="006C56A3" w:rsidRDefault="00FC0F10"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6C56A3">
              <w:rPr>
                <w:rFonts w:ascii="Times New Roman" w:hAnsi="Times New Roman" w:cs="Times New Roman"/>
                <w:sz w:val="28"/>
                <w:szCs w:val="28"/>
              </w:rPr>
              <w:t>202</w:t>
            </w:r>
            <w:r w:rsidR="00BC27A6" w:rsidRPr="006C56A3">
              <w:rPr>
                <w:rFonts w:ascii="Times New Roman" w:hAnsi="Times New Roman" w:cs="Times New Roman"/>
                <w:sz w:val="28"/>
                <w:szCs w:val="28"/>
              </w:rPr>
              <w:t>5</w:t>
            </w:r>
            <w:r w:rsidRPr="006C56A3">
              <w:rPr>
                <w:rFonts w:ascii="Times New Roman" w:hAnsi="Times New Roman" w:cs="Times New Roman"/>
                <w:sz w:val="28"/>
                <w:szCs w:val="28"/>
              </w:rPr>
              <w:t xml:space="preserve"> год </w:t>
            </w:r>
            <w:r w:rsidR="002D2D7E" w:rsidRPr="006C56A3">
              <w:rPr>
                <w:rFonts w:ascii="Times New Roman" w:hAnsi="Times New Roman" w:cs="Times New Roman"/>
                <w:sz w:val="28"/>
                <w:szCs w:val="28"/>
              </w:rPr>
              <w:t xml:space="preserve">– </w:t>
            </w:r>
            <w:r w:rsidR="00166B89" w:rsidRPr="006C56A3">
              <w:rPr>
                <w:rFonts w:ascii="Times New Roman" w:hAnsi="Times New Roman" w:cs="Times New Roman"/>
                <w:sz w:val="28"/>
                <w:szCs w:val="28"/>
              </w:rPr>
              <w:t>35 775,7</w:t>
            </w:r>
            <w:r w:rsidRPr="006C56A3">
              <w:rPr>
                <w:rFonts w:ascii="Times New Roman" w:hAnsi="Times New Roman" w:cs="Times New Roman"/>
                <w:sz w:val="28"/>
                <w:szCs w:val="28"/>
              </w:rPr>
              <w:t xml:space="preserve"> тыс. руб.</w:t>
            </w:r>
          </w:p>
          <w:p w:rsidR="00754140" w:rsidRPr="006C56A3" w:rsidRDefault="001E44B7"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6C56A3">
              <w:rPr>
                <w:rFonts w:ascii="Times New Roman" w:hAnsi="Times New Roman" w:cs="Times New Roman"/>
                <w:sz w:val="28"/>
                <w:szCs w:val="28"/>
              </w:rPr>
              <w:t>202</w:t>
            </w:r>
            <w:r w:rsidR="00BC27A6" w:rsidRPr="006C56A3">
              <w:rPr>
                <w:rFonts w:ascii="Times New Roman" w:hAnsi="Times New Roman" w:cs="Times New Roman"/>
                <w:sz w:val="28"/>
                <w:szCs w:val="28"/>
              </w:rPr>
              <w:t>6</w:t>
            </w:r>
            <w:r w:rsidRPr="006C56A3">
              <w:rPr>
                <w:rFonts w:ascii="Times New Roman" w:hAnsi="Times New Roman" w:cs="Times New Roman"/>
                <w:sz w:val="28"/>
                <w:szCs w:val="28"/>
              </w:rPr>
              <w:t xml:space="preserve"> год </w:t>
            </w:r>
            <w:r w:rsidR="002D2D7E" w:rsidRPr="006C56A3">
              <w:rPr>
                <w:rFonts w:ascii="Times New Roman" w:hAnsi="Times New Roman" w:cs="Times New Roman"/>
                <w:sz w:val="28"/>
                <w:szCs w:val="28"/>
              </w:rPr>
              <w:t xml:space="preserve">– </w:t>
            </w:r>
            <w:r w:rsidR="00175263" w:rsidRPr="006C56A3">
              <w:rPr>
                <w:rFonts w:ascii="Times New Roman" w:hAnsi="Times New Roman" w:cs="Times New Roman"/>
                <w:sz w:val="28"/>
                <w:szCs w:val="28"/>
              </w:rPr>
              <w:t xml:space="preserve">92 902,0 </w:t>
            </w:r>
            <w:r w:rsidR="00446711" w:rsidRPr="006C56A3">
              <w:rPr>
                <w:rFonts w:ascii="Times New Roman" w:hAnsi="Times New Roman" w:cs="Times New Roman"/>
                <w:sz w:val="28"/>
                <w:szCs w:val="28"/>
              </w:rPr>
              <w:t>тыс. руб</w:t>
            </w:r>
            <w:r w:rsidR="00564DE8" w:rsidRPr="006C56A3">
              <w:rPr>
                <w:rFonts w:ascii="Times New Roman" w:hAnsi="Times New Roman" w:cs="Times New Roman"/>
                <w:sz w:val="28"/>
                <w:szCs w:val="28"/>
              </w:rPr>
              <w:t>.</w:t>
            </w:r>
          </w:p>
          <w:p w:rsidR="00A00799" w:rsidRPr="006C56A3" w:rsidRDefault="00A00799"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6C56A3">
              <w:rPr>
                <w:rFonts w:ascii="Times New Roman" w:hAnsi="Times New Roman" w:cs="Times New Roman"/>
                <w:sz w:val="28"/>
                <w:szCs w:val="28"/>
              </w:rPr>
              <w:t xml:space="preserve">2027 год </w:t>
            </w:r>
            <w:r w:rsidR="002D2D7E" w:rsidRPr="006C56A3">
              <w:rPr>
                <w:rFonts w:ascii="Times New Roman" w:hAnsi="Times New Roman" w:cs="Times New Roman"/>
                <w:sz w:val="28"/>
                <w:szCs w:val="28"/>
              </w:rPr>
              <w:t xml:space="preserve">– </w:t>
            </w:r>
            <w:r w:rsidR="00175263" w:rsidRPr="006C56A3">
              <w:rPr>
                <w:rFonts w:ascii="Times New Roman" w:hAnsi="Times New Roman" w:cs="Times New Roman"/>
                <w:sz w:val="28"/>
                <w:szCs w:val="28"/>
              </w:rPr>
              <w:t xml:space="preserve">34 534,3 </w:t>
            </w:r>
            <w:r w:rsidR="002D2D7E" w:rsidRPr="006C56A3">
              <w:rPr>
                <w:rFonts w:ascii="Times New Roman" w:hAnsi="Times New Roman" w:cs="Times New Roman"/>
                <w:sz w:val="28"/>
                <w:szCs w:val="28"/>
              </w:rPr>
              <w:t>тыс. руб.</w:t>
            </w:r>
          </w:p>
          <w:p w:rsidR="00A00799" w:rsidRPr="006C56A3" w:rsidRDefault="00A00799"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p>
          <w:p w:rsidR="004346D6" w:rsidRPr="006C56A3" w:rsidRDefault="00FC0F10"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6C56A3">
              <w:rPr>
                <w:rFonts w:ascii="Times New Roman" w:hAnsi="Times New Roman" w:cs="Times New Roman"/>
                <w:sz w:val="28"/>
                <w:szCs w:val="28"/>
              </w:rPr>
              <w:t>Внебюджетные источники</w:t>
            </w:r>
            <w:r w:rsidR="00AD1604" w:rsidRPr="006C56A3">
              <w:rPr>
                <w:rFonts w:ascii="Times New Roman" w:hAnsi="Times New Roman" w:cs="Times New Roman"/>
                <w:sz w:val="28"/>
                <w:szCs w:val="28"/>
              </w:rPr>
              <w:t xml:space="preserve"> </w:t>
            </w:r>
            <w:r w:rsidR="004346D6" w:rsidRPr="006C56A3">
              <w:rPr>
                <w:rFonts w:ascii="Times New Roman" w:hAnsi="Times New Roman" w:cs="Times New Roman"/>
                <w:sz w:val="28"/>
                <w:szCs w:val="28"/>
              </w:rPr>
              <w:t xml:space="preserve">- </w:t>
            </w:r>
            <w:r w:rsidR="00B92A53" w:rsidRPr="006C56A3">
              <w:rPr>
                <w:rFonts w:ascii="Times New Roman" w:hAnsi="Times New Roman" w:cs="Times New Roman"/>
                <w:sz w:val="28"/>
                <w:szCs w:val="28"/>
              </w:rPr>
              <w:t>1</w:t>
            </w:r>
            <w:r w:rsidR="00DB0378" w:rsidRPr="006C56A3">
              <w:rPr>
                <w:rFonts w:ascii="Times New Roman" w:hAnsi="Times New Roman" w:cs="Times New Roman"/>
                <w:sz w:val="28"/>
                <w:szCs w:val="28"/>
              </w:rPr>
              <w:t xml:space="preserve"> 669,8 </w:t>
            </w:r>
            <w:r w:rsidR="00331F60" w:rsidRPr="006C56A3">
              <w:rPr>
                <w:rFonts w:ascii="Times New Roman" w:hAnsi="Times New Roman" w:cs="Times New Roman"/>
                <w:sz w:val="28"/>
                <w:szCs w:val="28"/>
              </w:rPr>
              <w:t>тыс.</w:t>
            </w:r>
            <w:r w:rsidR="00DB0378" w:rsidRPr="006C56A3">
              <w:rPr>
                <w:rFonts w:ascii="Times New Roman" w:hAnsi="Times New Roman" w:cs="Times New Roman"/>
                <w:sz w:val="28"/>
                <w:szCs w:val="28"/>
              </w:rPr>
              <w:t xml:space="preserve"> </w:t>
            </w:r>
            <w:r w:rsidR="00331F60" w:rsidRPr="006C56A3">
              <w:rPr>
                <w:rFonts w:ascii="Times New Roman" w:hAnsi="Times New Roman" w:cs="Times New Roman"/>
                <w:sz w:val="28"/>
                <w:szCs w:val="28"/>
              </w:rPr>
              <w:t>руб.</w:t>
            </w:r>
          </w:p>
          <w:p w:rsidR="00446711" w:rsidRPr="006C56A3" w:rsidRDefault="00FC0F10"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6C56A3">
              <w:rPr>
                <w:rFonts w:ascii="Times New Roman" w:hAnsi="Times New Roman" w:cs="Times New Roman"/>
                <w:sz w:val="28"/>
                <w:szCs w:val="28"/>
              </w:rPr>
              <w:t>202</w:t>
            </w:r>
            <w:r w:rsidR="00BC27A6" w:rsidRPr="006C56A3">
              <w:rPr>
                <w:rFonts w:ascii="Times New Roman" w:hAnsi="Times New Roman" w:cs="Times New Roman"/>
                <w:sz w:val="28"/>
                <w:szCs w:val="28"/>
              </w:rPr>
              <w:t>5</w:t>
            </w:r>
            <w:r w:rsidRPr="006C56A3">
              <w:rPr>
                <w:rFonts w:ascii="Times New Roman" w:hAnsi="Times New Roman" w:cs="Times New Roman"/>
                <w:sz w:val="28"/>
                <w:szCs w:val="28"/>
              </w:rPr>
              <w:t xml:space="preserve"> год </w:t>
            </w:r>
            <w:r w:rsidR="002D1BD2" w:rsidRPr="006C56A3">
              <w:rPr>
                <w:rFonts w:ascii="Times New Roman" w:hAnsi="Times New Roman" w:cs="Times New Roman"/>
                <w:sz w:val="28"/>
                <w:szCs w:val="28"/>
              </w:rPr>
              <w:t>–</w:t>
            </w:r>
            <w:r w:rsidR="00DB0378" w:rsidRPr="006C56A3">
              <w:rPr>
                <w:rFonts w:ascii="Times New Roman" w:hAnsi="Times New Roman" w:cs="Times New Roman"/>
                <w:sz w:val="28"/>
                <w:szCs w:val="28"/>
              </w:rPr>
              <w:t xml:space="preserve"> </w:t>
            </w:r>
            <w:r w:rsidR="002D1BD2" w:rsidRPr="006C56A3">
              <w:rPr>
                <w:rFonts w:ascii="Times New Roman" w:hAnsi="Times New Roman" w:cs="Times New Roman"/>
                <w:sz w:val="28"/>
                <w:szCs w:val="28"/>
              </w:rPr>
              <w:t>556,6</w:t>
            </w:r>
            <w:r w:rsidR="00446711" w:rsidRPr="006C56A3">
              <w:rPr>
                <w:rFonts w:ascii="Times New Roman" w:hAnsi="Times New Roman" w:cs="Times New Roman"/>
                <w:sz w:val="28"/>
                <w:szCs w:val="28"/>
              </w:rPr>
              <w:t xml:space="preserve"> тыс. руб</w:t>
            </w:r>
            <w:r w:rsidR="00951548" w:rsidRPr="006C56A3">
              <w:rPr>
                <w:rFonts w:ascii="Times New Roman" w:hAnsi="Times New Roman" w:cs="Times New Roman"/>
                <w:sz w:val="28"/>
                <w:szCs w:val="28"/>
              </w:rPr>
              <w:t>.</w:t>
            </w:r>
          </w:p>
          <w:p w:rsidR="001E44B7" w:rsidRPr="006C56A3" w:rsidRDefault="001E44B7"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6C56A3">
              <w:rPr>
                <w:rFonts w:ascii="Times New Roman" w:hAnsi="Times New Roman" w:cs="Times New Roman"/>
                <w:sz w:val="28"/>
                <w:szCs w:val="28"/>
              </w:rPr>
              <w:t>202</w:t>
            </w:r>
            <w:r w:rsidR="00BC27A6" w:rsidRPr="006C56A3">
              <w:rPr>
                <w:rFonts w:ascii="Times New Roman" w:hAnsi="Times New Roman" w:cs="Times New Roman"/>
                <w:sz w:val="28"/>
                <w:szCs w:val="28"/>
              </w:rPr>
              <w:t>6</w:t>
            </w:r>
            <w:r w:rsidRPr="006C56A3">
              <w:rPr>
                <w:rFonts w:ascii="Times New Roman" w:hAnsi="Times New Roman" w:cs="Times New Roman"/>
                <w:sz w:val="28"/>
                <w:szCs w:val="28"/>
              </w:rPr>
              <w:t xml:space="preserve"> год </w:t>
            </w:r>
            <w:r w:rsidR="00175263" w:rsidRPr="006C56A3">
              <w:rPr>
                <w:rFonts w:ascii="Times New Roman" w:hAnsi="Times New Roman" w:cs="Times New Roman"/>
                <w:sz w:val="28"/>
                <w:szCs w:val="28"/>
              </w:rPr>
              <w:t>–</w:t>
            </w:r>
            <w:r w:rsidR="00DB0378" w:rsidRPr="006C56A3">
              <w:rPr>
                <w:rFonts w:ascii="Times New Roman" w:hAnsi="Times New Roman" w:cs="Times New Roman"/>
                <w:sz w:val="28"/>
                <w:szCs w:val="28"/>
              </w:rPr>
              <w:t xml:space="preserve"> </w:t>
            </w:r>
            <w:r w:rsidR="00175263" w:rsidRPr="006C56A3">
              <w:rPr>
                <w:rFonts w:ascii="Times New Roman" w:hAnsi="Times New Roman" w:cs="Times New Roman"/>
                <w:sz w:val="28"/>
                <w:szCs w:val="28"/>
              </w:rPr>
              <w:t>556,6 тыс. руб.</w:t>
            </w:r>
          </w:p>
          <w:p w:rsidR="00A00799" w:rsidRPr="006C56A3" w:rsidRDefault="00A00799"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6C56A3">
              <w:rPr>
                <w:rFonts w:ascii="Times New Roman" w:hAnsi="Times New Roman" w:cs="Times New Roman"/>
                <w:sz w:val="28"/>
                <w:szCs w:val="28"/>
              </w:rPr>
              <w:t xml:space="preserve">2027 год </w:t>
            </w:r>
            <w:r w:rsidR="00175263" w:rsidRPr="006C56A3">
              <w:rPr>
                <w:rFonts w:ascii="Times New Roman" w:hAnsi="Times New Roman" w:cs="Times New Roman"/>
                <w:sz w:val="28"/>
                <w:szCs w:val="28"/>
              </w:rPr>
              <w:t>–</w:t>
            </w:r>
            <w:r w:rsidR="00DB0378" w:rsidRPr="006C56A3">
              <w:rPr>
                <w:rFonts w:ascii="Times New Roman" w:hAnsi="Times New Roman" w:cs="Times New Roman"/>
                <w:sz w:val="28"/>
                <w:szCs w:val="28"/>
              </w:rPr>
              <w:t xml:space="preserve"> </w:t>
            </w:r>
            <w:r w:rsidR="00175263" w:rsidRPr="006C56A3">
              <w:rPr>
                <w:rFonts w:ascii="Times New Roman" w:hAnsi="Times New Roman" w:cs="Times New Roman"/>
                <w:sz w:val="28"/>
                <w:szCs w:val="28"/>
              </w:rPr>
              <w:t>556,6 тыс. руб.</w:t>
            </w:r>
          </w:p>
        </w:tc>
      </w:tr>
    </w:tbl>
    <w:p w:rsidR="00CD12F2" w:rsidRPr="006C56A3" w:rsidRDefault="00CD12F2" w:rsidP="003D3102">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sz w:val="28"/>
          <w:szCs w:val="28"/>
        </w:rPr>
      </w:pPr>
    </w:p>
    <w:p w:rsidR="00465278" w:rsidRPr="006C56A3" w:rsidRDefault="00465278" w:rsidP="003D3102">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1. МЕРОПРИЯТИЯ ПОДПРОГРАММЫ</w:t>
      </w:r>
    </w:p>
    <w:p w:rsidR="00465278" w:rsidRPr="006C56A3" w:rsidRDefault="00465278" w:rsidP="003D3102">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4"/>
        </w:rPr>
      </w:pPr>
    </w:p>
    <w:p w:rsidR="00465278" w:rsidRPr="006C56A3" w:rsidRDefault="00FC33B8" w:rsidP="003D3102">
      <w:pPr>
        <w:shd w:val="clear" w:color="auto" w:fill="FFFFFF" w:themeFill="background1"/>
        <w:spacing w:after="0" w:line="240" w:lineRule="auto"/>
        <w:ind w:firstLine="709"/>
        <w:contextualSpacing/>
        <w:jc w:val="both"/>
        <w:rPr>
          <w:rFonts w:ascii="Times New Roman" w:hAnsi="Times New Roman" w:cs="Times New Roman"/>
          <w:sz w:val="28"/>
          <w:szCs w:val="28"/>
        </w:rPr>
      </w:pPr>
      <w:hyperlink w:anchor="P1781" w:history="1">
        <w:r w:rsidR="00465278" w:rsidRPr="006C56A3">
          <w:rPr>
            <w:rFonts w:ascii="Times New Roman" w:eastAsia="Times New Roman" w:hAnsi="Times New Roman" w:cs="Times New Roman"/>
            <w:sz w:val="28"/>
            <w:szCs w:val="28"/>
          </w:rPr>
          <w:t>Перечень</w:t>
        </w:r>
      </w:hyperlink>
      <w:r w:rsidR="00465278" w:rsidRPr="006C56A3">
        <w:rPr>
          <w:rFonts w:ascii="Times New Roman" w:eastAsia="Times New Roman" w:hAnsi="Times New Roman" w:cs="Times New Roman"/>
          <w:sz w:val="28"/>
          <w:szCs w:val="28"/>
        </w:rPr>
        <w:t xml:space="preserve"> мероприятий подпрограммы </w:t>
      </w:r>
      <w:r w:rsidR="00465278" w:rsidRPr="006C56A3">
        <w:rPr>
          <w:rFonts w:ascii="Times New Roman" w:hAnsi="Times New Roman" w:cs="Times New Roman"/>
          <w:sz w:val="28"/>
          <w:szCs w:val="28"/>
        </w:rPr>
        <w:t xml:space="preserve">разработан с учетом приоритетов государственной образовательной политики и процессов социально-экономического развития, направлен на реализацию национального проекта «Образование» и </w:t>
      </w:r>
      <w:r w:rsidR="00465278" w:rsidRPr="006C56A3">
        <w:rPr>
          <w:rFonts w:ascii="Times New Roman" w:eastAsia="Times New Roman" w:hAnsi="Times New Roman" w:cs="Times New Roman"/>
          <w:sz w:val="28"/>
          <w:szCs w:val="28"/>
        </w:rPr>
        <w:t>изложен в приложении № 2 подпрограммы 1, реализуемой в рамках муниципальной программы.</w:t>
      </w:r>
    </w:p>
    <w:p w:rsidR="00465278" w:rsidRPr="006C56A3" w:rsidRDefault="00465278"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4"/>
          <w:szCs w:val="24"/>
        </w:rPr>
      </w:pPr>
    </w:p>
    <w:p w:rsidR="00465278" w:rsidRPr="006C56A3" w:rsidRDefault="00465278" w:rsidP="003D3102">
      <w:pPr>
        <w:widowControl w:val="0"/>
        <w:shd w:val="clear" w:color="auto" w:fill="FFFFFF" w:themeFill="background1"/>
        <w:autoSpaceDE w:val="0"/>
        <w:autoSpaceDN w:val="0"/>
        <w:spacing w:after="0" w:line="240" w:lineRule="auto"/>
        <w:contextualSpacing/>
        <w:jc w:val="center"/>
        <w:outlineLvl w:val="2"/>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 МЕХАНИЗМ РЕАЛИЗАЦИИ ПОДПРОГРАММЫ</w:t>
      </w:r>
    </w:p>
    <w:p w:rsidR="00465278" w:rsidRPr="006C56A3" w:rsidRDefault="00465278" w:rsidP="003D3102">
      <w:pPr>
        <w:widowControl w:val="0"/>
        <w:shd w:val="clear" w:color="auto" w:fill="FFFFFF" w:themeFill="background1"/>
        <w:tabs>
          <w:tab w:val="left" w:pos="1770"/>
        </w:tabs>
        <w:autoSpaceDE w:val="0"/>
        <w:autoSpaceDN w:val="0"/>
        <w:spacing w:after="0" w:line="240" w:lineRule="auto"/>
        <w:contextualSpacing/>
        <w:jc w:val="both"/>
        <w:rPr>
          <w:rFonts w:ascii="Times New Roman" w:eastAsia="Times New Roman" w:hAnsi="Times New Roman" w:cs="Times New Roman"/>
          <w:sz w:val="28"/>
          <w:szCs w:val="28"/>
        </w:rPr>
      </w:pPr>
      <w:r w:rsidRPr="006C56A3">
        <w:rPr>
          <w:rFonts w:ascii="Times New Roman" w:eastAsia="Times New Roman" w:hAnsi="Times New Roman" w:cs="Times New Roman"/>
          <w:sz w:val="24"/>
          <w:szCs w:val="24"/>
        </w:rPr>
        <w:tab/>
      </w:r>
      <w:r w:rsidRPr="006C56A3">
        <w:rPr>
          <w:rFonts w:ascii="Times New Roman" w:eastAsia="Times New Roman" w:hAnsi="Times New Roman" w:cs="Times New Roman"/>
          <w:sz w:val="24"/>
          <w:szCs w:val="24"/>
        </w:rPr>
        <w:tab/>
      </w:r>
    </w:p>
    <w:p w:rsidR="004346D6" w:rsidRPr="006C56A3"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Определение расходных обязательств по подпрограмме и Формирование механизма ее реализации осуществляется в соответствии со следующими основными нормативными правовыми актами:</w:t>
      </w:r>
    </w:p>
    <w:p w:rsidR="008E02DB" w:rsidRPr="006C56A3" w:rsidRDefault="008E02DB"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 xml:space="preserve">Федеральный </w:t>
      </w:r>
      <w:hyperlink r:id="rId11" w:history="1">
        <w:r w:rsidRPr="006C56A3">
          <w:rPr>
            <w:rFonts w:ascii="Times New Roman" w:hAnsi="Times New Roman" w:cs="Times New Roman"/>
            <w:sz w:val="28"/>
            <w:szCs w:val="28"/>
          </w:rPr>
          <w:t>закон</w:t>
        </w:r>
      </w:hyperlink>
      <w:r w:rsidRPr="006C56A3">
        <w:rPr>
          <w:rFonts w:ascii="Times New Roman" w:hAnsi="Times New Roman" w:cs="Times New Roman"/>
          <w:sz w:val="28"/>
          <w:szCs w:val="28"/>
        </w:rPr>
        <w:t xml:space="preserve"> от 29.12.2012 № 273-ФЗ «Об образовании в Российской Федерации»;</w:t>
      </w:r>
    </w:p>
    <w:p w:rsidR="008E02DB" w:rsidRPr="006C56A3" w:rsidRDefault="008E02DB"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 xml:space="preserve">Федеральный </w:t>
      </w:r>
      <w:hyperlink r:id="rId12" w:history="1">
        <w:r w:rsidRPr="006C56A3">
          <w:rPr>
            <w:rFonts w:ascii="Times New Roman" w:hAnsi="Times New Roman" w:cs="Times New Roman"/>
            <w:sz w:val="28"/>
            <w:szCs w:val="28"/>
          </w:rPr>
          <w:t>закон</w:t>
        </w:r>
      </w:hyperlink>
      <w:r w:rsidRPr="006C56A3">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p>
    <w:p w:rsidR="008E02DB" w:rsidRPr="006C56A3" w:rsidRDefault="008E02DB"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Федеральный закон от 24.06.1999 № 120-ФЗ «Об основах системы профилактики безнадзорности и правонарушений несовершеннолетних»;</w:t>
      </w:r>
    </w:p>
    <w:p w:rsidR="008E02DB" w:rsidRPr="006C56A3" w:rsidRDefault="008E02DB" w:rsidP="003D3102">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rPr>
      </w:pPr>
      <w:r w:rsidRPr="006C56A3">
        <w:rPr>
          <w:rFonts w:ascii="Times New Roman" w:eastAsia="Times New Roman" w:hAnsi="Times New Roman" w:cs="Times New Roman"/>
          <w:iCs/>
          <w:color w:val="000000"/>
          <w:sz w:val="28"/>
          <w:szCs w:val="28"/>
        </w:rPr>
        <w:t>Федеральный проект «Успех каждого ребенка» национального проекта «Образование», утвержденный протоколом президиума Совета при Президенте Российской Федерации по стратегическому развитию и нац</w:t>
      </w:r>
      <w:r w:rsidR="00754423" w:rsidRPr="006C56A3">
        <w:rPr>
          <w:rFonts w:ascii="Times New Roman" w:eastAsia="Times New Roman" w:hAnsi="Times New Roman" w:cs="Times New Roman"/>
          <w:iCs/>
          <w:color w:val="000000"/>
          <w:sz w:val="28"/>
          <w:szCs w:val="28"/>
        </w:rPr>
        <w:t>иональным проектам от 03.09.</w:t>
      </w:r>
      <w:r w:rsidRPr="006C56A3">
        <w:rPr>
          <w:rFonts w:ascii="Times New Roman" w:eastAsia="Times New Roman" w:hAnsi="Times New Roman" w:cs="Times New Roman"/>
          <w:iCs/>
          <w:color w:val="000000"/>
          <w:sz w:val="28"/>
          <w:szCs w:val="28"/>
        </w:rPr>
        <w:t>20</w:t>
      </w:r>
      <w:r w:rsidR="00754423" w:rsidRPr="006C56A3">
        <w:rPr>
          <w:rFonts w:ascii="Times New Roman" w:eastAsia="Times New Roman" w:hAnsi="Times New Roman" w:cs="Times New Roman"/>
          <w:iCs/>
          <w:color w:val="000000"/>
          <w:sz w:val="28"/>
          <w:szCs w:val="28"/>
        </w:rPr>
        <w:t xml:space="preserve">18 </w:t>
      </w:r>
      <w:r w:rsidRPr="006C56A3">
        <w:rPr>
          <w:rFonts w:ascii="Times New Roman" w:eastAsia="Times New Roman" w:hAnsi="Times New Roman" w:cs="Times New Roman"/>
          <w:iCs/>
          <w:color w:val="000000"/>
          <w:sz w:val="28"/>
          <w:szCs w:val="28"/>
        </w:rPr>
        <w:t>№10;</w:t>
      </w:r>
    </w:p>
    <w:p w:rsidR="008E02DB" w:rsidRPr="006C56A3" w:rsidRDefault="00FC33B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hyperlink r:id="rId13" w:history="1">
        <w:r w:rsidR="008E02DB" w:rsidRPr="006C56A3">
          <w:rPr>
            <w:rFonts w:ascii="Times New Roman" w:hAnsi="Times New Roman" w:cs="Times New Roman"/>
            <w:sz w:val="28"/>
            <w:szCs w:val="28"/>
          </w:rPr>
          <w:t>Закон</w:t>
        </w:r>
      </w:hyperlink>
      <w:r w:rsidR="008E02DB" w:rsidRPr="006C56A3">
        <w:rPr>
          <w:rFonts w:ascii="Times New Roman" w:hAnsi="Times New Roman" w:cs="Times New Roman"/>
          <w:sz w:val="28"/>
          <w:szCs w:val="28"/>
        </w:rPr>
        <w:t xml:space="preserve"> Красноярского края от 26.06.2014 № 6-2519 «Об образовании в Красноярском крае»;</w:t>
      </w:r>
    </w:p>
    <w:p w:rsidR="008E02DB" w:rsidRPr="006C56A3" w:rsidRDefault="00FC33B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hyperlink r:id="rId14" w:history="1">
        <w:r w:rsidR="008E02DB" w:rsidRPr="006C56A3">
          <w:rPr>
            <w:rFonts w:ascii="Times New Roman" w:hAnsi="Times New Roman" w:cs="Times New Roman"/>
            <w:sz w:val="28"/>
            <w:szCs w:val="28"/>
          </w:rPr>
          <w:t>Закон</w:t>
        </w:r>
      </w:hyperlink>
      <w:r w:rsidR="008E02DB" w:rsidRPr="006C56A3">
        <w:rPr>
          <w:rFonts w:ascii="Times New Roman" w:hAnsi="Times New Roman" w:cs="Times New Roman"/>
          <w:sz w:val="28"/>
          <w:szCs w:val="28"/>
        </w:rPr>
        <w:t xml:space="preserve"> Красноярского края от 02.11.2000 № 12-961 «О защите прав ребенка»;</w:t>
      </w:r>
    </w:p>
    <w:p w:rsidR="008E02DB" w:rsidRPr="006C56A3" w:rsidRDefault="008E02DB"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Закон Красноярского края от 07.07.2009 № 8-3618 «Об обеспечении прав детей на отдых, оздоровление и занятость в Красноярском крае»;</w:t>
      </w:r>
    </w:p>
    <w:p w:rsidR="0069203D" w:rsidRPr="006C56A3" w:rsidRDefault="0069203D"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Указ Губернатора Кр</w:t>
      </w:r>
      <w:r w:rsidR="00754423" w:rsidRPr="006C56A3">
        <w:rPr>
          <w:rFonts w:ascii="Times New Roman" w:hAnsi="Times New Roman" w:cs="Times New Roman"/>
          <w:sz w:val="28"/>
          <w:szCs w:val="28"/>
        </w:rPr>
        <w:t>асноярского края от 25.10.2022 № 317-уг «</w:t>
      </w:r>
      <w:r w:rsidRPr="006C56A3">
        <w:rPr>
          <w:rFonts w:ascii="Times New Roman" w:hAnsi="Times New Roman" w:cs="Times New Roman"/>
          <w:sz w:val="28"/>
          <w:szCs w:val="28"/>
        </w:rPr>
        <w:t>О социально-экономических мерах поддержки лиц, принимающих (принимавших) участие в специальной военн</w:t>
      </w:r>
      <w:r w:rsidR="00754423" w:rsidRPr="006C56A3">
        <w:rPr>
          <w:rFonts w:ascii="Times New Roman" w:hAnsi="Times New Roman" w:cs="Times New Roman"/>
          <w:sz w:val="28"/>
          <w:szCs w:val="28"/>
        </w:rPr>
        <w:t>ой операции, и членов их семей»</w:t>
      </w:r>
      <w:r w:rsidRPr="006C56A3">
        <w:rPr>
          <w:rFonts w:ascii="Times New Roman" w:hAnsi="Times New Roman" w:cs="Times New Roman"/>
          <w:sz w:val="28"/>
          <w:szCs w:val="28"/>
        </w:rPr>
        <w:t>;</w:t>
      </w:r>
    </w:p>
    <w:p w:rsidR="008E02DB" w:rsidRPr="006C56A3" w:rsidRDefault="00FC33B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hyperlink r:id="rId15" w:history="1">
        <w:r w:rsidR="008E02DB" w:rsidRPr="006C56A3">
          <w:rPr>
            <w:rFonts w:ascii="Times New Roman" w:hAnsi="Times New Roman" w:cs="Times New Roman"/>
            <w:sz w:val="28"/>
            <w:szCs w:val="28"/>
          </w:rPr>
          <w:t>Постановление</w:t>
        </w:r>
      </w:hyperlink>
      <w:r w:rsidR="008E02DB" w:rsidRPr="006C56A3">
        <w:rPr>
          <w:rFonts w:ascii="Times New Roman" w:hAnsi="Times New Roman" w:cs="Times New Roman"/>
          <w:sz w:val="28"/>
          <w:szCs w:val="28"/>
        </w:rPr>
        <w:t xml:space="preserve"> Правительства Красноярского края от 30.09.2013                № 508-п «Об утверждении государственной программы Красноярского края «Развитие образования»;</w:t>
      </w:r>
    </w:p>
    <w:p w:rsidR="008E02DB" w:rsidRPr="006C56A3" w:rsidRDefault="008E02DB"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Постановление Правительства Красноярского края от 25.11.2014           №  561-п «О предоставлении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находящиеся на территории Красноярского края» (вместе с «Порядком обращения за получением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и ее выплаты»);</w:t>
      </w:r>
    </w:p>
    <w:p w:rsidR="008E02DB" w:rsidRPr="006C56A3" w:rsidRDefault="008E02DB"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 xml:space="preserve">Постановление Правительства Красноярского края от 05.04.2016 </w:t>
      </w:r>
      <w:r w:rsidR="00754423" w:rsidRPr="006C56A3">
        <w:rPr>
          <w:rFonts w:ascii="Times New Roman" w:hAnsi="Times New Roman" w:cs="Times New Roman"/>
          <w:sz w:val="28"/>
          <w:szCs w:val="28"/>
        </w:rPr>
        <w:t xml:space="preserve">    </w:t>
      </w:r>
      <w:r w:rsidRPr="006C56A3">
        <w:rPr>
          <w:rFonts w:ascii="Times New Roman" w:hAnsi="Times New Roman" w:cs="Times New Roman"/>
          <w:sz w:val="28"/>
          <w:szCs w:val="28"/>
        </w:rPr>
        <w:t>№ 155-п «Об утверждении Порядка обращения за получением денежной компенсации взамен горячего завтрака и горячего обеда обучающимся ограниченными возможностями здоровья в краевых государственных, муниципальных и частных общеобразовательных организациях по имеющим государственную аккредитацию основным общеобразовательным программам, осваивающим основные общеобразовательные программы на дому, и Порядка ее выплаты»;</w:t>
      </w:r>
    </w:p>
    <w:p w:rsidR="008E02DB" w:rsidRPr="006C56A3" w:rsidRDefault="008E02DB"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Постановление Правительства Красноярского края от 14.09.20</w:t>
      </w:r>
      <w:r w:rsidR="00E430F3" w:rsidRPr="006C56A3">
        <w:rPr>
          <w:rFonts w:ascii="Times New Roman" w:hAnsi="Times New Roman" w:cs="Times New Roman"/>
          <w:sz w:val="28"/>
          <w:szCs w:val="28"/>
        </w:rPr>
        <w:t>21                     № 628-п «</w:t>
      </w:r>
      <w:r w:rsidRPr="006C56A3">
        <w:rPr>
          <w:rFonts w:ascii="Times New Roman" w:hAnsi="Times New Roman" w:cs="Times New Roman"/>
          <w:sz w:val="28"/>
          <w:szCs w:val="28"/>
        </w:rPr>
        <w:t>Об утверждении Порядка учета и исчисления величины среднедушевого дохода семьи для определения права на получение мер социальной поддержки, предусмотренны</w:t>
      </w:r>
      <w:r w:rsidR="00E430F3" w:rsidRPr="006C56A3">
        <w:rPr>
          <w:rFonts w:ascii="Times New Roman" w:hAnsi="Times New Roman" w:cs="Times New Roman"/>
          <w:sz w:val="28"/>
          <w:szCs w:val="28"/>
        </w:rPr>
        <w:t>х п. 2, 3, 7, 8, 11 ст.</w:t>
      </w:r>
      <w:r w:rsidRPr="006C56A3">
        <w:rPr>
          <w:rFonts w:ascii="Times New Roman" w:hAnsi="Times New Roman" w:cs="Times New Roman"/>
          <w:sz w:val="28"/>
          <w:szCs w:val="28"/>
        </w:rPr>
        <w:t xml:space="preserve"> 11 Закона Красноярско</w:t>
      </w:r>
      <w:r w:rsidR="00E430F3" w:rsidRPr="006C56A3">
        <w:rPr>
          <w:rFonts w:ascii="Times New Roman" w:hAnsi="Times New Roman" w:cs="Times New Roman"/>
          <w:sz w:val="28"/>
          <w:szCs w:val="28"/>
        </w:rPr>
        <w:t>го края от 02.11.2000 № 12-961 «О защите прав ребенка»</w:t>
      </w:r>
      <w:r w:rsidRPr="006C56A3">
        <w:rPr>
          <w:rFonts w:ascii="Times New Roman" w:hAnsi="Times New Roman" w:cs="Times New Roman"/>
          <w:sz w:val="28"/>
          <w:szCs w:val="28"/>
        </w:rPr>
        <w:t>;</w:t>
      </w:r>
    </w:p>
    <w:p w:rsidR="008E02DB" w:rsidRPr="006C56A3" w:rsidRDefault="008E02DB"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 xml:space="preserve">Постановление Правительства Красноярского края от </w:t>
      </w:r>
      <w:r w:rsidR="00E430F3" w:rsidRPr="006C56A3">
        <w:rPr>
          <w:rFonts w:ascii="Times New Roman" w:hAnsi="Times New Roman" w:cs="Times New Roman"/>
          <w:sz w:val="28"/>
          <w:szCs w:val="28"/>
        </w:rPr>
        <w:t>30.09.2021             № 690-п «</w:t>
      </w:r>
      <w:r w:rsidRPr="006C56A3">
        <w:rPr>
          <w:rFonts w:ascii="Times New Roman" w:hAnsi="Times New Roman" w:cs="Times New Roman"/>
          <w:sz w:val="28"/>
          <w:szCs w:val="28"/>
        </w:rPr>
        <w:t>Об утверждении Порядка обеспечения бесплатным набором продуктов питания обучающихся в период освоения ими образовательных программ с применением электронного обучения и дистанционных образовательны</w:t>
      </w:r>
      <w:r w:rsidR="00E430F3" w:rsidRPr="006C56A3">
        <w:rPr>
          <w:rFonts w:ascii="Times New Roman" w:hAnsi="Times New Roman" w:cs="Times New Roman"/>
          <w:sz w:val="28"/>
          <w:szCs w:val="28"/>
        </w:rPr>
        <w:t>х технологий, указанных в п. 2 ст.</w:t>
      </w:r>
      <w:r w:rsidRPr="006C56A3">
        <w:rPr>
          <w:rFonts w:ascii="Times New Roman" w:hAnsi="Times New Roman" w:cs="Times New Roman"/>
          <w:sz w:val="28"/>
          <w:szCs w:val="28"/>
        </w:rPr>
        <w:t xml:space="preserve"> 14.2 Закона Красноярско</w:t>
      </w:r>
      <w:r w:rsidR="00E430F3" w:rsidRPr="006C56A3">
        <w:rPr>
          <w:rFonts w:ascii="Times New Roman" w:hAnsi="Times New Roman" w:cs="Times New Roman"/>
          <w:sz w:val="28"/>
          <w:szCs w:val="28"/>
        </w:rPr>
        <w:t>го края от 02.11.2000 № 12-961 «О защите прав ребенка»,              п. 6 ст.</w:t>
      </w:r>
      <w:r w:rsidRPr="006C56A3">
        <w:rPr>
          <w:rFonts w:ascii="Times New Roman" w:hAnsi="Times New Roman" w:cs="Times New Roman"/>
          <w:sz w:val="28"/>
          <w:szCs w:val="28"/>
        </w:rPr>
        <w:t xml:space="preserve"> 5 Закона Кр</w:t>
      </w:r>
      <w:r w:rsidR="00E430F3" w:rsidRPr="006C56A3">
        <w:rPr>
          <w:rFonts w:ascii="Times New Roman" w:hAnsi="Times New Roman" w:cs="Times New Roman"/>
          <w:sz w:val="28"/>
          <w:szCs w:val="28"/>
        </w:rPr>
        <w:t>асноярского края от 26.05.2016 № 10-4565 «</w:t>
      </w:r>
      <w:r w:rsidRPr="006C56A3">
        <w:rPr>
          <w:rFonts w:ascii="Times New Roman" w:hAnsi="Times New Roman" w:cs="Times New Roman"/>
          <w:sz w:val="28"/>
          <w:szCs w:val="28"/>
        </w:rPr>
        <w:t>О кадетскихкорпусах и Мариинских женских</w:t>
      </w:r>
      <w:r w:rsidR="00E430F3" w:rsidRPr="006C56A3">
        <w:rPr>
          <w:rFonts w:ascii="Times New Roman" w:hAnsi="Times New Roman" w:cs="Times New Roman"/>
          <w:sz w:val="28"/>
          <w:szCs w:val="28"/>
        </w:rPr>
        <w:t>гимназиях»</w:t>
      </w:r>
      <w:r w:rsidRPr="006C56A3">
        <w:rPr>
          <w:rFonts w:ascii="Times New Roman" w:hAnsi="Times New Roman" w:cs="Times New Roman"/>
          <w:sz w:val="28"/>
          <w:szCs w:val="28"/>
        </w:rPr>
        <w:t>;</w:t>
      </w:r>
    </w:p>
    <w:p w:rsidR="008E02DB" w:rsidRPr="006C56A3" w:rsidRDefault="008E02DB"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lastRenderedPageBreak/>
        <w:t xml:space="preserve">Распоряжение Правительства Красноярского края от 04.07.2019 </w:t>
      </w:r>
      <w:r w:rsidR="00754423" w:rsidRPr="006C56A3">
        <w:rPr>
          <w:rFonts w:ascii="Times New Roman" w:hAnsi="Times New Roman" w:cs="Times New Roman"/>
          <w:sz w:val="28"/>
          <w:szCs w:val="28"/>
        </w:rPr>
        <w:t xml:space="preserve">    </w:t>
      </w:r>
      <w:r w:rsidRPr="006C56A3">
        <w:rPr>
          <w:rFonts w:ascii="Times New Roman" w:hAnsi="Times New Roman" w:cs="Times New Roman"/>
          <w:sz w:val="28"/>
          <w:szCs w:val="28"/>
        </w:rPr>
        <w:t>№ 453-р «Об утверждении целевой модели развития дополнительного образования детей Красноярского края»;</w:t>
      </w:r>
    </w:p>
    <w:p w:rsidR="008E02DB" w:rsidRPr="006C56A3" w:rsidRDefault="008E02DB"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 xml:space="preserve">Постановление администрации города Боготола от 24.10.2016 </w:t>
      </w:r>
      <w:r w:rsidR="00754423" w:rsidRPr="006C56A3">
        <w:rPr>
          <w:rFonts w:ascii="Times New Roman" w:hAnsi="Times New Roman" w:cs="Times New Roman"/>
          <w:sz w:val="28"/>
          <w:szCs w:val="28"/>
        </w:rPr>
        <w:t xml:space="preserve">       </w:t>
      </w:r>
      <w:r w:rsidRPr="006C56A3">
        <w:rPr>
          <w:rFonts w:ascii="Times New Roman" w:hAnsi="Times New Roman" w:cs="Times New Roman"/>
          <w:sz w:val="28"/>
          <w:szCs w:val="28"/>
        </w:rPr>
        <w:t xml:space="preserve">№ 1099-п «Об утверждении Положения об организации </w:t>
      </w:r>
      <w:r w:rsidR="00331F60" w:rsidRPr="006C56A3">
        <w:rPr>
          <w:rFonts w:ascii="Times New Roman" w:hAnsi="Times New Roman" w:cs="Times New Roman"/>
          <w:sz w:val="28"/>
          <w:szCs w:val="28"/>
        </w:rPr>
        <w:t>питания,</w:t>
      </w:r>
      <w:r w:rsidRPr="006C56A3">
        <w:rPr>
          <w:rFonts w:ascii="Times New Roman" w:hAnsi="Times New Roman" w:cs="Times New Roman"/>
          <w:sz w:val="28"/>
          <w:szCs w:val="28"/>
        </w:rPr>
        <w:t xml:space="preserve"> обучающихся в муниципальных общеобразовательных учреждениях горо</w:t>
      </w:r>
      <w:r w:rsidR="003D3754" w:rsidRPr="006C56A3">
        <w:rPr>
          <w:rFonts w:ascii="Times New Roman" w:hAnsi="Times New Roman" w:cs="Times New Roman"/>
          <w:sz w:val="28"/>
          <w:szCs w:val="28"/>
        </w:rPr>
        <w:t>да Боготола без взимания платы»</w:t>
      </w:r>
      <w:r w:rsidR="00B86822" w:rsidRPr="006C56A3">
        <w:rPr>
          <w:rFonts w:ascii="Times New Roman" w:hAnsi="Times New Roman" w:cs="Times New Roman"/>
          <w:sz w:val="28"/>
          <w:szCs w:val="28"/>
        </w:rPr>
        <w:t>;</w:t>
      </w:r>
    </w:p>
    <w:p w:rsidR="003D3754" w:rsidRPr="006C56A3" w:rsidRDefault="003D3754"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Постановление администрации города Боготола от 05.10.2020                   № 1056-п «Об утверждении Правил персонифицированного финансирования дополнительного образования детей в городе Бог</w:t>
      </w:r>
      <w:r w:rsidR="00B86822" w:rsidRPr="006C56A3">
        <w:rPr>
          <w:rFonts w:ascii="Times New Roman" w:hAnsi="Times New Roman" w:cs="Times New Roman"/>
          <w:sz w:val="28"/>
          <w:szCs w:val="28"/>
        </w:rPr>
        <w:t>отоле»;</w:t>
      </w:r>
    </w:p>
    <w:p w:rsidR="003D3754" w:rsidRPr="006C56A3" w:rsidRDefault="003D3754"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Постановление администрации города Боготола от 05.05.2023                № 0407-п «О Порядке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города Боготола, о форме и сроках формирования отчета об их исполнении»;</w:t>
      </w:r>
    </w:p>
    <w:p w:rsidR="003D3754" w:rsidRPr="006C56A3" w:rsidRDefault="003D3754"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Постановление администрации города Боготола от 10.05.2023               № 0415-п «Об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города Боготола»;</w:t>
      </w:r>
    </w:p>
    <w:p w:rsidR="003D3754" w:rsidRPr="006C56A3" w:rsidRDefault="003D3754"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Постановление ад</w:t>
      </w:r>
      <w:r w:rsidR="008A0F5A" w:rsidRPr="006C56A3">
        <w:rPr>
          <w:rFonts w:ascii="Times New Roman" w:hAnsi="Times New Roman" w:cs="Times New Roman"/>
          <w:sz w:val="28"/>
          <w:szCs w:val="28"/>
        </w:rPr>
        <w:t xml:space="preserve">министрации города Боготола от </w:t>
      </w:r>
      <w:r w:rsidRPr="006C56A3">
        <w:rPr>
          <w:rFonts w:ascii="Times New Roman" w:hAnsi="Times New Roman" w:cs="Times New Roman"/>
          <w:sz w:val="28"/>
          <w:szCs w:val="28"/>
        </w:rPr>
        <w:t xml:space="preserve">01.06.2023 </w:t>
      </w:r>
      <w:r w:rsidR="00BA721F" w:rsidRPr="006C56A3">
        <w:rPr>
          <w:rFonts w:ascii="Times New Roman" w:hAnsi="Times New Roman" w:cs="Times New Roman"/>
          <w:sz w:val="28"/>
          <w:szCs w:val="28"/>
        </w:rPr>
        <w:t xml:space="preserve">       </w:t>
      </w:r>
      <w:r w:rsidR="00A4449D">
        <w:rPr>
          <w:rFonts w:ascii="Times New Roman" w:hAnsi="Times New Roman" w:cs="Times New Roman"/>
          <w:sz w:val="28"/>
          <w:szCs w:val="28"/>
        </w:rPr>
        <w:t xml:space="preserve">              </w:t>
      </w:r>
      <w:r w:rsidRPr="006C56A3">
        <w:rPr>
          <w:rFonts w:ascii="Times New Roman" w:hAnsi="Times New Roman" w:cs="Times New Roman"/>
          <w:sz w:val="28"/>
          <w:szCs w:val="28"/>
        </w:rPr>
        <w:t>№ 0543-п «О назначении муниципального координатора, обеспечивающего реализацию субсидии бюджетам муниципальных образований Красноярского края на увеличение охвата детей, обучающихся по дополнительным общеразвивающим программам»;</w:t>
      </w:r>
    </w:p>
    <w:p w:rsidR="003D3754" w:rsidRPr="006C56A3" w:rsidRDefault="003D3754"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Постановление администрации города Бо</w:t>
      </w:r>
      <w:r w:rsidR="008A0F5A" w:rsidRPr="006C56A3">
        <w:rPr>
          <w:rFonts w:ascii="Times New Roman" w:hAnsi="Times New Roman" w:cs="Times New Roman"/>
          <w:sz w:val="28"/>
          <w:szCs w:val="28"/>
        </w:rPr>
        <w:t xml:space="preserve">готола от </w:t>
      </w:r>
      <w:r w:rsidRPr="006C56A3">
        <w:rPr>
          <w:rFonts w:ascii="Times New Roman" w:hAnsi="Times New Roman" w:cs="Times New Roman"/>
          <w:sz w:val="28"/>
          <w:szCs w:val="28"/>
        </w:rPr>
        <w:t>30.06.2023           № 0764-п «Об утверждении Порядка предоставления субсидии юридическим лицам, индивидуальным пред</w:t>
      </w:r>
      <w:r w:rsidR="00A4449D">
        <w:rPr>
          <w:rFonts w:ascii="Times New Roman" w:hAnsi="Times New Roman" w:cs="Times New Roman"/>
          <w:sz w:val="28"/>
          <w:szCs w:val="28"/>
        </w:rPr>
        <w:t>принимателям, физическим лицам -</w:t>
      </w:r>
      <w:r w:rsidRPr="006C56A3">
        <w:rPr>
          <w:rFonts w:ascii="Times New Roman" w:hAnsi="Times New Roman" w:cs="Times New Roman"/>
          <w:sz w:val="28"/>
          <w:szCs w:val="28"/>
        </w:rPr>
        <w:t xml:space="preserve"> производителям товаров, работ, услуг на оплату соглашения о возмещении затрат, связанных с оказанием муниципальных услуг в социальной сфере в соответствии с социальным сертификатом»;</w:t>
      </w:r>
    </w:p>
    <w:p w:rsidR="003D3754" w:rsidRPr="006C56A3" w:rsidRDefault="003D3754"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Постановление а</w:t>
      </w:r>
      <w:r w:rsidR="008A0F5A" w:rsidRPr="006C56A3">
        <w:rPr>
          <w:rFonts w:ascii="Times New Roman" w:hAnsi="Times New Roman" w:cs="Times New Roman"/>
          <w:sz w:val="28"/>
          <w:szCs w:val="28"/>
        </w:rPr>
        <w:t>дминистрации города Боготола от</w:t>
      </w:r>
      <w:r w:rsidRPr="006C56A3">
        <w:rPr>
          <w:rFonts w:ascii="Times New Roman" w:hAnsi="Times New Roman" w:cs="Times New Roman"/>
          <w:sz w:val="28"/>
          <w:szCs w:val="28"/>
        </w:rPr>
        <w:t xml:space="preserve"> 30.06.2023           № 0765-п «Об утверждении Порядка предоставления субсидии юридическим лицам, индивидуальным пред</w:t>
      </w:r>
      <w:r w:rsidR="00A4449D">
        <w:rPr>
          <w:rFonts w:ascii="Times New Roman" w:hAnsi="Times New Roman" w:cs="Times New Roman"/>
          <w:sz w:val="28"/>
          <w:szCs w:val="28"/>
        </w:rPr>
        <w:t>принимателям, физическим лицам -</w:t>
      </w:r>
      <w:r w:rsidRPr="006C56A3">
        <w:rPr>
          <w:rFonts w:ascii="Times New Roman" w:hAnsi="Times New Roman" w:cs="Times New Roman"/>
          <w:sz w:val="28"/>
          <w:szCs w:val="28"/>
        </w:rPr>
        <w:t xml:space="preserve"> производителям товаров, работ, услуг на оплату соглашения о финансовом обеспечении затрат, связанных с оказанием муниципальных услуг в социальной сфере в соответствии с социальным сертификатом»;</w:t>
      </w:r>
    </w:p>
    <w:p w:rsidR="003D3754" w:rsidRPr="006C56A3" w:rsidRDefault="003D3754"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 xml:space="preserve">Постановление администрации города Боготола от 11.08.2023     </w:t>
      </w:r>
      <w:r w:rsidR="00BA721F" w:rsidRPr="006C56A3">
        <w:rPr>
          <w:rFonts w:ascii="Times New Roman" w:hAnsi="Times New Roman" w:cs="Times New Roman"/>
          <w:sz w:val="28"/>
          <w:szCs w:val="28"/>
        </w:rPr>
        <w:t xml:space="preserve">    </w:t>
      </w:r>
      <w:r w:rsidRPr="006C56A3">
        <w:rPr>
          <w:rFonts w:ascii="Times New Roman" w:hAnsi="Times New Roman" w:cs="Times New Roman"/>
          <w:sz w:val="28"/>
          <w:szCs w:val="28"/>
        </w:rPr>
        <w:t>№ 0942-п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p>
    <w:p w:rsidR="004346D6" w:rsidRPr="006C56A3"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Решение задач подпрограммы 1 достигается через реализацию ее мероприятий. Исполнителями мероприятий подпрограммы являются Муниципальное казенное учреждение «Управ</w:t>
      </w:r>
      <w:r w:rsidR="00F57FC6" w:rsidRPr="006C56A3">
        <w:rPr>
          <w:rFonts w:ascii="Times New Roman" w:hAnsi="Times New Roman" w:cs="Times New Roman"/>
          <w:sz w:val="28"/>
          <w:szCs w:val="28"/>
        </w:rPr>
        <w:t xml:space="preserve">ление образования </w:t>
      </w:r>
      <w:r w:rsidR="00BA721F" w:rsidRPr="006C56A3">
        <w:rPr>
          <w:rFonts w:ascii="Times New Roman" w:hAnsi="Times New Roman" w:cs="Times New Roman"/>
          <w:sz w:val="28"/>
          <w:szCs w:val="28"/>
        </w:rPr>
        <w:t xml:space="preserve">                </w:t>
      </w:r>
      <w:r w:rsidR="00F57FC6" w:rsidRPr="006C56A3">
        <w:rPr>
          <w:rFonts w:ascii="Times New Roman" w:hAnsi="Times New Roman" w:cs="Times New Roman"/>
          <w:sz w:val="28"/>
          <w:szCs w:val="28"/>
        </w:rPr>
        <w:lastRenderedPageBreak/>
        <w:t xml:space="preserve">г. Боготола» </w:t>
      </w:r>
      <w:r w:rsidRPr="006C56A3">
        <w:rPr>
          <w:rFonts w:ascii="Times New Roman" w:hAnsi="Times New Roman" w:cs="Times New Roman"/>
          <w:sz w:val="28"/>
          <w:szCs w:val="28"/>
        </w:rPr>
        <w:t xml:space="preserve">и подведомственные ему </w:t>
      </w:r>
      <w:r w:rsidR="00F57FC6" w:rsidRPr="006C56A3">
        <w:rPr>
          <w:rFonts w:ascii="Times New Roman" w:hAnsi="Times New Roman" w:cs="Times New Roman"/>
          <w:sz w:val="28"/>
          <w:szCs w:val="28"/>
        </w:rPr>
        <w:t xml:space="preserve">учреждения </w:t>
      </w:r>
      <w:r w:rsidRPr="006C56A3">
        <w:rPr>
          <w:rFonts w:ascii="Times New Roman" w:hAnsi="Times New Roman" w:cs="Times New Roman"/>
          <w:sz w:val="28"/>
          <w:szCs w:val="28"/>
        </w:rPr>
        <w:t xml:space="preserve">дошкольного, общего и дополнительного образования города Боготолапоотдельным мероприятием </w:t>
      </w:r>
      <w:r w:rsidR="00331F60" w:rsidRPr="006C56A3">
        <w:rPr>
          <w:rFonts w:ascii="Times New Roman" w:hAnsi="Times New Roman" w:cs="Times New Roman"/>
          <w:sz w:val="28"/>
          <w:szCs w:val="28"/>
        </w:rPr>
        <w:t>подпрограммы. Критерии</w:t>
      </w:r>
      <w:r w:rsidRPr="006C56A3">
        <w:rPr>
          <w:rFonts w:ascii="Times New Roman" w:hAnsi="Times New Roman" w:cs="Times New Roman"/>
          <w:sz w:val="28"/>
          <w:szCs w:val="28"/>
        </w:rPr>
        <w:t xml:space="preserve"> выбора исполнителей для реализации мероприятий подпрограммы обусловлены функциями Муниципального казенного учреждения «Управление образования г. Боготола» и подведомственных ему учреждениями, которые определены действующим законодательством, нормативно-правовыми актами органов местного самоуправления, уставными документами учреждений.</w:t>
      </w:r>
    </w:p>
    <w:p w:rsidR="004346D6" w:rsidRPr="006C56A3" w:rsidRDefault="00D152FC"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 xml:space="preserve">Муниципальное казенное учреждение </w:t>
      </w:r>
      <w:r w:rsidR="00465278" w:rsidRPr="006C56A3">
        <w:rPr>
          <w:rFonts w:ascii="Times New Roman" w:hAnsi="Times New Roman" w:cs="Times New Roman"/>
          <w:sz w:val="28"/>
          <w:szCs w:val="28"/>
        </w:rPr>
        <w:t>«Упра</w:t>
      </w:r>
      <w:r w:rsidRPr="006C56A3">
        <w:rPr>
          <w:rFonts w:ascii="Times New Roman" w:hAnsi="Times New Roman" w:cs="Times New Roman"/>
          <w:sz w:val="28"/>
          <w:szCs w:val="28"/>
        </w:rPr>
        <w:t>вление образования г. Боготола»</w:t>
      </w:r>
      <w:r w:rsidR="00465278" w:rsidRPr="006C56A3">
        <w:rPr>
          <w:rFonts w:ascii="Times New Roman" w:hAnsi="Times New Roman" w:cs="Times New Roman"/>
          <w:sz w:val="28"/>
          <w:szCs w:val="28"/>
        </w:rPr>
        <w:t xml:space="preserve"> является ответственным исполнителем и координатором подпрограммы. </w:t>
      </w:r>
    </w:p>
    <w:p w:rsidR="004346D6" w:rsidRPr="006C56A3"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 xml:space="preserve">Отдельные мероприятия подпрограммы реализуются путем предоставления муниципальных услуг соответствующим группам населения территории муниципального образования город Боготол. </w:t>
      </w:r>
    </w:p>
    <w:p w:rsidR="004346D6" w:rsidRPr="006C56A3" w:rsidRDefault="00465278" w:rsidP="003D3102">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Закупка товаров, выполнение работ, оказание услуг в рамках реализации подпрограммных мероприятий осуществляется исполнителями подпрограммы в соответствии с Федеральным законом от 05.04.2013</w:t>
      </w:r>
      <w:r w:rsidR="00BA721F" w:rsidRPr="006C56A3">
        <w:rPr>
          <w:rFonts w:ascii="Times New Roman" w:eastAsia="Times New Roman" w:hAnsi="Times New Roman" w:cs="Times New Roman"/>
          <w:sz w:val="28"/>
          <w:szCs w:val="28"/>
        </w:rPr>
        <w:t xml:space="preserve">         </w:t>
      </w:r>
      <w:r w:rsidRPr="006C56A3">
        <w:rPr>
          <w:rFonts w:ascii="Times New Roman" w:eastAsia="Times New Roman" w:hAnsi="Times New Roman" w:cs="Times New Roman"/>
          <w:sz w:val="28"/>
          <w:szCs w:val="28"/>
        </w:rPr>
        <w:t xml:space="preserve"> № 44-ФЗ «О контрактной системе в сфере закупок товаров, работ, услуг для обеспечения государственных и муниципальных нужд».</w:t>
      </w:r>
    </w:p>
    <w:p w:rsidR="004346D6" w:rsidRPr="006C56A3" w:rsidRDefault="00465278" w:rsidP="003D3102">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 xml:space="preserve">Источниками финансирования подпрограммы являются городской и краевой бюджеты, внебюджетные средства. </w:t>
      </w:r>
    </w:p>
    <w:p w:rsidR="004346D6" w:rsidRPr="006C56A3"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 xml:space="preserve">Финансовое обеспечение исполнения мероприятий подпрограммы осуществляется путем выделения субсидий на выполнение муниципального задания и субсидий на иные цели исполнителям мероприятий подпрограммы - муниципальным образовательным учреждениям, подведомственным Муниципальному казенному учреждению «Управление образования г. Боготола». Финансовое обеспечение мероприятий, исполнителем которых является Муниципальное казенное учреждение «Управление образования </w:t>
      </w:r>
      <w:r w:rsidR="00BA721F" w:rsidRPr="006C56A3">
        <w:rPr>
          <w:rFonts w:ascii="Times New Roman" w:hAnsi="Times New Roman" w:cs="Times New Roman"/>
          <w:sz w:val="28"/>
          <w:szCs w:val="28"/>
        </w:rPr>
        <w:t xml:space="preserve">                 </w:t>
      </w:r>
      <w:r w:rsidRPr="006C56A3">
        <w:rPr>
          <w:rFonts w:ascii="Times New Roman" w:hAnsi="Times New Roman" w:cs="Times New Roman"/>
          <w:sz w:val="28"/>
          <w:szCs w:val="28"/>
        </w:rPr>
        <w:t>г. Боготола», осуществляется на основании сметного финансирования.</w:t>
      </w:r>
    </w:p>
    <w:p w:rsidR="004346D6" w:rsidRPr="006C56A3"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Главными распорядителями средств местного бюджета является администрация города Боготола и Муниципальное казенное учреждение «Управление образования г. Боготола».</w:t>
      </w:r>
    </w:p>
    <w:p w:rsidR="004346D6" w:rsidRPr="006C56A3"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eastAsia="Times New Roman" w:hAnsi="Times New Roman" w:cs="Times New Roman"/>
          <w:sz w:val="28"/>
          <w:szCs w:val="28"/>
        </w:rPr>
        <w:t xml:space="preserve">Муниципальное казенное учреждение «Управление образования </w:t>
      </w:r>
      <w:r w:rsidR="00BA721F" w:rsidRPr="006C56A3">
        <w:rPr>
          <w:rFonts w:ascii="Times New Roman" w:eastAsia="Times New Roman" w:hAnsi="Times New Roman" w:cs="Times New Roman"/>
          <w:sz w:val="28"/>
          <w:szCs w:val="28"/>
        </w:rPr>
        <w:t xml:space="preserve">      </w:t>
      </w:r>
      <w:r w:rsidRPr="006C56A3">
        <w:rPr>
          <w:rFonts w:ascii="Times New Roman" w:eastAsia="Times New Roman" w:hAnsi="Times New Roman" w:cs="Times New Roman"/>
          <w:sz w:val="28"/>
          <w:szCs w:val="28"/>
        </w:rPr>
        <w:t xml:space="preserve">г. Боготола» ежегодно </w:t>
      </w:r>
      <w:r w:rsidRPr="006C56A3">
        <w:rPr>
          <w:rFonts w:ascii="Times New Roman" w:hAnsi="Times New Roman" w:cs="Times New Roman"/>
          <w:sz w:val="28"/>
          <w:szCs w:val="28"/>
        </w:rPr>
        <w:t xml:space="preserve">формирует и утверждает муниципальные задания для подведомственных учреждений в соответствии с предусмотренными их учредительными документами основными видами деятельности на основании постановления администрации города Боготола от </w:t>
      </w:r>
      <w:r w:rsidR="00F21142" w:rsidRPr="006C56A3">
        <w:rPr>
          <w:rFonts w:ascii="Times New Roman" w:hAnsi="Times New Roman" w:cs="Times New Roman"/>
          <w:sz w:val="28"/>
          <w:szCs w:val="28"/>
        </w:rPr>
        <w:t>28.07.2020</w:t>
      </w:r>
      <w:r w:rsidR="00BA721F" w:rsidRPr="006C56A3">
        <w:rPr>
          <w:rFonts w:ascii="Times New Roman" w:hAnsi="Times New Roman" w:cs="Times New Roman"/>
          <w:sz w:val="28"/>
          <w:szCs w:val="28"/>
        </w:rPr>
        <w:t xml:space="preserve">   </w:t>
      </w:r>
      <w:r w:rsidRPr="006C56A3">
        <w:rPr>
          <w:rFonts w:ascii="Times New Roman" w:hAnsi="Times New Roman" w:cs="Times New Roman"/>
          <w:sz w:val="28"/>
          <w:szCs w:val="28"/>
        </w:rPr>
        <w:t>№</w:t>
      </w:r>
      <w:r w:rsidR="00F21142" w:rsidRPr="006C56A3">
        <w:rPr>
          <w:rFonts w:ascii="Times New Roman" w:hAnsi="Times New Roman" w:cs="Times New Roman"/>
          <w:sz w:val="28"/>
          <w:szCs w:val="28"/>
        </w:rPr>
        <w:t xml:space="preserve"> 0755</w:t>
      </w:r>
      <w:r w:rsidRPr="006C56A3">
        <w:rPr>
          <w:rFonts w:ascii="Times New Roman" w:hAnsi="Times New Roman" w:cs="Times New Roman"/>
          <w:sz w:val="28"/>
          <w:szCs w:val="28"/>
        </w:rPr>
        <w:t>-п «</w:t>
      </w:r>
      <w:r w:rsidR="00F21142" w:rsidRPr="006C56A3">
        <w:rPr>
          <w:rFonts w:ascii="Times New Roman" w:hAnsi="Times New Roman" w:cs="Times New Roman"/>
          <w:sz w:val="28"/>
          <w:szCs w:val="28"/>
        </w:rPr>
        <w:t xml:space="preserve">Об утверждении Порядка формирования муниципального задания в отношении муниципальных учреждений города Боготола </w:t>
      </w:r>
      <w:r w:rsidR="00F21142" w:rsidRPr="006C56A3">
        <w:rPr>
          <w:rFonts w:ascii="Times New Roman" w:hAnsi="Times New Roman" w:cs="Times New Roman"/>
          <w:sz w:val="28"/>
          <w:szCs w:val="28"/>
        </w:rPr>
        <w:br/>
        <w:t>и финансового обеспечения выполнения муниципального задания на оказание муниципальных услуг (выполнение работ), об оценке выполнения муниципального задания и контроль за его выполнением</w:t>
      </w:r>
      <w:r w:rsidR="00BA721F" w:rsidRPr="006C56A3">
        <w:rPr>
          <w:rFonts w:ascii="Times New Roman" w:hAnsi="Times New Roman" w:cs="Times New Roman"/>
          <w:sz w:val="28"/>
          <w:szCs w:val="28"/>
        </w:rPr>
        <w:t>» (далее -</w:t>
      </w:r>
      <w:r w:rsidRPr="006C56A3">
        <w:rPr>
          <w:rFonts w:ascii="Times New Roman" w:hAnsi="Times New Roman" w:cs="Times New Roman"/>
          <w:sz w:val="28"/>
          <w:szCs w:val="28"/>
        </w:rPr>
        <w:t xml:space="preserve"> Порядок).</w:t>
      </w:r>
      <w:r w:rsidR="00BA721F" w:rsidRPr="006C56A3">
        <w:rPr>
          <w:rFonts w:ascii="Times New Roman" w:hAnsi="Times New Roman" w:cs="Times New Roman"/>
          <w:sz w:val="28"/>
          <w:szCs w:val="28"/>
        </w:rPr>
        <w:t xml:space="preserve"> </w:t>
      </w:r>
      <w:r w:rsidRPr="006C56A3">
        <w:rPr>
          <w:rFonts w:ascii="Times New Roman" w:hAnsi="Times New Roman" w:cs="Times New Roman"/>
          <w:sz w:val="28"/>
          <w:szCs w:val="28"/>
        </w:rPr>
        <w:t xml:space="preserve">Сводные показатели муниципальных заданий </w:t>
      </w:r>
      <w:r w:rsidRPr="006C56A3">
        <w:rPr>
          <w:rFonts w:ascii="Times New Roman" w:hAnsi="Times New Roman" w:cs="Times New Roman"/>
          <w:sz w:val="28"/>
          <w:szCs w:val="28"/>
        </w:rPr>
        <w:lastRenderedPageBreak/>
        <w:t>применяются при установлении показателей результативности подпрограммы.</w:t>
      </w:r>
    </w:p>
    <w:p w:rsidR="004346D6" w:rsidRPr="006C56A3"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eastAsia="Times New Roman" w:hAnsi="Times New Roman" w:cs="Times New Roman"/>
          <w:sz w:val="28"/>
          <w:szCs w:val="28"/>
        </w:rPr>
        <w:t xml:space="preserve">Субсидии предоставляются на основании </w:t>
      </w:r>
      <w:hyperlink r:id="rId16" w:history="1">
        <w:r w:rsidRPr="006C56A3">
          <w:rPr>
            <w:rFonts w:ascii="Times New Roman" w:eastAsia="Times New Roman" w:hAnsi="Times New Roman" w:cs="Times New Roman"/>
            <w:sz w:val="28"/>
            <w:szCs w:val="28"/>
          </w:rPr>
          <w:t>соглашения</w:t>
        </w:r>
      </w:hyperlink>
      <w:r w:rsidRPr="006C56A3">
        <w:rPr>
          <w:rFonts w:ascii="Times New Roman" w:eastAsia="Times New Roman" w:hAnsi="Times New Roman" w:cs="Times New Roman"/>
          <w:sz w:val="28"/>
          <w:szCs w:val="28"/>
        </w:rPr>
        <w:t xml:space="preserve"> о предоставлении субсидии, заключенного между Муниципальным казенным учреждением «Управление образования г. Боготола» и подведомственными ему муниципальными бюджетными образовательными учреждениями по форме, утвержденной </w:t>
      </w:r>
      <w:r w:rsidRPr="006C56A3">
        <w:rPr>
          <w:rFonts w:ascii="Times New Roman" w:eastAsia="Calibri" w:hAnsi="Times New Roman" w:cs="Times New Roman"/>
          <w:sz w:val="28"/>
          <w:szCs w:val="28"/>
        </w:rPr>
        <w:t xml:space="preserve">Порядком. Предметом Соглашения является определение порядка и условий предоставления </w:t>
      </w:r>
      <w:r w:rsidRPr="006C56A3">
        <w:rPr>
          <w:rFonts w:ascii="Times New Roman" w:eastAsia="Times New Roman" w:hAnsi="Times New Roman" w:cs="Times New Roman"/>
          <w:sz w:val="28"/>
          <w:szCs w:val="28"/>
        </w:rPr>
        <w:t xml:space="preserve">Муниципальным казенным учреждением «Управление образования г. Боготола» </w:t>
      </w:r>
      <w:r w:rsidRPr="006C56A3">
        <w:rPr>
          <w:rFonts w:ascii="Times New Roman" w:eastAsia="Calibri" w:hAnsi="Times New Roman" w:cs="Times New Roman"/>
          <w:sz w:val="28"/>
          <w:szCs w:val="28"/>
        </w:rPr>
        <w:t xml:space="preserve">подведомственным ему муниципальным бюджетным образовательным учреждениям субсидии из городского бюджета на финансовое обеспечение выполнения муниципальных заданий на оказание муниципальных услуг (выполнение работ). </w:t>
      </w:r>
      <w:r w:rsidRPr="006C56A3">
        <w:rPr>
          <w:rFonts w:ascii="Times New Roman" w:hAnsi="Times New Roman" w:cs="Times New Roman"/>
          <w:sz w:val="28"/>
          <w:szCs w:val="28"/>
        </w:rPr>
        <w:t>Перечисление субсидии получателям осуществляется в сроки, предусмотренные соглашением. В случае нарушения получателем субсидии обязательств, предусмотренных соглашением, Муниципальное казенное учреждение «Управление образования г. Боготола» принимает решение о расторжении соглашения в порядке, предусмотренном соглашением. В случае нецелевого использования средств субсидии она подлежит взысканию в доход соответствующего бюджета в соответствии с бюджетным законодательством Российской Федерации.</w:t>
      </w:r>
    </w:p>
    <w:p w:rsidR="004346D6" w:rsidRPr="006C56A3"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К основным технологиям и методам, используемым в ходе реализации муниципальной подпрограммы, относятся: образовательные программы, разработанные в соответствии с федеральными государственными образовательными стандартами; система муниципального заказа на ресурсы, используемые в производстве образовательных услуг; система мониторинга состояния образования; мониторинг эффективности деятельности органов местного самоуправления в области образования.</w:t>
      </w:r>
    </w:p>
    <w:p w:rsidR="004346D6" w:rsidRPr="006C56A3"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Муниципальная подпрограмма основывается на интеграции и межведомственном взаимодействии различных структурных подразделений Администрации города Боготола.Эффективное межведомственное взаимодействие позволяет создать условия для выполнения всего комплекса мероприятий муниципальной подпрограммы.</w:t>
      </w:r>
    </w:p>
    <w:p w:rsidR="004346D6" w:rsidRPr="006C56A3"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Реал</w:t>
      </w:r>
      <w:r w:rsidR="00BA721F" w:rsidRPr="006C56A3">
        <w:rPr>
          <w:rFonts w:ascii="Times New Roman" w:hAnsi="Times New Roman" w:cs="Times New Roman"/>
          <w:sz w:val="28"/>
          <w:szCs w:val="28"/>
        </w:rPr>
        <w:t>изация мероприятий 1.1.1 - 1.1.3, 1.2.1 -</w:t>
      </w:r>
      <w:r w:rsidRPr="006C56A3">
        <w:rPr>
          <w:rFonts w:ascii="Times New Roman" w:hAnsi="Times New Roman" w:cs="Times New Roman"/>
          <w:sz w:val="28"/>
          <w:szCs w:val="28"/>
        </w:rPr>
        <w:t xml:space="preserve"> 1.2.3, 1.3.1, 1.3.2. подпрограммы 1 осуществляется Муниципальным казенным учреждением «Управление образования г. Боготола» </w:t>
      </w:r>
      <w:r w:rsidR="00E430F3" w:rsidRPr="006C56A3">
        <w:rPr>
          <w:rFonts w:ascii="Times New Roman" w:hAnsi="Times New Roman" w:cs="Times New Roman"/>
          <w:sz w:val="28"/>
          <w:szCs w:val="28"/>
        </w:rPr>
        <w:t xml:space="preserve"> на основании пп. 1 п.</w:t>
      </w:r>
      <w:r w:rsidRPr="006C56A3">
        <w:rPr>
          <w:rFonts w:ascii="Times New Roman" w:hAnsi="Times New Roman" w:cs="Times New Roman"/>
          <w:sz w:val="28"/>
          <w:szCs w:val="28"/>
        </w:rPr>
        <w:t xml:space="preserve"> 1 ст. 9 Федерального закона № 273-ФЗ от 29.12.2012 «Об образовании в Российской Федерации»  путем финансирования расходов муниципальных образовательных учреждений на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и  программам дополнительного образования детей.</w:t>
      </w:r>
    </w:p>
    <w:p w:rsidR="004346D6" w:rsidRPr="006C56A3"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 xml:space="preserve">Реализация мероприятия 1.1.4 подпрограммы 1 осуществляется Муниципальным казенным учреждением «Управление образования </w:t>
      </w:r>
      <w:r w:rsidR="00BA721F" w:rsidRPr="006C56A3">
        <w:rPr>
          <w:rFonts w:ascii="Times New Roman" w:hAnsi="Times New Roman" w:cs="Times New Roman"/>
          <w:sz w:val="28"/>
          <w:szCs w:val="28"/>
        </w:rPr>
        <w:t xml:space="preserve">           </w:t>
      </w:r>
      <w:r w:rsidRPr="006C56A3">
        <w:rPr>
          <w:rFonts w:ascii="Times New Roman" w:hAnsi="Times New Roman" w:cs="Times New Roman"/>
          <w:sz w:val="28"/>
          <w:szCs w:val="28"/>
        </w:rPr>
        <w:lastRenderedPageBreak/>
        <w:t xml:space="preserve">г. Боготола» во исполнение </w:t>
      </w:r>
      <w:hyperlink r:id="rId17" w:history="1">
        <w:r w:rsidR="00E430F3" w:rsidRPr="006C56A3">
          <w:rPr>
            <w:rFonts w:ascii="Times New Roman" w:hAnsi="Times New Roman" w:cs="Times New Roman"/>
            <w:sz w:val="28"/>
            <w:szCs w:val="28"/>
          </w:rPr>
          <w:t>ч. 3 ст.</w:t>
        </w:r>
        <w:r w:rsidRPr="006C56A3">
          <w:rPr>
            <w:rFonts w:ascii="Times New Roman" w:hAnsi="Times New Roman" w:cs="Times New Roman"/>
            <w:sz w:val="28"/>
            <w:szCs w:val="28"/>
          </w:rPr>
          <w:t xml:space="preserve"> 65</w:t>
        </w:r>
      </w:hyperlink>
      <w:r w:rsidRPr="006C56A3">
        <w:rPr>
          <w:rFonts w:ascii="Times New Roman" w:hAnsi="Times New Roman" w:cs="Times New Roman"/>
          <w:sz w:val="28"/>
          <w:szCs w:val="28"/>
        </w:rPr>
        <w:t xml:space="preserve"> Федерального закона от 29.12.2012 № 273-ФЗ «Об образовании в Российской Федерации», на основании </w:t>
      </w:r>
      <w:hyperlink r:id="rId18" w:history="1">
        <w:r w:rsidRPr="006C56A3">
          <w:rPr>
            <w:rFonts w:ascii="Times New Roman" w:hAnsi="Times New Roman" w:cs="Times New Roman"/>
            <w:sz w:val="28"/>
            <w:szCs w:val="28"/>
          </w:rPr>
          <w:t>Закона</w:t>
        </w:r>
      </w:hyperlink>
      <w:r w:rsidRPr="006C56A3">
        <w:rPr>
          <w:rFonts w:ascii="Times New Roman" w:hAnsi="Times New Roman" w:cs="Times New Roman"/>
          <w:sz w:val="28"/>
          <w:szCs w:val="28"/>
        </w:rPr>
        <w:t xml:space="preserve"> Красноярского края от 27.12.2005 № 17-4379 «О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путем финансирования расходов муниципальных дошкольных образовательных учреждений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w:t>
      </w:r>
    </w:p>
    <w:p w:rsidR="004346D6" w:rsidRPr="006C56A3"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 xml:space="preserve">Реализация </w:t>
      </w:r>
      <w:hyperlink r:id="rId19" w:history="1">
        <w:r w:rsidRPr="006C56A3">
          <w:rPr>
            <w:rFonts w:ascii="Times New Roman" w:hAnsi="Times New Roman" w:cs="Times New Roman"/>
            <w:sz w:val="28"/>
            <w:szCs w:val="28"/>
          </w:rPr>
          <w:t>мероприятия 1.1.5</w:t>
        </w:r>
      </w:hyperlink>
      <w:r w:rsidR="00BA721F" w:rsidRPr="006C56A3">
        <w:rPr>
          <w:rFonts w:ascii="Times New Roman" w:hAnsi="Times New Roman" w:cs="Times New Roman"/>
          <w:sz w:val="28"/>
          <w:szCs w:val="28"/>
        </w:rPr>
        <w:t>.</w:t>
      </w:r>
      <w:r w:rsidRPr="006C56A3">
        <w:rPr>
          <w:rFonts w:ascii="Times New Roman" w:hAnsi="Times New Roman" w:cs="Times New Roman"/>
          <w:sz w:val="28"/>
          <w:szCs w:val="28"/>
        </w:rPr>
        <w:t xml:space="preserve"> подпрограммы 1  осуществляется Муниципальным казенным учреждением «Управление образования                      г. Боготола» во исполнение </w:t>
      </w:r>
      <w:hyperlink r:id="rId20" w:history="1">
        <w:r w:rsidR="005742F8" w:rsidRPr="006C56A3">
          <w:rPr>
            <w:rFonts w:ascii="Times New Roman" w:hAnsi="Times New Roman" w:cs="Times New Roman"/>
            <w:sz w:val="28"/>
            <w:szCs w:val="28"/>
          </w:rPr>
          <w:t>ч. 5 ст.</w:t>
        </w:r>
        <w:r w:rsidRPr="006C56A3">
          <w:rPr>
            <w:rFonts w:ascii="Times New Roman" w:hAnsi="Times New Roman" w:cs="Times New Roman"/>
            <w:sz w:val="28"/>
            <w:szCs w:val="28"/>
          </w:rPr>
          <w:t xml:space="preserve"> 65</w:t>
        </w:r>
      </w:hyperlink>
      <w:r w:rsidRPr="006C56A3">
        <w:rPr>
          <w:rFonts w:ascii="Times New Roman" w:hAnsi="Times New Roman" w:cs="Times New Roman"/>
          <w:sz w:val="28"/>
          <w:szCs w:val="28"/>
        </w:rPr>
        <w:t xml:space="preserve"> Федерального закона от 29.12.2012 № 273-ФЗ «Об образовании в Российской Федерации», на основании постановления администрации города Боготола  от 04.04.2018 № 0415-п «О передаче Муниципальному казенному учреждению «Управление образования г. Боготола» полномочий по предоставлению компенсации родителям (законным представителям) детей, посещающих образовательные организации, реализующие образовательнуюпрограммудошкольногообразования, находящиеся на территории города Боготола» в порядке, установленном Постановлением Правительства Красноярского края от 25.11.2014 № 561-п  «О предоставлении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находящиеся на территории Красноярского края» (вместе с «Порядком обращения за получением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и ее выплаты»).  Получатели компенсации определяются с учетом критериев нуждаемости при определении права на получение компенсации родителями (законными представителями) детей, посещающих образовательные организации, реализующие образовательную программу дошкольного образования, утвержденными Постановлением Правительства Красноярского края от 14.03.2017 №132-п.</w:t>
      </w:r>
    </w:p>
    <w:p w:rsidR="004346D6" w:rsidRPr="006C56A3"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Реализация</w:t>
      </w:r>
      <w:hyperlink r:id="rId21" w:history="1">
        <w:r w:rsidR="00BA721F" w:rsidRPr="006C56A3">
          <w:rPr>
            <w:rFonts w:ascii="Times New Roman" w:hAnsi="Times New Roman" w:cs="Times New Roman"/>
            <w:sz w:val="28"/>
            <w:szCs w:val="28"/>
          </w:rPr>
          <w:t>мероприятий 1.1.6,1.2.8 -</w:t>
        </w:r>
        <w:r w:rsidRPr="006C56A3">
          <w:rPr>
            <w:rFonts w:ascii="Times New Roman" w:hAnsi="Times New Roman" w:cs="Times New Roman"/>
            <w:sz w:val="28"/>
            <w:szCs w:val="28"/>
          </w:rPr>
          <w:t xml:space="preserve"> 1.2.10 </w:t>
        </w:r>
      </w:hyperlink>
      <w:r w:rsidRPr="006C56A3">
        <w:rPr>
          <w:rFonts w:ascii="Times New Roman" w:hAnsi="Times New Roman" w:cs="Times New Roman"/>
          <w:sz w:val="28"/>
          <w:szCs w:val="28"/>
        </w:rPr>
        <w:t xml:space="preserve"> подпрограммы 1  осуществляется Муниципальным казенным учреждением «Управление образования г. Боготола» путем финансирования расходов муниципальных образовательных учреждений на создание безопасных и комфортных условий функционирования объектов муниципальной собственности, развитие муниципальных учреждений, устранение предписаний надзорных </w:t>
      </w:r>
      <w:r w:rsidRPr="006C56A3">
        <w:rPr>
          <w:rFonts w:ascii="Times New Roman" w:hAnsi="Times New Roman" w:cs="Times New Roman"/>
          <w:sz w:val="28"/>
          <w:szCs w:val="28"/>
        </w:rPr>
        <w:lastRenderedPageBreak/>
        <w:t>органов и приведение зданий  и территорий образовательных учреждений в соответствие с требованиями правил  пожарной безопасности, СаНПиН, строительных нормативов и правил.</w:t>
      </w:r>
    </w:p>
    <w:p w:rsidR="004346D6" w:rsidRPr="006C56A3"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Муниципальные образовательные учреждения при закупке товаров, работ, услуг для выполнения мероприятий осуществляют функции заказчика в соответствии с Федеральным законом от 05.04.2013 № 44-ФЗ «О контрактной системе в сфере закупок товаро</w:t>
      </w:r>
      <w:r w:rsidR="00D152FC" w:rsidRPr="006C56A3">
        <w:rPr>
          <w:rFonts w:ascii="Times New Roman" w:hAnsi="Times New Roman" w:cs="Times New Roman"/>
          <w:sz w:val="28"/>
          <w:szCs w:val="28"/>
        </w:rPr>
        <w:t>в, работ, услуг для обеспечения</w:t>
      </w:r>
      <w:r w:rsidRPr="006C56A3">
        <w:rPr>
          <w:rFonts w:ascii="Times New Roman" w:hAnsi="Times New Roman" w:cs="Times New Roman"/>
          <w:sz w:val="28"/>
          <w:szCs w:val="28"/>
        </w:rPr>
        <w:t xml:space="preserve"> государственных и муниципальных нужд».</w:t>
      </w:r>
    </w:p>
    <w:p w:rsidR="004346D6" w:rsidRPr="006C56A3"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Ежегодно на основании постановления администрации города Боготола соответствие зданий и территорий муниципальных образовательных учреждений требованиям правил пожарной безопасности, СаНПиН, строительных нормативов и правил проверяется межведомственной муниципальной</w:t>
      </w:r>
      <w:r w:rsidR="00D152FC" w:rsidRPr="006C56A3">
        <w:rPr>
          <w:rFonts w:ascii="Times New Roman" w:hAnsi="Times New Roman" w:cs="Times New Roman"/>
          <w:sz w:val="28"/>
          <w:szCs w:val="28"/>
        </w:rPr>
        <w:t xml:space="preserve"> комиссией. По итогам проверки </w:t>
      </w:r>
      <w:r w:rsidRPr="006C56A3">
        <w:rPr>
          <w:rFonts w:ascii="Times New Roman" w:hAnsi="Times New Roman" w:cs="Times New Roman"/>
          <w:sz w:val="28"/>
          <w:szCs w:val="28"/>
        </w:rPr>
        <w:t>составляется акт о готовности образовательных учреждений к началу нового учебного года.</w:t>
      </w:r>
    </w:p>
    <w:p w:rsidR="004346D6" w:rsidRPr="006C56A3"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 xml:space="preserve">Реализация мероприятия 1.2.4 подпрограммы 1 осуществляется Муниципальным казенным учреждением «Управление образования </w:t>
      </w:r>
      <w:r w:rsidR="00BA721F" w:rsidRPr="006C56A3">
        <w:rPr>
          <w:rFonts w:ascii="Times New Roman" w:hAnsi="Times New Roman" w:cs="Times New Roman"/>
          <w:sz w:val="28"/>
          <w:szCs w:val="28"/>
        </w:rPr>
        <w:t xml:space="preserve">           </w:t>
      </w:r>
      <w:r w:rsidRPr="006C56A3">
        <w:rPr>
          <w:rFonts w:ascii="Times New Roman" w:hAnsi="Times New Roman" w:cs="Times New Roman"/>
          <w:sz w:val="28"/>
          <w:szCs w:val="28"/>
        </w:rPr>
        <w:t>г. Боготола» путем финансирования расходов муниципальных общеобразовательных учреждений на приобретение посуды для летних пришкольных оздоровительных лагерей с дневным пребыванием детей.</w:t>
      </w:r>
    </w:p>
    <w:p w:rsidR="004346D6" w:rsidRPr="006C56A3"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 xml:space="preserve">Реализация мероприятия 1.2.5 подпрограммы 1 осуществляется Муниципальным казенным учреждением «Управление образования </w:t>
      </w:r>
      <w:r w:rsidR="00BA721F" w:rsidRPr="006C56A3">
        <w:rPr>
          <w:rFonts w:ascii="Times New Roman" w:hAnsi="Times New Roman" w:cs="Times New Roman"/>
          <w:sz w:val="28"/>
          <w:szCs w:val="28"/>
        </w:rPr>
        <w:t xml:space="preserve">           </w:t>
      </w:r>
      <w:r w:rsidRPr="006C56A3">
        <w:rPr>
          <w:rFonts w:ascii="Times New Roman" w:hAnsi="Times New Roman" w:cs="Times New Roman"/>
          <w:sz w:val="28"/>
          <w:szCs w:val="28"/>
        </w:rPr>
        <w:t>г. Боготола» путем финансирования расходов муниципальных общеобразовательных учреждений на предоставление горячего питания без взимания платы обучающимся, указанным в ч. 2</w:t>
      </w:r>
      <w:r w:rsidR="007519B2" w:rsidRPr="006C56A3">
        <w:rPr>
          <w:rFonts w:ascii="Times New Roman" w:hAnsi="Times New Roman" w:cs="Times New Roman"/>
          <w:sz w:val="28"/>
          <w:szCs w:val="28"/>
        </w:rPr>
        <w:t xml:space="preserve"> ст. 11 </w:t>
      </w:r>
      <w:r w:rsidRPr="006C56A3">
        <w:rPr>
          <w:rFonts w:ascii="Times New Roman" w:hAnsi="Times New Roman" w:cs="Times New Roman"/>
          <w:sz w:val="28"/>
          <w:szCs w:val="28"/>
        </w:rPr>
        <w:t>Закона Красноярского кр</w:t>
      </w:r>
      <w:r w:rsidR="00D152FC" w:rsidRPr="006C56A3">
        <w:rPr>
          <w:rFonts w:ascii="Times New Roman" w:hAnsi="Times New Roman" w:cs="Times New Roman"/>
          <w:sz w:val="28"/>
          <w:szCs w:val="28"/>
        </w:rPr>
        <w:t>ая от 02.11.2000 №</w:t>
      </w:r>
      <w:r w:rsidR="00BA721F" w:rsidRPr="006C56A3">
        <w:rPr>
          <w:rFonts w:ascii="Times New Roman" w:hAnsi="Times New Roman" w:cs="Times New Roman"/>
          <w:sz w:val="28"/>
          <w:szCs w:val="28"/>
        </w:rPr>
        <w:t xml:space="preserve"> </w:t>
      </w:r>
      <w:r w:rsidR="00D152FC" w:rsidRPr="006C56A3">
        <w:rPr>
          <w:rFonts w:ascii="Times New Roman" w:hAnsi="Times New Roman" w:cs="Times New Roman"/>
          <w:sz w:val="28"/>
          <w:szCs w:val="28"/>
        </w:rPr>
        <w:t xml:space="preserve">12-961 </w:t>
      </w:r>
      <w:r w:rsidRPr="006C56A3">
        <w:rPr>
          <w:rFonts w:ascii="Times New Roman" w:hAnsi="Times New Roman" w:cs="Times New Roman"/>
          <w:sz w:val="28"/>
          <w:szCs w:val="28"/>
        </w:rPr>
        <w:t>«О защите прав ребенка».</w:t>
      </w:r>
    </w:p>
    <w:p w:rsidR="004346D6" w:rsidRPr="006C56A3"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 xml:space="preserve">Муниципальное казенное учреждение «Управление образования </w:t>
      </w:r>
      <w:r w:rsidR="00BA721F" w:rsidRPr="006C56A3">
        <w:rPr>
          <w:rFonts w:ascii="Times New Roman" w:hAnsi="Times New Roman" w:cs="Times New Roman"/>
          <w:sz w:val="28"/>
          <w:szCs w:val="28"/>
        </w:rPr>
        <w:t xml:space="preserve">      </w:t>
      </w:r>
      <w:r w:rsidRPr="006C56A3">
        <w:rPr>
          <w:rFonts w:ascii="Times New Roman" w:hAnsi="Times New Roman" w:cs="Times New Roman"/>
          <w:sz w:val="28"/>
          <w:szCs w:val="28"/>
        </w:rPr>
        <w:t>г. Боготола» принимает решение о назначении ме</w:t>
      </w:r>
      <w:r w:rsidR="00F57FC6" w:rsidRPr="006C56A3">
        <w:rPr>
          <w:rFonts w:ascii="Times New Roman" w:hAnsi="Times New Roman" w:cs="Times New Roman"/>
          <w:sz w:val="28"/>
          <w:szCs w:val="28"/>
        </w:rPr>
        <w:t xml:space="preserve">ры социальной поддержки в виде </w:t>
      </w:r>
      <w:r w:rsidRPr="006C56A3">
        <w:rPr>
          <w:rFonts w:ascii="Times New Roman" w:hAnsi="Times New Roman" w:cs="Times New Roman"/>
          <w:sz w:val="28"/>
          <w:szCs w:val="28"/>
        </w:rPr>
        <w:t xml:space="preserve">предоставления обучающимся горячего питания без взимания платы в порядке, установленном </w:t>
      </w:r>
      <w:r w:rsidR="0084499A" w:rsidRPr="006C56A3">
        <w:rPr>
          <w:rFonts w:ascii="Times New Roman" w:hAnsi="Times New Roman" w:cs="Times New Roman"/>
          <w:sz w:val="28"/>
          <w:szCs w:val="28"/>
        </w:rPr>
        <w:t>п</w:t>
      </w:r>
      <w:r w:rsidR="00395DB8" w:rsidRPr="006C56A3">
        <w:rPr>
          <w:rFonts w:ascii="Times New Roman" w:hAnsi="Times New Roman" w:cs="Times New Roman"/>
          <w:sz w:val="28"/>
          <w:szCs w:val="28"/>
        </w:rPr>
        <w:t>риказ</w:t>
      </w:r>
      <w:r w:rsidR="0084499A" w:rsidRPr="006C56A3">
        <w:rPr>
          <w:rFonts w:ascii="Times New Roman" w:hAnsi="Times New Roman" w:cs="Times New Roman"/>
          <w:sz w:val="28"/>
          <w:szCs w:val="28"/>
        </w:rPr>
        <w:t>ом</w:t>
      </w:r>
      <w:r w:rsidR="00395DB8" w:rsidRPr="006C56A3">
        <w:rPr>
          <w:rFonts w:ascii="Times New Roman" w:hAnsi="Times New Roman" w:cs="Times New Roman"/>
          <w:sz w:val="28"/>
          <w:szCs w:val="28"/>
        </w:rPr>
        <w:t xml:space="preserve"> министерства образования Красноярского</w:t>
      </w:r>
      <w:r w:rsidR="005742F8" w:rsidRPr="006C56A3">
        <w:rPr>
          <w:rFonts w:ascii="Times New Roman" w:hAnsi="Times New Roman" w:cs="Times New Roman"/>
          <w:sz w:val="28"/>
          <w:szCs w:val="28"/>
        </w:rPr>
        <w:t xml:space="preserve"> края от 05.07.2021 № 31-11-04 «</w:t>
      </w:r>
      <w:r w:rsidR="00395DB8" w:rsidRPr="006C56A3">
        <w:rPr>
          <w:rFonts w:ascii="Times New Roman" w:hAnsi="Times New Roman" w:cs="Times New Roman"/>
          <w:sz w:val="28"/>
          <w:szCs w:val="28"/>
        </w:rPr>
        <w:t>Об утверждении Административного регламента предоставления государственной услуги органами местного самоуправления муниципальных районов, муниципальных округов и городских округов Красноярского края по переданным полномочиям по обеспечению бесплатным</w:t>
      </w:r>
      <w:r w:rsidR="00BA721F" w:rsidRPr="006C56A3">
        <w:rPr>
          <w:rFonts w:ascii="Times New Roman" w:hAnsi="Times New Roman" w:cs="Times New Roman"/>
          <w:sz w:val="28"/>
          <w:szCs w:val="28"/>
        </w:rPr>
        <w:t xml:space="preserve"> </w:t>
      </w:r>
      <w:r w:rsidR="00395DB8" w:rsidRPr="006C56A3">
        <w:rPr>
          <w:rFonts w:ascii="Times New Roman" w:hAnsi="Times New Roman" w:cs="Times New Roman"/>
          <w:sz w:val="28"/>
          <w:szCs w:val="28"/>
        </w:rPr>
        <w:t>горячим</w:t>
      </w:r>
      <w:r w:rsidR="00BA721F" w:rsidRPr="006C56A3">
        <w:rPr>
          <w:rFonts w:ascii="Times New Roman" w:hAnsi="Times New Roman" w:cs="Times New Roman"/>
          <w:sz w:val="28"/>
          <w:szCs w:val="28"/>
        </w:rPr>
        <w:t xml:space="preserve"> </w:t>
      </w:r>
      <w:r w:rsidR="00395DB8" w:rsidRPr="006C56A3">
        <w:rPr>
          <w:rFonts w:ascii="Times New Roman" w:hAnsi="Times New Roman" w:cs="Times New Roman"/>
          <w:sz w:val="28"/>
          <w:szCs w:val="28"/>
        </w:rPr>
        <w:t>питанием</w:t>
      </w:r>
      <w:r w:rsidR="00BA721F" w:rsidRPr="006C56A3">
        <w:rPr>
          <w:rFonts w:ascii="Times New Roman" w:hAnsi="Times New Roman" w:cs="Times New Roman"/>
          <w:sz w:val="28"/>
          <w:szCs w:val="28"/>
        </w:rPr>
        <w:t xml:space="preserve"> </w:t>
      </w:r>
      <w:r w:rsidR="00395DB8" w:rsidRPr="006C56A3">
        <w:rPr>
          <w:rFonts w:ascii="Times New Roman" w:hAnsi="Times New Roman" w:cs="Times New Roman"/>
          <w:sz w:val="28"/>
          <w:szCs w:val="28"/>
        </w:rPr>
        <w:t>обучающихся</w:t>
      </w:r>
      <w:r w:rsidR="00BA721F" w:rsidRPr="006C56A3">
        <w:rPr>
          <w:rFonts w:ascii="Times New Roman" w:hAnsi="Times New Roman" w:cs="Times New Roman"/>
          <w:sz w:val="28"/>
          <w:szCs w:val="28"/>
        </w:rPr>
        <w:t xml:space="preserve"> </w:t>
      </w:r>
      <w:r w:rsidR="00395DB8" w:rsidRPr="006C56A3">
        <w:rPr>
          <w:rFonts w:ascii="Times New Roman" w:hAnsi="Times New Roman" w:cs="Times New Roman"/>
          <w:sz w:val="28"/>
          <w:szCs w:val="28"/>
        </w:rPr>
        <w:t>в муниципальных</w:t>
      </w:r>
      <w:r w:rsidR="00BA721F" w:rsidRPr="006C56A3">
        <w:rPr>
          <w:rFonts w:ascii="Times New Roman" w:hAnsi="Times New Roman" w:cs="Times New Roman"/>
          <w:sz w:val="28"/>
          <w:szCs w:val="28"/>
        </w:rPr>
        <w:t xml:space="preserve"> </w:t>
      </w:r>
      <w:r w:rsidR="00395DB8" w:rsidRPr="006C56A3">
        <w:rPr>
          <w:rFonts w:ascii="Times New Roman" w:hAnsi="Times New Roman" w:cs="Times New Roman"/>
          <w:sz w:val="28"/>
          <w:szCs w:val="28"/>
        </w:rPr>
        <w:t>общеобразовательных организациях по программам основного общего, среднего общего образования и в частных общеобразовательных организациях по имеющим государственную аккредитацию образовательным программам основного общего, среднего общего образования, за исключением обучающихся с ограниченными возможностями здоровья, в том числе подвозимых школьными автобусами к муниципальным о</w:t>
      </w:r>
      <w:r w:rsidR="00BA721F" w:rsidRPr="006C56A3">
        <w:rPr>
          <w:rFonts w:ascii="Times New Roman" w:hAnsi="Times New Roman" w:cs="Times New Roman"/>
          <w:sz w:val="28"/>
          <w:szCs w:val="28"/>
        </w:rPr>
        <w:t>бщеобразовательным организациям»</w:t>
      </w:r>
      <w:r w:rsidR="0084499A" w:rsidRPr="006C56A3">
        <w:rPr>
          <w:rFonts w:ascii="Times New Roman" w:hAnsi="Times New Roman" w:cs="Times New Roman"/>
          <w:sz w:val="28"/>
          <w:szCs w:val="28"/>
        </w:rPr>
        <w:t>.</w:t>
      </w:r>
    </w:p>
    <w:p w:rsidR="004346D6" w:rsidRPr="006C56A3"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 xml:space="preserve">Общеобразовательные учреждения предоставляют горячее питание без взимания платы обучающимся, из числа указанных в </w:t>
      </w:r>
      <w:r w:rsidR="0031526A" w:rsidRPr="006C56A3">
        <w:rPr>
          <w:rFonts w:ascii="Times New Roman" w:hAnsi="Times New Roman" w:cs="Times New Roman"/>
          <w:sz w:val="28"/>
          <w:szCs w:val="28"/>
        </w:rPr>
        <w:t xml:space="preserve">ч. 2 ст. 11 </w:t>
      </w:r>
      <w:r w:rsidRPr="006C56A3">
        <w:rPr>
          <w:rFonts w:ascii="Times New Roman" w:hAnsi="Times New Roman" w:cs="Times New Roman"/>
          <w:sz w:val="28"/>
          <w:szCs w:val="28"/>
        </w:rPr>
        <w:t xml:space="preserve">Закона </w:t>
      </w:r>
      <w:r w:rsidRPr="006C56A3">
        <w:rPr>
          <w:rFonts w:ascii="Times New Roman" w:hAnsi="Times New Roman" w:cs="Times New Roman"/>
          <w:sz w:val="28"/>
          <w:szCs w:val="28"/>
        </w:rPr>
        <w:lastRenderedPageBreak/>
        <w:t xml:space="preserve">Красноярского края от 02.11.2000 </w:t>
      </w:r>
      <w:r w:rsidR="00A964CD" w:rsidRPr="006C56A3">
        <w:rPr>
          <w:rFonts w:ascii="Times New Roman" w:hAnsi="Times New Roman" w:cs="Times New Roman"/>
          <w:sz w:val="28"/>
          <w:szCs w:val="28"/>
        </w:rPr>
        <w:t xml:space="preserve">№12-961 </w:t>
      </w:r>
      <w:r w:rsidRPr="006C56A3">
        <w:rPr>
          <w:rFonts w:ascii="Times New Roman" w:hAnsi="Times New Roman" w:cs="Times New Roman"/>
          <w:sz w:val="28"/>
          <w:szCs w:val="28"/>
        </w:rPr>
        <w:t>«О защите прав ребенка», в соответст</w:t>
      </w:r>
      <w:r w:rsidR="00A964CD" w:rsidRPr="006C56A3">
        <w:rPr>
          <w:rFonts w:ascii="Times New Roman" w:hAnsi="Times New Roman" w:cs="Times New Roman"/>
          <w:sz w:val="28"/>
          <w:szCs w:val="28"/>
        </w:rPr>
        <w:t xml:space="preserve">вии с п. 1 ст. 37, п. 7 ст. 79 </w:t>
      </w:r>
      <w:r w:rsidRPr="006C56A3">
        <w:rPr>
          <w:rFonts w:ascii="Times New Roman" w:hAnsi="Times New Roman" w:cs="Times New Roman"/>
          <w:sz w:val="28"/>
          <w:szCs w:val="28"/>
        </w:rPr>
        <w:t xml:space="preserve">Федерального закона № 273-ФЗ от 29.12.2012 «Об образовании в Российской Федерации» на основании решения </w:t>
      </w:r>
      <w:r w:rsidR="001B1A07" w:rsidRPr="006C56A3">
        <w:rPr>
          <w:rFonts w:ascii="Times New Roman" w:hAnsi="Times New Roman" w:cs="Times New Roman"/>
          <w:sz w:val="28"/>
          <w:szCs w:val="28"/>
        </w:rPr>
        <w:t xml:space="preserve">администрации города Боготола </w:t>
      </w:r>
      <w:r w:rsidRPr="006C56A3">
        <w:rPr>
          <w:rFonts w:ascii="Times New Roman" w:hAnsi="Times New Roman" w:cs="Times New Roman"/>
          <w:sz w:val="28"/>
          <w:szCs w:val="28"/>
        </w:rPr>
        <w:t>о</w:t>
      </w:r>
      <w:r w:rsidR="001B1A07" w:rsidRPr="006C56A3">
        <w:rPr>
          <w:rFonts w:ascii="Times New Roman" w:hAnsi="Times New Roman" w:cs="Times New Roman"/>
          <w:sz w:val="28"/>
          <w:szCs w:val="28"/>
        </w:rPr>
        <w:t xml:space="preserve"> предоставлении</w:t>
      </w:r>
      <w:r w:rsidRPr="006C56A3">
        <w:rPr>
          <w:rFonts w:ascii="Times New Roman" w:hAnsi="Times New Roman" w:cs="Times New Roman"/>
          <w:sz w:val="28"/>
          <w:szCs w:val="28"/>
        </w:rPr>
        <w:t xml:space="preserve"> горячего питания без взимания платы.</w:t>
      </w:r>
    </w:p>
    <w:p w:rsidR="004346D6" w:rsidRPr="006C56A3" w:rsidRDefault="00852F4D" w:rsidP="003D3102">
      <w:pPr>
        <w:pStyle w:val="af"/>
        <w:spacing w:before="0" w:beforeAutospacing="0" w:after="0" w:afterAutospacing="0"/>
        <w:ind w:firstLine="540"/>
        <w:jc w:val="both"/>
        <w:rPr>
          <w:sz w:val="28"/>
          <w:szCs w:val="28"/>
        </w:rPr>
      </w:pPr>
      <w:r w:rsidRPr="006C56A3">
        <w:rPr>
          <w:sz w:val="28"/>
          <w:szCs w:val="28"/>
        </w:rPr>
        <w:t>Общеобразовательные учреждения предоставляют</w:t>
      </w:r>
      <w:r w:rsidR="00F47A7E" w:rsidRPr="006C56A3">
        <w:rPr>
          <w:sz w:val="28"/>
          <w:szCs w:val="28"/>
        </w:rPr>
        <w:t xml:space="preserve"> обучающимся, указанным в п.</w:t>
      </w:r>
      <w:r w:rsidR="00B043BB" w:rsidRPr="006C56A3">
        <w:rPr>
          <w:sz w:val="28"/>
          <w:szCs w:val="28"/>
        </w:rPr>
        <w:t xml:space="preserve"> 2 ст</w:t>
      </w:r>
      <w:r w:rsidR="00F47A7E" w:rsidRPr="006C56A3">
        <w:rPr>
          <w:sz w:val="28"/>
          <w:szCs w:val="28"/>
        </w:rPr>
        <w:t>.</w:t>
      </w:r>
      <w:r w:rsidR="00B043BB" w:rsidRPr="006C56A3">
        <w:rPr>
          <w:sz w:val="28"/>
          <w:szCs w:val="28"/>
        </w:rPr>
        <w:t xml:space="preserve"> 14.2 Закона Кр</w:t>
      </w:r>
      <w:r w:rsidR="005742F8" w:rsidRPr="006C56A3">
        <w:rPr>
          <w:sz w:val="28"/>
          <w:szCs w:val="28"/>
        </w:rPr>
        <w:t xml:space="preserve">асноярского края от 02.11.2000 </w:t>
      </w:r>
      <w:r w:rsidR="00BA721F" w:rsidRPr="006C56A3">
        <w:rPr>
          <w:sz w:val="28"/>
          <w:szCs w:val="28"/>
        </w:rPr>
        <w:t xml:space="preserve">             </w:t>
      </w:r>
      <w:r w:rsidR="005742F8" w:rsidRPr="006C56A3">
        <w:rPr>
          <w:sz w:val="28"/>
          <w:szCs w:val="28"/>
        </w:rPr>
        <w:t>№ 12-961 «О защите прав ребенка»</w:t>
      </w:r>
      <w:r w:rsidR="00B043BB" w:rsidRPr="006C56A3">
        <w:rPr>
          <w:sz w:val="28"/>
          <w:szCs w:val="28"/>
        </w:rPr>
        <w:t xml:space="preserve">, </w:t>
      </w:r>
      <w:r w:rsidR="00EC6301" w:rsidRPr="006C56A3">
        <w:rPr>
          <w:sz w:val="28"/>
          <w:szCs w:val="28"/>
        </w:rPr>
        <w:t xml:space="preserve">в период освоения ими образовательных программ с применением электронного обучения и дистанционных образовательных технологий в случаях, предусмотренных п.1 ст. </w:t>
      </w:r>
      <w:r w:rsidR="00F47A7E" w:rsidRPr="006C56A3">
        <w:rPr>
          <w:sz w:val="28"/>
          <w:szCs w:val="28"/>
        </w:rPr>
        <w:t xml:space="preserve">14.2  Закона Красноярского края от 02.11.2000 № 12-961 «О защите прав ребенка», </w:t>
      </w:r>
      <w:r w:rsidR="00B043BB" w:rsidRPr="006C56A3">
        <w:rPr>
          <w:sz w:val="28"/>
          <w:szCs w:val="28"/>
        </w:rPr>
        <w:t>бесплатные наборы продуктов питания в соответствии с постановлением ПравительстваКрасноярск</w:t>
      </w:r>
      <w:r w:rsidR="005742F8" w:rsidRPr="006C56A3">
        <w:rPr>
          <w:sz w:val="28"/>
          <w:szCs w:val="28"/>
        </w:rPr>
        <w:t>ого края от 30.09.2021 № 690-п «</w:t>
      </w:r>
      <w:r w:rsidR="00B043BB" w:rsidRPr="006C56A3">
        <w:rPr>
          <w:sz w:val="28"/>
          <w:szCs w:val="28"/>
        </w:rPr>
        <w:t>Об утверждении Порядка обеспечения бесплатным набором продуктов питания обучающихся в период освоения ими образовательных программ с применением электронного обучения и дистанционных образовательных технологий, указанных в</w:t>
      </w:r>
      <w:r w:rsidR="005742F8" w:rsidRPr="006C56A3">
        <w:rPr>
          <w:sz w:val="28"/>
          <w:szCs w:val="28"/>
        </w:rPr>
        <w:t>п. 2 ст.</w:t>
      </w:r>
      <w:r w:rsidR="00B043BB" w:rsidRPr="006C56A3">
        <w:rPr>
          <w:sz w:val="28"/>
          <w:szCs w:val="28"/>
        </w:rPr>
        <w:t xml:space="preserve"> 14.2 Закона Кр</w:t>
      </w:r>
      <w:r w:rsidR="005742F8" w:rsidRPr="006C56A3">
        <w:rPr>
          <w:sz w:val="28"/>
          <w:szCs w:val="28"/>
        </w:rPr>
        <w:t>асноярского края от 02.11.2000 № 12-961 «</w:t>
      </w:r>
      <w:r w:rsidR="00B043BB" w:rsidRPr="006C56A3">
        <w:rPr>
          <w:sz w:val="28"/>
          <w:szCs w:val="28"/>
        </w:rPr>
        <w:t>О защ</w:t>
      </w:r>
      <w:r w:rsidR="00F47A7E" w:rsidRPr="006C56A3">
        <w:rPr>
          <w:sz w:val="28"/>
          <w:szCs w:val="28"/>
        </w:rPr>
        <w:t>ите прав ребенка»</w:t>
      </w:r>
      <w:r w:rsidR="005742F8" w:rsidRPr="006C56A3">
        <w:rPr>
          <w:sz w:val="28"/>
          <w:szCs w:val="28"/>
        </w:rPr>
        <w:t>, п. 6 ст.</w:t>
      </w:r>
      <w:r w:rsidR="00B043BB" w:rsidRPr="006C56A3">
        <w:rPr>
          <w:sz w:val="28"/>
          <w:szCs w:val="28"/>
        </w:rPr>
        <w:t xml:space="preserve"> 5 Закона Кр</w:t>
      </w:r>
      <w:r w:rsidR="005742F8" w:rsidRPr="006C56A3">
        <w:rPr>
          <w:sz w:val="28"/>
          <w:szCs w:val="28"/>
        </w:rPr>
        <w:t>асноярского края от 26.05.2016 № 10-4565 «</w:t>
      </w:r>
      <w:r w:rsidR="00B043BB" w:rsidRPr="006C56A3">
        <w:rPr>
          <w:sz w:val="28"/>
          <w:szCs w:val="28"/>
        </w:rPr>
        <w:t>О кадетских корпусах</w:t>
      </w:r>
      <w:r w:rsidR="005742F8" w:rsidRPr="006C56A3">
        <w:rPr>
          <w:sz w:val="28"/>
          <w:szCs w:val="28"/>
        </w:rPr>
        <w:t xml:space="preserve"> и Мариинских женских гимназиях»</w:t>
      </w:r>
      <w:r w:rsidR="00B043BB" w:rsidRPr="006C56A3">
        <w:rPr>
          <w:sz w:val="28"/>
          <w:szCs w:val="28"/>
        </w:rPr>
        <w:t>;</w:t>
      </w:r>
    </w:p>
    <w:p w:rsidR="004346D6" w:rsidRPr="006C56A3"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Реализация мероприятия 1.2.6</w:t>
      </w:r>
      <w:r w:rsidR="00BA721F" w:rsidRPr="006C56A3">
        <w:rPr>
          <w:rFonts w:ascii="Times New Roman" w:hAnsi="Times New Roman" w:cs="Times New Roman"/>
          <w:sz w:val="28"/>
          <w:szCs w:val="28"/>
        </w:rPr>
        <w:t>.</w:t>
      </w:r>
      <w:r w:rsidRPr="006C56A3">
        <w:rPr>
          <w:rFonts w:ascii="Times New Roman" w:hAnsi="Times New Roman" w:cs="Times New Roman"/>
          <w:sz w:val="28"/>
          <w:szCs w:val="28"/>
        </w:rPr>
        <w:t xml:space="preserve"> подпрограммы 1 осуществляется Муниципальным казенным учреждением «Управление образования </w:t>
      </w:r>
      <w:r w:rsidR="00BA721F" w:rsidRPr="006C56A3">
        <w:rPr>
          <w:rFonts w:ascii="Times New Roman" w:hAnsi="Times New Roman" w:cs="Times New Roman"/>
          <w:sz w:val="28"/>
          <w:szCs w:val="28"/>
        </w:rPr>
        <w:t xml:space="preserve">           </w:t>
      </w:r>
      <w:r w:rsidRPr="006C56A3">
        <w:rPr>
          <w:rFonts w:ascii="Times New Roman" w:hAnsi="Times New Roman" w:cs="Times New Roman"/>
          <w:sz w:val="28"/>
          <w:szCs w:val="28"/>
        </w:rPr>
        <w:t>г. Боготола» путем финансирования расходов муниципальных общеобразовательных учреждений на предоставление горячего питания без взимания платы обучающимся начальной школы в соответствии с п. 5 Перечня поручений по реализации посланий Президента Федеральному Собранию от 24.01.2020 № Пр-113</w:t>
      </w:r>
      <w:r w:rsidR="00F47A7E" w:rsidRPr="006C56A3">
        <w:rPr>
          <w:rFonts w:ascii="Times New Roman" w:hAnsi="Times New Roman" w:cs="Times New Roman"/>
          <w:sz w:val="28"/>
          <w:szCs w:val="28"/>
        </w:rPr>
        <w:t>, ст. 14.1 Закона Красноярского края от 02.11.2000 № 12-961 «О защите прав ребенка».</w:t>
      </w:r>
    </w:p>
    <w:p w:rsidR="004346D6" w:rsidRPr="006C56A3"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Мероприятие 1.2.7</w:t>
      </w:r>
      <w:r w:rsidR="00BA721F" w:rsidRPr="006C56A3">
        <w:rPr>
          <w:rFonts w:ascii="Times New Roman" w:hAnsi="Times New Roman" w:cs="Times New Roman"/>
          <w:sz w:val="28"/>
          <w:szCs w:val="28"/>
        </w:rPr>
        <w:t>.</w:t>
      </w:r>
      <w:r w:rsidRPr="006C56A3">
        <w:rPr>
          <w:rFonts w:ascii="Times New Roman" w:hAnsi="Times New Roman" w:cs="Times New Roman"/>
          <w:sz w:val="28"/>
          <w:szCs w:val="28"/>
        </w:rPr>
        <w:t xml:space="preserve"> подпрограммы 1 осуществляется Муниципальным казенным учреждением «Управление образования </w:t>
      </w:r>
      <w:r w:rsidR="00BA721F" w:rsidRPr="006C56A3">
        <w:rPr>
          <w:rFonts w:ascii="Times New Roman" w:hAnsi="Times New Roman" w:cs="Times New Roman"/>
          <w:sz w:val="28"/>
          <w:szCs w:val="28"/>
        </w:rPr>
        <w:t xml:space="preserve">           </w:t>
      </w:r>
      <w:r w:rsidRPr="006C56A3">
        <w:rPr>
          <w:rFonts w:ascii="Times New Roman" w:hAnsi="Times New Roman" w:cs="Times New Roman"/>
          <w:sz w:val="28"/>
          <w:szCs w:val="28"/>
        </w:rPr>
        <w:t xml:space="preserve">г. Боготола» на основании постановления администрации города Боготола от 24.10.2016 № 1099-п «Об утверждении Положения об организации питания обучающихся в муниципальных общеобразовательных учреждениях города Боготола без взимания платы» путем перечисления денежной компенсации взамен обеспечения бесплатным горячим завтраком и горячим обедом обучающимся с ограниченными возможностями здоровья в случае приобретения ими полной дееспособности до достижения совершеннолетия, родителям (законным представителям) обучающихся с ограниченными возможностями здоровья  в  порядке и сроки, установленные постановлением Правительства Красноярского края от 05.04.2016 № 155-п «Об утверждении порядка обращения за получением денежной компенсации взамен горячего завтрака и горячего обеда обучающимся с ограниченными возможностями здоровья в краевых государственных, муниципальных и частных общеобразовательных организациях по имеющим государственную </w:t>
      </w:r>
      <w:r w:rsidRPr="006C56A3">
        <w:rPr>
          <w:rFonts w:ascii="Times New Roman" w:hAnsi="Times New Roman" w:cs="Times New Roman"/>
          <w:sz w:val="28"/>
          <w:szCs w:val="28"/>
        </w:rPr>
        <w:lastRenderedPageBreak/>
        <w:t>аккредитацию основным общеобразовательным программам, осваивающим основные общеобразовательные программы на дому, и порядка ее выплаты».</w:t>
      </w:r>
    </w:p>
    <w:p w:rsidR="004346D6" w:rsidRPr="006C56A3"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Реализация меро</w:t>
      </w:r>
      <w:r w:rsidR="00D152FC" w:rsidRPr="006C56A3">
        <w:rPr>
          <w:rFonts w:ascii="Times New Roman" w:hAnsi="Times New Roman" w:cs="Times New Roman"/>
          <w:sz w:val="28"/>
          <w:szCs w:val="28"/>
        </w:rPr>
        <w:t>приятия 1.2.11</w:t>
      </w:r>
      <w:r w:rsidR="00BA721F" w:rsidRPr="006C56A3">
        <w:rPr>
          <w:rFonts w:ascii="Times New Roman" w:hAnsi="Times New Roman" w:cs="Times New Roman"/>
          <w:sz w:val="28"/>
          <w:szCs w:val="28"/>
        </w:rPr>
        <w:t>.</w:t>
      </w:r>
      <w:r w:rsidR="00D152FC" w:rsidRPr="006C56A3">
        <w:rPr>
          <w:rFonts w:ascii="Times New Roman" w:hAnsi="Times New Roman" w:cs="Times New Roman"/>
          <w:sz w:val="28"/>
          <w:szCs w:val="28"/>
        </w:rPr>
        <w:t xml:space="preserve"> подпрограммы 1 </w:t>
      </w:r>
      <w:r w:rsidRPr="006C56A3">
        <w:rPr>
          <w:rFonts w:ascii="Times New Roman" w:hAnsi="Times New Roman" w:cs="Times New Roman"/>
          <w:sz w:val="28"/>
          <w:szCs w:val="28"/>
        </w:rPr>
        <w:t>осуществляется Муниципальным казенным учреждением «Управление образования г. Боготола» путем финансирования расходов муниципальных общеобразовательных учреждений на выплату ежемесячного денежного вознаграждения за классное руководство педагогическим работникам в соответствии с подп. «е», п. 4 Перечня поручений по реализации посланий Президента Федеральному Собранию от 24.01.2020 № Пр-113.</w:t>
      </w:r>
    </w:p>
    <w:p w:rsidR="001F7C53" w:rsidRPr="006C56A3" w:rsidRDefault="00465278" w:rsidP="00BA721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Реализация мероприятий 1.2.12, 1.2.13</w:t>
      </w:r>
      <w:r w:rsidR="00BA721F" w:rsidRPr="006C56A3">
        <w:rPr>
          <w:rFonts w:ascii="Times New Roman" w:hAnsi="Times New Roman" w:cs="Times New Roman"/>
          <w:sz w:val="28"/>
          <w:szCs w:val="28"/>
        </w:rPr>
        <w:t>.</w:t>
      </w:r>
      <w:r w:rsidRPr="006C56A3">
        <w:rPr>
          <w:rFonts w:ascii="Times New Roman" w:hAnsi="Times New Roman" w:cs="Times New Roman"/>
          <w:sz w:val="28"/>
          <w:szCs w:val="28"/>
        </w:rPr>
        <w:t xml:space="preserve"> подпрограммы 1 осуществляется общеобразовательными учреждениями в рамках реализации национального проекта «Образование».  Исполнители мероприятий определены приказами Министерства образования Красноярского края </w:t>
      </w:r>
      <w:r w:rsidR="00BA721F" w:rsidRPr="006C56A3">
        <w:rPr>
          <w:rFonts w:ascii="Times New Roman" w:hAnsi="Times New Roman" w:cs="Times New Roman"/>
          <w:sz w:val="28"/>
          <w:szCs w:val="28"/>
        </w:rPr>
        <w:t xml:space="preserve">от 30.09.2019 </w:t>
      </w:r>
      <w:r w:rsidRPr="006C56A3">
        <w:rPr>
          <w:rFonts w:ascii="Times New Roman" w:hAnsi="Times New Roman" w:cs="Times New Roman"/>
          <w:sz w:val="28"/>
          <w:szCs w:val="28"/>
        </w:rPr>
        <w:t xml:space="preserve">№ 499-11-05, </w:t>
      </w:r>
      <w:r w:rsidR="00995A06" w:rsidRPr="006C56A3">
        <w:rPr>
          <w:rFonts w:ascii="Times New Roman" w:hAnsi="Times New Roman" w:cs="Times New Roman"/>
          <w:sz w:val="28"/>
          <w:szCs w:val="28"/>
        </w:rPr>
        <w:t xml:space="preserve">№ </w:t>
      </w:r>
      <w:r w:rsidRPr="006C56A3">
        <w:rPr>
          <w:rFonts w:ascii="Times New Roman" w:hAnsi="Times New Roman" w:cs="Times New Roman"/>
          <w:sz w:val="28"/>
          <w:szCs w:val="28"/>
        </w:rPr>
        <w:t xml:space="preserve">500-11-05 </w:t>
      </w:r>
      <w:r w:rsidR="001F7C53" w:rsidRPr="006C56A3">
        <w:rPr>
          <w:rFonts w:ascii="Times New Roman" w:hAnsi="Times New Roman" w:cs="Times New Roman"/>
          <w:sz w:val="28"/>
          <w:szCs w:val="28"/>
        </w:rPr>
        <w:t xml:space="preserve">Реализация мероприятия 1.2.16 подпрограммы 1 осуществляется Муниципальным казенным учреждением «Управление образования г. Боготола» путем финансирования расходов муниципальных общеобразовательных учреждений на предоставление двухразового горячего питания без взимания платы обучающимся с ограниченными возможностями здоровья в соответствии со ст. 14.6 Закона Красноярского края от 02.11.2000 </w:t>
      </w:r>
      <w:r w:rsidR="00BA721F" w:rsidRPr="006C56A3">
        <w:rPr>
          <w:rFonts w:ascii="Times New Roman" w:hAnsi="Times New Roman" w:cs="Times New Roman"/>
          <w:sz w:val="28"/>
          <w:szCs w:val="28"/>
        </w:rPr>
        <w:t xml:space="preserve">      </w:t>
      </w:r>
      <w:r w:rsidR="001F7C53" w:rsidRPr="006C56A3">
        <w:rPr>
          <w:rFonts w:ascii="Times New Roman" w:hAnsi="Times New Roman" w:cs="Times New Roman"/>
          <w:sz w:val="28"/>
          <w:szCs w:val="28"/>
        </w:rPr>
        <w:t>№12-961 «О защите прав ребенка», постановлением Правительства Кр</w:t>
      </w:r>
      <w:r w:rsidR="00BA721F" w:rsidRPr="006C56A3">
        <w:rPr>
          <w:rFonts w:ascii="Times New Roman" w:hAnsi="Times New Roman" w:cs="Times New Roman"/>
          <w:sz w:val="28"/>
          <w:szCs w:val="28"/>
        </w:rPr>
        <w:t>асноярского края от 28.12.2021 № 963-п «</w:t>
      </w:r>
      <w:r w:rsidR="001F7C53" w:rsidRPr="006C56A3">
        <w:rPr>
          <w:rFonts w:ascii="Times New Roman" w:hAnsi="Times New Roman" w:cs="Times New Roman"/>
          <w:sz w:val="28"/>
          <w:szCs w:val="28"/>
        </w:rPr>
        <w:t>Об утверждении Порядка обеспечения бесплатным горячим питанием обучающихся с ограниченными возможностями здоровья в муниципальных общеобразовательных организациях и в частных общеобразовательных организациях по имеющим государственную аккредитацию основным общеобразовательным программ</w:t>
      </w:r>
      <w:r w:rsidR="00BA721F" w:rsidRPr="006C56A3">
        <w:rPr>
          <w:rFonts w:ascii="Times New Roman" w:hAnsi="Times New Roman" w:cs="Times New Roman"/>
          <w:sz w:val="28"/>
          <w:szCs w:val="28"/>
        </w:rPr>
        <w:t>ам, не проживающих в интернатах»</w:t>
      </w:r>
      <w:r w:rsidR="001F7C53" w:rsidRPr="006C56A3">
        <w:rPr>
          <w:rFonts w:ascii="Times New Roman" w:hAnsi="Times New Roman" w:cs="Times New Roman"/>
          <w:sz w:val="28"/>
          <w:szCs w:val="28"/>
        </w:rPr>
        <w:t>.</w:t>
      </w:r>
    </w:p>
    <w:p w:rsidR="001F7C53" w:rsidRPr="006C56A3" w:rsidRDefault="001F7C53"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 xml:space="preserve">Муниципальное казенное учреждение «Управление образования </w:t>
      </w:r>
      <w:r w:rsidR="00BA721F" w:rsidRPr="006C56A3">
        <w:rPr>
          <w:rFonts w:ascii="Times New Roman" w:hAnsi="Times New Roman" w:cs="Times New Roman"/>
          <w:sz w:val="28"/>
          <w:szCs w:val="28"/>
        </w:rPr>
        <w:t xml:space="preserve">      </w:t>
      </w:r>
      <w:r w:rsidRPr="006C56A3">
        <w:rPr>
          <w:rFonts w:ascii="Times New Roman" w:hAnsi="Times New Roman" w:cs="Times New Roman"/>
          <w:sz w:val="28"/>
          <w:szCs w:val="28"/>
        </w:rPr>
        <w:t>г. Боготола» принимает решение о назначении меры социальной поддержки в виде предоставления обучающимся с ограниченными возможностями здоровья двухразового горячего питания без взимания платы в порядке, установленном   приказом министерства образования Красноярского кр</w:t>
      </w:r>
      <w:r w:rsidR="00BA721F" w:rsidRPr="006C56A3">
        <w:rPr>
          <w:rFonts w:ascii="Times New Roman" w:hAnsi="Times New Roman" w:cs="Times New Roman"/>
          <w:sz w:val="28"/>
          <w:szCs w:val="28"/>
        </w:rPr>
        <w:t>ая от 22.08.2017 № 35-11-04 «</w:t>
      </w:r>
      <w:r w:rsidRPr="006C56A3">
        <w:rPr>
          <w:rFonts w:ascii="Times New Roman" w:hAnsi="Times New Roman" w:cs="Times New Roman"/>
          <w:sz w:val="28"/>
          <w:szCs w:val="28"/>
        </w:rPr>
        <w:t>Об утверждении Административного регламента предоставления государственной услуги органами местного самоуправления муниципальных районов, муниципальных округов и городских округов Красноярского края по переданным полномочиям по обеспечению бесплатным горячим питанием обучающихся с ограниченными возможностями здоровья в муниципальных общеобразовательных организациях и частных общеобразовательных организациях по имеющим государственную аккредитацию основным общеобразовательным программ</w:t>
      </w:r>
      <w:r w:rsidR="00BA721F" w:rsidRPr="006C56A3">
        <w:rPr>
          <w:rFonts w:ascii="Times New Roman" w:hAnsi="Times New Roman" w:cs="Times New Roman"/>
          <w:sz w:val="28"/>
          <w:szCs w:val="28"/>
        </w:rPr>
        <w:t>ам, не проживающих в интернатах».</w:t>
      </w:r>
    </w:p>
    <w:p w:rsidR="001F7C53" w:rsidRPr="006C56A3" w:rsidRDefault="001F7C53"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 xml:space="preserve">Общеобразовательные учреждения предоставляют двухразовое горячее питание без взимания платы обучающимся с ограниченными </w:t>
      </w:r>
      <w:r w:rsidRPr="006C56A3">
        <w:rPr>
          <w:rFonts w:ascii="Times New Roman" w:hAnsi="Times New Roman" w:cs="Times New Roman"/>
          <w:sz w:val="28"/>
          <w:szCs w:val="28"/>
        </w:rPr>
        <w:lastRenderedPageBreak/>
        <w:t>возможностями здоровья на основании решения администрации города Боготола о предоставлении двухразового горячего питания без взимания платы.</w:t>
      </w:r>
    </w:p>
    <w:p w:rsidR="004346D6" w:rsidRPr="006C56A3"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Реализация мероприятия 1.3.2</w:t>
      </w:r>
      <w:r w:rsidR="00BA721F" w:rsidRPr="006C56A3">
        <w:rPr>
          <w:rFonts w:ascii="Times New Roman" w:hAnsi="Times New Roman" w:cs="Times New Roman"/>
          <w:sz w:val="28"/>
          <w:szCs w:val="28"/>
        </w:rPr>
        <w:t>.</w:t>
      </w:r>
      <w:r w:rsidRPr="006C56A3">
        <w:rPr>
          <w:rFonts w:ascii="Times New Roman" w:hAnsi="Times New Roman" w:cs="Times New Roman"/>
          <w:sz w:val="28"/>
          <w:szCs w:val="28"/>
        </w:rPr>
        <w:t xml:space="preserve"> подпрограммы 1 осуществляется Муниципальным казенным учреждением «Управление образования </w:t>
      </w:r>
      <w:r w:rsidR="00BA721F" w:rsidRPr="006C56A3">
        <w:rPr>
          <w:rFonts w:ascii="Times New Roman" w:hAnsi="Times New Roman" w:cs="Times New Roman"/>
          <w:sz w:val="28"/>
          <w:szCs w:val="28"/>
        </w:rPr>
        <w:t xml:space="preserve">           </w:t>
      </w:r>
      <w:r w:rsidRPr="006C56A3">
        <w:rPr>
          <w:rFonts w:ascii="Times New Roman" w:hAnsi="Times New Roman" w:cs="Times New Roman"/>
          <w:sz w:val="28"/>
          <w:szCs w:val="28"/>
        </w:rPr>
        <w:t xml:space="preserve">г. Боготола»  на основании </w:t>
      </w:r>
      <w:r w:rsidRPr="006C56A3">
        <w:rPr>
          <w:rFonts w:ascii="Times New Roman" w:eastAsia="Times New Roman" w:hAnsi="Times New Roman" w:cs="Times New Roman"/>
          <w:iCs/>
          <w:color w:val="000000"/>
          <w:sz w:val="28"/>
          <w:szCs w:val="28"/>
        </w:rPr>
        <w:t>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w:t>
      </w:r>
      <w:r w:rsidR="00BA721F" w:rsidRPr="006C56A3">
        <w:rPr>
          <w:rFonts w:ascii="Times New Roman" w:eastAsia="Times New Roman" w:hAnsi="Times New Roman" w:cs="Times New Roman"/>
          <w:iCs/>
          <w:color w:val="000000"/>
          <w:sz w:val="28"/>
          <w:szCs w:val="28"/>
        </w:rPr>
        <w:t>ональным проектам от 03.09.2018</w:t>
      </w:r>
      <w:r w:rsidRPr="006C56A3">
        <w:rPr>
          <w:rFonts w:ascii="Times New Roman" w:eastAsia="Times New Roman" w:hAnsi="Times New Roman" w:cs="Times New Roman"/>
          <w:iCs/>
          <w:color w:val="000000"/>
          <w:sz w:val="28"/>
          <w:szCs w:val="28"/>
        </w:rPr>
        <w:t xml:space="preserve"> №10,</w:t>
      </w:r>
      <w:r w:rsidRPr="006C56A3">
        <w:rPr>
          <w:rFonts w:ascii="Times New Roman" w:hAnsi="Times New Roman" w:cs="Times New Roman"/>
          <w:sz w:val="28"/>
          <w:szCs w:val="28"/>
        </w:rPr>
        <w:t xml:space="preserve"> путем финансирования Муниципального бюджетного учреждения дополнительного образования «Дом детского творчества» на реализацию программ  дополнительного образования, переведенных на систему персонифицированного финансирования.</w:t>
      </w:r>
    </w:p>
    <w:p w:rsidR="004346D6" w:rsidRPr="006C56A3"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Реализация мероприятия 1.3.4. подпрограммы 1 осуществляется Муниципальным казенным учреждением «Управление образования г. Боготола» путем финансирования Муниципального бюджетного учреждения дополнительного образования «Дом детс</w:t>
      </w:r>
      <w:r w:rsidR="00A964CD" w:rsidRPr="006C56A3">
        <w:rPr>
          <w:rFonts w:ascii="Times New Roman" w:hAnsi="Times New Roman" w:cs="Times New Roman"/>
          <w:sz w:val="28"/>
          <w:szCs w:val="28"/>
        </w:rPr>
        <w:t xml:space="preserve">кого творчества» на проведение </w:t>
      </w:r>
      <w:r w:rsidRPr="006C56A3">
        <w:rPr>
          <w:rFonts w:ascii="Times New Roman" w:hAnsi="Times New Roman" w:cs="Times New Roman"/>
          <w:sz w:val="28"/>
          <w:szCs w:val="28"/>
        </w:rPr>
        <w:t xml:space="preserve">мероприятий для детей по согласованному с Муниципальным казенным учреждением «Управление образования г. Боготола» плану.  </w:t>
      </w:r>
    </w:p>
    <w:p w:rsidR="004346D6" w:rsidRPr="006C56A3"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Мероп</w:t>
      </w:r>
      <w:r w:rsidR="00D152FC" w:rsidRPr="006C56A3">
        <w:rPr>
          <w:rFonts w:ascii="Times New Roman" w:hAnsi="Times New Roman" w:cs="Times New Roman"/>
          <w:sz w:val="28"/>
          <w:szCs w:val="28"/>
        </w:rPr>
        <w:t xml:space="preserve">риятия проводятся на основании </w:t>
      </w:r>
      <w:r w:rsidRPr="006C56A3">
        <w:rPr>
          <w:rFonts w:ascii="Times New Roman" w:hAnsi="Times New Roman" w:cs="Times New Roman"/>
          <w:sz w:val="28"/>
          <w:szCs w:val="28"/>
        </w:rPr>
        <w:t>разработанных и утвержденных Муниципальным бюджетным учреждением дополнительного образования «Дом детского творчества» положений, согласованных с Муниципальным казенным учреждением «Управление образования г. Боготола». Положения регламентируют организацию, проведение и подведение итогов мероприятий, в том числе поощрение и награждение участников и победителей.</w:t>
      </w:r>
    </w:p>
    <w:p w:rsidR="004346D6" w:rsidRPr="006C56A3"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 xml:space="preserve">Денежные средства расходуются Муниципальным бюджетным учреждением дополнительного образования «Дом детского творчества» на приобретение сувенирной и наградных продукции, на улучшение материально-технической базы для проведения мероприятий и занятий по дополнительным </w:t>
      </w:r>
      <w:r w:rsidR="00F44F71" w:rsidRPr="006C56A3">
        <w:rPr>
          <w:rFonts w:ascii="Times New Roman" w:hAnsi="Times New Roman" w:cs="Times New Roman"/>
          <w:sz w:val="28"/>
          <w:szCs w:val="28"/>
        </w:rPr>
        <w:t>общеразвивающих</w:t>
      </w:r>
      <w:r w:rsidRPr="006C56A3">
        <w:rPr>
          <w:rFonts w:ascii="Times New Roman" w:hAnsi="Times New Roman" w:cs="Times New Roman"/>
          <w:sz w:val="28"/>
          <w:szCs w:val="28"/>
        </w:rPr>
        <w:t xml:space="preserve"> программам для детей.</w:t>
      </w:r>
    </w:p>
    <w:p w:rsidR="004346D6" w:rsidRPr="006C56A3"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При закупке товаров, работ, услуг для проведения мероприятий Муниципальное бюджетное учреждение дополнительного образования «Дом детского творчества» осуществляет функции заказчика в соответствии с Федеральным законом от 05.04.2013 № 44-ФЗ «О контрактной системе в сфере закупок товаров</w:t>
      </w:r>
      <w:r w:rsidR="00D152FC" w:rsidRPr="006C56A3">
        <w:rPr>
          <w:rFonts w:ascii="Times New Roman" w:hAnsi="Times New Roman" w:cs="Times New Roman"/>
          <w:sz w:val="28"/>
          <w:szCs w:val="28"/>
        </w:rPr>
        <w:t xml:space="preserve">, работ, услуг для обеспечения </w:t>
      </w:r>
      <w:r w:rsidRPr="006C56A3">
        <w:rPr>
          <w:rFonts w:ascii="Times New Roman" w:hAnsi="Times New Roman" w:cs="Times New Roman"/>
          <w:sz w:val="28"/>
          <w:szCs w:val="28"/>
        </w:rPr>
        <w:t>государственных и муниципальных нужд».</w:t>
      </w:r>
    </w:p>
    <w:p w:rsidR="004346D6" w:rsidRPr="006C56A3"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При расходовании товароматериальных ценностей по итогам мероприятий Муниципальным бюджетным учреждением дополнительного образования «Дом детского творчества» оформляется отчетная документация, содержащая, в том числе, протоколы мероприятий, списки участников мероприятий, акты вручения сувенирной и наградной продукции.</w:t>
      </w:r>
    </w:p>
    <w:p w:rsidR="004346D6" w:rsidRPr="006C56A3"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Реализация мероприятий 1.4.1</w:t>
      </w:r>
      <w:r w:rsidR="00BA721F" w:rsidRPr="006C56A3">
        <w:rPr>
          <w:rFonts w:ascii="Times New Roman" w:hAnsi="Times New Roman" w:cs="Times New Roman"/>
          <w:sz w:val="28"/>
          <w:szCs w:val="28"/>
        </w:rPr>
        <w:t>.</w:t>
      </w:r>
      <w:r w:rsidRPr="006C56A3">
        <w:rPr>
          <w:rFonts w:ascii="Times New Roman" w:hAnsi="Times New Roman" w:cs="Times New Roman"/>
          <w:sz w:val="28"/>
          <w:szCs w:val="28"/>
        </w:rPr>
        <w:t xml:space="preserve"> подпрограммы 1 осуществляется Муниципальным казенным учреждением «Управление образования </w:t>
      </w:r>
      <w:r w:rsidR="00BA721F" w:rsidRPr="006C56A3">
        <w:rPr>
          <w:rFonts w:ascii="Times New Roman" w:hAnsi="Times New Roman" w:cs="Times New Roman"/>
          <w:sz w:val="28"/>
          <w:szCs w:val="28"/>
        </w:rPr>
        <w:t xml:space="preserve">           </w:t>
      </w:r>
      <w:r w:rsidRPr="006C56A3">
        <w:rPr>
          <w:rFonts w:ascii="Times New Roman" w:hAnsi="Times New Roman" w:cs="Times New Roman"/>
          <w:sz w:val="28"/>
          <w:szCs w:val="28"/>
        </w:rPr>
        <w:lastRenderedPageBreak/>
        <w:t>г. Боготола</w:t>
      </w:r>
      <w:r w:rsidR="00D152FC" w:rsidRPr="006C56A3">
        <w:rPr>
          <w:rFonts w:ascii="Times New Roman" w:hAnsi="Times New Roman" w:cs="Times New Roman"/>
          <w:sz w:val="28"/>
          <w:szCs w:val="28"/>
        </w:rPr>
        <w:t>» путем финансирования расходов</w:t>
      </w:r>
      <w:r w:rsidRPr="006C56A3">
        <w:rPr>
          <w:rFonts w:ascii="Times New Roman" w:hAnsi="Times New Roman" w:cs="Times New Roman"/>
          <w:sz w:val="28"/>
          <w:szCs w:val="28"/>
        </w:rPr>
        <w:t xml:space="preserve"> Муниципального бюджетного учреждения дополнительного образования «Дом детского творчества» на проведение конкурсов, фестивалей, форумов, научно-практических конференций одаренных детей. </w:t>
      </w:r>
    </w:p>
    <w:p w:rsidR="004346D6" w:rsidRPr="006C56A3"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Реализация мероприятий 1.5.1, 1.5.2.1</w:t>
      </w:r>
      <w:r w:rsidR="00BA721F" w:rsidRPr="006C56A3">
        <w:rPr>
          <w:rFonts w:ascii="Times New Roman" w:hAnsi="Times New Roman" w:cs="Times New Roman"/>
          <w:sz w:val="28"/>
          <w:szCs w:val="28"/>
        </w:rPr>
        <w:t>.</w:t>
      </w:r>
      <w:r w:rsidRPr="006C56A3">
        <w:rPr>
          <w:rFonts w:ascii="Times New Roman" w:hAnsi="Times New Roman" w:cs="Times New Roman"/>
          <w:sz w:val="28"/>
          <w:szCs w:val="28"/>
        </w:rPr>
        <w:t xml:space="preserve"> подпрограммы 1 осуществляется Муниципальным казенным учреждением «Управление образования г. Боготола» на основании закона Кр</w:t>
      </w:r>
      <w:r w:rsidR="005742F8" w:rsidRPr="006C56A3">
        <w:rPr>
          <w:rFonts w:ascii="Times New Roman" w:hAnsi="Times New Roman" w:cs="Times New Roman"/>
          <w:sz w:val="28"/>
          <w:szCs w:val="28"/>
        </w:rPr>
        <w:t>асноярского края от 07.07.2009 №</w:t>
      </w:r>
      <w:r w:rsidRPr="006C56A3">
        <w:rPr>
          <w:rFonts w:ascii="Times New Roman" w:hAnsi="Times New Roman" w:cs="Times New Roman"/>
          <w:sz w:val="28"/>
          <w:szCs w:val="28"/>
        </w:rPr>
        <w:t xml:space="preserve"> 8-3618  «Об обеспечении прав детей на отдых, оздоровление и занятость в Красноярском крае», закона Красноярского края от 19.04.2018 № 5-1533 «О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 путем финансирования муниципальных общеобразовательных учреждений на оплату стоимости набора продуктов питания или готовых блюд и их транспортировки в лагеря с дневным пребыванием детей, установленной в </w:t>
      </w:r>
      <w:hyperlink r:id="rId22" w:history="1">
        <w:r w:rsidR="005742F8" w:rsidRPr="006C56A3">
          <w:rPr>
            <w:rFonts w:ascii="Times New Roman" w:hAnsi="Times New Roman" w:cs="Times New Roman"/>
            <w:sz w:val="28"/>
            <w:szCs w:val="28"/>
          </w:rPr>
          <w:t>п. 2 ст.</w:t>
        </w:r>
        <w:r w:rsidRPr="006C56A3">
          <w:rPr>
            <w:rFonts w:ascii="Times New Roman" w:hAnsi="Times New Roman" w:cs="Times New Roman"/>
            <w:sz w:val="28"/>
            <w:szCs w:val="28"/>
          </w:rPr>
          <w:t xml:space="preserve"> 9.1</w:t>
        </w:r>
      </w:hyperlink>
      <w:r w:rsidRPr="006C56A3">
        <w:rPr>
          <w:rFonts w:ascii="Times New Roman" w:hAnsi="Times New Roman" w:cs="Times New Roman"/>
          <w:sz w:val="28"/>
          <w:szCs w:val="28"/>
        </w:rPr>
        <w:t xml:space="preserve"> Закона края «Об обеспечении прав детей на отдых, оздоровление и занятость вКрасноярском крае».</w:t>
      </w:r>
    </w:p>
    <w:p w:rsidR="004346D6" w:rsidRPr="006C56A3"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Муниципальные общеобразовательные учреждения создают лагеря с дневным пребыванием детей на основании ч. 5 ст. 28 Федерального закона № 273-ФЗ от 29.12.2012 «Об образовании в Российской Федерации».</w:t>
      </w:r>
    </w:p>
    <w:p w:rsidR="004346D6" w:rsidRPr="006C56A3" w:rsidRDefault="00D152FC"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 xml:space="preserve">За счет краевого бюджета </w:t>
      </w:r>
      <w:r w:rsidR="00465278" w:rsidRPr="006C56A3">
        <w:rPr>
          <w:rFonts w:ascii="Times New Roman" w:hAnsi="Times New Roman" w:cs="Times New Roman"/>
          <w:sz w:val="28"/>
          <w:szCs w:val="28"/>
        </w:rPr>
        <w:t xml:space="preserve">осуществляется оплата 70 процентов стоимости набора продуктов питания или готовых блюд и их транспортировки в лагеря с дневным пребыванием детей, установленной в </w:t>
      </w:r>
      <w:hyperlink r:id="rId23" w:history="1">
        <w:r w:rsidR="005742F8" w:rsidRPr="006C56A3">
          <w:rPr>
            <w:rFonts w:ascii="Times New Roman" w:hAnsi="Times New Roman" w:cs="Times New Roman"/>
            <w:sz w:val="28"/>
            <w:szCs w:val="28"/>
          </w:rPr>
          <w:t>п. 2 ст.</w:t>
        </w:r>
        <w:r w:rsidR="00465278" w:rsidRPr="006C56A3">
          <w:rPr>
            <w:rFonts w:ascii="Times New Roman" w:hAnsi="Times New Roman" w:cs="Times New Roman"/>
            <w:sz w:val="28"/>
            <w:szCs w:val="28"/>
          </w:rPr>
          <w:t xml:space="preserve"> 9.1</w:t>
        </w:r>
      </w:hyperlink>
      <w:r w:rsidR="00465278" w:rsidRPr="006C56A3">
        <w:rPr>
          <w:rFonts w:ascii="Times New Roman" w:hAnsi="Times New Roman" w:cs="Times New Roman"/>
          <w:sz w:val="28"/>
          <w:szCs w:val="28"/>
        </w:rPr>
        <w:t xml:space="preserve"> Закона края «Об обеспечении прав детей на отдых, оздоровление и занятость в Красноярском крае».  Оставшиеся 30 процентов оплачиваются за счет внебюджетных источников (средства родителей (законных представителей), работодателей, профсоюзов и иных субъектов).</w:t>
      </w:r>
    </w:p>
    <w:p w:rsidR="004346D6" w:rsidRPr="006C56A3"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 xml:space="preserve">За счет средств краевого бюджета двухразовым питанием без взимания платы в лагерях с дневным пребыванием (не менее 21 календарного дня) обеспечиваются дети, указанные в ст. 9.2. закона края «Об обеспечении прав детей на отдых, оздоровление и занятость в Красноярском крае». Указанная мера социальной поддержки осуществляется исходя из расчета стоимости набора продуктов питания или готовых блюд и их транспортировки в лагеря с дневным пребыванием детей, установленной в </w:t>
      </w:r>
      <w:hyperlink r:id="rId24" w:history="1">
        <w:r w:rsidR="005742F8" w:rsidRPr="006C56A3">
          <w:rPr>
            <w:rFonts w:ascii="Times New Roman" w:hAnsi="Times New Roman" w:cs="Times New Roman"/>
            <w:sz w:val="28"/>
            <w:szCs w:val="28"/>
          </w:rPr>
          <w:t>п.</w:t>
        </w:r>
        <w:r w:rsidRPr="006C56A3">
          <w:rPr>
            <w:rFonts w:ascii="Times New Roman" w:hAnsi="Times New Roman" w:cs="Times New Roman"/>
            <w:sz w:val="28"/>
            <w:szCs w:val="28"/>
          </w:rPr>
          <w:t xml:space="preserve"> 2</w:t>
        </w:r>
      </w:hyperlink>
      <w:r w:rsidRPr="006C56A3">
        <w:rPr>
          <w:rFonts w:ascii="Times New Roman" w:hAnsi="Times New Roman" w:cs="Times New Roman"/>
          <w:sz w:val="28"/>
          <w:szCs w:val="28"/>
        </w:rPr>
        <w:t xml:space="preserve">, </w:t>
      </w:r>
      <w:hyperlink r:id="rId25" w:history="1">
        <w:r w:rsidR="005742F8" w:rsidRPr="006C56A3">
          <w:rPr>
            <w:rFonts w:ascii="Times New Roman" w:hAnsi="Times New Roman" w:cs="Times New Roman"/>
            <w:sz w:val="28"/>
            <w:szCs w:val="28"/>
          </w:rPr>
          <w:t>3 ст.</w:t>
        </w:r>
        <w:r w:rsidRPr="006C56A3">
          <w:rPr>
            <w:rFonts w:ascii="Times New Roman" w:hAnsi="Times New Roman" w:cs="Times New Roman"/>
            <w:sz w:val="28"/>
            <w:szCs w:val="28"/>
          </w:rPr>
          <w:t xml:space="preserve"> 9.1</w:t>
        </w:r>
      </w:hyperlink>
      <w:r w:rsidRPr="006C56A3">
        <w:rPr>
          <w:rFonts w:ascii="Times New Roman" w:hAnsi="Times New Roman" w:cs="Times New Roman"/>
          <w:sz w:val="28"/>
          <w:szCs w:val="28"/>
        </w:rPr>
        <w:t xml:space="preserve"> Закона края «Об обеспечении прав детей на отдых, оздоровление и занятость </w:t>
      </w:r>
      <w:r w:rsidR="00331F60" w:rsidRPr="006C56A3">
        <w:rPr>
          <w:rFonts w:ascii="Times New Roman" w:hAnsi="Times New Roman" w:cs="Times New Roman"/>
          <w:sz w:val="28"/>
          <w:szCs w:val="28"/>
        </w:rPr>
        <w:t>в</w:t>
      </w:r>
      <w:r w:rsidR="00BA721F" w:rsidRPr="006C56A3">
        <w:rPr>
          <w:rFonts w:ascii="Times New Roman" w:hAnsi="Times New Roman" w:cs="Times New Roman"/>
          <w:sz w:val="28"/>
          <w:szCs w:val="28"/>
        </w:rPr>
        <w:t xml:space="preserve"> </w:t>
      </w:r>
      <w:r w:rsidR="00331F60" w:rsidRPr="006C56A3">
        <w:rPr>
          <w:rFonts w:ascii="Times New Roman" w:hAnsi="Times New Roman" w:cs="Times New Roman"/>
          <w:sz w:val="28"/>
          <w:szCs w:val="28"/>
        </w:rPr>
        <w:t>Красноярском</w:t>
      </w:r>
      <w:r w:rsidRPr="006C56A3">
        <w:rPr>
          <w:rFonts w:ascii="Times New Roman" w:hAnsi="Times New Roman" w:cs="Times New Roman"/>
          <w:sz w:val="28"/>
          <w:szCs w:val="28"/>
        </w:rPr>
        <w:t xml:space="preserve"> крае».</w:t>
      </w:r>
    </w:p>
    <w:p w:rsidR="004346D6" w:rsidRPr="006C56A3"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 xml:space="preserve">Муниципальное казенное учреждение «Управление образования </w:t>
      </w:r>
      <w:r w:rsidR="00BA721F" w:rsidRPr="006C56A3">
        <w:rPr>
          <w:rFonts w:ascii="Times New Roman" w:hAnsi="Times New Roman" w:cs="Times New Roman"/>
          <w:sz w:val="28"/>
          <w:szCs w:val="28"/>
        </w:rPr>
        <w:t xml:space="preserve">      </w:t>
      </w:r>
      <w:r w:rsidRPr="006C56A3">
        <w:rPr>
          <w:rFonts w:ascii="Times New Roman" w:hAnsi="Times New Roman" w:cs="Times New Roman"/>
          <w:sz w:val="28"/>
          <w:szCs w:val="28"/>
        </w:rPr>
        <w:t xml:space="preserve">г. Боготола» на основании постановления администрации города Боготола от 06.05.2020 № 0458-п определяет среднедушевой доход семьи, дающий право на обеспечение питанием без взимания платы детей, посещающих лагеря с дневным пребыванием, в соответствии со </w:t>
      </w:r>
      <w:hyperlink r:id="rId26" w:history="1">
        <w:r w:rsidR="005742F8" w:rsidRPr="006C56A3">
          <w:rPr>
            <w:rFonts w:ascii="Times New Roman" w:hAnsi="Times New Roman" w:cs="Times New Roman"/>
            <w:sz w:val="28"/>
            <w:szCs w:val="28"/>
          </w:rPr>
          <w:t>ст.</w:t>
        </w:r>
        <w:r w:rsidRPr="006C56A3">
          <w:rPr>
            <w:rFonts w:ascii="Times New Roman" w:hAnsi="Times New Roman" w:cs="Times New Roman"/>
            <w:sz w:val="28"/>
            <w:szCs w:val="28"/>
          </w:rPr>
          <w:t xml:space="preserve"> 9.2</w:t>
        </w:r>
      </w:hyperlink>
      <w:r w:rsidRPr="006C56A3">
        <w:rPr>
          <w:rFonts w:ascii="Times New Roman" w:hAnsi="Times New Roman" w:cs="Times New Roman"/>
          <w:sz w:val="28"/>
          <w:szCs w:val="28"/>
        </w:rPr>
        <w:t xml:space="preserve"> Закона края «Об обеспечении прав детей на отдых, оздоровление и занятость в Красноярском крае». Порядок обеспечения двухразовым питанием детей, </w:t>
      </w:r>
      <w:r w:rsidRPr="006C56A3">
        <w:rPr>
          <w:rFonts w:ascii="Times New Roman" w:hAnsi="Times New Roman" w:cs="Times New Roman"/>
          <w:sz w:val="28"/>
          <w:szCs w:val="28"/>
        </w:rPr>
        <w:lastRenderedPageBreak/>
        <w:t>посещающих лагеря с дневным пребыванием детей, без взимания платы устанавливается Правительством Красноярского края.</w:t>
      </w:r>
    </w:p>
    <w:p w:rsidR="00CD12F2" w:rsidRPr="006C56A3"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Реализация мероприятия 1.5.2.2</w:t>
      </w:r>
      <w:r w:rsidR="00BA721F" w:rsidRPr="006C56A3">
        <w:rPr>
          <w:rFonts w:ascii="Times New Roman" w:hAnsi="Times New Roman" w:cs="Times New Roman"/>
          <w:sz w:val="28"/>
          <w:szCs w:val="28"/>
        </w:rPr>
        <w:t>.</w:t>
      </w:r>
      <w:r w:rsidRPr="006C56A3">
        <w:rPr>
          <w:rFonts w:ascii="Times New Roman" w:hAnsi="Times New Roman" w:cs="Times New Roman"/>
          <w:sz w:val="28"/>
          <w:szCs w:val="28"/>
        </w:rPr>
        <w:t xml:space="preserve">  подпрограммы 1 осуществляется администрацией города Боготола на основании закона Красноярского края от 07.07.2009 № 8-3618 «Об обеспечении прав детей на отдых, оздоровление и занятость в Красноярском крае», закона Красноярского края от 19.04.2018 № 5-1533 «О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w:t>
      </w:r>
      <w:r w:rsidR="00331F60" w:rsidRPr="006C56A3">
        <w:rPr>
          <w:rFonts w:ascii="Times New Roman" w:hAnsi="Times New Roman" w:cs="Times New Roman"/>
          <w:sz w:val="28"/>
          <w:szCs w:val="28"/>
        </w:rPr>
        <w:t>детей «путём</w:t>
      </w:r>
      <w:r w:rsidRPr="006C56A3">
        <w:rPr>
          <w:rFonts w:ascii="Times New Roman" w:hAnsi="Times New Roman" w:cs="Times New Roman"/>
          <w:sz w:val="28"/>
          <w:szCs w:val="28"/>
        </w:rPr>
        <w:t xml:space="preserve"> приобретения путевок в организации отдыха и оздоровления детей, расположенные на территории края, с частичной оплатой их стоимости за счет средств краевого бюджета из расчета 70 процентов средней стоимости путевки, установленной в соответствии со </w:t>
      </w:r>
      <w:hyperlink r:id="rId27" w:history="1">
        <w:r w:rsidR="005742F8" w:rsidRPr="006C56A3">
          <w:rPr>
            <w:rFonts w:ascii="Times New Roman" w:hAnsi="Times New Roman" w:cs="Times New Roman"/>
            <w:sz w:val="28"/>
            <w:szCs w:val="28"/>
          </w:rPr>
          <w:t>ст.</w:t>
        </w:r>
        <w:r w:rsidRPr="006C56A3">
          <w:rPr>
            <w:rFonts w:ascii="Times New Roman" w:hAnsi="Times New Roman" w:cs="Times New Roman"/>
            <w:sz w:val="28"/>
            <w:szCs w:val="28"/>
          </w:rPr>
          <w:t xml:space="preserve"> 11</w:t>
        </w:r>
      </w:hyperlink>
      <w:r w:rsidRPr="006C56A3">
        <w:rPr>
          <w:rFonts w:ascii="Times New Roman" w:hAnsi="Times New Roman" w:cs="Times New Roman"/>
          <w:sz w:val="28"/>
          <w:szCs w:val="28"/>
        </w:rPr>
        <w:t xml:space="preserve"> Закона края «Об обеспечении прав детей на отдых, оздоровление и занятость в Красноярском крае». Оставшиеся 30 процентов средней стоимости путевки оплачиваются за счет внебюджетных источников (средства родителей (законных представителей), работодателей, профсоюзов и иных субъектов).</w:t>
      </w:r>
    </w:p>
    <w:p w:rsidR="00465278" w:rsidRPr="006C56A3"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 xml:space="preserve">Предоставление путевок получателям осуществляется Муниципальным казенным учреждением «Управление образования </w:t>
      </w:r>
      <w:r w:rsidR="00BA721F" w:rsidRPr="006C56A3">
        <w:rPr>
          <w:rFonts w:ascii="Times New Roman" w:hAnsi="Times New Roman" w:cs="Times New Roman"/>
          <w:sz w:val="28"/>
          <w:szCs w:val="28"/>
        </w:rPr>
        <w:t xml:space="preserve">           </w:t>
      </w:r>
      <w:r w:rsidRPr="006C56A3">
        <w:rPr>
          <w:rFonts w:ascii="Times New Roman" w:hAnsi="Times New Roman" w:cs="Times New Roman"/>
          <w:sz w:val="28"/>
          <w:szCs w:val="28"/>
        </w:rPr>
        <w:t>г. Боготола» в соответствии с порядком предоставления путевок в организации отдыха и оздоровления детей с частичной оплатой их стоимости за счет средств краевого бюджета, утвержденным постановлением Правительства Красноярского края от 15.01.2019 № 11-п.</w:t>
      </w:r>
    </w:p>
    <w:p w:rsidR="006C10CD" w:rsidRPr="006C56A3" w:rsidRDefault="006C10CD" w:rsidP="003D3102">
      <w:pPr>
        <w:widowControl w:val="0"/>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8"/>
          <w:szCs w:val="28"/>
        </w:rPr>
      </w:pPr>
      <w:r w:rsidRPr="006C56A3">
        <w:rPr>
          <w:rFonts w:ascii="Times New Roman" w:hAnsi="Times New Roman" w:cs="Times New Roman"/>
          <w:sz w:val="28"/>
          <w:szCs w:val="28"/>
        </w:rPr>
        <w:t>Реализация мероприятий 1.6.1.</w:t>
      </w:r>
      <w:r w:rsidR="00BA721F" w:rsidRPr="006C56A3">
        <w:rPr>
          <w:rFonts w:ascii="Times New Roman" w:hAnsi="Times New Roman" w:cs="Times New Roman"/>
          <w:sz w:val="28"/>
          <w:szCs w:val="28"/>
        </w:rPr>
        <w:t xml:space="preserve"> </w:t>
      </w:r>
      <w:r w:rsidRPr="006C56A3">
        <w:rPr>
          <w:rFonts w:ascii="Times New Roman" w:hAnsi="Times New Roman" w:cs="Times New Roman"/>
          <w:sz w:val="28"/>
          <w:szCs w:val="28"/>
        </w:rPr>
        <w:t>и 1.6.2. осуществляются в рамках федерального проекта «Навигаторы детства», нацеленного на формирование института Советников по воспитанию и работе с детскими объединениями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Выплата ежемесячного денежного вознаграждения пяти советникам директоров по воспитанию и взаимодействию с детскими общественными объединениями муниципальных общеобразовательных организаций осуществляется за счет средств краевых субвенций.</w:t>
      </w:r>
    </w:p>
    <w:p w:rsidR="00F57FC6" w:rsidRPr="006C56A3" w:rsidRDefault="00465278" w:rsidP="003D3102">
      <w:pPr>
        <w:widowControl w:val="0"/>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color w:val="FF0000"/>
          <w:sz w:val="28"/>
          <w:szCs w:val="28"/>
        </w:rPr>
      </w:pPr>
      <w:r w:rsidRPr="006C56A3">
        <w:rPr>
          <w:rFonts w:ascii="Times New Roman" w:eastAsia="Times New Roman" w:hAnsi="Times New Roman" w:cs="Times New Roman"/>
          <w:sz w:val="28"/>
          <w:szCs w:val="28"/>
        </w:rPr>
        <w:t xml:space="preserve">Управление подпрограммой включает в себя ежегодный мониторинг потребности в муниципальных услугах и удовлетворенности получателей качеством муниципальных услуг (в форме анкетирования)  путем  изучения мнения получателей муниципальных услуг, в соответствии с постановлением администрации г. Боготола от 05.06.2017 № 0706-п «Об утверждении Порядка проведения мониторинга потребности в муниципальных услугах путем изучения мнения населения и юридических лиц об удовлетворенности качеством муниципальных услуг». Организация мониторинга и составление отчета о результатах его проведения осуществляется Муниципальным казенным учреждением «Управление образования г. Боготола». Отчет направляется в экономический отдел </w:t>
      </w:r>
      <w:r w:rsidRPr="006C56A3">
        <w:rPr>
          <w:rFonts w:ascii="Times New Roman" w:eastAsia="Times New Roman" w:hAnsi="Times New Roman" w:cs="Times New Roman"/>
          <w:sz w:val="28"/>
          <w:szCs w:val="28"/>
        </w:rPr>
        <w:lastRenderedPageBreak/>
        <w:t xml:space="preserve">администрации города Боготола и размещается на официальном сайте города Боготола в сети Интернет в срок до 1 марта текущего года. </w:t>
      </w:r>
      <w:r w:rsidRPr="006C56A3">
        <w:rPr>
          <w:rFonts w:ascii="Times New Roman" w:hAnsi="Times New Roman" w:cs="Times New Roman"/>
          <w:sz w:val="28"/>
          <w:szCs w:val="28"/>
        </w:rPr>
        <w:t>По результатам предыдущих лет вносятся коррективы в текущие планы пре</w:t>
      </w:r>
      <w:r w:rsidR="00382F91" w:rsidRPr="006C56A3">
        <w:rPr>
          <w:rFonts w:ascii="Times New Roman" w:hAnsi="Times New Roman" w:cs="Times New Roman"/>
          <w:sz w:val="28"/>
          <w:szCs w:val="28"/>
        </w:rPr>
        <w:t>доставления муниципальных услуг</w:t>
      </w:r>
      <w:r w:rsidR="002A23FC" w:rsidRPr="006C56A3">
        <w:rPr>
          <w:rFonts w:ascii="Times New Roman" w:hAnsi="Times New Roman" w:cs="Times New Roman"/>
          <w:sz w:val="28"/>
          <w:szCs w:val="28"/>
        </w:rPr>
        <w:t>.</w:t>
      </w:r>
    </w:p>
    <w:p w:rsidR="00A94B5B" w:rsidRPr="006C56A3" w:rsidRDefault="00A94B5B" w:rsidP="003D3102">
      <w:pPr>
        <w:widowControl w:val="0"/>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sectPr w:rsidR="00A94B5B" w:rsidRPr="006C56A3" w:rsidSect="00415152">
          <w:pgSz w:w="11906" w:h="16838" w:code="9"/>
          <w:pgMar w:top="1134" w:right="1134" w:bottom="1134" w:left="1701" w:header="0" w:footer="0" w:gutter="0"/>
          <w:cols w:space="720"/>
          <w:docGrid w:linePitch="299"/>
        </w:sectPr>
      </w:pPr>
    </w:p>
    <w:p w:rsidR="00001AFE" w:rsidRPr="006C56A3" w:rsidRDefault="00001AFE" w:rsidP="003D3102">
      <w:pPr>
        <w:pStyle w:val="ConsPlusNormal"/>
        <w:ind w:firstLine="11340"/>
        <w:rPr>
          <w:rFonts w:ascii="Times New Roman" w:hAnsi="Times New Roman" w:cs="Times New Roman"/>
          <w:sz w:val="24"/>
          <w:szCs w:val="24"/>
        </w:rPr>
      </w:pPr>
      <w:r w:rsidRPr="006C56A3">
        <w:rPr>
          <w:rFonts w:ascii="Times New Roman" w:hAnsi="Times New Roman" w:cs="Times New Roman"/>
          <w:sz w:val="24"/>
          <w:szCs w:val="24"/>
        </w:rPr>
        <w:lastRenderedPageBreak/>
        <w:t>Приложение № 1</w:t>
      </w:r>
    </w:p>
    <w:p w:rsidR="00001AFE" w:rsidRPr="006C56A3" w:rsidRDefault="00001AFE" w:rsidP="003D3102">
      <w:pPr>
        <w:pStyle w:val="ConsPlusNormal"/>
        <w:ind w:firstLine="11340"/>
        <w:rPr>
          <w:rFonts w:ascii="Times New Roman" w:hAnsi="Times New Roman" w:cs="Times New Roman"/>
          <w:sz w:val="24"/>
          <w:szCs w:val="24"/>
        </w:rPr>
      </w:pPr>
      <w:r w:rsidRPr="006C56A3">
        <w:rPr>
          <w:rFonts w:ascii="Times New Roman" w:hAnsi="Times New Roman" w:cs="Times New Roman"/>
          <w:sz w:val="24"/>
          <w:szCs w:val="24"/>
        </w:rPr>
        <w:t>к подпрограмме 1</w:t>
      </w:r>
    </w:p>
    <w:p w:rsidR="00001AFE" w:rsidRPr="006C56A3" w:rsidRDefault="00001AFE" w:rsidP="003D3102">
      <w:pPr>
        <w:pStyle w:val="ConsPlusNormal"/>
        <w:ind w:firstLine="11340"/>
        <w:rPr>
          <w:rFonts w:ascii="Times New Roman" w:hAnsi="Times New Roman" w:cs="Times New Roman"/>
          <w:sz w:val="24"/>
          <w:szCs w:val="24"/>
        </w:rPr>
      </w:pPr>
      <w:r w:rsidRPr="006C56A3">
        <w:rPr>
          <w:rFonts w:ascii="Times New Roman" w:hAnsi="Times New Roman" w:cs="Times New Roman"/>
          <w:sz w:val="24"/>
          <w:szCs w:val="24"/>
        </w:rPr>
        <w:t>муниципальной программы</w:t>
      </w:r>
    </w:p>
    <w:p w:rsidR="00001AFE" w:rsidRPr="006C56A3" w:rsidRDefault="00001AFE" w:rsidP="003D3102">
      <w:pPr>
        <w:pStyle w:val="ConsPlusNormal"/>
        <w:ind w:firstLine="11340"/>
        <w:rPr>
          <w:rFonts w:ascii="Times New Roman" w:hAnsi="Times New Roman" w:cs="Times New Roman"/>
          <w:sz w:val="28"/>
          <w:szCs w:val="28"/>
        </w:rPr>
      </w:pPr>
      <w:r w:rsidRPr="006C56A3">
        <w:rPr>
          <w:rFonts w:ascii="Times New Roman" w:hAnsi="Times New Roman" w:cs="Times New Roman"/>
          <w:sz w:val="24"/>
          <w:szCs w:val="24"/>
        </w:rPr>
        <w:t>города Боготола</w:t>
      </w:r>
    </w:p>
    <w:p w:rsidR="00001AFE" w:rsidRPr="006C56A3" w:rsidRDefault="00001AFE" w:rsidP="003D3102">
      <w:pPr>
        <w:pStyle w:val="ConsPlusNormal"/>
        <w:ind w:firstLine="11340"/>
        <w:rPr>
          <w:rFonts w:ascii="Times New Roman" w:hAnsi="Times New Roman" w:cs="Times New Roman"/>
          <w:sz w:val="24"/>
          <w:szCs w:val="24"/>
        </w:rPr>
      </w:pPr>
      <w:r w:rsidRPr="006C56A3">
        <w:rPr>
          <w:rFonts w:ascii="Times New Roman" w:hAnsi="Times New Roman" w:cs="Times New Roman"/>
          <w:sz w:val="24"/>
          <w:szCs w:val="24"/>
        </w:rPr>
        <w:t>«Развитие образования»</w:t>
      </w:r>
    </w:p>
    <w:p w:rsidR="00001AFE" w:rsidRPr="006C56A3" w:rsidRDefault="00001AFE" w:rsidP="003D3102">
      <w:pPr>
        <w:widowControl w:val="0"/>
        <w:autoSpaceDE w:val="0"/>
        <w:autoSpaceDN w:val="0"/>
        <w:spacing w:after="0" w:line="240" w:lineRule="auto"/>
        <w:jc w:val="center"/>
        <w:rPr>
          <w:rFonts w:ascii="Times New Roman" w:eastAsia="Times New Roman" w:hAnsi="Times New Roman" w:cs="Times New Roman"/>
          <w:szCs w:val="20"/>
        </w:rPr>
      </w:pPr>
    </w:p>
    <w:p w:rsidR="00303285" w:rsidRPr="006C56A3" w:rsidRDefault="00303285" w:rsidP="003D3102">
      <w:pPr>
        <w:widowControl w:val="0"/>
        <w:autoSpaceDE w:val="0"/>
        <w:autoSpaceDN w:val="0"/>
        <w:spacing w:after="0" w:line="240" w:lineRule="auto"/>
        <w:jc w:val="center"/>
        <w:rPr>
          <w:rFonts w:ascii="Times New Roman" w:eastAsia="Times New Roman" w:hAnsi="Times New Roman" w:cs="Times New Roman"/>
          <w:sz w:val="24"/>
          <w:szCs w:val="24"/>
        </w:rPr>
      </w:pPr>
      <w:r w:rsidRPr="006C56A3">
        <w:rPr>
          <w:rFonts w:ascii="Times New Roman" w:eastAsia="Times New Roman" w:hAnsi="Times New Roman" w:cs="Times New Roman"/>
          <w:sz w:val="24"/>
          <w:szCs w:val="24"/>
        </w:rPr>
        <w:t>ПЕРЕЧЕНЬ</w:t>
      </w:r>
    </w:p>
    <w:p w:rsidR="00303285" w:rsidRPr="006C56A3" w:rsidRDefault="00303285" w:rsidP="003D3102">
      <w:pPr>
        <w:pStyle w:val="ConsPlusNormal"/>
        <w:jc w:val="center"/>
        <w:rPr>
          <w:rFonts w:ascii="Times New Roman" w:eastAsia="Calibri" w:hAnsi="Times New Roman" w:cs="Times New Roman"/>
          <w:sz w:val="24"/>
          <w:szCs w:val="24"/>
          <w:lang w:eastAsia="en-US"/>
        </w:rPr>
      </w:pPr>
      <w:r w:rsidRPr="006C56A3">
        <w:rPr>
          <w:rFonts w:ascii="Times New Roman" w:eastAsia="Calibri" w:hAnsi="Times New Roman" w:cs="Times New Roman"/>
          <w:sz w:val="24"/>
          <w:szCs w:val="24"/>
          <w:lang w:eastAsia="en-US"/>
        </w:rPr>
        <w:t>И ЗНАЧЕНИЯ ПОКАЗАТЕЛЕЙ РЕЗУЛЬТАТИВНОСТИ ПОДПРОГРАММЫ</w:t>
      </w:r>
    </w:p>
    <w:p w:rsidR="00BA721F" w:rsidRPr="006C56A3" w:rsidRDefault="00BA721F" w:rsidP="003D3102">
      <w:pPr>
        <w:pStyle w:val="ConsPlusNormal"/>
        <w:jc w:val="center"/>
        <w:rPr>
          <w:rFonts w:ascii="Times New Roman" w:hAnsi="Times New Roman" w:cs="Times New Roman"/>
          <w:sz w:val="24"/>
          <w:szCs w:val="24"/>
        </w:rPr>
      </w:pPr>
    </w:p>
    <w:tbl>
      <w:tblPr>
        <w:tblpPr w:leftFromText="180" w:rightFromText="180" w:vertAnchor="text" w:tblpXSpec="center" w:tblpY="1"/>
        <w:tblOverlap w:val="neve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3"/>
        <w:gridCol w:w="4394"/>
        <w:gridCol w:w="1337"/>
        <w:gridCol w:w="1418"/>
        <w:gridCol w:w="2410"/>
        <w:gridCol w:w="1134"/>
        <w:gridCol w:w="1134"/>
        <w:gridCol w:w="992"/>
        <w:gridCol w:w="1214"/>
      </w:tblGrid>
      <w:tr w:rsidR="00303285" w:rsidRPr="006C56A3" w:rsidTr="00303285">
        <w:tc>
          <w:tcPr>
            <w:tcW w:w="913" w:type="dxa"/>
            <w:vMerge w:val="restart"/>
            <w:vAlign w:val="center"/>
          </w:tcPr>
          <w:p w:rsidR="00303285" w:rsidRPr="006C56A3" w:rsidRDefault="00303285"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hAnsi="Times New Roman" w:cs="Times New Roman"/>
              </w:rPr>
              <w:br w:type="page"/>
              <w:t>№</w:t>
            </w:r>
            <w:r w:rsidRPr="006C56A3">
              <w:rPr>
                <w:rFonts w:ascii="Times New Roman" w:eastAsia="Times New Roman" w:hAnsi="Times New Roman" w:cs="Times New Roman"/>
              </w:rPr>
              <w:t>п/п</w:t>
            </w:r>
          </w:p>
        </w:tc>
        <w:tc>
          <w:tcPr>
            <w:tcW w:w="4394" w:type="dxa"/>
            <w:vMerge w:val="restart"/>
            <w:vAlign w:val="center"/>
          </w:tcPr>
          <w:p w:rsidR="00303285" w:rsidRPr="006C56A3" w:rsidRDefault="00303285"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Цель, показатели результативности</w:t>
            </w:r>
          </w:p>
        </w:tc>
        <w:tc>
          <w:tcPr>
            <w:tcW w:w="1337" w:type="dxa"/>
            <w:vMerge w:val="restart"/>
            <w:vAlign w:val="center"/>
          </w:tcPr>
          <w:p w:rsidR="00303285" w:rsidRPr="006C56A3" w:rsidRDefault="00303285"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Ед. изм.</w:t>
            </w:r>
          </w:p>
        </w:tc>
        <w:tc>
          <w:tcPr>
            <w:tcW w:w="1418" w:type="dxa"/>
            <w:vMerge w:val="restart"/>
            <w:vAlign w:val="center"/>
          </w:tcPr>
          <w:p w:rsidR="00303285" w:rsidRPr="006C56A3" w:rsidRDefault="00303285"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 xml:space="preserve">Вес </w:t>
            </w:r>
          </w:p>
          <w:p w:rsidR="00303285" w:rsidRPr="006C56A3" w:rsidRDefault="00303285"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показателя</w:t>
            </w:r>
          </w:p>
        </w:tc>
        <w:tc>
          <w:tcPr>
            <w:tcW w:w="2410" w:type="dxa"/>
            <w:vMerge w:val="restart"/>
            <w:vAlign w:val="center"/>
          </w:tcPr>
          <w:p w:rsidR="00303285" w:rsidRPr="006C56A3" w:rsidRDefault="00303285"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Источник информации</w:t>
            </w:r>
          </w:p>
        </w:tc>
        <w:tc>
          <w:tcPr>
            <w:tcW w:w="4474" w:type="dxa"/>
            <w:gridSpan w:val="4"/>
            <w:vAlign w:val="center"/>
          </w:tcPr>
          <w:p w:rsidR="00303285" w:rsidRPr="006C56A3" w:rsidRDefault="00303285"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Годы реализации подпрограммы</w:t>
            </w:r>
          </w:p>
        </w:tc>
      </w:tr>
      <w:tr w:rsidR="00303285" w:rsidRPr="006C56A3" w:rsidTr="00303285">
        <w:tc>
          <w:tcPr>
            <w:tcW w:w="913" w:type="dxa"/>
            <w:vMerge/>
            <w:vAlign w:val="center"/>
          </w:tcPr>
          <w:p w:rsidR="00303285" w:rsidRPr="006C56A3" w:rsidRDefault="00303285" w:rsidP="003D3102">
            <w:pPr>
              <w:spacing w:after="0" w:line="240" w:lineRule="auto"/>
              <w:jc w:val="center"/>
              <w:rPr>
                <w:rFonts w:ascii="Times New Roman" w:eastAsia="Calibri" w:hAnsi="Times New Roman" w:cs="Times New Roman"/>
                <w:lang w:eastAsia="en-US"/>
              </w:rPr>
            </w:pPr>
          </w:p>
        </w:tc>
        <w:tc>
          <w:tcPr>
            <w:tcW w:w="4394" w:type="dxa"/>
            <w:vMerge/>
            <w:vAlign w:val="center"/>
          </w:tcPr>
          <w:p w:rsidR="00303285" w:rsidRPr="006C56A3" w:rsidRDefault="00303285" w:rsidP="003D3102">
            <w:pPr>
              <w:spacing w:after="0" w:line="240" w:lineRule="auto"/>
              <w:jc w:val="center"/>
              <w:rPr>
                <w:rFonts w:ascii="Times New Roman" w:eastAsia="Calibri" w:hAnsi="Times New Roman" w:cs="Times New Roman"/>
                <w:lang w:eastAsia="en-US"/>
              </w:rPr>
            </w:pPr>
          </w:p>
        </w:tc>
        <w:tc>
          <w:tcPr>
            <w:tcW w:w="1337" w:type="dxa"/>
            <w:vMerge/>
            <w:vAlign w:val="center"/>
          </w:tcPr>
          <w:p w:rsidR="00303285" w:rsidRPr="006C56A3" w:rsidRDefault="00303285" w:rsidP="003D3102">
            <w:pPr>
              <w:spacing w:after="0" w:line="240" w:lineRule="auto"/>
              <w:jc w:val="center"/>
              <w:rPr>
                <w:rFonts w:ascii="Times New Roman" w:eastAsia="Calibri" w:hAnsi="Times New Roman" w:cs="Times New Roman"/>
                <w:lang w:eastAsia="en-US"/>
              </w:rPr>
            </w:pPr>
          </w:p>
        </w:tc>
        <w:tc>
          <w:tcPr>
            <w:tcW w:w="1418" w:type="dxa"/>
            <w:vMerge/>
            <w:vAlign w:val="center"/>
          </w:tcPr>
          <w:p w:rsidR="00303285" w:rsidRPr="006C56A3" w:rsidRDefault="00303285" w:rsidP="003D3102">
            <w:pPr>
              <w:spacing w:after="0" w:line="240" w:lineRule="auto"/>
              <w:jc w:val="center"/>
              <w:rPr>
                <w:rFonts w:ascii="Times New Roman" w:eastAsia="Calibri" w:hAnsi="Times New Roman" w:cs="Times New Roman"/>
                <w:lang w:eastAsia="en-US"/>
              </w:rPr>
            </w:pPr>
          </w:p>
        </w:tc>
        <w:tc>
          <w:tcPr>
            <w:tcW w:w="2410" w:type="dxa"/>
            <w:vMerge/>
            <w:vAlign w:val="center"/>
          </w:tcPr>
          <w:p w:rsidR="00303285" w:rsidRPr="006C56A3" w:rsidRDefault="00303285" w:rsidP="003D3102">
            <w:pPr>
              <w:spacing w:after="0" w:line="240" w:lineRule="auto"/>
              <w:jc w:val="center"/>
              <w:rPr>
                <w:rFonts w:ascii="Times New Roman" w:eastAsia="Calibri" w:hAnsi="Times New Roman" w:cs="Times New Roman"/>
                <w:lang w:eastAsia="en-US"/>
              </w:rPr>
            </w:pPr>
          </w:p>
        </w:tc>
        <w:tc>
          <w:tcPr>
            <w:tcW w:w="1134" w:type="dxa"/>
            <w:vAlign w:val="center"/>
          </w:tcPr>
          <w:p w:rsidR="00303285" w:rsidRPr="006C56A3" w:rsidRDefault="00303285" w:rsidP="003D3102">
            <w:pPr>
              <w:widowControl w:val="0"/>
              <w:autoSpaceDE w:val="0"/>
              <w:autoSpaceDN w:val="0"/>
              <w:spacing w:after="0" w:line="240" w:lineRule="auto"/>
              <w:jc w:val="center"/>
              <w:rPr>
                <w:rFonts w:ascii="Times New Roman" w:eastAsia="Times New Roman" w:hAnsi="Times New Roman" w:cs="Times New Roman"/>
                <w:b/>
                <w:color w:val="FF0000"/>
              </w:rPr>
            </w:pPr>
            <w:r w:rsidRPr="006C56A3">
              <w:rPr>
                <w:rFonts w:ascii="Times New Roman" w:eastAsia="Times New Roman" w:hAnsi="Times New Roman" w:cs="Times New Roman"/>
                <w:b/>
              </w:rPr>
              <w:t>202</w:t>
            </w:r>
            <w:r w:rsidR="00A00799" w:rsidRPr="006C56A3">
              <w:rPr>
                <w:rFonts w:ascii="Times New Roman" w:eastAsia="Times New Roman" w:hAnsi="Times New Roman" w:cs="Times New Roman"/>
                <w:b/>
              </w:rPr>
              <w:t>4</w:t>
            </w:r>
          </w:p>
        </w:tc>
        <w:tc>
          <w:tcPr>
            <w:tcW w:w="1134" w:type="dxa"/>
            <w:vAlign w:val="center"/>
          </w:tcPr>
          <w:p w:rsidR="00303285" w:rsidRPr="006C56A3" w:rsidRDefault="00303285" w:rsidP="003D3102">
            <w:pPr>
              <w:widowControl w:val="0"/>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202</w:t>
            </w:r>
            <w:r w:rsidR="00A00799" w:rsidRPr="006C56A3">
              <w:rPr>
                <w:rFonts w:ascii="Times New Roman" w:eastAsia="Times New Roman" w:hAnsi="Times New Roman" w:cs="Times New Roman"/>
                <w:b/>
              </w:rPr>
              <w:t>5</w:t>
            </w:r>
          </w:p>
        </w:tc>
        <w:tc>
          <w:tcPr>
            <w:tcW w:w="992" w:type="dxa"/>
            <w:vAlign w:val="center"/>
          </w:tcPr>
          <w:p w:rsidR="00303285" w:rsidRPr="006C56A3" w:rsidRDefault="00303285" w:rsidP="003D3102">
            <w:pPr>
              <w:widowControl w:val="0"/>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202</w:t>
            </w:r>
            <w:r w:rsidR="00A00799" w:rsidRPr="006C56A3">
              <w:rPr>
                <w:rFonts w:ascii="Times New Roman" w:eastAsia="Times New Roman" w:hAnsi="Times New Roman" w:cs="Times New Roman"/>
                <w:b/>
              </w:rPr>
              <w:t>6</w:t>
            </w:r>
          </w:p>
        </w:tc>
        <w:tc>
          <w:tcPr>
            <w:tcW w:w="1214" w:type="dxa"/>
            <w:vAlign w:val="center"/>
          </w:tcPr>
          <w:p w:rsidR="00303285" w:rsidRPr="006C56A3" w:rsidRDefault="00303285" w:rsidP="003D3102">
            <w:pPr>
              <w:widowControl w:val="0"/>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202</w:t>
            </w:r>
            <w:r w:rsidR="00A00799" w:rsidRPr="006C56A3">
              <w:rPr>
                <w:rFonts w:ascii="Times New Roman" w:eastAsia="Times New Roman" w:hAnsi="Times New Roman" w:cs="Times New Roman"/>
                <w:b/>
              </w:rPr>
              <w:t>7</w:t>
            </w:r>
          </w:p>
        </w:tc>
      </w:tr>
      <w:tr w:rsidR="00303285" w:rsidRPr="006C56A3" w:rsidTr="00303285">
        <w:tc>
          <w:tcPr>
            <w:tcW w:w="913" w:type="dxa"/>
            <w:vAlign w:val="center"/>
          </w:tcPr>
          <w:p w:rsidR="00303285" w:rsidRPr="006C56A3" w:rsidRDefault="00303285"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w:t>
            </w:r>
          </w:p>
        </w:tc>
        <w:tc>
          <w:tcPr>
            <w:tcW w:w="4394" w:type="dxa"/>
            <w:vAlign w:val="center"/>
          </w:tcPr>
          <w:p w:rsidR="00303285" w:rsidRPr="006C56A3" w:rsidRDefault="00303285"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w:t>
            </w:r>
          </w:p>
        </w:tc>
        <w:tc>
          <w:tcPr>
            <w:tcW w:w="1337" w:type="dxa"/>
            <w:vAlign w:val="center"/>
          </w:tcPr>
          <w:p w:rsidR="00303285" w:rsidRPr="006C56A3" w:rsidRDefault="00303285"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w:t>
            </w:r>
          </w:p>
        </w:tc>
        <w:tc>
          <w:tcPr>
            <w:tcW w:w="1418" w:type="dxa"/>
            <w:vAlign w:val="center"/>
          </w:tcPr>
          <w:p w:rsidR="00303285" w:rsidRPr="006C56A3" w:rsidRDefault="00303285"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4</w:t>
            </w:r>
          </w:p>
        </w:tc>
        <w:tc>
          <w:tcPr>
            <w:tcW w:w="2410" w:type="dxa"/>
            <w:vAlign w:val="center"/>
          </w:tcPr>
          <w:p w:rsidR="00303285" w:rsidRPr="006C56A3" w:rsidRDefault="00303285"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w:t>
            </w:r>
          </w:p>
        </w:tc>
        <w:tc>
          <w:tcPr>
            <w:tcW w:w="1134" w:type="dxa"/>
            <w:vAlign w:val="center"/>
          </w:tcPr>
          <w:p w:rsidR="00303285" w:rsidRPr="006C56A3" w:rsidRDefault="00303285"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w:t>
            </w:r>
          </w:p>
        </w:tc>
        <w:tc>
          <w:tcPr>
            <w:tcW w:w="1134" w:type="dxa"/>
            <w:vAlign w:val="center"/>
          </w:tcPr>
          <w:p w:rsidR="00303285" w:rsidRPr="006C56A3" w:rsidRDefault="00303285"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7</w:t>
            </w:r>
          </w:p>
        </w:tc>
        <w:tc>
          <w:tcPr>
            <w:tcW w:w="992" w:type="dxa"/>
            <w:vAlign w:val="center"/>
          </w:tcPr>
          <w:p w:rsidR="00303285" w:rsidRPr="006C56A3" w:rsidRDefault="00303285"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8</w:t>
            </w:r>
          </w:p>
        </w:tc>
        <w:tc>
          <w:tcPr>
            <w:tcW w:w="1214" w:type="dxa"/>
            <w:vAlign w:val="center"/>
          </w:tcPr>
          <w:p w:rsidR="00303285" w:rsidRPr="006C56A3" w:rsidRDefault="00303285"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9</w:t>
            </w:r>
          </w:p>
        </w:tc>
      </w:tr>
      <w:tr w:rsidR="00303285" w:rsidRPr="006C56A3" w:rsidTr="00303285">
        <w:tc>
          <w:tcPr>
            <w:tcW w:w="913" w:type="dxa"/>
          </w:tcPr>
          <w:p w:rsidR="00303285" w:rsidRPr="006C56A3" w:rsidRDefault="00303285" w:rsidP="003D3102">
            <w:pPr>
              <w:widowControl w:val="0"/>
              <w:autoSpaceDE w:val="0"/>
              <w:autoSpaceDN w:val="0"/>
              <w:spacing w:after="0" w:line="240" w:lineRule="auto"/>
              <w:rPr>
                <w:rFonts w:ascii="Times New Roman" w:eastAsia="Times New Roman" w:hAnsi="Times New Roman" w:cs="Times New Roman"/>
              </w:rPr>
            </w:pPr>
          </w:p>
        </w:tc>
        <w:tc>
          <w:tcPr>
            <w:tcW w:w="14033" w:type="dxa"/>
            <w:gridSpan w:val="8"/>
          </w:tcPr>
          <w:p w:rsidR="00303285" w:rsidRPr="006C56A3" w:rsidRDefault="00303285" w:rsidP="003D3102">
            <w:pPr>
              <w:widowControl w:val="0"/>
              <w:autoSpaceDE w:val="0"/>
              <w:autoSpaceDN w:val="0"/>
              <w:spacing w:after="0" w:line="240" w:lineRule="auto"/>
              <w:rPr>
                <w:rFonts w:ascii="Times New Roman" w:eastAsia="Times New Roman" w:hAnsi="Times New Roman" w:cs="Times New Roman"/>
              </w:rPr>
            </w:pPr>
            <w:r w:rsidRPr="006C56A3">
              <w:rPr>
                <w:rFonts w:ascii="Times New Roman" w:hAnsi="Times New Roman" w:cs="Times New Roman"/>
                <w:b/>
                <w:spacing w:val="1"/>
              </w:rPr>
              <w:t>Подпрограмма № 1 «</w:t>
            </w:r>
            <w:r w:rsidRPr="006C56A3">
              <w:rPr>
                <w:rFonts w:ascii="Times New Roman" w:hAnsi="Times New Roman" w:cs="Times New Roman"/>
                <w:b/>
                <w:kern w:val="2"/>
              </w:rPr>
              <w:t xml:space="preserve">Развитие дошкольного, </w:t>
            </w:r>
            <w:r w:rsidRPr="006C56A3">
              <w:rPr>
                <w:rFonts w:ascii="Times New Roman" w:hAnsi="Times New Roman" w:cs="Times New Roman"/>
                <w:b/>
                <w:bCs/>
                <w:kern w:val="2"/>
              </w:rPr>
              <w:t>общего и дополнительного образования</w:t>
            </w:r>
            <w:r w:rsidRPr="006C56A3">
              <w:rPr>
                <w:rFonts w:ascii="Times New Roman" w:hAnsi="Times New Roman" w:cs="Times New Roman"/>
                <w:b/>
                <w:kern w:val="2"/>
              </w:rPr>
              <w:t>»</w:t>
            </w:r>
          </w:p>
        </w:tc>
      </w:tr>
      <w:tr w:rsidR="00303285" w:rsidRPr="006C56A3" w:rsidTr="00303285">
        <w:trPr>
          <w:trHeight w:val="716"/>
        </w:trPr>
        <w:tc>
          <w:tcPr>
            <w:tcW w:w="913" w:type="dxa"/>
            <w:shd w:val="clear" w:color="auto" w:fill="auto"/>
          </w:tcPr>
          <w:p w:rsidR="00303285" w:rsidRPr="006C56A3" w:rsidRDefault="00303285" w:rsidP="003D3102">
            <w:pPr>
              <w:widowControl w:val="0"/>
              <w:autoSpaceDE w:val="0"/>
              <w:autoSpaceDN w:val="0"/>
              <w:spacing w:after="0" w:line="240" w:lineRule="auto"/>
              <w:rPr>
                <w:rFonts w:ascii="Times New Roman" w:eastAsia="Times New Roman" w:hAnsi="Times New Roman" w:cs="Times New Roman"/>
              </w:rPr>
            </w:pPr>
          </w:p>
        </w:tc>
        <w:tc>
          <w:tcPr>
            <w:tcW w:w="14033" w:type="dxa"/>
            <w:gridSpan w:val="8"/>
            <w:shd w:val="clear" w:color="auto" w:fill="auto"/>
          </w:tcPr>
          <w:p w:rsidR="00303285" w:rsidRPr="006C56A3" w:rsidRDefault="00303285" w:rsidP="003D3102">
            <w:pPr>
              <w:widowControl w:val="0"/>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Цель подпрограммы:</w:t>
            </w:r>
          </w:p>
          <w:p w:rsidR="00303285" w:rsidRPr="006C56A3" w:rsidRDefault="00303285" w:rsidP="003D3102">
            <w:pPr>
              <w:widowControl w:val="0"/>
              <w:autoSpaceDE w:val="0"/>
              <w:autoSpaceDN w:val="0"/>
              <w:spacing w:after="0" w:line="240" w:lineRule="auto"/>
              <w:rPr>
                <w:rFonts w:ascii="Times New Roman" w:eastAsia="Times New Roman" w:hAnsi="Times New Roman" w:cs="Times New Roman"/>
              </w:rPr>
            </w:pPr>
            <w:r w:rsidRPr="006C56A3">
              <w:rPr>
                <w:rFonts w:ascii="Times New Roman" w:eastAsia="Calibri" w:hAnsi="Times New Roman" w:cs="Times New Roman"/>
              </w:rPr>
              <w:t>С</w:t>
            </w:r>
            <w:r w:rsidRPr="006C56A3">
              <w:rPr>
                <w:rFonts w:ascii="Times New Roman" w:hAnsi="Times New Roman" w:cs="Times New Roman"/>
              </w:rPr>
              <w:t>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отдыха и оздоровления детей в летний период</w:t>
            </w:r>
          </w:p>
        </w:tc>
      </w:tr>
      <w:tr w:rsidR="00303285" w:rsidRPr="006C56A3" w:rsidTr="00303285">
        <w:tc>
          <w:tcPr>
            <w:tcW w:w="913" w:type="dxa"/>
            <w:shd w:val="clear" w:color="auto" w:fill="auto"/>
          </w:tcPr>
          <w:p w:rsidR="00303285" w:rsidRPr="006C56A3" w:rsidRDefault="00303285" w:rsidP="003D3102">
            <w:pPr>
              <w:widowControl w:val="0"/>
              <w:autoSpaceDE w:val="0"/>
              <w:autoSpaceDN w:val="0"/>
              <w:spacing w:after="0" w:line="240" w:lineRule="auto"/>
              <w:rPr>
                <w:rFonts w:ascii="Times New Roman" w:eastAsia="Times New Roman" w:hAnsi="Times New Roman" w:cs="Times New Roman"/>
              </w:rPr>
            </w:pPr>
          </w:p>
        </w:tc>
        <w:tc>
          <w:tcPr>
            <w:tcW w:w="14033" w:type="dxa"/>
            <w:gridSpan w:val="8"/>
            <w:shd w:val="clear" w:color="auto" w:fill="auto"/>
          </w:tcPr>
          <w:p w:rsidR="00303285" w:rsidRPr="006C56A3" w:rsidRDefault="00303285" w:rsidP="003D3102">
            <w:pPr>
              <w:shd w:val="clear" w:color="auto" w:fill="FFFFFF"/>
              <w:spacing w:after="0" w:line="240" w:lineRule="auto"/>
              <w:rPr>
                <w:rFonts w:ascii="Times New Roman" w:eastAsia="Calibri" w:hAnsi="Times New Roman" w:cs="Times New Roman"/>
              </w:rPr>
            </w:pPr>
            <w:r w:rsidRPr="006C56A3">
              <w:rPr>
                <w:rFonts w:ascii="Times New Roman" w:eastAsia="Calibri" w:hAnsi="Times New Roman" w:cs="Times New Roman"/>
              </w:rPr>
              <w:t xml:space="preserve">Задача 1: </w:t>
            </w:r>
            <w:r w:rsidRPr="006C56A3">
              <w:rPr>
                <w:rFonts w:ascii="Times New Roman" w:hAnsi="Times New Roman" w:cs="Times New Roman"/>
              </w:rPr>
              <w:t>Обеспечить доступность дошкольного образования, соответствующему единому стандарту качества дошкольного образования</w:t>
            </w:r>
          </w:p>
        </w:tc>
      </w:tr>
      <w:tr w:rsidR="00303285" w:rsidRPr="006C56A3" w:rsidTr="002A23FC">
        <w:trPr>
          <w:trHeight w:val="264"/>
        </w:trPr>
        <w:tc>
          <w:tcPr>
            <w:tcW w:w="913" w:type="dxa"/>
          </w:tcPr>
          <w:p w:rsidR="00303285" w:rsidRPr="006C56A3" w:rsidRDefault="00303285" w:rsidP="003D3102">
            <w:pPr>
              <w:widowControl w:val="0"/>
              <w:autoSpaceDE w:val="0"/>
              <w:autoSpaceDN w:val="0"/>
              <w:spacing w:after="0" w:line="240" w:lineRule="auto"/>
              <w:rPr>
                <w:rFonts w:ascii="Times New Roman" w:eastAsia="Times New Roman" w:hAnsi="Times New Roman" w:cs="Times New Roman"/>
              </w:rPr>
            </w:pPr>
          </w:p>
        </w:tc>
        <w:tc>
          <w:tcPr>
            <w:tcW w:w="4394" w:type="dxa"/>
          </w:tcPr>
          <w:p w:rsidR="00303285" w:rsidRPr="006C56A3" w:rsidRDefault="00303285" w:rsidP="003D3102">
            <w:pPr>
              <w:widowControl w:val="0"/>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Показатели результативности:</w:t>
            </w:r>
          </w:p>
        </w:tc>
        <w:tc>
          <w:tcPr>
            <w:tcW w:w="1337" w:type="dxa"/>
          </w:tcPr>
          <w:p w:rsidR="00303285" w:rsidRPr="006C56A3" w:rsidRDefault="00303285" w:rsidP="003D3102">
            <w:pPr>
              <w:widowControl w:val="0"/>
              <w:autoSpaceDE w:val="0"/>
              <w:autoSpaceDN w:val="0"/>
              <w:spacing w:after="0" w:line="240" w:lineRule="auto"/>
              <w:rPr>
                <w:rFonts w:ascii="Times New Roman" w:eastAsia="Times New Roman" w:hAnsi="Times New Roman" w:cs="Times New Roman"/>
              </w:rPr>
            </w:pPr>
          </w:p>
        </w:tc>
        <w:tc>
          <w:tcPr>
            <w:tcW w:w="1418" w:type="dxa"/>
          </w:tcPr>
          <w:p w:rsidR="00303285" w:rsidRPr="006C56A3" w:rsidRDefault="00303285" w:rsidP="003D3102">
            <w:pPr>
              <w:widowControl w:val="0"/>
              <w:autoSpaceDE w:val="0"/>
              <w:autoSpaceDN w:val="0"/>
              <w:spacing w:after="0" w:line="240" w:lineRule="auto"/>
              <w:rPr>
                <w:rFonts w:ascii="Times New Roman" w:eastAsia="Times New Roman" w:hAnsi="Times New Roman" w:cs="Times New Roman"/>
              </w:rPr>
            </w:pPr>
          </w:p>
        </w:tc>
        <w:tc>
          <w:tcPr>
            <w:tcW w:w="2410" w:type="dxa"/>
          </w:tcPr>
          <w:p w:rsidR="00303285" w:rsidRPr="006C56A3" w:rsidRDefault="00303285" w:rsidP="003D3102">
            <w:pPr>
              <w:widowControl w:val="0"/>
              <w:autoSpaceDE w:val="0"/>
              <w:autoSpaceDN w:val="0"/>
              <w:spacing w:after="0" w:line="240" w:lineRule="auto"/>
              <w:rPr>
                <w:rFonts w:ascii="Times New Roman" w:eastAsia="Times New Roman" w:hAnsi="Times New Roman" w:cs="Times New Roman"/>
              </w:rPr>
            </w:pPr>
          </w:p>
        </w:tc>
        <w:tc>
          <w:tcPr>
            <w:tcW w:w="1134" w:type="dxa"/>
          </w:tcPr>
          <w:p w:rsidR="00303285" w:rsidRPr="006C56A3" w:rsidRDefault="00303285" w:rsidP="003D3102">
            <w:pPr>
              <w:widowControl w:val="0"/>
              <w:autoSpaceDE w:val="0"/>
              <w:autoSpaceDN w:val="0"/>
              <w:spacing w:after="0" w:line="240" w:lineRule="auto"/>
              <w:rPr>
                <w:rFonts w:ascii="Times New Roman" w:eastAsia="Times New Roman" w:hAnsi="Times New Roman" w:cs="Times New Roman"/>
              </w:rPr>
            </w:pPr>
          </w:p>
        </w:tc>
        <w:tc>
          <w:tcPr>
            <w:tcW w:w="1134" w:type="dxa"/>
          </w:tcPr>
          <w:p w:rsidR="00303285" w:rsidRPr="006C56A3" w:rsidRDefault="00303285" w:rsidP="003D3102">
            <w:pPr>
              <w:widowControl w:val="0"/>
              <w:autoSpaceDE w:val="0"/>
              <w:autoSpaceDN w:val="0"/>
              <w:spacing w:after="0" w:line="240" w:lineRule="auto"/>
              <w:rPr>
                <w:rFonts w:ascii="Times New Roman" w:eastAsia="Times New Roman" w:hAnsi="Times New Roman" w:cs="Times New Roman"/>
              </w:rPr>
            </w:pPr>
          </w:p>
        </w:tc>
        <w:tc>
          <w:tcPr>
            <w:tcW w:w="992" w:type="dxa"/>
          </w:tcPr>
          <w:p w:rsidR="00303285" w:rsidRPr="006C56A3" w:rsidRDefault="00303285" w:rsidP="003D3102">
            <w:pPr>
              <w:widowControl w:val="0"/>
              <w:autoSpaceDE w:val="0"/>
              <w:autoSpaceDN w:val="0"/>
              <w:spacing w:after="0" w:line="240" w:lineRule="auto"/>
              <w:rPr>
                <w:rFonts w:ascii="Times New Roman" w:eastAsia="Times New Roman" w:hAnsi="Times New Roman" w:cs="Times New Roman"/>
              </w:rPr>
            </w:pPr>
          </w:p>
        </w:tc>
        <w:tc>
          <w:tcPr>
            <w:tcW w:w="1214" w:type="dxa"/>
          </w:tcPr>
          <w:p w:rsidR="00303285" w:rsidRPr="006C56A3" w:rsidRDefault="00303285" w:rsidP="003D3102">
            <w:pPr>
              <w:widowControl w:val="0"/>
              <w:autoSpaceDE w:val="0"/>
              <w:autoSpaceDN w:val="0"/>
              <w:spacing w:after="0" w:line="240" w:lineRule="auto"/>
              <w:rPr>
                <w:rFonts w:ascii="Times New Roman" w:eastAsia="Times New Roman" w:hAnsi="Times New Roman" w:cs="Times New Roman"/>
              </w:rPr>
            </w:pPr>
          </w:p>
        </w:tc>
      </w:tr>
      <w:tr w:rsidR="00303285" w:rsidRPr="006C56A3" w:rsidTr="00303285">
        <w:tc>
          <w:tcPr>
            <w:tcW w:w="913" w:type="dxa"/>
          </w:tcPr>
          <w:p w:rsidR="00303285" w:rsidRPr="006C56A3" w:rsidRDefault="00303285" w:rsidP="003D3102">
            <w:pPr>
              <w:shd w:val="clear" w:color="auto" w:fill="FFFFFF"/>
              <w:spacing w:after="0" w:line="240" w:lineRule="auto"/>
              <w:rPr>
                <w:rFonts w:ascii="Times New Roman" w:hAnsi="Times New Roman" w:cs="Times New Roman"/>
              </w:rPr>
            </w:pPr>
            <w:r w:rsidRPr="006C56A3">
              <w:rPr>
                <w:rFonts w:ascii="Times New Roman" w:hAnsi="Times New Roman" w:cs="Times New Roman"/>
              </w:rPr>
              <w:t>1.1.</w:t>
            </w:r>
          </w:p>
        </w:tc>
        <w:tc>
          <w:tcPr>
            <w:tcW w:w="4394" w:type="dxa"/>
          </w:tcPr>
          <w:p w:rsidR="00303285" w:rsidRPr="006C56A3" w:rsidRDefault="00303285" w:rsidP="003D3102">
            <w:pPr>
              <w:shd w:val="clear" w:color="auto" w:fill="FFFFFF"/>
              <w:spacing w:after="0" w:line="240" w:lineRule="auto"/>
              <w:rPr>
                <w:rFonts w:ascii="Times New Roman" w:hAnsi="Times New Roman" w:cs="Times New Roman"/>
              </w:rPr>
            </w:pPr>
            <w:r w:rsidRPr="006C56A3">
              <w:rPr>
                <w:rFonts w:ascii="Times New Roman" w:hAnsi="Times New Roman" w:cs="Times New Roman"/>
              </w:rPr>
              <w:t>Уровень укомплектованности местами в дошкольных образовательных учреждениях</w:t>
            </w:r>
          </w:p>
        </w:tc>
        <w:tc>
          <w:tcPr>
            <w:tcW w:w="1337" w:type="dxa"/>
            <w:vAlign w:val="center"/>
          </w:tcPr>
          <w:p w:rsidR="00303285" w:rsidRPr="006C56A3" w:rsidRDefault="00303285" w:rsidP="003D3102">
            <w:pPr>
              <w:shd w:val="clear" w:color="auto" w:fill="FFFFFF"/>
              <w:spacing w:after="0" w:line="240" w:lineRule="auto"/>
              <w:jc w:val="center"/>
              <w:rPr>
                <w:rFonts w:ascii="Times New Roman" w:hAnsi="Times New Roman" w:cs="Times New Roman"/>
              </w:rPr>
            </w:pPr>
            <w:r w:rsidRPr="006C56A3">
              <w:rPr>
                <w:rFonts w:ascii="Times New Roman" w:hAnsi="Times New Roman" w:cs="Times New Roman"/>
              </w:rPr>
              <w:t>%</w:t>
            </w:r>
          </w:p>
        </w:tc>
        <w:tc>
          <w:tcPr>
            <w:tcW w:w="1418" w:type="dxa"/>
            <w:vAlign w:val="center"/>
          </w:tcPr>
          <w:p w:rsidR="00303285" w:rsidRPr="006C56A3" w:rsidRDefault="00303285" w:rsidP="003D3102">
            <w:pPr>
              <w:shd w:val="clear" w:color="auto" w:fill="FFFFFF"/>
              <w:spacing w:after="0" w:line="240" w:lineRule="auto"/>
              <w:jc w:val="center"/>
              <w:rPr>
                <w:rFonts w:ascii="Times New Roman" w:hAnsi="Times New Roman" w:cs="Times New Roman"/>
              </w:rPr>
            </w:pPr>
            <w:r w:rsidRPr="006C56A3">
              <w:rPr>
                <w:rFonts w:ascii="Times New Roman" w:hAnsi="Times New Roman" w:cs="Times New Roman"/>
              </w:rPr>
              <w:t>0,04</w:t>
            </w:r>
          </w:p>
        </w:tc>
        <w:tc>
          <w:tcPr>
            <w:tcW w:w="2410" w:type="dxa"/>
            <w:vAlign w:val="center"/>
          </w:tcPr>
          <w:p w:rsidR="00303285" w:rsidRPr="006C56A3" w:rsidRDefault="00303285" w:rsidP="003D3102">
            <w:pPr>
              <w:spacing w:after="0" w:line="240" w:lineRule="auto"/>
              <w:jc w:val="center"/>
              <w:rPr>
                <w:rFonts w:ascii="Times New Roman" w:hAnsi="Times New Roman" w:cs="Times New Roman"/>
              </w:rPr>
            </w:pPr>
            <w:r w:rsidRPr="006C56A3">
              <w:rPr>
                <w:rFonts w:ascii="Times New Roman" w:eastAsia="Times New Roman" w:hAnsi="Times New Roman" w:cs="Times New Roman"/>
              </w:rPr>
              <w:t>Ведомственный отчет</w:t>
            </w:r>
          </w:p>
        </w:tc>
        <w:tc>
          <w:tcPr>
            <w:tcW w:w="1134" w:type="dxa"/>
            <w:vAlign w:val="center"/>
          </w:tcPr>
          <w:p w:rsidR="00303285" w:rsidRPr="006C56A3" w:rsidRDefault="00303285" w:rsidP="003D3102">
            <w:pPr>
              <w:shd w:val="clear" w:color="auto" w:fill="FFFFFF"/>
              <w:spacing w:after="0" w:line="240" w:lineRule="auto"/>
              <w:jc w:val="center"/>
              <w:rPr>
                <w:rFonts w:ascii="Times New Roman" w:hAnsi="Times New Roman" w:cs="Times New Roman"/>
              </w:rPr>
            </w:pPr>
            <w:r w:rsidRPr="006C56A3">
              <w:rPr>
                <w:rFonts w:ascii="Times New Roman" w:hAnsi="Times New Roman" w:cs="Times New Roman"/>
              </w:rPr>
              <w:t>113</w:t>
            </w:r>
          </w:p>
        </w:tc>
        <w:tc>
          <w:tcPr>
            <w:tcW w:w="1134" w:type="dxa"/>
            <w:vAlign w:val="center"/>
          </w:tcPr>
          <w:p w:rsidR="00303285" w:rsidRPr="006C56A3" w:rsidRDefault="00303285" w:rsidP="003D3102">
            <w:pPr>
              <w:shd w:val="clear" w:color="auto" w:fill="FFFFFF"/>
              <w:spacing w:after="0" w:line="240" w:lineRule="auto"/>
              <w:jc w:val="center"/>
              <w:rPr>
                <w:rFonts w:ascii="Times New Roman" w:hAnsi="Times New Roman" w:cs="Times New Roman"/>
              </w:rPr>
            </w:pPr>
            <w:r w:rsidRPr="006C56A3">
              <w:rPr>
                <w:rFonts w:ascii="Times New Roman" w:hAnsi="Times New Roman" w:cs="Times New Roman"/>
              </w:rPr>
              <w:t>113</w:t>
            </w:r>
          </w:p>
        </w:tc>
        <w:tc>
          <w:tcPr>
            <w:tcW w:w="992" w:type="dxa"/>
            <w:vAlign w:val="center"/>
          </w:tcPr>
          <w:p w:rsidR="00303285" w:rsidRPr="006C56A3" w:rsidRDefault="00303285" w:rsidP="003D3102">
            <w:pPr>
              <w:shd w:val="clear" w:color="auto" w:fill="FFFFFF"/>
              <w:spacing w:after="0" w:line="240" w:lineRule="auto"/>
              <w:jc w:val="center"/>
              <w:rPr>
                <w:rFonts w:ascii="Times New Roman" w:hAnsi="Times New Roman" w:cs="Times New Roman"/>
              </w:rPr>
            </w:pPr>
            <w:r w:rsidRPr="006C56A3">
              <w:rPr>
                <w:rFonts w:ascii="Times New Roman" w:hAnsi="Times New Roman" w:cs="Times New Roman"/>
              </w:rPr>
              <w:t>113</w:t>
            </w:r>
          </w:p>
        </w:tc>
        <w:tc>
          <w:tcPr>
            <w:tcW w:w="1214" w:type="dxa"/>
            <w:vAlign w:val="center"/>
          </w:tcPr>
          <w:p w:rsidR="00303285" w:rsidRPr="006C56A3" w:rsidRDefault="00303285" w:rsidP="003D3102">
            <w:pPr>
              <w:shd w:val="clear" w:color="auto" w:fill="FFFFFF"/>
              <w:spacing w:after="0" w:line="240" w:lineRule="auto"/>
              <w:jc w:val="center"/>
              <w:rPr>
                <w:rFonts w:ascii="Times New Roman" w:hAnsi="Times New Roman" w:cs="Times New Roman"/>
              </w:rPr>
            </w:pPr>
            <w:r w:rsidRPr="006C56A3">
              <w:rPr>
                <w:rFonts w:ascii="Times New Roman" w:hAnsi="Times New Roman" w:cs="Times New Roman"/>
              </w:rPr>
              <w:t>113</w:t>
            </w:r>
          </w:p>
        </w:tc>
      </w:tr>
      <w:tr w:rsidR="00303285" w:rsidRPr="006C56A3" w:rsidTr="00303285">
        <w:tc>
          <w:tcPr>
            <w:tcW w:w="913" w:type="dxa"/>
          </w:tcPr>
          <w:p w:rsidR="00303285" w:rsidRPr="006C56A3" w:rsidRDefault="00303285" w:rsidP="003D3102">
            <w:pPr>
              <w:shd w:val="clear" w:color="auto" w:fill="FFFFFF"/>
              <w:spacing w:after="0" w:line="240" w:lineRule="auto"/>
              <w:rPr>
                <w:rFonts w:ascii="Times New Roman" w:hAnsi="Times New Roman" w:cs="Times New Roman"/>
              </w:rPr>
            </w:pPr>
            <w:r w:rsidRPr="006C56A3">
              <w:rPr>
                <w:rFonts w:ascii="Times New Roman" w:hAnsi="Times New Roman" w:cs="Times New Roman"/>
              </w:rPr>
              <w:t>1.2.</w:t>
            </w:r>
          </w:p>
        </w:tc>
        <w:tc>
          <w:tcPr>
            <w:tcW w:w="4394" w:type="dxa"/>
          </w:tcPr>
          <w:p w:rsidR="00303285" w:rsidRPr="006C56A3" w:rsidRDefault="00303285" w:rsidP="003D3102">
            <w:pPr>
              <w:shd w:val="clear" w:color="auto" w:fill="FFFFFF"/>
              <w:spacing w:after="0" w:line="240" w:lineRule="auto"/>
              <w:rPr>
                <w:rFonts w:ascii="Times New Roman" w:hAnsi="Times New Roman" w:cs="Times New Roman"/>
              </w:rPr>
            </w:pPr>
            <w:r w:rsidRPr="006C56A3">
              <w:rPr>
                <w:rFonts w:ascii="Times New Roman" w:hAnsi="Times New Roman" w:cs="Times New Roman"/>
              </w:rPr>
              <w:t xml:space="preserve">Удельный вес дошкольных образовательных организаций, в которых оценка деятельности дошкольных 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дошкольных образовательных организаций </w:t>
            </w:r>
          </w:p>
        </w:tc>
        <w:tc>
          <w:tcPr>
            <w:tcW w:w="1337" w:type="dxa"/>
            <w:vAlign w:val="center"/>
          </w:tcPr>
          <w:p w:rsidR="00303285" w:rsidRPr="006C56A3" w:rsidRDefault="00303285" w:rsidP="003D3102">
            <w:pPr>
              <w:shd w:val="clear" w:color="auto" w:fill="FFFFFF"/>
              <w:spacing w:after="0" w:line="240" w:lineRule="auto"/>
              <w:jc w:val="center"/>
              <w:rPr>
                <w:rFonts w:ascii="Times New Roman" w:hAnsi="Times New Roman" w:cs="Times New Roman"/>
              </w:rPr>
            </w:pPr>
            <w:r w:rsidRPr="006C56A3">
              <w:rPr>
                <w:rFonts w:ascii="Times New Roman" w:hAnsi="Times New Roman" w:cs="Times New Roman"/>
              </w:rPr>
              <w:t>%</w:t>
            </w:r>
          </w:p>
        </w:tc>
        <w:tc>
          <w:tcPr>
            <w:tcW w:w="1418" w:type="dxa"/>
            <w:vAlign w:val="center"/>
          </w:tcPr>
          <w:p w:rsidR="00303285" w:rsidRPr="006C56A3" w:rsidRDefault="00303285" w:rsidP="003D3102">
            <w:pPr>
              <w:shd w:val="clear" w:color="auto" w:fill="FFFFFF"/>
              <w:spacing w:after="0" w:line="240" w:lineRule="auto"/>
              <w:jc w:val="center"/>
              <w:rPr>
                <w:rFonts w:ascii="Times New Roman" w:hAnsi="Times New Roman" w:cs="Times New Roman"/>
              </w:rPr>
            </w:pPr>
            <w:r w:rsidRPr="006C56A3">
              <w:rPr>
                <w:rFonts w:ascii="Times New Roman" w:hAnsi="Times New Roman" w:cs="Times New Roman"/>
              </w:rPr>
              <w:t>0,04</w:t>
            </w:r>
          </w:p>
        </w:tc>
        <w:tc>
          <w:tcPr>
            <w:tcW w:w="2410" w:type="dxa"/>
            <w:vAlign w:val="center"/>
          </w:tcPr>
          <w:p w:rsidR="00303285" w:rsidRPr="006C56A3" w:rsidRDefault="00303285" w:rsidP="003D3102">
            <w:pPr>
              <w:spacing w:after="0" w:line="240" w:lineRule="auto"/>
              <w:jc w:val="center"/>
              <w:rPr>
                <w:rFonts w:ascii="Times New Roman" w:hAnsi="Times New Roman" w:cs="Times New Roman"/>
              </w:rPr>
            </w:pPr>
            <w:r w:rsidRPr="006C56A3">
              <w:rPr>
                <w:rFonts w:ascii="Times New Roman" w:eastAsia="Times New Roman" w:hAnsi="Times New Roman" w:cs="Times New Roman"/>
              </w:rPr>
              <w:t>Ведомственный отчет</w:t>
            </w:r>
          </w:p>
        </w:tc>
        <w:tc>
          <w:tcPr>
            <w:tcW w:w="1134" w:type="dxa"/>
            <w:vAlign w:val="center"/>
          </w:tcPr>
          <w:p w:rsidR="00303285" w:rsidRPr="006C56A3" w:rsidRDefault="00303285" w:rsidP="003D3102">
            <w:pPr>
              <w:pStyle w:val="ConsPlusNormal"/>
              <w:widowControl/>
              <w:shd w:val="clear" w:color="auto" w:fill="FFFFFF"/>
              <w:jc w:val="center"/>
              <w:rPr>
                <w:rFonts w:ascii="Times New Roman" w:hAnsi="Times New Roman" w:cs="Times New Roman"/>
              </w:rPr>
            </w:pPr>
            <w:r w:rsidRPr="006C56A3">
              <w:rPr>
                <w:rFonts w:ascii="Times New Roman" w:hAnsi="Times New Roman" w:cs="Times New Roman"/>
              </w:rPr>
              <w:t>100</w:t>
            </w:r>
          </w:p>
        </w:tc>
        <w:tc>
          <w:tcPr>
            <w:tcW w:w="1134" w:type="dxa"/>
            <w:vAlign w:val="center"/>
          </w:tcPr>
          <w:p w:rsidR="00303285" w:rsidRPr="006C56A3" w:rsidRDefault="00303285" w:rsidP="003D3102">
            <w:pPr>
              <w:pStyle w:val="ConsPlusNormal"/>
              <w:widowControl/>
              <w:shd w:val="clear" w:color="auto" w:fill="FFFFFF"/>
              <w:jc w:val="center"/>
              <w:rPr>
                <w:rFonts w:ascii="Times New Roman" w:hAnsi="Times New Roman" w:cs="Times New Roman"/>
              </w:rPr>
            </w:pPr>
            <w:r w:rsidRPr="006C56A3">
              <w:rPr>
                <w:rFonts w:ascii="Times New Roman" w:hAnsi="Times New Roman" w:cs="Times New Roman"/>
              </w:rPr>
              <w:t>100</w:t>
            </w:r>
          </w:p>
        </w:tc>
        <w:tc>
          <w:tcPr>
            <w:tcW w:w="992" w:type="dxa"/>
            <w:vAlign w:val="center"/>
          </w:tcPr>
          <w:p w:rsidR="00303285" w:rsidRPr="006C56A3" w:rsidRDefault="00303285" w:rsidP="003D3102">
            <w:pPr>
              <w:pStyle w:val="ConsPlusNormal"/>
              <w:widowControl/>
              <w:shd w:val="clear" w:color="auto" w:fill="FFFFFF"/>
              <w:jc w:val="center"/>
              <w:rPr>
                <w:rFonts w:ascii="Times New Roman" w:hAnsi="Times New Roman" w:cs="Times New Roman"/>
              </w:rPr>
            </w:pPr>
            <w:r w:rsidRPr="006C56A3">
              <w:rPr>
                <w:rFonts w:ascii="Times New Roman" w:hAnsi="Times New Roman" w:cs="Times New Roman"/>
              </w:rPr>
              <w:t>100</w:t>
            </w:r>
          </w:p>
        </w:tc>
        <w:tc>
          <w:tcPr>
            <w:tcW w:w="1214" w:type="dxa"/>
            <w:vAlign w:val="center"/>
          </w:tcPr>
          <w:p w:rsidR="00303285" w:rsidRPr="006C56A3" w:rsidRDefault="00303285" w:rsidP="003D3102">
            <w:pPr>
              <w:pStyle w:val="ConsPlusNormal"/>
              <w:widowControl/>
              <w:shd w:val="clear" w:color="auto" w:fill="FFFFFF"/>
              <w:jc w:val="center"/>
              <w:rPr>
                <w:rFonts w:ascii="Times New Roman" w:hAnsi="Times New Roman" w:cs="Times New Roman"/>
              </w:rPr>
            </w:pPr>
            <w:r w:rsidRPr="006C56A3">
              <w:rPr>
                <w:rFonts w:ascii="Times New Roman" w:hAnsi="Times New Roman" w:cs="Times New Roman"/>
              </w:rPr>
              <w:t>100</w:t>
            </w:r>
          </w:p>
        </w:tc>
      </w:tr>
      <w:tr w:rsidR="00303285" w:rsidRPr="006C56A3" w:rsidTr="00303285">
        <w:tc>
          <w:tcPr>
            <w:tcW w:w="14946" w:type="dxa"/>
            <w:gridSpan w:val="9"/>
          </w:tcPr>
          <w:p w:rsidR="00303285" w:rsidRPr="006C56A3" w:rsidRDefault="00303285" w:rsidP="003D3102">
            <w:pPr>
              <w:pStyle w:val="ConsPlusNormal"/>
              <w:widowControl/>
              <w:shd w:val="clear" w:color="auto" w:fill="FFFFFF"/>
              <w:rPr>
                <w:rFonts w:ascii="Times New Roman" w:hAnsi="Times New Roman" w:cs="Times New Roman"/>
              </w:rPr>
            </w:pPr>
            <w:r w:rsidRPr="006C56A3">
              <w:rPr>
                <w:rFonts w:ascii="Times New Roman" w:hAnsi="Times New Roman" w:cs="Times New Roman"/>
              </w:rPr>
              <w:t>Задача 2: 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tc>
      </w:tr>
      <w:tr w:rsidR="00303285" w:rsidRPr="006C56A3" w:rsidTr="00303285">
        <w:tc>
          <w:tcPr>
            <w:tcW w:w="913" w:type="dxa"/>
          </w:tcPr>
          <w:p w:rsidR="00303285" w:rsidRPr="006C56A3" w:rsidRDefault="00303285" w:rsidP="003D3102">
            <w:pPr>
              <w:shd w:val="clear" w:color="auto" w:fill="FFFFFF"/>
              <w:spacing w:after="0" w:line="240" w:lineRule="auto"/>
              <w:rPr>
                <w:rFonts w:ascii="Times New Roman" w:hAnsi="Times New Roman" w:cs="Times New Roman"/>
              </w:rPr>
            </w:pPr>
            <w:r w:rsidRPr="006C56A3">
              <w:rPr>
                <w:rFonts w:ascii="Times New Roman" w:hAnsi="Times New Roman" w:cs="Times New Roman"/>
              </w:rPr>
              <w:lastRenderedPageBreak/>
              <w:t>2.1.</w:t>
            </w:r>
          </w:p>
        </w:tc>
        <w:tc>
          <w:tcPr>
            <w:tcW w:w="4394" w:type="dxa"/>
          </w:tcPr>
          <w:p w:rsidR="00303285" w:rsidRPr="006C56A3" w:rsidRDefault="00303285" w:rsidP="003D3102">
            <w:pPr>
              <w:shd w:val="clear" w:color="auto" w:fill="FFFFFF"/>
              <w:spacing w:after="0" w:line="240" w:lineRule="auto"/>
              <w:rPr>
                <w:rFonts w:ascii="Times New Roman" w:hAnsi="Times New Roman" w:cs="Times New Roman"/>
              </w:rPr>
            </w:pPr>
            <w:r w:rsidRPr="006C56A3">
              <w:rPr>
                <w:rFonts w:ascii="Times New Roman" w:hAnsi="Times New Roman" w:cs="Times New Roman"/>
              </w:rPr>
              <w:t>Доля детей, обеспеченных горячим питанием</w:t>
            </w:r>
          </w:p>
        </w:tc>
        <w:tc>
          <w:tcPr>
            <w:tcW w:w="1337" w:type="dxa"/>
            <w:vAlign w:val="center"/>
          </w:tcPr>
          <w:p w:rsidR="00303285" w:rsidRPr="006C56A3" w:rsidRDefault="00303285" w:rsidP="003D3102">
            <w:pPr>
              <w:shd w:val="clear" w:color="auto" w:fill="FFFFFF"/>
              <w:spacing w:after="0" w:line="240" w:lineRule="auto"/>
              <w:jc w:val="center"/>
              <w:rPr>
                <w:rFonts w:ascii="Times New Roman" w:hAnsi="Times New Roman" w:cs="Times New Roman"/>
              </w:rPr>
            </w:pPr>
            <w:r w:rsidRPr="006C56A3">
              <w:rPr>
                <w:rFonts w:ascii="Times New Roman" w:hAnsi="Times New Roman" w:cs="Times New Roman"/>
              </w:rPr>
              <w:t>%</w:t>
            </w:r>
          </w:p>
        </w:tc>
        <w:tc>
          <w:tcPr>
            <w:tcW w:w="1418" w:type="dxa"/>
            <w:vAlign w:val="center"/>
          </w:tcPr>
          <w:p w:rsidR="00303285" w:rsidRPr="006C56A3" w:rsidRDefault="00B905FC" w:rsidP="003D3102">
            <w:pPr>
              <w:shd w:val="clear" w:color="auto" w:fill="FFFFFF"/>
              <w:spacing w:after="0" w:line="240" w:lineRule="auto"/>
              <w:jc w:val="center"/>
              <w:rPr>
                <w:rFonts w:ascii="Times New Roman" w:hAnsi="Times New Roman" w:cs="Times New Roman"/>
              </w:rPr>
            </w:pPr>
            <w:r w:rsidRPr="006C56A3">
              <w:rPr>
                <w:rFonts w:ascii="Times New Roman" w:hAnsi="Times New Roman" w:cs="Times New Roman"/>
              </w:rPr>
              <w:t>0,04</w:t>
            </w:r>
          </w:p>
        </w:tc>
        <w:tc>
          <w:tcPr>
            <w:tcW w:w="2410" w:type="dxa"/>
          </w:tcPr>
          <w:p w:rsidR="00303285" w:rsidRPr="006C56A3" w:rsidRDefault="00303285" w:rsidP="003D3102">
            <w:pPr>
              <w:widowControl w:val="0"/>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Результаты мониторинга</w:t>
            </w:r>
          </w:p>
        </w:tc>
        <w:tc>
          <w:tcPr>
            <w:tcW w:w="1134" w:type="dxa"/>
            <w:vAlign w:val="center"/>
          </w:tcPr>
          <w:p w:rsidR="00303285" w:rsidRPr="006C56A3" w:rsidRDefault="00303285" w:rsidP="003D3102">
            <w:pPr>
              <w:shd w:val="clear" w:color="auto" w:fill="FFFFFF"/>
              <w:spacing w:after="0" w:line="240" w:lineRule="auto"/>
              <w:jc w:val="center"/>
              <w:rPr>
                <w:rFonts w:ascii="Times New Roman" w:hAnsi="Times New Roman" w:cs="Times New Roman"/>
              </w:rPr>
            </w:pPr>
            <w:r w:rsidRPr="006C56A3">
              <w:rPr>
                <w:rFonts w:ascii="Times New Roman" w:hAnsi="Times New Roman" w:cs="Times New Roman"/>
              </w:rPr>
              <w:t>80</w:t>
            </w:r>
          </w:p>
        </w:tc>
        <w:tc>
          <w:tcPr>
            <w:tcW w:w="1134" w:type="dxa"/>
            <w:vAlign w:val="center"/>
          </w:tcPr>
          <w:p w:rsidR="00303285" w:rsidRPr="006C56A3" w:rsidRDefault="00303285" w:rsidP="003D3102">
            <w:pPr>
              <w:shd w:val="clear" w:color="auto" w:fill="FFFFFF"/>
              <w:spacing w:after="0" w:line="240" w:lineRule="auto"/>
              <w:jc w:val="center"/>
              <w:rPr>
                <w:rFonts w:ascii="Times New Roman" w:hAnsi="Times New Roman" w:cs="Times New Roman"/>
              </w:rPr>
            </w:pPr>
            <w:r w:rsidRPr="006C56A3">
              <w:rPr>
                <w:rFonts w:ascii="Times New Roman" w:hAnsi="Times New Roman" w:cs="Times New Roman"/>
              </w:rPr>
              <w:t>80</w:t>
            </w:r>
          </w:p>
        </w:tc>
        <w:tc>
          <w:tcPr>
            <w:tcW w:w="992" w:type="dxa"/>
            <w:vAlign w:val="center"/>
          </w:tcPr>
          <w:p w:rsidR="00303285" w:rsidRPr="006C56A3" w:rsidRDefault="00303285" w:rsidP="003D3102">
            <w:pPr>
              <w:shd w:val="clear" w:color="auto" w:fill="FFFFFF"/>
              <w:spacing w:after="0" w:line="240" w:lineRule="auto"/>
              <w:jc w:val="center"/>
              <w:rPr>
                <w:rFonts w:ascii="Times New Roman" w:hAnsi="Times New Roman" w:cs="Times New Roman"/>
              </w:rPr>
            </w:pPr>
            <w:r w:rsidRPr="006C56A3">
              <w:rPr>
                <w:rFonts w:ascii="Times New Roman" w:hAnsi="Times New Roman" w:cs="Times New Roman"/>
              </w:rPr>
              <w:t>80</w:t>
            </w:r>
          </w:p>
        </w:tc>
        <w:tc>
          <w:tcPr>
            <w:tcW w:w="1214" w:type="dxa"/>
            <w:vAlign w:val="center"/>
          </w:tcPr>
          <w:p w:rsidR="00303285" w:rsidRPr="006C56A3" w:rsidRDefault="00303285" w:rsidP="003D3102">
            <w:pPr>
              <w:shd w:val="clear" w:color="auto" w:fill="FFFFFF"/>
              <w:spacing w:after="0" w:line="240" w:lineRule="auto"/>
              <w:jc w:val="center"/>
              <w:rPr>
                <w:rFonts w:ascii="Times New Roman" w:hAnsi="Times New Roman" w:cs="Times New Roman"/>
              </w:rPr>
            </w:pPr>
            <w:r w:rsidRPr="006C56A3">
              <w:rPr>
                <w:rFonts w:ascii="Times New Roman" w:hAnsi="Times New Roman" w:cs="Times New Roman"/>
              </w:rPr>
              <w:t>80</w:t>
            </w:r>
          </w:p>
        </w:tc>
      </w:tr>
      <w:tr w:rsidR="00303285" w:rsidRPr="006C56A3" w:rsidTr="00303285">
        <w:tc>
          <w:tcPr>
            <w:tcW w:w="913" w:type="dxa"/>
          </w:tcPr>
          <w:p w:rsidR="00303285" w:rsidRPr="006C56A3" w:rsidRDefault="00303285" w:rsidP="003D3102">
            <w:pPr>
              <w:shd w:val="clear" w:color="auto" w:fill="FFFFFF"/>
              <w:spacing w:after="0" w:line="240" w:lineRule="auto"/>
              <w:rPr>
                <w:rFonts w:ascii="Times New Roman" w:hAnsi="Times New Roman" w:cs="Times New Roman"/>
              </w:rPr>
            </w:pPr>
            <w:r w:rsidRPr="006C56A3">
              <w:rPr>
                <w:rFonts w:ascii="Times New Roman" w:hAnsi="Times New Roman" w:cs="Times New Roman"/>
              </w:rPr>
              <w:t>2.2.</w:t>
            </w:r>
          </w:p>
        </w:tc>
        <w:tc>
          <w:tcPr>
            <w:tcW w:w="4394" w:type="dxa"/>
          </w:tcPr>
          <w:p w:rsidR="00303285" w:rsidRPr="006C56A3" w:rsidRDefault="00303285" w:rsidP="003D3102">
            <w:pPr>
              <w:shd w:val="clear" w:color="auto" w:fill="FFFFFF"/>
              <w:spacing w:after="0" w:line="240" w:lineRule="auto"/>
              <w:rPr>
                <w:rFonts w:ascii="Times New Roman" w:hAnsi="Times New Roman" w:cs="Times New Roman"/>
              </w:rPr>
            </w:pPr>
            <w:r w:rsidRPr="006C56A3">
              <w:rPr>
                <w:rFonts w:ascii="Times New Roman" w:hAnsi="Times New Roman" w:cs="Times New Roman"/>
              </w:rPr>
              <w:t>Удельный вес муниципальных общеобразовательных организаций, в которых оценка деятельности общеобразовательных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организаций общего образования</w:t>
            </w:r>
          </w:p>
        </w:tc>
        <w:tc>
          <w:tcPr>
            <w:tcW w:w="1337" w:type="dxa"/>
            <w:vAlign w:val="center"/>
          </w:tcPr>
          <w:p w:rsidR="00303285" w:rsidRPr="006C56A3" w:rsidRDefault="00303285" w:rsidP="003D3102">
            <w:pPr>
              <w:shd w:val="clear" w:color="auto" w:fill="FFFFFF"/>
              <w:spacing w:after="0" w:line="240" w:lineRule="auto"/>
              <w:jc w:val="center"/>
              <w:rPr>
                <w:rFonts w:ascii="Times New Roman" w:hAnsi="Times New Roman" w:cs="Times New Roman"/>
              </w:rPr>
            </w:pPr>
            <w:r w:rsidRPr="006C56A3">
              <w:rPr>
                <w:rFonts w:ascii="Times New Roman" w:hAnsi="Times New Roman" w:cs="Times New Roman"/>
              </w:rPr>
              <w:t>%</w:t>
            </w:r>
          </w:p>
        </w:tc>
        <w:tc>
          <w:tcPr>
            <w:tcW w:w="1418" w:type="dxa"/>
            <w:vAlign w:val="center"/>
          </w:tcPr>
          <w:p w:rsidR="00303285" w:rsidRPr="006C56A3" w:rsidRDefault="00303285" w:rsidP="003D3102">
            <w:pPr>
              <w:shd w:val="clear" w:color="auto" w:fill="FFFFFF"/>
              <w:spacing w:after="0" w:line="240" w:lineRule="auto"/>
              <w:jc w:val="center"/>
              <w:rPr>
                <w:rFonts w:ascii="Times New Roman" w:hAnsi="Times New Roman" w:cs="Times New Roman"/>
              </w:rPr>
            </w:pPr>
            <w:r w:rsidRPr="006C56A3">
              <w:rPr>
                <w:rFonts w:ascii="Times New Roman" w:hAnsi="Times New Roman" w:cs="Times New Roman"/>
              </w:rPr>
              <w:t>0,04</w:t>
            </w:r>
          </w:p>
        </w:tc>
        <w:tc>
          <w:tcPr>
            <w:tcW w:w="2410" w:type="dxa"/>
            <w:vAlign w:val="center"/>
          </w:tcPr>
          <w:p w:rsidR="00303285" w:rsidRPr="006C56A3" w:rsidRDefault="00303285" w:rsidP="003D3102">
            <w:pPr>
              <w:spacing w:after="0" w:line="240" w:lineRule="auto"/>
              <w:jc w:val="center"/>
              <w:rPr>
                <w:rFonts w:ascii="Times New Roman" w:hAnsi="Times New Roman" w:cs="Times New Roman"/>
              </w:rPr>
            </w:pPr>
            <w:r w:rsidRPr="006C56A3">
              <w:rPr>
                <w:rFonts w:ascii="Times New Roman" w:eastAsia="Times New Roman" w:hAnsi="Times New Roman" w:cs="Times New Roman"/>
              </w:rPr>
              <w:t>Ведомственный отчет</w:t>
            </w:r>
          </w:p>
        </w:tc>
        <w:tc>
          <w:tcPr>
            <w:tcW w:w="1134" w:type="dxa"/>
            <w:vAlign w:val="center"/>
          </w:tcPr>
          <w:p w:rsidR="00303285" w:rsidRPr="006C56A3" w:rsidRDefault="00303285" w:rsidP="003D3102">
            <w:pPr>
              <w:shd w:val="clear" w:color="auto" w:fill="FFFFFF"/>
              <w:spacing w:after="0" w:line="240" w:lineRule="auto"/>
              <w:jc w:val="center"/>
              <w:rPr>
                <w:rFonts w:ascii="Times New Roman" w:hAnsi="Times New Roman" w:cs="Times New Roman"/>
              </w:rPr>
            </w:pPr>
            <w:r w:rsidRPr="006C56A3">
              <w:rPr>
                <w:rFonts w:ascii="Times New Roman" w:hAnsi="Times New Roman" w:cs="Times New Roman"/>
              </w:rPr>
              <w:t>100</w:t>
            </w:r>
          </w:p>
        </w:tc>
        <w:tc>
          <w:tcPr>
            <w:tcW w:w="1134" w:type="dxa"/>
            <w:vAlign w:val="center"/>
          </w:tcPr>
          <w:p w:rsidR="00303285" w:rsidRPr="006C56A3" w:rsidRDefault="00303285" w:rsidP="003D3102">
            <w:pPr>
              <w:shd w:val="clear" w:color="auto" w:fill="FFFFFF"/>
              <w:spacing w:after="0" w:line="240" w:lineRule="auto"/>
              <w:jc w:val="center"/>
              <w:rPr>
                <w:rFonts w:ascii="Times New Roman" w:hAnsi="Times New Roman" w:cs="Times New Roman"/>
              </w:rPr>
            </w:pPr>
            <w:r w:rsidRPr="006C56A3">
              <w:rPr>
                <w:rFonts w:ascii="Times New Roman" w:hAnsi="Times New Roman" w:cs="Times New Roman"/>
              </w:rPr>
              <w:t>100</w:t>
            </w:r>
          </w:p>
        </w:tc>
        <w:tc>
          <w:tcPr>
            <w:tcW w:w="992" w:type="dxa"/>
            <w:vAlign w:val="center"/>
          </w:tcPr>
          <w:p w:rsidR="00303285" w:rsidRPr="006C56A3" w:rsidRDefault="00303285" w:rsidP="003D3102">
            <w:pPr>
              <w:shd w:val="clear" w:color="auto" w:fill="FFFFFF"/>
              <w:spacing w:after="0" w:line="240" w:lineRule="auto"/>
              <w:jc w:val="center"/>
              <w:rPr>
                <w:rFonts w:ascii="Times New Roman" w:hAnsi="Times New Roman" w:cs="Times New Roman"/>
              </w:rPr>
            </w:pPr>
            <w:r w:rsidRPr="006C56A3">
              <w:rPr>
                <w:rFonts w:ascii="Times New Roman" w:hAnsi="Times New Roman" w:cs="Times New Roman"/>
              </w:rPr>
              <w:t>100</w:t>
            </w:r>
          </w:p>
        </w:tc>
        <w:tc>
          <w:tcPr>
            <w:tcW w:w="1214" w:type="dxa"/>
            <w:vAlign w:val="center"/>
          </w:tcPr>
          <w:p w:rsidR="00303285" w:rsidRPr="006C56A3" w:rsidRDefault="00303285" w:rsidP="003D3102">
            <w:pPr>
              <w:shd w:val="clear" w:color="auto" w:fill="FFFFFF"/>
              <w:spacing w:after="0" w:line="240" w:lineRule="auto"/>
              <w:jc w:val="center"/>
              <w:rPr>
                <w:rFonts w:ascii="Times New Roman" w:hAnsi="Times New Roman" w:cs="Times New Roman"/>
              </w:rPr>
            </w:pPr>
            <w:r w:rsidRPr="006C56A3">
              <w:rPr>
                <w:rFonts w:ascii="Times New Roman" w:hAnsi="Times New Roman" w:cs="Times New Roman"/>
              </w:rPr>
              <w:t>100</w:t>
            </w:r>
          </w:p>
        </w:tc>
      </w:tr>
      <w:tr w:rsidR="00303285" w:rsidRPr="006C56A3" w:rsidTr="00303285">
        <w:tc>
          <w:tcPr>
            <w:tcW w:w="913" w:type="dxa"/>
          </w:tcPr>
          <w:p w:rsidR="00303285" w:rsidRPr="006C56A3" w:rsidRDefault="00303285" w:rsidP="003D3102">
            <w:pPr>
              <w:shd w:val="clear" w:color="auto" w:fill="FFFFFF"/>
              <w:spacing w:after="0" w:line="240" w:lineRule="auto"/>
              <w:rPr>
                <w:rFonts w:ascii="Times New Roman" w:hAnsi="Times New Roman" w:cs="Times New Roman"/>
              </w:rPr>
            </w:pPr>
          </w:p>
        </w:tc>
        <w:tc>
          <w:tcPr>
            <w:tcW w:w="14033" w:type="dxa"/>
            <w:gridSpan w:val="8"/>
          </w:tcPr>
          <w:p w:rsidR="00303285" w:rsidRPr="006C56A3" w:rsidRDefault="00303285" w:rsidP="003D3102">
            <w:pPr>
              <w:shd w:val="clear" w:color="auto" w:fill="FFFFFF"/>
              <w:spacing w:after="0" w:line="240" w:lineRule="auto"/>
              <w:jc w:val="both"/>
              <w:rPr>
                <w:rFonts w:ascii="Times New Roman" w:hAnsi="Times New Roman" w:cs="Times New Roman"/>
              </w:rPr>
            </w:pPr>
            <w:r w:rsidRPr="006C56A3">
              <w:rPr>
                <w:rFonts w:ascii="Times New Roman" w:hAnsi="Times New Roman" w:cs="Times New Roman"/>
              </w:rPr>
              <w:t>Задача 3: обеспечить развитие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tc>
      </w:tr>
      <w:tr w:rsidR="00303285" w:rsidRPr="006C56A3" w:rsidTr="00303285">
        <w:tc>
          <w:tcPr>
            <w:tcW w:w="913" w:type="dxa"/>
          </w:tcPr>
          <w:p w:rsidR="00303285" w:rsidRPr="006C56A3" w:rsidRDefault="00303285" w:rsidP="003D3102">
            <w:pPr>
              <w:pStyle w:val="ConsPlusNormal"/>
              <w:rPr>
                <w:rFonts w:ascii="Times New Roman" w:hAnsi="Times New Roman" w:cs="Times New Roman"/>
              </w:rPr>
            </w:pPr>
            <w:r w:rsidRPr="006C56A3">
              <w:rPr>
                <w:rFonts w:ascii="Times New Roman" w:hAnsi="Times New Roman" w:cs="Times New Roman"/>
              </w:rPr>
              <w:t>3.1.</w:t>
            </w:r>
          </w:p>
        </w:tc>
        <w:tc>
          <w:tcPr>
            <w:tcW w:w="4394" w:type="dxa"/>
          </w:tcPr>
          <w:p w:rsidR="00303285" w:rsidRPr="006C56A3" w:rsidRDefault="00303285" w:rsidP="003D3102">
            <w:pPr>
              <w:pStyle w:val="ConsPlusNormal"/>
              <w:rPr>
                <w:rFonts w:ascii="Times New Roman" w:hAnsi="Times New Roman" w:cs="Times New Roman"/>
                <w:sz w:val="24"/>
                <w:szCs w:val="24"/>
              </w:rPr>
            </w:pPr>
            <w:r w:rsidRPr="006C56A3">
              <w:rPr>
                <w:rFonts w:ascii="Times New Roman" w:hAnsi="Times New Roman" w:cs="Times New Roman"/>
                <w:sz w:val="24"/>
                <w:szCs w:val="24"/>
              </w:rPr>
              <w:t>Доля детей в возрасте от 5 до 18 лет, использующих сертификаты дополнительного образования, в общей численности населения в возрасте 5-18 лет</w:t>
            </w:r>
          </w:p>
        </w:tc>
        <w:tc>
          <w:tcPr>
            <w:tcW w:w="1337" w:type="dxa"/>
            <w:vAlign w:val="center"/>
          </w:tcPr>
          <w:p w:rsidR="00303285" w:rsidRPr="006C56A3" w:rsidRDefault="00303285" w:rsidP="003D3102">
            <w:pPr>
              <w:autoSpaceDE w:val="0"/>
              <w:autoSpaceDN w:val="0"/>
              <w:adjustRightInd w:val="0"/>
              <w:spacing w:after="0" w:line="240" w:lineRule="auto"/>
              <w:jc w:val="center"/>
              <w:rPr>
                <w:rFonts w:ascii="Times New Roman" w:hAnsi="Times New Roman" w:cs="Times New Roman"/>
                <w:sz w:val="24"/>
                <w:szCs w:val="24"/>
              </w:rPr>
            </w:pPr>
            <w:r w:rsidRPr="006C56A3">
              <w:rPr>
                <w:rFonts w:ascii="Times New Roman" w:hAnsi="Times New Roman" w:cs="Times New Roman"/>
                <w:sz w:val="24"/>
                <w:szCs w:val="24"/>
              </w:rPr>
              <w:t>%</w:t>
            </w:r>
          </w:p>
        </w:tc>
        <w:tc>
          <w:tcPr>
            <w:tcW w:w="1418" w:type="dxa"/>
            <w:vAlign w:val="center"/>
          </w:tcPr>
          <w:p w:rsidR="00303285" w:rsidRPr="006C56A3" w:rsidRDefault="00303285" w:rsidP="003D3102">
            <w:pPr>
              <w:autoSpaceDE w:val="0"/>
              <w:autoSpaceDN w:val="0"/>
              <w:adjustRightInd w:val="0"/>
              <w:spacing w:after="0" w:line="240" w:lineRule="auto"/>
              <w:jc w:val="center"/>
              <w:rPr>
                <w:rFonts w:ascii="Times New Roman" w:hAnsi="Times New Roman" w:cs="Times New Roman"/>
                <w:sz w:val="24"/>
                <w:szCs w:val="24"/>
              </w:rPr>
            </w:pPr>
            <w:r w:rsidRPr="006C56A3">
              <w:rPr>
                <w:rFonts w:ascii="Times New Roman" w:hAnsi="Times New Roman" w:cs="Times New Roman"/>
                <w:sz w:val="24"/>
                <w:szCs w:val="24"/>
              </w:rPr>
              <w:t>0,04</w:t>
            </w:r>
          </w:p>
        </w:tc>
        <w:tc>
          <w:tcPr>
            <w:tcW w:w="2410" w:type="dxa"/>
            <w:vAlign w:val="center"/>
          </w:tcPr>
          <w:p w:rsidR="00303285" w:rsidRPr="006C56A3" w:rsidRDefault="00303285" w:rsidP="003D3102">
            <w:pPr>
              <w:spacing w:after="0" w:line="240" w:lineRule="auto"/>
              <w:jc w:val="center"/>
              <w:rPr>
                <w:rFonts w:ascii="Times New Roman" w:hAnsi="Times New Roman" w:cs="Times New Roman"/>
              </w:rPr>
            </w:pPr>
            <w:r w:rsidRPr="006C56A3">
              <w:rPr>
                <w:rFonts w:ascii="Times New Roman" w:eastAsia="Times New Roman" w:hAnsi="Times New Roman" w:cs="Times New Roman"/>
              </w:rPr>
              <w:t>Ведомственный отчет</w:t>
            </w:r>
          </w:p>
        </w:tc>
        <w:tc>
          <w:tcPr>
            <w:tcW w:w="1134" w:type="dxa"/>
            <w:vAlign w:val="center"/>
          </w:tcPr>
          <w:p w:rsidR="00303285" w:rsidRPr="006C56A3" w:rsidRDefault="0038365D" w:rsidP="003D3102">
            <w:pPr>
              <w:spacing w:after="0" w:line="240" w:lineRule="auto"/>
              <w:jc w:val="center"/>
              <w:rPr>
                <w:rFonts w:ascii="Times New Roman" w:hAnsi="Times New Roman" w:cs="Times New Roman"/>
                <w:sz w:val="24"/>
                <w:szCs w:val="24"/>
              </w:rPr>
            </w:pPr>
            <w:r w:rsidRPr="006C56A3">
              <w:rPr>
                <w:rFonts w:ascii="Times New Roman" w:hAnsi="Times New Roman" w:cs="Times New Roman"/>
                <w:sz w:val="24"/>
                <w:szCs w:val="24"/>
              </w:rPr>
              <w:t>81</w:t>
            </w:r>
            <w:r w:rsidR="00914DF1" w:rsidRPr="006C56A3">
              <w:rPr>
                <w:rFonts w:ascii="Times New Roman" w:hAnsi="Times New Roman" w:cs="Times New Roman"/>
                <w:sz w:val="24"/>
                <w:szCs w:val="24"/>
              </w:rPr>
              <w:t>,0</w:t>
            </w:r>
          </w:p>
        </w:tc>
        <w:tc>
          <w:tcPr>
            <w:tcW w:w="1134" w:type="dxa"/>
            <w:vAlign w:val="center"/>
          </w:tcPr>
          <w:p w:rsidR="00303285" w:rsidRPr="006C56A3" w:rsidRDefault="00914DF1" w:rsidP="003D3102">
            <w:pPr>
              <w:spacing w:after="0" w:line="240" w:lineRule="auto"/>
              <w:jc w:val="center"/>
              <w:rPr>
                <w:rFonts w:ascii="Times New Roman" w:hAnsi="Times New Roman" w:cs="Times New Roman"/>
                <w:sz w:val="24"/>
                <w:szCs w:val="24"/>
              </w:rPr>
            </w:pPr>
            <w:r w:rsidRPr="006C56A3">
              <w:rPr>
                <w:rFonts w:ascii="Times New Roman" w:hAnsi="Times New Roman" w:cs="Times New Roman"/>
                <w:sz w:val="24"/>
                <w:szCs w:val="24"/>
              </w:rPr>
              <w:t>75,0</w:t>
            </w:r>
          </w:p>
        </w:tc>
        <w:tc>
          <w:tcPr>
            <w:tcW w:w="992" w:type="dxa"/>
            <w:vAlign w:val="center"/>
          </w:tcPr>
          <w:p w:rsidR="00303285" w:rsidRPr="006C56A3" w:rsidRDefault="00303285" w:rsidP="003D3102">
            <w:pPr>
              <w:spacing w:after="0" w:line="240" w:lineRule="auto"/>
              <w:jc w:val="center"/>
              <w:rPr>
                <w:rFonts w:ascii="Times New Roman" w:hAnsi="Times New Roman" w:cs="Times New Roman"/>
              </w:rPr>
            </w:pPr>
            <w:r w:rsidRPr="006C56A3">
              <w:rPr>
                <w:rFonts w:ascii="Times New Roman" w:hAnsi="Times New Roman" w:cs="Times New Roman"/>
                <w:sz w:val="24"/>
                <w:szCs w:val="24"/>
              </w:rPr>
              <w:t>75,0</w:t>
            </w:r>
          </w:p>
        </w:tc>
        <w:tc>
          <w:tcPr>
            <w:tcW w:w="1214" w:type="dxa"/>
            <w:vAlign w:val="center"/>
          </w:tcPr>
          <w:p w:rsidR="00303285" w:rsidRPr="006C56A3" w:rsidRDefault="00303285" w:rsidP="003D3102">
            <w:pPr>
              <w:spacing w:after="0" w:line="240" w:lineRule="auto"/>
              <w:jc w:val="center"/>
              <w:rPr>
                <w:rFonts w:ascii="Times New Roman" w:hAnsi="Times New Roman" w:cs="Times New Roman"/>
              </w:rPr>
            </w:pPr>
            <w:r w:rsidRPr="006C56A3">
              <w:rPr>
                <w:rFonts w:ascii="Times New Roman" w:hAnsi="Times New Roman" w:cs="Times New Roman"/>
                <w:sz w:val="24"/>
                <w:szCs w:val="24"/>
              </w:rPr>
              <w:t>7</w:t>
            </w:r>
            <w:r w:rsidR="00914DF1" w:rsidRPr="006C56A3">
              <w:rPr>
                <w:rFonts w:ascii="Times New Roman" w:hAnsi="Times New Roman" w:cs="Times New Roman"/>
                <w:sz w:val="24"/>
                <w:szCs w:val="24"/>
              </w:rPr>
              <w:t>5,0</w:t>
            </w:r>
          </w:p>
        </w:tc>
      </w:tr>
      <w:tr w:rsidR="00A00799" w:rsidRPr="006C56A3" w:rsidTr="00303285">
        <w:tc>
          <w:tcPr>
            <w:tcW w:w="913" w:type="dxa"/>
          </w:tcPr>
          <w:p w:rsidR="00A00799" w:rsidRPr="006C56A3" w:rsidRDefault="00A00799" w:rsidP="003D3102">
            <w:pPr>
              <w:pStyle w:val="ConsPlusNormal"/>
              <w:rPr>
                <w:rFonts w:ascii="Times New Roman" w:hAnsi="Times New Roman" w:cs="Times New Roman"/>
              </w:rPr>
            </w:pPr>
            <w:r w:rsidRPr="006C56A3">
              <w:rPr>
                <w:rFonts w:ascii="Times New Roman" w:hAnsi="Times New Roman" w:cs="Times New Roman"/>
              </w:rPr>
              <w:t>3.2.</w:t>
            </w:r>
          </w:p>
        </w:tc>
        <w:tc>
          <w:tcPr>
            <w:tcW w:w="4394" w:type="dxa"/>
          </w:tcPr>
          <w:p w:rsidR="00A00799" w:rsidRPr="006C56A3" w:rsidRDefault="00A00799" w:rsidP="003D3102">
            <w:pPr>
              <w:pStyle w:val="ConsPlusNormal"/>
              <w:rPr>
                <w:rFonts w:ascii="Times New Roman" w:hAnsi="Times New Roman" w:cs="Times New Roman"/>
                <w:sz w:val="24"/>
                <w:szCs w:val="24"/>
              </w:rPr>
            </w:pPr>
            <w:r w:rsidRPr="006C56A3">
              <w:rPr>
                <w:rFonts w:ascii="Times New Roman" w:hAnsi="Times New Roman" w:cs="Times New Roman"/>
                <w:sz w:val="24"/>
                <w:szCs w:val="24"/>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населения в возрасте 5-18 лет</w:t>
            </w:r>
          </w:p>
        </w:tc>
        <w:tc>
          <w:tcPr>
            <w:tcW w:w="1337" w:type="dxa"/>
            <w:vAlign w:val="center"/>
          </w:tcPr>
          <w:p w:rsidR="00A00799" w:rsidRPr="006C56A3" w:rsidRDefault="00A00799" w:rsidP="003D3102">
            <w:pPr>
              <w:autoSpaceDE w:val="0"/>
              <w:autoSpaceDN w:val="0"/>
              <w:adjustRightInd w:val="0"/>
              <w:spacing w:after="0" w:line="240" w:lineRule="auto"/>
              <w:jc w:val="center"/>
              <w:rPr>
                <w:rFonts w:ascii="Times New Roman" w:hAnsi="Times New Roman" w:cs="Times New Roman"/>
                <w:sz w:val="24"/>
                <w:szCs w:val="24"/>
              </w:rPr>
            </w:pPr>
            <w:r w:rsidRPr="006C56A3">
              <w:rPr>
                <w:rFonts w:ascii="Times New Roman" w:hAnsi="Times New Roman" w:cs="Times New Roman"/>
                <w:sz w:val="24"/>
                <w:szCs w:val="24"/>
              </w:rPr>
              <w:t>%</w:t>
            </w:r>
          </w:p>
        </w:tc>
        <w:tc>
          <w:tcPr>
            <w:tcW w:w="1418" w:type="dxa"/>
            <w:vAlign w:val="center"/>
          </w:tcPr>
          <w:p w:rsidR="00A00799" w:rsidRPr="006C56A3" w:rsidRDefault="00B905FC" w:rsidP="003D3102">
            <w:pPr>
              <w:autoSpaceDE w:val="0"/>
              <w:autoSpaceDN w:val="0"/>
              <w:adjustRightInd w:val="0"/>
              <w:spacing w:after="0" w:line="240" w:lineRule="auto"/>
              <w:jc w:val="center"/>
              <w:rPr>
                <w:rFonts w:ascii="Times New Roman" w:hAnsi="Times New Roman" w:cs="Times New Roman"/>
                <w:sz w:val="24"/>
                <w:szCs w:val="24"/>
              </w:rPr>
            </w:pPr>
            <w:r w:rsidRPr="006C56A3">
              <w:rPr>
                <w:rFonts w:ascii="Times New Roman" w:hAnsi="Times New Roman" w:cs="Times New Roman"/>
                <w:sz w:val="24"/>
                <w:szCs w:val="24"/>
              </w:rPr>
              <w:t>0,04</w:t>
            </w:r>
          </w:p>
        </w:tc>
        <w:tc>
          <w:tcPr>
            <w:tcW w:w="2410" w:type="dxa"/>
            <w:vAlign w:val="center"/>
          </w:tcPr>
          <w:p w:rsidR="00A00799" w:rsidRPr="006C56A3" w:rsidRDefault="00A00799" w:rsidP="003D3102">
            <w:pPr>
              <w:spacing w:after="0" w:line="240" w:lineRule="auto"/>
              <w:jc w:val="center"/>
              <w:rPr>
                <w:rFonts w:ascii="Times New Roman" w:hAnsi="Times New Roman" w:cs="Times New Roman"/>
              </w:rPr>
            </w:pPr>
            <w:r w:rsidRPr="006C56A3">
              <w:rPr>
                <w:rFonts w:ascii="Times New Roman" w:eastAsia="Times New Roman" w:hAnsi="Times New Roman" w:cs="Times New Roman"/>
              </w:rPr>
              <w:t>Ведомственный отчет</w:t>
            </w:r>
          </w:p>
        </w:tc>
        <w:tc>
          <w:tcPr>
            <w:tcW w:w="1134" w:type="dxa"/>
            <w:vAlign w:val="center"/>
          </w:tcPr>
          <w:p w:rsidR="00A00799" w:rsidRPr="006C56A3" w:rsidRDefault="0038365D" w:rsidP="003D3102">
            <w:pPr>
              <w:spacing w:after="0" w:line="240" w:lineRule="auto"/>
              <w:jc w:val="center"/>
              <w:rPr>
                <w:rFonts w:ascii="Times New Roman" w:hAnsi="Times New Roman" w:cs="Times New Roman"/>
                <w:sz w:val="24"/>
                <w:szCs w:val="24"/>
              </w:rPr>
            </w:pPr>
            <w:r w:rsidRPr="006C56A3">
              <w:rPr>
                <w:rFonts w:ascii="Times New Roman" w:hAnsi="Times New Roman" w:cs="Times New Roman"/>
                <w:sz w:val="24"/>
                <w:szCs w:val="24"/>
              </w:rPr>
              <w:t>21</w:t>
            </w:r>
          </w:p>
        </w:tc>
        <w:tc>
          <w:tcPr>
            <w:tcW w:w="1134" w:type="dxa"/>
            <w:vAlign w:val="center"/>
          </w:tcPr>
          <w:p w:rsidR="00A00799" w:rsidRPr="006C56A3" w:rsidRDefault="00A00799" w:rsidP="003D3102">
            <w:pPr>
              <w:spacing w:after="0" w:line="240" w:lineRule="auto"/>
              <w:jc w:val="center"/>
              <w:rPr>
                <w:rFonts w:ascii="Times New Roman" w:hAnsi="Times New Roman" w:cs="Times New Roman"/>
                <w:sz w:val="24"/>
                <w:szCs w:val="24"/>
              </w:rPr>
            </w:pPr>
            <w:r w:rsidRPr="006C56A3">
              <w:rPr>
                <w:rFonts w:ascii="Times New Roman" w:hAnsi="Times New Roman" w:cs="Times New Roman"/>
                <w:sz w:val="24"/>
                <w:szCs w:val="24"/>
              </w:rPr>
              <w:t>12</w:t>
            </w:r>
          </w:p>
        </w:tc>
        <w:tc>
          <w:tcPr>
            <w:tcW w:w="992" w:type="dxa"/>
            <w:vAlign w:val="center"/>
          </w:tcPr>
          <w:p w:rsidR="00A00799" w:rsidRPr="006C56A3" w:rsidRDefault="00A00799" w:rsidP="003D3102">
            <w:pPr>
              <w:spacing w:after="0" w:line="240" w:lineRule="auto"/>
              <w:jc w:val="center"/>
              <w:rPr>
                <w:rFonts w:ascii="Times New Roman" w:hAnsi="Times New Roman" w:cs="Times New Roman"/>
                <w:sz w:val="24"/>
                <w:szCs w:val="24"/>
              </w:rPr>
            </w:pPr>
            <w:r w:rsidRPr="006C56A3">
              <w:rPr>
                <w:rFonts w:ascii="Times New Roman" w:hAnsi="Times New Roman" w:cs="Times New Roman"/>
                <w:sz w:val="24"/>
                <w:szCs w:val="24"/>
              </w:rPr>
              <w:t>12</w:t>
            </w:r>
          </w:p>
        </w:tc>
        <w:tc>
          <w:tcPr>
            <w:tcW w:w="1214" w:type="dxa"/>
            <w:vAlign w:val="center"/>
          </w:tcPr>
          <w:p w:rsidR="00A00799" w:rsidRPr="006C56A3" w:rsidRDefault="00A00799" w:rsidP="003D3102">
            <w:pPr>
              <w:spacing w:after="0" w:line="240" w:lineRule="auto"/>
              <w:jc w:val="center"/>
              <w:rPr>
                <w:rFonts w:ascii="Times New Roman" w:hAnsi="Times New Roman" w:cs="Times New Roman"/>
                <w:sz w:val="24"/>
                <w:szCs w:val="24"/>
              </w:rPr>
            </w:pPr>
            <w:r w:rsidRPr="006C56A3">
              <w:rPr>
                <w:rFonts w:ascii="Times New Roman" w:hAnsi="Times New Roman" w:cs="Times New Roman"/>
                <w:sz w:val="24"/>
                <w:szCs w:val="24"/>
              </w:rPr>
              <w:t>12</w:t>
            </w:r>
          </w:p>
        </w:tc>
      </w:tr>
      <w:tr w:rsidR="00303285" w:rsidRPr="006C56A3" w:rsidTr="00303285">
        <w:tc>
          <w:tcPr>
            <w:tcW w:w="913" w:type="dxa"/>
          </w:tcPr>
          <w:p w:rsidR="00303285" w:rsidRPr="006C56A3" w:rsidRDefault="00303285" w:rsidP="003D3102">
            <w:pPr>
              <w:pStyle w:val="ConsPlusNormal"/>
              <w:rPr>
                <w:rFonts w:ascii="Times New Roman" w:hAnsi="Times New Roman" w:cs="Times New Roman"/>
              </w:rPr>
            </w:pPr>
            <w:r w:rsidRPr="006C56A3">
              <w:rPr>
                <w:rFonts w:ascii="Times New Roman" w:hAnsi="Times New Roman" w:cs="Times New Roman"/>
              </w:rPr>
              <w:t>3.3.</w:t>
            </w:r>
          </w:p>
        </w:tc>
        <w:tc>
          <w:tcPr>
            <w:tcW w:w="4394" w:type="dxa"/>
          </w:tcPr>
          <w:p w:rsidR="00303285" w:rsidRPr="006C56A3" w:rsidRDefault="00303285" w:rsidP="003D3102">
            <w:pPr>
              <w:pStyle w:val="ConsPlusNormal"/>
              <w:rPr>
                <w:rFonts w:ascii="Times New Roman" w:hAnsi="Times New Roman" w:cs="Times New Roman"/>
                <w:sz w:val="24"/>
                <w:szCs w:val="24"/>
              </w:rPr>
            </w:pPr>
            <w:r w:rsidRPr="006C56A3">
              <w:rPr>
                <w:rFonts w:ascii="Times New Roman" w:hAnsi="Times New Roman" w:cs="Times New Roman"/>
                <w:sz w:val="24"/>
                <w:szCs w:val="24"/>
              </w:rPr>
              <w:t xml:space="preserve">Численность обучающихся, вовлеченных в деятельность общественных объединений на базе муниципальных общеобразовательных организаций </w:t>
            </w:r>
          </w:p>
        </w:tc>
        <w:tc>
          <w:tcPr>
            <w:tcW w:w="1337" w:type="dxa"/>
            <w:vAlign w:val="center"/>
          </w:tcPr>
          <w:p w:rsidR="00303285" w:rsidRPr="006C56A3" w:rsidRDefault="00303285" w:rsidP="003D3102">
            <w:pPr>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Чел.</w:t>
            </w:r>
          </w:p>
        </w:tc>
        <w:tc>
          <w:tcPr>
            <w:tcW w:w="1418" w:type="dxa"/>
            <w:vAlign w:val="center"/>
          </w:tcPr>
          <w:p w:rsidR="00303285" w:rsidRPr="006C56A3" w:rsidRDefault="00303285" w:rsidP="003D3102">
            <w:pPr>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0,04</w:t>
            </w:r>
          </w:p>
        </w:tc>
        <w:tc>
          <w:tcPr>
            <w:tcW w:w="2410" w:type="dxa"/>
            <w:vAlign w:val="center"/>
          </w:tcPr>
          <w:p w:rsidR="00303285" w:rsidRPr="006C56A3" w:rsidRDefault="00303285" w:rsidP="003D3102">
            <w:pPr>
              <w:spacing w:after="0" w:line="240" w:lineRule="auto"/>
              <w:jc w:val="center"/>
              <w:rPr>
                <w:rFonts w:ascii="Times New Roman" w:hAnsi="Times New Roman" w:cs="Times New Roman"/>
              </w:rPr>
            </w:pPr>
            <w:r w:rsidRPr="006C56A3">
              <w:rPr>
                <w:rFonts w:ascii="Times New Roman" w:eastAsia="Times New Roman" w:hAnsi="Times New Roman" w:cs="Times New Roman"/>
              </w:rPr>
              <w:t>Ведомственный отчет</w:t>
            </w:r>
          </w:p>
        </w:tc>
        <w:tc>
          <w:tcPr>
            <w:tcW w:w="1134" w:type="dxa"/>
            <w:vAlign w:val="center"/>
          </w:tcPr>
          <w:p w:rsidR="00303285" w:rsidRPr="006C56A3" w:rsidRDefault="0038365D" w:rsidP="003D3102">
            <w:pPr>
              <w:spacing w:after="0" w:line="240" w:lineRule="auto"/>
              <w:jc w:val="center"/>
              <w:rPr>
                <w:rFonts w:ascii="Times New Roman" w:hAnsi="Times New Roman" w:cs="Times New Roman"/>
                <w:sz w:val="24"/>
                <w:szCs w:val="24"/>
              </w:rPr>
            </w:pPr>
            <w:r w:rsidRPr="006C56A3">
              <w:rPr>
                <w:rFonts w:ascii="Times New Roman" w:hAnsi="Times New Roman" w:cs="Times New Roman"/>
              </w:rPr>
              <w:t>1171</w:t>
            </w:r>
          </w:p>
        </w:tc>
        <w:tc>
          <w:tcPr>
            <w:tcW w:w="1134" w:type="dxa"/>
            <w:vAlign w:val="center"/>
          </w:tcPr>
          <w:p w:rsidR="00303285" w:rsidRPr="006C56A3" w:rsidRDefault="00166B89" w:rsidP="003D3102">
            <w:pPr>
              <w:spacing w:after="0" w:line="240" w:lineRule="auto"/>
              <w:jc w:val="center"/>
              <w:rPr>
                <w:rFonts w:ascii="Times New Roman" w:hAnsi="Times New Roman" w:cs="Times New Roman"/>
                <w:sz w:val="24"/>
                <w:szCs w:val="24"/>
              </w:rPr>
            </w:pPr>
            <w:r w:rsidRPr="006C56A3">
              <w:rPr>
                <w:rFonts w:ascii="Times New Roman" w:hAnsi="Times New Roman" w:cs="Times New Roman"/>
                <w:sz w:val="24"/>
                <w:szCs w:val="24"/>
              </w:rPr>
              <w:t>1003</w:t>
            </w:r>
          </w:p>
        </w:tc>
        <w:tc>
          <w:tcPr>
            <w:tcW w:w="992" w:type="dxa"/>
            <w:vAlign w:val="center"/>
          </w:tcPr>
          <w:p w:rsidR="00303285" w:rsidRPr="006C56A3" w:rsidRDefault="00303285" w:rsidP="003D3102">
            <w:pPr>
              <w:spacing w:after="0" w:line="240" w:lineRule="auto"/>
              <w:jc w:val="center"/>
              <w:rPr>
                <w:rFonts w:ascii="Times New Roman" w:hAnsi="Times New Roman" w:cs="Times New Roman"/>
                <w:sz w:val="24"/>
                <w:szCs w:val="24"/>
              </w:rPr>
            </w:pPr>
            <w:r w:rsidRPr="006C56A3">
              <w:rPr>
                <w:rFonts w:ascii="Times New Roman" w:hAnsi="Times New Roman" w:cs="Times New Roman"/>
                <w:sz w:val="24"/>
                <w:szCs w:val="24"/>
              </w:rPr>
              <w:t>856</w:t>
            </w:r>
          </w:p>
        </w:tc>
        <w:tc>
          <w:tcPr>
            <w:tcW w:w="1214" w:type="dxa"/>
            <w:vAlign w:val="center"/>
          </w:tcPr>
          <w:p w:rsidR="00303285" w:rsidRPr="006C56A3" w:rsidRDefault="00303285" w:rsidP="003D3102">
            <w:pPr>
              <w:spacing w:after="0" w:line="240" w:lineRule="auto"/>
              <w:jc w:val="center"/>
              <w:rPr>
                <w:rFonts w:ascii="Times New Roman" w:hAnsi="Times New Roman" w:cs="Times New Roman"/>
                <w:sz w:val="24"/>
                <w:szCs w:val="24"/>
              </w:rPr>
            </w:pPr>
            <w:r w:rsidRPr="006C56A3">
              <w:rPr>
                <w:rFonts w:ascii="Times New Roman" w:hAnsi="Times New Roman" w:cs="Times New Roman"/>
                <w:sz w:val="24"/>
                <w:szCs w:val="24"/>
              </w:rPr>
              <w:t>856</w:t>
            </w:r>
          </w:p>
        </w:tc>
      </w:tr>
      <w:tr w:rsidR="00303285" w:rsidRPr="006C56A3" w:rsidTr="00303285">
        <w:tc>
          <w:tcPr>
            <w:tcW w:w="913" w:type="dxa"/>
          </w:tcPr>
          <w:p w:rsidR="00303285" w:rsidRPr="006C56A3" w:rsidRDefault="00303285" w:rsidP="003D3102">
            <w:pPr>
              <w:shd w:val="clear" w:color="auto" w:fill="FFFFFF"/>
              <w:spacing w:after="0" w:line="240" w:lineRule="auto"/>
              <w:rPr>
                <w:rFonts w:ascii="Times New Roman" w:hAnsi="Times New Roman" w:cs="Times New Roman"/>
              </w:rPr>
            </w:pPr>
          </w:p>
        </w:tc>
        <w:tc>
          <w:tcPr>
            <w:tcW w:w="14033" w:type="dxa"/>
            <w:gridSpan w:val="8"/>
          </w:tcPr>
          <w:p w:rsidR="00303285" w:rsidRPr="006C56A3" w:rsidRDefault="00303285" w:rsidP="003D3102">
            <w:pPr>
              <w:shd w:val="clear" w:color="auto" w:fill="FFFFFF"/>
              <w:spacing w:after="0" w:line="240" w:lineRule="auto"/>
              <w:jc w:val="both"/>
              <w:rPr>
                <w:rFonts w:ascii="Times New Roman" w:hAnsi="Times New Roman" w:cs="Times New Roman"/>
              </w:rPr>
            </w:pPr>
            <w:r w:rsidRPr="006C56A3">
              <w:rPr>
                <w:rFonts w:ascii="Times New Roman" w:hAnsi="Times New Roman" w:cs="Times New Roman"/>
              </w:rPr>
              <w:t>Задача 4: Содействовать выявлению и поддержке одаренных детей</w:t>
            </w:r>
          </w:p>
        </w:tc>
      </w:tr>
      <w:tr w:rsidR="000F10A5" w:rsidRPr="006C56A3" w:rsidTr="00303285">
        <w:tc>
          <w:tcPr>
            <w:tcW w:w="913" w:type="dxa"/>
          </w:tcPr>
          <w:p w:rsidR="000F10A5" w:rsidRPr="006C56A3" w:rsidRDefault="000F10A5" w:rsidP="003D3102">
            <w:pPr>
              <w:shd w:val="clear" w:color="auto" w:fill="FFFFFF"/>
              <w:spacing w:after="0" w:line="240" w:lineRule="auto"/>
              <w:rPr>
                <w:rFonts w:ascii="Times New Roman" w:hAnsi="Times New Roman" w:cs="Times New Roman"/>
              </w:rPr>
            </w:pPr>
            <w:r w:rsidRPr="006C56A3">
              <w:rPr>
                <w:rFonts w:ascii="Times New Roman" w:hAnsi="Times New Roman" w:cs="Times New Roman"/>
              </w:rPr>
              <w:t>4.1</w:t>
            </w:r>
          </w:p>
        </w:tc>
        <w:tc>
          <w:tcPr>
            <w:tcW w:w="4394" w:type="dxa"/>
          </w:tcPr>
          <w:p w:rsidR="000F10A5" w:rsidRPr="006C56A3" w:rsidRDefault="000F10A5" w:rsidP="003D3102">
            <w:pPr>
              <w:shd w:val="clear" w:color="auto" w:fill="FFFFFF"/>
              <w:spacing w:after="0" w:line="240" w:lineRule="auto"/>
              <w:rPr>
                <w:rFonts w:ascii="Times New Roman" w:hAnsi="Times New Roman" w:cs="Times New Roman"/>
              </w:rPr>
            </w:pPr>
            <w:r w:rsidRPr="006C56A3">
              <w:rPr>
                <w:rFonts w:ascii="Times New Roman" w:hAnsi="Times New Roman" w:cs="Times New Roman"/>
              </w:rPr>
              <w:t xml:space="preserve">Количество детей, получивших индивидуальное сопровождение и принявших участие в работе интенсивных </w:t>
            </w:r>
            <w:r w:rsidRPr="006C56A3">
              <w:rPr>
                <w:rFonts w:ascii="Times New Roman" w:hAnsi="Times New Roman" w:cs="Times New Roman"/>
              </w:rPr>
              <w:lastRenderedPageBreak/>
              <w:t>школ, научно-практических конференциях, летних профильных сменах, олимпиадах за пределами города Боготола</w:t>
            </w:r>
          </w:p>
        </w:tc>
        <w:tc>
          <w:tcPr>
            <w:tcW w:w="1337" w:type="dxa"/>
            <w:vAlign w:val="center"/>
          </w:tcPr>
          <w:p w:rsidR="000F10A5" w:rsidRPr="006C56A3" w:rsidRDefault="000F10A5" w:rsidP="003D3102">
            <w:pPr>
              <w:shd w:val="clear" w:color="auto" w:fill="FFFFFF"/>
              <w:spacing w:after="0" w:line="240" w:lineRule="auto"/>
              <w:jc w:val="center"/>
              <w:rPr>
                <w:rFonts w:ascii="Times New Roman" w:hAnsi="Times New Roman" w:cs="Times New Roman"/>
              </w:rPr>
            </w:pPr>
            <w:r w:rsidRPr="006C56A3">
              <w:rPr>
                <w:rFonts w:ascii="Times New Roman" w:hAnsi="Times New Roman" w:cs="Times New Roman"/>
              </w:rPr>
              <w:lastRenderedPageBreak/>
              <w:t>Чел.</w:t>
            </w:r>
          </w:p>
        </w:tc>
        <w:tc>
          <w:tcPr>
            <w:tcW w:w="1418" w:type="dxa"/>
            <w:vAlign w:val="center"/>
          </w:tcPr>
          <w:p w:rsidR="000F10A5" w:rsidRPr="006C56A3" w:rsidRDefault="000F10A5" w:rsidP="003D3102">
            <w:pPr>
              <w:shd w:val="clear" w:color="auto" w:fill="FFFFFF"/>
              <w:spacing w:after="0" w:line="240" w:lineRule="auto"/>
              <w:jc w:val="center"/>
              <w:rPr>
                <w:rFonts w:ascii="Times New Roman" w:hAnsi="Times New Roman" w:cs="Times New Roman"/>
              </w:rPr>
            </w:pPr>
            <w:r w:rsidRPr="006C56A3">
              <w:rPr>
                <w:rFonts w:ascii="Times New Roman" w:hAnsi="Times New Roman" w:cs="Times New Roman"/>
              </w:rPr>
              <w:t>0,04</w:t>
            </w:r>
          </w:p>
        </w:tc>
        <w:tc>
          <w:tcPr>
            <w:tcW w:w="2410" w:type="dxa"/>
            <w:vAlign w:val="center"/>
          </w:tcPr>
          <w:p w:rsidR="000F10A5" w:rsidRPr="006C56A3" w:rsidRDefault="000F10A5" w:rsidP="003D3102">
            <w:pPr>
              <w:spacing w:after="0" w:line="240" w:lineRule="auto"/>
              <w:jc w:val="center"/>
              <w:rPr>
                <w:rFonts w:ascii="Times New Roman" w:hAnsi="Times New Roman" w:cs="Times New Roman"/>
              </w:rPr>
            </w:pPr>
            <w:r w:rsidRPr="006C56A3">
              <w:rPr>
                <w:rFonts w:ascii="Times New Roman" w:eastAsia="Times New Roman" w:hAnsi="Times New Roman" w:cs="Times New Roman"/>
              </w:rPr>
              <w:t>Ведомственный отчет</w:t>
            </w:r>
          </w:p>
        </w:tc>
        <w:tc>
          <w:tcPr>
            <w:tcW w:w="1134" w:type="dxa"/>
            <w:vAlign w:val="center"/>
          </w:tcPr>
          <w:p w:rsidR="000F10A5" w:rsidRPr="006C56A3" w:rsidRDefault="000F10A5" w:rsidP="003D3102">
            <w:pPr>
              <w:pStyle w:val="ConsPlusNormal"/>
              <w:widowControl/>
              <w:shd w:val="clear" w:color="auto" w:fill="FFFFFF"/>
              <w:jc w:val="center"/>
              <w:rPr>
                <w:rFonts w:ascii="Times New Roman" w:hAnsi="Times New Roman" w:cs="Times New Roman"/>
              </w:rPr>
            </w:pPr>
            <w:r w:rsidRPr="006C56A3">
              <w:rPr>
                <w:rFonts w:ascii="Times New Roman" w:hAnsi="Times New Roman" w:cs="Times New Roman"/>
              </w:rPr>
              <w:t>75</w:t>
            </w:r>
          </w:p>
        </w:tc>
        <w:tc>
          <w:tcPr>
            <w:tcW w:w="1134" w:type="dxa"/>
            <w:vAlign w:val="center"/>
          </w:tcPr>
          <w:p w:rsidR="000F10A5" w:rsidRPr="006C56A3" w:rsidRDefault="000F10A5" w:rsidP="003D3102">
            <w:pPr>
              <w:pStyle w:val="ConsPlusNormal"/>
              <w:widowControl/>
              <w:shd w:val="clear" w:color="auto" w:fill="FFFFFF"/>
              <w:jc w:val="center"/>
              <w:rPr>
                <w:rFonts w:ascii="Times New Roman" w:hAnsi="Times New Roman" w:cs="Times New Roman"/>
              </w:rPr>
            </w:pPr>
            <w:r w:rsidRPr="006C56A3">
              <w:rPr>
                <w:rFonts w:ascii="Times New Roman" w:hAnsi="Times New Roman" w:cs="Times New Roman"/>
              </w:rPr>
              <w:t>75</w:t>
            </w:r>
          </w:p>
        </w:tc>
        <w:tc>
          <w:tcPr>
            <w:tcW w:w="992" w:type="dxa"/>
            <w:vAlign w:val="center"/>
          </w:tcPr>
          <w:p w:rsidR="000F10A5" w:rsidRPr="006C56A3" w:rsidRDefault="000F10A5" w:rsidP="003D3102">
            <w:pPr>
              <w:pStyle w:val="ConsPlusNormal"/>
              <w:widowControl/>
              <w:shd w:val="clear" w:color="auto" w:fill="FFFFFF"/>
              <w:jc w:val="center"/>
              <w:rPr>
                <w:rFonts w:ascii="Times New Roman" w:hAnsi="Times New Roman" w:cs="Times New Roman"/>
              </w:rPr>
            </w:pPr>
            <w:r w:rsidRPr="006C56A3">
              <w:rPr>
                <w:rFonts w:ascii="Times New Roman" w:hAnsi="Times New Roman" w:cs="Times New Roman"/>
              </w:rPr>
              <w:t>75</w:t>
            </w:r>
          </w:p>
        </w:tc>
        <w:tc>
          <w:tcPr>
            <w:tcW w:w="1214" w:type="dxa"/>
            <w:vAlign w:val="center"/>
          </w:tcPr>
          <w:p w:rsidR="000F10A5" w:rsidRPr="006C56A3" w:rsidRDefault="000F10A5" w:rsidP="003D3102">
            <w:pPr>
              <w:pStyle w:val="ConsPlusNormal"/>
              <w:widowControl/>
              <w:shd w:val="clear" w:color="auto" w:fill="FFFFFF"/>
              <w:jc w:val="center"/>
              <w:rPr>
                <w:rFonts w:ascii="Times New Roman" w:hAnsi="Times New Roman" w:cs="Times New Roman"/>
              </w:rPr>
            </w:pPr>
            <w:r w:rsidRPr="006C56A3">
              <w:rPr>
                <w:rFonts w:ascii="Times New Roman" w:hAnsi="Times New Roman" w:cs="Times New Roman"/>
              </w:rPr>
              <w:t>75</w:t>
            </w:r>
          </w:p>
        </w:tc>
      </w:tr>
      <w:tr w:rsidR="00303285" w:rsidRPr="006C56A3" w:rsidTr="00303285">
        <w:tc>
          <w:tcPr>
            <w:tcW w:w="913" w:type="dxa"/>
          </w:tcPr>
          <w:p w:rsidR="00303285" w:rsidRPr="006C56A3" w:rsidRDefault="00303285" w:rsidP="003D3102">
            <w:pPr>
              <w:shd w:val="clear" w:color="auto" w:fill="FFFFFF"/>
              <w:spacing w:after="0" w:line="240" w:lineRule="auto"/>
              <w:rPr>
                <w:rFonts w:ascii="Times New Roman" w:hAnsi="Times New Roman" w:cs="Times New Roman"/>
              </w:rPr>
            </w:pPr>
          </w:p>
        </w:tc>
        <w:tc>
          <w:tcPr>
            <w:tcW w:w="14033" w:type="dxa"/>
            <w:gridSpan w:val="8"/>
          </w:tcPr>
          <w:p w:rsidR="00303285" w:rsidRPr="006C56A3" w:rsidRDefault="00303285" w:rsidP="003D3102">
            <w:pPr>
              <w:pStyle w:val="ConsPlusNormal"/>
              <w:widowControl/>
              <w:shd w:val="clear" w:color="auto" w:fill="FFFFFF"/>
              <w:rPr>
                <w:rFonts w:ascii="Times New Roman" w:hAnsi="Times New Roman" w:cs="Times New Roman"/>
              </w:rPr>
            </w:pPr>
            <w:r w:rsidRPr="006C56A3">
              <w:rPr>
                <w:rFonts w:ascii="Times New Roman" w:hAnsi="Times New Roman" w:cs="Times New Roman"/>
              </w:rPr>
              <w:t>Задача 5: Обеспечить безопасный, качественный отдых и оздоровление детей.</w:t>
            </w:r>
          </w:p>
        </w:tc>
      </w:tr>
      <w:tr w:rsidR="00303285" w:rsidRPr="006C56A3" w:rsidTr="00303285">
        <w:tc>
          <w:tcPr>
            <w:tcW w:w="913" w:type="dxa"/>
          </w:tcPr>
          <w:p w:rsidR="00303285" w:rsidRPr="006C56A3" w:rsidRDefault="00303285" w:rsidP="003D3102">
            <w:pPr>
              <w:shd w:val="clear" w:color="auto" w:fill="FFFFFF"/>
              <w:spacing w:after="0" w:line="240" w:lineRule="auto"/>
              <w:rPr>
                <w:rFonts w:ascii="Times New Roman" w:hAnsi="Times New Roman" w:cs="Times New Roman"/>
              </w:rPr>
            </w:pPr>
            <w:r w:rsidRPr="006C56A3">
              <w:rPr>
                <w:rFonts w:ascii="Times New Roman" w:hAnsi="Times New Roman" w:cs="Times New Roman"/>
              </w:rPr>
              <w:t>5.1</w:t>
            </w:r>
          </w:p>
        </w:tc>
        <w:tc>
          <w:tcPr>
            <w:tcW w:w="4394" w:type="dxa"/>
          </w:tcPr>
          <w:p w:rsidR="00303285" w:rsidRPr="006C56A3" w:rsidRDefault="00303285" w:rsidP="003D3102">
            <w:pPr>
              <w:shd w:val="clear" w:color="auto" w:fill="FFFFFF"/>
              <w:spacing w:after="0" w:line="240" w:lineRule="auto"/>
              <w:rPr>
                <w:rFonts w:ascii="Times New Roman" w:hAnsi="Times New Roman" w:cs="Times New Roman"/>
              </w:rPr>
            </w:pPr>
            <w:r w:rsidRPr="006C56A3">
              <w:rPr>
                <w:rFonts w:ascii="Times New Roman" w:hAnsi="Times New Roman" w:cs="Times New Roman"/>
              </w:rPr>
              <w:t>Доля оздоровленных детей школьного возраста</w:t>
            </w:r>
          </w:p>
        </w:tc>
        <w:tc>
          <w:tcPr>
            <w:tcW w:w="1337" w:type="dxa"/>
            <w:vAlign w:val="center"/>
          </w:tcPr>
          <w:p w:rsidR="00303285" w:rsidRPr="006C56A3" w:rsidRDefault="00303285" w:rsidP="003D3102">
            <w:pPr>
              <w:autoSpaceDE w:val="0"/>
              <w:autoSpaceDN w:val="0"/>
              <w:adjustRightInd w:val="0"/>
              <w:spacing w:after="0" w:line="240" w:lineRule="auto"/>
              <w:jc w:val="center"/>
              <w:rPr>
                <w:rFonts w:ascii="Times New Roman" w:hAnsi="Times New Roman" w:cs="Times New Roman"/>
                <w:sz w:val="24"/>
                <w:szCs w:val="24"/>
              </w:rPr>
            </w:pPr>
            <w:r w:rsidRPr="006C56A3">
              <w:rPr>
                <w:rFonts w:ascii="Times New Roman" w:hAnsi="Times New Roman" w:cs="Times New Roman"/>
                <w:sz w:val="24"/>
                <w:szCs w:val="24"/>
              </w:rPr>
              <w:t>%</w:t>
            </w:r>
          </w:p>
        </w:tc>
        <w:tc>
          <w:tcPr>
            <w:tcW w:w="1418" w:type="dxa"/>
            <w:vAlign w:val="center"/>
          </w:tcPr>
          <w:p w:rsidR="00303285" w:rsidRPr="006C56A3" w:rsidRDefault="00B905FC" w:rsidP="003D3102">
            <w:pPr>
              <w:autoSpaceDE w:val="0"/>
              <w:autoSpaceDN w:val="0"/>
              <w:adjustRightInd w:val="0"/>
              <w:spacing w:after="0" w:line="240" w:lineRule="auto"/>
              <w:jc w:val="center"/>
              <w:rPr>
                <w:rFonts w:ascii="Times New Roman" w:hAnsi="Times New Roman" w:cs="Times New Roman"/>
                <w:sz w:val="24"/>
                <w:szCs w:val="24"/>
              </w:rPr>
            </w:pPr>
            <w:r w:rsidRPr="006C56A3">
              <w:rPr>
                <w:rFonts w:ascii="Times New Roman" w:hAnsi="Times New Roman" w:cs="Times New Roman"/>
                <w:sz w:val="24"/>
                <w:szCs w:val="24"/>
              </w:rPr>
              <w:t>0,04</w:t>
            </w:r>
          </w:p>
        </w:tc>
        <w:tc>
          <w:tcPr>
            <w:tcW w:w="2410" w:type="dxa"/>
            <w:vAlign w:val="center"/>
          </w:tcPr>
          <w:p w:rsidR="00303285" w:rsidRPr="006C56A3" w:rsidRDefault="00303285" w:rsidP="003D3102">
            <w:pPr>
              <w:spacing w:after="0" w:line="240" w:lineRule="auto"/>
              <w:jc w:val="center"/>
              <w:rPr>
                <w:rFonts w:ascii="Times New Roman" w:hAnsi="Times New Roman" w:cs="Times New Roman"/>
              </w:rPr>
            </w:pPr>
            <w:r w:rsidRPr="006C56A3">
              <w:rPr>
                <w:rFonts w:ascii="Times New Roman" w:eastAsia="Times New Roman" w:hAnsi="Times New Roman" w:cs="Times New Roman"/>
              </w:rPr>
              <w:t>Ведомственный отчет</w:t>
            </w:r>
          </w:p>
        </w:tc>
        <w:tc>
          <w:tcPr>
            <w:tcW w:w="1134" w:type="dxa"/>
            <w:vAlign w:val="center"/>
          </w:tcPr>
          <w:p w:rsidR="00303285" w:rsidRPr="006C56A3" w:rsidRDefault="00303285" w:rsidP="003D3102">
            <w:pPr>
              <w:autoSpaceDE w:val="0"/>
              <w:autoSpaceDN w:val="0"/>
              <w:adjustRightInd w:val="0"/>
              <w:spacing w:after="0" w:line="240" w:lineRule="auto"/>
              <w:jc w:val="center"/>
              <w:rPr>
                <w:rFonts w:ascii="Times New Roman" w:hAnsi="Times New Roman" w:cs="Times New Roman"/>
                <w:sz w:val="24"/>
                <w:szCs w:val="24"/>
              </w:rPr>
            </w:pPr>
            <w:r w:rsidRPr="006C56A3">
              <w:rPr>
                <w:rFonts w:ascii="Times New Roman" w:hAnsi="Times New Roman" w:cs="Times New Roman"/>
                <w:sz w:val="24"/>
                <w:szCs w:val="24"/>
              </w:rPr>
              <w:t>82,9</w:t>
            </w:r>
          </w:p>
        </w:tc>
        <w:tc>
          <w:tcPr>
            <w:tcW w:w="1134" w:type="dxa"/>
            <w:vAlign w:val="center"/>
          </w:tcPr>
          <w:p w:rsidR="00303285" w:rsidRPr="006C56A3" w:rsidRDefault="00303285" w:rsidP="003D3102">
            <w:pPr>
              <w:autoSpaceDE w:val="0"/>
              <w:autoSpaceDN w:val="0"/>
              <w:adjustRightInd w:val="0"/>
              <w:spacing w:after="0" w:line="240" w:lineRule="auto"/>
              <w:jc w:val="center"/>
              <w:rPr>
                <w:rFonts w:ascii="Times New Roman" w:hAnsi="Times New Roman" w:cs="Times New Roman"/>
                <w:sz w:val="24"/>
                <w:szCs w:val="24"/>
              </w:rPr>
            </w:pPr>
            <w:r w:rsidRPr="006C56A3">
              <w:rPr>
                <w:rFonts w:ascii="Times New Roman" w:hAnsi="Times New Roman" w:cs="Times New Roman"/>
                <w:sz w:val="24"/>
                <w:szCs w:val="24"/>
              </w:rPr>
              <w:t>82,9</w:t>
            </w:r>
          </w:p>
        </w:tc>
        <w:tc>
          <w:tcPr>
            <w:tcW w:w="992" w:type="dxa"/>
            <w:vAlign w:val="center"/>
          </w:tcPr>
          <w:p w:rsidR="00303285" w:rsidRPr="006C56A3" w:rsidRDefault="00303285" w:rsidP="003D3102">
            <w:pPr>
              <w:autoSpaceDE w:val="0"/>
              <w:autoSpaceDN w:val="0"/>
              <w:adjustRightInd w:val="0"/>
              <w:spacing w:after="0" w:line="240" w:lineRule="auto"/>
              <w:jc w:val="center"/>
              <w:rPr>
                <w:rFonts w:ascii="Times New Roman" w:hAnsi="Times New Roman" w:cs="Times New Roman"/>
                <w:sz w:val="24"/>
                <w:szCs w:val="24"/>
              </w:rPr>
            </w:pPr>
            <w:r w:rsidRPr="006C56A3">
              <w:rPr>
                <w:rFonts w:ascii="Times New Roman" w:hAnsi="Times New Roman" w:cs="Times New Roman"/>
                <w:sz w:val="24"/>
                <w:szCs w:val="24"/>
              </w:rPr>
              <w:t>82,9</w:t>
            </w:r>
          </w:p>
        </w:tc>
        <w:tc>
          <w:tcPr>
            <w:tcW w:w="1214" w:type="dxa"/>
            <w:vAlign w:val="center"/>
          </w:tcPr>
          <w:p w:rsidR="00303285" w:rsidRPr="006C56A3" w:rsidRDefault="00303285" w:rsidP="003D3102">
            <w:pPr>
              <w:autoSpaceDE w:val="0"/>
              <w:autoSpaceDN w:val="0"/>
              <w:adjustRightInd w:val="0"/>
              <w:spacing w:after="0" w:line="240" w:lineRule="auto"/>
              <w:jc w:val="center"/>
              <w:rPr>
                <w:rFonts w:ascii="Times New Roman" w:hAnsi="Times New Roman" w:cs="Times New Roman"/>
                <w:sz w:val="24"/>
                <w:szCs w:val="24"/>
              </w:rPr>
            </w:pPr>
            <w:r w:rsidRPr="006C56A3">
              <w:rPr>
                <w:rFonts w:ascii="Times New Roman" w:hAnsi="Times New Roman" w:cs="Times New Roman"/>
                <w:sz w:val="24"/>
                <w:szCs w:val="24"/>
              </w:rPr>
              <w:t>82,9</w:t>
            </w:r>
          </w:p>
        </w:tc>
      </w:tr>
      <w:tr w:rsidR="00F90B3B" w:rsidRPr="006C56A3" w:rsidTr="00F90B3B">
        <w:tc>
          <w:tcPr>
            <w:tcW w:w="913" w:type="dxa"/>
          </w:tcPr>
          <w:p w:rsidR="00F90B3B" w:rsidRPr="006C56A3" w:rsidRDefault="00F90B3B" w:rsidP="003D3102">
            <w:pPr>
              <w:shd w:val="clear" w:color="auto" w:fill="FFFFFF"/>
              <w:spacing w:after="0" w:line="240" w:lineRule="auto"/>
              <w:rPr>
                <w:rFonts w:ascii="Times New Roman" w:hAnsi="Times New Roman" w:cs="Times New Roman"/>
              </w:rPr>
            </w:pPr>
          </w:p>
        </w:tc>
        <w:tc>
          <w:tcPr>
            <w:tcW w:w="14033" w:type="dxa"/>
            <w:gridSpan w:val="8"/>
          </w:tcPr>
          <w:p w:rsidR="00F90B3B" w:rsidRPr="006C56A3" w:rsidRDefault="00F90B3B" w:rsidP="003D3102">
            <w:pPr>
              <w:autoSpaceDE w:val="0"/>
              <w:autoSpaceDN w:val="0"/>
              <w:adjustRightInd w:val="0"/>
              <w:spacing w:after="0" w:line="240" w:lineRule="auto"/>
              <w:rPr>
                <w:rFonts w:ascii="Times New Roman" w:hAnsi="Times New Roman" w:cs="Times New Roman"/>
                <w:sz w:val="24"/>
                <w:szCs w:val="24"/>
              </w:rPr>
            </w:pPr>
            <w:r w:rsidRPr="006C56A3">
              <w:rPr>
                <w:rFonts w:ascii="Times New Roman" w:hAnsi="Times New Roman" w:cs="Times New Roman"/>
                <w:sz w:val="24"/>
                <w:szCs w:val="24"/>
              </w:rPr>
              <w:t>Задача 6: Создать в системе дошкольного, общего и дополнительного образования равные возможности для современного качественного образования, позитивной социализации детей</w:t>
            </w:r>
          </w:p>
        </w:tc>
      </w:tr>
      <w:tr w:rsidR="006B2443" w:rsidRPr="006C56A3" w:rsidTr="00303285">
        <w:tc>
          <w:tcPr>
            <w:tcW w:w="913" w:type="dxa"/>
          </w:tcPr>
          <w:p w:rsidR="006B2443" w:rsidRPr="006C56A3" w:rsidRDefault="006B2443" w:rsidP="003D3102">
            <w:pPr>
              <w:shd w:val="clear" w:color="auto" w:fill="FFFFFF"/>
              <w:spacing w:after="0" w:line="240" w:lineRule="auto"/>
              <w:rPr>
                <w:rFonts w:ascii="Times New Roman" w:hAnsi="Times New Roman" w:cs="Times New Roman"/>
              </w:rPr>
            </w:pPr>
            <w:r w:rsidRPr="006C56A3">
              <w:rPr>
                <w:rFonts w:ascii="Times New Roman" w:hAnsi="Times New Roman" w:cs="Times New Roman"/>
              </w:rPr>
              <w:t>6.1.</w:t>
            </w:r>
          </w:p>
        </w:tc>
        <w:tc>
          <w:tcPr>
            <w:tcW w:w="4394" w:type="dxa"/>
          </w:tcPr>
          <w:p w:rsidR="006B2443" w:rsidRPr="006C56A3" w:rsidRDefault="006B2443" w:rsidP="003D3102">
            <w:pPr>
              <w:shd w:val="clear" w:color="auto" w:fill="FFFFFF"/>
              <w:spacing w:after="0" w:line="240" w:lineRule="auto"/>
              <w:rPr>
                <w:rFonts w:ascii="Times New Roman" w:hAnsi="Times New Roman" w:cs="Times New Roman"/>
              </w:rPr>
            </w:pPr>
            <w:r w:rsidRPr="006C56A3">
              <w:rPr>
                <w:rFonts w:ascii="Times New Roman" w:hAnsi="Times New Roman" w:cs="Times New Roman"/>
              </w:rPr>
              <w:t>Доля созданных центров детских инициатив, созданных на базе общеобразовательных организаций, от общего количества общеобразовательных организаций</w:t>
            </w:r>
          </w:p>
        </w:tc>
        <w:tc>
          <w:tcPr>
            <w:tcW w:w="1337" w:type="dxa"/>
            <w:vAlign w:val="center"/>
          </w:tcPr>
          <w:p w:rsidR="006B2443" w:rsidRPr="006C56A3" w:rsidRDefault="006B2443" w:rsidP="003D3102">
            <w:pPr>
              <w:autoSpaceDE w:val="0"/>
              <w:autoSpaceDN w:val="0"/>
              <w:adjustRightInd w:val="0"/>
              <w:spacing w:after="0" w:line="240" w:lineRule="auto"/>
              <w:jc w:val="center"/>
              <w:rPr>
                <w:rFonts w:ascii="Times New Roman" w:hAnsi="Times New Roman" w:cs="Times New Roman"/>
                <w:sz w:val="24"/>
                <w:szCs w:val="24"/>
              </w:rPr>
            </w:pPr>
            <w:r w:rsidRPr="006C56A3">
              <w:rPr>
                <w:rFonts w:ascii="Times New Roman" w:hAnsi="Times New Roman" w:cs="Times New Roman"/>
                <w:sz w:val="24"/>
                <w:szCs w:val="24"/>
              </w:rPr>
              <w:t>%</w:t>
            </w:r>
          </w:p>
        </w:tc>
        <w:tc>
          <w:tcPr>
            <w:tcW w:w="1418" w:type="dxa"/>
            <w:vAlign w:val="center"/>
          </w:tcPr>
          <w:p w:rsidR="006B2443" w:rsidRPr="006C56A3" w:rsidRDefault="00B905FC" w:rsidP="003D3102">
            <w:pPr>
              <w:autoSpaceDE w:val="0"/>
              <w:autoSpaceDN w:val="0"/>
              <w:adjustRightInd w:val="0"/>
              <w:spacing w:after="0" w:line="240" w:lineRule="auto"/>
              <w:jc w:val="center"/>
              <w:rPr>
                <w:rFonts w:ascii="Times New Roman" w:hAnsi="Times New Roman" w:cs="Times New Roman"/>
                <w:sz w:val="24"/>
                <w:szCs w:val="24"/>
              </w:rPr>
            </w:pPr>
            <w:r w:rsidRPr="006C56A3">
              <w:rPr>
                <w:rFonts w:ascii="Times New Roman" w:hAnsi="Times New Roman" w:cs="Times New Roman"/>
                <w:sz w:val="24"/>
                <w:szCs w:val="24"/>
              </w:rPr>
              <w:t>0,015</w:t>
            </w:r>
          </w:p>
        </w:tc>
        <w:tc>
          <w:tcPr>
            <w:tcW w:w="2410" w:type="dxa"/>
            <w:vAlign w:val="center"/>
          </w:tcPr>
          <w:p w:rsidR="006B2443" w:rsidRPr="006C56A3" w:rsidRDefault="006B2443" w:rsidP="003D3102">
            <w:pPr>
              <w:spacing w:after="0" w:line="240" w:lineRule="auto"/>
              <w:jc w:val="center"/>
              <w:rPr>
                <w:rFonts w:ascii="Times New Roman" w:hAnsi="Times New Roman" w:cs="Times New Roman"/>
              </w:rPr>
            </w:pPr>
            <w:r w:rsidRPr="006C56A3">
              <w:rPr>
                <w:rFonts w:ascii="Times New Roman" w:eastAsia="Times New Roman" w:hAnsi="Times New Roman" w:cs="Times New Roman"/>
              </w:rPr>
              <w:t>Ведомственный отчет</w:t>
            </w:r>
          </w:p>
        </w:tc>
        <w:tc>
          <w:tcPr>
            <w:tcW w:w="1134" w:type="dxa"/>
            <w:vAlign w:val="center"/>
          </w:tcPr>
          <w:p w:rsidR="006B2443" w:rsidRPr="006C56A3" w:rsidRDefault="006B2443" w:rsidP="003D3102">
            <w:pPr>
              <w:autoSpaceDE w:val="0"/>
              <w:autoSpaceDN w:val="0"/>
              <w:adjustRightInd w:val="0"/>
              <w:spacing w:after="0" w:line="240" w:lineRule="auto"/>
              <w:jc w:val="center"/>
              <w:rPr>
                <w:rFonts w:ascii="Times New Roman" w:hAnsi="Times New Roman" w:cs="Times New Roman"/>
                <w:sz w:val="24"/>
                <w:szCs w:val="24"/>
              </w:rPr>
            </w:pPr>
            <w:r w:rsidRPr="006C56A3">
              <w:rPr>
                <w:rFonts w:ascii="Times New Roman" w:hAnsi="Times New Roman" w:cs="Times New Roman"/>
                <w:sz w:val="24"/>
                <w:szCs w:val="24"/>
              </w:rPr>
              <w:t>100</w:t>
            </w:r>
          </w:p>
        </w:tc>
        <w:tc>
          <w:tcPr>
            <w:tcW w:w="1134" w:type="dxa"/>
            <w:vAlign w:val="center"/>
          </w:tcPr>
          <w:p w:rsidR="006B2443" w:rsidRPr="006C56A3" w:rsidRDefault="006B2443" w:rsidP="003D3102">
            <w:pPr>
              <w:autoSpaceDE w:val="0"/>
              <w:autoSpaceDN w:val="0"/>
              <w:adjustRightInd w:val="0"/>
              <w:spacing w:after="0" w:line="240" w:lineRule="auto"/>
              <w:jc w:val="center"/>
              <w:rPr>
                <w:rFonts w:ascii="Times New Roman" w:hAnsi="Times New Roman" w:cs="Times New Roman"/>
                <w:sz w:val="24"/>
                <w:szCs w:val="24"/>
              </w:rPr>
            </w:pPr>
            <w:r w:rsidRPr="006C56A3">
              <w:rPr>
                <w:rFonts w:ascii="Times New Roman" w:hAnsi="Times New Roman" w:cs="Times New Roman"/>
                <w:sz w:val="24"/>
                <w:szCs w:val="24"/>
              </w:rPr>
              <w:t>100</w:t>
            </w:r>
          </w:p>
        </w:tc>
        <w:tc>
          <w:tcPr>
            <w:tcW w:w="992" w:type="dxa"/>
            <w:vAlign w:val="center"/>
          </w:tcPr>
          <w:p w:rsidR="006B2443" w:rsidRPr="006C56A3" w:rsidRDefault="006B2443" w:rsidP="003D3102">
            <w:pPr>
              <w:autoSpaceDE w:val="0"/>
              <w:autoSpaceDN w:val="0"/>
              <w:adjustRightInd w:val="0"/>
              <w:spacing w:after="0" w:line="240" w:lineRule="auto"/>
              <w:jc w:val="center"/>
              <w:rPr>
                <w:rFonts w:ascii="Times New Roman" w:hAnsi="Times New Roman" w:cs="Times New Roman"/>
                <w:sz w:val="24"/>
                <w:szCs w:val="24"/>
              </w:rPr>
            </w:pPr>
            <w:r w:rsidRPr="006C56A3">
              <w:rPr>
                <w:rFonts w:ascii="Times New Roman" w:hAnsi="Times New Roman" w:cs="Times New Roman"/>
                <w:sz w:val="24"/>
                <w:szCs w:val="24"/>
              </w:rPr>
              <w:t>100</w:t>
            </w:r>
          </w:p>
        </w:tc>
        <w:tc>
          <w:tcPr>
            <w:tcW w:w="1214" w:type="dxa"/>
            <w:vAlign w:val="center"/>
          </w:tcPr>
          <w:p w:rsidR="006B2443" w:rsidRPr="006C56A3" w:rsidRDefault="006B2443" w:rsidP="003D3102">
            <w:pPr>
              <w:autoSpaceDE w:val="0"/>
              <w:autoSpaceDN w:val="0"/>
              <w:adjustRightInd w:val="0"/>
              <w:spacing w:after="0" w:line="240" w:lineRule="auto"/>
              <w:jc w:val="center"/>
              <w:rPr>
                <w:rFonts w:ascii="Times New Roman" w:hAnsi="Times New Roman" w:cs="Times New Roman"/>
                <w:sz w:val="24"/>
                <w:szCs w:val="24"/>
              </w:rPr>
            </w:pPr>
            <w:r w:rsidRPr="006C56A3">
              <w:rPr>
                <w:rFonts w:ascii="Times New Roman" w:hAnsi="Times New Roman" w:cs="Times New Roman"/>
                <w:sz w:val="24"/>
                <w:szCs w:val="24"/>
              </w:rPr>
              <w:t>100</w:t>
            </w:r>
          </w:p>
        </w:tc>
      </w:tr>
      <w:tr w:rsidR="006B2443" w:rsidRPr="006C56A3" w:rsidTr="00303285">
        <w:tc>
          <w:tcPr>
            <w:tcW w:w="913" w:type="dxa"/>
          </w:tcPr>
          <w:p w:rsidR="006B2443" w:rsidRPr="006C56A3" w:rsidRDefault="006B2443" w:rsidP="003D3102">
            <w:pPr>
              <w:shd w:val="clear" w:color="auto" w:fill="FFFFFF"/>
              <w:spacing w:after="0" w:line="240" w:lineRule="auto"/>
              <w:rPr>
                <w:rFonts w:ascii="Times New Roman" w:hAnsi="Times New Roman" w:cs="Times New Roman"/>
              </w:rPr>
            </w:pPr>
            <w:r w:rsidRPr="006C56A3">
              <w:rPr>
                <w:rFonts w:ascii="Times New Roman" w:hAnsi="Times New Roman" w:cs="Times New Roman"/>
              </w:rPr>
              <w:t>6.2.</w:t>
            </w:r>
          </w:p>
        </w:tc>
        <w:tc>
          <w:tcPr>
            <w:tcW w:w="4394" w:type="dxa"/>
          </w:tcPr>
          <w:p w:rsidR="006B2443" w:rsidRPr="006C56A3" w:rsidRDefault="006B2443" w:rsidP="003D3102">
            <w:pPr>
              <w:shd w:val="clear" w:color="auto" w:fill="FFFFFF"/>
              <w:spacing w:after="0" w:line="240" w:lineRule="auto"/>
              <w:rPr>
                <w:rFonts w:ascii="Times New Roman" w:hAnsi="Times New Roman" w:cs="Times New Roman"/>
              </w:rPr>
            </w:pPr>
            <w:r w:rsidRPr="006C56A3">
              <w:rPr>
                <w:rFonts w:ascii="Times New Roman" w:hAnsi="Times New Roman" w:cs="Times New Roman"/>
              </w:rPr>
              <w:t>Доля детей, занятых в детских общественных объединениях, от общего количества обучающихся общеобразовательных организаций</w:t>
            </w:r>
          </w:p>
        </w:tc>
        <w:tc>
          <w:tcPr>
            <w:tcW w:w="1337" w:type="dxa"/>
            <w:vAlign w:val="center"/>
          </w:tcPr>
          <w:p w:rsidR="006B2443" w:rsidRPr="006C56A3" w:rsidRDefault="006B2443" w:rsidP="003D3102">
            <w:pPr>
              <w:autoSpaceDE w:val="0"/>
              <w:autoSpaceDN w:val="0"/>
              <w:adjustRightInd w:val="0"/>
              <w:spacing w:after="0" w:line="240" w:lineRule="auto"/>
              <w:jc w:val="center"/>
              <w:rPr>
                <w:rFonts w:ascii="Times New Roman" w:hAnsi="Times New Roman" w:cs="Times New Roman"/>
                <w:sz w:val="24"/>
                <w:szCs w:val="24"/>
              </w:rPr>
            </w:pPr>
            <w:r w:rsidRPr="006C56A3">
              <w:rPr>
                <w:rFonts w:ascii="Times New Roman" w:hAnsi="Times New Roman" w:cs="Times New Roman"/>
                <w:sz w:val="24"/>
                <w:szCs w:val="24"/>
              </w:rPr>
              <w:t>%</w:t>
            </w:r>
          </w:p>
        </w:tc>
        <w:tc>
          <w:tcPr>
            <w:tcW w:w="1418" w:type="dxa"/>
            <w:vAlign w:val="center"/>
          </w:tcPr>
          <w:p w:rsidR="006B2443" w:rsidRPr="006C56A3" w:rsidRDefault="00B905FC" w:rsidP="003D3102">
            <w:pPr>
              <w:autoSpaceDE w:val="0"/>
              <w:autoSpaceDN w:val="0"/>
              <w:adjustRightInd w:val="0"/>
              <w:spacing w:after="0" w:line="240" w:lineRule="auto"/>
              <w:jc w:val="center"/>
              <w:rPr>
                <w:rFonts w:ascii="Times New Roman" w:hAnsi="Times New Roman" w:cs="Times New Roman"/>
                <w:sz w:val="24"/>
                <w:szCs w:val="24"/>
              </w:rPr>
            </w:pPr>
            <w:r w:rsidRPr="006C56A3">
              <w:rPr>
                <w:rFonts w:ascii="Times New Roman" w:hAnsi="Times New Roman" w:cs="Times New Roman"/>
                <w:sz w:val="24"/>
                <w:szCs w:val="24"/>
              </w:rPr>
              <w:t>0,015</w:t>
            </w:r>
          </w:p>
        </w:tc>
        <w:tc>
          <w:tcPr>
            <w:tcW w:w="2410" w:type="dxa"/>
            <w:vAlign w:val="center"/>
          </w:tcPr>
          <w:p w:rsidR="006B2443" w:rsidRPr="006C56A3" w:rsidRDefault="006B2443" w:rsidP="003D3102">
            <w:pPr>
              <w:spacing w:after="0" w:line="240" w:lineRule="auto"/>
              <w:jc w:val="center"/>
              <w:rPr>
                <w:rFonts w:ascii="Times New Roman" w:hAnsi="Times New Roman" w:cs="Times New Roman"/>
              </w:rPr>
            </w:pPr>
            <w:r w:rsidRPr="006C56A3">
              <w:rPr>
                <w:rFonts w:ascii="Times New Roman" w:eastAsia="Times New Roman" w:hAnsi="Times New Roman" w:cs="Times New Roman"/>
              </w:rPr>
              <w:t>Ведомственный отчет</w:t>
            </w:r>
          </w:p>
        </w:tc>
        <w:tc>
          <w:tcPr>
            <w:tcW w:w="1134" w:type="dxa"/>
            <w:vAlign w:val="center"/>
          </w:tcPr>
          <w:p w:rsidR="006B2443" w:rsidRPr="006C56A3" w:rsidRDefault="006B2443" w:rsidP="00AD716F">
            <w:pPr>
              <w:autoSpaceDE w:val="0"/>
              <w:autoSpaceDN w:val="0"/>
              <w:adjustRightInd w:val="0"/>
              <w:spacing w:after="0" w:line="240" w:lineRule="auto"/>
              <w:jc w:val="center"/>
              <w:rPr>
                <w:rFonts w:ascii="Times New Roman" w:hAnsi="Times New Roman" w:cs="Times New Roman"/>
                <w:sz w:val="24"/>
                <w:szCs w:val="24"/>
              </w:rPr>
            </w:pPr>
            <w:r w:rsidRPr="006C56A3">
              <w:rPr>
                <w:rFonts w:ascii="Times New Roman" w:hAnsi="Times New Roman" w:cs="Times New Roman"/>
                <w:sz w:val="24"/>
                <w:szCs w:val="24"/>
              </w:rPr>
              <w:t>6</w:t>
            </w:r>
            <w:r w:rsidR="00AD716F" w:rsidRPr="006C56A3">
              <w:rPr>
                <w:rFonts w:ascii="Times New Roman" w:hAnsi="Times New Roman" w:cs="Times New Roman"/>
                <w:sz w:val="24"/>
                <w:szCs w:val="24"/>
              </w:rPr>
              <w:t>3</w:t>
            </w:r>
          </w:p>
        </w:tc>
        <w:tc>
          <w:tcPr>
            <w:tcW w:w="1134" w:type="dxa"/>
            <w:vAlign w:val="center"/>
          </w:tcPr>
          <w:p w:rsidR="006B2443" w:rsidRPr="006C56A3" w:rsidRDefault="006B2443" w:rsidP="003D3102">
            <w:pPr>
              <w:autoSpaceDE w:val="0"/>
              <w:autoSpaceDN w:val="0"/>
              <w:adjustRightInd w:val="0"/>
              <w:spacing w:after="0" w:line="240" w:lineRule="auto"/>
              <w:jc w:val="center"/>
              <w:rPr>
                <w:rFonts w:ascii="Times New Roman" w:hAnsi="Times New Roman" w:cs="Times New Roman"/>
                <w:sz w:val="24"/>
                <w:szCs w:val="24"/>
              </w:rPr>
            </w:pPr>
            <w:r w:rsidRPr="006C56A3">
              <w:rPr>
                <w:rFonts w:ascii="Times New Roman" w:hAnsi="Times New Roman" w:cs="Times New Roman"/>
                <w:sz w:val="24"/>
                <w:szCs w:val="24"/>
              </w:rPr>
              <w:t>65</w:t>
            </w:r>
          </w:p>
        </w:tc>
        <w:tc>
          <w:tcPr>
            <w:tcW w:w="992" w:type="dxa"/>
            <w:vAlign w:val="center"/>
          </w:tcPr>
          <w:p w:rsidR="006B2443" w:rsidRPr="006C56A3" w:rsidRDefault="006B2443" w:rsidP="003D3102">
            <w:pPr>
              <w:autoSpaceDE w:val="0"/>
              <w:autoSpaceDN w:val="0"/>
              <w:adjustRightInd w:val="0"/>
              <w:spacing w:after="0" w:line="240" w:lineRule="auto"/>
              <w:jc w:val="center"/>
              <w:rPr>
                <w:rFonts w:ascii="Times New Roman" w:hAnsi="Times New Roman" w:cs="Times New Roman"/>
                <w:sz w:val="24"/>
                <w:szCs w:val="24"/>
              </w:rPr>
            </w:pPr>
            <w:r w:rsidRPr="006C56A3">
              <w:rPr>
                <w:rFonts w:ascii="Times New Roman" w:hAnsi="Times New Roman" w:cs="Times New Roman"/>
                <w:sz w:val="24"/>
                <w:szCs w:val="24"/>
              </w:rPr>
              <w:t>70</w:t>
            </w:r>
          </w:p>
        </w:tc>
        <w:tc>
          <w:tcPr>
            <w:tcW w:w="1214" w:type="dxa"/>
            <w:vAlign w:val="center"/>
          </w:tcPr>
          <w:p w:rsidR="006B2443" w:rsidRPr="006C56A3" w:rsidRDefault="006B2443" w:rsidP="003D3102">
            <w:pPr>
              <w:autoSpaceDE w:val="0"/>
              <w:autoSpaceDN w:val="0"/>
              <w:adjustRightInd w:val="0"/>
              <w:spacing w:after="0" w:line="240" w:lineRule="auto"/>
              <w:jc w:val="center"/>
              <w:rPr>
                <w:rFonts w:ascii="Times New Roman" w:hAnsi="Times New Roman" w:cs="Times New Roman"/>
                <w:sz w:val="24"/>
                <w:szCs w:val="24"/>
              </w:rPr>
            </w:pPr>
            <w:r w:rsidRPr="006C56A3">
              <w:rPr>
                <w:rFonts w:ascii="Times New Roman" w:hAnsi="Times New Roman" w:cs="Times New Roman"/>
                <w:sz w:val="24"/>
                <w:szCs w:val="24"/>
              </w:rPr>
              <w:t>70</w:t>
            </w:r>
          </w:p>
        </w:tc>
      </w:tr>
    </w:tbl>
    <w:p w:rsidR="00303285" w:rsidRPr="006C56A3" w:rsidRDefault="00303285" w:rsidP="003D3102">
      <w:pPr>
        <w:pStyle w:val="ConsPlusNormal"/>
        <w:rPr>
          <w:rFonts w:ascii="Times New Roman" w:hAnsi="Times New Roman" w:cs="Times New Roman"/>
        </w:rPr>
      </w:pPr>
    </w:p>
    <w:p w:rsidR="00303285" w:rsidRPr="006C56A3" w:rsidRDefault="00303285" w:rsidP="003D3102">
      <w:pPr>
        <w:pStyle w:val="ConsPlusNormal"/>
        <w:shd w:val="clear" w:color="auto" w:fill="FFFFFF" w:themeFill="background1"/>
        <w:jc w:val="center"/>
        <w:rPr>
          <w:rFonts w:ascii="Times New Roman" w:eastAsia="Calibri" w:hAnsi="Times New Roman" w:cs="Times New Roman"/>
          <w:sz w:val="24"/>
          <w:szCs w:val="24"/>
          <w:lang w:eastAsia="en-US"/>
        </w:rPr>
      </w:pPr>
    </w:p>
    <w:p w:rsidR="00303285" w:rsidRPr="006C56A3" w:rsidRDefault="00303285" w:rsidP="003D3102">
      <w:pPr>
        <w:pStyle w:val="ConsPlusNormal"/>
        <w:shd w:val="clear" w:color="auto" w:fill="FFFFFF" w:themeFill="background1"/>
        <w:jc w:val="center"/>
        <w:rPr>
          <w:rFonts w:ascii="Times New Roman" w:eastAsia="Calibri" w:hAnsi="Times New Roman" w:cs="Times New Roman"/>
          <w:sz w:val="24"/>
          <w:szCs w:val="24"/>
          <w:lang w:eastAsia="en-US"/>
        </w:rPr>
      </w:pPr>
    </w:p>
    <w:p w:rsidR="00303285" w:rsidRPr="006C56A3" w:rsidRDefault="00303285" w:rsidP="003D3102">
      <w:pPr>
        <w:pStyle w:val="ConsPlusNormal"/>
        <w:shd w:val="clear" w:color="auto" w:fill="FFFFFF" w:themeFill="background1"/>
        <w:jc w:val="center"/>
        <w:rPr>
          <w:rFonts w:ascii="Times New Roman" w:eastAsia="Calibri" w:hAnsi="Times New Roman" w:cs="Times New Roman"/>
          <w:sz w:val="24"/>
          <w:szCs w:val="24"/>
          <w:lang w:eastAsia="en-US"/>
        </w:rPr>
      </w:pPr>
    </w:p>
    <w:p w:rsidR="00303285" w:rsidRPr="006C56A3" w:rsidRDefault="00303285" w:rsidP="003D3102">
      <w:pPr>
        <w:pStyle w:val="ConsPlusNormal"/>
        <w:shd w:val="clear" w:color="auto" w:fill="FFFFFF" w:themeFill="background1"/>
        <w:jc w:val="center"/>
        <w:rPr>
          <w:rFonts w:ascii="Times New Roman" w:eastAsia="Calibri" w:hAnsi="Times New Roman" w:cs="Times New Roman"/>
          <w:sz w:val="24"/>
          <w:szCs w:val="24"/>
          <w:lang w:eastAsia="en-US"/>
        </w:rPr>
      </w:pPr>
    </w:p>
    <w:p w:rsidR="00303285" w:rsidRPr="006C56A3" w:rsidRDefault="00303285" w:rsidP="003D3102">
      <w:pPr>
        <w:pStyle w:val="ConsPlusNormal"/>
        <w:shd w:val="clear" w:color="auto" w:fill="FFFFFF" w:themeFill="background1"/>
        <w:jc w:val="center"/>
        <w:rPr>
          <w:rFonts w:ascii="Times New Roman" w:eastAsia="Calibri" w:hAnsi="Times New Roman" w:cs="Times New Roman"/>
          <w:sz w:val="24"/>
          <w:szCs w:val="24"/>
          <w:lang w:eastAsia="en-US"/>
        </w:rPr>
      </w:pPr>
    </w:p>
    <w:p w:rsidR="00303285" w:rsidRPr="006C56A3" w:rsidRDefault="00303285" w:rsidP="003D3102">
      <w:pPr>
        <w:pStyle w:val="ConsPlusNormal"/>
        <w:shd w:val="clear" w:color="auto" w:fill="FFFFFF" w:themeFill="background1"/>
        <w:jc w:val="center"/>
        <w:rPr>
          <w:rFonts w:ascii="Times New Roman" w:eastAsia="Calibri" w:hAnsi="Times New Roman" w:cs="Times New Roman"/>
          <w:sz w:val="24"/>
          <w:szCs w:val="24"/>
          <w:lang w:eastAsia="en-US"/>
        </w:rPr>
      </w:pPr>
    </w:p>
    <w:p w:rsidR="00303285" w:rsidRPr="006C56A3" w:rsidRDefault="00303285" w:rsidP="003D3102">
      <w:pPr>
        <w:pStyle w:val="ConsPlusNormal"/>
        <w:jc w:val="center"/>
        <w:rPr>
          <w:rFonts w:ascii="Times New Roman" w:hAnsi="Times New Roman" w:cs="Times New Roman"/>
          <w:sz w:val="24"/>
          <w:szCs w:val="24"/>
        </w:rPr>
      </w:pPr>
    </w:p>
    <w:p w:rsidR="00303285" w:rsidRPr="006C56A3" w:rsidRDefault="00303285" w:rsidP="003D3102">
      <w:pPr>
        <w:pStyle w:val="ConsPlusNormal"/>
        <w:jc w:val="center"/>
        <w:rPr>
          <w:rFonts w:ascii="Times New Roman" w:hAnsi="Times New Roman" w:cs="Times New Roman"/>
          <w:sz w:val="24"/>
          <w:szCs w:val="24"/>
        </w:rPr>
      </w:pPr>
    </w:p>
    <w:p w:rsidR="00303285" w:rsidRPr="006C56A3" w:rsidRDefault="00303285" w:rsidP="003D3102">
      <w:pPr>
        <w:pStyle w:val="ConsPlusNormal"/>
        <w:jc w:val="center"/>
        <w:rPr>
          <w:rFonts w:ascii="Times New Roman" w:hAnsi="Times New Roman" w:cs="Times New Roman"/>
          <w:sz w:val="24"/>
          <w:szCs w:val="24"/>
        </w:rPr>
      </w:pPr>
    </w:p>
    <w:p w:rsidR="00303285" w:rsidRPr="006C56A3" w:rsidRDefault="00303285" w:rsidP="003D3102">
      <w:pPr>
        <w:pStyle w:val="ConsPlusNormal"/>
        <w:jc w:val="center"/>
        <w:rPr>
          <w:rFonts w:ascii="Times New Roman" w:hAnsi="Times New Roman" w:cs="Times New Roman"/>
          <w:sz w:val="24"/>
          <w:szCs w:val="24"/>
        </w:rPr>
      </w:pPr>
    </w:p>
    <w:p w:rsidR="00303285" w:rsidRPr="006C56A3" w:rsidRDefault="00303285" w:rsidP="003D3102">
      <w:pPr>
        <w:pStyle w:val="ConsPlusNormal"/>
        <w:jc w:val="center"/>
        <w:rPr>
          <w:rFonts w:ascii="Times New Roman" w:hAnsi="Times New Roman" w:cs="Times New Roman"/>
          <w:sz w:val="24"/>
          <w:szCs w:val="24"/>
        </w:rPr>
      </w:pPr>
    </w:p>
    <w:p w:rsidR="00303285" w:rsidRPr="006C56A3" w:rsidRDefault="00303285" w:rsidP="003D3102">
      <w:pPr>
        <w:pStyle w:val="ConsPlusNormal"/>
        <w:jc w:val="center"/>
        <w:rPr>
          <w:rFonts w:ascii="Times New Roman" w:hAnsi="Times New Roman" w:cs="Times New Roman"/>
          <w:sz w:val="24"/>
          <w:szCs w:val="24"/>
        </w:rPr>
      </w:pPr>
    </w:p>
    <w:p w:rsidR="00303285" w:rsidRPr="006C56A3" w:rsidRDefault="00303285" w:rsidP="003D3102">
      <w:pPr>
        <w:pStyle w:val="ConsPlusNormal"/>
        <w:jc w:val="center"/>
        <w:rPr>
          <w:rFonts w:ascii="Times New Roman" w:hAnsi="Times New Roman" w:cs="Times New Roman"/>
          <w:sz w:val="24"/>
          <w:szCs w:val="24"/>
        </w:rPr>
      </w:pPr>
    </w:p>
    <w:p w:rsidR="00303285" w:rsidRPr="006C56A3" w:rsidRDefault="00303285" w:rsidP="003D3102">
      <w:pPr>
        <w:pStyle w:val="ConsPlusNormal"/>
        <w:jc w:val="center"/>
        <w:rPr>
          <w:rFonts w:ascii="Times New Roman" w:hAnsi="Times New Roman" w:cs="Times New Roman"/>
          <w:sz w:val="24"/>
          <w:szCs w:val="24"/>
        </w:rPr>
      </w:pPr>
    </w:p>
    <w:p w:rsidR="00303285" w:rsidRPr="006C56A3" w:rsidRDefault="00303285" w:rsidP="003D3102">
      <w:pPr>
        <w:pStyle w:val="ConsPlusNormal"/>
        <w:jc w:val="center"/>
        <w:rPr>
          <w:rFonts w:ascii="Times New Roman" w:hAnsi="Times New Roman" w:cs="Times New Roman"/>
          <w:sz w:val="24"/>
          <w:szCs w:val="24"/>
        </w:rPr>
      </w:pPr>
    </w:p>
    <w:p w:rsidR="00303285" w:rsidRPr="006C56A3" w:rsidRDefault="00303285" w:rsidP="003D3102">
      <w:pPr>
        <w:pStyle w:val="ConsPlusNormal"/>
        <w:rPr>
          <w:rFonts w:ascii="Times New Roman" w:hAnsi="Times New Roman" w:cs="Times New Roman"/>
          <w:sz w:val="24"/>
          <w:szCs w:val="24"/>
        </w:rPr>
      </w:pPr>
    </w:p>
    <w:p w:rsidR="004C6C6E" w:rsidRPr="006C56A3" w:rsidRDefault="004C6C6E" w:rsidP="003D3102">
      <w:pPr>
        <w:pStyle w:val="ConsPlusNormal"/>
        <w:rPr>
          <w:rFonts w:ascii="Times New Roman" w:hAnsi="Times New Roman" w:cs="Times New Roman"/>
          <w:sz w:val="24"/>
          <w:szCs w:val="24"/>
        </w:rPr>
      </w:pPr>
    </w:p>
    <w:p w:rsidR="00303285" w:rsidRPr="006C56A3" w:rsidRDefault="00303285" w:rsidP="003D3102">
      <w:pPr>
        <w:pStyle w:val="ConsPlusNormal"/>
        <w:ind w:firstLine="12049"/>
        <w:rPr>
          <w:rFonts w:ascii="Times New Roman" w:hAnsi="Times New Roman" w:cs="Times New Roman"/>
          <w:sz w:val="24"/>
          <w:szCs w:val="24"/>
        </w:rPr>
      </w:pPr>
      <w:r w:rsidRPr="006C56A3">
        <w:rPr>
          <w:rFonts w:ascii="Times New Roman" w:hAnsi="Times New Roman" w:cs="Times New Roman"/>
          <w:sz w:val="24"/>
          <w:szCs w:val="24"/>
        </w:rPr>
        <w:t>Приложение № 2</w:t>
      </w:r>
    </w:p>
    <w:p w:rsidR="00303285" w:rsidRPr="006C56A3" w:rsidRDefault="00303285" w:rsidP="003D3102">
      <w:pPr>
        <w:pStyle w:val="ConsPlusNormal"/>
        <w:ind w:firstLine="12049"/>
        <w:rPr>
          <w:rFonts w:ascii="Times New Roman" w:hAnsi="Times New Roman" w:cs="Times New Roman"/>
          <w:sz w:val="24"/>
          <w:szCs w:val="24"/>
        </w:rPr>
      </w:pPr>
      <w:r w:rsidRPr="006C56A3">
        <w:rPr>
          <w:rFonts w:ascii="Times New Roman" w:hAnsi="Times New Roman" w:cs="Times New Roman"/>
          <w:sz w:val="24"/>
          <w:szCs w:val="24"/>
        </w:rPr>
        <w:t>к подпрограмме 1</w:t>
      </w:r>
    </w:p>
    <w:p w:rsidR="00303285" w:rsidRPr="006C56A3" w:rsidRDefault="00303285" w:rsidP="003D3102">
      <w:pPr>
        <w:pStyle w:val="ConsPlusNormal"/>
        <w:ind w:firstLine="12049"/>
        <w:rPr>
          <w:rFonts w:ascii="Times New Roman" w:hAnsi="Times New Roman" w:cs="Times New Roman"/>
          <w:sz w:val="24"/>
          <w:szCs w:val="24"/>
        </w:rPr>
      </w:pPr>
      <w:r w:rsidRPr="006C56A3">
        <w:rPr>
          <w:rFonts w:ascii="Times New Roman" w:hAnsi="Times New Roman" w:cs="Times New Roman"/>
          <w:sz w:val="24"/>
          <w:szCs w:val="24"/>
        </w:rPr>
        <w:t>муниципальной программы</w:t>
      </w:r>
    </w:p>
    <w:p w:rsidR="00303285" w:rsidRPr="006C56A3" w:rsidRDefault="00303285" w:rsidP="003D3102">
      <w:pPr>
        <w:pStyle w:val="ConsPlusNormal"/>
        <w:ind w:firstLine="12049"/>
        <w:rPr>
          <w:rFonts w:ascii="Times New Roman" w:hAnsi="Times New Roman" w:cs="Times New Roman"/>
          <w:sz w:val="24"/>
          <w:szCs w:val="24"/>
        </w:rPr>
      </w:pPr>
      <w:r w:rsidRPr="006C56A3">
        <w:rPr>
          <w:rFonts w:ascii="Times New Roman" w:hAnsi="Times New Roman" w:cs="Times New Roman"/>
          <w:sz w:val="24"/>
          <w:szCs w:val="24"/>
        </w:rPr>
        <w:t xml:space="preserve">города Боготола </w:t>
      </w:r>
    </w:p>
    <w:p w:rsidR="00303285" w:rsidRPr="006C56A3" w:rsidRDefault="00303285" w:rsidP="003D3102">
      <w:pPr>
        <w:pStyle w:val="ConsPlusNormal"/>
        <w:shd w:val="clear" w:color="auto" w:fill="FFFFFF" w:themeFill="background1"/>
        <w:ind w:firstLine="12049"/>
        <w:rPr>
          <w:rFonts w:ascii="Times New Roman" w:eastAsia="Calibri" w:hAnsi="Times New Roman" w:cs="Times New Roman"/>
          <w:sz w:val="24"/>
          <w:szCs w:val="24"/>
          <w:lang w:eastAsia="en-US"/>
        </w:rPr>
      </w:pPr>
      <w:r w:rsidRPr="006C56A3">
        <w:rPr>
          <w:rFonts w:ascii="Times New Roman" w:hAnsi="Times New Roman" w:cs="Times New Roman"/>
          <w:sz w:val="24"/>
          <w:szCs w:val="24"/>
        </w:rPr>
        <w:t>«Развитие образования»</w:t>
      </w:r>
    </w:p>
    <w:p w:rsidR="009845BE" w:rsidRPr="006C56A3" w:rsidRDefault="009845BE" w:rsidP="003D3102">
      <w:pPr>
        <w:pStyle w:val="ConsPlusNormal"/>
        <w:ind w:firstLine="12049"/>
        <w:rPr>
          <w:rFonts w:ascii="Times New Roman" w:hAnsi="Times New Roman" w:cs="Times New Roman"/>
          <w:sz w:val="24"/>
          <w:szCs w:val="24"/>
        </w:rPr>
      </w:pPr>
      <w:r w:rsidRPr="006C56A3">
        <w:rPr>
          <w:rFonts w:ascii="Times New Roman" w:hAnsi="Times New Roman" w:cs="Times New Roman"/>
          <w:sz w:val="24"/>
          <w:szCs w:val="24"/>
        </w:rPr>
        <w:t>Приложение № 2</w:t>
      </w:r>
    </w:p>
    <w:p w:rsidR="009845BE" w:rsidRPr="006C56A3" w:rsidRDefault="009845BE" w:rsidP="003D3102">
      <w:pPr>
        <w:pStyle w:val="ConsPlusNormal"/>
        <w:ind w:firstLine="12049"/>
        <w:rPr>
          <w:rFonts w:ascii="Times New Roman" w:hAnsi="Times New Roman" w:cs="Times New Roman"/>
          <w:sz w:val="24"/>
          <w:szCs w:val="24"/>
        </w:rPr>
      </w:pPr>
      <w:r w:rsidRPr="006C56A3">
        <w:rPr>
          <w:rFonts w:ascii="Times New Roman" w:hAnsi="Times New Roman" w:cs="Times New Roman"/>
          <w:sz w:val="24"/>
          <w:szCs w:val="24"/>
        </w:rPr>
        <w:t>к подпрограмме 1</w:t>
      </w:r>
    </w:p>
    <w:p w:rsidR="009845BE" w:rsidRPr="006C56A3" w:rsidRDefault="009845BE" w:rsidP="003D3102">
      <w:pPr>
        <w:pStyle w:val="ConsPlusNormal"/>
        <w:ind w:firstLine="12049"/>
        <w:rPr>
          <w:rFonts w:ascii="Times New Roman" w:hAnsi="Times New Roman" w:cs="Times New Roman"/>
          <w:sz w:val="24"/>
          <w:szCs w:val="24"/>
        </w:rPr>
      </w:pPr>
      <w:r w:rsidRPr="006C56A3">
        <w:rPr>
          <w:rFonts w:ascii="Times New Roman" w:hAnsi="Times New Roman" w:cs="Times New Roman"/>
          <w:sz w:val="24"/>
          <w:szCs w:val="24"/>
        </w:rPr>
        <w:t>муниципальной программы</w:t>
      </w:r>
    </w:p>
    <w:p w:rsidR="009845BE" w:rsidRPr="006C56A3" w:rsidRDefault="009845BE" w:rsidP="003D3102">
      <w:pPr>
        <w:pStyle w:val="ConsPlusNormal"/>
        <w:ind w:firstLine="12049"/>
        <w:rPr>
          <w:rFonts w:ascii="Times New Roman" w:hAnsi="Times New Roman" w:cs="Times New Roman"/>
          <w:sz w:val="24"/>
          <w:szCs w:val="24"/>
        </w:rPr>
      </w:pPr>
      <w:r w:rsidRPr="006C56A3">
        <w:rPr>
          <w:rFonts w:ascii="Times New Roman" w:hAnsi="Times New Roman" w:cs="Times New Roman"/>
          <w:sz w:val="24"/>
          <w:szCs w:val="24"/>
        </w:rPr>
        <w:t xml:space="preserve">города Боготола </w:t>
      </w:r>
    </w:p>
    <w:p w:rsidR="009845BE" w:rsidRPr="006C56A3" w:rsidRDefault="009845BE" w:rsidP="003D3102">
      <w:pPr>
        <w:pStyle w:val="ConsPlusNormal"/>
        <w:shd w:val="clear" w:color="auto" w:fill="FFFFFF" w:themeFill="background1"/>
        <w:ind w:firstLine="12049"/>
        <w:rPr>
          <w:rFonts w:ascii="Times New Roman" w:eastAsia="Calibri" w:hAnsi="Times New Roman" w:cs="Times New Roman"/>
          <w:sz w:val="24"/>
          <w:szCs w:val="24"/>
          <w:lang w:eastAsia="en-US"/>
        </w:rPr>
      </w:pPr>
      <w:r w:rsidRPr="006C56A3">
        <w:rPr>
          <w:rFonts w:ascii="Times New Roman" w:hAnsi="Times New Roman" w:cs="Times New Roman"/>
          <w:sz w:val="24"/>
          <w:szCs w:val="24"/>
        </w:rPr>
        <w:t>«Развитие образования»</w:t>
      </w:r>
    </w:p>
    <w:p w:rsidR="009845BE" w:rsidRPr="006C56A3" w:rsidRDefault="009845BE" w:rsidP="003D3102">
      <w:pPr>
        <w:pStyle w:val="ConsPlusNormal"/>
        <w:shd w:val="clear" w:color="auto" w:fill="FFFFFF" w:themeFill="background1"/>
        <w:jc w:val="center"/>
        <w:rPr>
          <w:rFonts w:ascii="Times New Roman" w:eastAsia="Calibri" w:hAnsi="Times New Roman" w:cs="Times New Roman"/>
          <w:sz w:val="24"/>
          <w:szCs w:val="24"/>
          <w:lang w:eastAsia="en-US"/>
        </w:rPr>
      </w:pPr>
      <w:r w:rsidRPr="006C56A3">
        <w:rPr>
          <w:rFonts w:ascii="Times New Roman" w:eastAsia="Calibri" w:hAnsi="Times New Roman" w:cs="Times New Roman"/>
          <w:sz w:val="24"/>
          <w:szCs w:val="24"/>
          <w:lang w:eastAsia="en-US"/>
        </w:rPr>
        <w:t>ПЕРЕЧЕНЬ</w:t>
      </w:r>
    </w:p>
    <w:p w:rsidR="009845BE" w:rsidRPr="006C56A3" w:rsidRDefault="009845BE" w:rsidP="003D3102">
      <w:pPr>
        <w:pStyle w:val="ConsPlusNormal"/>
        <w:shd w:val="clear" w:color="auto" w:fill="FFFFFF" w:themeFill="background1"/>
        <w:jc w:val="center"/>
        <w:rPr>
          <w:rFonts w:ascii="Times New Roman" w:eastAsia="Calibri" w:hAnsi="Times New Roman" w:cs="Times New Roman"/>
          <w:sz w:val="24"/>
          <w:szCs w:val="24"/>
          <w:lang w:eastAsia="en-US"/>
        </w:rPr>
      </w:pPr>
      <w:r w:rsidRPr="006C56A3">
        <w:rPr>
          <w:rFonts w:ascii="Times New Roman" w:eastAsia="Calibri" w:hAnsi="Times New Roman" w:cs="Times New Roman"/>
          <w:sz w:val="24"/>
          <w:szCs w:val="24"/>
          <w:lang w:eastAsia="en-US"/>
        </w:rPr>
        <w:t>МЕРОПРИЯТИЙ ПОДПРОГРАММЫ</w:t>
      </w:r>
    </w:p>
    <w:p w:rsidR="009845BE" w:rsidRPr="006C56A3" w:rsidRDefault="009845BE" w:rsidP="003D3102">
      <w:pPr>
        <w:pStyle w:val="ConsPlusNormal"/>
        <w:shd w:val="clear" w:color="auto" w:fill="FFFFFF" w:themeFill="background1"/>
        <w:jc w:val="center"/>
        <w:rPr>
          <w:rFonts w:ascii="Times New Roman" w:hAnsi="Times New Roman" w:cs="Times New Roman"/>
          <w:sz w:val="24"/>
          <w:szCs w:val="24"/>
        </w:rPr>
      </w:pPr>
      <w:r w:rsidRPr="006C56A3">
        <w:rPr>
          <w:rFonts w:ascii="Times New Roman" w:hAnsi="Times New Roman" w:cs="Times New Roman"/>
          <w:b/>
          <w:spacing w:val="1"/>
          <w:sz w:val="24"/>
          <w:szCs w:val="24"/>
        </w:rPr>
        <w:t>«</w:t>
      </w:r>
      <w:r w:rsidRPr="006C56A3">
        <w:rPr>
          <w:rFonts w:ascii="Times New Roman" w:hAnsi="Times New Roman" w:cs="Times New Roman"/>
          <w:b/>
          <w:kern w:val="2"/>
          <w:sz w:val="24"/>
          <w:szCs w:val="24"/>
        </w:rPr>
        <w:t xml:space="preserve">Развитие дошкольного, </w:t>
      </w:r>
      <w:r w:rsidRPr="006C56A3">
        <w:rPr>
          <w:rFonts w:ascii="Times New Roman" w:hAnsi="Times New Roman" w:cs="Times New Roman"/>
          <w:b/>
          <w:bCs/>
          <w:kern w:val="2"/>
          <w:sz w:val="24"/>
          <w:szCs w:val="24"/>
        </w:rPr>
        <w:t>общего и дополнительного образования</w:t>
      </w:r>
      <w:r w:rsidRPr="006C56A3">
        <w:rPr>
          <w:rFonts w:ascii="Times New Roman" w:hAnsi="Times New Roman" w:cs="Times New Roman"/>
          <w:b/>
          <w:kern w:val="2"/>
          <w:sz w:val="24"/>
          <w:szCs w:val="24"/>
        </w:rPr>
        <w:t xml:space="preserve">»  </w:t>
      </w:r>
    </w:p>
    <w:p w:rsidR="009845BE" w:rsidRPr="006C56A3" w:rsidRDefault="009845BE" w:rsidP="003D3102">
      <w:pPr>
        <w:pStyle w:val="ae"/>
        <w:shd w:val="clear" w:color="auto" w:fill="FFFFFF" w:themeFill="background1"/>
        <w:rPr>
          <w:rFonts w:ascii="Times New Roman" w:hAnsi="Times New Roman" w:cs="Times New Roman"/>
          <w:szCs w:val="24"/>
        </w:rPr>
      </w:pPr>
    </w:p>
    <w:tbl>
      <w:tblPr>
        <w:tblpPr w:leftFromText="180" w:rightFromText="180" w:vertAnchor="text" w:tblpXSpec="center" w:tblpY="1"/>
        <w:tblOverlap w:val="never"/>
        <w:tblW w:w="15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2"/>
        <w:gridCol w:w="2637"/>
        <w:gridCol w:w="837"/>
        <w:gridCol w:w="656"/>
        <w:gridCol w:w="670"/>
        <w:gridCol w:w="1380"/>
        <w:gridCol w:w="76"/>
        <w:gridCol w:w="495"/>
        <w:gridCol w:w="61"/>
        <w:gridCol w:w="1207"/>
        <w:gridCol w:w="1280"/>
        <w:gridCol w:w="1421"/>
        <w:gridCol w:w="14"/>
        <w:gridCol w:w="1709"/>
        <w:gridCol w:w="2502"/>
      </w:tblGrid>
      <w:tr w:rsidR="009845BE" w:rsidRPr="006C56A3" w:rsidTr="00332970">
        <w:trPr>
          <w:trHeight w:val="377"/>
        </w:trPr>
        <w:tc>
          <w:tcPr>
            <w:tcW w:w="682" w:type="dxa"/>
            <w:vMerge w:val="restart"/>
            <w:vAlign w:val="center"/>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№п/п</w:t>
            </w:r>
          </w:p>
        </w:tc>
        <w:tc>
          <w:tcPr>
            <w:tcW w:w="2637" w:type="dxa"/>
            <w:vMerge w:val="restart"/>
            <w:vAlign w:val="center"/>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Цели, задачи, мероприятия подпрограммы</w:t>
            </w:r>
          </w:p>
        </w:tc>
        <w:tc>
          <w:tcPr>
            <w:tcW w:w="837" w:type="dxa"/>
            <w:vMerge w:val="restart"/>
            <w:vAlign w:val="center"/>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ГРБС</w:t>
            </w:r>
          </w:p>
        </w:tc>
        <w:tc>
          <w:tcPr>
            <w:tcW w:w="3338" w:type="dxa"/>
            <w:gridSpan w:val="6"/>
            <w:vAlign w:val="center"/>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Код бюджетной классификации</w:t>
            </w:r>
          </w:p>
        </w:tc>
        <w:tc>
          <w:tcPr>
            <w:tcW w:w="5631" w:type="dxa"/>
            <w:gridSpan w:val="5"/>
            <w:vAlign w:val="center"/>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Расходы по годам реализации программы, тысяч рублей</w:t>
            </w:r>
          </w:p>
        </w:tc>
        <w:tc>
          <w:tcPr>
            <w:tcW w:w="2502" w:type="dxa"/>
            <w:vMerge w:val="restart"/>
            <w:vAlign w:val="center"/>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9845BE" w:rsidRPr="006C56A3" w:rsidTr="00332970">
        <w:trPr>
          <w:trHeight w:val="1053"/>
        </w:trPr>
        <w:tc>
          <w:tcPr>
            <w:tcW w:w="682" w:type="dxa"/>
            <w:vMerge/>
            <w:vAlign w:val="center"/>
          </w:tcPr>
          <w:p w:rsidR="009845BE" w:rsidRPr="006C56A3" w:rsidRDefault="009845BE" w:rsidP="003D3102">
            <w:pPr>
              <w:shd w:val="clear" w:color="auto" w:fill="FFFFFF" w:themeFill="background1"/>
              <w:spacing w:after="0" w:line="240" w:lineRule="auto"/>
              <w:jc w:val="center"/>
              <w:rPr>
                <w:rFonts w:ascii="Times New Roman" w:eastAsia="Calibri" w:hAnsi="Times New Roman" w:cs="Times New Roman"/>
                <w:lang w:eastAsia="en-US"/>
              </w:rPr>
            </w:pPr>
          </w:p>
        </w:tc>
        <w:tc>
          <w:tcPr>
            <w:tcW w:w="2637" w:type="dxa"/>
            <w:vMerge/>
            <w:vAlign w:val="center"/>
          </w:tcPr>
          <w:p w:rsidR="009845BE" w:rsidRPr="006C56A3" w:rsidRDefault="009845BE" w:rsidP="003D3102">
            <w:pPr>
              <w:shd w:val="clear" w:color="auto" w:fill="FFFFFF" w:themeFill="background1"/>
              <w:spacing w:after="0" w:line="240" w:lineRule="auto"/>
              <w:jc w:val="center"/>
              <w:rPr>
                <w:rFonts w:ascii="Times New Roman" w:eastAsia="Calibri" w:hAnsi="Times New Roman" w:cs="Times New Roman"/>
                <w:lang w:eastAsia="en-US"/>
              </w:rPr>
            </w:pPr>
          </w:p>
        </w:tc>
        <w:tc>
          <w:tcPr>
            <w:tcW w:w="837" w:type="dxa"/>
            <w:vMerge/>
            <w:vAlign w:val="center"/>
          </w:tcPr>
          <w:p w:rsidR="009845BE" w:rsidRPr="006C56A3" w:rsidRDefault="009845BE" w:rsidP="003D3102">
            <w:pPr>
              <w:shd w:val="clear" w:color="auto" w:fill="FFFFFF" w:themeFill="background1"/>
              <w:spacing w:after="0" w:line="240" w:lineRule="auto"/>
              <w:jc w:val="center"/>
              <w:rPr>
                <w:rFonts w:ascii="Times New Roman" w:eastAsia="Calibri" w:hAnsi="Times New Roman" w:cs="Times New Roman"/>
                <w:lang w:eastAsia="en-US"/>
              </w:rPr>
            </w:pPr>
          </w:p>
        </w:tc>
        <w:tc>
          <w:tcPr>
            <w:tcW w:w="656" w:type="dxa"/>
            <w:vAlign w:val="center"/>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ГРБС</w:t>
            </w:r>
          </w:p>
        </w:tc>
        <w:tc>
          <w:tcPr>
            <w:tcW w:w="670" w:type="dxa"/>
            <w:vAlign w:val="center"/>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РзПр</w:t>
            </w:r>
          </w:p>
        </w:tc>
        <w:tc>
          <w:tcPr>
            <w:tcW w:w="1456" w:type="dxa"/>
            <w:gridSpan w:val="2"/>
            <w:vAlign w:val="center"/>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ЦСР</w:t>
            </w:r>
          </w:p>
        </w:tc>
        <w:tc>
          <w:tcPr>
            <w:tcW w:w="556" w:type="dxa"/>
            <w:gridSpan w:val="2"/>
            <w:vAlign w:val="center"/>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ВР</w:t>
            </w:r>
          </w:p>
        </w:tc>
        <w:tc>
          <w:tcPr>
            <w:tcW w:w="1207" w:type="dxa"/>
            <w:vAlign w:val="center"/>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2025</w:t>
            </w:r>
          </w:p>
        </w:tc>
        <w:tc>
          <w:tcPr>
            <w:tcW w:w="1280" w:type="dxa"/>
            <w:vAlign w:val="center"/>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2026</w:t>
            </w:r>
          </w:p>
        </w:tc>
        <w:tc>
          <w:tcPr>
            <w:tcW w:w="1435" w:type="dxa"/>
            <w:gridSpan w:val="2"/>
            <w:vAlign w:val="center"/>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2027</w:t>
            </w:r>
          </w:p>
        </w:tc>
        <w:tc>
          <w:tcPr>
            <w:tcW w:w="1709" w:type="dxa"/>
            <w:vAlign w:val="center"/>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итого на очередной финансовый год и плановый период</w:t>
            </w:r>
          </w:p>
        </w:tc>
        <w:tc>
          <w:tcPr>
            <w:tcW w:w="2502" w:type="dxa"/>
            <w:vMerge/>
            <w:vAlign w:val="center"/>
          </w:tcPr>
          <w:p w:rsidR="009845BE" w:rsidRPr="006C56A3" w:rsidRDefault="009845BE" w:rsidP="003D3102">
            <w:pPr>
              <w:shd w:val="clear" w:color="auto" w:fill="FFFFFF" w:themeFill="background1"/>
              <w:spacing w:after="0" w:line="240" w:lineRule="auto"/>
              <w:jc w:val="center"/>
              <w:rPr>
                <w:rFonts w:ascii="Times New Roman" w:eastAsia="Calibri" w:hAnsi="Times New Roman" w:cs="Times New Roman"/>
                <w:lang w:eastAsia="en-US"/>
              </w:rPr>
            </w:pPr>
          </w:p>
        </w:tc>
      </w:tr>
      <w:tr w:rsidR="009845BE" w:rsidRPr="006C56A3" w:rsidTr="00332970">
        <w:trPr>
          <w:trHeight w:val="216"/>
        </w:trPr>
        <w:tc>
          <w:tcPr>
            <w:tcW w:w="682" w:type="dxa"/>
            <w:vAlign w:val="center"/>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w:t>
            </w:r>
          </w:p>
        </w:tc>
        <w:tc>
          <w:tcPr>
            <w:tcW w:w="2637" w:type="dxa"/>
            <w:vAlign w:val="center"/>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w:t>
            </w:r>
          </w:p>
        </w:tc>
        <w:tc>
          <w:tcPr>
            <w:tcW w:w="837" w:type="dxa"/>
            <w:vAlign w:val="center"/>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w:t>
            </w:r>
          </w:p>
        </w:tc>
        <w:tc>
          <w:tcPr>
            <w:tcW w:w="656" w:type="dxa"/>
            <w:vAlign w:val="center"/>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4</w:t>
            </w:r>
          </w:p>
        </w:tc>
        <w:tc>
          <w:tcPr>
            <w:tcW w:w="670" w:type="dxa"/>
            <w:vAlign w:val="center"/>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w:t>
            </w:r>
          </w:p>
        </w:tc>
        <w:tc>
          <w:tcPr>
            <w:tcW w:w="1456" w:type="dxa"/>
            <w:gridSpan w:val="2"/>
            <w:vAlign w:val="center"/>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w:t>
            </w:r>
          </w:p>
        </w:tc>
        <w:tc>
          <w:tcPr>
            <w:tcW w:w="556" w:type="dxa"/>
            <w:gridSpan w:val="2"/>
            <w:vAlign w:val="center"/>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7</w:t>
            </w:r>
          </w:p>
        </w:tc>
        <w:tc>
          <w:tcPr>
            <w:tcW w:w="1207" w:type="dxa"/>
            <w:vAlign w:val="center"/>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8</w:t>
            </w:r>
          </w:p>
        </w:tc>
        <w:tc>
          <w:tcPr>
            <w:tcW w:w="1280" w:type="dxa"/>
            <w:vAlign w:val="center"/>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9</w:t>
            </w:r>
          </w:p>
        </w:tc>
        <w:tc>
          <w:tcPr>
            <w:tcW w:w="1435" w:type="dxa"/>
            <w:gridSpan w:val="2"/>
            <w:vAlign w:val="center"/>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10</w:t>
            </w:r>
          </w:p>
        </w:tc>
        <w:tc>
          <w:tcPr>
            <w:tcW w:w="1709" w:type="dxa"/>
            <w:vAlign w:val="center"/>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11</w:t>
            </w:r>
          </w:p>
        </w:tc>
        <w:tc>
          <w:tcPr>
            <w:tcW w:w="2502" w:type="dxa"/>
            <w:vAlign w:val="center"/>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12</w:t>
            </w:r>
          </w:p>
        </w:tc>
      </w:tr>
      <w:tr w:rsidR="009845BE" w:rsidRPr="006C56A3" w:rsidTr="00332970">
        <w:trPr>
          <w:trHeight w:val="158"/>
        </w:trPr>
        <w:tc>
          <w:tcPr>
            <w:tcW w:w="682" w:type="dxa"/>
          </w:tcPr>
          <w:p w:rsidR="009845BE" w:rsidRPr="006C56A3"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45" w:type="dxa"/>
            <w:gridSpan w:val="14"/>
          </w:tcPr>
          <w:p w:rsidR="009845BE" w:rsidRPr="006C56A3"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Наименование подпрограммы</w:t>
            </w:r>
            <w:r w:rsidRPr="006C56A3">
              <w:rPr>
                <w:rFonts w:ascii="Times New Roman" w:hAnsi="Times New Roman" w:cs="Times New Roman"/>
                <w:b/>
                <w:spacing w:val="1"/>
              </w:rPr>
              <w:t>№ 1 «</w:t>
            </w:r>
            <w:r w:rsidRPr="006C56A3">
              <w:rPr>
                <w:rFonts w:ascii="Times New Roman" w:hAnsi="Times New Roman" w:cs="Times New Roman"/>
                <w:b/>
                <w:kern w:val="2"/>
              </w:rPr>
              <w:t xml:space="preserve">Развитие дошкольного, </w:t>
            </w:r>
            <w:r w:rsidRPr="006C56A3">
              <w:rPr>
                <w:rFonts w:ascii="Times New Roman" w:hAnsi="Times New Roman" w:cs="Times New Roman"/>
                <w:b/>
                <w:bCs/>
                <w:kern w:val="2"/>
              </w:rPr>
              <w:t>общего и дополнительного образования</w:t>
            </w:r>
            <w:r w:rsidRPr="006C56A3">
              <w:rPr>
                <w:rFonts w:ascii="Times New Roman" w:hAnsi="Times New Roman" w:cs="Times New Roman"/>
                <w:b/>
                <w:kern w:val="2"/>
              </w:rPr>
              <w:t>»</w:t>
            </w:r>
          </w:p>
        </w:tc>
      </w:tr>
      <w:tr w:rsidR="009845BE" w:rsidRPr="006C56A3" w:rsidTr="00332970">
        <w:trPr>
          <w:trHeight w:val="121"/>
        </w:trPr>
        <w:tc>
          <w:tcPr>
            <w:tcW w:w="682" w:type="dxa"/>
          </w:tcPr>
          <w:p w:rsidR="009845BE" w:rsidRPr="006C56A3"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45" w:type="dxa"/>
            <w:gridSpan w:val="14"/>
          </w:tcPr>
          <w:p w:rsidR="009845BE" w:rsidRPr="006C56A3"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 xml:space="preserve">Цель подпрограммы: </w:t>
            </w:r>
            <w:r w:rsidRPr="006C56A3">
              <w:rPr>
                <w:rFonts w:ascii="Times New Roman" w:eastAsia="Calibri" w:hAnsi="Times New Roman" w:cs="Times New Roman"/>
              </w:rPr>
              <w:t>С</w:t>
            </w:r>
            <w:r w:rsidRPr="006C56A3">
              <w:rPr>
                <w:rFonts w:ascii="Times New Roman" w:hAnsi="Times New Roman" w:cs="Times New Roman"/>
              </w:rPr>
              <w:t>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отдыха и оздоровления детей в летний период</w:t>
            </w:r>
          </w:p>
        </w:tc>
      </w:tr>
      <w:tr w:rsidR="009845BE" w:rsidRPr="006C56A3" w:rsidTr="00332970">
        <w:trPr>
          <w:trHeight w:val="57"/>
        </w:trPr>
        <w:tc>
          <w:tcPr>
            <w:tcW w:w="682" w:type="dxa"/>
          </w:tcPr>
          <w:p w:rsidR="009845BE" w:rsidRPr="006C56A3"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45" w:type="dxa"/>
            <w:gridSpan w:val="14"/>
          </w:tcPr>
          <w:p w:rsidR="009845BE" w:rsidRPr="006C56A3"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Задача</w:t>
            </w:r>
            <w:r w:rsidR="002A23FC" w:rsidRPr="006C56A3">
              <w:rPr>
                <w:rFonts w:ascii="Times New Roman" w:eastAsia="Times New Roman" w:hAnsi="Times New Roman" w:cs="Times New Roman"/>
              </w:rPr>
              <w:t xml:space="preserve"> 1</w:t>
            </w:r>
            <w:r w:rsidRPr="006C56A3">
              <w:rPr>
                <w:rFonts w:ascii="Times New Roman" w:eastAsia="Times New Roman" w:hAnsi="Times New Roman" w:cs="Times New Roman"/>
              </w:rPr>
              <w:t xml:space="preserve">: </w:t>
            </w:r>
            <w:r w:rsidRPr="006C56A3">
              <w:rPr>
                <w:rFonts w:ascii="Times New Roman" w:hAnsi="Times New Roman" w:cs="Times New Roman"/>
              </w:rPr>
              <w:t>Обеспечить доступность дошкольного образования, соответствующему единому стандарту качества дошкольного образования</w:t>
            </w:r>
          </w:p>
        </w:tc>
      </w:tr>
      <w:tr w:rsidR="009845BE" w:rsidRPr="006C56A3" w:rsidTr="00332970">
        <w:trPr>
          <w:trHeight w:val="600"/>
        </w:trPr>
        <w:tc>
          <w:tcPr>
            <w:tcW w:w="682" w:type="dxa"/>
          </w:tcPr>
          <w:p w:rsidR="009845BE" w:rsidRPr="006C56A3"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1.</w:t>
            </w:r>
          </w:p>
        </w:tc>
        <w:tc>
          <w:tcPr>
            <w:tcW w:w="2637" w:type="dxa"/>
          </w:tcPr>
          <w:p w:rsidR="009845BE" w:rsidRPr="006C56A3" w:rsidRDefault="009845BE" w:rsidP="003D3102">
            <w:pPr>
              <w:shd w:val="clear" w:color="auto" w:fill="FFFFFF" w:themeFill="background1"/>
              <w:spacing w:after="0" w:line="240" w:lineRule="auto"/>
              <w:rPr>
                <w:rFonts w:ascii="Times New Roman" w:hAnsi="Times New Roman" w:cs="Times New Roman"/>
                <w:b/>
              </w:rPr>
            </w:pPr>
            <w:r w:rsidRPr="006C56A3">
              <w:rPr>
                <w:rFonts w:ascii="Times New Roman" w:hAnsi="Times New Roman" w:cs="Times New Roman"/>
                <w:b/>
              </w:rPr>
              <w:t xml:space="preserve">Мероприятие 1.1.1 </w:t>
            </w:r>
            <w:r w:rsidRPr="006C56A3">
              <w:rPr>
                <w:rFonts w:ascii="Times New Roman" w:hAnsi="Times New Roman" w:cs="Times New Roman"/>
              </w:rPr>
              <w:t xml:space="preserve">Финансирование расходов, необходимых на реализацию основной общеобразовательной </w:t>
            </w:r>
            <w:r w:rsidRPr="006C56A3">
              <w:rPr>
                <w:rFonts w:ascii="Times New Roman" w:hAnsi="Times New Roman" w:cs="Times New Roman"/>
              </w:rPr>
              <w:lastRenderedPageBreak/>
              <w:t xml:space="preserve">программы дошкольного образования детей, обеспечение функционирования муниципальных дошкольных образовательных учреждений </w:t>
            </w:r>
          </w:p>
        </w:tc>
        <w:tc>
          <w:tcPr>
            <w:tcW w:w="837" w:type="dxa"/>
          </w:tcPr>
          <w:p w:rsidR="009845BE" w:rsidRPr="006C56A3" w:rsidRDefault="009845BE" w:rsidP="003D310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lastRenderedPageBreak/>
              <w:t xml:space="preserve">МКУ «Управление образования </w:t>
            </w:r>
            <w:r w:rsidRPr="006C56A3">
              <w:rPr>
                <w:rFonts w:ascii="Times New Roman" w:eastAsia="Calibri" w:hAnsi="Times New Roman" w:cs="Times New Roman"/>
              </w:rPr>
              <w:lastRenderedPageBreak/>
              <w:t>г. Боготола»</w:t>
            </w:r>
          </w:p>
        </w:tc>
        <w:tc>
          <w:tcPr>
            <w:tcW w:w="656" w:type="dxa"/>
            <w:shd w:val="clear" w:color="auto" w:fill="auto"/>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lastRenderedPageBreak/>
              <w:t>079</w:t>
            </w:r>
          </w:p>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0701</w:t>
            </w:r>
          </w:p>
        </w:tc>
        <w:tc>
          <w:tcPr>
            <w:tcW w:w="1380" w:type="dxa"/>
            <w:shd w:val="clear" w:color="auto" w:fill="auto"/>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0110060010</w:t>
            </w:r>
          </w:p>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32" w:type="dxa"/>
            <w:gridSpan w:val="3"/>
            <w:shd w:val="clear" w:color="auto" w:fill="auto"/>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lastRenderedPageBreak/>
              <w:t>611</w:t>
            </w:r>
          </w:p>
          <w:p w:rsidR="009845BE" w:rsidRPr="006C56A3" w:rsidRDefault="002318B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612</w:t>
            </w:r>
          </w:p>
        </w:tc>
        <w:tc>
          <w:tcPr>
            <w:tcW w:w="1207" w:type="dxa"/>
            <w:shd w:val="clear" w:color="auto" w:fill="auto"/>
          </w:tcPr>
          <w:p w:rsidR="009845BE" w:rsidRPr="006C56A3" w:rsidRDefault="00BD754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0"/>
                <w:szCs w:val="20"/>
              </w:rPr>
            </w:pPr>
            <w:r w:rsidRPr="006C56A3">
              <w:rPr>
                <w:rFonts w:ascii="Times New Roman" w:eastAsia="Times New Roman" w:hAnsi="Times New Roman" w:cs="Times New Roman"/>
                <w:color w:val="000000" w:themeColor="text1"/>
                <w:sz w:val="20"/>
                <w:szCs w:val="20"/>
              </w:rPr>
              <w:t>76 379,6</w:t>
            </w:r>
          </w:p>
          <w:p w:rsidR="0087124D" w:rsidRPr="006C56A3" w:rsidRDefault="00C067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6C56A3">
              <w:rPr>
                <w:rFonts w:ascii="Times New Roman" w:eastAsia="Times New Roman" w:hAnsi="Times New Roman" w:cs="Times New Roman"/>
                <w:color w:val="000000" w:themeColor="text1"/>
              </w:rPr>
              <w:t>60,0</w:t>
            </w:r>
          </w:p>
        </w:tc>
        <w:tc>
          <w:tcPr>
            <w:tcW w:w="1280" w:type="dxa"/>
            <w:shd w:val="clear" w:color="auto" w:fill="auto"/>
          </w:tcPr>
          <w:p w:rsidR="009845BE" w:rsidRPr="006C56A3" w:rsidRDefault="00BD7541" w:rsidP="00BD7541">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6C56A3">
              <w:rPr>
                <w:rFonts w:ascii="Times New Roman" w:eastAsia="Times New Roman" w:hAnsi="Times New Roman" w:cs="Times New Roman"/>
                <w:color w:val="000000" w:themeColor="text1"/>
              </w:rPr>
              <w:t>57 700,6</w:t>
            </w:r>
          </w:p>
        </w:tc>
        <w:tc>
          <w:tcPr>
            <w:tcW w:w="1435" w:type="dxa"/>
            <w:gridSpan w:val="2"/>
            <w:shd w:val="clear" w:color="auto" w:fill="auto"/>
          </w:tcPr>
          <w:p w:rsidR="009845BE" w:rsidRPr="006C56A3" w:rsidRDefault="00BD754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6C56A3">
              <w:rPr>
                <w:rFonts w:ascii="Times New Roman" w:eastAsia="Times New Roman" w:hAnsi="Times New Roman" w:cs="Times New Roman"/>
                <w:color w:val="000000" w:themeColor="text1"/>
              </w:rPr>
              <w:t>56 306,2</w:t>
            </w:r>
          </w:p>
        </w:tc>
        <w:tc>
          <w:tcPr>
            <w:tcW w:w="1709" w:type="dxa"/>
            <w:shd w:val="clear" w:color="auto" w:fill="auto"/>
          </w:tcPr>
          <w:p w:rsidR="009845BE" w:rsidRPr="006C56A3" w:rsidRDefault="00BD754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6C56A3">
              <w:rPr>
                <w:rFonts w:ascii="Times New Roman" w:eastAsia="Times New Roman" w:hAnsi="Times New Roman" w:cs="Times New Roman"/>
                <w:color w:val="000000" w:themeColor="text1"/>
              </w:rPr>
              <w:t>190 386,4</w:t>
            </w:r>
          </w:p>
          <w:p w:rsidR="0087124D" w:rsidRPr="006C56A3" w:rsidRDefault="00C067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rPr>
            </w:pPr>
            <w:r w:rsidRPr="006C56A3">
              <w:rPr>
                <w:rFonts w:ascii="Times New Roman" w:eastAsia="Times New Roman" w:hAnsi="Times New Roman" w:cs="Times New Roman"/>
                <w:color w:val="000000" w:themeColor="text1"/>
              </w:rPr>
              <w:t>60,0</w:t>
            </w:r>
          </w:p>
        </w:tc>
        <w:tc>
          <w:tcPr>
            <w:tcW w:w="2502" w:type="dxa"/>
          </w:tcPr>
          <w:p w:rsidR="009845BE" w:rsidRPr="006C56A3" w:rsidRDefault="009845BE" w:rsidP="003D310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 xml:space="preserve">Ежегодно услуги по присмотру и уходу </w:t>
            </w:r>
            <w:r w:rsidRPr="006C56A3">
              <w:rPr>
                <w:rFonts w:ascii="Times New Roman" w:hAnsi="Times New Roman" w:cs="Times New Roman"/>
              </w:rPr>
              <w:t xml:space="preserve">в муниципальных дошкольных образовательных </w:t>
            </w:r>
            <w:r w:rsidRPr="006C56A3">
              <w:rPr>
                <w:rFonts w:ascii="Times New Roman" w:hAnsi="Times New Roman" w:cs="Times New Roman"/>
              </w:rPr>
              <w:lastRenderedPageBreak/>
              <w:t>организациях</w:t>
            </w:r>
            <w:r w:rsidRPr="006C56A3">
              <w:rPr>
                <w:rFonts w:ascii="Times New Roman" w:eastAsia="Calibri" w:hAnsi="Times New Roman" w:cs="Times New Roman"/>
              </w:rPr>
              <w:t xml:space="preserve"> получат не менее 838 детей</w:t>
            </w:r>
          </w:p>
        </w:tc>
      </w:tr>
      <w:tr w:rsidR="009845BE" w:rsidRPr="006C56A3" w:rsidTr="00332970">
        <w:trPr>
          <w:trHeight w:val="73"/>
        </w:trPr>
        <w:tc>
          <w:tcPr>
            <w:tcW w:w="682" w:type="dxa"/>
          </w:tcPr>
          <w:p w:rsidR="009845BE" w:rsidRPr="006C56A3"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lastRenderedPageBreak/>
              <w:t>2</w:t>
            </w:r>
          </w:p>
        </w:tc>
        <w:tc>
          <w:tcPr>
            <w:tcW w:w="2637" w:type="dxa"/>
          </w:tcPr>
          <w:p w:rsidR="009845BE" w:rsidRPr="006C56A3" w:rsidRDefault="009845BE" w:rsidP="003D3102">
            <w:pPr>
              <w:shd w:val="clear" w:color="auto" w:fill="FFFFFF" w:themeFill="background1"/>
              <w:spacing w:after="0" w:line="240" w:lineRule="auto"/>
              <w:rPr>
                <w:rFonts w:ascii="Times New Roman" w:hAnsi="Times New Roman" w:cs="Times New Roman"/>
                <w:b/>
              </w:rPr>
            </w:pPr>
            <w:r w:rsidRPr="006C56A3">
              <w:rPr>
                <w:rFonts w:ascii="Times New Roman" w:hAnsi="Times New Roman" w:cs="Times New Roman"/>
                <w:b/>
              </w:rPr>
              <w:t xml:space="preserve">Мероприятие 1.1.2 </w:t>
            </w:r>
            <w:r w:rsidRPr="006C56A3">
              <w:rPr>
                <w:rFonts w:ascii="Times New Roman" w:hAnsi="Times New Roman" w:cs="Times New Roman"/>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за исключением обеспечения  деятельности административного и учебно-вспомогательного персонала муниципальных дошкольных образовательных и общеобразовательных организаций</w:t>
            </w:r>
          </w:p>
        </w:tc>
        <w:tc>
          <w:tcPr>
            <w:tcW w:w="837" w:type="dxa"/>
          </w:tcPr>
          <w:p w:rsidR="009845BE" w:rsidRPr="006C56A3" w:rsidRDefault="009845BE" w:rsidP="003D310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МКУ «Управление образования г. Боготола»</w:t>
            </w:r>
          </w:p>
        </w:tc>
        <w:tc>
          <w:tcPr>
            <w:tcW w:w="656" w:type="dxa"/>
            <w:shd w:val="clear" w:color="auto" w:fill="auto"/>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079</w:t>
            </w:r>
          </w:p>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0701</w:t>
            </w:r>
          </w:p>
        </w:tc>
        <w:tc>
          <w:tcPr>
            <w:tcW w:w="1380" w:type="dxa"/>
            <w:shd w:val="clear" w:color="auto" w:fill="auto"/>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0110075880</w:t>
            </w:r>
          </w:p>
        </w:tc>
        <w:tc>
          <w:tcPr>
            <w:tcW w:w="632" w:type="dxa"/>
            <w:gridSpan w:val="3"/>
            <w:shd w:val="clear" w:color="auto" w:fill="auto"/>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611</w:t>
            </w:r>
          </w:p>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612</w:t>
            </w:r>
          </w:p>
        </w:tc>
        <w:tc>
          <w:tcPr>
            <w:tcW w:w="1207" w:type="dxa"/>
            <w:shd w:val="clear" w:color="auto" w:fill="auto"/>
          </w:tcPr>
          <w:p w:rsidR="00617959" w:rsidRPr="006C56A3" w:rsidRDefault="00617959" w:rsidP="006179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83 134,5</w:t>
            </w:r>
          </w:p>
          <w:p w:rsidR="009845BE" w:rsidRPr="006C56A3" w:rsidRDefault="00C004B8" w:rsidP="006179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14,9</w:t>
            </w:r>
          </w:p>
        </w:tc>
        <w:tc>
          <w:tcPr>
            <w:tcW w:w="1280" w:type="dxa"/>
            <w:shd w:val="clear" w:color="auto" w:fill="auto"/>
          </w:tcPr>
          <w:p w:rsidR="00617959" w:rsidRPr="006C56A3" w:rsidRDefault="00617959" w:rsidP="003D3102">
            <w:pPr>
              <w:shd w:val="clear" w:color="auto" w:fill="FFFFFF" w:themeFill="background1"/>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66 695,8</w:t>
            </w:r>
          </w:p>
          <w:p w:rsidR="009845BE" w:rsidRPr="006C56A3" w:rsidRDefault="00EC5A2C" w:rsidP="003D3102">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rPr>
              <w:t>99,0</w:t>
            </w:r>
          </w:p>
        </w:tc>
        <w:tc>
          <w:tcPr>
            <w:tcW w:w="1435" w:type="dxa"/>
            <w:gridSpan w:val="2"/>
            <w:shd w:val="clear" w:color="auto" w:fill="auto"/>
          </w:tcPr>
          <w:p w:rsidR="00EC5A2C" w:rsidRPr="006C56A3" w:rsidRDefault="00EC5A2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66 695,8</w:t>
            </w:r>
          </w:p>
          <w:p w:rsidR="009845BE" w:rsidRPr="006C56A3" w:rsidRDefault="00EC5A2C" w:rsidP="003D3102">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rPr>
              <w:t>99,0</w:t>
            </w:r>
          </w:p>
        </w:tc>
        <w:tc>
          <w:tcPr>
            <w:tcW w:w="1709" w:type="dxa"/>
            <w:shd w:val="clear" w:color="auto" w:fill="auto"/>
          </w:tcPr>
          <w:p w:rsidR="009845BE" w:rsidRPr="006C56A3" w:rsidRDefault="0061795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216 526,1</w:t>
            </w:r>
          </w:p>
          <w:p w:rsidR="009845BE" w:rsidRPr="006C56A3" w:rsidRDefault="00C004B8" w:rsidP="009D558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212,9</w:t>
            </w:r>
          </w:p>
        </w:tc>
        <w:tc>
          <w:tcPr>
            <w:tcW w:w="2502" w:type="dxa"/>
          </w:tcPr>
          <w:p w:rsidR="009845BE" w:rsidRPr="006C56A3" w:rsidRDefault="001604D9" w:rsidP="003D3102">
            <w:pPr>
              <w:shd w:val="clear" w:color="auto" w:fill="FFFFFF" w:themeFill="background1"/>
              <w:spacing w:after="0" w:line="240" w:lineRule="auto"/>
              <w:rPr>
                <w:rFonts w:ascii="Times New Roman" w:eastAsia="Calibri" w:hAnsi="Times New Roman" w:cs="Times New Roman"/>
              </w:rPr>
            </w:pPr>
            <w:r>
              <w:rPr>
                <w:rFonts w:ascii="Times New Roman" w:eastAsia="Calibri" w:hAnsi="Times New Roman" w:cs="Times New Roman"/>
              </w:rPr>
              <w:t>В 2025 г</w:t>
            </w:r>
            <w:r w:rsidR="009845BE" w:rsidRPr="006C56A3">
              <w:rPr>
                <w:rFonts w:ascii="Times New Roman" w:eastAsia="Calibri" w:hAnsi="Times New Roman" w:cs="Times New Roman"/>
              </w:rPr>
              <w:t xml:space="preserve"> </w:t>
            </w:r>
            <w:r w:rsidR="009845BE" w:rsidRPr="006C56A3">
              <w:rPr>
                <w:rFonts w:ascii="Times New Roman" w:hAnsi="Times New Roman" w:cs="Times New Roman"/>
              </w:rPr>
              <w:t xml:space="preserve"> общедоступное и бесплатное дошкольное образование в  муниципальных дошкольных  образовательных организациях </w:t>
            </w:r>
            <w:r>
              <w:rPr>
                <w:rFonts w:ascii="Times New Roman" w:eastAsia="Calibri" w:hAnsi="Times New Roman" w:cs="Times New Roman"/>
              </w:rPr>
              <w:t xml:space="preserve">получали 745 </w:t>
            </w:r>
            <w:r w:rsidR="009845BE" w:rsidRPr="006C56A3">
              <w:rPr>
                <w:rFonts w:ascii="Times New Roman" w:eastAsia="Calibri" w:hAnsi="Times New Roman" w:cs="Times New Roman"/>
              </w:rPr>
              <w:t>детей</w:t>
            </w:r>
          </w:p>
          <w:p w:rsidR="009845BE" w:rsidRPr="006C56A3" w:rsidRDefault="009845BE" w:rsidP="003D3102">
            <w:pPr>
              <w:shd w:val="clear" w:color="auto" w:fill="FFFFFF" w:themeFill="background1"/>
              <w:spacing w:after="0" w:line="240" w:lineRule="auto"/>
              <w:rPr>
                <w:rFonts w:ascii="Times New Roman" w:eastAsia="Calibri" w:hAnsi="Times New Roman" w:cs="Times New Roman"/>
              </w:rPr>
            </w:pPr>
          </w:p>
          <w:p w:rsidR="009845BE" w:rsidRPr="006C56A3" w:rsidRDefault="009845BE" w:rsidP="003D3102">
            <w:pPr>
              <w:shd w:val="clear" w:color="auto" w:fill="FFFFFF" w:themeFill="background1"/>
              <w:spacing w:after="0" w:line="240" w:lineRule="auto"/>
              <w:rPr>
                <w:rFonts w:ascii="Times New Roman" w:eastAsia="Calibri" w:hAnsi="Times New Roman" w:cs="Times New Roman"/>
              </w:rPr>
            </w:pPr>
          </w:p>
          <w:p w:rsidR="009845BE" w:rsidRPr="006C56A3" w:rsidRDefault="009845BE" w:rsidP="003D3102">
            <w:pPr>
              <w:shd w:val="clear" w:color="auto" w:fill="FFFFFF" w:themeFill="background1"/>
              <w:spacing w:after="0" w:line="240" w:lineRule="auto"/>
              <w:rPr>
                <w:rFonts w:ascii="Times New Roman" w:eastAsia="Calibri" w:hAnsi="Times New Roman" w:cs="Times New Roman"/>
              </w:rPr>
            </w:pPr>
          </w:p>
        </w:tc>
      </w:tr>
      <w:tr w:rsidR="001604D9" w:rsidRPr="006C56A3" w:rsidTr="00AB4D1D">
        <w:trPr>
          <w:trHeight w:val="73"/>
        </w:trPr>
        <w:tc>
          <w:tcPr>
            <w:tcW w:w="682" w:type="dxa"/>
          </w:tcPr>
          <w:p w:rsidR="001604D9" w:rsidRPr="006C56A3" w:rsidRDefault="001604D9" w:rsidP="001604D9">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lastRenderedPageBreak/>
              <w:t>3</w:t>
            </w:r>
          </w:p>
        </w:tc>
        <w:tc>
          <w:tcPr>
            <w:tcW w:w="2637" w:type="dxa"/>
          </w:tcPr>
          <w:p w:rsidR="001604D9" w:rsidRPr="006C56A3" w:rsidRDefault="001604D9" w:rsidP="001604D9">
            <w:pPr>
              <w:shd w:val="clear" w:color="auto" w:fill="FFFFFF" w:themeFill="background1"/>
              <w:spacing w:after="0" w:line="240" w:lineRule="auto"/>
              <w:rPr>
                <w:rFonts w:ascii="Times New Roman" w:hAnsi="Times New Roman" w:cs="Times New Roman"/>
                <w:b/>
              </w:rPr>
            </w:pPr>
            <w:r w:rsidRPr="006C56A3">
              <w:rPr>
                <w:rFonts w:ascii="Times New Roman" w:hAnsi="Times New Roman" w:cs="Times New Roman"/>
                <w:b/>
              </w:rPr>
              <w:t xml:space="preserve">Мероприятие 1.1.3. </w:t>
            </w:r>
            <w:r w:rsidRPr="006C56A3">
              <w:rPr>
                <w:rFonts w:ascii="Times New Roman" w:hAnsi="Times New Roman" w:cs="Times New Roman"/>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учебно-вспомогательного персонала муниципальных  дошкольных образовательных и общеобразовательных организаций</w:t>
            </w:r>
          </w:p>
        </w:tc>
        <w:tc>
          <w:tcPr>
            <w:tcW w:w="837" w:type="dxa"/>
          </w:tcPr>
          <w:p w:rsidR="001604D9" w:rsidRPr="006C56A3" w:rsidRDefault="001604D9" w:rsidP="001604D9">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МКУ «Управление образования г. Боготола»</w:t>
            </w:r>
          </w:p>
        </w:tc>
        <w:tc>
          <w:tcPr>
            <w:tcW w:w="656" w:type="dxa"/>
            <w:shd w:val="clear" w:color="auto" w:fill="auto"/>
          </w:tcPr>
          <w:p w:rsidR="001604D9" w:rsidRPr="006C56A3" w:rsidRDefault="001604D9" w:rsidP="001604D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079</w:t>
            </w:r>
          </w:p>
          <w:p w:rsidR="001604D9" w:rsidRPr="006C56A3" w:rsidRDefault="001604D9" w:rsidP="001604D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1604D9" w:rsidRPr="006C56A3" w:rsidRDefault="001604D9" w:rsidP="001604D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1604D9" w:rsidRPr="006C56A3" w:rsidRDefault="001604D9" w:rsidP="001604D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1604D9" w:rsidRPr="006C56A3" w:rsidRDefault="001604D9" w:rsidP="001604D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0701</w:t>
            </w:r>
          </w:p>
        </w:tc>
        <w:tc>
          <w:tcPr>
            <w:tcW w:w="1380" w:type="dxa"/>
            <w:shd w:val="clear" w:color="auto" w:fill="auto"/>
          </w:tcPr>
          <w:p w:rsidR="001604D9" w:rsidRPr="006C56A3" w:rsidRDefault="001604D9" w:rsidP="001604D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0110074080</w:t>
            </w:r>
          </w:p>
        </w:tc>
        <w:tc>
          <w:tcPr>
            <w:tcW w:w="632" w:type="dxa"/>
            <w:gridSpan w:val="3"/>
            <w:shd w:val="clear" w:color="auto" w:fill="auto"/>
          </w:tcPr>
          <w:p w:rsidR="001604D9" w:rsidRPr="006C56A3" w:rsidRDefault="001604D9" w:rsidP="001604D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611</w:t>
            </w:r>
          </w:p>
          <w:p w:rsidR="001604D9" w:rsidRPr="006C56A3" w:rsidRDefault="001604D9" w:rsidP="001604D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07" w:type="dxa"/>
            <w:shd w:val="clear" w:color="auto" w:fill="auto"/>
          </w:tcPr>
          <w:p w:rsidR="001604D9" w:rsidRPr="006C56A3" w:rsidRDefault="001604D9" w:rsidP="001604D9">
            <w:pPr>
              <w:jc w:val="right"/>
              <w:rPr>
                <w:rFonts w:ascii="Times New Roman" w:hAnsi="Times New Roman" w:cs="Times New Roman"/>
              </w:rPr>
            </w:pPr>
            <w:r w:rsidRPr="006C56A3">
              <w:rPr>
                <w:rFonts w:ascii="Times New Roman" w:hAnsi="Times New Roman" w:cs="Times New Roman"/>
              </w:rPr>
              <w:t xml:space="preserve">42 572,4 </w:t>
            </w:r>
          </w:p>
        </w:tc>
        <w:tc>
          <w:tcPr>
            <w:tcW w:w="1280" w:type="dxa"/>
            <w:shd w:val="clear" w:color="auto" w:fill="auto"/>
          </w:tcPr>
          <w:p w:rsidR="001604D9" w:rsidRPr="006C56A3" w:rsidRDefault="001604D9" w:rsidP="001604D9">
            <w:pPr>
              <w:jc w:val="right"/>
              <w:rPr>
                <w:rFonts w:ascii="Times New Roman" w:hAnsi="Times New Roman" w:cs="Times New Roman"/>
              </w:rPr>
            </w:pPr>
            <w:r w:rsidRPr="006C56A3">
              <w:rPr>
                <w:rFonts w:ascii="Times New Roman" w:hAnsi="Times New Roman" w:cs="Times New Roman"/>
              </w:rPr>
              <w:t xml:space="preserve">37 247,8 </w:t>
            </w:r>
          </w:p>
        </w:tc>
        <w:tc>
          <w:tcPr>
            <w:tcW w:w="1435" w:type="dxa"/>
            <w:gridSpan w:val="2"/>
            <w:shd w:val="clear" w:color="auto" w:fill="auto"/>
          </w:tcPr>
          <w:p w:rsidR="001604D9" w:rsidRPr="006C56A3" w:rsidRDefault="001604D9" w:rsidP="001604D9">
            <w:pPr>
              <w:jc w:val="right"/>
              <w:rPr>
                <w:rFonts w:ascii="Times New Roman" w:hAnsi="Times New Roman" w:cs="Times New Roman"/>
              </w:rPr>
            </w:pPr>
            <w:r w:rsidRPr="006C56A3">
              <w:rPr>
                <w:rFonts w:ascii="Times New Roman" w:hAnsi="Times New Roman" w:cs="Times New Roman"/>
              </w:rPr>
              <w:t xml:space="preserve">37 247,8 </w:t>
            </w:r>
          </w:p>
        </w:tc>
        <w:tc>
          <w:tcPr>
            <w:tcW w:w="1709" w:type="dxa"/>
            <w:shd w:val="clear" w:color="auto" w:fill="auto"/>
          </w:tcPr>
          <w:p w:rsidR="001604D9" w:rsidRPr="006C56A3" w:rsidRDefault="001604D9" w:rsidP="001604D9">
            <w:pPr>
              <w:jc w:val="right"/>
              <w:rPr>
                <w:rFonts w:ascii="Times New Roman" w:hAnsi="Times New Roman" w:cs="Times New Roman"/>
              </w:rPr>
            </w:pPr>
            <w:r>
              <w:rPr>
                <w:rFonts w:ascii="Times New Roman" w:hAnsi="Times New Roman" w:cs="Times New Roman"/>
              </w:rPr>
              <w:t>1</w:t>
            </w:r>
            <w:r w:rsidRPr="006C56A3">
              <w:rPr>
                <w:rFonts w:ascii="Times New Roman" w:hAnsi="Times New Roman" w:cs="Times New Roman"/>
              </w:rPr>
              <w:t>17 068,0</w:t>
            </w:r>
          </w:p>
        </w:tc>
        <w:tc>
          <w:tcPr>
            <w:tcW w:w="2502" w:type="dxa"/>
          </w:tcPr>
          <w:p w:rsidR="001604D9" w:rsidRPr="006C56A3" w:rsidRDefault="001604D9" w:rsidP="001604D9">
            <w:pPr>
              <w:shd w:val="clear" w:color="auto" w:fill="FFFFFF" w:themeFill="background1"/>
              <w:spacing w:after="0" w:line="240" w:lineRule="auto"/>
              <w:rPr>
                <w:rFonts w:ascii="Times New Roman" w:eastAsia="Calibri" w:hAnsi="Times New Roman" w:cs="Times New Roman"/>
              </w:rPr>
            </w:pPr>
            <w:r>
              <w:rPr>
                <w:rFonts w:ascii="Times New Roman" w:eastAsia="Calibri" w:hAnsi="Times New Roman" w:cs="Times New Roman"/>
              </w:rPr>
              <w:t>В 2025 г</w:t>
            </w:r>
            <w:r w:rsidRPr="006C56A3">
              <w:rPr>
                <w:rFonts w:ascii="Times New Roman" w:eastAsia="Calibri" w:hAnsi="Times New Roman" w:cs="Times New Roman"/>
              </w:rPr>
              <w:t xml:space="preserve"> </w:t>
            </w:r>
            <w:r w:rsidRPr="006C56A3">
              <w:rPr>
                <w:rFonts w:ascii="Times New Roman" w:hAnsi="Times New Roman" w:cs="Times New Roman"/>
              </w:rPr>
              <w:t xml:space="preserve"> общедоступное и бесплатное дошкольное образование в  муниципальных дошкольных  образовательных организациях </w:t>
            </w:r>
            <w:r>
              <w:rPr>
                <w:rFonts w:ascii="Times New Roman" w:eastAsia="Calibri" w:hAnsi="Times New Roman" w:cs="Times New Roman"/>
              </w:rPr>
              <w:t xml:space="preserve">получали 745 </w:t>
            </w:r>
            <w:r w:rsidRPr="006C56A3">
              <w:rPr>
                <w:rFonts w:ascii="Times New Roman" w:eastAsia="Calibri" w:hAnsi="Times New Roman" w:cs="Times New Roman"/>
              </w:rPr>
              <w:t>детей</w:t>
            </w:r>
          </w:p>
          <w:p w:rsidR="001604D9" w:rsidRPr="006C56A3" w:rsidRDefault="001604D9" w:rsidP="001604D9">
            <w:pPr>
              <w:shd w:val="clear" w:color="auto" w:fill="FFFFFF" w:themeFill="background1"/>
              <w:spacing w:after="0" w:line="240" w:lineRule="auto"/>
              <w:rPr>
                <w:rFonts w:ascii="Times New Roman" w:eastAsia="Calibri" w:hAnsi="Times New Roman" w:cs="Times New Roman"/>
              </w:rPr>
            </w:pPr>
          </w:p>
          <w:p w:rsidR="001604D9" w:rsidRPr="006C56A3" w:rsidRDefault="001604D9" w:rsidP="001604D9">
            <w:pPr>
              <w:shd w:val="clear" w:color="auto" w:fill="FFFFFF" w:themeFill="background1"/>
              <w:spacing w:after="0" w:line="240" w:lineRule="auto"/>
              <w:rPr>
                <w:rFonts w:ascii="Times New Roman" w:eastAsia="Calibri" w:hAnsi="Times New Roman" w:cs="Times New Roman"/>
              </w:rPr>
            </w:pPr>
          </w:p>
          <w:p w:rsidR="001604D9" w:rsidRPr="006C56A3" w:rsidRDefault="001604D9" w:rsidP="001604D9">
            <w:pPr>
              <w:shd w:val="clear" w:color="auto" w:fill="FFFFFF" w:themeFill="background1"/>
              <w:spacing w:after="0" w:line="240" w:lineRule="auto"/>
              <w:rPr>
                <w:rFonts w:ascii="Times New Roman" w:eastAsia="Calibri" w:hAnsi="Times New Roman" w:cs="Times New Roman"/>
              </w:rPr>
            </w:pPr>
          </w:p>
        </w:tc>
      </w:tr>
      <w:tr w:rsidR="00617959" w:rsidRPr="006C56A3" w:rsidTr="00440A4D">
        <w:trPr>
          <w:trHeight w:val="73"/>
        </w:trPr>
        <w:tc>
          <w:tcPr>
            <w:tcW w:w="682" w:type="dxa"/>
          </w:tcPr>
          <w:p w:rsidR="00617959" w:rsidRPr="006C56A3" w:rsidRDefault="0061795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4</w:t>
            </w:r>
          </w:p>
        </w:tc>
        <w:tc>
          <w:tcPr>
            <w:tcW w:w="2637" w:type="dxa"/>
          </w:tcPr>
          <w:p w:rsidR="00617959" w:rsidRPr="006C56A3" w:rsidRDefault="00617959" w:rsidP="003D3102">
            <w:pPr>
              <w:shd w:val="clear" w:color="auto" w:fill="FFFFFF" w:themeFill="background1"/>
              <w:spacing w:after="0" w:line="240" w:lineRule="auto"/>
              <w:rPr>
                <w:rFonts w:ascii="Times New Roman" w:hAnsi="Times New Roman" w:cs="Times New Roman"/>
                <w:b/>
              </w:rPr>
            </w:pPr>
            <w:r w:rsidRPr="006C56A3">
              <w:rPr>
                <w:rFonts w:ascii="Times New Roman" w:hAnsi="Times New Roman" w:cs="Times New Roman"/>
                <w:b/>
              </w:rPr>
              <w:t>Мероприятие 1.1.4</w:t>
            </w:r>
          </w:p>
          <w:p w:rsidR="00617959" w:rsidRPr="006C56A3" w:rsidRDefault="00617959" w:rsidP="003D3102">
            <w:pPr>
              <w:shd w:val="clear" w:color="auto" w:fill="FFFFFF" w:themeFill="background1"/>
              <w:spacing w:after="0" w:line="240" w:lineRule="auto"/>
              <w:rPr>
                <w:rFonts w:ascii="Times New Roman" w:hAnsi="Times New Roman" w:cs="Times New Roman"/>
              </w:rPr>
            </w:pPr>
            <w:r w:rsidRPr="006C56A3">
              <w:rPr>
                <w:rFonts w:ascii="Times New Roman" w:hAnsi="Times New Roman" w:cs="Times New Roman"/>
              </w:rPr>
              <w:t xml:space="preserve">Обеспечение выделения денежных средств на  осуществление присмотра и ухода за детьми-инвалидами, детьми-сиротами и детьми, оставшимися без попечения родителей, а также детьми с  туберкулезной </w:t>
            </w:r>
            <w:r w:rsidRPr="006C56A3">
              <w:rPr>
                <w:rFonts w:ascii="Times New Roman" w:hAnsi="Times New Roman" w:cs="Times New Roman"/>
              </w:rPr>
              <w:lastRenderedPageBreak/>
              <w:t>интоксикацией, обучающимися в  муниципальных образовательных организациях.</w:t>
            </w:r>
          </w:p>
        </w:tc>
        <w:tc>
          <w:tcPr>
            <w:tcW w:w="837" w:type="dxa"/>
          </w:tcPr>
          <w:p w:rsidR="00617959" w:rsidRPr="006C56A3" w:rsidRDefault="00617959" w:rsidP="003D310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lastRenderedPageBreak/>
              <w:t>МКУ «Управление образования г. Боготола»</w:t>
            </w:r>
          </w:p>
        </w:tc>
        <w:tc>
          <w:tcPr>
            <w:tcW w:w="656" w:type="dxa"/>
            <w:shd w:val="clear" w:color="auto" w:fill="auto"/>
          </w:tcPr>
          <w:p w:rsidR="00617959" w:rsidRPr="006C56A3" w:rsidRDefault="0061795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079</w:t>
            </w:r>
          </w:p>
          <w:p w:rsidR="00617959" w:rsidRPr="006C56A3" w:rsidRDefault="0061795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17959" w:rsidRPr="006C56A3" w:rsidRDefault="0061795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17959" w:rsidRPr="006C56A3" w:rsidRDefault="0061795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617959" w:rsidRPr="006C56A3" w:rsidRDefault="0061795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1003</w:t>
            </w:r>
          </w:p>
        </w:tc>
        <w:tc>
          <w:tcPr>
            <w:tcW w:w="1380" w:type="dxa"/>
            <w:shd w:val="clear" w:color="auto" w:fill="auto"/>
          </w:tcPr>
          <w:p w:rsidR="00617959" w:rsidRPr="006C56A3" w:rsidRDefault="0061795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0110075540</w:t>
            </w:r>
          </w:p>
        </w:tc>
        <w:tc>
          <w:tcPr>
            <w:tcW w:w="632" w:type="dxa"/>
            <w:gridSpan w:val="3"/>
            <w:shd w:val="clear" w:color="auto" w:fill="auto"/>
          </w:tcPr>
          <w:p w:rsidR="00617959" w:rsidRPr="006C56A3" w:rsidRDefault="0061795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611</w:t>
            </w:r>
          </w:p>
        </w:tc>
        <w:tc>
          <w:tcPr>
            <w:tcW w:w="1207" w:type="dxa"/>
            <w:shd w:val="clear" w:color="auto" w:fill="auto"/>
          </w:tcPr>
          <w:p w:rsidR="00617959" w:rsidRPr="006C56A3" w:rsidRDefault="00617959" w:rsidP="00440A4D">
            <w:pPr>
              <w:jc w:val="center"/>
              <w:rPr>
                <w:rFonts w:ascii="Times New Roman" w:hAnsi="Times New Roman" w:cs="Times New Roman"/>
              </w:rPr>
            </w:pPr>
            <w:r w:rsidRPr="006C56A3">
              <w:rPr>
                <w:rFonts w:ascii="Times New Roman" w:hAnsi="Times New Roman" w:cs="Times New Roman"/>
              </w:rPr>
              <w:t>141</w:t>
            </w:r>
            <w:r w:rsidR="00440A4D" w:rsidRPr="006C56A3">
              <w:rPr>
                <w:rFonts w:ascii="Times New Roman" w:hAnsi="Times New Roman" w:cs="Times New Roman"/>
              </w:rPr>
              <w:t>,</w:t>
            </w:r>
            <w:r w:rsidRPr="006C56A3">
              <w:rPr>
                <w:rFonts w:ascii="Times New Roman" w:hAnsi="Times New Roman" w:cs="Times New Roman"/>
              </w:rPr>
              <w:t xml:space="preserve"> </w:t>
            </w:r>
            <w:r w:rsidR="00440A4D" w:rsidRPr="006C56A3">
              <w:rPr>
                <w:rFonts w:ascii="Times New Roman" w:hAnsi="Times New Roman" w:cs="Times New Roman"/>
              </w:rPr>
              <w:t>6</w:t>
            </w:r>
          </w:p>
        </w:tc>
        <w:tc>
          <w:tcPr>
            <w:tcW w:w="1280" w:type="dxa"/>
            <w:shd w:val="clear" w:color="auto" w:fill="auto"/>
          </w:tcPr>
          <w:p w:rsidR="00617959" w:rsidRPr="006C56A3" w:rsidRDefault="00617959" w:rsidP="00440A4D">
            <w:pPr>
              <w:jc w:val="center"/>
              <w:rPr>
                <w:rFonts w:ascii="Times New Roman" w:hAnsi="Times New Roman" w:cs="Times New Roman"/>
              </w:rPr>
            </w:pPr>
            <w:r w:rsidRPr="006C56A3">
              <w:rPr>
                <w:rFonts w:ascii="Times New Roman" w:hAnsi="Times New Roman" w:cs="Times New Roman"/>
              </w:rPr>
              <w:t>388</w:t>
            </w:r>
            <w:r w:rsidR="00440A4D" w:rsidRPr="006C56A3">
              <w:rPr>
                <w:rFonts w:ascii="Times New Roman" w:hAnsi="Times New Roman" w:cs="Times New Roman"/>
              </w:rPr>
              <w:t>,3</w:t>
            </w:r>
          </w:p>
        </w:tc>
        <w:tc>
          <w:tcPr>
            <w:tcW w:w="1435" w:type="dxa"/>
            <w:gridSpan w:val="2"/>
            <w:shd w:val="clear" w:color="auto" w:fill="auto"/>
          </w:tcPr>
          <w:p w:rsidR="00617959" w:rsidRPr="006C56A3" w:rsidRDefault="00617959" w:rsidP="00440A4D">
            <w:pPr>
              <w:jc w:val="center"/>
              <w:rPr>
                <w:rFonts w:ascii="Times New Roman" w:hAnsi="Times New Roman" w:cs="Times New Roman"/>
              </w:rPr>
            </w:pPr>
            <w:r w:rsidRPr="006C56A3">
              <w:rPr>
                <w:rFonts w:ascii="Times New Roman" w:hAnsi="Times New Roman" w:cs="Times New Roman"/>
              </w:rPr>
              <w:t>388</w:t>
            </w:r>
            <w:r w:rsidR="00440A4D" w:rsidRPr="006C56A3">
              <w:rPr>
                <w:rFonts w:ascii="Times New Roman" w:hAnsi="Times New Roman" w:cs="Times New Roman"/>
              </w:rPr>
              <w:t>,3</w:t>
            </w:r>
          </w:p>
        </w:tc>
        <w:tc>
          <w:tcPr>
            <w:tcW w:w="1709" w:type="dxa"/>
            <w:shd w:val="clear" w:color="auto" w:fill="auto"/>
          </w:tcPr>
          <w:p w:rsidR="00617959" w:rsidRPr="006C56A3" w:rsidRDefault="00440A4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918,2</w:t>
            </w:r>
          </w:p>
        </w:tc>
        <w:tc>
          <w:tcPr>
            <w:tcW w:w="2502" w:type="dxa"/>
          </w:tcPr>
          <w:p w:rsidR="00617959" w:rsidRPr="006C56A3" w:rsidRDefault="00617959" w:rsidP="001604D9">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 xml:space="preserve">Присмотр и уход без взимания родительской платы в муниципальных дошкольных образовательных учреждениях </w:t>
            </w:r>
            <w:r w:rsidR="001604D9">
              <w:rPr>
                <w:rFonts w:ascii="Times New Roman" w:eastAsia="Calibri" w:hAnsi="Times New Roman" w:cs="Times New Roman"/>
              </w:rPr>
              <w:t>в 2025 г.</w:t>
            </w:r>
            <w:r w:rsidRPr="006C56A3">
              <w:rPr>
                <w:rFonts w:ascii="Times New Roman" w:eastAsia="Calibri" w:hAnsi="Times New Roman" w:cs="Times New Roman"/>
              </w:rPr>
              <w:t xml:space="preserve"> </w:t>
            </w:r>
            <w:r w:rsidR="001604D9">
              <w:rPr>
                <w:rFonts w:ascii="Times New Roman" w:eastAsia="Calibri" w:hAnsi="Times New Roman" w:cs="Times New Roman"/>
              </w:rPr>
              <w:t>получали</w:t>
            </w:r>
            <w:r w:rsidRPr="006C56A3">
              <w:rPr>
                <w:rFonts w:ascii="Times New Roman" w:eastAsia="Calibri" w:hAnsi="Times New Roman" w:cs="Times New Roman"/>
              </w:rPr>
              <w:t xml:space="preserve"> </w:t>
            </w:r>
            <w:r w:rsidR="001604D9">
              <w:rPr>
                <w:rFonts w:ascii="Times New Roman" w:eastAsia="Calibri" w:hAnsi="Times New Roman" w:cs="Times New Roman"/>
              </w:rPr>
              <w:t>54</w:t>
            </w:r>
            <w:r w:rsidRPr="006C56A3">
              <w:rPr>
                <w:rFonts w:ascii="Times New Roman" w:eastAsia="Calibri" w:hAnsi="Times New Roman" w:cs="Times New Roman"/>
              </w:rPr>
              <w:t xml:space="preserve"> </w:t>
            </w:r>
            <w:r w:rsidR="001604D9">
              <w:rPr>
                <w:rFonts w:ascii="Times New Roman" w:eastAsia="Calibri" w:hAnsi="Times New Roman" w:cs="Times New Roman"/>
              </w:rPr>
              <w:t>воспитанника</w:t>
            </w:r>
          </w:p>
        </w:tc>
      </w:tr>
      <w:tr w:rsidR="009845BE" w:rsidRPr="006C56A3" w:rsidTr="00332970">
        <w:trPr>
          <w:trHeight w:val="73"/>
        </w:trPr>
        <w:tc>
          <w:tcPr>
            <w:tcW w:w="682" w:type="dxa"/>
          </w:tcPr>
          <w:p w:rsidR="009845BE" w:rsidRPr="006C56A3"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lastRenderedPageBreak/>
              <w:t>5</w:t>
            </w:r>
          </w:p>
        </w:tc>
        <w:tc>
          <w:tcPr>
            <w:tcW w:w="2637" w:type="dxa"/>
          </w:tcPr>
          <w:p w:rsidR="009845BE" w:rsidRPr="006C56A3" w:rsidRDefault="009845BE" w:rsidP="003D3102">
            <w:pPr>
              <w:shd w:val="clear" w:color="auto" w:fill="FFFFFF" w:themeFill="background1"/>
              <w:spacing w:after="0" w:line="240" w:lineRule="auto"/>
              <w:rPr>
                <w:rFonts w:ascii="Times New Roman" w:eastAsia="Calibri" w:hAnsi="Times New Roman" w:cs="Times New Roman"/>
                <w:b/>
              </w:rPr>
            </w:pPr>
            <w:r w:rsidRPr="006C56A3">
              <w:rPr>
                <w:rFonts w:ascii="Times New Roman" w:eastAsia="Calibri" w:hAnsi="Times New Roman" w:cs="Times New Roman"/>
                <w:b/>
              </w:rPr>
              <w:t xml:space="preserve">Мероприятие 1.1.5 </w:t>
            </w:r>
            <w:r w:rsidR="00200114" w:rsidRPr="006C56A3">
              <w:rPr>
                <w:rFonts w:ascii="Times New Roman" w:eastAsia="Calibri" w:hAnsi="Times New Roman" w:cs="Times New Roman"/>
              </w:rPr>
              <w:t>Предоставление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(в соответствии с Законом края от 29 марта 2007 года № 22-6015)</w:t>
            </w:r>
          </w:p>
        </w:tc>
        <w:tc>
          <w:tcPr>
            <w:tcW w:w="837" w:type="dxa"/>
          </w:tcPr>
          <w:p w:rsidR="009845BE" w:rsidRPr="006C56A3" w:rsidRDefault="009845BE" w:rsidP="003D310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МКУ «Управление образования г. Боготола»</w:t>
            </w:r>
          </w:p>
        </w:tc>
        <w:tc>
          <w:tcPr>
            <w:tcW w:w="656" w:type="dxa"/>
            <w:shd w:val="clear" w:color="auto" w:fill="auto"/>
          </w:tcPr>
          <w:p w:rsidR="009845BE" w:rsidRPr="006C56A3" w:rsidRDefault="009845BE" w:rsidP="003D3102">
            <w:pPr>
              <w:shd w:val="clear" w:color="auto" w:fill="FFFFFF" w:themeFill="background1"/>
              <w:spacing w:after="0" w:line="240" w:lineRule="auto"/>
              <w:jc w:val="center"/>
              <w:rPr>
                <w:rFonts w:ascii="Times New Roman" w:eastAsia="Calibri" w:hAnsi="Times New Roman" w:cs="Times New Roman"/>
              </w:rPr>
            </w:pPr>
            <w:r w:rsidRPr="006C56A3">
              <w:rPr>
                <w:rFonts w:ascii="Times New Roman" w:eastAsia="Calibri" w:hAnsi="Times New Roman" w:cs="Times New Roman"/>
              </w:rPr>
              <w:t>079</w:t>
            </w:r>
          </w:p>
        </w:tc>
        <w:tc>
          <w:tcPr>
            <w:tcW w:w="670" w:type="dxa"/>
            <w:shd w:val="clear" w:color="auto" w:fill="auto"/>
          </w:tcPr>
          <w:p w:rsidR="009845BE" w:rsidRPr="006C56A3" w:rsidRDefault="009845BE" w:rsidP="003D3102">
            <w:pPr>
              <w:shd w:val="clear" w:color="auto" w:fill="FFFFFF" w:themeFill="background1"/>
              <w:spacing w:after="0" w:line="240" w:lineRule="auto"/>
              <w:jc w:val="center"/>
              <w:rPr>
                <w:rFonts w:ascii="Times New Roman" w:eastAsia="Calibri" w:hAnsi="Times New Roman" w:cs="Times New Roman"/>
              </w:rPr>
            </w:pPr>
            <w:r w:rsidRPr="006C56A3">
              <w:rPr>
                <w:rFonts w:ascii="Times New Roman" w:eastAsia="Calibri" w:hAnsi="Times New Roman" w:cs="Times New Roman"/>
              </w:rPr>
              <w:t>1004</w:t>
            </w:r>
          </w:p>
        </w:tc>
        <w:tc>
          <w:tcPr>
            <w:tcW w:w="1380" w:type="dxa"/>
            <w:shd w:val="clear" w:color="auto" w:fill="auto"/>
          </w:tcPr>
          <w:p w:rsidR="009845BE" w:rsidRPr="006C56A3" w:rsidRDefault="009845BE" w:rsidP="003D3102">
            <w:pPr>
              <w:shd w:val="clear" w:color="auto" w:fill="FFFFFF" w:themeFill="background1"/>
              <w:spacing w:after="0" w:line="240" w:lineRule="auto"/>
              <w:jc w:val="center"/>
              <w:rPr>
                <w:rFonts w:ascii="Times New Roman" w:eastAsia="Calibri" w:hAnsi="Times New Roman" w:cs="Times New Roman"/>
              </w:rPr>
            </w:pPr>
            <w:r w:rsidRPr="006C56A3">
              <w:rPr>
                <w:rFonts w:ascii="Times New Roman" w:eastAsia="Calibri" w:hAnsi="Times New Roman" w:cs="Times New Roman"/>
              </w:rPr>
              <w:t>0110075560</w:t>
            </w:r>
          </w:p>
        </w:tc>
        <w:tc>
          <w:tcPr>
            <w:tcW w:w="632" w:type="dxa"/>
            <w:gridSpan w:val="3"/>
            <w:shd w:val="clear" w:color="auto" w:fill="auto"/>
          </w:tcPr>
          <w:p w:rsidR="009845BE" w:rsidRPr="006C56A3" w:rsidRDefault="009845BE" w:rsidP="003D3102">
            <w:pPr>
              <w:shd w:val="clear" w:color="auto" w:fill="FFFFFF" w:themeFill="background1"/>
              <w:spacing w:after="0" w:line="240" w:lineRule="auto"/>
              <w:jc w:val="center"/>
              <w:rPr>
                <w:rFonts w:ascii="Times New Roman" w:eastAsia="Calibri" w:hAnsi="Times New Roman" w:cs="Times New Roman"/>
              </w:rPr>
            </w:pPr>
            <w:r w:rsidRPr="006C56A3">
              <w:rPr>
                <w:rFonts w:ascii="Times New Roman" w:eastAsia="Calibri" w:hAnsi="Times New Roman" w:cs="Times New Roman"/>
              </w:rPr>
              <w:t>244</w:t>
            </w:r>
          </w:p>
          <w:p w:rsidR="009845BE" w:rsidRPr="006C56A3" w:rsidRDefault="009845BE" w:rsidP="003D3102">
            <w:pPr>
              <w:shd w:val="clear" w:color="auto" w:fill="FFFFFF" w:themeFill="background1"/>
              <w:spacing w:after="0" w:line="240" w:lineRule="auto"/>
              <w:jc w:val="center"/>
              <w:rPr>
                <w:rFonts w:ascii="Times New Roman" w:eastAsia="Calibri" w:hAnsi="Times New Roman" w:cs="Times New Roman"/>
              </w:rPr>
            </w:pPr>
            <w:r w:rsidRPr="006C56A3">
              <w:rPr>
                <w:rFonts w:ascii="Times New Roman" w:eastAsia="Calibri" w:hAnsi="Times New Roman" w:cs="Times New Roman"/>
              </w:rPr>
              <w:t>321</w:t>
            </w:r>
          </w:p>
        </w:tc>
        <w:tc>
          <w:tcPr>
            <w:tcW w:w="1207" w:type="dxa"/>
            <w:shd w:val="clear" w:color="auto" w:fill="auto"/>
          </w:tcPr>
          <w:p w:rsidR="009845BE" w:rsidRPr="006C56A3" w:rsidRDefault="00E564B4" w:rsidP="003D3102">
            <w:pPr>
              <w:shd w:val="clear" w:color="auto" w:fill="FFFFFF" w:themeFill="background1"/>
              <w:spacing w:after="0" w:line="240" w:lineRule="auto"/>
              <w:jc w:val="center"/>
              <w:rPr>
                <w:rFonts w:ascii="Times New Roman" w:hAnsi="Times New Roman" w:cs="Times New Roman"/>
              </w:rPr>
            </w:pPr>
            <w:r w:rsidRPr="006C56A3">
              <w:rPr>
                <w:rFonts w:ascii="Times New Roman" w:hAnsi="Times New Roman" w:cs="Times New Roman"/>
              </w:rPr>
              <w:t>6</w:t>
            </w:r>
            <w:r w:rsidR="00EC5A2C" w:rsidRPr="006C56A3">
              <w:rPr>
                <w:rFonts w:ascii="Times New Roman" w:hAnsi="Times New Roman" w:cs="Times New Roman"/>
              </w:rPr>
              <w:t>,</w:t>
            </w:r>
            <w:r w:rsidR="00E53DD1">
              <w:rPr>
                <w:rFonts w:ascii="Times New Roman" w:hAnsi="Times New Roman" w:cs="Times New Roman"/>
              </w:rPr>
              <w:t>0</w:t>
            </w:r>
          </w:p>
          <w:p w:rsidR="009845BE" w:rsidRPr="006C56A3" w:rsidRDefault="00D21659" w:rsidP="00E53DD1">
            <w:pPr>
              <w:shd w:val="clear" w:color="auto" w:fill="FFFFFF" w:themeFill="background1"/>
              <w:spacing w:after="0" w:line="240" w:lineRule="auto"/>
              <w:jc w:val="center"/>
              <w:rPr>
                <w:rFonts w:ascii="Times New Roman" w:hAnsi="Times New Roman" w:cs="Times New Roman"/>
              </w:rPr>
            </w:pPr>
            <w:r w:rsidRPr="006C56A3">
              <w:rPr>
                <w:rFonts w:ascii="Times New Roman" w:hAnsi="Times New Roman" w:cs="Times New Roman"/>
              </w:rPr>
              <w:t>359,</w:t>
            </w:r>
            <w:r w:rsidR="00E53DD1">
              <w:rPr>
                <w:rFonts w:ascii="Times New Roman" w:hAnsi="Times New Roman" w:cs="Times New Roman"/>
              </w:rPr>
              <w:t>5</w:t>
            </w:r>
          </w:p>
        </w:tc>
        <w:tc>
          <w:tcPr>
            <w:tcW w:w="1280" w:type="dxa"/>
            <w:shd w:val="clear" w:color="auto" w:fill="auto"/>
          </w:tcPr>
          <w:p w:rsidR="00EC5A2C" w:rsidRPr="006C56A3" w:rsidRDefault="00EC5A2C" w:rsidP="003D3102">
            <w:pPr>
              <w:shd w:val="clear" w:color="auto" w:fill="FFFFFF" w:themeFill="background1"/>
              <w:spacing w:after="0" w:line="240" w:lineRule="auto"/>
              <w:jc w:val="center"/>
              <w:rPr>
                <w:rFonts w:ascii="Times New Roman" w:hAnsi="Times New Roman" w:cs="Times New Roman"/>
              </w:rPr>
            </w:pPr>
            <w:r w:rsidRPr="006C56A3">
              <w:rPr>
                <w:rFonts w:ascii="Times New Roman" w:hAnsi="Times New Roman" w:cs="Times New Roman"/>
              </w:rPr>
              <w:t>14,1</w:t>
            </w:r>
          </w:p>
          <w:p w:rsidR="009845BE" w:rsidRPr="006C56A3" w:rsidRDefault="00EC5A2C" w:rsidP="003D3102">
            <w:pPr>
              <w:shd w:val="clear" w:color="auto" w:fill="FFFFFF" w:themeFill="background1"/>
              <w:spacing w:after="0" w:line="240" w:lineRule="auto"/>
              <w:jc w:val="center"/>
              <w:rPr>
                <w:rFonts w:ascii="Times New Roman" w:hAnsi="Times New Roman" w:cs="Times New Roman"/>
              </w:rPr>
            </w:pPr>
            <w:r w:rsidRPr="006C56A3">
              <w:rPr>
                <w:rFonts w:ascii="Times New Roman" w:hAnsi="Times New Roman" w:cs="Times New Roman"/>
              </w:rPr>
              <w:t>704,7</w:t>
            </w:r>
          </w:p>
        </w:tc>
        <w:tc>
          <w:tcPr>
            <w:tcW w:w="1435" w:type="dxa"/>
            <w:gridSpan w:val="2"/>
            <w:shd w:val="clear" w:color="auto" w:fill="auto"/>
          </w:tcPr>
          <w:p w:rsidR="00EC5A2C" w:rsidRPr="006C56A3" w:rsidRDefault="00EC5A2C" w:rsidP="003D3102">
            <w:pPr>
              <w:shd w:val="clear" w:color="auto" w:fill="FFFFFF" w:themeFill="background1"/>
              <w:spacing w:after="0" w:line="240" w:lineRule="auto"/>
              <w:jc w:val="center"/>
              <w:rPr>
                <w:rFonts w:ascii="Times New Roman" w:hAnsi="Times New Roman" w:cs="Times New Roman"/>
              </w:rPr>
            </w:pPr>
            <w:r w:rsidRPr="006C56A3">
              <w:rPr>
                <w:rFonts w:ascii="Times New Roman" w:hAnsi="Times New Roman" w:cs="Times New Roman"/>
              </w:rPr>
              <w:t>14,1</w:t>
            </w:r>
          </w:p>
          <w:p w:rsidR="009845BE" w:rsidRPr="006C56A3" w:rsidRDefault="00EC5A2C" w:rsidP="003D3102">
            <w:pPr>
              <w:shd w:val="clear" w:color="auto" w:fill="FFFFFF" w:themeFill="background1"/>
              <w:spacing w:after="0" w:line="240" w:lineRule="auto"/>
              <w:jc w:val="center"/>
              <w:rPr>
                <w:rFonts w:ascii="Times New Roman" w:hAnsi="Times New Roman" w:cs="Times New Roman"/>
              </w:rPr>
            </w:pPr>
            <w:r w:rsidRPr="006C56A3">
              <w:rPr>
                <w:rFonts w:ascii="Times New Roman" w:hAnsi="Times New Roman" w:cs="Times New Roman"/>
              </w:rPr>
              <w:t>704,7</w:t>
            </w:r>
          </w:p>
        </w:tc>
        <w:tc>
          <w:tcPr>
            <w:tcW w:w="1709" w:type="dxa"/>
            <w:shd w:val="clear" w:color="auto" w:fill="auto"/>
          </w:tcPr>
          <w:p w:rsidR="009845BE" w:rsidRPr="006C56A3" w:rsidRDefault="00E53DD1" w:rsidP="003D3102">
            <w:pPr>
              <w:shd w:val="clear" w:color="auto" w:fill="FFFFFF" w:themeFill="background1"/>
              <w:spacing w:after="0" w:line="240" w:lineRule="auto"/>
              <w:jc w:val="center"/>
              <w:rPr>
                <w:rFonts w:ascii="Times New Roman" w:hAnsi="Times New Roman" w:cs="Times New Roman"/>
              </w:rPr>
            </w:pPr>
            <w:r>
              <w:rPr>
                <w:rFonts w:ascii="Times New Roman" w:hAnsi="Times New Roman" w:cs="Times New Roman"/>
              </w:rPr>
              <w:t>34,2</w:t>
            </w:r>
          </w:p>
          <w:p w:rsidR="009845BE" w:rsidRPr="006C56A3" w:rsidRDefault="00D21659" w:rsidP="003D3102">
            <w:pPr>
              <w:shd w:val="clear" w:color="auto" w:fill="FFFFFF" w:themeFill="background1"/>
              <w:spacing w:after="0" w:line="240" w:lineRule="auto"/>
              <w:jc w:val="center"/>
              <w:rPr>
                <w:rFonts w:ascii="Times New Roman" w:hAnsi="Times New Roman" w:cs="Times New Roman"/>
              </w:rPr>
            </w:pPr>
            <w:r w:rsidRPr="006C56A3">
              <w:rPr>
                <w:rFonts w:ascii="Times New Roman" w:hAnsi="Times New Roman" w:cs="Times New Roman"/>
              </w:rPr>
              <w:t>1 768,9</w:t>
            </w:r>
          </w:p>
          <w:p w:rsidR="009845BE" w:rsidRPr="006C56A3" w:rsidRDefault="009845BE" w:rsidP="003D3102">
            <w:pPr>
              <w:shd w:val="clear" w:color="auto" w:fill="FFFFFF" w:themeFill="background1"/>
              <w:spacing w:after="0" w:line="240" w:lineRule="auto"/>
              <w:jc w:val="center"/>
              <w:rPr>
                <w:rFonts w:ascii="Times New Roman" w:hAnsi="Times New Roman" w:cs="Times New Roman"/>
              </w:rPr>
            </w:pPr>
          </w:p>
        </w:tc>
        <w:tc>
          <w:tcPr>
            <w:tcW w:w="2502" w:type="dxa"/>
          </w:tcPr>
          <w:p w:rsidR="009845BE" w:rsidRPr="006C56A3" w:rsidRDefault="009845BE" w:rsidP="001604D9">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Компенсацию части родительской платы  за  присмотр и уход за детьми в дошкольных образовательных организациях</w:t>
            </w:r>
            <w:r w:rsidR="001604D9">
              <w:rPr>
                <w:rFonts w:ascii="Times New Roman" w:eastAsia="Calibri" w:hAnsi="Times New Roman" w:cs="Times New Roman"/>
              </w:rPr>
              <w:t xml:space="preserve"> в 2025 получали 24  воспитанника</w:t>
            </w:r>
          </w:p>
        </w:tc>
      </w:tr>
      <w:tr w:rsidR="00C004B8" w:rsidRPr="006C56A3" w:rsidTr="00853EAE">
        <w:trPr>
          <w:trHeight w:val="73"/>
        </w:trPr>
        <w:tc>
          <w:tcPr>
            <w:tcW w:w="682" w:type="dxa"/>
          </w:tcPr>
          <w:p w:rsidR="00C004B8" w:rsidRPr="006C56A3" w:rsidRDefault="00C004B8" w:rsidP="00C004B8">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6</w:t>
            </w:r>
          </w:p>
        </w:tc>
        <w:tc>
          <w:tcPr>
            <w:tcW w:w="2637" w:type="dxa"/>
            <w:shd w:val="clear" w:color="auto" w:fill="auto"/>
          </w:tcPr>
          <w:p w:rsidR="00C004B8" w:rsidRPr="006C56A3" w:rsidRDefault="00C004B8" w:rsidP="00C004B8">
            <w:pPr>
              <w:shd w:val="clear" w:color="auto" w:fill="FFFFFF" w:themeFill="background1"/>
              <w:spacing w:after="0" w:line="240" w:lineRule="auto"/>
              <w:rPr>
                <w:rFonts w:ascii="Times New Roman" w:eastAsia="Calibri" w:hAnsi="Times New Roman" w:cs="Times New Roman"/>
                <w:b/>
              </w:rPr>
            </w:pPr>
            <w:r w:rsidRPr="006C56A3">
              <w:rPr>
                <w:rFonts w:ascii="Times New Roman" w:eastAsia="Calibri" w:hAnsi="Times New Roman" w:cs="Times New Roman"/>
                <w:b/>
              </w:rPr>
              <w:t>Мероприятие 1.1.6</w:t>
            </w:r>
          </w:p>
          <w:p w:rsidR="00C004B8" w:rsidRPr="006C56A3" w:rsidRDefault="00C004B8" w:rsidP="00C004B8">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Проведение капитального ремонта здания МБДОУ «Детский сад комбинированного вида № 9»в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c>
          <w:tcPr>
            <w:tcW w:w="837" w:type="dxa"/>
            <w:shd w:val="clear" w:color="auto" w:fill="auto"/>
          </w:tcPr>
          <w:p w:rsidR="00C004B8" w:rsidRPr="006C56A3" w:rsidRDefault="00C004B8" w:rsidP="00C004B8">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МКУ «Управление образования г. Боготола»</w:t>
            </w:r>
          </w:p>
        </w:tc>
        <w:tc>
          <w:tcPr>
            <w:tcW w:w="656" w:type="dxa"/>
            <w:shd w:val="clear" w:color="auto" w:fill="auto"/>
          </w:tcPr>
          <w:p w:rsidR="00C004B8" w:rsidRPr="006C56A3" w:rsidRDefault="00C004B8" w:rsidP="00C004B8">
            <w:pPr>
              <w:shd w:val="clear" w:color="auto" w:fill="FFFFFF" w:themeFill="background1"/>
              <w:spacing w:after="0" w:line="240" w:lineRule="auto"/>
              <w:jc w:val="center"/>
              <w:rPr>
                <w:rFonts w:ascii="Times New Roman" w:eastAsia="Calibri" w:hAnsi="Times New Roman" w:cs="Times New Roman"/>
              </w:rPr>
            </w:pPr>
            <w:r w:rsidRPr="006C56A3">
              <w:rPr>
                <w:rFonts w:ascii="Times New Roman" w:eastAsia="Calibri" w:hAnsi="Times New Roman" w:cs="Times New Roman"/>
              </w:rPr>
              <w:t>079</w:t>
            </w:r>
          </w:p>
        </w:tc>
        <w:tc>
          <w:tcPr>
            <w:tcW w:w="670" w:type="dxa"/>
            <w:shd w:val="clear" w:color="auto" w:fill="auto"/>
          </w:tcPr>
          <w:p w:rsidR="00C004B8" w:rsidRPr="006C56A3" w:rsidRDefault="00C004B8" w:rsidP="00C004B8">
            <w:pPr>
              <w:shd w:val="clear" w:color="auto" w:fill="FFFFFF" w:themeFill="background1"/>
              <w:spacing w:after="0" w:line="240" w:lineRule="auto"/>
              <w:jc w:val="center"/>
              <w:rPr>
                <w:rFonts w:ascii="Times New Roman" w:eastAsia="Calibri" w:hAnsi="Times New Roman" w:cs="Times New Roman"/>
              </w:rPr>
            </w:pPr>
            <w:r w:rsidRPr="006C56A3">
              <w:rPr>
                <w:rFonts w:ascii="Times New Roman" w:eastAsia="Calibri" w:hAnsi="Times New Roman" w:cs="Times New Roman"/>
              </w:rPr>
              <w:t>0701</w:t>
            </w:r>
          </w:p>
        </w:tc>
        <w:tc>
          <w:tcPr>
            <w:tcW w:w="1380" w:type="dxa"/>
            <w:shd w:val="clear" w:color="auto" w:fill="auto"/>
          </w:tcPr>
          <w:p w:rsidR="00C004B8" w:rsidRPr="006C56A3" w:rsidRDefault="00C004B8" w:rsidP="00C004B8">
            <w:pPr>
              <w:shd w:val="clear" w:color="auto" w:fill="FFFFFF" w:themeFill="background1"/>
              <w:spacing w:after="0" w:line="240" w:lineRule="auto"/>
              <w:jc w:val="center"/>
              <w:rPr>
                <w:rFonts w:ascii="Times New Roman" w:eastAsia="Calibri" w:hAnsi="Times New Roman" w:cs="Times New Roman"/>
              </w:rPr>
            </w:pPr>
            <w:r w:rsidRPr="006C56A3">
              <w:rPr>
                <w:rFonts w:ascii="Times New Roman" w:eastAsia="Calibri" w:hAnsi="Times New Roman" w:cs="Times New Roman"/>
              </w:rPr>
              <w:t>011Я153150</w:t>
            </w:r>
          </w:p>
        </w:tc>
        <w:tc>
          <w:tcPr>
            <w:tcW w:w="632" w:type="dxa"/>
            <w:gridSpan w:val="3"/>
            <w:shd w:val="clear" w:color="auto" w:fill="auto"/>
          </w:tcPr>
          <w:p w:rsidR="00C004B8" w:rsidRPr="006C56A3" w:rsidRDefault="00C004B8" w:rsidP="00C004B8">
            <w:pPr>
              <w:shd w:val="clear" w:color="auto" w:fill="FFFFFF" w:themeFill="background1"/>
              <w:spacing w:after="0" w:line="240" w:lineRule="auto"/>
              <w:jc w:val="center"/>
              <w:rPr>
                <w:rFonts w:ascii="Times New Roman" w:eastAsia="Calibri" w:hAnsi="Times New Roman" w:cs="Times New Roman"/>
              </w:rPr>
            </w:pPr>
            <w:r w:rsidRPr="006C56A3">
              <w:rPr>
                <w:rFonts w:ascii="Times New Roman" w:eastAsia="Calibri" w:hAnsi="Times New Roman" w:cs="Times New Roman"/>
              </w:rPr>
              <w:t>612</w:t>
            </w:r>
          </w:p>
        </w:tc>
        <w:tc>
          <w:tcPr>
            <w:tcW w:w="1207" w:type="dxa"/>
            <w:shd w:val="clear" w:color="auto" w:fill="auto"/>
          </w:tcPr>
          <w:p w:rsidR="00C004B8" w:rsidRPr="006C56A3" w:rsidRDefault="00C004B8" w:rsidP="00C004B8">
            <w:pPr>
              <w:shd w:val="clear" w:color="auto" w:fill="FFFFFF" w:themeFill="background1"/>
              <w:spacing w:after="0" w:line="240" w:lineRule="auto"/>
              <w:jc w:val="center"/>
              <w:rPr>
                <w:rFonts w:ascii="Times New Roman" w:hAnsi="Times New Roman" w:cs="Times New Roman"/>
              </w:rPr>
            </w:pPr>
            <w:r w:rsidRPr="006C56A3">
              <w:rPr>
                <w:rFonts w:ascii="Times New Roman" w:hAnsi="Times New Roman" w:cs="Times New Roman"/>
              </w:rPr>
              <w:t>0,0</w:t>
            </w:r>
          </w:p>
        </w:tc>
        <w:tc>
          <w:tcPr>
            <w:tcW w:w="1280" w:type="dxa"/>
            <w:shd w:val="clear" w:color="auto" w:fill="auto"/>
          </w:tcPr>
          <w:p w:rsidR="00C004B8" w:rsidRPr="006C56A3" w:rsidRDefault="00C004B8" w:rsidP="00C004B8">
            <w:pPr>
              <w:shd w:val="clear" w:color="auto" w:fill="FFFFFF" w:themeFill="background1"/>
              <w:spacing w:after="0" w:line="240" w:lineRule="auto"/>
              <w:jc w:val="center"/>
              <w:rPr>
                <w:rFonts w:ascii="Times New Roman" w:hAnsi="Times New Roman" w:cs="Times New Roman"/>
              </w:rPr>
            </w:pPr>
            <w:r w:rsidRPr="006C56A3">
              <w:rPr>
                <w:rFonts w:ascii="Times New Roman" w:hAnsi="Times New Roman" w:cs="Times New Roman"/>
              </w:rPr>
              <w:t>6 407,1</w:t>
            </w:r>
          </w:p>
          <w:p w:rsidR="00C004B8" w:rsidRPr="006C56A3" w:rsidRDefault="00C004B8" w:rsidP="00C004B8">
            <w:pPr>
              <w:shd w:val="clear" w:color="auto" w:fill="FFFFFF" w:themeFill="background1"/>
              <w:spacing w:after="0" w:line="240" w:lineRule="auto"/>
              <w:jc w:val="center"/>
              <w:rPr>
                <w:rFonts w:ascii="Times New Roman" w:hAnsi="Times New Roman" w:cs="Times New Roman"/>
              </w:rPr>
            </w:pPr>
            <w:r w:rsidRPr="006C56A3">
              <w:rPr>
                <w:rFonts w:ascii="Times New Roman" w:hAnsi="Times New Roman" w:cs="Times New Roman"/>
              </w:rPr>
              <w:t>647,1</w:t>
            </w:r>
          </w:p>
          <w:p w:rsidR="00C004B8" w:rsidRPr="006C56A3" w:rsidRDefault="00C004B8" w:rsidP="00C004B8">
            <w:pPr>
              <w:shd w:val="clear" w:color="auto" w:fill="FFFFFF" w:themeFill="background1"/>
              <w:spacing w:after="0" w:line="240" w:lineRule="auto"/>
              <w:jc w:val="center"/>
              <w:rPr>
                <w:rFonts w:ascii="Times New Roman" w:hAnsi="Times New Roman" w:cs="Times New Roman"/>
              </w:rPr>
            </w:pPr>
            <w:r w:rsidRPr="006C56A3">
              <w:rPr>
                <w:rFonts w:ascii="Times New Roman" w:hAnsi="Times New Roman" w:cs="Times New Roman"/>
              </w:rPr>
              <w:t>57 663,6</w:t>
            </w:r>
          </w:p>
        </w:tc>
        <w:tc>
          <w:tcPr>
            <w:tcW w:w="1435" w:type="dxa"/>
            <w:gridSpan w:val="2"/>
            <w:shd w:val="clear" w:color="auto" w:fill="auto"/>
          </w:tcPr>
          <w:p w:rsidR="00C004B8" w:rsidRPr="006C56A3" w:rsidRDefault="00C004B8" w:rsidP="00C004B8">
            <w:pPr>
              <w:shd w:val="clear" w:color="auto" w:fill="FFFFFF" w:themeFill="background1"/>
              <w:spacing w:after="0" w:line="240" w:lineRule="auto"/>
              <w:jc w:val="center"/>
              <w:rPr>
                <w:rFonts w:ascii="Times New Roman" w:hAnsi="Times New Roman" w:cs="Times New Roman"/>
              </w:rPr>
            </w:pPr>
            <w:r w:rsidRPr="006C56A3">
              <w:rPr>
                <w:rFonts w:ascii="Times New Roman" w:hAnsi="Times New Roman" w:cs="Times New Roman"/>
              </w:rPr>
              <w:t>0,0</w:t>
            </w:r>
          </w:p>
        </w:tc>
        <w:tc>
          <w:tcPr>
            <w:tcW w:w="1709" w:type="dxa"/>
            <w:shd w:val="clear" w:color="auto" w:fill="auto"/>
          </w:tcPr>
          <w:p w:rsidR="00C004B8" w:rsidRPr="006C56A3" w:rsidRDefault="00C004B8" w:rsidP="00C004B8">
            <w:pPr>
              <w:shd w:val="clear" w:color="auto" w:fill="FFFFFF" w:themeFill="background1"/>
              <w:spacing w:after="0" w:line="240" w:lineRule="auto"/>
              <w:jc w:val="center"/>
              <w:rPr>
                <w:rFonts w:ascii="Times New Roman" w:hAnsi="Times New Roman" w:cs="Times New Roman"/>
              </w:rPr>
            </w:pPr>
            <w:r w:rsidRPr="006C56A3">
              <w:rPr>
                <w:rFonts w:ascii="Times New Roman" w:hAnsi="Times New Roman" w:cs="Times New Roman"/>
              </w:rPr>
              <w:t>6 407,1</w:t>
            </w:r>
          </w:p>
          <w:p w:rsidR="00C004B8" w:rsidRPr="006C56A3" w:rsidRDefault="00C004B8" w:rsidP="00C004B8">
            <w:pPr>
              <w:shd w:val="clear" w:color="auto" w:fill="FFFFFF" w:themeFill="background1"/>
              <w:spacing w:after="0" w:line="240" w:lineRule="auto"/>
              <w:jc w:val="center"/>
              <w:rPr>
                <w:rFonts w:ascii="Times New Roman" w:hAnsi="Times New Roman" w:cs="Times New Roman"/>
              </w:rPr>
            </w:pPr>
            <w:r w:rsidRPr="006C56A3">
              <w:rPr>
                <w:rFonts w:ascii="Times New Roman" w:hAnsi="Times New Roman" w:cs="Times New Roman"/>
              </w:rPr>
              <w:t>647,1</w:t>
            </w:r>
          </w:p>
          <w:p w:rsidR="00C004B8" w:rsidRPr="006C56A3" w:rsidRDefault="00C004B8" w:rsidP="00C004B8">
            <w:pPr>
              <w:shd w:val="clear" w:color="auto" w:fill="FFFFFF" w:themeFill="background1"/>
              <w:spacing w:after="0" w:line="240" w:lineRule="auto"/>
              <w:jc w:val="center"/>
              <w:rPr>
                <w:rFonts w:ascii="Times New Roman" w:hAnsi="Times New Roman" w:cs="Times New Roman"/>
              </w:rPr>
            </w:pPr>
            <w:r w:rsidRPr="006C56A3">
              <w:rPr>
                <w:rFonts w:ascii="Times New Roman" w:hAnsi="Times New Roman" w:cs="Times New Roman"/>
              </w:rPr>
              <w:t>57 663,6</w:t>
            </w:r>
          </w:p>
        </w:tc>
        <w:tc>
          <w:tcPr>
            <w:tcW w:w="2502" w:type="dxa"/>
            <w:shd w:val="clear" w:color="auto" w:fill="auto"/>
          </w:tcPr>
          <w:p w:rsidR="00C004B8" w:rsidRPr="00AB4D1D" w:rsidRDefault="00AB4D1D" w:rsidP="00AB4D1D">
            <w:pPr>
              <w:shd w:val="clear" w:color="auto" w:fill="FFFFFF" w:themeFill="background1"/>
              <w:spacing w:after="0" w:line="240" w:lineRule="auto"/>
              <w:rPr>
                <w:rFonts w:ascii="Times New Roman" w:eastAsia="Calibri" w:hAnsi="Times New Roman" w:cs="Times New Roman"/>
              </w:rPr>
            </w:pPr>
            <w:r w:rsidRPr="00AB4D1D">
              <w:rPr>
                <w:rFonts w:ascii="Times New Roman" w:eastAsia="Calibri" w:hAnsi="Times New Roman" w:cs="Times New Roman"/>
              </w:rPr>
              <w:t>В 2026 г. будет п</w:t>
            </w:r>
            <w:r w:rsidR="00C004B8" w:rsidRPr="00AB4D1D">
              <w:rPr>
                <w:rFonts w:ascii="Times New Roman" w:eastAsia="Calibri" w:hAnsi="Times New Roman" w:cs="Times New Roman"/>
              </w:rPr>
              <w:t>роведен капитальный ремонт здания МБДОУ «Детский сад комбинированного вида № 9»</w:t>
            </w:r>
          </w:p>
        </w:tc>
      </w:tr>
      <w:tr w:rsidR="00FE73BE" w:rsidRPr="006C56A3" w:rsidTr="00853EAE">
        <w:trPr>
          <w:trHeight w:val="73"/>
        </w:trPr>
        <w:tc>
          <w:tcPr>
            <w:tcW w:w="682" w:type="dxa"/>
          </w:tcPr>
          <w:p w:rsidR="00FE73BE" w:rsidRPr="006C56A3" w:rsidRDefault="00FE73BE" w:rsidP="00FE73BE">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lastRenderedPageBreak/>
              <w:t>7</w:t>
            </w:r>
          </w:p>
        </w:tc>
        <w:tc>
          <w:tcPr>
            <w:tcW w:w="2637" w:type="dxa"/>
            <w:shd w:val="clear" w:color="auto" w:fill="auto"/>
          </w:tcPr>
          <w:p w:rsidR="00FE73BE" w:rsidRPr="006C56A3" w:rsidRDefault="00FE73BE" w:rsidP="00A03037">
            <w:pPr>
              <w:shd w:val="clear" w:color="auto" w:fill="FFFFFF" w:themeFill="background1"/>
              <w:spacing w:after="0" w:line="240" w:lineRule="auto"/>
              <w:rPr>
                <w:rFonts w:ascii="Times New Roman" w:eastAsia="Calibri" w:hAnsi="Times New Roman" w:cs="Times New Roman"/>
                <w:b/>
              </w:rPr>
            </w:pPr>
            <w:r w:rsidRPr="006C56A3">
              <w:rPr>
                <w:rFonts w:ascii="Times New Roman" w:eastAsia="Calibri" w:hAnsi="Times New Roman" w:cs="Times New Roman"/>
                <w:b/>
              </w:rPr>
              <w:t>Мероприятие 1.1.7</w:t>
            </w:r>
            <w:r w:rsidR="00AD716F" w:rsidRPr="006C56A3">
              <w:rPr>
                <w:rFonts w:ascii="Times New Roman" w:eastAsia="Calibri" w:hAnsi="Times New Roman" w:cs="Times New Roman"/>
              </w:rPr>
              <w:t xml:space="preserve"> </w:t>
            </w:r>
            <w:r w:rsidR="00853EAE" w:rsidRPr="006C56A3">
              <w:rPr>
                <w:rFonts w:ascii="Times New Roman" w:eastAsia="Calibri" w:hAnsi="Times New Roman" w:cs="Times New Roman"/>
              </w:rPr>
              <w:t xml:space="preserve">Приобретение оборудования в </w:t>
            </w:r>
            <w:r w:rsidR="00AD716F" w:rsidRPr="006C56A3">
              <w:rPr>
                <w:rFonts w:ascii="Times New Roman" w:eastAsia="Calibri" w:hAnsi="Times New Roman" w:cs="Times New Roman"/>
              </w:rPr>
              <w:t>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c>
          <w:tcPr>
            <w:tcW w:w="837" w:type="dxa"/>
            <w:shd w:val="clear" w:color="auto" w:fill="auto"/>
          </w:tcPr>
          <w:p w:rsidR="00FE73BE" w:rsidRPr="006C56A3" w:rsidRDefault="00FE73BE" w:rsidP="00FE73BE">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МКУ «Управление образования г. Боготола»</w:t>
            </w:r>
          </w:p>
        </w:tc>
        <w:tc>
          <w:tcPr>
            <w:tcW w:w="656" w:type="dxa"/>
            <w:shd w:val="clear" w:color="auto" w:fill="auto"/>
          </w:tcPr>
          <w:p w:rsidR="00FE73BE" w:rsidRPr="006C56A3" w:rsidRDefault="00FE73BE" w:rsidP="00FE73BE">
            <w:pPr>
              <w:shd w:val="clear" w:color="auto" w:fill="FFFFFF" w:themeFill="background1"/>
              <w:spacing w:after="0" w:line="240" w:lineRule="auto"/>
              <w:jc w:val="center"/>
              <w:rPr>
                <w:rFonts w:ascii="Times New Roman" w:eastAsia="Calibri" w:hAnsi="Times New Roman" w:cs="Times New Roman"/>
              </w:rPr>
            </w:pPr>
            <w:r w:rsidRPr="006C56A3">
              <w:rPr>
                <w:rFonts w:ascii="Times New Roman" w:eastAsia="Calibri" w:hAnsi="Times New Roman" w:cs="Times New Roman"/>
              </w:rPr>
              <w:t>079</w:t>
            </w:r>
          </w:p>
        </w:tc>
        <w:tc>
          <w:tcPr>
            <w:tcW w:w="670" w:type="dxa"/>
            <w:shd w:val="clear" w:color="auto" w:fill="auto"/>
          </w:tcPr>
          <w:p w:rsidR="00FE73BE" w:rsidRPr="006C56A3" w:rsidRDefault="00FE73BE" w:rsidP="00FE73BE">
            <w:pPr>
              <w:shd w:val="clear" w:color="auto" w:fill="FFFFFF" w:themeFill="background1"/>
              <w:spacing w:after="0" w:line="240" w:lineRule="auto"/>
              <w:jc w:val="center"/>
              <w:rPr>
                <w:rFonts w:ascii="Times New Roman" w:eastAsia="Calibri" w:hAnsi="Times New Roman" w:cs="Times New Roman"/>
              </w:rPr>
            </w:pPr>
            <w:r w:rsidRPr="006C56A3">
              <w:rPr>
                <w:rFonts w:ascii="Times New Roman" w:eastAsia="Calibri" w:hAnsi="Times New Roman" w:cs="Times New Roman"/>
              </w:rPr>
              <w:t>0701</w:t>
            </w:r>
          </w:p>
        </w:tc>
        <w:tc>
          <w:tcPr>
            <w:tcW w:w="1380" w:type="dxa"/>
            <w:shd w:val="clear" w:color="auto" w:fill="auto"/>
          </w:tcPr>
          <w:p w:rsidR="00FE73BE" w:rsidRPr="006C56A3" w:rsidRDefault="00FE73BE" w:rsidP="00FE73BE">
            <w:pPr>
              <w:shd w:val="clear" w:color="auto" w:fill="FFFFFF" w:themeFill="background1"/>
              <w:spacing w:after="0" w:line="240" w:lineRule="auto"/>
              <w:jc w:val="center"/>
              <w:rPr>
                <w:rFonts w:ascii="Times New Roman" w:eastAsia="Calibri" w:hAnsi="Times New Roman" w:cs="Times New Roman"/>
              </w:rPr>
            </w:pPr>
            <w:r w:rsidRPr="006C56A3">
              <w:rPr>
                <w:rFonts w:ascii="Times New Roman" w:eastAsia="Calibri" w:hAnsi="Times New Roman" w:cs="Times New Roman"/>
              </w:rPr>
              <w:t>01100S5840</w:t>
            </w:r>
          </w:p>
        </w:tc>
        <w:tc>
          <w:tcPr>
            <w:tcW w:w="632" w:type="dxa"/>
            <w:gridSpan w:val="3"/>
            <w:shd w:val="clear" w:color="auto" w:fill="auto"/>
          </w:tcPr>
          <w:p w:rsidR="00FE73BE" w:rsidRPr="006C56A3" w:rsidRDefault="00FE73BE" w:rsidP="00FE73BE">
            <w:pPr>
              <w:shd w:val="clear" w:color="auto" w:fill="FFFFFF" w:themeFill="background1"/>
              <w:spacing w:after="0" w:line="240" w:lineRule="auto"/>
              <w:jc w:val="center"/>
              <w:rPr>
                <w:rFonts w:ascii="Times New Roman" w:eastAsia="Calibri" w:hAnsi="Times New Roman" w:cs="Times New Roman"/>
              </w:rPr>
            </w:pPr>
            <w:r w:rsidRPr="006C56A3">
              <w:rPr>
                <w:rFonts w:ascii="Times New Roman" w:eastAsia="Calibri" w:hAnsi="Times New Roman" w:cs="Times New Roman"/>
              </w:rPr>
              <w:t>612</w:t>
            </w:r>
          </w:p>
        </w:tc>
        <w:tc>
          <w:tcPr>
            <w:tcW w:w="1207" w:type="dxa"/>
            <w:shd w:val="clear" w:color="auto" w:fill="auto"/>
          </w:tcPr>
          <w:p w:rsidR="00FE73BE" w:rsidRPr="006C56A3" w:rsidRDefault="00FE73BE" w:rsidP="00FE73BE">
            <w:pPr>
              <w:shd w:val="clear" w:color="auto" w:fill="FFFFFF" w:themeFill="background1"/>
              <w:spacing w:after="0" w:line="240" w:lineRule="auto"/>
              <w:jc w:val="center"/>
              <w:rPr>
                <w:rFonts w:ascii="Times New Roman" w:hAnsi="Times New Roman" w:cs="Times New Roman"/>
              </w:rPr>
            </w:pPr>
            <w:r w:rsidRPr="006C56A3">
              <w:rPr>
                <w:rFonts w:ascii="Times New Roman" w:hAnsi="Times New Roman" w:cs="Times New Roman"/>
              </w:rPr>
              <w:t>0,0</w:t>
            </w:r>
          </w:p>
        </w:tc>
        <w:tc>
          <w:tcPr>
            <w:tcW w:w="1280" w:type="dxa"/>
            <w:shd w:val="clear" w:color="auto" w:fill="auto"/>
          </w:tcPr>
          <w:p w:rsidR="006F7960" w:rsidRPr="006C56A3" w:rsidRDefault="006F7960" w:rsidP="006F7960">
            <w:pPr>
              <w:shd w:val="clear" w:color="auto" w:fill="FFFFFF" w:themeFill="background1"/>
              <w:spacing w:after="0" w:line="240" w:lineRule="auto"/>
              <w:jc w:val="center"/>
              <w:rPr>
                <w:rFonts w:ascii="Times New Roman" w:hAnsi="Times New Roman" w:cs="Times New Roman"/>
              </w:rPr>
            </w:pPr>
            <w:r w:rsidRPr="006C56A3">
              <w:rPr>
                <w:rFonts w:ascii="Times New Roman" w:hAnsi="Times New Roman" w:cs="Times New Roman"/>
              </w:rPr>
              <w:t>149,2</w:t>
            </w:r>
          </w:p>
          <w:p w:rsidR="00FE73BE" w:rsidRPr="006C56A3" w:rsidRDefault="006F7960" w:rsidP="006F7960">
            <w:pPr>
              <w:shd w:val="clear" w:color="auto" w:fill="FFFFFF" w:themeFill="background1"/>
              <w:spacing w:after="0" w:line="240" w:lineRule="auto"/>
              <w:jc w:val="center"/>
              <w:rPr>
                <w:rFonts w:ascii="Times New Roman" w:hAnsi="Times New Roman" w:cs="Times New Roman"/>
              </w:rPr>
            </w:pPr>
            <w:r w:rsidRPr="006C56A3">
              <w:rPr>
                <w:rFonts w:ascii="Times New Roman" w:hAnsi="Times New Roman" w:cs="Times New Roman"/>
              </w:rPr>
              <w:t>1,5</w:t>
            </w:r>
          </w:p>
        </w:tc>
        <w:tc>
          <w:tcPr>
            <w:tcW w:w="1435" w:type="dxa"/>
            <w:gridSpan w:val="2"/>
            <w:shd w:val="clear" w:color="auto" w:fill="auto"/>
          </w:tcPr>
          <w:p w:rsidR="00D21659" w:rsidRPr="006C56A3" w:rsidRDefault="006F7960" w:rsidP="00FE73BE">
            <w:pPr>
              <w:shd w:val="clear" w:color="auto" w:fill="FFFFFF" w:themeFill="background1"/>
              <w:spacing w:after="0" w:line="240" w:lineRule="auto"/>
              <w:jc w:val="center"/>
              <w:rPr>
                <w:rFonts w:ascii="Times New Roman" w:hAnsi="Times New Roman" w:cs="Times New Roman"/>
              </w:rPr>
            </w:pPr>
            <w:r>
              <w:rPr>
                <w:rFonts w:ascii="Times New Roman" w:hAnsi="Times New Roman" w:cs="Times New Roman"/>
              </w:rPr>
              <w:t>0,0</w:t>
            </w:r>
          </w:p>
        </w:tc>
        <w:tc>
          <w:tcPr>
            <w:tcW w:w="1709" w:type="dxa"/>
            <w:shd w:val="clear" w:color="auto" w:fill="auto"/>
          </w:tcPr>
          <w:p w:rsidR="00FE73BE" w:rsidRPr="006C56A3" w:rsidRDefault="00D21659" w:rsidP="00FE73BE">
            <w:pPr>
              <w:shd w:val="clear" w:color="auto" w:fill="FFFFFF" w:themeFill="background1"/>
              <w:spacing w:after="0" w:line="240" w:lineRule="auto"/>
              <w:jc w:val="center"/>
              <w:rPr>
                <w:rFonts w:ascii="Times New Roman" w:hAnsi="Times New Roman" w:cs="Times New Roman"/>
              </w:rPr>
            </w:pPr>
            <w:r w:rsidRPr="006C56A3">
              <w:rPr>
                <w:rFonts w:ascii="Times New Roman" w:hAnsi="Times New Roman" w:cs="Times New Roman"/>
              </w:rPr>
              <w:t>149,2</w:t>
            </w:r>
          </w:p>
          <w:p w:rsidR="00D21659" w:rsidRPr="006C56A3" w:rsidRDefault="00D21659" w:rsidP="00FE73BE">
            <w:pPr>
              <w:shd w:val="clear" w:color="auto" w:fill="FFFFFF" w:themeFill="background1"/>
              <w:spacing w:after="0" w:line="240" w:lineRule="auto"/>
              <w:jc w:val="center"/>
              <w:rPr>
                <w:rFonts w:ascii="Times New Roman" w:hAnsi="Times New Roman" w:cs="Times New Roman"/>
              </w:rPr>
            </w:pPr>
            <w:r w:rsidRPr="006C56A3">
              <w:rPr>
                <w:rFonts w:ascii="Times New Roman" w:hAnsi="Times New Roman" w:cs="Times New Roman"/>
              </w:rPr>
              <w:t>1,5</w:t>
            </w:r>
          </w:p>
          <w:p w:rsidR="00FE73BE" w:rsidRPr="006C56A3" w:rsidRDefault="00FE73BE" w:rsidP="00FE73BE">
            <w:pPr>
              <w:shd w:val="clear" w:color="auto" w:fill="FFFFFF" w:themeFill="background1"/>
              <w:spacing w:after="0" w:line="240" w:lineRule="auto"/>
              <w:jc w:val="center"/>
              <w:rPr>
                <w:rFonts w:ascii="Times New Roman" w:hAnsi="Times New Roman" w:cs="Times New Roman"/>
                <w:b/>
              </w:rPr>
            </w:pPr>
          </w:p>
        </w:tc>
        <w:tc>
          <w:tcPr>
            <w:tcW w:w="2502" w:type="dxa"/>
            <w:shd w:val="clear" w:color="auto" w:fill="auto"/>
          </w:tcPr>
          <w:p w:rsidR="00FE73BE" w:rsidRPr="006C56A3" w:rsidRDefault="00AB4D1D" w:rsidP="00853EAE">
            <w:pPr>
              <w:shd w:val="clear" w:color="auto" w:fill="FFFFFF" w:themeFill="background1"/>
              <w:spacing w:after="0" w:line="240" w:lineRule="auto"/>
              <w:rPr>
                <w:rFonts w:ascii="Times New Roman" w:eastAsia="Calibri" w:hAnsi="Times New Roman" w:cs="Times New Roman"/>
              </w:rPr>
            </w:pPr>
            <w:r w:rsidRPr="00AB4D1D">
              <w:rPr>
                <w:rFonts w:ascii="Times New Roman" w:eastAsia="Calibri" w:hAnsi="Times New Roman" w:cs="Times New Roman"/>
              </w:rPr>
              <w:t>В 2026 г. будет п</w:t>
            </w:r>
            <w:r w:rsidR="007D4609" w:rsidRPr="00AB4D1D">
              <w:rPr>
                <w:rFonts w:ascii="Times New Roman" w:eastAsia="Calibri" w:hAnsi="Times New Roman" w:cs="Times New Roman"/>
              </w:rPr>
              <w:t>р</w:t>
            </w:r>
            <w:r w:rsidR="00AD716F" w:rsidRPr="00AB4D1D">
              <w:rPr>
                <w:rFonts w:ascii="Times New Roman" w:eastAsia="Calibri" w:hAnsi="Times New Roman" w:cs="Times New Roman"/>
              </w:rPr>
              <w:t>и</w:t>
            </w:r>
            <w:r w:rsidR="00853EAE" w:rsidRPr="00AB4D1D">
              <w:rPr>
                <w:rFonts w:ascii="Times New Roman" w:eastAsia="Calibri" w:hAnsi="Times New Roman" w:cs="Times New Roman"/>
              </w:rPr>
              <w:t xml:space="preserve">обретено оборудование </w:t>
            </w:r>
            <w:r w:rsidR="007D4609" w:rsidRPr="00AB4D1D">
              <w:rPr>
                <w:rFonts w:ascii="Times New Roman" w:eastAsia="Calibri" w:hAnsi="Times New Roman" w:cs="Times New Roman"/>
              </w:rPr>
              <w:t>для организации образовател</w:t>
            </w:r>
            <w:r w:rsidR="00AD716F" w:rsidRPr="00AB4D1D">
              <w:rPr>
                <w:rFonts w:ascii="Times New Roman" w:eastAsia="Calibri" w:hAnsi="Times New Roman" w:cs="Times New Roman"/>
              </w:rPr>
              <w:t>ь</w:t>
            </w:r>
            <w:r w:rsidR="007D4609" w:rsidRPr="00AB4D1D">
              <w:rPr>
                <w:rFonts w:ascii="Times New Roman" w:eastAsia="Calibri" w:hAnsi="Times New Roman" w:cs="Times New Roman"/>
              </w:rPr>
              <w:t>ного процесса</w:t>
            </w:r>
            <w:r w:rsidR="00AD716F" w:rsidRPr="00AB4D1D">
              <w:rPr>
                <w:rFonts w:ascii="Times New Roman" w:eastAsia="Calibri" w:hAnsi="Times New Roman" w:cs="Times New Roman"/>
              </w:rPr>
              <w:t xml:space="preserve"> в</w:t>
            </w:r>
            <w:r w:rsidR="00E564B4" w:rsidRPr="00AB4D1D">
              <w:rPr>
                <w:rFonts w:ascii="Times New Roman" w:eastAsia="Calibri" w:hAnsi="Times New Roman" w:cs="Times New Roman"/>
              </w:rPr>
              <w:t xml:space="preserve"> </w:t>
            </w:r>
            <w:r w:rsidR="00AD716F" w:rsidRPr="00AB4D1D">
              <w:rPr>
                <w:rFonts w:ascii="Times New Roman" w:eastAsia="Calibri" w:hAnsi="Times New Roman" w:cs="Times New Roman"/>
              </w:rPr>
              <w:t>МБДОУ «Детский сад комбинированного вида № 9»</w:t>
            </w:r>
          </w:p>
        </w:tc>
      </w:tr>
      <w:tr w:rsidR="009845BE" w:rsidRPr="006C56A3" w:rsidTr="00332970">
        <w:trPr>
          <w:trHeight w:val="73"/>
        </w:trPr>
        <w:tc>
          <w:tcPr>
            <w:tcW w:w="682" w:type="dxa"/>
          </w:tcPr>
          <w:p w:rsidR="009845BE" w:rsidRPr="006C56A3"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9845BE" w:rsidRPr="006C56A3"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6C56A3">
              <w:rPr>
                <w:rFonts w:ascii="Times New Roman" w:eastAsia="Times New Roman" w:hAnsi="Times New Roman" w:cs="Times New Roman"/>
                <w:b/>
              </w:rPr>
              <w:t>Итого по задаче 1</w:t>
            </w:r>
            <w:r w:rsidR="00993DD9" w:rsidRPr="006C56A3">
              <w:rPr>
                <w:rFonts w:ascii="Times New Roman" w:eastAsia="Times New Roman" w:hAnsi="Times New Roman" w:cs="Times New Roman"/>
                <w:b/>
              </w:rPr>
              <w:t>:</w:t>
            </w:r>
          </w:p>
        </w:tc>
        <w:tc>
          <w:tcPr>
            <w:tcW w:w="837" w:type="dxa"/>
          </w:tcPr>
          <w:p w:rsidR="009845BE" w:rsidRPr="006C56A3"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656" w:type="dxa"/>
            <w:shd w:val="clear" w:color="auto" w:fill="auto"/>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32" w:type="dxa"/>
            <w:gridSpan w:val="3"/>
            <w:shd w:val="clear" w:color="auto" w:fill="auto"/>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07" w:type="dxa"/>
            <w:shd w:val="clear" w:color="auto" w:fill="auto"/>
          </w:tcPr>
          <w:p w:rsidR="009845BE" w:rsidRPr="006C56A3" w:rsidRDefault="00C25BC0" w:rsidP="006A6B01">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202 </w:t>
            </w:r>
            <w:r w:rsidR="00A03037" w:rsidRPr="006C56A3">
              <w:rPr>
                <w:rFonts w:ascii="Times New Roman" w:eastAsia="Times New Roman" w:hAnsi="Times New Roman" w:cs="Times New Roman"/>
                <w:b/>
              </w:rPr>
              <w:t xml:space="preserve"> 668,</w:t>
            </w:r>
            <w:r w:rsidR="006A6B01">
              <w:rPr>
                <w:rFonts w:ascii="Times New Roman" w:eastAsia="Times New Roman" w:hAnsi="Times New Roman" w:cs="Times New Roman"/>
                <w:b/>
              </w:rPr>
              <w:t>5</w:t>
            </w:r>
          </w:p>
        </w:tc>
        <w:tc>
          <w:tcPr>
            <w:tcW w:w="1280" w:type="dxa"/>
            <w:shd w:val="clear" w:color="auto" w:fill="auto"/>
          </w:tcPr>
          <w:p w:rsidR="009845BE" w:rsidRPr="006C56A3" w:rsidRDefault="00A03037" w:rsidP="006A6B01">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227</w:t>
            </w:r>
            <w:r w:rsidR="006A6B01">
              <w:rPr>
                <w:rFonts w:ascii="Times New Roman" w:eastAsia="Times New Roman" w:hAnsi="Times New Roman" w:cs="Times New Roman"/>
                <w:b/>
              </w:rPr>
              <w:t> 718,8</w:t>
            </w:r>
          </w:p>
        </w:tc>
        <w:tc>
          <w:tcPr>
            <w:tcW w:w="1435" w:type="dxa"/>
            <w:gridSpan w:val="2"/>
            <w:shd w:val="clear" w:color="auto" w:fill="auto"/>
          </w:tcPr>
          <w:p w:rsidR="009845BE" w:rsidRPr="006C56A3" w:rsidRDefault="006A6B01" w:rsidP="00E07CDA">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161 455,9</w:t>
            </w:r>
          </w:p>
        </w:tc>
        <w:tc>
          <w:tcPr>
            <w:tcW w:w="1709" w:type="dxa"/>
            <w:shd w:val="clear" w:color="auto" w:fill="auto"/>
          </w:tcPr>
          <w:p w:rsidR="00A03037" w:rsidRPr="006C56A3" w:rsidRDefault="006A6B0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591 843,2</w:t>
            </w:r>
          </w:p>
        </w:tc>
        <w:tc>
          <w:tcPr>
            <w:tcW w:w="2502" w:type="dxa"/>
          </w:tcPr>
          <w:p w:rsidR="009845BE" w:rsidRPr="006C56A3"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9845BE" w:rsidRPr="006C56A3" w:rsidTr="00332970">
        <w:trPr>
          <w:trHeight w:val="228"/>
        </w:trPr>
        <w:tc>
          <w:tcPr>
            <w:tcW w:w="682" w:type="dxa"/>
          </w:tcPr>
          <w:p w:rsidR="009845BE" w:rsidRPr="006C56A3"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45" w:type="dxa"/>
            <w:gridSpan w:val="14"/>
            <w:shd w:val="clear" w:color="auto" w:fill="auto"/>
          </w:tcPr>
          <w:p w:rsidR="009845BE" w:rsidRPr="006C56A3"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hAnsi="Times New Roman" w:cs="Times New Roman"/>
              </w:rPr>
              <w:t>Задача 2: 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tc>
      </w:tr>
      <w:tr w:rsidR="009845BE" w:rsidRPr="006C56A3" w:rsidTr="00C964E9">
        <w:trPr>
          <w:trHeight w:val="2024"/>
        </w:trPr>
        <w:tc>
          <w:tcPr>
            <w:tcW w:w="682" w:type="dxa"/>
          </w:tcPr>
          <w:p w:rsidR="009845BE" w:rsidRPr="006C56A3"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1</w:t>
            </w:r>
          </w:p>
        </w:tc>
        <w:tc>
          <w:tcPr>
            <w:tcW w:w="2637" w:type="dxa"/>
          </w:tcPr>
          <w:p w:rsidR="009845BE" w:rsidRPr="006C56A3" w:rsidRDefault="009845BE" w:rsidP="003D3102">
            <w:pPr>
              <w:shd w:val="clear" w:color="auto" w:fill="FFFFFF" w:themeFill="background1"/>
              <w:spacing w:after="0" w:line="240" w:lineRule="auto"/>
              <w:rPr>
                <w:rFonts w:ascii="Times New Roman" w:hAnsi="Times New Roman" w:cs="Times New Roman"/>
                <w:b/>
              </w:rPr>
            </w:pPr>
            <w:r w:rsidRPr="006C56A3">
              <w:rPr>
                <w:rFonts w:ascii="Times New Roman" w:hAnsi="Times New Roman" w:cs="Times New Roman"/>
                <w:b/>
              </w:rPr>
              <w:t xml:space="preserve">Мероприятие 1.2.1 </w:t>
            </w:r>
            <w:r w:rsidRPr="006C56A3">
              <w:rPr>
                <w:rFonts w:ascii="Times New Roman" w:hAnsi="Times New Roman" w:cs="Times New Roman"/>
              </w:rPr>
              <w:t>Обеспечение функционирования муниципальных общеобразовательных учреждений</w:t>
            </w:r>
          </w:p>
        </w:tc>
        <w:tc>
          <w:tcPr>
            <w:tcW w:w="837" w:type="dxa"/>
          </w:tcPr>
          <w:p w:rsidR="009845BE" w:rsidRPr="006C56A3" w:rsidRDefault="009845BE" w:rsidP="003D310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МКУ «Управление образования г. Боготола»</w:t>
            </w:r>
          </w:p>
        </w:tc>
        <w:tc>
          <w:tcPr>
            <w:tcW w:w="656" w:type="dxa"/>
            <w:shd w:val="clear" w:color="auto" w:fill="auto"/>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079</w:t>
            </w:r>
          </w:p>
        </w:tc>
        <w:tc>
          <w:tcPr>
            <w:tcW w:w="670" w:type="dxa"/>
            <w:shd w:val="clear" w:color="auto" w:fill="auto"/>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0702</w:t>
            </w:r>
          </w:p>
        </w:tc>
        <w:tc>
          <w:tcPr>
            <w:tcW w:w="1380" w:type="dxa"/>
            <w:shd w:val="clear" w:color="auto" w:fill="auto"/>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0110060050</w:t>
            </w:r>
          </w:p>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71" w:type="dxa"/>
            <w:gridSpan w:val="2"/>
            <w:shd w:val="clear" w:color="auto" w:fill="auto"/>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611</w:t>
            </w:r>
          </w:p>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68" w:type="dxa"/>
            <w:gridSpan w:val="2"/>
            <w:shd w:val="clear" w:color="auto" w:fill="auto"/>
          </w:tcPr>
          <w:p w:rsidR="009845BE" w:rsidRPr="006C56A3" w:rsidRDefault="00624E5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6C56A3">
              <w:rPr>
                <w:rFonts w:ascii="Times New Roman" w:eastAsia="Times New Roman" w:hAnsi="Times New Roman" w:cs="Times New Roman"/>
                <w:color w:val="000000" w:themeColor="text1"/>
              </w:rPr>
              <w:t>84 112,8</w:t>
            </w:r>
          </w:p>
        </w:tc>
        <w:tc>
          <w:tcPr>
            <w:tcW w:w="1280" w:type="dxa"/>
            <w:shd w:val="clear" w:color="auto" w:fill="auto"/>
          </w:tcPr>
          <w:p w:rsidR="009845BE" w:rsidRPr="006C56A3" w:rsidRDefault="00CC7C6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6C56A3">
              <w:rPr>
                <w:rFonts w:ascii="Times New Roman" w:eastAsia="Times New Roman" w:hAnsi="Times New Roman" w:cs="Times New Roman"/>
                <w:color w:val="000000" w:themeColor="text1"/>
              </w:rPr>
              <w:t>79 43</w:t>
            </w:r>
            <w:r w:rsidR="000D4F94" w:rsidRPr="006C56A3">
              <w:rPr>
                <w:rFonts w:ascii="Times New Roman" w:eastAsia="Times New Roman" w:hAnsi="Times New Roman" w:cs="Times New Roman"/>
                <w:color w:val="000000" w:themeColor="text1"/>
              </w:rPr>
              <w:t>2</w:t>
            </w:r>
            <w:r w:rsidRPr="006C56A3">
              <w:rPr>
                <w:rFonts w:ascii="Times New Roman" w:eastAsia="Times New Roman" w:hAnsi="Times New Roman" w:cs="Times New Roman"/>
                <w:color w:val="000000" w:themeColor="text1"/>
              </w:rPr>
              <w:t>,</w:t>
            </w:r>
            <w:r w:rsidR="009D5589" w:rsidRPr="006C56A3">
              <w:rPr>
                <w:rFonts w:ascii="Times New Roman" w:eastAsia="Times New Roman" w:hAnsi="Times New Roman" w:cs="Times New Roman"/>
                <w:color w:val="000000" w:themeColor="text1"/>
              </w:rPr>
              <w:t>5</w:t>
            </w:r>
          </w:p>
        </w:tc>
        <w:tc>
          <w:tcPr>
            <w:tcW w:w="1421" w:type="dxa"/>
            <w:shd w:val="clear" w:color="auto" w:fill="auto"/>
          </w:tcPr>
          <w:p w:rsidR="009845BE" w:rsidRPr="006C56A3" w:rsidRDefault="009D558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6C56A3">
              <w:rPr>
                <w:rFonts w:ascii="Times New Roman" w:eastAsia="Times New Roman" w:hAnsi="Times New Roman" w:cs="Times New Roman"/>
                <w:color w:val="000000" w:themeColor="text1"/>
              </w:rPr>
              <w:t>77 635,3</w:t>
            </w:r>
          </w:p>
        </w:tc>
        <w:tc>
          <w:tcPr>
            <w:tcW w:w="1723" w:type="dxa"/>
            <w:gridSpan w:val="2"/>
            <w:shd w:val="clear" w:color="auto" w:fill="auto"/>
          </w:tcPr>
          <w:p w:rsidR="009845BE" w:rsidRPr="006C56A3" w:rsidRDefault="00624E5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6C56A3">
              <w:rPr>
                <w:rFonts w:ascii="Times New Roman" w:eastAsia="Times New Roman" w:hAnsi="Times New Roman" w:cs="Times New Roman"/>
                <w:color w:val="000000" w:themeColor="text1"/>
              </w:rPr>
              <w:t>241 180,6</w:t>
            </w:r>
          </w:p>
        </w:tc>
        <w:tc>
          <w:tcPr>
            <w:tcW w:w="2502" w:type="dxa"/>
          </w:tcPr>
          <w:p w:rsidR="009845BE" w:rsidRPr="006C56A3" w:rsidRDefault="001604D9" w:rsidP="003D3102">
            <w:pPr>
              <w:shd w:val="clear" w:color="auto" w:fill="FFFFFF" w:themeFill="background1"/>
              <w:spacing w:after="0" w:line="240" w:lineRule="auto"/>
              <w:rPr>
                <w:rFonts w:ascii="Times New Roman" w:eastAsia="Calibri" w:hAnsi="Times New Roman" w:cs="Times New Roman"/>
              </w:rPr>
            </w:pPr>
            <w:r>
              <w:rPr>
                <w:rFonts w:ascii="Times New Roman" w:eastAsia="Calibri" w:hAnsi="Times New Roman" w:cs="Times New Roman"/>
              </w:rPr>
              <w:t>В 2025 г</w:t>
            </w:r>
          </w:p>
          <w:p w:rsidR="009845BE" w:rsidRPr="006C56A3" w:rsidRDefault="009845BE" w:rsidP="001604D9">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в пяти школах города получа</w:t>
            </w:r>
            <w:r w:rsidR="001604D9">
              <w:rPr>
                <w:rFonts w:ascii="Times New Roman" w:eastAsia="Calibri" w:hAnsi="Times New Roman" w:cs="Times New Roman"/>
              </w:rPr>
              <w:t>ли</w:t>
            </w:r>
            <w:r w:rsidRPr="006C56A3">
              <w:rPr>
                <w:rFonts w:ascii="Times New Roman" w:eastAsia="Calibri" w:hAnsi="Times New Roman" w:cs="Times New Roman"/>
              </w:rPr>
              <w:t xml:space="preserve"> услуги общего образования 2</w:t>
            </w:r>
            <w:r w:rsidR="00DB0378" w:rsidRPr="006C56A3">
              <w:rPr>
                <w:rFonts w:ascii="Times New Roman" w:eastAsia="Calibri" w:hAnsi="Times New Roman" w:cs="Times New Roman"/>
              </w:rPr>
              <w:t>499</w:t>
            </w:r>
            <w:r w:rsidRPr="006C56A3">
              <w:rPr>
                <w:rFonts w:ascii="Times New Roman" w:eastAsia="Calibri" w:hAnsi="Times New Roman" w:cs="Times New Roman"/>
              </w:rPr>
              <w:t xml:space="preserve"> обучающихся</w:t>
            </w:r>
          </w:p>
        </w:tc>
      </w:tr>
      <w:tr w:rsidR="001604D9" w:rsidRPr="006C56A3" w:rsidTr="00C964E9">
        <w:trPr>
          <w:trHeight w:val="444"/>
        </w:trPr>
        <w:tc>
          <w:tcPr>
            <w:tcW w:w="682" w:type="dxa"/>
          </w:tcPr>
          <w:p w:rsidR="001604D9" w:rsidRPr="006C56A3" w:rsidRDefault="001604D9" w:rsidP="001604D9">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2</w:t>
            </w:r>
          </w:p>
        </w:tc>
        <w:tc>
          <w:tcPr>
            <w:tcW w:w="2637" w:type="dxa"/>
          </w:tcPr>
          <w:p w:rsidR="001604D9" w:rsidRPr="006C56A3" w:rsidRDefault="001604D9" w:rsidP="001604D9">
            <w:pPr>
              <w:shd w:val="clear" w:color="auto" w:fill="FFFFFF" w:themeFill="background1"/>
              <w:spacing w:after="0" w:line="240" w:lineRule="auto"/>
              <w:rPr>
                <w:rFonts w:ascii="Times New Roman" w:hAnsi="Times New Roman" w:cs="Times New Roman"/>
                <w:b/>
              </w:rPr>
            </w:pPr>
            <w:r w:rsidRPr="006C56A3">
              <w:rPr>
                <w:rFonts w:ascii="Times New Roman" w:hAnsi="Times New Roman" w:cs="Times New Roman"/>
                <w:b/>
              </w:rPr>
              <w:t xml:space="preserve">Мероприятие 1.2.2 </w:t>
            </w:r>
            <w:r w:rsidRPr="006C56A3">
              <w:rPr>
                <w:rFonts w:ascii="Times New Roman" w:hAnsi="Times New Roman" w:cs="Times New Roman"/>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w:t>
            </w:r>
            <w:r w:rsidRPr="006C56A3">
              <w:rPr>
                <w:rFonts w:ascii="Times New Roman" w:hAnsi="Times New Roman" w:cs="Times New Roman"/>
              </w:rPr>
              <w:lastRenderedPageBreak/>
              <w:t>организациях, обеспечение дополнительного  образования детей в муниципальных общеобразовательных организациях, за исключением обеспечения деятельности административного и учебно-вспомогательного персонала муниципальных общеобразовательных организаций</w:t>
            </w:r>
          </w:p>
        </w:tc>
        <w:tc>
          <w:tcPr>
            <w:tcW w:w="837" w:type="dxa"/>
          </w:tcPr>
          <w:p w:rsidR="001604D9" w:rsidRPr="006C56A3" w:rsidRDefault="001604D9" w:rsidP="001604D9">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lastRenderedPageBreak/>
              <w:t>МКУ «Управление образования г. Боготола»</w:t>
            </w:r>
          </w:p>
        </w:tc>
        <w:tc>
          <w:tcPr>
            <w:tcW w:w="656" w:type="dxa"/>
            <w:shd w:val="clear" w:color="auto" w:fill="auto"/>
          </w:tcPr>
          <w:p w:rsidR="001604D9" w:rsidRPr="006C56A3" w:rsidRDefault="001604D9" w:rsidP="001604D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079</w:t>
            </w:r>
          </w:p>
        </w:tc>
        <w:tc>
          <w:tcPr>
            <w:tcW w:w="670" w:type="dxa"/>
            <w:shd w:val="clear" w:color="auto" w:fill="auto"/>
          </w:tcPr>
          <w:p w:rsidR="001604D9" w:rsidRPr="006C56A3" w:rsidRDefault="001604D9" w:rsidP="001604D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0702</w:t>
            </w:r>
          </w:p>
          <w:p w:rsidR="001604D9" w:rsidRPr="006C56A3" w:rsidRDefault="001604D9" w:rsidP="001604D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1604D9" w:rsidRPr="006C56A3" w:rsidRDefault="001604D9" w:rsidP="001604D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0110075640</w:t>
            </w:r>
          </w:p>
        </w:tc>
        <w:tc>
          <w:tcPr>
            <w:tcW w:w="571" w:type="dxa"/>
            <w:gridSpan w:val="2"/>
            <w:shd w:val="clear" w:color="auto" w:fill="auto"/>
          </w:tcPr>
          <w:p w:rsidR="001604D9" w:rsidRPr="006C56A3" w:rsidRDefault="001604D9" w:rsidP="001604D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611</w:t>
            </w:r>
          </w:p>
          <w:p w:rsidR="001604D9" w:rsidRPr="006C56A3" w:rsidRDefault="001604D9" w:rsidP="001604D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612</w:t>
            </w:r>
          </w:p>
        </w:tc>
        <w:tc>
          <w:tcPr>
            <w:tcW w:w="1268" w:type="dxa"/>
            <w:gridSpan w:val="2"/>
            <w:shd w:val="clear" w:color="auto" w:fill="auto"/>
          </w:tcPr>
          <w:p w:rsidR="001604D9" w:rsidRPr="006C56A3" w:rsidRDefault="001604D9" w:rsidP="001604D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150 907,3</w:t>
            </w:r>
          </w:p>
          <w:p w:rsidR="001604D9" w:rsidRPr="006C56A3" w:rsidRDefault="001604D9" w:rsidP="001604D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10 818,2</w:t>
            </w:r>
          </w:p>
        </w:tc>
        <w:tc>
          <w:tcPr>
            <w:tcW w:w="1280" w:type="dxa"/>
            <w:shd w:val="clear" w:color="auto" w:fill="auto"/>
          </w:tcPr>
          <w:p w:rsidR="001604D9" w:rsidRPr="006C56A3" w:rsidRDefault="001604D9" w:rsidP="001604D9">
            <w:pPr>
              <w:shd w:val="clear" w:color="auto" w:fill="FFFFFF" w:themeFill="background1"/>
              <w:spacing w:after="0" w:line="240" w:lineRule="auto"/>
              <w:jc w:val="center"/>
              <w:rPr>
                <w:rFonts w:ascii="Times New Roman" w:hAnsi="Times New Roman" w:cs="Times New Roman"/>
              </w:rPr>
            </w:pPr>
            <w:r w:rsidRPr="006C56A3">
              <w:rPr>
                <w:rFonts w:ascii="Times New Roman" w:hAnsi="Times New Roman" w:cs="Times New Roman"/>
              </w:rPr>
              <w:t>128 432,</w:t>
            </w:r>
            <w:r>
              <w:rPr>
                <w:rFonts w:ascii="Times New Roman" w:hAnsi="Times New Roman" w:cs="Times New Roman"/>
              </w:rPr>
              <w:t>7</w:t>
            </w:r>
          </w:p>
          <w:p w:rsidR="001604D9" w:rsidRPr="006C56A3" w:rsidRDefault="001604D9" w:rsidP="001604D9">
            <w:pPr>
              <w:shd w:val="clear" w:color="auto" w:fill="FFFFFF" w:themeFill="background1"/>
              <w:spacing w:after="0" w:line="240" w:lineRule="auto"/>
              <w:jc w:val="center"/>
              <w:rPr>
                <w:rFonts w:ascii="Times New Roman" w:hAnsi="Times New Roman" w:cs="Times New Roman"/>
              </w:rPr>
            </w:pPr>
            <w:r w:rsidRPr="006C56A3">
              <w:rPr>
                <w:rFonts w:ascii="Times New Roman" w:hAnsi="Times New Roman" w:cs="Times New Roman"/>
              </w:rPr>
              <w:t>9 302,9</w:t>
            </w:r>
          </w:p>
        </w:tc>
        <w:tc>
          <w:tcPr>
            <w:tcW w:w="1421" w:type="dxa"/>
            <w:shd w:val="clear" w:color="auto" w:fill="auto"/>
          </w:tcPr>
          <w:p w:rsidR="001604D9" w:rsidRPr="006C56A3" w:rsidRDefault="001604D9" w:rsidP="001604D9">
            <w:pPr>
              <w:shd w:val="clear" w:color="auto" w:fill="FFFFFF" w:themeFill="background1"/>
              <w:spacing w:after="0" w:line="240" w:lineRule="auto"/>
              <w:jc w:val="center"/>
              <w:rPr>
                <w:rFonts w:ascii="Times New Roman" w:hAnsi="Times New Roman" w:cs="Times New Roman"/>
              </w:rPr>
            </w:pPr>
            <w:r w:rsidRPr="006C56A3">
              <w:rPr>
                <w:rFonts w:ascii="Times New Roman" w:hAnsi="Times New Roman" w:cs="Times New Roman"/>
              </w:rPr>
              <w:t>128 432,</w:t>
            </w:r>
            <w:r>
              <w:rPr>
                <w:rFonts w:ascii="Times New Roman" w:hAnsi="Times New Roman" w:cs="Times New Roman"/>
              </w:rPr>
              <w:t>7</w:t>
            </w:r>
          </w:p>
          <w:p w:rsidR="001604D9" w:rsidRPr="006C56A3" w:rsidRDefault="001604D9" w:rsidP="001604D9">
            <w:pPr>
              <w:shd w:val="clear" w:color="auto" w:fill="FFFFFF" w:themeFill="background1"/>
              <w:spacing w:after="0" w:line="240" w:lineRule="auto"/>
              <w:jc w:val="center"/>
              <w:rPr>
                <w:rFonts w:ascii="Times New Roman" w:hAnsi="Times New Roman" w:cs="Times New Roman"/>
              </w:rPr>
            </w:pPr>
            <w:r w:rsidRPr="006C56A3">
              <w:rPr>
                <w:rFonts w:ascii="Times New Roman" w:hAnsi="Times New Roman" w:cs="Times New Roman"/>
              </w:rPr>
              <w:t>9 302,9</w:t>
            </w:r>
          </w:p>
        </w:tc>
        <w:tc>
          <w:tcPr>
            <w:tcW w:w="1723" w:type="dxa"/>
            <w:gridSpan w:val="2"/>
            <w:shd w:val="clear" w:color="auto" w:fill="auto"/>
          </w:tcPr>
          <w:p w:rsidR="001604D9" w:rsidRPr="006C56A3" w:rsidRDefault="001604D9" w:rsidP="001604D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407 772,</w:t>
            </w:r>
            <w:r>
              <w:rPr>
                <w:rFonts w:ascii="Times New Roman" w:eastAsia="Times New Roman" w:hAnsi="Times New Roman" w:cs="Times New Roman"/>
              </w:rPr>
              <w:t>7</w:t>
            </w:r>
          </w:p>
          <w:p w:rsidR="001604D9" w:rsidRPr="006C56A3" w:rsidRDefault="001604D9" w:rsidP="001604D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29 424,0</w:t>
            </w:r>
          </w:p>
        </w:tc>
        <w:tc>
          <w:tcPr>
            <w:tcW w:w="2502" w:type="dxa"/>
          </w:tcPr>
          <w:p w:rsidR="001604D9" w:rsidRPr="006C56A3" w:rsidRDefault="001604D9" w:rsidP="001604D9">
            <w:pPr>
              <w:shd w:val="clear" w:color="auto" w:fill="FFFFFF" w:themeFill="background1"/>
              <w:spacing w:after="0" w:line="240" w:lineRule="auto"/>
              <w:rPr>
                <w:rFonts w:ascii="Times New Roman" w:eastAsia="Calibri" w:hAnsi="Times New Roman" w:cs="Times New Roman"/>
              </w:rPr>
            </w:pPr>
            <w:r>
              <w:rPr>
                <w:rFonts w:ascii="Times New Roman" w:eastAsia="Calibri" w:hAnsi="Times New Roman" w:cs="Times New Roman"/>
              </w:rPr>
              <w:t>В 2025 г</w:t>
            </w:r>
          </w:p>
          <w:p w:rsidR="001604D9" w:rsidRPr="006C56A3" w:rsidRDefault="001604D9" w:rsidP="001604D9">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в пяти школах города получа</w:t>
            </w:r>
            <w:r>
              <w:rPr>
                <w:rFonts w:ascii="Times New Roman" w:eastAsia="Calibri" w:hAnsi="Times New Roman" w:cs="Times New Roman"/>
              </w:rPr>
              <w:t>ли</w:t>
            </w:r>
            <w:r w:rsidRPr="006C56A3">
              <w:rPr>
                <w:rFonts w:ascii="Times New Roman" w:eastAsia="Calibri" w:hAnsi="Times New Roman" w:cs="Times New Roman"/>
              </w:rPr>
              <w:t xml:space="preserve"> услуги общего образования 2499 обучающихся</w:t>
            </w:r>
          </w:p>
        </w:tc>
      </w:tr>
      <w:tr w:rsidR="001604D9" w:rsidRPr="006C56A3" w:rsidTr="00C964E9">
        <w:trPr>
          <w:trHeight w:val="444"/>
        </w:trPr>
        <w:tc>
          <w:tcPr>
            <w:tcW w:w="682" w:type="dxa"/>
          </w:tcPr>
          <w:p w:rsidR="001604D9" w:rsidRPr="006C56A3" w:rsidRDefault="001604D9" w:rsidP="001604D9">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lastRenderedPageBreak/>
              <w:t>3</w:t>
            </w:r>
          </w:p>
        </w:tc>
        <w:tc>
          <w:tcPr>
            <w:tcW w:w="2637" w:type="dxa"/>
          </w:tcPr>
          <w:p w:rsidR="001604D9" w:rsidRPr="006C56A3" w:rsidRDefault="001604D9" w:rsidP="001604D9">
            <w:pPr>
              <w:shd w:val="clear" w:color="auto" w:fill="FFFFFF" w:themeFill="background1"/>
              <w:spacing w:after="0" w:line="240" w:lineRule="auto"/>
              <w:rPr>
                <w:rFonts w:ascii="Times New Roman" w:hAnsi="Times New Roman" w:cs="Times New Roman"/>
                <w:b/>
              </w:rPr>
            </w:pPr>
            <w:r w:rsidRPr="006C56A3">
              <w:rPr>
                <w:rFonts w:ascii="Times New Roman" w:hAnsi="Times New Roman" w:cs="Times New Roman"/>
                <w:b/>
              </w:rPr>
              <w:t xml:space="preserve">Мероприятие 1.2.3 </w:t>
            </w:r>
            <w:r w:rsidRPr="006C56A3">
              <w:rPr>
                <w:rFonts w:ascii="Times New Roman" w:hAnsi="Times New Roman" w:cs="Times New Roman"/>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учебно-вспомогательного персонала </w:t>
            </w:r>
            <w:r w:rsidRPr="006C56A3">
              <w:rPr>
                <w:rFonts w:ascii="Times New Roman" w:hAnsi="Times New Roman" w:cs="Times New Roman"/>
              </w:rPr>
              <w:lastRenderedPageBreak/>
              <w:t>муниципальных общеобразовательных организаций</w:t>
            </w:r>
          </w:p>
        </w:tc>
        <w:tc>
          <w:tcPr>
            <w:tcW w:w="837" w:type="dxa"/>
          </w:tcPr>
          <w:p w:rsidR="001604D9" w:rsidRPr="006C56A3" w:rsidRDefault="001604D9" w:rsidP="001604D9">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lastRenderedPageBreak/>
              <w:t>МКУ «Управление образования г. Боготола»</w:t>
            </w:r>
          </w:p>
        </w:tc>
        <w:tc>
          <w:tcPr>
            <w:tcW w:w="656" w:type="dxa"/>
            <w:shd w:val="clear" w:color="auto" w:fill="auto"/>
          </w:tcPr>
          <w:p w:rsidR="001604D9" w:rsidRPr="006C56A3" w:rsidRDefault="001604D9" w:rsidP="001604D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079</w:t>
            </w:r>
          </w:p>
        </w:tc>
        <w:tc>
          <w:tcPr>
            <w:tcW w:w="670" w:type="dxa"/>
            <w:shd w:val="clear" w:color="auto" w:fill="auto"/>
          </w:tcPr>
          <w:p w:rsidR="001604D9" w:rsidRPr="006C56A3" w:rsidRDefault="001604D9" w:rsidP="001604D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0702</w:t>
            </w:r>
          </w:p>
        </w:tc>
        <w:tc>
          <w:tcPr>
            <w:tcW w:w="1380" w:type="dxa"/>
            <w:shd w:val="clear" w:color="auto" w:fill="auto"/>
          </w:tcPr>
          <w:p w:rsidR="001604D9" w:rsidRPr="006C56A3" w:rsidRDefault="001604D9" w:rsidP="001604D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0110074090</w:t>
            </w:r>
          </w:p>
        </w:tc>
        <w:tc>
          <w:tcPr>
            <w:tcW w:w="571" w:type="dxa"/>
            <w:gridSpan w:val="2"/>
            <w:shd w:val="clear" w:color="auto" w:fill="auto"/>
          </w:tcPr>
          <w:p w:rsidR="001604D9" w:rsidRPr="006C56A3" w:rsidRDefault="001604D9" w:rsidP="001604D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611</w:t>
            </w:r>
          </w:p>
          <w:p w:rsidR="001604D9" w:rsidRPr="006C56A3" w:rsidRDefault="001604D9" w:rsidP="001604D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612</w:t>
            </w:r>
          </w:p>
        </w:tc>
        <w:tc>
          <w:tcPr>
            <w:tcW w:w="1268" w:type="dxa"/>
            <w:gridSpan w:val="2"/>
            <w:shd w:val="clear" w:color="auto" w:fill="auto"/>
          </w:tcPr>
          <w:p w:rsidR="001604D9" w:rsidRPr="006C56A3" w:rsidRDefault="001604D9" w:rsidP="001604D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40 835,6</w:t>
            </w:r>
          </w:p>
          <w:p w:rsidR="001604D9" w:rsidRPr="006C56A3" w:rsidRDefault="001604D9" w:rsidP="001604D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45,0</w:t>
            </w:r>
          </w:p>
        </w:tc>
        <w:tc>
          <w:tcPr>
            <w:tcW w:w="1280" w:type="dxa"/>
            <w:shd w:val="clear" w:color="auto" w:fill="auto"/>
          </w:tcPr>
          <w:p w:rsidR="001604D9" w:rsidRPr="006C56A3" w:rsidRDefault="001604D9" w:rsidP="001604D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34 541,4</w:t>
            </w:r>
          </w:p>
          <w:p w:rsidR="001604D9" w:rsidRPr="006C56A3" w:rsidRDefault="001604D9" w:rsidP="001604D9">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rPr>
              <w:t>45,0</w:t>
            </w:r>
          </w:p>
        </w:tc>
        <w:tc>
          <w:tcPr>
            <w:tcW w:w="1421" w:type="dxa"/>
            <w:shd w:val="clear" w:color="auto" w:fill="auto"/>
          </w:tcPr>
          <w:p w:rsidR="001604D9" w:rsidRPr="006C56A3" w:rsidRDefault="001604D9" w:rsidP="001604D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34 541,4</w:t>
            </w:r>
          </w:p>
          <w:p w:rsidR="001604D9" w:rsidRPr="006C56A3" w:rsidRDefault="001604D9" w:rsidP="001604D9">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rPr>
              <w:t>45,0</w:t>
            </w:r>
          </w:p>
        </w:tc>
        <w:tc>
          <w:tcPr>
            <w:tcW w:w="1723" w:type="dxa"/>
            <w:gridSpan w:val="2"/>
            <w:shd w:val="clear" w:color="auto" w:fill="auto"/>
          </w:tcPr>
          <w:p w:rsidR="001604D9" w:rsidRPr="006C56A3" w:rsidRDefault="001604D9" w:rsidP="001604D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109 918,4</w:t>
            </w:r>
          </w:p>
          <w:p w:rsidR="001604D9" w:rsidRPr="006C56A3" w:rsidRDefault="001604D9" w:rsidP="001604D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135,0</w:t>
            </w:r>
          </w:p>
        </w:tc>
        <w:tc>
          <w:tcPr>
            <w:tcW w:w="2502" w:type="dxa"/>
          </w:tcPr>
          <w:p w:rsidR="001604D9" w:rsidRPr="006C56A3" w:rsidRDefault="001604D9" w:rsidP="001604D9">
            <w:pPr>
              <w:shd w:val="clear" w:color="auto" w:fill="FFFFFF" w:themeFill="background1"/>
              <w:spacing w:after="0" w:line="240" w:lineRule="auto"/>
              <w:rPr>
                <w:rFonts w:ascii="Times New Roman" w:eastAsia="Calibri" w:hAnsi="Times New Roman" w:cs="Times New Roman"/>
              </w:rPr>
            </w:pPr>
            <w:r>
              <w:rPr>
                <w:rFonts w:ascii="Times New Roman" w:eastAsia="Calibri" w:hAnsi="Times New Roman" w:cs="Times New Roman"/>
              </w:rPr>
              <w:t>В 2025 г</w:t>
            </w:r>
          </w:p>
          <w:p w:rsidR="001604D9" w:rsidRPr="006C56A3" w:rsidRDefault="001604D9" w:rsidP="001604D9">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в пяти школах города получа</w:t>
            </w:r>
            <w:r>
              <w:rPr>
                <w:rFonts w:ascii="Times New Roman" w:eastAsia="Calibri" w:hAnsi="Times New Roman" w:cs="Times New Roman"/>
              </w:rPr>
              <w:t>ли</w:t>
            </w:r>
            <w:r w:rsidRPr="006C56A3">
              <w:rPr>
                <w:rFonts w:ascii="Times New Roman" w:eastAsia="Calibri" w:hAnsi="Times New Roman" w:cs="Times New Roman"/>
              </w:rPr>
              <w:t xml:space="preserve"> услуги общего образования 2499 обучающихся</w:t>
            </w:r>
          </w:p>
        </w:tc>
      </w:tr>
      <w:tr w:rsidR="009845BE" w:rsidRPr="006C56A3" w:rsidTr="00C964E9">
        <w:trPr>
          <w:trHeight w:val="444"/>
        </w:trPr>
        <w:tc>
          <w:tcPr>
            <w:tcW w:w="682" w:type="dxa"/>
          </w:tcPr>
          <w:p w:rsidR="009845BE" w:rsidRPr="006C56A3"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lastRenderedPageBreak/>
              <w:t>4</w:t>
            </w:r>
          </w:p>
        </w:tc>
        <w:tc>
          <w:tcPr>
            <w:tcW w:w="2637" w:type="dxa"/>
          </w:tcPr>
          <w:p w:rsidR="009845BE" w:rsidRPr="006C56A3" w:rsidRDefault="009845BE" w:rsidP="003D3102">
            <w:pPr>
              <w:shd w:val="clear" w:color="auto" w:fill="FFFFFF" w:themeFill="background1"/>
              <w:spacing w:after="0" w:line="240" w:lineRule="auto"/>
              <w:rPr>
                <w:rFonts w:ascii="Times New Roman" w:eastAsia="Calibri" w:hAnsi="Times New Roman" w:cs="Times New Roman"/>
                <w:b/>
              </w:rPr>
            </w:pPr>
            <w:r w:rsidRPr="006C56A3">
              <w:rPr>
                <w:rFonts w:ascii="Times New Roman" w:eastAsia="Calibri" w:hAnsi="Times New Roman" w:cs="Times New Roman"/>
                <w:b/>
              </w:rPr>
              <w:t>Мероприятие  1.2.4</w:t>
            </w:r>
          </w:p>
          <w:p w:rsidR="009845BE" w:rsidRPr="006C56A3" w:rsidRDefault="009845BE" w:rsidP="003D3102">
            <w:pPr>
              <w:shd w:val="clear" w:color="auto" w:fill="FFFFFF" w:themeFill="background1"/>
              <w:spacing w:after="0" w:line="240" w:lineRule="auto"/>
              <w:rPr>
                <w:rFonts w:ascii="Times New Roman" w:eastAsia="Calibri" w:hAnsi="Times New Roman" w:cs="Times New Roman"/>
                <w:b/>
              </w:rPr>
            </w:pPr>
            <w:r w:rsidRPr="006C56A3">
              <w:rPr>
                <w:rFonts w:ascii="Times New Roman" w:eastAsia="Calibri" w:hAnsi="Times New Roman" w:cs="Times New Roman"/>
              </w:rPr>
              <w:t xml:space="preserve">Развитие сети общеобразовательных учреждений </w:t>
            </w:r>
          </w:p>
        </w:tc>
        <w:tc>
          <w:tcPr>
            <w:tcW w:w="837" w:type="dxa"/>
          </w:tcPr>
          <w:p w:rsidR="009845BE" w:rsidRPr="006C56A3" w:rsidRDefault="009845BE" w:rsidP="003D310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МКУ «Управление образования г. Боготола»</w:t>
            </w:r>
          </w:p>
        </w:tc>
        <w:tc>
          <w:tcPr>
            <w:tcW w:w="656" w:type="dxa"/>
            <w:shd w:val="clear" w:color="auto" w:fill="auto"/>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079</w:t>
            </w:r>
          </w:p>
        </w:tc>
        <w:tc>
          <w:tcPr>
            <w:tcW w:w="670" w:type="dxa"/>
            <w:shd w:val="clear" w:color="auto" w:fill="auto"/>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0702</w:t>
            </w:r>
          </w:p>
        </w:tc>
        <w:tc>
          <w:tcPr>
            <w:tcW w:w="1380" w:type="dxa"/>
            <w:shd w:val="clear" w:color="auto" w:fill="auto"/>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0110060070</w:t>
            </w:r>
          </w:p>
        </w:tc>
        <w:tc>
          <w:tcPr>
            <w:tcW w:w="571" w:type="dxa"/>
            <w:gridSpan w:val="2"/>
            <w:shd w:val="clear" w:color="auto" w:fill="auto"/>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612</w:t>
            </w:r>
          </w:p>
        </w:tc>
        <w:tc>
          <w:tcPr>
            <w:tcW w:w="1268" w:type="dxa"/>
            <w:gridSpan w:val="2"/>
            <w:shd w:val="clear" w:color="auto" w:fill="auto"/>
          </w:tcPr>
          <w:p w:rsidR="009845BE" w:rsidRPr="006C56A3" w:rsidRDefault="00624E5C" w:rsidP="009347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101,</w:t>
            </w:r>
            <w:r w:rsidR="00934702">
              <w:rPr>
                <w:rFonts w:ascii="Times New Roman" w:eastAsia="Times New Roman" w:hAnsi="Times New Roman" w:cs="Times New Roman"/>
              </w:rPr>
              <w:t>7</w:t>
            </w:r>
          </w:p>
        </w:tc>
        <w:tc>
          <w:tcPr>
            <w:tcW w:w="1280" w:type="dxa"/>
            <w:shd w:val="clear" w:color="auto" w:fill="auto"/>
          </w:tcPr>
          <w:p w:rsidR="009845BE" w:rsidRPr="006C56A3" w:rsidRDefault="00CC7C6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0,0</w:t>
            </w:r>
          </w:p>
        </w:tc>
        <w:tc>
          <w:tcPr>
            <w:tcW w:w="1421" w:type="dxa"/>
            <w:shd w:val="clear" w:color="auto" w:fill="auto"/>
          </w:tcPr>
          <w:p w:rsidR="009845BE" w:rsidRPr="006C56A3" w:rsidRDefault="00CC7C6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0,0</w:t>
            </w:r>
          </w:p>
        </w:tc>
        <w:tc>
          <w:tcPr>
            <w:tcW w:w="1723" w:type="dxa"/>
            <w:gridSpan w:val="2"/>
            <w:shd w:val="clear" w:color="auto" w:fill="auto"/>
          </w:tcPr>
          <w:p w:rsidR="009845BE" w:rsidRPr="006C56A3" w:rsidRDefault="00624E5C" w:rsidP="009347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101,</w:t>
            </w:r>
            <w:r w:rsidR="00934702">
              <w:rPr>
                <w:rFonts w:ascii="Times New Roman" w:eastAsia="Times New Roman" w:hAnsi="Times New Roman" w:cs="Times New Roman"/>
              </w:rPr>
              <w:t>8</w:t>
            </w:r>
            <w:r w:rsidRPr="006C56A3">
              <w:rPr>
                <w:rFonts w:ascii="Times New Roman" w:eastAsia="Times New Roman" w:hAnsi="Times New Roman" w:cs="Times New Roman"/>
              </w:rPr>
              <w:t> </w:t>
            </w:r>
          </w:p>
        </w:tc>
        <w:tc>
          <w:tcPr>
            <w:tcW w:w="2502" w:type="dxa"/>
          </w:tcPr>
          <w:p w:rsidR="009845BE" w:rsidRPr="006C56A3"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 xml:space="preserve">Ежегодно школами будет приобретена  посуда  для летних пришкольных оздоровительных лагерей </w:t>
            </w:r>
          </w:p>
        </w:tc>
      </w:tr>
      <w:tr w:rsidR="009845BE" w:rsidRPr="006C56A3" w:rsidTr="00C964E9">
        <w:trPr>
          <w:trHeight w:val="444"/>
        </w:trPr>
        <w:tc>
          <w:tcPr>
            <w:tcW w:w="682" w:type="dxa"/>
          </w:tcPr>
          <w:p w:rsidR="009845BE" w:rsidRPr="006C56A3"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5</w:t>
            </w:r>
          </w:p>
        </w:tc>
        <w:tc>
          <w:tcPr>
            <w:tcW w:w="2637" w:type="dxa"/>
          </w:tcPr>
          <w:p w:rsidR="009845BE" w:rsidRPr="006C56A3" w:rsidRDefault="009845BE" w:rsidP="003D3102">
            <w:pPr>
              <w:shd w:val="clear" w:color="auto" w:fill="FFFFFF" w:themeFill="background1"/>
              <w:spacing w:after="0" w:line="240" w:lineRule="auto"/>
              <w:rPr>
                <w:rFonts w:ascii="Times New Roman" w:eastAsia="Calibri" w:hAnsi="Times New Roman" w:cs="Times New Roman"/>
                <w:b/>
              </w:rPr>
            </w:pPr>
            <w:r w:rsidRPr="006C56A3">
              <w:rPr>
                <w:rFonts w:ascii="Times New Roman" w:eastAsia="Calibri" w:hAnsi="Times New Roman" w:cs="Times New Roman"/>
                <w:b/>
              </w:rPr>
              <w:t>Мероприятие 1.2.5</w:t>
            </w:r>
            <w:r w:rsidRPr="006C56A3">
              <w:rPr>
                <w:rFonts w:ascii="Times New Roman" w:eastAsia="Calibri" w:hAnsi="Times New Roman" w:cs="Times New Roman"/>
              </w:rPr>
              <w:t xml:space="preserve"> Обеспечение питанием  детей, обучающихся в муниципальных и негосударственных образовательных организациях, реализующих основные общеобразовательные  программы, без взимания платы</w:t>
            </w:r>
          </w:p>
        </w:tc>
        <w:tc>
          <w:tcPr>
            <w:tcW w:w="837" w:type="dxa"/>
          </w:tcPr>
          <w:p w:rsidR="009845BE" w:rsidRPr="006C56A3" w:rsidRDefault="009845BE" w:rsidP="003D310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МКУ «Управление образования г. Боготола»</w:t>
            </w:r>
          </w:p>
        </w:tc>
        <w:tc>
          <w:tcPr>
            <w:tcW w:w="656" w:type="dxa"/>
            <w:shd w:val="clear" w:color="auto" w:fill="auto"/>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079</w:t>
            </w:r>
          </w:p>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1003</w:t>
            </w:r>
          </w:p>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0110075660</w:t>
            </w:r>
          </w:p>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71" w:type="dxa"/>
            <w:gridSpan w:val="2"/>
            <w:shd w:val="clear" w:color="auto" w:fill="auto"/>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611</w:t>
            </w:r>
          </w:p>
          <w:p w:rsidR="009845BE" w:rsidRPr="006C56A3"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6C56A3"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268" w:type="dxa"/>
            <w:gridSpan w:val="2"/>
            <w:shd w:val="clear" w:color="auto" w:fill="auto"/>
          </w:tcPr>
          <w:p w:rsidR="009845BE" w:rsidRPr="006C56A3" w:rsidRDefault="00624E5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2 202,2</w:t>
            </w:r>
          </w:p>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80" w:type="dxa"/>
            <w:shd w:val="clear" w:color="auto" w:fill="auto"/>
          </w:tcPr>
          <w:p w:rsidR="009845BE" w:rsidRPr="006C56A3" w:rsidRDefault="003A0173" w:rsidP="003D3102">
            <w:pPr>
              <w:shd w:val="clear" w:color="auto" w:fill="FFFFFF" w:themeFill="background1"/>
              <w:spacing w:after="0" w:line="240" w:lineRule="auto"/>
              <w:jc w:val="center"/>
              <w:rPr>
                <w:rFonts w:ascii="Times New Roman" w:hAnsi="Times New Roman" w:cs="Times New Roman"/>
              </w:rPr>
            </w:pPr>
            <w:r w:rsidRPr="006C56A3">
              <w:rPr>
                <w:rFonts w:ascii="Times New Roman" w:hAnsi="Times New Roman" w:cs="Times New Roman"/>
              </w:rPr>
              <w:t>5</w:t>
            </w:r>
            <w:r w:rsidR="00624E5C" w:rsidRPr="006C56A3">
              <w:rPr>
                <w:rFonts w:ascii="Times New Roman" w:hAnsi="Times New Roman" w:cs="Times New Roman"/>
              </w:rPr>
              <w:t xml:space="preserve"> </w:t>
            </w:r>
            <w:r w:rsidRPr="006C56A3">
              <w:rPr>
                <w:rFonts w:ascii="Times New Roman" w:hAnsi="Times New Roman" w:cs="Times New Roman"/>
              </w:rPr>
              <w:t>332,0</w:t>
            </w:r>
          </w:p>
          <w:p w:rsidR="009845BE" w:rsidRPr="006C56A3" w:rsidRDefault="009845BE" w:rsidP="003D3102">
            <w:pPr>
              <w:shd w:val="clear" w:color="auto" w:fill="FFFFFF" w:themeFill="background1"/>
              <w:spacing w:after="0" w:line="240" w:lineRule="auto"/>
              <w:jc w:val="center"/>
              <w:rPr>
                <w:rFonts w:ascii="Times New Roman" w:hAnsi="Times New Roman" w:cs="Times New Roman"/>
              </w:rPr>
            </w:pPr>
          </w:p>
        </w:tc>
        <w:tc>
          <w:tcPr>
            <w:tcW w:w="1421" w:type="dxa"/>
            <w:shd w:val="clear" w:color="auto" w:fill="auto"/>
          </w:tcPr>
          <w:p w:rsidR="009845BE" w:rsidRPr="006C56A3" w:rsidRDefault="003A0173" w:rsidP="009D5589">
            <w:pPr>
              <w:shd w:val="clear" w:color="auto" w:fill="FFFFFF" w:themeFill="background1"/>
              <w:spacing w:after="0" w:line="240" w:lineRule="auto"/>
              <w:jc w:val="center"/>
              <w:rPr>
                <w:rFonts w:ascii="Times New Roman" w:hAnsi="Times New Roman" w:cs="Times New Roman"/>
              </w:rPr>
            </w:pPr>
            <w:r w:rsidRPr="006C56A3">
              <w:rPr>
                <w:rFonts w:ascii="Times New Roman" w:hAnsi="Times New Roman" w:cs="Times New Roman"/>
              </w:rPr>
              <w:t>5</w:t>
            </w:r>
            <w:r w:rsidR="00624E5C" w:rsidRPr="006C56A3">
              <w:rPr>
                <w:rFonts w:ascii="Times New Roman" w:hAnsi="Times New Roman" w:cs="Times New Roman"/>
              </w:rPr>
              <w:t xml:space="preserve"> </w:t>
            </w:r>
            <w:r w:rsidRPr="006C56A3">
              <w:rPr>
                <w:rFonts w:ascii="Times New Roman" w:hAnsi="Times New Roman" w:cs="Times New Roman"/>
              </w:rPr>
              <w:t>332,0</w:t>
            </w:r>
          </w:p>
          <w:p w:rsidR="009845BE" w:rsidRPr="006C56A3" w:rsidRDefault="009845BE" w:rsidP="003D3102">
            <w:pPr>
              <w:shd w:val="clear" w:color="auto" w:fill="FFFFFF" w:themeFill="background1"/>
              <w:spacing w:after="0" w:line="240" w:lineRule="auto"/>
              <w:rPr>
                <w:rFonts w:ascii="Times New Roman" w:hAnsi="Times New Roman" w:cs="Times New Roman"/>
              </w:rPr>
            </w:pPr>
          </w:p>
        </w:tc>
        <w:tc>
          <w:tcPr>
            <w:tcW w:w="1723" w:type="dxa"/>
            <w:gridSpan w:val="2"/>
            <w:shd w:val="clear" w:color="auto" w:fill="auto"/>
          </w:tcPr>
          <w:p w:rsidR="009845BE" w:rsidRPr="006C56A3" w:rsidRDefault="007F3916" w:rsidP="00624E5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12 866,2</w:t>
            </w:r>
          </w:p>
        </w:tc>
        <w:tc>
          <w:tcPr>
            <w:tcW w:w="2502" w:type="dxa"/>
          </w:tcPr>
          <w:p w:rsidR="009845BE" w:rsidRPr="006C56A3" w:rsidRDefault="009845BE" w:rsidP="003D310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В 2025 г.  горячее питание без взимания платы   в пяти школах города получа</w:t>
            </w:r>
            <w:r w:rsidR="00AB4D1D">
              <w:rPr>
                <w:rFonts w:ascii="Times New Roman" w:eastAsia="Calibri" w:hAnsi="Times New Roman" w:cs="Times New Roman"/>
              </w:rPr>
              <w:t>ли</w:t>
            </w:r>
          </w:p>
          <w:p w:rsidR="009845BE" w:rsidRPr="006C56A3" w:rsidRDefault="009845BE" w:rsidP="003D310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- 231обучающийся  из малообеспеченных семей и семей СОП.</w:t>
            </w:r>
          </w:p>
          <w:p w:rsidR="009845BE" w:rsidRPr="006C56A3" w:rsidRDefault="009845BE" w:rsidP="003D310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Ежегодно в  2025-2027 годах горячее питание без взимания платы  получат 231 обучающийся из малообеспеченных семей и семей СОП.</w:t>
            </w:r>
          </w:p>
        </w:tc>
      </w:tr>
      <w:tr w:rsidR="009845BE" w:rsidRPr="006C56A3" w:rsidTr="00A03037">
        <w:trPr>
          <w:trHeight w:val="2865"/>
        </w:trPr>
        <w:tc>
          <w:tcPr>
            <w:tcW w:w="682" w:type="dxa"/>
          </w:tcPr>
          <w:p w:rsidR="009845BE" w:rsidRPr="006C56A3"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6</w:t>
            </w:r>
          </w:p>
        </w:tc>
        <w:tc>
          <w:tcPr>
            <w:tcW w:w="2637" w:type="dxa"/>
          </w:tcPr>
          <w:p w:rsidR="009845BE" w:rsidRPr="006C56A3" w:rsidRDefault="009845BE" w:rsidP="003D3102">
            <w:pPr>
              <w:shd w:val="clear" w:color="auto" w:fill="FFFFFF" w:themeFill="background1"/>
              <w:spacing w:after="0" w:line="240" w:lineRule="auto"/>
              <w:rPr>
                <w:rFonts w:ascii="Times New Roman" w:eastAsia="Calibri" w:hAnsi="Times New Roman" w:cs="Times New Roman"/>
                <w:b/>
              </w:rPr>
            </w:pPr>
            <w:r w:rsidRPr="006C56A3">
              <w:rPr>
                <w:rFonts w:ascii="Times New Roman" w:eastAsia="Calibri" w:hAnsi="Times New Roman" w:cs="Times New Roman"/>
                <w:b/>
              </w:rPr>
              <w:t>Мероприятие 1.2.6</w:t>
            </w:r>
          </w:p>
          <w:p w:rsidR="009845BE" w:rsidRPr="006C56A3" w:rsidRDefault="009845BE" w:rsidP="003421B0">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37" w:type="dxa"/>
          </w:tcPr>
          <w:p w:rsidR="009845BE" w:rsidRPr="006C56A3" w:rsidRDefault="009845BE" w:rsidP="003D310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МКУ «Управление образования г. Боготола»</w:t>
            </w:r>
          </w:p>
        </w:tc>
        <w:tc>
          <w:tcPr>
            <w:tcW w:w="656" w:type="dxa"/>
            <w:shd w:val="clear" w:color="auto" w:fill="auto"/>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079</w:t>
            </w:r>
          </w:p>
        </w:tc>
        <w:tc>
          <w:tcPr>
            <w:tcW w:w="670" w:type="dxa"/>
            <w:shd w:val="clear" w:color="auto" w:fill="auto"/>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1003</w:t>
            </w:r>
          </w:p>
        </w:tc>
        <w:tc>
          <w:tcPr>
            <w:tcW w:w="1380" w:type="dxa"/>
            <w:shd w:val="clear" w:color="auto" w:fill="auto"/>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01100</w:t>
            </w:r>
            <w:r w:rsidRPr="006C56A3">
              <w:rPr>
                <w:rFonts w:ascii="Times New Roman" w:eastAsia="Times New Roman" w:hAnsi="Times New Roman" w:cs="Times New Roman"/>
                <w:lang w:val="en-US"/>
              </w:rPr>
              <w:t>L</w:t>
            </w:r>
            <w:r w:rsidRPr="006C56A3">
              <w:rPr>
                <w:rFonts w:ascii="Times New Roman" w:eastAsia="Times New Roman" w:hAnsi="Times New Roman" w:cs="Times New Roman"/>
              </w:rPr>
              <w:t>3040</w:t>
            </w:r>
          </w:p>
        </w:tc>
        <w:tc>
          <w:tcPr>
            <w:tcW w:w="571" w:type="dxa"/>
            <w:gridSpan w:val="2"/>
            <w:shd w:val="clear" w:color="auto" w:fill="auto"/>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611</w:t>
            </w:r>
          </w:p>
        </w:tc>
        <w:tc>
          <w:tcPr>
            <w:tcW w:w="1268" w:type="dxa"/>
            <w:gridSpan w:val="2"/>
            <w:shd w:val="clear" w:color="auto" w:fill="auto"/>
          </w:tcPr>
          <w:p w:rsidR="009845BE" w:rsidRPr="006C56A3" w:rsidRDefault="007B68F1" w:rsidP="00E07CDA">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6C56A3">
              <w:rPr>
                <w:rFonts w:ascii="Times New Roman" w:eastAsia="Times New Roman" w:hAnsi="Times New Roman" w:cs="Times New Roman"/>
                <w:color w:val="000000" w:themeColor="text1"/>
              </w:rPr>
              <w:t xml:space="preserve">8 855,8 </w:t>
            </w:r>
            <w:r w:rsidR="00E07CDA" w:rsidRPr="006C56A3">
              <w:rPr>
                <w:rFonts w:ascii="Times New Roman" w:eastAsia="Times New Roman" w:hAnsi="Times New Roman" w:cs="Times New Roman"/>
                <w:color w:val="000000" w:themeColor="text1"/>
              </w:rPr>
              <w:t xml:space="preserve">3 795,4  </w:t>
            </w:r>
            <w:r w:rsidR="007F3916" w:rsidRPr="006C56A3">
              <w:rPr>
                <w:rFonts w:ascii="Times New Roman" w:eastAsia="Times New Roman" w:hAnsi="Times New Roman" w:cs="Times New Roman"/>
                <w:color w:val="000000" w:themeColor="text1"/>
              </w:rPr>
              <w:t>12</w:t>
            </w:r>
            <w:r w:rsidR="00E07CDA" w:rsidRPr="006C56A3">
              <w:rPr>
                <w:rFonts w:ascii="Times New Roman" w:eastAsia="Times New Roman" w:hAnsi="Times New Roman" w:cs="Times New Roman"/>
                <w:color w:val="000000" w:themeColor="text1"/>
              </w:rPr>
              <w:t>,7</w:t>
            </w:r>
          </w:p>
        </w:tc>
        <w:tc>
          <w:tcPr>
            <w:tcW w:w="1280" w:type="dxa"/>
            <w:shd w:val="clear" w:color="auto" w:fill="auto"/>
          </w:tcPr>
          <w:p w:rsidR="009845BE" w:rsidRPr="006C56A3" w:rsidRDefault="007B68F1" w:rsidP="00C3630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6C56A3">
              <w:rPr>
                <w:rFonts w:ascii="Times New Roman" w:eastAsia="Times New Roman" w:hAnsi="Times New Roman" w:cs="Times New Roman"/>
                <w:color w:val="000000" w:themeColor="text1"/>
              </w:rPr>
              <w:t xml:space="preserve">8 296,1 </w:t>
            </w:r>
            <w:r w:rsidR="00E07CDA" w:rsidRPr="006C56A3">
              <w:rPr>
                <w:rFonts w:ascii="Times New Roman" w:eastAsia="Times New Roman" w:hAnsi="Times New Roman" w:cs="Times New Roman"/>
                <w:color w:val="000000" w:themeColor="text1"/>
              </w:rPr>
              <w:t>4 086,1    12,4</w:t>
            </w:r>
          </w:p>
        </w:tc>
        <w:tc>
          <w:tcPr>
            <w:tcW w:w="1421" w:type="dxa"/>
            <w:shd w:val="clear" w:color="auto" w:fill="auto"/>
          </w:tcPr>
          <w:p w:rsidR="009845BE" w:rsidRPr="006C56A3" w:rsidRDefault="007B68F1" w:rsidP="00C3630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6C56A3">
              <w:rPr>
                <w:rFonts w:ascii="Times New Roman" w:eastAsia="Times New Roman" w:hAnsi="Times New Roman" w:cs="Times New Roman"/>
                <w:color w:val="000000" w:themeColor="text1"/>
              </w:rPr>
              <w:t xml:space="preserve">7 639,6 </w:t>
            </w:r>
            <w:r w:rsidR="00E07CDA" w:rsidRPr="006C56A3">
              <w:rPr>
                <w:rFonts w:ascii="Times New Roman" w:eastAsia="Times New Roman" w:hAnsi="Times New Roman" w:cs="Times New Roman"/>
                <w:color w:val="000000" w:themeColor="text1"/>
              </w:rPr>
              <w:t>4 297,2     11,9</w:t>
            </w:r>
          </w:p>
        </w:tc>
        <w:tc>
          <w:tcPr>
            <w:tcW w:w="1723" w:type="dxa"/>
            <w:gridSpan w:val="2"/>
            <w:shd w:val="clear" w:color="auto" w:fill="auto"/>
          </w:tcPr>
          <w:p w:rsidR="009845BE" w:rsidRPr="006C56A3" w:rsidRDefault="007B68F1" w:rsidP="007F391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6C56A3">
              <w:rPr>
                <w:rFonts w:ascii="Times New Roman" w:eastAsia="Times New Roman" w:hAnsi="Times New Roman" w:cs="Times New Roman"/>
                <w:color w:val="000000" w:themeColor="text1"/>
              </w:rPr>
              <w:t>24 791,5  12 178,7          37,0</w:t>
            </w:r>
          </w:p>
        </w:tc>
        <w:tc>
          <w:tcPr>
            <w:tcW w:w="2502" w:type="dxa"/>
          </w:tcPr>
          <w:p w:rsidR="009845BE" w:rsidRPr="006C56A3" w:rsidRDefault="009845BE" w:rsidP="003D310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В 2025 г.  горячее питание без взимания платы   в пяти школах города</w:t>
            </w:r>
            <w:r w:rsidR="007F3916" w:rsidRPr="006C56A3">
              <w:rPr>
                <w:rFonts w:ascii="Times New Roman" w:eastAsia="Calibri" w:hAnsi="Times New Roman" w:cs="Times New Roman"/>
              </w:rPr>
              <w:t xml:space="preserve"> </w:t>
            </w:r>
            <w:r w:rsidRPr="006C56A3">
              <w:rPr>
                <w:rFonts w:ascii="Times New Roman" w:eastAsia="Calibri" w:hAnsi="Times New Roman" w:cs="Times New Roman"/>
              </w:rPr>
              <w:t>получа</w:t>
            </w:r>
            <w:r w:rsidR="00AB4D1D">
              <w:rPr>
                <w:rFonts w:ascii="Times New Roman" w:eastAsia="Calibri" w:hAnsi="Times New Roman" w:cs="Times New Roman"/>
              </w:rPr>
              <w:t>ли</w:t>
            </w:r>
            <w:r w:rsidRPr="006C56A3">
              <w:rPr>
                <w:rFonts w:ascii="Times New Roman" w:eastAsia="Calibri" w:hAnsi="Times New Roman" w:cs="Times New Roman"/>
              </w:rPr>
              <w:t xml:space="preserve"> 1013 обучающихся начальной школы.</w:t>
            </w:r>
          </w:p>
          <w:p w:rsidR="009845BE" w:rsidRPr="006C56A3" w:rsidRDefault="009845BE" w:rsidP="003D310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Ежегодно в  2025-2027  г.  горячее питание без взимания платы  получат более 1000 обучающихся начальной школы.</w:t>
            </w:r>
          </w:p>
        </w:tc>
      </w:tr>
      <w:tr w:rsidR="007F3916" w:rsidRPr="006C56A3" w:rsidTr="00C964E9">
        <w:trPr>
          <w:trHeight w:val="3161"/>
        </w:trPr>
        <w:tc>
          <w:tcPr>
            <w:tcW w:w="682" w:type="dxa"/>
          </w:tcPr>
          <w:p w:rsidR="007F3916" w:rsidRPr="006C56A3" w:rsidRDefault="007F3916"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lastRenderedPageBreak/>
              <w:t>7</w:t>
            </w:r>
          </w:p>
        </w:tc>
        <w:tc>
          <w:tcPr>
            <w:tcW w:w="2637" w:type="dxa"/>
            <w:shd w:val="clear" w:color="auto" w:fill="auto"/>
          </w:tcPr>
          <w:p w:rsidR="007F3916" w:rsidRPr="006C56A3" w:rsidRDefault="007F3916" w:rsidP="003D3102">
            <w:pPr>
              <w:shd w:val="clear" w:color="auto" w:fill="FFFFFF" w:themeFill="background1"/>
              <w:spacing w:after="0" w:line="240" w:lineRule="auto"/>
              <w:rPr>
                <w:rFonts w:ascii="Times New Roman" w:eastAsia="Calibri" w:hAnsi="Times New Roman" w:cs="Times New Roman"/>
                <w:b/>
              </w:rPr>
            </w:pPr>
            <w:r w:rsidRPr="006C56A3">
              <w:rPr>
                <w:rFonts w:ascii="Times New Roman" w:eastAsia="Calibri" w:hAnsi="Times New Roman" w:cs="Times New Roman"/>
                <w:b/>
              </w:rPr>
              <w:t xml:space="preserve">Мероприятие 1.2.7. </w:t>
            </w:r>
            <w:r w:rsidRPr="006C56A3">
              <w:rPr>
                <w:rFonts w:ascii="Times New Roman" w:eastAsia="Calibri" w:hAnsi="Times New Roman" w:cs="Times New Roman"/>
              </w:rPr>
              <w:t>Развитие инфраструктуры общеобразовательных учреждений и проведение работ в общеобразовательных организациях с целью приведения зданий и сооружений общеобразовательных организаций в соответствие с требованиями законодательства</w:t>
            </w:r>
          </w:p>
        </w:tc>
        <w:tc>
          <w:tcPr>
            <w:tcW w:w="837" w:type="dxa"/>
            <w:shd w:val="clear" w:color="auto" w:fill="auto"/>
          </w:tcPr>
          <w:p w:rsidR="007F3916" w:rsidRPr="006C56A3" w:rsidRDefault="007F3916" w:rsidP="003D310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МКУ «Управление образования г. Боготола»</w:t>
            </w:r>
          </w:p>
        </w:tc>
        <w:tc>
          <w:tcPr>
            <w:tcW w:w="656" w:type="dxa"/>
            <w:shd w:val="clear" w:color="auto" w:fill="auto"/>
          </w:tcPr>
          <w:p w:rsidR="007F3916" w:rsidRPr="006C56A3" w:rsidRDefault="007F3916"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079</w:t>
            </w:r>
          </w:p>
          <w:p w:rsidR="007F3916" w:rsidRPr="006C56A3" w:rsidRDefault="007F3916"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7F3916" w:rsidRPr="006C56A3" w:rsidRDefault="007F3916"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7F3916" w:rsidRPr="006C56A3" w:rsidRDefault="007F3916"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7F3916" w:rsidRPr="006C56A3" w:rsidRDefault="007F3916"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0702</w:t>
            </w:r>
          </w:p>
          <w:p w:rsidR="007F3916" w:rsidRPr="006C56A3" w:rsidRDefault="007F3916"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7F3916" w:rsidRPr="006C56A3" w:rsidRDefault="007F3916"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7F3916" w:rsidRPr="006C56A3" w:rsidRDefault="007F3916"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7F3916" w:rsidRPr="006C56A3" w:rsidRDefault="007F3916"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7F3916" w:rsidRPr="006C56A3" w:rsidRDefault="007F3916"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7F3916" w:rsidRPr="006C56A3" w:rsidRDefault="007F3916"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01100</w:t>
            </w:r>
            <w:r w:rsidRPr="006C56A3">
              <w:rPr>
                <w:rFonts w:ascii="Times New Roman" w:eastAsia="Times New Roman" w:hAnsi="Times New Roman" w:cs="Times New Roman"/>
                <w:lang w:val="en-US"/>
              </w:rPr>
              <w:t>S</w:t>
            </w:r>
            <w:r w:rsidRPr="006C56A3">
              <w:rPr>
                <w:rFonts w:ascii="Times New Roman" w:eastAsia="Times New Roman" w:hAnsi="Times New Roman" w:cs="Times New Roman"/>
              </w:rPr>
              <w:t>5630</w:t>
            </w:r>
          </w:p>
          <w:p w:rsidR="007F3916" w:rsidRPr="006C56A3" w:rsidRDefault="007F3916"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7F3916" w:rsidRPr="006C56A3" w:rsidRDefault="007F3916"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7F3916" w:rsidRPr="006C56A3" w:rsidRDefault="007F3916"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7F3916" w:rsidRPr="006C56A3" w:rsidRDefault="007F3916"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7F3916" w:rsidRPr="006C56A3" w:rsidRDefault="007F3916"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7F3916" w:rsidRPr="006C56A3" w:rsidRDefault="007F3916"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571" w:type="dxa"/>
            <w:gridSpan w:val="2"/>
            <w:shd w:val="clear" w:color="auto" w:fill="auto"/>
          </w:tcPr>
          <w:p w:rsidR="007F3916" w:rsidRPr="006C56A3" w:rsidRDefault="007F3916"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612</w:t>
            </w:r>
          </w:p>
        </w:tc>
        <w:tc>
          <w:tcPr>
            <w:tcW w:w="1268" w:type="dxa"/>
            <w:gridSpan w:val="2"/>
            <w:shd w:val="clear" w:color="auto" w:fill="auto"/>
          </w:tcPr>
          <w:p w:rsidR="007F3916" w:rsidRPr="006C56A3" w:rsidRDefault="007F3916" w:rsidP="007F391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1 845,0</w:t>
            </w:r>
          </w:p>
          <w:p w:rsidR="007F3916" w:rsidRPr="006C56A3" w:rsidRDefault="007F3916" w:rsidP="007F391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18,6</w:t>
            </w:r>
          </w:p>
        </w:tc>
        <w:tc>
          <w:tcPr>
            <w:tcW w:w="1280" w:type="dxa"/>
            <w:shd w:val="clear" w:color="auto" w:fill="auto"/>
          </w:tcPr>
          <w:p w:rsidR="007F3916" w:rsidRPr="006C56A3" w:rsidRDefault="007F3916" w:rsidP="007F3916">
            <w:pPr>
              <w:jc w:val="center"/>
              <w:rPr>
                <w:rFonts w:ascii="Times New Roman" w:eastAsia="Times New Roman" w:hAnsi="Times New Roman" w:cs="Times New Roman"/>
              </w:rPr>
            </w:pPr>
            <w:r w:rsidRPr="006C56A3">
              <w:rPr>
                <w:rFonts w:ascii="Times New Roman" w:eastAsia="Times New Roman" w:hAnsi="Times New Roman" w:cs="Times New Roman"/>
              </w:rPr>
              <w:t>1 845,0    15,5</w:t>
            </w:r>
          </w:p>
        </w:tc>
        <w:tc>
          <w:tcPr>
            <w:tcW w:w="1421" w:type="dxa"/>
            <w:shd w:val="clear" w:color="auto" w:fill="auto"/>
          </w:tcPr>
          <w:p w:rsidR="007F3916" w:rsidRPr="006C56A3" w:rsidRDefault="007F3916" w:rsidP="007F3916">
            <w:pPr>
              <w:jc w:val="center"/>
              <w:rPr>
                <w:rFonts w:ascii="Times New Roman" w:eastAsia="Times New Roman" w:hAnsi="Times New Roman" w:cs="Times New Roman"/>
              </w:rPr>
            </w:pPr>
            <w:r w:rsidRPr="006C56A3">
              <w:rPr>
                <w:rFonts w:ascii="Times New Roman" w:eastAsia="Times New Roman" w:hAnsi="Times New Roman" w:cs="Times New Roman"/>
              </w:rPr>
              <w:t>1 845,0     15,5</w:t>
            </w:r>
          </w:p>
        </w:tc>
        <w:tc>
          <w:tcPr>
            <w:tcW w:w="1723" w:type="dxa"/>
            <w:gridSpan w:val="2"/>
            <w:shd w:val="clear" w:color="auto" w:fill="auto"/>
          </w:tcPr>
          <w:p w:rsidR="007F3916" w:rsidRPr="006C56A3" w:rsidRDefault="007F3916" w:rsidP="007F391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5 535,0</w:t>
            </w:r>
          </w:p>
          <w:p w:rsidR="007F3916" w:rsidRPr="006C56A3" w:rsidRDefault="007F3916" w:rsidP="007F391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49,6</w:t>
            </w:r>
          </w:p>
        </w:tc>
        <w:tc>
          <w:tcPr>
            <w:tcW w:w="2502" w:type="dxa"/>
            <w:shd w:val="clear" w:color="auto" w:fill="auto"/>
          </w:tcPr>
          <w:p w:rsidR="007F3916" w:rsidRPr="006C56A3" w:rsidRDefault="007F3916" w:rsidP="00AB4D1D">
            <w:pPr>
              <w:widowControl w:val="0"/>
              <w:shd w:val="clear" w:color="auto" w:fill="FFFFFF" w:themeFill="background1"/>
              <w:autoSpaceDE w:val="0"/>
              <w:autoSpaceDN w:val="0"/>
              <w:spacing w:after="0" w:line="240" w:lineRule="auto"/>
              <w:rPr>
                <w:rFonts w:ascii="Times New Roman" w:eastAsia="Calibri" w:hAnsi="Times New Roman" w:cs="Times New Roman"/>
              </w:rPr>
            </w:pPr>
            <w:r w:rsidRPr="006C56A3">
              <w:rPr>
                <w:rFonts w:ascii="Times New Roman" w:eastAsia="Times New Roman" w:hAnsi="Times New Roman" w:cs="Times New Roman"/>
              </w:rPr>
              <w:t>В 2024 – 2025</w:t>
            </w:r>
            <w:r w:rsidR="005A3197" w:rsidRPr="006C56A3">
              <w:rPr>
                <w:rFonts w:ascii="Times New Roman" w:eastAsia="Times New Roman" w:hAnsi="Times New Roman" w:cs="Times New Roman"/>
              </w:rPr>
              <w:t xml:space="preserve"> </w:t>
            </w:r>
            <w:r w:rsidRPr="006C56A3">
              <w:rPr>
                <w:rFonts w:ascii="Times New Roman" w:eastAsia="Times New Roman" w:hAnsi="Times New Roman" w:cs="Times New Roman"/>
              </w:rPr>
              <w:t xml:space="preserve">годах </w:t>
            </w:r>
            <w:r w:rsidRPr="006C56A3">
              <w:rPr>
                <w:rFonts w:ascii="Times New Roman" w:eastAsia="Calibri" w:hAnsi="Times New Roman" w:cs="Times New Roman"/>
              </w:rPr>
              <w:t xml:space="preserve">проведены работы в общеобразовательных организациях с целью приведения зданий и сооружений общеобразовательных организаций в соответствие с требованиями законодательства – устранены предписания к зданию </w:t>
            </w:r>
            <w:r w:rsidR="00497F7C" w:rsidRPr="006C56A3">
              <w:rPr>
                <w:rFonts w:ascii="Times New Roman" w:eastAsia="Times New Roman" w:hAnsi="Times New Roman" w:cs="Times New Roman"/>
              </w:rPr>
              <w:t xml:space="preserve"> МБОУ «СОШ № 3 им. Героя Советского Союза  Н.П. Шикунова»</w:t>
            </w:r>
          </w:p>
        </w:tc>
      </w:tr>
      <w:tr w:rsidR="00893197" w:rsidRPr="006C56A3" w:rsidTr="00DC567C">
        <w:trPr>
          <w:trHeight w:val="3358"/>
        </w:trPr>
        <w:tc>
          <w:tcPr>
            <w:tcW w:w="682" w:type="dxa"/>
            <w:shd w:val="clear" w:color="auto" w:fill="auto"/>
          </w:tcPr>
          <w:p w:rsidR="006965EB" w:rsidRPr="006C56A3" w:rsidRDefault="00B13B06"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8</w:t>
            </w:r>
          </w:p>
        </w:tc>
        <w:tc>
          <w:tcPr>
            <w:tcW w:w="2637" w:type="dxa"/>
            <w:shd w:val="clear" w:color="auto" w:fill="auto"/>
          </w:tcPr>
          <w:p w:rsidR="006965EB" w:rsidRPr="006C56A3" w:rsidRDefault="006965EB" w:rsidP="003D3102">
            <w:pPr>
              <w:shd w:val="clear" w:color="auto" w:fill="FFFFFF" w:themeFill="background1"/>
              <w:spacing w:after="0" w:line="240" w:lineRule="auto"/>
              <w:rPr>
                <w:rFonts w:ascii="Times New Roman" w:eastAsia="Calibri" w:hAnsi="Times New Roman" w:cs="Times New Roman"/>
                <w:b/>
              </w:rPr>
            </w:pPr>
            <w:r w:rsidRPr="006C56A3">
              <w:rPr>
                <w:rFonts w:ascii="Times New Roman" w:eastAsia="Calibri" w:hAnsi="Times New Roman" w:cs="Times New Roman"/>
                <w:b/>
              </w:rPr>
              <w:t>Мероприятие 1.2.</w:t>
            </w:r>
            <w:r w:rsidR="00B13B06" w:rsidRPr="006C56A3">
              <w:rPr>
                <w:rFonts w:ascii="Times New Roman" w:eastAsia="Calibri" w:hAnsi="Times New Roman" w:cs="Times New Roman"/>
                <w:b/>
              </w:rPr>
              <w:t>8</w:t>
            </w:r>
            <w:r w:rsidRPr="006C56A3">
              <w:rPr>
                <w:rFonts w:ascii="Times New Roman" w:eastAsia="Calibri" w:hAnsi="Times New Roman" w:cs="Times New Roman"/>
                <w:b/>
              </w:rPr>
              <w:t xml:space="preserve">. </w:t>
            </w:r>
            <w:r w:rsidR="00893197" w:rsidRPr="006C56A3">
              <w:rPr>
                <w:rFonts w:ascii="Times New Roman" w:eastAsia="Calibri" w:hAnsi="Times New Roman" w:cs="Times New Roman"/>
              </w:rPr>
              <w:t>Субсидии бюджетам муниципальных образований на осуществление (возмещение)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w:t>
            </w:r>
          </w:p>
        </w:tc>
        <w:tc>
          <w:tcPr>
            <w:tcW w:w="837" w:type="dxa"/>
            <w:shd w:val="clear" w:color="auto" w:fill="auto"/>
          </w:tcPr>
          <w:p w:rsidR="006965EB" w:rsidRPr="006C56A3" w:rsidRDefault="006965EB" w:rsidP="003D310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МКУ «Управление образования г. Боготола»</w:t>
            </w:r>
          </w:p>
        </w:tc>
        <w:tc>
          <w:tcPr>
            <w:tcW w:w="656" w:type="dxa"/>
            <w:shd w:val="clear" w:color="auto" w:fill="auto"/>
          </w:tcPr>
          <w:p w:rsidR="006965EB" w:rsidRPr="006C56A3" w:rsidRDefault="006965EB" w:rsidP="003D3102">
            <w:pPr>
              <w:spacing w:after="0" w:line="240" w:lineRule="auto"/>
              <w:jc w:val="center"/>
              <w:rPr>
                <w:rFonts w:ascii="Times New Roman" w:hAnsi="Times New Roman" w:cs="Times New Roman"/>
              </w:rPr>
            </w:pPr>
            <w:r w:rsidRPr="006C56A3">
              <w:rPr>
                <w:rFonts w:ascii="Times New Roman" w:hAnsi="Times New Roman" w:cs="Times New Roman"/>
              </w:rPr>
              <w:t>079</w:t>
            </w:r>
          </w:p>
        </w:tc>
        <w:tc>
          <w:tcPr>
            <w:tcW w:w="670" w:type="dxa"/>
            <w:shd w:val="clear" w:color="auto" w:fill="auto"/>
          </w:tcPr>
          <w:p w:rsidR="006965EB" w:rsidRPr="006C56A3" w:rsidRDefault="006965EB" w:rsidP="003D3102">
            <w:pPr>
              <w:spacing w:after="0" w:line="240" w:lineRule="auto"/>
              <w:jc w:val="center"/>
              <w:rPr>
                <w:rFonts w:ascii="Times New Roman" w:hAnsi="Times New Roman" w:cs="Times New Roman"/>
              </w:rPr>
            </w:pPr>
            <w:r w:rsidRPr="006C56A3">
              <w:rPr>
                <w:rFonts w:ascii="Times New Roman" w:hAnsi="Times New Roman" w:cs="Times New Roman"/>
              </w:rPr>
              <w:t>0702</w:t>
            </w:r>
          </w:p>
        </w:tc>
        <w:tc>
          <w:tcPr>
            <w:tcW w:w="1380" w:type="dxa"/>
            <w:shd w:val="clear" w:color="auto" w:fill="auto"/>
          </w:tcPr>
          <w:p w:rsidR="006965EB" w:rsidRPr="006C56A3" w:rsidRDefault="006965EB" w:rsidP="003D3102">
            <w:pPr>
              <w:spacing w:after="0" w:line="240" w:lineRule="auto"/>
              <w:jc w:val="center"/>
              <w:rPr>
                <w:rFonts w:ascii="Times New Roman" w:hAnsi="Times New Roman" w:cs="Times New Roman"/>
              </w:rPr>
            </w:pPr>
            <w:r w:rsidRPr="006C56A3">
              <w:rPr>
                <w:rFonts w:ascii="Times New Roman" w:hAnsi="Times New Roman" w:cs="Times New Roman"/>
              </w:rPr>
              <w:t>01100S8400</w:t>
            </w:r>
          </w:p>
        </w:tc>
        <w:tc>
          <w:tcPr>
            <w:tcW w:w="571" w:type="dxa"/>
            <w:gridSpan w:val="2"/>
            <w:shd w:val="clear" w:color="auto" w:fill="auto"/>
          </w:tcPr>
          <w:p w:rsidR="006965EB" w:rsidRPr="006C56A3" w:rsidRDefault="006965EB" w:rsidP="003D3102">
            <w:pPr>
              <w:spacing w:after="0" w:line="240" w:lineRule="auto"/>
              <w:jc w:val="center"/>
              <w:rPr>
                <w:rFonts w:ascii="Times New Roman" w:hAnsi="Times New Roman" w:cs="Times New Roman"/>
              </w:rPr>
            </w:pPr>
            <w:r w:rsidRPr="006C56A3">
              <w:rPr>
                <w:rFonts w:ascii="Times New Roman" w:hAnsi="Times New Roman" w:cs="Times New Roman"/>
              </w:rPr>
              <w:t>612</w:t>
            </w:r>
          </w:p>
        </w:tc>
        <w:tc>
          <w:tcPr>
            <w:tcW w:w="1268" w:type="dxa"/>
            <w:gridSpan w:val="2"/>
            <w:shd w:val="clear" w:color="auto" w:fill="auto"/>
          </w:tcPr>
          <w:p w:rsidR="007F3916" w:rsidRPr="006C56A3" w:rsidRDefault="007F3916" w:rsidP="003D3102">
            <w:pPr>
              <w:spacing w:after="0" w:line="240" w:lineRule="auto"/>
              <w:jc w:val="center"/>
              <w:rPr>
                <w:rFonts w:ascii="Times New Roman" w:hAnsi="Times New Roman" w:cs="Times New Roman"/>
              </w:rPr>
            </w:pPr>
            <w:r w:rsidRPr="006C56A3">
              <w:rPr>
                <w:rFonts w:ascii="Times New Roman" w:hAnsi="Times New Roman" w:cs="Times New Roman"/>
              </w:rPr>
              <w:t>9 900,0</w:t>
            </w:r>
          </w:p>
          <w:p w:rsidR="006965EB" w:rsidRPr="006C56A3" w:rsidRDefault="006965EB" w:rsidP="003D3102">
            <w:pPr>
              <w:spacing w:after="0" w:line="240" w:lineRule="auto"/>
              <w:jc w:val="center"/>
              <w:rPr>
                <w:rFonts w:ascii="Times New Roman" w:hAnsi="Times New Roman" w:cs="Times New Roman"/>
              </w:rPr>
            </w:pPr>
            <w:r w:rsidRPr="006C56A3">
              <w:rPr>
                <w:rFonts w:ascii="Times New Roman" w:hAnsi="Times New Roman" w:cs="Times New Roman"/>
              </w:rPr>
              <w:t>100,0</w:t>
            </w:r>
          </w:p>
        </w:tc>
        <w:tc>
          <w:tcPr>
            <w:tcW w:w="1280" w:type="dxa"/>
            <w:shd w:val="clear" w:color="auto" w:fill="auto"/>
          </w:tcPr>
          <w:p w:rsidR="006965EB" w:rsidRPr="006C56A3" w:rsidRDefault="006965EB" w:rsidP="003D3102">
            <w:pPr>
              <w:spacing w:after="0" w:line="240" w:lineRule="auto"/>
              <w:jc w:val="center"/>
              <w:rPr>
                <w:rFonts w:ascii="Times New Roman" w:hAnsi="Times New Roman" w:cs="Times New Roman"/>
              </w:rPr>
            </w:pPr>
            <w:r w:rsidRPr="006C56A3">
              <w:rPr>
                <w:rFonts w:ascii="Times New Roman" w:hAnsi="Times New Roman" w:cs="Times New Roman"/>
              </w:rPr>
              <w:t>0,0</w:t>
            </w:r>
          </w:p>
        </w:tc>
        <w:tc>
          <w:tcPr>
            <w:tcW w:w="1421" w:type="dxa"/>
            <w:shd w:val="clear" w:color="auto" w:fill="auto"/>
          </w:tcPr>
          <w:p w:rsidR="006965EB" w:rsidRPr="006C56A3" w:rsidRDefault="006965EB" w:rsidP="003D3102">
            <w:pPr>
              <w:spacing w:after="0" w:line="240" w:lineRule="auto"/>
              <w:jc w:val="center"/>
              <w:rPr>
                <w:rFonts w:ascii="Times New Roman" w:hAnsi="Times New Roman" w:cs="Times New Roman"/>
              </w:rPr>
            </w:pPr>
            <w:r w:rsidRPr="006C56A3">
              <w:rPr>
                <w:rFonts w:ascii="Times New Roman" w:hAnsi="Times New Roman" w:cs="Times New Roman"/>
              </w:rPr>
              <w:t>0,0</w:t>
            </w:r>
          </w:p>
        </w:tc>
        <w:tc>
          <w:tcPr>
            <w:tcW w:w="1723" w:type="dxa"/>
            <w:gridSpan w:val="2"/>
            <w:shd w:val="clear" w:color="auto" w:fill="auto"/>
          </w:tcPr>
          <w:p w:rsidR="007F3916" w:rsidRPr="006C56A3" w:rsidRDefault="007F3916" w:rsidP="007F3916">
            <w:pPr>
              <w:spacing w:after="0" w:line="240" w:lineRule="auto"/>
              <w:jc w:val="center"/>
              <w:rPr>
                <w:rFonts w:ascii="Times New Roman" w:hAnsi="Times New Roman" w:cs="Times New Roman"/>
              </w:rPr>
            </w:pPr>
            <w:r w:rsidRPr="006C56A3">
              <w:rPr>
                <w:rFonts w:ascii="Times New Roman" w:hAnsi="Times New Roman" w:cs="Times New Roman"/>
              </w:rPr>
              <w:t>9 900,0</w:t>
            </w:r>
          </w:p>
          <w:p w:rsidR="006965EB" w:rsidRPr="006C56A3" w:rsidRDefault="007F3916" w:rsidP="007F3916">
            <w:pPr>
              <w:spacing w:after="0" w:line="240" w:lineRule="auto"/>
              <w:jc w:val="center"/>
              <w:rPr>
                <w:rFonts w:ascii="Times New Roman" w:hAnsi="Times New Roman" w:cs="Times New Roman"/>
              </w:rPr>
            </w:pPr>
            <w:r w:rsidRPr="006C56A3">
              <w:rPr>
                <w:rFonts w:ascii="Times New Roman" w:hAnsi="Times New Roman" w:cs="Times New Roman"/>
              </w:rPr>
              <w:t>100,0</w:t>
            </w:r>
          </w:p>
        </w:tc>
        <w:tc>
          <w:tcPr>
            <w:tcW w:w="2502" w:type="dxa"/>
            <w:shd w:val="clear" w:color="auto" w:fill="auto"/>
          </w:tcPr>
          <w:p w:rsidR="006965EB" w:rsidRPr="00AB4D1D" w:rsidRDefault="00AB4D1D"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B4D1D">
              <w:rPr>
                <w:rFonts w:ascii="Times New Roman" w:eastAsia="Times New Roman" w:hAnsi="Times New Roman" w:cs="Times New Roman"/>
              </w:rPr>
              <w:t>В 2025 г. п</w:t>
            </w:r>
            <w:r w:rsidR="006965EB" w:rsidRPr="00AB4D1D">
              <w:rPr>
                <w:rFonts w:ascii="Times New Roman" w:eastAsia="Times New Roman" w:hAnsi="Times New Roman" w:cs="Times New Roman"/>
              </w:rPr>
              <w:t>роведен</w:t>
            </w:r>
            <w:r>
              <w:rPr>
                <w:rFonts w:ascii="Times New Roman" w:eastAsia="Times New Roman" w:hAnsi="Times New Roman" w:cs="Times New Roman"/>
              </w:rPr>
              <w:t xml:space="preserve"> частичный</w:t>
            </w:r>
            <w:r w:rsidR="006965EB" w:rsidRPr="00AB4D1D">
              <w:rPr>
                <w:rFonts w:ascii="Times New Roman" w:eastAsia="Times New Roman" w:hAnsi="Times New Roman" w:cs="Times New Roman"/>
              </w:rPr>
              <w:t xml:space="preserve"> капитальный ремонт кровли здания </w:t>
            </w:r>
          </w:p>
          <w:p w:rsidR="006965EB" w:rsidRPr="006C56A3" w:rsidRDefault="005A3197"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B4D1D">
              <w:rPr>
                <w:rFonts w:ascii="Times New Roman" w:eastAsia="Times New Roman" w:hAnsi="Times New Roman" w:cs="Times New Roman"/>
              </w:rPr>
              <w:t>МБОУ «СОШ № 3 им. Героя Советского Союза  Н.П. Шикунова»</w:t>
            </w:r>
          </w:p>
        </w:tc>
      </w:tr>
      <w:tr w:rsidR="00A25F34" w:rsidRPr="006C56A3" w:rsidTr="006913B4">
        <w:trPr>
          <w:trHeight w:val="3716"/>
        </w:trPr>
        <w:tc>
          <w:tcPr>
            <w:tcW w:w="682" w:type="dxa"/>
          </w:tcPr>
          <w:p w:rsidR="00A25F34" w:rsidRPr="006C56A3" w:rsidRDefault="00A25F34" w:rsidP="00A25F34">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lastRenderedPageBreak/>
              <w:t>9</w:t>
            </w:r>
          </w:p>
        </w:tc>
        <w:tc>
          <w:tcPr>
            <w:tcW w:w="2637" w:type="dxa"/>
          </w:tcPr>
          <w:p w:rsidR="00A25F34" w:rsidRPr="006C56A3" w:rsidRDefault="00A25F34" w:rsidP="00A25F34">
            <w:pPr>
              <w:shd w:val="clear" w:color="auto" w:fill="FFFFFF" w:themeFill="background1"/>
              <w:spacing w:after="0" w:line="240" w:lineRule="auto"/>
              <w:rPr>
                <w:rFonts w:ascii="Times New Roman" w:eastAsia="Calibri" w:hAnsi="Times New Roman" w:cs="Times New Roman"/>
                <w:b/>
              </w:rPr>
            </w:pPr>
            <w:r w:rsidRPr="006C56A3">
              <w:rPr>
                <w:rFonts w:ascii="Times New Roman" w:eastAsia="Calibri" w:hAnsi="Times New Roman" w:cs="Times New Roman"/>
                <w:b/>
              </w:rPr>
              <w:t>Мероприятие 1.2.9</w:t>
            </w:r>
          </w:p>
          <w:p w:rsidR="00A25F34" w:rsidRPr="006C56A3" w:rsidRDefault="00A25F34" w:rsidP="00A25F34">
            <w:pPr>
              <w:shd w:val="clear" w:color="auto" w:fill="FFFFFF" w:themeFill="background1"/>
              <w:spacing w:after="0" w:line="240" w:lineRule="auto"/>
              <w:rPr>
                <w:rFonts w:ascii="Times New Roman" w:eastAsia="Calibri" w:hAnsi="Times New Roman" w:cs="Times New Roman"/>
                <w:b/>
              </w:rPr>
            </w:pPr>
            <w:r w:rsidRPr="006C56A3">
              <w:rPr>
                <w:rFonts w:ascii="Times New Roman" w:eastAsia="Calibri" w:hAnsi="Times New Roman" w:cs="Times New Roman"/>
              </w:rPr>
              <w:t xml:space="preserve">Развитие инфраструктуры дошкольных  учреждений и проведение работ в дошкольных  организациях с целью приведения зданий и сооружений общеобразовательных организаций в соответствие с требованиями законодательства </w:t>
            </w:r>
          </w:p>
        </w:tc>
        <w:tc>
          <w:tcPr>
            <w:tcW w:w="837" w:type="dxa"/>
          </w:tcPr>
          <w:p w:rsidR="00A25F34" w:rsidRPr="006C56A3" w:rsidRDefault="00A25F34" w:rsidP="00A25F34">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МКУ «Управление образования г. Боготола»</w:t>
            </w:r>
          </w:p>
        </w:tc>
        <w:tc>
          <w:tcPr>
            <w:tcW w:w="656" w:type="dxa"/>
            <w:shd w:val="clear" w:color="auto" w:fill="auto"/>
          </w:tcPr>
          <w:p w:rsidR="00A25F34" w:rsidRPr="006C56A3" w:rsidRDefault="00A25F34" w:rsidP="00A25F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079</w:t>
            </w:r>
          </w:p>
          <w:p w:rsidR="00A25F34" w:rsidRPr="006C56A3" w:rsidRDefault="00A25F34" w:rsidP="00A25F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A25F34" w:rsidRPr="006C56A3" w:rsidRDefault="00A25F34" w:rsidP="00A25F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A25F34" w:rsidRPr="006C56A3" w:rsidRDefault="00A25F34" w:rsidP="00A25F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A25F34" w:rsidRPr="006C56A3" w:rsidRDefault="00A25F34" w:rsidP="00A25F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0701</w:t>
            </w:r>
          </w:p>
          <w:p w:rsidR="00A25F34" w:rsidRPr="006C56A3" w:rsidRDefault="00A25F34" w:rsidP="00A25F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A25F34" w:rsidRPr="006C56A3" w:rsidRDefault="00A25F34" w:rsidP="00A25F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A25F34" w:rsidRPr="006C56A3" w:rsidRDefault="00A25F34" w:rsidP="00A25F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A25F34" w:rsidRPr="006C56A3" w:rsidRDefault="00A25F34" w:rsidP="00A25F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A25F34" w:rsidRPr="006C56A3" w:rsidRDefault="00A25F34" w:rsidP="00A25F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A25F34" w:rsidRPr="006C56A3" w:rsidRDefault="00A25F34" w:rsidP="00A25F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01100</w:t>
            </w:r>
            <w:r w:rsidRPr="006C56A3">
              <w:rPr>
                <w:rFonts w:ascii="Times New Roman" w:eastAsia="Times New Roman" w:hAnsi="Times New Roman" w:cs="Times New Roman"/>
                <w:lang w:val="en-US"/>
              </w:rPr>
              <w:t>S</w:t>
            </w:r>
            <w:r w:rsidRPr="006C56A3">
              <w:rPr>
                <w:rFonts w:ascii="Times New Roman" w:eastAsia="Times New Roman" w:hAnsi="Times New Roman" w:cs="Times New Roman"/>
              </w:rPr>
              <w:t>5820</w:t>
            </w:r>
          </w:p>
          <w:p w:rsidR="00A25F34" w:rsidRPr="006C56A3" w:rsidRDefault="00A25F34" w:rsidP="00A25F3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A25F34" w:rsidRPr="006C56A3" w:rsidRDefault="00A25F34" w:rsidP="00A25F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A25F34" w:rsidRPr="006C56A3" w:rsidRDefault="00A25F34" w:rsidP="00A25F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A25F34" w:rsidRPr="006C56A3" w:rsidRDefault="00A25F34" w:rsidP="00A25F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A25F34" w:rsidRPr="006C56A3" w:rsidRDefault="00A25F34" w:rsidP="00A25F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A25F34" w:rsidRPr="006C56A3" w:rsidRDefault="00A25F34" w:rsidP="00A25F3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571" w:type="dxa"/>
            <w:gridSpan w:val="2"/>
            <w:shd w:val="clear" w:color="auto" w:fill="auto"/>
          </w:tcPr>
          <w:p w:rsidR="00A25F34" w:rsidRPr="006C56A3" w:rsidRDefault="00A25F34" w:rsidP="00A25F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612</w:t>
            </w:r>
          </w:p>
        </w:tc>
        <w:tc>
          <w:tcPr>
            <w:tcW w:w="1268" w:type="dxa"/>
            <w:gridSpan w:val="2"/>
            <w:shd w:val="clear" w:color="auto" w:fill="auto"/>
          </w:tcPr>
          <w:p w:rsidR="008C0842" w:rsidRDefault="00A25F34" w:rsidP="008C084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 xml:space="preserve">1 102,0 </w:t>
            </w:r>
          </w:p>
          <w:p w:rsidR="00A25F34" w:rsidRDefault="00A25F34" w:rsidP="008C084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11,</w:t>
            </w:r>
            <w:r w:rsidR="008C0842">
              <w:rPr>
                <w:rFonts w:ascii="Times New Roman" w:eastAsia="Times New Roman" w:hAnsi="Times New Roman" w:cs="Times New Roman"/>
              </w:rPr>
              <w:t>1</w:t>
            </w:r>
          </w:p>
          <w:p w:rsidR="008C0842" w:rsidRPr="006C56A3" w:rsidRDefault="008C0842" w:rsidP="008C084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80" w:type="dxa"/>
            <w:shd w:val="clear" w:color="auto" w:fill="auto"/>
          </w:tcPr>
          <w:p w:rsidR="008C0842" w:rsidRDefault="00DC567C" w:rsidP="008C084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 xml:space="preserve">1 102,0 </w:t>
            </w:r>
          </w:p>
          <w:p w:rsidR="00A25F34" w:rsidRPr="006C56A3" w:rsidRDefault="00DC567C" w:rsidP="008C084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11,1</w:t>
            </w:r>
          </w:p>
        </w:tc>
        <w:tc>
          <w:tcPr>
            <w:tcW w:w="1421" w:type="dxa"/>
            <w:shd w:val="clear" w:color="auto" w:fill="auto"/>
          </w:tcPr>
          <w:p w:rsidR="00DC567C" w:rsidRPr="006C56A3" w:rsidRDefault="00DC567C" w:rsidP="00A25F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 xml:space="preserve">1 102,0 </w:t>
            </w:r>
          </w:p>
          <w:p w:rsidR="00A25F34" w:rsidRPr="006C56A3" w:rsidRDefault="00DC567C" w:rsidP="008C084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11,1</w:t>
            </w:r>
          </w:p>
        </w:tc>
        <w:tc>
          <w:tcPr>
            <w:tcW w:w="1723" w:type="dxa"/>
            <w:gridSpan w:val="2"/>
            <w:shd w:val="clear" w:color="auto" w:fill="auto"/>
          </w:tcPr>
          <w:p w:rsidR="00A25F34" w:rsidRPr="006C56A3" w:rsidRDefault="00DC567C" w:rsidP="004438C5">
            <w:pPr>
              <w:jc w:val="center"/>
            </w:pPr>
            <w:r w:rsidRPr="006C56A3">
              <w:rPr>
                <w:rFonts w:ascii="Times New Roman" w:eastAsia="Times New Roman" w:hAnsi="Times New Roman" w:cs="Times New Roman"/>
              </w:rPr>
              <w:t>3 306,0               33,</w:t>
            </w:r>
            <w:r w:rsidR="004438C5">
              <w:rPr>
                <w:rFonts w:ascii="Times New Roman" w:eastAsia="Times New Roman" w:hAnsi="Times New Roman" w:cs="Times New Roman"/>
              </w:rPr>
              <w:t>3</w:t>
            </w:r>
            <w:r w:rsidR="00A25F34" w:rsidRPr="006C56A3">
              <w:rPr>
                <w:rFonts w:ascii="Times New Roman" w:eastAsia="Times New Roman" w:hAnsi="Times New Roman" w:cs="Times New Roman"/>
              </w:rPr>
              <w:t xml:space="preserve">           </w:t>
            </w:r>
          </w:p>
        </w:tc>
        <w:tc>
          <w:tcPr>
            <w:tcW w:w="2502" w:type="dxa"/>
          </w:tcPr>
          <w:p w:rsidR="00A25F34" w:rsidRPr="006C56A3" w:rsidRDefault="00533A4A" w:rsidP="00AB4D1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22206B">
              <w:rPr>
                <w:rFonts w:ascii="Times New Roman" w:eastAsia="Times New Roman" w:hAnsi="Times New Roman" w:cs="Times New Roman"/>
              </w:rPr>
              <w:t>В 2025 году</w:t>
            </w:r>
            <w:r>
              <w:rPr>
                <w:rFonts w:ascii="Times New Roman" w:eastAsia="Calibri" w:hAnsi="Times New Roman" w:cs="Times New Roman"/>
              </w:rPr>
              <w:t xml:space="preserve"> проведены работы</w:t>
            </w:r>
            <w:r w:rsidRPr="0022206B">
              <w:rPr>
                <w:rFonts w:ascii="Times New Roman" w:eastAsia="Calibri" w:hAnsi="Times New Roman" w:cs="Times New Roman"/>
              </w:rPr>
              <w:t xml:space="preserve"> с целью приведения зданий и сооружений дошкольных  организаций в соответствие с требованиями законодательства –проведен ремонт крыльца и частично ограждения территории детского сада № 7</w:t>
            </w:r>
          </w:p>
        </w:tc>
      </w:tr>
      <w:tr w:rsidR="00585754" w:rsidRPr="006C56A3" w:rsidTr="00C964E9">
        <w:trPr>
          <w:trHeight w:val="392"/>
        </w:trPr>
        <w:tc>
          <w:tcPr>
            <w:tcW w:w="682" w:type="dxa"/>
          </w:tcPr>
          <w:p w:rsidR="00585754" w:rsidRPr="006C56A3" w:rsidRDefault="00585754"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585754" w:rsidRPr="006C56A3" w:rsidRDefault="00585754" w:rsidP="00A03037">
            <w:pPr>
              <w:shd w:val="clear" w:color="auto" w:fill="FFFFFF" w:themeFill="background1"/>
              <w:spacing w:after="0" w:line="240" w:lineRule="auto"/>
              <w:rPr>
                <w:rFonts w:ascii="Times New Roman" w:hAnsi="Times New Roman" w:cs="Times New Roman"/>
                <w:b/>
              </w:rPr>
            </w:pPr>
            <w:r w:rsidRPr="006C56A3">
              <w:rPr>
                <w:rFonts w:ascii="Times New Roman" w:hAnsi="Times New Roman" w:cs="Times New Roman"/>
                <w:b/>
              </w:rPr>
              <w:t xml:space="preserve">Итого </w:t>
            </w:r>
            <w:r w:rsidR="00A03037" w:rsidRPr="006C56A3">
              <w:rPr>
                <w:rFonts w:ascii="Times New Roman" w:hAnsi="Times New Roman" w:cs="Times New Roman"/>
                <w:b/>
              </w:rPr>
              <w:t xml:space="preserve"> по </w:t>
            </w:r>
            <w:r w:rsidRPr="006C56A3">
              <w:rPr>
                <w:rFonts w:ascii="Times New Roman" w:hAnsi="Times New Roman" w:cs="Times New Roman"/>
                <w:b/>
              </w:rPr>
              <w:t>мероприяти</w:t>
            </w:r>
            <w:r w:rsidR="00A03037" w:rsidRPr="006C56A3">
              <w:rPr>
                <w:rFonts w:ascii="Times New Roman" w:hAnsi="Times New Roman" w:cs="Times New Roman"/>
                <w:b/>
              </w:rPr>
              <w:t xml:space="preserve">ям:           </w:t>
            </w:r>
            <w:r w:rsidRPr="006C56A3">
              <w:rPr>
                <w:rFonts w:ascii="Times New Roman" w:hAnsi="Times New Roman" w:cs="Times New Roman"/>
                <w:b/>
              </w:rPr>
              <w:t>1.2.</w:t>
            </w:r>
            <w:r w:rsidR="003F2873" w:rsidRPr="006C56A3">
              <w:rPr>
                <w:rFonts w:ascii="Times New Roman" w:hAnsi="Times New Roman" w:cs="Times New Roman"/>
                <w:b/>
              </w:rPr>
              <w:t>1</w:t>
            </w:r>
            <w:r w:rsidRPr="006C56A3">
              <w:rPr>
                <w:rFonts w:ascii="Times New Roman" w:hAnsi="Times New Roman" w:cs="Times New Roman"/>
                <w:b/>
              </w:rPr>
              <w:t>-1.2.</w:t>
            </w:r>
            <w:r w:rsidR="003F2873" w:rsidRPr="006C56A3">
              <w:rPr>
                <w:rFonts w:ascii="Times New Roman" w:hAnsi="Times New Roman" w:cs="Times New Roman"/>
                <w:b/>
              </w:rPr>
              <w:t>9</w:t>
            </w:r>
          </w:p>
        </w:tc>
        <w:tc>
          <w:tcPr>
            <w:tcW w:w="837" w:type="dxa"/>
          </w:tcPr>
          <w:p w:rsidR="00585754" w:rsidRPr="006C56A3" w:rsidRDefault="00585754" w:rsidP="003D3102">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585754" w:rsidRPr="006C56A3" w:rsidRDefault="0058575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585754" w:rsidRPr="006C56A3" w:rsidRDefault="0058575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585754" w:rsidRPr="006C56A3" w:rsidRDefault="0058575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71" w:type="dxa"/>
            <w:gridSpan w:val="2"/>
            <w:shd w:val="clear" w:color="auto" w:fill="auto"/>
          </w:tcPr>
          <w:p w:rsidR="00585754" w:rsidRPr="006C56A3" w:rsidRDefault="0058575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68" w:type="dxa"/>
            <w:gridSpan w:val="2"/>
            <w:shd w:val="clear" w:color="auto" w:fill="auto"/>
          </w:tcPr>
          <w:p w:rsidR="00585754" w:rsidRPr="006C56A3" w:rsidRDefault="00DC567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314 663,</w:t>
            </w:r>
            <w:r w:rsidR="00C86B90">
              <w:rPr>
                <w:rFonts w:ascii="Times New Roman" w:eastAsia="Times New Roman" w:hAnsi="Times New Roman" w:cs="Times New Roman"/>
                <w:b/>
              </w:rPr>
              <w:t>4</w:t>
            </w:r>
          </w:p>
          <w:p w:rsidR="00DC567C" w:rsidRPr="006C56A3" w:rsidRDefault="00DC567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280" w:type="dxa"/>
            <w:shd w:val="clear" w:color="auto" w:fill="auto"/>
          </w:tcPr>
          <w:p w:rsidR="00585754" w:rsidRPr="006C56A3" w:rsidRDefault="0057400A" w:rsidP="00C86B90">
            <w:pPr>
              <w:jc w:val="center"/>
              <w:rPr>
                <w:b/>
              </w:rPr>
            </w:pPr>
            <w:r w:rsidRPr="006C56A3">
              <w:rPr>
                <w:rFonts w:ascii="Times New Roman" w:eastAsia="Times New Roman" w:hAnsi="Times New Roman" w:cs="Times New Roman"/>
                <w:b/>
              </w:rPr>
              <w:t>272 454,</w:t>
            </w:r>
            <w:r w:rsidR="00C86B90">
              <w:rPr>
                <w:rFonts w:ascii="Times New Roman" w:eastAsia="Times New Roman" w:hAnsi="Times New Roman" w:cs="Times New Roman"/>
                <w:b/>
              </w:rPr>
              <w:t>7</w:t>
            </w:r>
          </w:p>
        </w:tc>
        <w:tc>
          <w:tcPr>
            <w:tcW w:w="1421" w:type="dxa"/>
            <w:shd w:val="clear" w:color="auto" w:fill="auto"/>
          </w:tcPr>
          <w:p w:rsidR="00585754" w:rsidRPr="006C56A3" w:rsidRDefault="0057400A" w:rsidP="00C86B90">
            <w:pPr>
              <w:jc w:val="center"/>
              <w:rPr>
                <w:b/>
              </w:rPr>
            </w:pPr>
            <w:r w:rsidRPr="006C56A3">
              <w:rPr>
                <w:rFonts w:ascii="Times New Roman" w:eastAsia="Times New Roman" w:hAnsi="Times New Roman" w:cs="Times New Roman"/>
                <w:b/>
              </w:rPr>
              <w:t>270 211,</w:t>
            </w:r>
            <w:r w:rsidR="00C86B90">
              <w:rPr>
                <w:rFonts w:ascii="Times New Roman" w:eastAsia="Times New Roman" w:hAnsi="Times New Roman" w:cs="Times New Roman"/>
                <w:b/>
              </w:rPr>
              <w:t>6</w:t>
            </w:r>
          </w:p>
        </w:tc>
        <w:tc>
          <w:tcPr>
            <w:tcW w:w="1723" w:type="dxa"/>
            <w:gridSpan w:val="2"/>
            <w:shd w:val="clear" w:color="auto" w:fill="auto"/>
          </w:tcPr>
          <w:p w:rsidR="004F5052" w:rsidRPr="006C56A3" w:rsidRDefault="004F5052" w:rsidP="0057400A">
            <w:pPr>
              <w:jc w:val="center"/>
              <w:rPr>
                <w:b/>
              </w:rPr>
            </w:pPr>
            <w:r w:rsidRPr="006C56A3">
              <w:rPr>
                <w:rFonts w:ascii="Times New Roman" w:eastAsia="Times New Roman" w:hAnsi="Times New Roman" w:cs="Times New Roman"/>
                <w:b/>
              </w:rPr>
              <w:t>857 329,7</w:t>
            </w:r>
          </w:p>
        </w:tc>
        <w:tc>
          <w:tcPr>
            <w:tcW w:w="2502" w:type="dxa"/>
          </w:tcPr>
          <w:p w:rsidR="00585754" w:rsidRPr="006C56A3" w:rsidRDefault="00585754" w:rsidP="003D3102">
            <w:pPr>
              <w:shd w:val="clear" w:color="auto" w:fill="FFFFFF" w:themeFill="background1"/>
              <w:spacing w:after="0" w:line="240" w:lineRule="auto"/>
              <w:jc w:val="both"/>
              <w:rPr>
                <w:rFonts w:ascii="Times New Roman" w:eastAsia="Calibri" w:hAnsi="Times New Roman" w:cs="Times New Roman"/>
              </w:rPr>
            </w:pPr>
          </w:p>
        </w:tc>
      </w:tr>
      <w:tr w:rsidR="009845BE" w:rsidRPr="006C56A3" w:rsidTr="00C964E9">
        <w:trPr>
          <w:trHeight w:val="2308"/>
        </w:trPr>
        <w:tc>
          <w:tcPr>
            <w:tcW w:w="682" w:type="dxa"/>
          </w:tcPr>
          <w:p w:rsidR="009845BE" w:rsidRPr="006C56A3" w:rsidRDefault="009845BE" w:rsidP="00DC567C">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1</w:t>
            </w:r>
            <w:r w:rsidR="00DC567C" w:rsidRPr="006C56A3">
              <w:rPr>
                <w:rFonts w:ascii="Times New Roman" w:eastAsia="Times New Roman" w:hAnsi="Times New Roman" w:cs="Times New Roman"/>
              </w:rPr>
              <w:t>0</w:t>
            </w:r>
          </w:p>
        </w:tc>
        <w:tc>
          <w:tcPr>
            <w:tcW w:w="2637" w:type="dxa"/>
          </w:tcPr>
          <w:p w:rsidR="009845BE" w:rsidRPr="006C56A3" w:rsidRDefault="009845BE" w:rsidP="003D3102">
            <w:pPr>
              <w:shd w:val="clear" w:color="auto" w:fill="FFFFFF" w:themeFill="background1"/>
              <w:spacing w:after="0" w:line="240" w:lineRule="auto"/>
              <w:rPr>
                <w:rFonts w:ascii="Times New Roman" w:eastAsia="Calibri" w:hAnsi="Times New Roman" w:cs="Times New Roman"/>
                <w:b/>
              </w:rPr>
            </w:pPr>
            <w:r w:rsidRPr="006C56A3">
              <w:rPr>
                <w:rFonts w:ascii="Times New Roman" w:eastAsia="Calibri" w:hAnsi="Times New Roman" w:cs="Times New Roman"/>
                <w:b/>
              </w:rPr>
              <w:t>Мероприятие 1.2.1</w:t>
            </w:r>
            <w:r w:rsidR="00DC567C" w:rsidRPr="006C56A3">
              <w:rPr>
                <w:rFonts w:ascii="Times New Roman" w:eastAsia="Calibri" w:hAnsi="Times New Roman" w:cs="Times New Roman"/>
                <w:b/>
              </w:rPr>
              <w:t>0</w:t>
            </w:r>
          </w:p>
          <w:p w:rsidR="009845BE" w:rsidRPr="006C56A3" w:rsidRDefault="009845BE" w:rsidP="003D3102">
            <w:pPr>
              <w:shd w:val="clear" w:color="auto" w:fill="FFFFFF" w:themeFill="background1"/>
              <w:spacing w:after="0" w:line="240" w:lineRule="auto"/>
              <w:rPr>
                <w:rFonts w:ascii="Times New Roman" w:eastAsia="Calibri" w:hAnsi="Times New Roman" w:cs="Times New Roman"/>
                <w:b/>
              </w:rPr>
            </w:pPr>
            <w:r w:rsidRPr="006C56A3">
              <w:rPr>
                <w:rFonts w:ascii="Times New Roman" w:eastAsia="Calibri" w:hAnsi="Times New Roman" w:cs="Times New Roman"/>
              </w:rPr>
              <w:t>Мероприятия по созданию безопасных комфортных условий функционирования объектов муниципальной собственности, развитие муниципальных учреждений</w:t>
            </w:r>
          </w:p>
        </w:tc>
        <w:tc>
          <w:tcPr>
            <w:tcW w:w="837" w:type="dxa"/>
          </w:tcPr>
          <w:p w:rsidR="009845BE" w:rsidRPr="006C56A3" w:rsidRDefault="009845BE" w:rsidP="003D310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МКУ «Управление образования г. Боготола»</w:t>
            </w:r>
          </w:p>
        </w:tc>
        <w:tc>
          <w:tcPr>
            <w:tcW w:w="656" w:type="dxa"/>
            <w:shd w:val="clear" w:color="auto" w:fill="auto"/>
          </w:tcPr>
          <w:p w:rsidR="009845BE" w:rsidRPr="006C56A3" w:rsidRDefault="009845BE" w:rsidP="003D310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079</w:t>
            </w:r>
          </w:p>
        </w:tc>
        <w:tc>
          <w:tcPr>
            <w:tcW w:w="670" w:type="dxa"/>
            <w:shd w:val="clear" w:color="auto" w:fill="auto"/>
          </w:tcPr>
          <w:p w:rsidR="009845BE" w:rsidRPr="006C56A3" w:rsidRDefault="009845BE" w:rsidP="0028613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w:t>
            </w:r>
            <w:r w:rsidR="00286130" w:rsidRPr="006C56A3">
              <w:rPr>
                <w:rFonts w:ascii="Times New Roman" w:eastAsia="Times New Roman" w:hAnsi="Times New Roman" w:cs="Times New Roman"/>
              </w:rPr>
              <w:t>2</w:t>
            </w:r>
          </w:p>
          <w:p w:rsidR="00286130" w:rsidRPr="006C56A3" w:rsidRDefault="00286130" w:rsidP="0028613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0701</w:t>
            </w:r>
          </w:p>
        </w:tc>
        <w:tc>
          <w:tcPr>
            <w:tcW w:w="1380" w:type="dxa"/>
            <w:shd w:val="clear" w:color="auto" w:fill="auto"/>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0110060150</w:t>
            </w:r>
          </w:p>
        </w:tc>
        <w:tc>
          <w:tcPr>
            <w:tcW w:w="571" w:type="dxa"/>
            <w:gridSpan w:val="2"/>
            <w:shd w:val="clear" w:color="auto" w:fill="auto"/>
          </w:tcPr>
          <w:p w:rsidR="009845BE" w:rsidRPr="006C56A3"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612</w:t>
            </w:r>
          </w:p>
        </w:tc>
        <w:tc>
          <w:tcPr>
            <w:tcW w:w="1268" w:type="dxa"/>
            <w:gridSpan w:val="2"/>
            <w:shd w:val="clear" w:color="auto" w:fill="auto"/>
          </w:tcPr>
          <w:p w:rsidR="009845BE" w:rsidRPr="006C56A3" w:rsidRDefault="0058575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607,9</w:t>
            </w:r>
          </w:p>
          <w:p w:rsidR="00286130" w:rsidRPr="006C56A3" w:rsidRDefault="0028613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80" w:type="dxa"/>
            <w:shd w:val="clear" w:color="auto" w:fill="auto"/>
          </w:tcPr>
          <w:p w:rsidR="009845BE" w:rsidRPr="006C56A3" w:rsidRDefault="0058575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595,0</w:t>
            </w:r>
          </w:p>
        </w:tc>
        <w:tc>
          <w:tcPr>
            <w:tcW w:w="1421" w:type="dxa"/>
            <w:shd w:val="clear" w:color="auto" w:fill="auto"/>
          </w:tcPr>
          <w:p w:rsidR="009845BE" w:rsidRPr="006C56A3" w:rsidRDefault="0028613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0,0</w:t>
            </w:r>
          </w:p>
        </w:tc>
        <w:tc>
          <w:tcPr>
            <w:tcW w:w="1723" w:type="dxa"/>
            <w:gridSpan w:val="2"/>
            <w:shd w:val="clear" w:color="auto" w:fill="auto"/>
          </w:tcPr>
          <w:p w:rsidR="009845BE" w:rsidRPr="006C56A3" w:rsidRDefault="004B717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1 202,9</w:t>
            </w:r>
          </w:p>
        </w:tc>
        <w:tc>
          <w:tcPr>
            <w:tcW w:w="2502" w:type="dxa"/>
          </w:tcPr>
          <w:p w:rsidR="009845BE" w:rsidRPr="006C56A3" w:rsidRDefault="003F2873" w:rsidP="003D310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В</w:t>
            </w:r>
            <w:r w:rsidR="009845BE" w:rsidRPr="006C56A3">
              <w:rPr>
                <w:rFonts w:ascii="Times New Roman" w:eastAsia="Calibri" w:hAnsi="Times New Roman" w:cs="Times New Roman"/>
              </w:rPr>
              <w:t>ыполнены мероприятия по созданию безопасных комфортных условий функционирования объектов муниципальной собственности, развитие муниципальных учреждений</w:t>
            </w:r>
          </w:p>
        </w:tc>
      </w:tr>
      <w:tr w:rsidR="00E976A2" w:rsidRPr="006C56A3" w:rsidTr="00E9794E">
        <w:trPr>
          <w:trHeight w:val="2308"/>
        </w:trPr>
        <w:tc>
          <w:tcPr>
            <w:tcW w:w="682" w:type="dxa"/>
            <w:shd w:val="clear" w:color="auto" w:fill="auto"/>
          </w:tcPr>
          <w:p w:rsidR="00E976A2" w:rsidRPr="006C56A3" w:rsidRDefault="00E976A2" w:rsidP="00E976A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shd w:val="clear" w:color="auto" w:fill="auto"/>
          </w:tcPr>
          <w:p w:rsidR="00E976A2" w:rsidRPr="006C56A3" w:rsidRDefault="00E976A2" w:rsidP="00E976A2">
            <w:pPr>
              <w:shd w:val="clear" w:color="auto" w:fill="FFFFFF" w:themeFill="background1"/>
              <w:spacing w:after="0" w:line="240" w:lineRule="auto"/>
              <w:rPr>
                <w:rFonts w:ascii="Times New Roman" w:eastAsia="Calibri" w:hAnsi="Times New Roman" w:cs="Times New Roman"/>
                <w:b/>
              </w:rPr>
            </w:pPr>
          </w:p>
        </w:tc>
        <w:tc>
          <w:tcPr>
            <w:tcW w:w="837" w:type="dxa"/>
            <w:shd w:val="clear" w:color="auto" w:fill="auto"/>
          </w:tcPr>
          <w:p w:rsidR="00E976A2" w:rsidRPr="006C56A3" w:rsidRDefault="00E976A2" w:rsidP="00E976A2">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E976A2" w:rsidRPr="006C56A3" w:rsidRDefault="00E976A2" w:rsidP="00E976A2">
            <w:pPr>
              <w:shd w:val="clear" w:color="auto" w:fill="FFFFFF" w:themeFill="background1"/>
              <w:spacing w:after="0" w:line="240" w:lineRule="auto"/>
              <w:rPr>
                <w:rFonts w:ascii="Times New Roman" w:eastAsia="Calibri" w:hAnsi="Times New Roman" w:cs="Times New Roman"/>
              </w:rPr>
            </w:pPr>
          </w:p>
        </w:tc>
        <w:tc>
          <w:tcPr>
            <w:tcW w:w="670" w:type="dxa"/>
            <w:shd w:val="clear" w:color="auto" w:fill="auto"/>
          </w:tcPr>
          <w:p w:rsidR="00E976A2" w:rsidRPr="006C56A3" w:rsidRDefault="00E976A2" w:rsidP="00E976A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E976A2" w:rsidRPr="006C56A3" w:rsidRDefault="00E976A2" w:rsidP="00E976A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71" w:type="dxa"/>
            <w:gridSpan w:val="2"/>
            <w:shd w:val="clear" w:color="auto" w:fill="auto"/>
          </w:tcPr>
          <w:p w:rsidR="00E976A2" w:rsidRPr="006C56A3" w:rsidRDefault="00E976A2" w:rsidP="00E976A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68" w:type="dxa"/>
            <w:gridSpan w:val="2"/>
            <w:shd w:val="clear" w:color="auto" w:fill="auto"/>
          </w:tcPr>
          <w:p w:rsidR="00E976A2" w:rsidRPr="006C56A3" w:rsidRDefault="00E976A2" w:rsidP="00E976A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11 919,2</w:t>
            </w:r>
          </w:p>
        </w:tc>
        <w:tc>
          <w:tcPr>
            <w:tcW w:w="1280" w:type="dxa"/>
            <w:shd w:val="clear" w:color="auto" w:fill="auto"/>
          </w:tcPr>
          <w:p w:rsidR="00E976A2" w:rsidRPr="006C56A3" w:rsidRDefault="00E976A2" w:rsidP="00E976A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0,0</w:t>
            </w:r>
          </w:p>
        </w:tc>
        <w:tc>
          <w:tcPr>
            <w:tcW w:w="1421" w:type="dxa"/>
            <w:shd w:val="clear" w:color="auto" w:fill="auto"/>
          </w:tcPr>
          <w:p w:rsidR="00E976A2" w:rsidRPr="006C56A3" w:rsidRDefault="00E976A2" w:rsidP="00E976A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0,0</w:t>
            </w:r>
          </w:p>
        </w:tc>
        <w:tc>
          <w:tcPr>
            <w:tcW w:w="1723" w:type="dxa"/>
            <w:gridSpan w:val="2"/>
            <w:shd w:val="clear" w:color="auto" w:fill="auto"/>
          </w:tcPr>
          <w:p w:rsidR="00E976A2" w:rsidRPr="006C56A3" w:rsidRDefault="00E976A2" w:rsidP="00E976A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11 919,2</w:t>
            </w:r>
          </w:p>
        </w:tc>
        <w:tc>
          <w:tcPr>
            <w:tcW w:w="2502" w:type="dxa"/>
            <w:shd w:val="clear" w:color="auto" w:fill="auto"/>
          </w:tcPr>
          <w:p w:rsidR="002A7ACD" w:rsidRPr="006C56A3" w:rsidRDefault="002A7ACD" w:rsidP="005A3197">
            <w:pPr>
              <w:shd w:val="clear" w:color="auto" w:fill="FFFFFF" w:themeFill="background1"/>
              <w:spacing w:after="0" w:line="240" w:lineRule="auto"/>
              <w:jc w:val="both"/>
              <w:rPr>
                <w:rFonts w:ascii="Times New Roman" w:eastAsia="Calibri" w:hAnsi="Times New Roman" w:cs="Times New Roman"/>
              </w:rPr>
            </w:pPr>
            <w:r w:rsidRPr="006C56A3">
              <w:rPr>
                <w:rFonts w:ascii="Times New Roman" w:eastAsia="Calibri" w:hAnsi="Times New Roman" w:cs="Times New Roman"/>
              </w:rPr>
              <w:t xml:space="preserve">  </w:t>
            </w:r>
            <w:r w:rsidR="0022206B">
              <w:rPr>
                <w:rFonts w:ascii="Times New Roman" w:eastAsia="Calibri" w:hAnsi="Times New Roman" w:cs="Times New Roman"/>
              </w:rPr>
              <w:t>В 2025 г. в</w:t>
            </w:r>
            <w:r w:rsidRPr="006C56A3">
              <w:rPr>
                <w:rFonts w:ascii="Times New Roman" w:eastAsia="Calibri" w:hAnsi="Times New Roman" w:cs="Times New Roman"/>
              </w:rPr>
              <w:t xml:space="preserve">ыполнены работы по благоустройству </w:t>
            </w:r>
            <w:r w:rsidR="008C693C" w:rsidRPr="006C56A3">
              <w:rPr>
                <w:rFonts w:ascii="Times New Roman" w:eastAsia="Calibri" w:hAnsi="Times New Roman" w:cs="Times New Roman"/>
              </w:rPr>
              <w:t xml:space="preserve">на </w:t>
            </w:r>
            <w:r w:rsidRPr="006C56A3">
              <w:rPr>
                <w:rFonts w:ascii="Times New Roman" w:eastAsia="Calibri" w:hAnsi="Times New Roman" w:cs="Times New Roman"/>
              </w:rPr>
              <w:t xml:space="preserve">территории МБОУ СОШ № 2. </w:t>
            </w:r>
          </w:p>
          <w:p w:rsidR="002A7ACD" w:rsidRPr="006C56A3" w:rsidRDefault="008C693C" w:rsidP="005A3197">
            <w:pPr>
              <w:shd w:val="clear" w:color="auto" w:fill="FFFFFF" w:themeFill="background1"/>
              <w:spacing w:after="0" w:line="240" w:lineRule="auto"/>
              <w:jc w:val="both"/>
              <w:rPr>
                <w:rFonts w:ascii="Times New Roman" w:eastAsia="Calibri" w:hAnsi="Times New Roman" w:cs="Times New Roman"/>
              </w:rPr>
            </w:pPr>
            <w:r w:rsidRPr="006C56A3">
              <w:rPr>
                <w:rFonts w:ascii="Times New Roman" w:eastAsia="Calibri" w:hAnsi="Times New Roman" w:cs="Times New Roman"/>
              </w:rPr>
              <w:t xml:space="preserve">   Приобретен  линолеум, холодильник, </w:t>
            </w:r>
            <w:r w:rsidR="002A7ACD" w:rsidRPr="006C56A3">
              <w:rPr>
                <w:rFonts w:ascii="Times New Roman" w:eastAsia="Calibri" w:hAnsi="Times New Roman" w:cs="Times New Roman"/>
              </w:rPr>
              <w:t xml:space="preserve">выполнены ремонтные работы вентиляционной </w:t>
            </w:r>
            <w:r w:rsidR="002A7ACD" w:rsidRPr="006C56A3">
              <w:rPr>
                <w:rFonts w:ascii="Times New Roman" w:eastAsia="Calibri" w:hAnsi="Times New Roman" w:cs="Times New Roman"/>
              </w:rPr>
              <w:lastRenderedPageBreak/>
              <w:t xml:space="preserve">шахты в </w:t>
            </w:r>
            <w:r w:rsidR="005A3197" w:rsidRPr="006C56A3">
              <w:t xml:space="preserve"> </w:t>
            </w:r>
            <w:r w:rsidR="005A3197" w:rsidRPr="006C56A3">
              <w:rPr>
                <w:rFonts w:ascii="Times New Roman" w:eastAsia="Calibri" w:hAnsi="Times New Roman" w:cs="Times New Roman"/>
              </w:rPr>
              <w:t>МБОУ «СОШ № 3 им. Героя Советского Союза  Н.П. Шикунова»</w:t>
            </w:r>
            <w:r w:rsidR="002A7ACD" w:rsidRPr="006C56A3">
              <w:rPr>
                <w:rFonts w:ascii="Times New Roman" w:eastAsia="Calibri" w:hAnsi="Times New Roman" w:cs="Times New Roman"/>
              </w:rPr>
              <w:t>.</w:t>
            </w:r>
          </w:p>
          <w:p w:rsidR="002A7ACD" w:rsidRPr="006C56A3" w:rsidRDefault="002A7ACD" w:rsidP="005A3197">
            <w:pPr>
              <w:shd w:val="clear" w:color="auto" w:fill="FFFFFF" w:themeFill="background1"/>
              <w:spacing w:after="0" w:line="240" w:lineRule="auto"/>
              <w:jc w:val="both"/>
              <w:rPr>
                <w:rFonts w:ascii="Times New Roman" w:eastAsia="Calibri" w:hAnsi="Times New Roman" w:cs="Times New Roman"/>
              </w:rPr>
            </w:pPr>
            <w:r w:rsidRPr="006C56A3">
              <w:rPr>
                <w:rFonts w:ascii="Times New Roman" w:eastAsia="Calibri" w:hAnsi="Times New Roman" w:cs="Times New Roman"/>
              </w:rPr>
              <w:t xml:space="preserve"> Выполнен текущий ремонт здания, установлена система оповещения в МБОУ СОШ № 6.</w:t>
            </w:r>
          </w:p>
          <w:p w:rsidR="008C693C" w:rsidRPr="006C56A3" w:rsidRDefault="008C693C" w:rsidP="005A3197">
            <w:pPr>
              <w:shd w:val="clear" w:color="auto" w:fill="FFFFFF" w:themeFill="background1"/>
              <w:spacing w:after="0" w:line="240" w:lineRule="auto"/>
              <w:jc w:val="both"/>
              <w:rPr>
                <w:rFonts w:ascii="Times New Roman" w:eastAsia="Calibri" w:hAnsi="Times New Roman" w:cs="Times New Roman"/>
              </w:rPr>
            </w:pPr>
            <w:r w:rsidRPr="006C56A3">
              <w:rPr>
                <w:rFonts w:ascii="Times New Roman" w:eastAsia="Calibri" w:hAnsi="Times New Roman" w:cs="Times New Roman"/>
              </w:rPr>
              <w:t xml:space="preserve">  Выполнен ремонт</w:t>
            </w:r>
            <w:r w:rsidR="002A7ACD" w:rsidRPr="006C56A3">
              <w:rPr>
                <w:rFonts w:ascii="Times New Roman" w:eastAsia="Calibri" w:hAnsi="Times New Roman" w:cs="Times New Roman"/>
              </w:rPr>
              <w:t xml:space="preserve"> системы отопления</w:t>
            </w:r>
            <w:r w:rsidRPr="006C56A3">
              <w:rPr>
                <w:rFonts w:ascii="Times New Roman" w:eastAsia="Calibri" w:hAnsi="Times New Roman" w:cs="Times New Roman"/>
              </w:rPr>
              <w:t xml:space="preserve"> в МБОУ СОШ № 5.</w:t>
            </w:r>
            <w:r w:rsidR="002A7ACD" w:rsidRPr="006C56A3">
              <w:rPr>
                <w:rFonts w:ascii="Times New Roman" w:eastAsia="Calibri" w:hAnsi="Times New Roman" w:cs="Times New Roman"/>
              </w:rPr>
              <w:t xml:space="preserve">                       </w:t>
            </w:r>
          </w:p>
          <w:p w:rsidR="00E976A2" w:rsidRPr="006C56A3" w:rsidRDefault="008C693C" w:rsidP="005A3197">
            <w:pPr>
              <w:shd w:val="clear" w:color="auto" w:fill="FFFFFF" w:themeFill="background1"/>
              <w:spacing w:after="0" w:line="240" w:lineRule="auto"/>
              <w:jc w:val="both"/>
              <w:rPr>
                <w:rFonts w:ascii="Times New Roman" w:eastAsia="Calibri" w:hAnsi="Times New Roman" w:cs="Times New Roman"/>
              </w:rPr>
            </w:pPr>
            <w:r w:rsidRPr="006C56A3">
              <w:rPr>
                <w:rFonts w:ascii="Times New Roman" w:eastAsia="Calibri" w:hAnsi="Times New Roman" w:cs="Times New Roman"/>
              </w:rPr>
              <w:t xml:space="preserve">     В</w:t>
            </w:r>
            <w:r w:rsidR="002A7ACD" w:rsidRPr="006C56A3">
              <w:rPr>
                <w:rFonts w:ascii="Times New Roman" w:eastAsia="Calibri" w:hAnsi="Times New Roman" w:cs="Times New Roman"/>
              </w:rPr>
              <w:t>ыполнен</w:t>
            </w:r>
            <w:r w:rsidR="00DC567C" w:rsidRPr="006C56A3">
              <w:rPr>
                <w:rFonts w:ascii="Times New Roman" w:eastAsia="Calibri" w:hAnsi="Times New Roman" w:cs="Times New Roman"/>
              </w:rPr>
              <w:t>ы</w:t>
            </w:r>
            <w:r w:rsidR="002A7ACD" w:rsidRPr="006C56A3">
              <w:rPr>
                <w:rFonts w:ascii="Times New Roman" w:eastAsia="Calibri" w:hAnsi="Times New Roman" w:cs="Times New Roman"/>
              </w:rPr>
              <w:t xml:space="preserve"> </w:t>
            </w:r>
            <w:r w:rsidRPr="006C56A3">
              <w:rPr>
                <w:rFonts w:ascii="Times New Roman" w:eastAsia="Calibri" w:hAnsi="Times New Roman" w:cs="Times New Roman"/>
              </w:rPr>
              <w:t>ис</w:t>
            </w:r>
            <w:r w:rsidR="002A7ACD" w:rsidRPr="006C56A3">
              <w:rPr>
                <w:rFonts w:ascii="Times New Roman" w:eastAsia="Calibri" w:hAnsi="Times New Roman" w:cs="Times New Roman"/>
              </w:rPr>
              <w:t>следовательски</w:t>
            </w:r>
            <w:r w:rsidR="00DC567C" w:rsidRPr="006C56A3">
              <w:rPr>
                <w:rFonts w:ascii="Times New Roman" w:eastAsia="Calibri" w:hAnsi="Times New Roman" w:cs="Times New Roman"/>
              </w:rPr>
              <w:t>е</w:t>
            </w:r>
            <w:r w:rsidRPr="006C56A3">
              <w:rPr>
                <w:rFonts w:ascii="Times New Roman" w:eastAsia="Calibri" w:hAnsi="Times New Roman" w:cs="Times New Roman"/>
              </w:rPr>
              <w:t xml:space="preserve"> работ</w:t>
            </w:r>
            <w:r w:rsidR="00DC567C" w:rsidRPr="006C56A3">
              <w:rPr>
                <w:rFonts w:ascii="Times New Roman" w:eastAsia="Calibri" w:hAnsi="Times New Roman" w:cs="Times New Roman"/>
              </w:rPr>
              <w:t>ы</w:t>
            </w:r>
            <w:r w:rsidRPr="006C56A3">
              <w:rPr>
                <w:rFonts w:ascii="Times New Roman" w:eastAsia="Calibri" w:hAnsi="Times New Roman" w:cs="Times New Roman"/>
              </w:rPr>
              <w:t xml:space="preserve"> по объекту, разработ</w:t>
            </w:r>
            <w:r w:rsidR="00DC567C" w:rsidRPr="006C56A3">
              <w:rPr>
                <w:rFonts w:ascii="Times New Roman" w:eastAsia="Calibri" w:hAnsi="Times New Roman" w:cs="Times New Roman"/>
              </w:rPr>
              <w:t>ана</w:t>
            </w:r>
            <w:r w:rsidRPr="006C56A3">
              <w:rPr>
                <w:rFonts w:ascii="Times New Roman" w:eastAsia="Calibri" w:hAnsi="Times New Roman" w:cs="Times New Roman"/>
              </w:rPr>
              <w:t xml:space="preserve"> ПСД на капитальный ремонт спортивного зала и</w:t>
            </w:r>
            <w:r w:rsidR="002A7ACD" w:rsidRPr="006C56A3">
              <w:rPr>
                <w:rFonts w:ascii="Times New Roman" w:eastAsia="Calibri" w:hAnsi="Times New Roman" w:cs="Times New Roman"/>
              </w:rPr>
              <w:t xml:space="preserve"> системы отопления, </w:t>
            </w:r>
            <w:r w:rsidR="00DC567C" w:rsidRPr="006C56A3">
              <w:rPr>
                <w:rFonts w:ascii="Times New Roman" w:eastAsia="Calibri" w:hAnsi="Times New Roman" w:cs="Times New Roman"/>
              </w:rPr>
              <w:t xml:space="preserve">выполнен </w:t>
            </w:r>
            <w:r w:rsidR="002A7ACD" w:rsidRPr="006C56A3">
              <w:rPr>
                <w:rFonts w:ascii="Times New Roman" w:eastAsia="Calibri" w:hAnsi="Times New Roman" w:cs="Times New Roman"/>
              </w:rPr>
              <w:t>монтаж кондиционе</w:t>
            </w:r>
            <w:r w:rsidRPr="006C56A3">
              <w:rPr>
                <w:rFonts w:ascii="Times New Roman" w:eastAsia="Calibri" w:hAnsi="Times New Roman" w:cs="Times New Roman"/>
              </w:rPr>
              <w:t>ра в административном помещении  МБОУ СОШ № 4.</w:t>
            </w:r>
            <w:r w:rsidR="002A7ACD" w:rsidRPr="006C56A3">
              <w:rPr>
                <w:rFonts w:ascii="Times New Roman" w:eastAsia="Calibri" w:hAnsi="Times New Roman" w:cs="Times New Roman"/>
              </w:rPr>
              <w:t xml:space="preserve">   </w:t>
            </w:r>
          </w:p>
        </w:tc>
      </w:tr>
      <w:tr w:rsidR="00E976A2" w:rsidRPr="006C56A3" w:rsidTr="00C964E9">
        <w:trPr>
          <w:trHeight w:val="444"/>
        </w:trPr>
        <w:tc>
          <w:tcPr>
            <w:tcW w:w="682" w:type="dxa"/>
          </w:tcPr>
          <w:p w:rsidR="00E976A2" w:rsidRPr="006C56A3" w:rsidRDefault="00DC567C" w:rsidP="005A3197">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lastRenderedPageBreak/>
              <w:t>1</w:t>
            </w:r>
            <w:r w:rsidR="005A3197" w:rsidRPr="006C56A3">
              <w:rPr>
                <w:rFonts w:ascii="Times New Roman" w:eastAsia="Times New Roman" w:hAnsi="Times New Roman" w:cs="Times New Roman"/>
              </w:rPr>
              <w:t>1</w:t>
            </w:r>
          </w:p>
        </w:tc>
        <w:tc>
          <w:tcPr>
            <w:tcW w:w="2637" w:type="dxa"/>
          </w:tcPr>
          <w:p w:rsidR="00E976A2" w:rsidRPr="006C56A3" w:rsidRDefault="00E976A2" w:rsidP="00E976A2">
            <w:pPr>
              <w:shd w:val="clear" w:color="auto" w:fill="FFFFFF" w:themeFill="background1"/>
              <w:spacing w:after="0" w:line="240" w:lineRule="auto"/>
              <w:rPr>
                <w:rFonts w:ascii="Times New Roman" w:eastAsia="Calibri" w:hAnsi="Times New Roman" w:cs="Times New Roman"/>
                <w:b/>
              </w:rPr>
            </w:pPr>
            <w:r w:rsidRPr="006C56A3">
              <w:rPr>
                <w:rFonts w:ascii="Times New Roman" w:eastAsia="Calibri" w:hAnsi="Times New Roman" w:cs="Times New Roman"/>
                <w:b/>
              </w:rPr>
              <w:t>Мероприятие 1.2.1</w:t>
            </w:r>
            <w:r w:rsidR="005A3197" w:rsidRPr="006C56A3">
              <w:rPr>
                <w:rFonts w:ascii="Times New Roman" w:eastAsia="Calibri" w:hAnsi="Times New Roman" w:cs="Times New Roman"/>
                <w:b/>
              </w:rPr>
              <w:t>1</w:t>
            </w:r>
          </w:p>
          <w:p w:rsidR="00E976A2" w:rsidRPr="006C56A3" w:rsidRDefault="00E976A2" w:rsidP="003421B0">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 xml:space="preserve">Создание условий для предоставления горячего питания обучающимся общеобразовательных организаций </w:t>
            </w:r>
          </w:p>
        </w:tc>
        <w:tc>
          <w:tcPr>
            <w:tcW w:w="837" w:type="dxa"/>
          </w:tcPr>
          <w:p w:rsidR="00E976A2" w:rsidRPr="006C56A3" w:rsidRDefault="00E976A2" w:rsidP="00E976A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МКУ «Управление образования г. Боготола»</w:t>
            </w:r>
          </w:p>
        </w:tc>
        <w:tc>
          <w:tcPr>
            <w:tcW w:w="656" w:type="dxa"/>
            <w:shd w:val="clear" w:color="auto" w:fill="auto"/>
          </w:tcPr>
          <w:p w:rsidR="00E976A2" w:rsidRPr="006C56A3" w:rsidRDefault="00E976A2" w:rsidP="00E976A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079</w:t>
            </w:r>
          </w:p>
        </w:tc>
        <w:tc>
          <w:tcPr>
            <w:tcW w:w="670" w:type="dxa"/>
            <w:shd w:val="clear" w:color="auto" w:fill="auto"/>
          </w:tcPr>
          <w:p w:rsidR="00E976A2" w:rsidRPr="006C56A3" w:rsidRDefault="00E976A2" w:rsidP="00E976A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0702</w:t>
            </w:r>
          </w:p>
          <w:p w:rsidR="00E976A2" w:rsidRPr="006C56A3" w:rsidRDefault="00E976A2" w:rsidP="00E976A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E976A2" w:rsidRPr="006C56A3" w:rsidRDefault="00E976A2" w:rsidP="00E976A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01100S4700</w:t>
            </w:r>
          </w:p>
        </w:tc>
        <w:tc>
          <w:tcPr>
            <w:tcW w:w="571" w:type="dxa"/>
            <w:gridSpan w:val="2"/>
            <w:shd w:val="clear" w:color="auto" w:fill="auto"/>
          </w:tcPr>
          <w:p w:rsidR="00E976A2" w:rsidRPr="006C56A3" w:rsidRDefault="00E976A2" w:rsidP="00E976A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612</w:t>
            </w:r>
          </w:p>
        </w:tc>
        <w:tc>
          <w:tcPr>
            <w:tcW w:w="1268" w:type="dxa"/>
            <w:gridSpan w:val="2"/>
            <w:shd w:val="clear" w:color="auto" w:fill="auto"/>
          </w:tcPr>
          <w:p w:rsidR="00E976A2" w:rsidRPr="006C56A3" w:rsidRDefault="00E976A2" w:rsidP="00E976A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1 230,0</w:t>
            </w:r>
          </w:p>
          <w:p w:rsidR="00E976A2" w:rsidRPr="006C56A3" w:rsidRDefault="00E976A2" w:rsidP="00E976A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234,3</w:t>
            </w:r>
          </w:p>
        </w:tc>
        <w:tc>
          <w:tcPr>
            <w:tcW w:w="1280" w:type="dxa"/>
            <w:shd w:val="clear" w:color="auto" w:fill="auto"/>
          </w:tcPr>
          <w:p w:rsidR="00E976A2" w:rsidRPr="006C56A3" w:rsidRDefault="00E976A2" w:rsidP="00E976A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0,0</w:t>
            </w:r>
          </w:p>
          <w:p w:rsidR="00E976A2" w:rsidRPr="006C56A3" w:rsidRDefault="00E976A2" w:rsidP="00E976A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0,0</w:t>
            </w:r>
          </w:p>
        </w:tc>
        <w:tc>
          <w:tcPr>
            <w:tcW w:w="1421" w:type="dxa"/>
            <w:shd w:val="clear" w:color="auto" w:fill="auto"/>
          </w:tcPr>
          <w:p w:rsidR="00E976A2" w:rsidRPr="006C56A3" w:rsidRDefault="00E976A2" w:rsidP="00E976A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0,0</w:t>
            </w:r>
          </w:p>
          <w:p w:rsidR="003F6B72" w:rsidRPr="006C56A3" w:rsidRDefault="003F6B72" w:rsidP="00E976A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0,0</w:t>
            </w:r>
          </w:p>
        </w:tc>
        <w:tc>
          <w:tcPr>
            <w:tcW w:w="1723" w:type="dxa"/>
            <w:gridSpan w:val="2"/>
            <w:shd w:val="clear" w:color="auto" w:fill="auto"/>
          </w:tcPr>
          <w:p w:rsidR="00E976A2" w:rsidRPr="006C56A3" w:rsidRDefault="00E976A2" w:rsidP="00E976A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1 230,0</w:t>
            </w:r>
          </w:p>
          <w:p w:rsidR="00E976A2" w:rsidRPr="006C56A3" w:rsidRDefault="00E976A2" w:rsidP="00E976A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234,3</w:t>
            </w:r>
          </w:p>
        </w:tc>
        <w:tc>
          <w:tcPr>
            <w:tcW w:w="2502" w:type="dxa"/>
          </w:tcPr>
          <w:p w:rsidR="00E976A2" w:rsidRPr="006C56A3" w:rsidRDefault="0022206B" w:rsidP="0022206B">
            <w:pPr>
              <w:shd w:val="clear" w:color="auto" w:fill="FFFFFF" w:themeFill="background1"/>
              <w:spacing w:after="0" w:line="240" w:lineRule="auto"/>
              <w:rPr>
                <w:rFonts w:ascii="Times New Roman" w:eastAsia="Calibri" w:hAnsi="Times New Roman" w:cs="Times New Roman"/>
              </w:rPr>
            </w:pPr>
            <w:r>
              <w:rPr>
                <w:rFonts w:ascii="Times New Roman" w:eastAsia="Calibri" w:hAnsi="Times New Roman" w:cs="Times New Roman"/>
              </w:rPr>
              <w:t>В 2025 г. п</w:t>
            </w:r>
            <w:r w:rsidR="00E976A2" w:rsidRPr="006C56A3">
              <w:rPr>
                <w:rFonts w:ascii="Times New Roman" w:eastAsia="Calibri" w:hAnsi="Times New Roman" w:cs="Times New Roman"/>
              </w:rPr>
              <w:t>риобретен</w:t>
            </w:r>
            <w:r>
              <w:rPr>
                <w:rFonts w:ascii="Times New Roman" w:eastAsia="Calibri" w:hAnsi="Times New Roman" w:cs="Times New Roman"/>
              </w:rPr>
              <w:t>о</w:t>
            </w:r>
            <w:r w:rsidR="00E976A2" w:rsidRPr="006C56A3">
              <w:rPr>
                <w:rFonts w:ascii="Times New Roman" w:eastAsia="Calibri" w:hAnsi="Times New Roman" w:cs="Times New Roman"/>
              </w:rPr>
              <w:t xml:space="preserve"> </w:t>
            </w:r>
            <w:r w:rsidR="002A7ACD" w:rsidRPr="006C56A3">
              <w:rPr>
                <w:rFonts w:ascii="Times New Roman" w:eastAsia="Calibri" w:hAnsi="Times New Roman" w:cs="Times New Roman"/>
              </w:rPr>
              <w:t xml:space="preserve"> холодильно</w:t>
            </w:r>
            <w:r>
              <w:rPr>
                <w:rFonts w:ascii="Times New Roman" w:eastAsia="Calibri" w:hAnsi="Times New Roman" w:cs="Times New Roman"/>
              </w:rPr>
              <w:t xml:space="preserve">е </w:t>
            </w:r>
            <w:r w:rsidR="002A7ACD" w:rsidRPr="006C56A3">
              <w:rPr>
                <w:rFonts w:ascii="Times New Roman" w:eastAsia="Calibri" w:hAnsi="Times New Roman" w:cs="Times New Roman"/>
              </w:rPr>
              <w:t>оборудовани</w:t>
            </w:r>
            <w:r>
              <w:rPr>
                <w:rFonts w:ascii="Times New Roman" w:eastAsia="Calibri" w:hAnsi="Times New Roman" w:cs="Times New Roman"/>
              </w:rPr>
              <w:t>е</w:t>
            </w:r>
            <w:r w:rsidR="002A7ACD" w:rsidRPr="006C56A3">
              <w:rPr>
                <w:rFonts w:ascii="Times New Roman" w:eastAsia="Calibri" w:hAnsi="Times New Roman" w:cs="Times New Roman"/>
              </w:rPr>
              <w:t>, кухонно</w:t>
            </w:r>
            <w:r>
              <w:rPr>
                <w:rFonts w:ascii="Times New Roman" w:eastAsia="Calibri" w:hAnsi="Times New Roman" w:cs="Times New Roman"/>
              </w:rPr>
              <w:t xml:space="preserve">е </w:t>
            </w:r>
            <w:r w:rsidR="00E976A2" w:rsidRPr="006C56A3">
              <w:rPr>
                <w:rFonts w:ascii="Times New Roman" w:eastAsia="Calibri" w:hAnsi="Times New Roman" w:cs="Times New Roman"/>
              </w:rPr>
              <w:t>оборудовани</w:t>
            </w:r>
            <w:r>
              <w:rPr>
                <w:rFonts w:ascii="Times New Roman" w:eastAsia="Calibri" w:hAnsi="Times New Roman" w:cs="Times New Roman"/>
              </w:rPr>
              <w:t>е</w:t>
            </w:r>
            <w:r w:rsidR="002A7ACD" w:rsidRPr="006C56A3">
              <w:rPr>
                <w:rFonts w:ascii="Times New Roman" w:eastAsia="Calibri" w:hAnsi="Times New Roman" w:cs="Times New Roman"/>
              </w:rPr>
              <w:t>,</w:t>
            </w:r>
            <w:r w:rsidR="00E976A2" w:rsidRPr="006C56A3">
              <w:rPr>
                <w:rFonts w:ascii="Times New Roman" w:eastAsia="Calibri" w:hAnsi="Times New Roman" w:cs="Times New Roman"/>
              </w:rPr>
              <w:t xml:space="preserve">  </w:t>
            </w:r>
            <w:r w:rsidR="002A7ACD" w:rsidRPr="006C56A3">
              <w:rPr>
                <w:rFonts w:ascii="Times New Roman" w:eastAsia="Calibri" w:hAnsi="Times New Roman" w:cs="Times New Roman"/>
              </w:rPr>
              <w:t>мебел</w:t>
            </w:r>
            <w:r>
              <w:rPr>
                <w:rFonts w:ascii="Times New Roman" w:eastAsia="Calibri" w:hAnsi="Times New Roman" w:cs="Times New Roman"/>
              </w:rPr>
              <w:t>ь</w:t>
            </w:r>
            <w:r w:rsidR="002A7ACD" w:rsidRPr="006C56A3">
              <w:rPr>
                <w:rFonts w:ascii="Times New Roman" w:eastAsia="Calibri" w:hAnsi="Times New Roman" w:cs="Times New Roman"/>
              </w:rPr>
              <w:t xml:space="preserve"> для школьной столовой МБОУ СОШ № 4</w:t>
            </w:r>
          </w:p>
        </w:tc>
      </w:tr>
      <w:tr w:rsidR="003F6B72" w:rsidRPr="006C56A3" w:rsidTr="00C964E9">
        <w:trPr>
          <w:trHeight w:val="444"/>
        </w:trPr>
        <w:tc>
          <w:tcPr>
            <w:tcW w:w="682" w:type="dxa"/>
          </w:tcPr>
          <w:p w:rsidR="003F6B72" w:rsidRPr="006C56A3" w:rsidRDefault="003F6B72" w:rsidP="003F6B7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3F6B72" w:rsidRPr="006C56A3" w:rsidRDefault="003F6B72" w:rsidP="003F6B72">
            <w:pPr>
              <w:shd w:val="clear" w:color="auto" w:fill="FFFFFF" w:themeFill="background1"/>
              <w:spacing w:after="0" w:line="240" w:lineRule="auto"/>
              <w:rPr>
                <w:rFonts w:ascii="Times New Roman" w:hAnsi="Times New Roman" w:cs="Times New Roman"/>
                <w:b/>
              </w:rPr>
            </w:pPr>
            <w:r w:rsidRPr="006C56A3">
              <w:rPr>
                <w:rFonts w:ascii="Times New Roman" w:hAnsi="Times New Roman" w:cs="Times New Roman"/>
                <w:b/>
              </w:rPr>
              <w:t>Итого  по мероприятиям:           1.2.10-1.2.11</w:t>
            </w:r>
          </w:p>
        </w:tc>
        <w:tc>
          <w:tcPr>
            <w:tcW w:w="837" w:type="dxa"/>
          </w:tcPr>
          <w:p w:rsidR="003F6B72" w:rsidRPr="006C56A3" w:rsidRDefault="003F6B72" w:rsidP="003F6B72">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3F6B72" w:rsidRPr="006C56A3" w:rsidRDefault="003F6B72" w:rsidP="003F6B72">
            <w:pPr>
              <w:shd w:val="clear" w:color="auto" w:fill="FFFFFF" w:themeFill="background1"/>
              <w:spacing w:after="0" w:line="240" w:lineRule="auto"/>
              <w:rPr>
                <w:rFonts w:ascii="Times New Roman" w:eastAsia="Calibri" w:hAnsi="Times New Roman" w:cs="Times New Roman"/>
              </w:rPr>
            </w:pPr>
          </w:p>
        </w:tc>
        <w:tc>
          <w:tcPr>
            <w:tcW w:w="670" w:type="dxa"/>
            <w:shd w:val="clear" w:color="auto" w:fill="auto"/>
          </w:tcPr>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71" w:type="dxa"/>
            <w:gridSpan w:val="2"/>
            <w:shd w:val="clear" w:color="auto" w:fill="auto"/>
          </w:tcPr>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68" w:type="dxa"/>
            <w:gridSpan w:val="2"/>
            <w:shd w:val="clear" w:color="auto" w:fill="auto"/>
          </w:tcPr>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13 991,4</w:t>
            </w:r>
          </w:p>
        </w:tc>
        <w:tc>
          <w:tcPr>
            <w:tcW w:w="1280" w:type="dxa"/>
            <w:shd w:val="clear" w:color="auto" w:fill="auto"/>
          </w:tcPr>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595,0</w:t>
            </w:r>
          </w:p>
        </w:tc>
        <w:tc>
          <w:tcPr>
            <w:tcW w:w="1421" w:type="dxa"/>
            <w:shd w:val="clear" w:color="auto" w:fill="auto"/>
          </w:tcPr>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0,0</w:t>
            </w:r>
          </w:p>
        </w:tc>
        <w:tc>
          <w:tcPr>
            <w:tcW w:w="1723" w:type="dxa"/>
            <w:gridSpan w:val="2"/>
            <w:shd w:val="clear" w:color="auto" w:fill="auto"/>
          </w:tcPr>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14 586,4</w:t>
            </w:r>
          </w:p>
        </w:tc>
        <w:tc>
          <w:tcPr>
            <w:tcW w:w="2502" w:type="dxa"/>
          </w:tcPr>
          <w:p w:rsidR="003F6B72" w:rsidRPr="006C56A3" w:rsidRDefault="003F6B72" w:rsidP="003F6B72">
            <w:pPr>
              <w:shd w:val="clear" w:color="auto" w:fill="FFFFFF" w:themeFill="background1"/>
              <w:spacing w:after="0" w:line="240" w:lineRule="auto"/>
              <w:rPr>
                <w:rFonts w:ascii="Times New Roman" w:eastAsia="Calibri" w:hAnsi="Times New Roman" w:cs="Times New Roman"/>
              </w:rPr>
            </w:pPr>
          </w:p>
        </w:tc>
      </w:tr>
      <w:tr w:rsidR="003F6B72" w:rsidRPr="006C56A3" w:rsidTr="00DC567C">
        <w:trPr>
          <w:trHeight w:val="444"/>
        </w:trPr>
        <w:tc>
          <w:tcPr>
            <w:tcW w:w="682" w:type="dxa"/>
          </w:tcPr>
          <w:p w:rsidR="003F6B72" w:rsidRPr="006C56A3" w:rsidRDefault="003F6B72" w:rsidP="003F6B7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12</w:t>
            </w:r>
          </w:p>
          <w:p w:rsidR="003F6B72" w:rsidRPr="006C56A3" w:rsidRDefault="003F6B72" w:rsidP="003F6B7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3F6B72" w:rsidRPr="006C56A3" w:rsidRDefault="003F6B72" w:rsidP="003F6B7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3F6B72" w:rsidRPr="006C56A3" w:rsidRDefault="003F6B72" w:rsidP="003F6B7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3F6B72" w:rsidRPr="006C56A3" w:rsidRDefault="003F6B72" w:rsidP="003F6B72">
            <w:pPr>
              <w:shd w:val="clear" w:color="auto" w:fill="FFFFFF" w:themeFill="background1"/>
              <w:spacing w:after="0" w:line="240" w:lineRule="auto"/>
              <w:rPr>
                <w:rFonts w:ascii="Times New Roman" w:eastAsia="Calibri" w:hAnsi="Times New Roman" w:cs="Times New Roman"/>
                <w:b/>
              </w:rPr>
            </w:pPr>
            <w:r w:rsidRPr="006C56A3">
              <w:rPr>
                <w:rFonts w:ascii="Times New Roman" w:eastAsia="Calibri" w:hAnsi="Times New Roman" w:cs="Times New Roman"/>
                <w:b/>
              </w:rPr>
              <w:lastRenderedPageBreak/>
              <w:t>Мероприятие 1.2.12</w:t>
            </w:r>
          </w:p>
          <w:p w:rsidR="003F6B72" w:rsidRPr="006C56A3" w:rsidRDefault="003F6B72" w:rsidP="003F6B72">
            <w:pPr>
              <w:shd w:val="clear" w:color="auto" w:fill="FFFFFF" w:themeFill="background1"/>
              <w:spacing w:after="0" w:line="240" w:lineRule="auto"/>
              <w:rPr>
                <w:rFonts w:ascii="Times New Roman" w:eastAsia="Calibri" w:hAnsi="Times New Roman" w:cs="Times New Roman"/>
                <w:b/>
              </w:rPr>
            </w:pPr>
            <w:r w:rsidRPr="006C56A3">
              <w:rPr>
                <w:rFonts w:ascii="Times New Roman" w:hAnsi="Times New Roman" w:cs="Times New Roman"/>
              </w:rPr>
              <w:lastRenderedPageBreak/>
              <w:t xml:space="preserve">Ежемесячное денежное вознаграждение за классное руководство педагогическим работникам </w:t>
            </w:r>
          </w:p>
        </w:tc>
        <w:tc>
          <w:tcPr>
            <w:tcW w:w="837" w:type="dxa"/>
          </w:tcPr>
          <w:p w:rsidR="003F6B72" w:rsidRPr="006C56A3" w:rsidRDefault="003F6B72" w:rsidP="003F6B7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lastRenderedPageBreak/>
              <w:t xml:space="preserve">МКУ </w:t>
            </w:r>
            <w:r w:rsidRPr="006C56A3">
              <w:rPr>
                <w:rFonts w:ascii="Times New Roman" w:eastAsia="Calibri" w:hAnsi="Times New Roman" w:cs="Times New Roman"/>
              </w:rPr>
              <w:lastRenderedPageBreak/>
              <w:t>«Управление образования г. Боготола»</w:t>
            </w:r>
          </w:p>
        </w:tc>
        <w:tc>
          <w:tcPr>
            <w:tcW w:w="656" w:type="dxa"/>
            <w:shd w:val="clear" w:color="auto" w:fill="auto"/>
          </w:tcPr>
          <w:p w:rsidR="003F6B72" w:rsidRPr="006C56A3" w:rsidRDefault="003F6B72" w:rsidP="003F6B7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lastRenderedPageBreak/>
              <w:t>079</w:t>
            </w:r>
          </w:p>
        </w:tc>
        <w:tc>
          <w:tcPr>
            <w:tcW w:w="670" w:type="dxa"/>
            <w:shd w:val="clear" w:color="auto" w:fill="auto"/>
          </w:tcPr>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0702</w:t>
            </w:r>
          </w:p>
        </w:tc>
        <w:tc>
          <w:tcPr>
            <w:tcW w:w="1380" w:type="dxa"/>
            <w:shd w:val="clear" w:color="auto" w:fill="auto"/>
          </w:tcPr>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011Ю653030</w:t>
            </w:r>
          </w:p>
        </w:tc>
        <w:tc>
          <w:tcPr>
            <w:tcW w:w="571" w:type="dxa"/>
            <w:gridSpan w:val="2"/>
            <w:shd w:val="clear" w:color="auto" w:fill="auto"/>
          </w:tcPr>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611</w:t>
            </w:r>
          </w:p>
        </w:tc>
        <w:tc>
          <w:tcPr>
            <w:tcW w:w="1268" w:type="dxa"/>
            <w:gridSpan w:val="2"/>
            <w:shd w:val="clear" w:color="auto" w:fill="auto"/>
          </w:tcPr>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24 273,3</w:t>
            </w:r>
          </w:p>
        </w:tc>
        <w:tc>
          <w:tcPr>
            <w:tcW w:w="1280" w:type="dxa"/>
            <w:shd w:val="clear" w:color="auto" w:fill="auto"/>
          </w:tcPr>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24 607,8</w:t>
            </w:r>
          </w:p>
        </w:tc>
        <w:tc>
          <w:tcPr>
            <w:tcW w:w="1421" w:type="dxa"/>
            <w:shd w:val="clear" w:color="auto" w:fill="auto"/>
          </w:tcPr>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24 607,8</w:t>
            </w:r>
          </w:p>
        </w:tc>
        <w:tc>
          <w:tcPr>
            <w:tcW w:w="1723" w:type="dxa"/>
            <w:gridSpan w:val="2"/>
            <w:shd w:val="clear" w:color="auto" w:fill="auto"/>
          </w:tcPr>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73 488,9</w:t>
            </w:r>
          </w:p>
        </w:tc>
        <w:tc>
          <w:tcPr>
            <w:tcW w:w="2502" w:type="dxa"/>
          </w:tcPr>
          <w:p w:rsidR="003F6B72" w:rsidRPr="006C56A3" w:rsidRDefault="003F6B72" w:rsidP="003F6B7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 xml:space="preserve">Ежегодно в пяти школах </w:t>
            </w:r>
            <w:r w:rsidRPr="006C56A3">
              <w:rPr>
                <w:rFonts w:ascii="Times New Roman" w:eastAsia="Calibri" w:hAnsi="Times New Roman" w:cs="Times New Roman"/>
              </w:rPr>
              <w:lastRenderedPageBreak/>
              <w:t>города классные руководители получают денежное  вознаграждение за классное руководство</w:t>
            </w:r>
          </w:p>
        </w:tc>
      </w:tr>
      <w:tr w:rsidR="003F6B72" w:rsidRPr="006C56A3" w:rsidTr="00C964E9">
        <w:trPr>
          <w:trHeight w:val="444"/>
        </w:trPr>
        <w:tc>
          <w:tcPr>
            <w:tcW w:w="682" w:type="dxa"/>
          </w:tcPr>
          <w:p w:rsidR="003F6B72" w:rsidRPr="006C56A3" w:rsidRDefault="003F6B72" w:rsidP="003F6B7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lastRenderedPageBreak/>
              <w:t>13</w:t>
            </w:r>
          </w:p>
        </w:tc>
        <w:tc>
          <w:tcPr>
            <w:tcW w:w="2637" w:type="dxa"/>
          </w:tcPr>
          <w:p w:rsidR="003F6B72" w:rsidRPr="006C56A3" w:rsidRDefault="003F6B72" w:rsidP="003F6B72">
            <w:pPr>
              <w:shd w:val="clear" w:color="auto" w:fill="FFFFFF" w:themeFill="background1"/>
              <w:spacing w:after="0" w:line="240" w:lineRule="auto"/>
              <w:rPr>
                <w:rFonts w:ascii="Times New Roman" w:eastAsia="Calibri" w:hAnsi="Times New Roman" w:cs="Times New Roman"/>
                <w:b/>
              </w:rPr>
            </w:pPr>
            <w:r w:rsidRPr="006C56A3">
              <w:rPr>
                <w:rFonts w:ascii="Times New Roman" w:eastAsia="Calibri" w:hAnsi="Times New Roman" w:cs="Times New Roman"/>
                <w:b/>
              </w:rPr>
              <w:t>Мероприятие 1.2.13</w:t>
            </w:r>
          </w:p>
          <w:p w:rsidR="003F6B72" w:rsidRPr="006C56A3" w:rsidRDefault="003F6B72" w:rsidP="003F6B72">
            <w:pPr>
              <w:spacing w:after="0" w:line="240" w:lineRule="auto"/>
              <w:rPr>
                <w:rFonts w:ascii="Times New Roman" w:hAnsi="Times New Roman" w:cs="Times New Roman"/>
              </w:rPr>
            </w:pPr>
            <w:r w:rsidRPr="006C56A3">
              <w:rPr>
                <w:rFonts w:ascii="Times New Roman" w:hAnsi="Times New Roman" w:cs="Times New Roman"/>
              </w:rPr>
              <w:t xml:space="preserve">Организация и обеспечение бесплатным питанием обучающихся с ограниченными возможностями здоровья в муниципальных образовательных организациях </w:t>
            </w:r>
          </w:p>
        </w:tc>
        <w:tc>
          <w:tcPr>
            <w:tcW w:w="837" w:type="dxa"/>
          </w:tcPr>
          <w:p w:rsidR="003F6B72" w:rsidRPr="006C56A3" w:rsidRDefault="003F6B72" w:rsidP="003F6B7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МКУ «Управление образования г. Боготола»</w:t>
            </w:r>
          </w:p>
        </w:tc>
        <w:tc>
          <w:tcPr>
            <w:tcW w:w="656" w:type="dxa"/>
            <w:shd w:val="clear" w:color="auto" w:fill="auto"/>
          </w:tcPr>
          <w:p w:rsidR="003F6B72" w:rsidRPr="006C56A3" w:rsidRDefault="003F6B72" w:rsidP="003F6B7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079</w:t>
            </w:r>
          </w:p>
        </w:tc>
        <w:tc>
          <w:tcPr>
            <w:tcW w:w="670" w:type="dxa"/>
            <w:shd w:val="clear" w:color="auto" w:fill="auto"/>
          </w:tcPr>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1003</w:t>
            </w:r>
          </w:p>
        </w:tc>
        <w:tc>
          <w:tcPr>
            <w:tcW w:w="1380" w:type="dxa"/>
            <w:shd w:val="clear" w:color="auto" w:fill="auto"/>
          </w:tcPr>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6C56A3">
              <w:rPr>
                <w:rFonts w:ascii="Times New Roman" w:eastAsia="Times New Roman" w:hAnsi="Times New Roman" w:cs="Times New Roman"/>
              </w:rPr>
              <w:t>01100</w:t>
            </w:r>
            <w:r w:rsidRPr="006C56A3">
              <w:rPr>
                <w:rFonts w:ascii="Times New Roman" w:eastAsia="Times New Roman" w:hAnsi="Times New Roman" w:cs="Times New Roman"/>
                <w:lang w:val="en-US"/>
              </w:rPr>
              <w:t>S5830</w:t>
            </w:r>
          </w:p>
        </w:tc>
        <w:tc>
          <w:tcPr>
            <w:tcW w:w="571" w:type="dxa"/>
            <w:gridSpan w:val="2"/>
            <w:shd w:val="clear" w:color="auto" w:fill="auto"/>
          </w:tcPr>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6C56A3">
              <w:rPr>
                <w:rFonts w:ascii="Times New Roman" w:eastAsia="Times New Roman" w:hAnsi="Times New Roman" w:cs="Times New Roman"/>
                <w:lang w:val="en-US"/>
              </w:rPr>
              <w:t>611</w:t>
            </w:r>
          </w:p>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p>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321</w:t>
            </w:r>
          </w:p>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244</w:t>
            </w:r>
          </w:p>
        </w:tc>
        <w:tc>
          <w:tcPr>
            <w:tcW w:w="1268" w:type="dxa"/>
            <w:gridSpan w:val="2"/>
            <w:shd w:val="clear" w:color="auto" w:fill="auto"/>
          </w:tcPr>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2 298,1</w:t>
            </w:r>
          </w:p>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2,8</w:t>
            </w:r>
          </w:p>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482,6</w:t>
            </w:r>
          </w:p>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0,0</w:t>
            </w:r>
          </w:p>
        </w:tc>
        <w:tc>
          <w:tcPr>
            <w:tcW w:w="1280" w:type="dxa"/>
            <w:shd w:val="clear" w:color="auto" w:fill="auto"/>
          </w:tcPr>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3 109,9</w:t>
            </w:r>
          </w:p>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3,9</w:t>
            </w:r>
          </w:p>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742,2</w:t>
            </w:r>
          </w:p>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13,1</w:t>
            </w:r>
          </w:p>
        </w:tc>
        <w:tc>
          <w:tcPr>
            <w:tcW w:w="1421" w:type="dxa"/>
            <w:shd w:val="clear" w:color="auto" w:fill="auto"/>
          </w:tcPr>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3 109,9</w:t>
            </w:r>
          </w:p>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3,9</w:t>
            </w:r>
          </w:p>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742,2</w:t>
            </w:r>
          </w:p>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13,1</w:t>
            </w:r>
          </w:p>
        </w:tc>
        <w:tc>
          <w:tcPr>
            <w:tcW w:w="1723" w:type="dxa"/>
            <w:gridSpan w:val="2"/>
            <w:shd w:val="clear" w:color="auto" w:fill="auto"/>
          </w:tcPr>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8 517,9</w:t>
            </w:r>
          </w:p>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10,6</w:t>
            </w:r>
          </w:p>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w:t>
            </w:r>
            <w:r w:rsidR="00993DD9" w:rsidRPr="006C56A3">
              <w:rPr>
                <w:rFonts w:ascii="Times New Roman" w:eastAsia="Times New Roman" w:hAnsi="Times New Roman" w:cs="Times New Roman"/>
              </w:rPr>
              <w:t> </w:t>
            </w:r>
            <w:r w:rsidRPr="006C56A3">
              <w:rPr>
                <w:rFonts w:ascii="Times New Roman" w:eastAsia="Times New Roman" w:hAnsi="Times New Roman" w:cs="Times New Roman"/>
              </w:rPr>
              <w:t>96</w:t>
            </w:r>
            <w:r w:rsidR="00993DD9" w:rsidRPr="006C56A3">
              <w:rPr>
                <w:rFonts w:ascii="Times New Roman" w:eastAsia="Times New Roman" w:hAnsi="Times New Roman" w:cs="Times New Roman"/>
              </w:rPr>
              <w:t>7,0</w:t>
            </w:r>
          </w:p>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26,2</w:t>
            </w:r>
          </w:p>
        </w:tc>
        <w:tc>
          <w:tcPr>
            <w:tcW w:w="2502" w:type="dxa"/>
          </w:tcPr>
          <w:p w:rsidR="003F6B72" w:rsidRPr="006C56A3" w:rsidRDefault="003F6B72" w:rsidP="003F6B7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В 2025 г.  горячее питание без взимания платы   в пяти школах города получа</w:t>
            </w:r>
            <w:r w:rsidR="0022206B">
              <w:rPr>
                <w:rFonts w:ascii="Times New Roman" w:eastAsia="Calibri" w:hAnsi="Times New Roman" w:cs="Times New Roman"/>
              </w:rPr>
              <w:t>ли</w:t>
            </w:r>
            <w:r w:rsidRPr="006C56A3">
              <w:rPr>
                <w:rFonts w:ascii="Times New Roman" w:eastAsia="Calibri" w:hAnsi="Times New Roman" w:cs="Times New Roman"/>
              </w:rPr>
              <w:t xml:space="preserve"> </w:t>
            </w:r>
            <w:r w:rsidRPr="006C56A3">
              <w:rPr>
                <w:rFonts w:ascii="Times New Roman" w:eastAsia="Calibri" w:hAnsi="Times New Roman" w:cs="Times New Roman"/>
                <w:b/>
              </w:rPr>
              <w:t xml:space="preserve">111 </w:t>
            </w:r>
            <w:r w:rsidRPr="006C56A3">
              <w:rPr>
                <w:rFonts w:ascii="Times New Roman" w:eastAsia="Calibri" w:hAnsi="Times New Roman" w:cs="Times New Roman"/>
              </w:rPr>
              <w:t>обучающихся с ОВЗ</w:t>
            </w:r>
          </w:p>
          <w:p w:rsidR="003F6B72" w:rsidRPr="006C56A3" w:rsidRDefault="003F6B72" w:rsidP="003F6B72">
            <w:pPr>
              <w:shd w:val="clear" w:color="auto" w:fill="FFFFFF" w:themeFill="background1"/>
              <w:spacing w:after="0" w:line="240" w:lineRule="auto"/>
              <w:rPr>
                <w:rFonts w:ascii="Times New Roman" w:eastAsia="Times New Roman" w:hAnsi="Times New Roman" w:cs="Times New Roman"/>
              </w:rPr>
            </w:pPr>
          </w:p>
          <w:p w:rsidR="003F6B72" w:rsidRPr="006C56A3" w:rsidRDefault="003F6B72" w:rsidP="003F6B7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3F6B72" w:rsidRPr="006C56A3" w:rsidTr="00C964E9">
        <w:trPr>
          <w:trHeight w:val="444"/>
        </w:trPr>
        <w:tc>
          <w:tcPr>
            <w:tcW w:w="682" w:type="dxa"/>
          </w:tcPr>
          <w:p w:rsidR="003F6B72" w:rsidRPr="006C56A3" w:rsidRDefault="003F6B72" w:rsidP="003F6B7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14</w:t>
            </w:r>
          </w:p>
        </w:tc>
        <w:tc>
          <w:tcPr>
            <w:tcW w:w="2637" w:type="dxa"/>
          </w:tcPr>
          <w:p w:rsidR="003F6B72" w:rsidRPr="006C56A3" w:rsidRDefault="003F6B72" w:rsidP="003F6B72">
            <w:pPr>
              <w:shd w:val="clear" w:color="auto" w:fill="FFFFFF" w:themeFill="background1"/>
              <w:spacing w:after="0" w:line="240" w:lineRule="auto"/>
              <w:rPr>
                <w:rFonts w:ascii="Times New Roman" w:eastAsia="Calibri" w:hAnsi="Times New Roman" w:cs="Times New Roman"/>
                <w:b/>
              </w:rPr>
            </w:pPr>
            <w:r w:rsidRPr="006C56A3">
              <w:rPr>
                <w:rFonts w:ascii="Times New Roman" w:eastAsia="Calibri" w:hAnsi="Times New Roman" w:cs="Times New Roman"/>
                <w:b/>
              </w:rPr>
              <w:t>Мероприятие 1.2.14</w:t>
            </w:r>
          </w:p>
          <w:p w:rsidR="003F6B72" w:rsidRPr="006C56A3" w:rsidRDefault="003F6B72" w:rsidP="003F6B7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 xml:space="preserve">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участие в специальной военной операции, по министерству образования Красноярского края </w:t>
            </w:r>
          </w:p>
        </w:tc>
        <w:tc>
          <w:tcPr>
            <w:tcW w:w="837" w:type="dxa"/>
          </w:tcPr>
          <w:p w:rsidR="003F6B72" w:rsidRPr="006C56A3" w:rsidRDefault="003F6B72" w:rsidP="003F6B7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МКУ «Управление образования г. Боготола»</w:t>
            </w:r>
          </w:p>
        </w:tc>
        <w:tc>
          <w:tcPr>
            <w:tcW w:w="656" w:type="dxa"/>
            <w:shd w:val="clear" w:color="auto" w:fill="auto"/>
          </w:tcPr>
          <w:p w:rsidR="003F6B72" w:rsidRPr="006C56A3" w:rsidRDefault="003F6B72" w:rsidP="003F6B7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079</w:t>
            </w:r>
          </w:p>
        </w:tc>
        <w:tc>
          <w:tcPr>
            <w:tcW w:w="670" w:type="dxa"/>
            <w:shd w:val="clear" w:color="auto" w:fill="auto"/>
          </w:tcPr>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0709</w:t>
            </w:r>
          </w:p>
        </w:tc>
        <w:tc>
          <w:tcPr>
            <w:tcW w:w="1380" w:type="dxa"/>
            <w:shd w:val="clear" w:color="auto" w:fill="auto"/>
          </w:tcPr>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0110008530</w:t>
            </w:r>
          </w:p>
        </w:tc>
        <w:tc>
          <w:tcPr>
            <w:tcW w:w="571" w:type="dxa"/>
            <w:gridSpan w:val="2"/>
            <w:shd w:val="clear" w:color="auto" w:fill="auto"/>
          </w:tcPr>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611</w:t>
            </w:r>
          </w:p>
        </w:tc>
        <w:tc>
          <w:tcPr>
            <w:tcW w:w="1268" w:type="dxa"/>
            <w:gridSpan w:val="2"/>
            <w:shd w:val="clear" w:color="auto" w:fill="auto"/>
          </w:tcPr>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1 435,7</w:t>
            </w:r>
          </w:p>
        </w:tc>
        <w:tc>
          <w:tcPr>
            <w:tcW w:w="1280" w:type="dxa"/>
            <w:shd w:val="clear" w:color="auto" w:fill="auto"/>
          </w:tcPr>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928,6</w:t>
            </w:r>
          </w:p>
        </w:tc>
        <w:tc>
          <w:tcPr>
            <w:tcW w:w="1421" w:type="dxa"/>
            <w:shd w:val="clear" w:color="auto" w:fill="auto"/>
          </w:tcPr>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928,6</w:t>
            </w:r>
          </w:p>
        </w:tc>
        <w:tc>
          <w:tcPr>
            <w:tcW w:w="1723" w:type="dxa"/>
            <w:gridSpan w:val="2"/>
            <w:shd w:val="clear" w:color="auto" w:fill="auto"/>
          </w:tcPr>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3 292,9</w:t>
            </w:r>
          </w:p>
        </w:tc>
        <w:tc>
          <w:tcPr>
            <w:tcW w:w="2502" w:type="dxa"/>
          </w:tcPr>
          <w:p w:rsidR="003F6B72" w:rsidRPr="006C56A3" w:rsidRDefault="003F6B72" w:rsidP="003F6B7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Предоставлены меры социальной поддержки в сфере дошкольного и общего образования детям из семей лиц, принимающих участие в специальной военной операции</w:t>
            </w:r>
          </w:p>
        </w:tc>
      </w:tr>
      <w:tr w:rsidR="003F6B72" w:rsidRPr="006C56A3" w:rsidTr="00853EAE">
        <w:trPr>
          <w:trHeight w:val="444"/>
        </w:trPr>
        <w:tc>
          <w:tcPr>
            <w:tcW w:w="682" w:type="dxa"/>
          </w:tcPr>
          <w:p w:rsidR="003F6B72" w:rsidRPr="006C56A3" w:rsidRDefault="003F6B72" w:rsidP="003F6B7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15</w:t>
            </w:r>
          </w:p>
        </w:tc>
        <w:tc>
          <w:tcPr>
            <w:tcW w:w="2637" w:type="dxa"/>
            <w:shd w:val="clear" w:color="auto" w:fill="auto"/>
          </w:tcPr>
          <w:p w:rsidR="003F6B72" w:rsidRPr="006C56A3" w:rsidRDefault="003F6B72" w:rsidP="003F6B72">
            <w:pPr>
              <w:shd w:val="clear" w:color="auto" w:fill="FFFFFF" w:themeFill="background1"/>
              <w:spacing w:after="0" w:line="240" w:lineRule="auto"/>
              <w:rPr>
                <w:rFonts w:ascii="Times New Roman" w:eastAsia="Calibri" w:hAnsi="Times New Roman" w:cs="Times New Roman"/>
                <w:b/>
              </w:rPr>
            </w:pPr>
            <w:r w:rsidRPr="006C56A3">
              <w:rPr>
                <w:rFonts w:ascii="Times New Roman" w:eastAsia="Calibri" w:hAnsi="Times New Roman" w:cs="Times New Roman"/>
                <w:b/>
              </w:rPr>
              <w:t>Мероприятие 1.2.15</w:t>
            </w:r>
          </w:p>
          <w:p w:rsidR="003F6B72" w:rsidRPr="006C56A3" w:rsidRDefault="003F6B72" w:rsidP="003F6B7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 xml:space="preserve">Оснащение предметных кабинетов общеобразовательных организаций средствами </w:t>
            </w:r>
            <w:r w:rsidRPr="006C56A3">
              <w:rPr>
                <w:rFonts w:ascii="Times New Roman" w:eastAsia="Calibri" w:hAnsi="Times New Roman" w:cs="Times New Roman"/>
              </w:rPr>
              <w:lastRenderedPageBreak/>
              <w:t xml:space="preserve">обучения и воспитания </w:t>
            </w:r>
          </w:p>
        </w:tc>
        <w:tc>
          <w:tcPr>
            <w:tcW w:w="837" w:type="dxa"/>
          </w:tcPr>
          <w:p w:rsidR="003F6B72" w:rsidRPr="006C56A3" w:rsidRDefault="003F6B72" w:rsidP="003F6B7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lastRenderedPageBreak/>
              <w:t xml:space="preserve">МКУ «Управление образования </w:t>
            </w:r>
            <w:r w:rsidRPr="006C56A3">
              <w:rPr>
                <w:rFonts w:ascii="Times New Roman" w:eastAsia="Calibri" w:hAnsi="Times New Roman" w:cs="Times New Roman"/>
              </w:rPr>
              <w:lastRenderedPageBreak/>
              <w:t>г. Боготола»</w:t>
            </w:r>
          </w:p>
        </w:tc>
        <w:tc>
          <w:tcPr>
            <w:tcW w:w="656" w:type="dxa"/>
            <w:shd w:val="clear" w:color="auto" w:fill="auto"/>
          </w:tcPr>
          <w:p w:rsidR="003F6B72" w:rsidRPr="006C56A3" w:rsidRDefault="003F6B72" w:rsidP="003F6B7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lastRenderedPageBreak/>
              <w:t>079</w:t>
            </w:r>
          </w:p>
        </w:tc>
        <w:tc>
          <w:tcPr>
            <w:tcW w:w="670" w:type="dxa"/>
            <w:shd w:val="clear" w:color="auto" w:fill="auto"/>
          </w:tcPr>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0709</w:t>
            </w:r>
          </w:p>
        </w:tc>
        <w:tc>
          <w:tcPr>
            <w:tcW w:w="1380" w:type="dxa"/>
            <w:shd w:val="clear" w:color="auto" w:fill="auto"/>
          </w:tcPr>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011Ю455590</w:t>
            </w:r>
          </w:p>
        </w:tc>
        <w:tc>
          <w:tcPr>
            <w:tcW w:w="571" w:type="dxa"/>
            <w:gridSpan w:val="2"/>
            <w:shd w:val="clear" w:color="auto" w:fill="auto"/>
          </w:tcPr>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244</w:t>
            </w:r>
          </w:p>
        </w:tc>
        <w:tc>
          <w:tcPr>
            <w:tcW w:w="1268" w:type="dxa"/>
            <w:gridSpan w:val="2"/>
            <w:shd w:val="clear" w:color="auto" w:fill="auto"/>
          </w:tcPr>
          <w:p w:rsidR="00B97780" w:rsidRPr="006C56A3" w:rsidRDefault="003F6B72" w:rsidP="00B9778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288</w:t>
            </w:r>
            <w:r w:rsidR="00B97780" w:rsidRPr="006C56A3">
              <w:rPr>
                <w:rFonts w:ascii="Times New Roman" w:eastAsia="Times New Roman" w:hAnsi="Times New Roman" w:cs="Times New Roman"/>
              </w:rPr>
              <w:t>,</w:t>
            </w:r>
            <w:r w:rsidRPr="006C56A3">
              <w:rPr>
                <w:rFonts w:ascii="Times New Roman" w:eastAsia="Times New Roman" w:hAnsi="Times New Roman" w:cs="Times New Roman"/>
              </w:rPr>
              <w:t>2</w:t>
            </w:r>
          </w:p>
          <w:p w:rsidR="003F6B72" w:rsidRPr="006C56A3" w:rsidRDefault="003F6B72" w:rsidP="00B9778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18,4</w:t>
            </w:r>
          </w:p>
        </w:tc>
        <w:tc>
          <w:tcPr>
            <w:tcW w:w="1280" w:type="dxa"/>
            <w:shd w:val="clear" w:color="auto" w:fill="auto"/>
          </w:tcPr>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0,0</w:t>
            </w:r>
          </w:p>
        </w:tc>
        <w:tc>
          <w:tcPr>
            <w:tcW w:w="1421" w:type="dxa"/>
            <w:shd w:val="clear" w:color="auto" w:fill="auto"/>
          </w:tcPr>
          <w:p w:rsidR="003F6B72" w:rsidRPr="006C56A3" w:rsidRDefault="003F6B72" w:rsidP="003F6B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0,0</w:t>
            </w:r>
          </w:p>
        </w:tc>
        <w:tc>
          <w:tcPr>
            <w:tcW w:w="1723" w:type="dxa"/>
            <w:gridSpan w:val="2"/>
            <w:shd w:val="clear" w:color="auto" w:fill="auto"/>
          </w:tcPr>
          <w:p w:rsidR="00B97780" w:rsidRPr="006C56A3" w:rsidRDefault="003F6B72" w:rsidP="00B9778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288</w:t>
            </w:r>
            <w:r w:rsidR="00B97780" w:rsidRPr="006C56A3">
              <w:rPr>
                <w:rFonts w:ascii="Times New Roman" w:eastAsia="Times New Roman" w:hAnsi="Times New Roman" w:cs="Times New Roman"/>
              </w:rPr>
              <w:t>,</w:t>
            </w:r>
            <w:r w:rsidRPr="006C56A3">
              <w:rPr>
                <w:rFonts w:ascii="Times New Roman" w:eastAsia="Times New Roman" w:hAnsi="Times New Roman" w:cs="Times New Roman"/>
              </w:rPr>
              <w:t>2</w:t>
            </w:r>
          </w:p>
          <w:p w:rsidR="003F6B72" w:rsidRPr="006C56A3" w:rsidRDefault="003F6B72" w:rsidP="00B9778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18,4</w:t>
            </w:r>
          </w:p>
        </w:tc>
        <w:tc>
          <w:tcPr>
            <w:tcW w:w="2502" w:type="dxa"/>
            <w:shd w:val="clear" w:color="auto" w:fill="auto"/>
          </w:tcPr>
          <w:p w:rsidR="003F6B72" w:rsidRPr="006C56A3" w:rsidRDefault="001604D9" w:rsidP="003F6B72">
            <w:pPr>
              <w:shd w:val="clear" w:color="auto" w:fill="FFFFFF" w:themeFill="background1"/>
              <w:spacing w:after="0" w:line="240" w:lineRule="auto"/>
              <w:rPr>
                <w:rFonts w:ascii="Times New Roman" w:eastAsia="Calibri" w:hAnsi="Times New Roman" w:cs="Times New Roman"/>
              </w:rPr>
            </w:pPr>
            <w:r>
              <w:rPr>
                <w:rFonts w:ascii="Times New Roman" w:eastAsia="Calibri" w:hAnsi="Times New Roman" w:cs="Times New Roman"/>
              </w:rPr>
              <w:t>В 2025 п</w:t>
            </w:r>
            <w:r w:rsidR="003F6B72" w:rsidRPr="006C56A3">
              <w:rPr>
                <w:rFonts w:ascii="Times New Roman" w:eastAsia="Calibri" w:hAnsi="Times New Roman" w:cs="Times New Roman"/>
              </w:rPr>
              <w:t xml:space="preserve">риобретены средства обучения и воспитания  по учебным предметам: «Основы безопасности и защиты </w:t>
            </w:r>
            <w:r w:rsidR="003F6B72" w:rsidRPr="006C56A3">
              <w:rPr>
                <w:rFonts w:ascii="Times New Roman" w:eastAsia="Calibri" w:hAnsi="Times New Roman" w:cs="Times New Roman"/>
              </w:rPr>
              <w:lastRenderedPageBreak/>
              <w:t xml:space="preserve">Родины» и «Труд (Технология)» для 2-ух школ: МБОУ «СОШ № 3 им. Героя Советского Союза  Н.П. Шикунова», МБОУ СОШ № 4 </w:t>
            </w:r>
          </w:p>
        </w:tc>
      </w:tr>
      <w:tr w:rsidR="006913B4" w:rsidRPr="006C56A3" w:rsidTr="006913B4">
        <w:trPr>
          <w:trHeight w:val="776"/>
        </w:trPr>
        <w:tc>
          <w:tcPr>
            <w:tcW w:w="682" w:type="dxa"/>
          </w:tcPr>
          <w:p w:rsidR="006913B4" w:rsidRPr="006C56A3" w:rsidRDefault="006913B4" w:rsidP="006913B4">
            <w:pPr>
              <w:rPr>
                <w:rFonts w:ascii="Times New Roman" w:eastAsia="Times New Roman" w:hAnsi="Times New Roman" w:cs="Times New Roman"/>
              </w:rPr>
            </w:pPr>
          </w:p>
        </w:tc>
        <w:tc>
          <w:tcPr>
            <w:tcW w:w="2637" w:type="dxa"/>
          </w:tcPr>
          <w:p w:rsidR="006913B4" w:rsidRPr="006C56A3" w:rsidRDefault="006913B4" w:rsidP="006913B4">
            <w:pPr>
              <w:shd w:val="clear" w:color="auto" w:fill="FFFFFF" w:themeFill="background1"/>
              <w:spacing w:after="0" w:line="240" w:lineRule="auto"/>
              <w:rPr>
                <w:rFonts w:ascii="Times New Roman" w:hAnsi="Times New Roman" w:cs="Times New Roman"/>
                <w:b/>
              </w:rPr>
            </w:pPr>
            <w:r w:rsidRPr="006C56A3">
              <w:rPr>
                <w:rFonts w:ascii="Times New Roman" w:hAnsi="Times New Roman" w:cs="Times New Roman"/>
                <w:b/>
              </w:rPr>
              <w:t>Итого  по мероприятиям:           1.2.12-1.2.14</w:t>
            </w:r>
          </w:p>
        </w:tc>
        <w:tc>
          <w:tcPr>
            <w:tcW w:w="837" w:type="dxa"/>
          </w:tcPr>
          <w:p w:rsidR="006913B4" w:rsidRPr="006C56A3" w:rsidRDefault="006913B4" w:rsidP="006913B4">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71"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68"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28 799,1</w:t>
            </w:r>
          </w:p>
        </w:tc>
        <w:tc>
          <w:tcPr>
            <w:tcW w:w="1280" w:type="dxa"/>
            <w:shd w:val="clear" w:color="auto" w:fill="auto"/>
          </w:tcPr>
          <w:p w:rsidR="006913B4" w:rsidRPr="006C56A3" w:rsidRDefault="006913B4" w:rsidP="006913B4">
            <w:pPr>
              <w:jc w:val="center"/>
              <w:rPr>
                <w:rFonts w:ascii="Times New Roman" w:hAnsi="Times New Roman" w:cs="Times New Roman"/>
                <w:b/>
              </w:rPr>
            </w:pPr>
            <w:r w:rsidRPr="006C56A3">
              <w:rPr>
                <w:rFonts w:ascii="Times New Roman" w:hAnsi="Times New Roman" w:cs="Times New Roman"/>
                <w:b/>
              </w:rPr>
              <w:t>29 405,5</w:t>
            </w:r>
          </w:p>
          <w:p w:rsidR="006913B4" w:rsidRPr="006C56A3" w:rsidRDefault="006913B4" w:rsidP="006913B4">
            <w:pPr>
              <w:jc w:val="center"/>
              <w:rPr>
                <w:rFonts w:ascii="Times New Roman" w:eastAsia="Times New Roman" w:hAnsi="Times New Roman" w:cs="Times New Roman"/>
                <w:b/>
              </w:rPr>
            </w:pPr>
          </w:p>
        </w:tc>
        <w:tc>
          <w:tcPr>
            <w:tcW w:w="1421" w:type="dxa"/>
            <w:shd w:val="clear" w:color="auto" w:fill="auto"/>
          </w:tcPr>
          <w:p w:rsidR="006913B4" w:rsidRPr="006C56A3" w:rsidRDefault="006913B4" w:rsidP="006913B4">
            <w:pPr>
              <w:jc w:val="center"/>
              <w:rPr>
                <w:rFonts w:ascii="Times New Roman" w:hAnsi="Times New Roman" w:cs="Times New Roman"/>
                <w:b/>
              </w:rPr>
            </w:pPr>
            <w:r w:rsidRPr="006C56A3">
              <w:rPr>
                <w:rFonts w:ascii="Times New Roman" w:hAnsi="Times New Roman" w:cs="Times New Roman"/>
                <w:b/>
              </w:rPr>
              <w:t>29 405,5</w:t>
            </w:r>
          </w:p>
          <w:p w:rsidR="006913B4" w:rsidRPr="006C56A3" w:rsidRDefault="006913B4" w:rsidP="006913B4">
            <w:pPr>
              <w:jc w:val="center"/>
              <w:rPr>
                <w:rFonts w:ascii="Times New Roman" w:eastAsia="Times New Roman" w:hAnsi="Times New Roman" w:cs="Times New Roman"/>
                <w:b/>
              </w:rPr>
            </w:pPr>
          </w:p>
        </w:tc>
        <w:tc>
          <w:tcPr>
            <w:tcW w:w="1723" w:type="dxa"/>
            <w:gridSpan w:val="2"/>
            <w:shd w:val="clear" w:color="auto" w:fill="auto"/>
          </w:tcPr>
          <w:p w:rsidR="006913B4" w:rsidRPr="006C56A3" w:rsidRDefault="006913B4" w:rsidP="006913B4">
            <w:pPr>
              <w:jc w:val="center"/>
              <w:rPr>
                <w:rFonts w:ascii="Times New Roman" w:eastAsia="Times New Roman" w:hAnsi="Times New Roman" w:cs="Times New Roman"/>
                <w:b/>
              </w:rPr>
            </w:pPr>
            <w:r w:rsidRPr="006C56A3">
              <w:rPr>
                <w:rFonts w:ascii="Times New Roman" w:eastAsia="Times New Roman" w:hAnsi="Times New Roman" w:cs="Times New Roman"/>
                <w:b/>
              </w:rPr>
              <w:t>87 610,1</w:t>
            </w:r>
          </w:p>
        </w:tc>
        <w:tc>
          <w:tcPr>
            <w:tcW w:w="2502" w:type="dxa"/>
            <w:shd w:val="clear" w:color="auto" w:fill="auto"/>
          </w:tcPr>
          <w:p w:rsidR="006913B4" w:rsidRPr="006C56A3" w:rsidRDefault="006913B4" w:rsidP="006913B4">
            <w:pPr>
              <w:shd w:val="clear" w:color="auto" w:fill="FFFFFF" w:themeFill="background1"/>
              <w:spacing w:after="0" w:line="240" w:lineRule="auto"/>
              <w:jc w:val="both"/>
              <w:rPr>
                <w:rFonts w:ascii="Times New Roman" w:eastAsia="Calibri" w:hAnsi="Times New Roman" w:cs="Times New Roman"/>
              </w:rPr>
            </w:pPr>
          </w:p>
        </w:tc>
      </w:tr>
      <w:tr w:rsidR="006913B4" w:rsidRPr="006C56A3" w:rsidTr="00B97780">
        <w:trPr>
          <w:trHeight w:val="350"/>
        </w:trPr>
        <w:tc>
          <w:tcPr>
            <w:tcW w:w="682" w:type="dxa"/>
          </w:tcPr>
          <w:p w:rsidR="006913B4" w:rsidRPr="006C56A3" w:rsidRDefault="006913B4" w:rsidP="006913B4">
            <w:pPr>
              <w:rPr>
                <w:rFonts w:ascii="Times New Roman" w:eastAsia="Times New Roman" w:hAnsi="Times New Roman" w:cs="Times New Roman"/>
              </w:rPr>
            </w:pPr>
          </w:p>
        </w:tc>
        <w:tc>
          <w:tcPr>
            <w:tcW w:w="2637" w:type="dxa"/>
          </w:tcPr>
          <w:p w:rsidR="006913B4" w:rsidRPr="006C56A3" w:rsidRDefault="006913B4" w:rsidP="006913B4">
            <w:pPr>
              <w:shd w:val="clear" w:color="auto" w:fill="FFFFFF" w:themeFill="background1"/>
              <w:spacing w:after="0" w:line="240" w:lineRule="auto"/>
              <w:rPr>
                <w:rFonts w:ascii="Times New Roman" w:hAnsi="Times New Roman" w:cs="Times New Roman"/>
                <w:b/>
              </w:rPr>
            </w:pPr>
            <w:r w:rsidRPr="006C56A3">
              <w:rPr>
                <w:rFonts w:ascii="Times New Roman" w:hAnsi="Times New Roman" w:cs="Times New Roman"/>
                <w:b/>
              </w:rPr>
              <w:t>Итого по задаче 2:</w:t>
            </w:r>
          </w:p>
        </w:tc>
        <w:tc>
          <w:tcPr>
            <w:tcW w:w="837" w:type="dxa"/>
          </w:tcPr>
          <w:p w:rsidR="006913B4" w:rsidRPr="006C56A3" w:rsidRDefault="006913B4" w:rsidP="006913B4">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71"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68" w:type="dxa"/>
            <w:gridSpan w:val="2"/>
            <w:shd w:val="clear" w:color="auto" w:fill="auto"/>
          </w:tcPr>
          <w:p w:rsidR="006913B4" w:rsidRPr="006C56A3" w:rsidRDefault="006913B4" w:rsidP="008D1F78">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357</w:t>
            </w:r>
            <w:r w:rsidR="008D1F78">
              <w:rPr>
                <w:rFonts w:ascii="Times New Roman" w:eastAsia="Times New Roman" w:hAnsi="Times New Roman" w:cs="Times New Roman"/>
                <w:b/>
              </w:rPr>
              <w:t> 453,9</w:t>
            </w:r>
          </w:p>
        </w:tc>
        <w:tc>
          <w:tcPr>
            <w:tcW w:w="1280" w:type="dxa"/>
            <w:shd w:val="clear" w:color="auto" w:fill="auto"/>
          </w:tcPr>
          <w:p w:rsidR="006913B4" w:rsidRPr="006C56A3" w:rsidRDefault="00F63D4E" w:rsidP="008D1F78">
            <w:pPr>
              <w:jc w:val="center"/>
              <w:rPr>
                <w:rFonts w:ascii="Times New Roman" w:hAnsi="Times New Roman" w:cs="Times New Roman"/>
                <w:b/>
              </w:rPr>
            </w:pPr>
            <w:r w:rsidRPr="006C56A3">
              <w:rPr>
                <w:rFonts w:ascii="Times New Roman" w:hAnsi="Times New Roman" w:cs="Times New Roman"/>
                <w:b/>
              </w:rPr>
              <w:t>302 455,</w:t>
            </w:r>
            <w:r w:rsidR="008D1F78">
              <w:rPr>
                <w:rFonts w:ascii="Times New Roman" w:hAnsi="Times New Roman" w:cs="Times New Roman"/>
                <w:b/>
              </w:rPr>
              <w:t>2</w:t>
            </w:r>
          </w:p>
        </w:tc>
        <w:tc>
          <w:tcPr>
            <w:tcW w:w="1421" w:type="dxa"/>
            <w:shd w:val="clear" w:color="auto" w:fill="auto"/>
          </w:tcPr>
          <w:p w:rsidR="006913B4" w:rsidRPr="006C56A3" w:rsidRDefault="00F63D4E" w:rsidP="006913B4">
            <w:pPr>
              <w:jc w:val="center"/>
              <w:rPr>
                <w:rFonts w:ascii="Times New Roman" w:hAnsi="Times New Roman" w:cs="Times New Roman"/>
                <w:b/>
              </w:rPr>
            </w:pPr>
            <w:r w:rsidRPr="006C56A3">
              <w:rPr>
                <w:rFonts w:ascii="Times New Roman" w:hAnsi="Times New Roman" w:cs="Times New Roman"/>
                <w:b/>
              </w:rPr>
              <w:t>2</w:t>
            </w:r>
            <w:r w:rsidR="008D1F78">
              <w:rPr>
                <w:rFonts w:ascii="Times New Roman" w:hAnsi="Times New Roman" w:cs="Times New Roman"/>
                <w:b/>
              </w:rPr>
              <w:t>99 617,1</w:t>
            </w:r>
          </w:p>
        </w:tc>
        <w:tc>
          <w:tcPr>
            <w:tcW w:w="1723" w:type="dxa"/>
            <w:gridSpan w:val="2"/>
            <w:shd w:val="clear" w:color="auto" w:fill="auto"/>
          </w:tcPr>
          <w:p w:rsidR="006913B4" w:rsidRPr="006C56A3" w:rsidRDefault="00F63D4E" w:rsidP="006913B4">
            <w:pPr>
              <w:jc w:val="center"/>
              <w:rPr>
                <w:rFonts w:ascii="Times New Roman" w:eastAsia="Times New Roman" w:hAnsi="Times New Roman" w:cs="Times New Roman"/>
                <w:b/>
              </w:rPr>
            </w:pPr>
            <w:r w:rsidRPr="006C56A3">
              <w:rPr>
                <w:rFonts w:ascii="Times New Roman" w:eastAsia="Times New Roman" w:hAnsi="Times New Roman" w:cs="Times New Roman"/>
                <w:b/>
              </w:rPr>
              <w:t>959 526,2</w:t>
            </w:r>
          </w:p>
        </w:tc>
        <w:tc>
          <w:tcPr>
            <w:tcW w:w="2502" w:type="dxa"/>
            <w:shd w:val="clear" w:color="auto" w:fill="auto"/>
          </w:tcPr>
          <w:p w:rsidR="006913B4" w:rsidRPr="006C56A3" w:rsidRDefault="006913B4" w:rsidP="006913B4">
            <w:pPr>
              <w:shd w:val="clear" w:color="auto" w:fill="FFFFFF" w:themeFill="background1"/>
              <w:spacing w:after="0" w:line="240" w:lineRule="auto"/>
              <w:jc w:val="both"/>
              <w:rPr>
                <w:rFonts w:ascii="Times New Roman" w:eastAsia="Calibri" w:hAnsi="Times New Roman" w:cs="Times New Roman"/>
              </w:rPr>
            </w:pPr>
          </w:p>
        </w:tc>
      </w:tr>
      <w:tr w:rsidR="006913B4" w:rsidRPr="006C56A3" w:rsidTr="00332970">
        <w:trPr>
          <w:trHeight w:val="444"/>
        </w:trPr>
        <w:tc>
          <w:tcPr>
            <w:tcW w:w="682" w:type="dxa"/>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45" w:type="dxa"/>
            <w:gridSpan w:val="14"/>
            <w:shd w:val="clear" w:color="auto" w:fill="auto"/>
          </w:tcPr>
          <w:p w:rsidR="006913B4" w:rsidRPr="006C56A3" w:rsidRDefault="006913B4" w:rsidP="006913B4">
            <w:pPr>
              <w:shd w:val="clear" w:color="auto" w:fill="FFFFFF" w:themeFill="background1"/>
              <w:spacing w:after="0" w:line="240" w:lineRule="auto"/>
              <w:jc w:val="both"/>
              <w:rPr>
                <w:rFonts w:ascii="Times New Roman" w:hAnsi="Times New Roman" w:cs="Times New Roman"/>
              </w:rPr>
            </w:pPr>
            <w:r w:rsidRPr="006C56A3">
              <w:rPr>
                <w:rFonts w:ascii="Times New Roman" w:hAnsi="Times New Roman" w:cs="Times New Roman"/>
              </w:rPr>
              <w:t>Задача 3: Обеспечить развитие дополнительного образования, в том числе за счет разработки и реализации современных образовательных программ, дистанционных и сетевых форм из реализации.</w:t>
            </w:r>
          </w:p>
        </w:tc>
      </w:tr>
      <w:tr w:rsidR="006913B4" w:rsidRPr="006C56A3" w:rsidTr="00332970">
        <w:trPr>
          <w:trHeight w:val="444"/>
        </w:trPr>
        <w:tc>
          <w:tcPr>
            <w:tcW w:w="682" w:type="dxa"/>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1</w:t>
            </w:r>
          </w:p>
        </w:tc>
        <w:tc>
          <w:tcPr>
            <w:tcW w:w="2637" w:type="dxa"/>
          </w:tcPr>
          <w:p w:rsidR="006913B4" w:rsidRPr="006C56A3" w:rsidRDefault="006913B4" w:rsidP="006913B4">
            <w:pPr>
              <w:shd w:val="clear" w:color="auto" w:fill="FFFFFF" w:themeFill="background1"/>
              <w:spacing w:after="0" w:line="240" w:lineRule="auto"/>
              <w:rPr>
                <w:rFonts w:ascii="Times New Roman" w:eastAsia="Calibri" w:hAnsi="Times New Roman" w:cs="Times New Roman"/>
                <w:b/>
              </w:rPr>
            </w:pPr>
            <w:r w:rsidRPr="006C56A3">
              <w:rPr>
                <w:rFonts w:ascii="Times New Roman" w:eastAsia="Calibri" w:hAnsi="Times New Roman" w:cs="Times New Roman"/>
                <w:b/>
              </w:rPr>
              <w:t xml:space="preserve">Мероприятие 1.3.1 </w:t>
            </w:r>
            <w:r w:rsidRPr="006C56A3">
              <w:rPr>
                <w:rFonts w:ascii="Times New Roman" w:eastAsia="Calibri" w:hAnsi="Times New Roman" w:cs="Times New Roman"/>
              </w:rPr>
              <w:t>Обеспечение стабильного функционирования  и развития учреждений дополнительного образования детей</w:t>
            </w:r>
          </w:p>
        </w:tc>
        <w:tc>
          <w:tcPr>
            <w:tcW w:w="837" w:type="dxa"/>
          </w:tcPr>
          <w:p w:rsidR="006913B4" w:rsidRPr="006C56A3" w:rsidRDefault="006913B4" w:rsidP="006913B4">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МКУ «Управление образования г. Боготола»</w:t>
            </w:r>
          </w:p>
        </w:tc>
        <w:tc>
          <w:tcPr>
            <w:tcW w:w="656"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079</w:t>
            </w:r>
          </w:p>
        </w:tc>
        <w:tc>
          <w:tcPr>
            <w:tcW w:w="67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0703</w:t>
            </w:r>
          </w:p>
        </w:tc>
        <w:tc>
          <w:tcPr>
            <w:tcW w:w="14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0110060080</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614</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611</w:t>
            </w:r>
          </w:p>
        </w:tc>
        <w:tc>
          <w:tcPr>
            <w:tcW w:w="1207"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7 825,1</w:t>
            </w:r>
          </w:p>
          <w:p w:rsidR="006913B4" w:rsidRPr="006C56A3" w:rsidRDefault="006913B4" w:rsidP="00D0720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514,</w:t>
            </w:r>
            <w:r w:rsidR="00D07207">
              <w:rPr>
                <w:rFonts w:ascii="Times New Roman" w:eastAsia="Times New Roman" w:hAnsi="Times New Roman" w:cs="Times New Roman"/>
              </w:rPr>
              <w:t>1</w:t>
            </w:r>
          </w:p>
        </w:tc>
        <w:tc>
          <w:tcPr>
            <w:tcW w:w="128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7 300,4</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0,0</w:t>
            </w:r>
          </w:p>
        </w:tc>
        <w:tc>
          <w:tcPr>
            <w:tcW w:w="1435"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7 300,4</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0,0</w:t>
            </w:r>
          </w:p>
        </w:tc>
        <w:tc>
          <w:tcPr>
            <w:tcW w:w="1709"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22 425,9</w:t>
            </w:r>
          </w:p>
          <w:p w:rsidR="006913B4" w:rsidRPr="006C56A3" w:rsidRDefault="006913B4" w:rsidP="00D0720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514,</w:t>
            </w:r>
            <w:r w:rsidR="00D07207">
              <w:rPr>
                <w:rFonts w:ascii="Times New Roman" w:eastAsia="Times New Roman" w:hAnsi="Times New Roman" w:cs="Times New Roman"/>
              </w:rPr>
              <w:t>1</w:t>
            </w:r>
          </w:p>
        </w:tc>
        <w:tc>
          <w:tcPr>
            <w:tcW w:w="2502" w:type="dxa"/>
          </w:tcPr>
          <w:p w:rsidR="006913B4" w:rsidRPr="006C56A3" w:rsidRDefault="001604D9" w:rsidP="006913B4">
            <w:pPr>
              <w:shd w:val="clear" w:color="auto" w:fill="FFFFFF" w:themeFill="background1"/>
              <w:spacing w:after="0" w:line="240" w:lineRule="auto"/>
              <w:rPr>
                <w:rFonts w:ascii="Times New Roman" w:eastAsia="Calibri" w:hAnsi="Times New Roman" w:cs="Times New Roman"/>
              </w:rPr>
            </w:pPr>
            <w:r>
              <w:rPr>
                <w:rFonts w:ascii="Times New Roman" w:eastAsia="Calibri" w:hAnsi="Times New Roman" w:cs="Times New Roman"/>
              </w:rPr>
              <w:t>В 2025</w:t>
            </w:r>
            <w:r w:rsidR="006913B4" w:rsidRPr="006C56A3">
              <w:rPr>
                <w:rFonts w:ascii="Times New Roman" w:eastAsia="Calibri" w:hAnsi="Times New Roman" w:cs="Times New Roman"/>
              </w:rPr>
              <w:t xml:space="preserve"> в рамках МЗ МБУДО «Дом детского творчества»</w:t>
            </w:r>
            <w:r>
              <w:rPr>
                <w:rFonts w:ascii="Times New Roman" w:eastAsia="Calibri" w:hAnsi="Times New Roman" w:cs="Times New Roman"/>
              </w:rPr>
              <w:t xml:space="preserve"> 750</w:t>
            </w:r>
            <w:r w:rsidR="006913B4" w:rsidRPr="006C56A3">
              <w:rPr>
                <w:rFonts w:ascii="Times New Roman" w:eastAsia="Calibri" w:hAnsi="Times New Roman" w:cs="Times New Roman"/>
              </w:rPr>
              <w:t xml:space="preserve"> дет</w:t>
            </w:r>
            <w:r>
              <w:rPr>
                <w:rFonts w:ascii="Times New Roman" w:eastAsia="Calibri" w:hAnsi="Times New Roman" w:cs="Times New Roman"/>
              </w:rPr>
              <w:t>ей</w:t>
            </w:r>
            <w:r w:rsidR="006913B4" w:rsidRPr="006C56A3">
              <w:rPr>
                <w:rFonts w:ascii="Times New Roman" w:eastAsia="Calibri" w:hAnsi="Times New Roman" w:cs="Times New Roman"/>
              </w:rPr>
              <w:t xml:space="preserve"> от 5 до 18 лет получа</w:t>
            </w:r>
            <w:r>
              <w:rPr>
                <w:rFonts w:ascii="Times New Roman" w:eastAsia="Calibri" w:hAnsi="Times New Roman" w:cs="Times New Roman"/>
              </w:rPr>
              <w:t>ли</w:t>
            </w:r>
            <w:r w:rsidR="006913B4" w:rsidRPr="006C56A3">
              <w:rPr>
                <w:rFonts w:ascii="Times New Roman" w:eastAsia="Calibri" w:hAnsi="Times New Roman" w:cs="Times New Roman"/>
              </w:rPr>
              <w:t xml:space="preserve"> услуги дополнительного образования</w:t>
            </w:r>
            <w:r>
              <w:rPr>
                <w:rFonts w:ascii="Times New Roman" w:eastAsia="Calibri" w:hAnsi="Times New Roman" w:cs="Times New Roman"/>
              </w:rPr>
              <w:t>,</w:t>
            </w:r>
            <w:r w:rsidR="006913B4" w:rsidRPr="006C56A3">
              <w:rPr>
                <w:rFonts w:ascii="Times New Roman" w:eastAsia="Calibri" w:hAnsi="Times New Roman" w:cs="Times New Roman"/>
              </w:rPr>
              <w:t xml:space="preserve"> реализовано </w:t>
            </w:r>
          </w:p>
          <w:p w:rsidR="006913B4" w:rsidRPr="006C56A3" w:rsidRDefault="001604D9" w:rsidP="006913B4">
            <w:pPr>
              <w:shd w:val="clear" w:color="auto" w:fill="FFFFFF" w:themeFill="background1"/>
              <w:spacing w:after="0" w:line="240" w:lineRule="auto"/>
              <w:rPr>
                <w:rFonts w:ascii="Times New Roman" w:eastAsia="Calibri" w:hAnsi="Times New Roman" w:cs="Times New Roman"/>
              </w:rPr>
            </w:pPr>
            <w:r w:rsidRPr="001604D9">
              <w:rPr>
                <w:rFonts w:ascii="Times New Roman" w:eastAsia="Calibri" w:hAnsi="Times New Roman" w:cs="Times New Roman"/>
              </w:rPr>
              <w:t>32</w:t>
            </w:r>
            <w:r>
              <w:rPr>
                <w:rFonts w:ascii="Times New Roman" w:eastAsia="Calibri" w:hAnsi="Times New Roman" w:cs="Times New Roman"/>
              </w:rPr>
              <w:t> </w:t>
            </w:r>
            <w:r w:rsidRPr="001604D9">
              <w:rPr>
                <w:rFonts w:ascii="Times New Roman" w:eastAsia="Calibri" w:hAnsi="Times New Roman" w:cs="Times New Roman"/>
              </w:rPr>
              <w:t>680</w:t>
            </w:r>
            <w:r>
              <w:rPr>
                <w:rFonts w:ascii="Times New Roman" w:eastAsia="Calibri" w:hAnsi="Times New Roman" w:cs="Times New Roman"/>
              </w:rPr>
              <w:t xml:space="preserve"> </w:t>
            </w:r>
            <w:r w:rsidR="006913B4" w:rsidRPr="006C56A3">
              <w:rPr>
                <w:rFonts w:ascii="Times New Roman" w:eastAsia="Calibri" w:hAnsi="Times New Roman" w:cs="Times New Roman"/>
              </w:rPr>
              <w:t>человеко-часов</w:t>
            </w:r>
          </w:p>
          <w:p w:rsidR="006913B4" w:rsidRPr="006C56A3" w:rsidRDefault="006913B4" w:rsidP="006913B4">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в объединениях различной направленности</w:t>
            </w:r>
          </w:p>
        </w:tc>
      </w:tr>
      <w:tr w:rsidR="006913B4" w:rsidRPr="006C56A3" w:rsidTr="00332970">
        <w:trPr>
          <w:trHeight w:val="2313"/>
        </w:trPr>
        <w:tc>
          <w:tcPr>
            <w:tcW w:w="682" w:type="dxa"/>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2</w:t>
            </w:r>
          </w:p>
        </w:tc>
        <w:tc>
          <w:tcPr>
            <w:tcW w:w="2637" w:type="dxa"/>
          </w:tcPr>
          <w:p w:rsidR="006913B4" w:rsidRPr="006C56A3" w:rsidRDefault="006913B4" w:rsidP="006913B4">
            <w:pPr>
              <w:shd w:val="clear" w:color="auto" w:fill="FFFFFF" w:themeFill="background1"/>
              <w:spacing w:after="0" w:line="240" w:lineRule="auto"/>
              <w:rPr>
                <w:rFonts w:ascii="Times New Roman" w:eastAsia="Calibri" w:hAnsi="Times New Roman" w:cs="Times New Roman"/>
                <w:b/>
              </w:rPr>
            </w:pPr>
            <w:r w:rsidRPr="006C56A3">
              <w:rPr>
                <w:rFonts w:ascii="Times New Roman" w:eastAsia="Calibri" w:hAnsi="Times New Roman" w:cs="Times New Roman"/>
                <w:b/>
              </w:rPr>
              <w:t xml:space="preserve">Мероприятие 1.3.2 </w:t>
            </w:r>
          </w:p>
          <w:p w:rsidR="006913B4" w:rsidRPr="006C56A3" w:rsidRDefault="006913B4" w:rsidP="006913B4">
            <w:pPr>
              <w:shd w:val="clear" w:color="auto" w:fill="FFFFFF" w:themeFill="background1"/>
              <w:spacing w:after="0" w:line="240" w:lineRule="auto"/>
              <w:rPr>
                <w:rFonts w:ascii="Times New Roman" w:eastAsia="Calibri" w:hAnsi="Times New Roman" w:cs="Times New Roman"/>
                <w:b/>
              </w:rPr>
            </w:pPr>
            <w:r w:rsidRPr="006C56A3">
              <w:rPr>
                <w:rFonts w:ascii="Times New Roman" w:hAnsi="Times New Roman" w:cs="Times New Roman"/>
              </w:rPr>
              <w:t>Обеспечение государственных гарантий реализации прав на получение  дополнительного  образования детей в муниципальных общеобразовательных организациях</w:t>
            </w:r>
          </w:p>
        </w:tc>
        <w:tc>
          <w:tcPr>
            <w:tcW w:w="837" w:type="dxa"/>
          </w:tcPr>
          <w:p w:rsidR="006913B4" w:rsidRPr="006C56A3" w:rsidRDefault="006913B4" w:rsidP="006913B4">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МКУ «Управление образования г. Боготола»</w:t>
            </w:r>
          </w:p>
        </w:tc>
        <w:tc>
          <w:tcPr>
            <w:tcW w:w="656"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079</w:t>
            </w:r>
          </w:p>
        </w:tc>
        <w:tc>
          <w:tcPr>
            <w:tcW w:w="67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0703</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0110075640</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614</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07"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6 139,8</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8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5 545,9</w:t>
            </w:r>
          </w:p>
          <w:p w:rsidR="006913B4" w:rsidRPr="006C56A3" w:rsidRDefault="006913B4" w:rsidP="006913B4">
            <w:pPr>
              <w:spacing w:after="0" w:line="240" w:lineRule="auto"/>
              <w:jc w:val="center"/>
              <w:rPr>
                <w:rFonts w:ascii="Times New Roman" w:hAnsi="Times New Roman" w:cs="Times New Roman"/>
              </w:rPr>
            </w:pPr>
          </w:p>
        </w:tc>
        <w:tc>
          <w:tcPr>
            <w:tcW w:w="1435"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5 545,9</w:t>
            </w:r>
          </w:p>
          <w:p w:rsidR="006913B4" w:rsidRPr="006C56A3" w:rsidRDefault="006913B4" w:rsidP="006913B4">
            <w:pPr>
              <w:spacing w:after="0" w:line="240" w:lineRule="auto"/>
              <w:jc w:val="center"/>
              <w:rPr>
                <w:rFonts w:ascii="Times New Roman" w:hAnsi="Times New Roman" w:cs="Times New Roman"/>
              </w:rPr>
            </w:pPr>
          </w:p>
        </w:tc>
        <w:tc>
          <w:tcPr>
            <w:tcW w:w="1709"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17 231,6</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2502" w:type="dxa"/>
          </w:tcPr>
          <w:p w:rsidR="006913B4" w:rsidRPr="006C56A3" w:rsidRDefault="001604D9" w:rsidP="00905C91">
            <w:pPr>
              <w:shd w:val="clear" w:color="auto" w:fill="FFFFFF" w:themeFill="background1"/>
              <w:spacing w:after="0" w:line="240" w:lineRule="auto"/>
              <w:rPr>
                <w:rFonts w:ascii="Times New Roman" w:eastAsia="Calibri" w:hAnsi="Times New Roman" w:cs="Times New Roman"/>
              </w:rPr>
            </w:pPr>
            <w:r>
              <w:rPr>
                <w:rFonts w:ascii="Times New Roman" w:eastAsia="Calibri" w:hAnsi="Times New Roman" w:cs="Times New Roman"/>
              </w:rPr>
              <w:t xml:space="preserve">В 2025 </w:t>
            </w:r>
            <w:r w:rsidR="006913B4" w:rsidRPr="006C56A3">
              <w:rPr>
                <w:rFonts w:ascii="Times New Roman" w:eastAsia="Calibri" w:hAnsi="Times New Roman" w:cs="Times New Roman"/>
              </w:rPr>
              <w:t>в</w:t>
            </w:r>
            <w:r>
              <w:rPr>
                <w:rFonts w:ascii="Times New Roman" w:eastAsia="Calibri" w:hAnsi="Times New Roman" w:cs="Times New Roman"/>
              </w:rPr>
              <w:t xml:space="preserve"> пяти</w:t>
            </w:r>
            <w:r w:rsidR="006913B4" w:rsidRPr="006C56A3">
              <w:rPr>
                <w:rFonts w:ascii="Times New Roman" w:eastAsia="Calibri" w:hAnsi="Times New Roman" w:cs="Times New Roman"/>
              </w:rPr>
              <w:t xml:space="preserve"> школах   1154 ребенка получа</w:t>
            </w:r>
            <w:r w:rsidR="00905C91">
              <w:rPr>
                <w:rFonts w:ascii="Times New Roman" w:eastAsia="Calibri" w:hAnsi="Times New Roman" w:cs="Times New Roman"/>
              </w:rPr>
              <w:t xml:space="preserve">ли </w:t>
            </w:r>
            <w:r w:rsidR="006913B4" w:rsidRPr="006C56A3">
              <w:rPr>
                <w:rFonts w:ascii="Times New Roman" w:eastAsia="Calibri" w:hAnsi="Times New Roman" w:cs="Times New Roman"/>
              </w:rPr>
              <w:t xml:space="preserve">услугу дополнительного образования, реализовано </w:t>
            </w:r>
            <w:r w:rsidR="00905C91" w:rsidRPr="00905C91">
              <w:rPr>
                <w:rFonts w:ascii="Times New Roman" w:eastAsia="Calibri" w:hAnsi="Times New Roman" w:cs="Times New Roman"/>
              </w:rPr>
              <w:t>103</w:t>
            </w:r>
            <w:r w:rsidR="00905C91">
              <w:rPr>
                <w:rFonts w:ascii="Times New Roman" w:eastAsia="Calibri" w:hAnsi="Times New Roman" w:cs="Times New Roman"/>
              </w:rPr>
              <w:t> </w:t>
            </w:r>
            <w:r w:rsidR="00905C91" w:rsidRPr="00905C91">
              <w:rPr>
                <w:rFonts w:ascii="Times New Roman" w:eastAsia="Calibri" w:hAnsi="Times New Roman" w:cs="Times New Roman"/>
              </w:rPr>
              <w:t>904</w:t>
            </w:r>
            <w:r w:rsidR="00905C91">
              <w:rPr>
                <w:rFonts w:ascii="Times New Roman" w:eastAsia="Calibri" w:hAnsi="Times New Roman" w:cs="Times New Roman"/>
              </w:rPr>
              <w:t xml:space="preserve"> </w:t>
            </w:r>
            <w:r w:rsidR="006913B4" w:rsidRPr="006C56A3">
              <w:rPr>
                <w:rFonts w:ascii="Times New Roman" w:eastAsia="Calibri" w:hAnsi="Times New Roman" w:cs="Times New Roman"/>
              </w:rPr>
              <w:t>человеко-час</w:t>
            </w:r>
            <w:r w:rsidR="00905C91">
              <w:rPr>
                <w:rFonts w:ascii="Times New Roman" w:eastAsia="Calibri" w:hAnsi="Times New Roman" w:cs="Times New Roman"/>
              </w:rPr>
              <w:t>а</w:t>
            </w:r>
            <w:r w:rsidR="006913B4" w:rsidRPr="006C56A3">
              <w:rPr>
                <w:rFonts w:ascii="Times New Roman" w:eastAsia="Calibri" w:hAnsi="Times New Roman" w:cs="Times New Roman"/>
              </w:rPr>
              <w:t xml:space="preserve"> по программам дополнительного образования</w:t>
            </w:r>
          </w:p>
        </w:tc>
      </w:tr>
      <w:tr w:rsidR="006913B4" w:rsidRPr="006C56A3" w:rsidTr="00332970">
        <w:trPr>
          <w:trHeight w:val="444"/>
        </w:trPr>
        <w:tc>
          <w:tcPr>
            <w:tcW w:w="682" w:type="dxa"/>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lastRenderedPageBreak/>
              <w:t>3</w:t>
            </w:r>
          </w:p>
        </w:tc>
        <w:tc>
          <w:tcPr>
            <w:tcW w:w="2637" w:type="dxa"/>
          </w:tcPr>
          <w:p w:rsidR="006913B4" w:rsidRPr="006C56A3" w:rsidRDefault="006913B4" w:rsidP="006913B4">
            <w:pPr>
              <w:shd w:val="clear" w:color="auto" w:fill="FFFFFF" w:themeFill="background1"/>
              <w:spacing w:after="0" w:line="240" w:lineRule="auto"/>
              <w:rPr>
                <w:rFonts w:ascii="Times New Roman" w:eastAsia="Calibri" w:hAnsi="Times New Roman" w:cs="Times New Roman"/>
                <w:b/>
              </w:rPr>
            </w:pPr>
            <w:r w:rsidRPr="006C56A3">
              <w:rPr>
                <w:rFonts w:ascii="Times New Roman" w:eastAsia="Calibri" w:hAnsi="Times New Roman" w:cs="Times New Roman"/>
                <w:b/>
              </w:rPr>
              <w:t xml:space="preserve">Мероприятие 1.3.3. </w:t>
            </w:r>
            <w:r w:rsidRPr="006C56A3">
              <w:rPr>
                <w:rFonts w:ascii="Times New Roman" w:eastAsia="Calibri" w:hAnsi="Times New Roman" w:cs="Times New Roman"/>
              </w:rPr>
              <w:t xml:space="preserve">Проведение мероприятий для детей </w:t>
            </w:r>
          </w:p>
        </w:tc>
        <w:tc>
          <w:tcPr>
            <w:tcW w:w="837" w:type="dxa"/>
          </w:tcPr>
          <w:p w:rsidR="006913B4" w:rsidRPr="006C56A3" w:rsidRDefault="006913B4" w:rsidP="006913B4">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МКУ «Управление образования г. Боготола»</w:t>
            </w:r>
          </w:p>
        </w:tc>
        <w:tc>
          <w:tcPr>
            <w:tcW w:w="656"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079</w:t>
            </w:r>
          </w:p>
        </w:tc>
        <w:tc>
          <w:tcPr>
            <w:tcW w:w="67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0703</w:t>
            </w:r>
          </w:p>
        </w:tc>
        <w:tc>
          <w:tcPr>
            <w:tcW w:w="14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0110060100</w:t>
            </w:r>
          </w:p>
        </w:tc>
        <w:tc>
          <w:tcPr>
            <w:tcW w:w="5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612</w:t>
            </w:r>
          </w:p>
        </w:tc>
        <w:tc>
          <w:tcPr>
            <w:tcW w:w="1207"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50,5</w:t>
            </w:r>
          </w:p>
        </w:tc>
        <w:tc>
          <w:tcPr>
            <w:tcW w:w="128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50,5</w:t>
            </w:r>
          </w:p>
        </w:tc>
        <w:tc>
          <w:tcPr>
            <w:tcW w:w="1435"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50,5</w:t>
            </w:r>
          </w:p>
        </w:tc>
        <w:tc>
          <w:tcPr>
            <w:tcW w:w="1709"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151,5</w:t>
            </w:r>
          </w:p>
        </w:tc>
        <w:tc>
          <w:tcPr>
            <w:tcW w:w="2502" w:type="dxa"/>
          </w:tcPr>
          <w:p w:rsidR="006913B4" w:rsidRPr="006C56A3" w:rsidRDefault="00905C91" w:rsidP="00905C91">
            <w:pPr>
              <w:shd w:val="clear" w:color="auto" w:fill="FFFFFF" w:themeFill="background1"/>
              <w:spacing w:after="0" w:line="240" w:lineRule="auto"/>
              <w:rPr>
                <w:rFonts w:ascii="Times New Roman" w:eastAsia="Calibri" w:hAnsi="Times New Roman" w:cs="Times New Roman"/>
              </w:rPr>
            </w:pPr>
            <w:r>
              <w:rPr>
                <w:rFonts w:ascii="Times New Roman" w:eastAsia="Calibri" w:hAnsi="Times New Roman" w:cs="Times New Roman"/>
              </w:rPr>
              <w:t>В 2025 г</w:t>
            </w:r>
            <w:r w:rsidR="006913B4" w:rsidRPr="006C56A3">
              <w:rPr>
                <w:rFonts w:ascii="Times New Roman" w:eastAsia="Calibri" w:hAnsi="Times New Roman" w:cs="Times New Roman"/>
              </w:rPr>
              <w:t xml:space="preserve"> проведено </w:t>
            </w:r>
            <w:r>
              <w:rPr>
                <w:rFonts w:ascii="Times New Roman" w:eastAsia="Calibri" w:hAnsi="Times New Roman" w:cs="Times New Roman"/>
              </w:rPr>
              <w:t xml:space="preserve">67 </w:t>
            </w:r>
            <w:r w:rsidR="006913B4" w:rsidRPr="006C56A3">
              <w:rPr>
                <w:rFonts w:ascii="Times New Roman" w:eastAsia="Calibri" w:hAnsi="Times New Roman" w:cs="Times New Roman"/>
              </w:rPr>
              <w:t>мероприятий для детей</w:t>
            </w:r>
          </w:p>
        </w:tc>
      </w:tr>
      <w:tr w:rsidR="006913B4" w:rsidRPr="006C56A3" w:rsidTr="00332970">
        <w:trPr>
          <w:trHeight w:val="739"/>
        </w:trPr>
        <w:tc>
          <w:tcPr>
            <w:tcW w:w="682" w:type="dxa"/>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4</w:t>
            </w:r>
          </w:p>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color w:val="FF0000"/>
              </w:rPr>
            </w:pPr>
          </w:p>
        </w:tc>
        <w:tc>
          <w:tcPr>
            <w:tcW w:w="2637" w:type="dxa"/>
          </w:tcPr>
          <w:p w:rsidR="006913B4" w:rsidRPr="006C56A3" w:rsidRDefault="006913B4" w:rsidP="006913B4">
            <w:pPr>
              <w:shd w:val="clear" w:color="auto" w:fill="FFFFFF" w:themeFill="background1"/>
              <w:spacing w:after="0" w:line="240" w:lineRule="auto"/>
              <w:rPr>
                <w:rFonts w:ascii="Times New Roman" w:eastAsia="Calibri" w:hAnsi="Times New Roman" w:cs="Times New Roman"/>
                <w:b/>
              </w:rPr>
            </w:pPr>
            <w:r w:rsidRPr="006C56A3">
              <w:rPr>
                <w:rFonts w:ascii="Times New Roman" w:eastAsia="Calibri" w:hAnsi="Times New Roman" w:cs="Times New Roman"/>
                <w:b/>
              </w:rPr>
              <w:t>Мероприятие 1.3.4</w:t>
            </w:r>
          </w:p>
          <w:p w:rsidR="006913B4" w:rsidRPr="006C56A3" w:rsidRDefault="006913B4" w:rsidP="006913B4">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Оказание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города Боготола в рамках функционирования модели персонифицированного финансирования дополнительного образования детей</w:t>
            </w:r>
          </w:p>
        </w:tc>
        <w:tc>
          <w:tcPr>
            <w:tcW w:w="837" w:type="dxa"/>
          </w:tcPr>
          <w:p w:rsidR="006913B4" w:rsidRPr="006C56A3" w:rsidRDefault="006913B4" w:rsidP="006913B4">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МКУ «Управление образования г. Боготола»</w:t>
            </w:r>
          </w:p>
          <w:p w:rsidR="006913B4" w:rsidRPr="006C56A3" w:rsidRDefault="006913B4" w:rsidP="006913B4">
            <w:pPr>
              <w:shd w:val="clear" w:color="auto" w:fill="FFFFFF" w:themeFill="background1"/>
              <w:spacing w:after="0" w:line="240" w:lineRule="auto"/>
              <w:rPr>
                <w:rFonts w:ascii="Times New Roman" w:eastAsia="Calibri" w:hAnsi="Times New Roman" w:cs="Times New Roman"/>
              </w:rPr>
            </w:pPr>
          </w:p>
          <w:p w:rsidR="006913B4" w:rsidRPr="006C56A3" w:rsidRDefault="006913B4" w:rsidP="006913B4">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Администрация города Боготола</w:t>
            </w:r>
          </w:p>
        </w:tc>
        <w:tc>
          <w:tcPr>
            <w:tcW w:w="656"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079</w:t>
            </w:r>
          </w:p>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117</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0703</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0703</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0110060160</w:t>
            </w:r>
          </w:p>
          <w:p w:rsidR="006913B4" w:rsidRPr="006C56A3" w:rsidRDefault="006913B4" w:rsidP="006913B4">
            <w:pPr>
              <w:shd w:val="clear" w:color="auto" w:fill="FFFFFF" w:themeFill="background1"/>
              <w:spacing w:after="0" w:line="240" w:lineRule="auto"/>
              <w:rPr>
                <w:rFonts w:ascii="Times New Roman" w:eastAsia="Times New Roman" w:hAnsi="Times New Roman" w:cs="Times New Roman"/>
              </w:rPr>
            </w:pPr>
          </w:p>
          <w:p w:rsidR="006913B4" w:rsidRPr="006C56A3" w:rsidRDefault="006913B4" w:rsidP="006913B4">
            <w:pPr>
              <w:shd w:val="clear" w:color="auto" w:fill="FFFFFF" w:themeFill="background1"/>
              <w:spacing w:after="0" w:line="240" w:lineRule="auto"/>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0110060160</w:t>
            </w:r>
          </w:p>
          <w:p w:rsidR="006913B4" w:rsidRPr="006C56A3" w:rsidRDefault="006913B4" w:rsidP="006913B4">
            <w:pPr>
              <w:shd w:val="clear" w:color="auto" w:fill="FFFFFF" w:themeFill="background1"/>
              <w:spacing w:after="0" w:line="240" w:lineRule="auto"/>
              <w:rPr>
                <w:rFonts w:ascii="Times New Roman" w:eastAsia="Times New Roman" w:hAnsi="Times New Roman" w:cs="Times New Roman"/>
              </w:rPr>
            </w:pPr>
          </w:p>
          <w:p w:rsidR="006913B4" w:rsidRPr="006C56A3" w:rsidRDefault="006913B4" w:rsidP="006913B4">
            <w:pPr>
              <w:shd w:val="clear" w:color="auto" w:fill="FFFFFF" w:themeFill="background1"/>
              <w:spacing w:after="0" w:line="240" w:lineRule="auto"/>
              <w:rPr>
                <w:rFonts w:ascii="Times New Roman" w:eastAsia="Times New Roman" w:hAnsi="Times New Roman" w:cs="Times New Roman"/>
              </w:rPr>
            </w:pPr>
          </w:p>
          <w:p w:rsidR="006913B4" w:rsidRPr="006C56A3" w:rsidRDefault="006913B4" w:rsidP="006913B4">
            <w:pPr>
              <w:shd w:val="clear" w:color="auto" w:fill="FFFFFF" w:themeFill="background1"/>
              <w:spacing w:after="0" w:line="240" w:lineRule="auto"/>
              <w:jc w:val="center"/>
              <w:rPr>
                <w:rFonts w:ascii="Times New Roman" w:eastAsia="Times New Roman" w:hAnsi="Times New Roman" w:cs="Times New Roman"/>
              </w:rPr>
            </w:pPr>
          </w:p>
          <w:p w:rsidR="006913B4" w:rsidRPr="006C56A3" w:rsidRDefault="006913B4" w:rsidP="006913B4">
            <w:pPr>
              <w:shd w:val="clear" w:color="auto" w:fill="FFFFFF" w:themeFill="background1"/>
              <w:spacing w:after="0" w:line="240" w:lineRule="auto"/>
              <w:jc w:val="center"/>
              <w:rPr>
                <w:rFonts w:ascii="Times New Roman" w:eastAsia="Times New Roman" w:hAnsi="Times New Roman" w:cs="Times New Roman"/>
              </w:rPr>
            </w:pPr>
          </w:p>
        </w:tc>
        <w:tc>
          <w:tcPr>
            <w:tcW w:w="5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614</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615</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625635816</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207"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5 432,8</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0,0</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0,0</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0,0</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0,0</w:t>
            </w:r>
          </w:p>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28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4 188,0</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25,9</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25,9</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25,9</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25,9</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35"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4 188,0</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25,9</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25,9</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25,9</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25,9</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709"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13 808,8</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51,8</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51,8</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51,8</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51,8</w:t>
            </w:r>
          </w:p>
        </w:tc>
        <w:tc>
          <w:tcPr>
            <w:tcW w:w="2502" w:type="dxa"/>
          </w:tcPr>
          <w:p w:rsidR="006913B4" w:rsidRPr="006C56A3" w:rsidRDefault="006913B4" w:rsidP="00905C91">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 xml:space="preserve">Ежегодно в Муниципальном опорном центре Дома детского творчества в рамках социального заказа </w:t>
            </w:r>
            <w:r w:rsidR="00905C91">
              <w:rPr>
                <w:rFonts w:ascii="Times New Roman" w:eastAsia="Calibri" w:hAnsi="Times New Roman" w:cs="Times New Roman"/>
              </w:rPr>
              <w:t xml:space="preserve">12 </w:t>
            </w:r>
            <w:r w:rsidRPr="006C56A3">
              <w:rPr>
                <w:rFonts w:ascii="Times New Roman" w:eastAsia="Calibri" w:hAnsi="Times New Roman" w:cs="Times New Roman"/>
              </w:rPr>
              <w:t>% детей от 5 до 18 лет получ</w:t>
            </w:r>
            <w:r w:rsidR="00905C91">
              <w:rPr>
                <w:rFonts w:ascii="Times New Roman" w:eastAsia="Calibri" w:hAnsi="Times New Roman" w:cs="Times New Roman"/>
              </w:rPr>
              <w:t>ат</w:t>
            </w:r>
            <w:r w:rsidRPr="006C56A3">
              <w:rPr>
                <w:rFonts w:ascii="Times New Roman" w:eastAsia="Calibri" w:hAnsi="Times New Roman" w:cs="Times New Roman"/>
              </w:rPr>
              <w:t xml:space="preserve"> сертификаты дополнительного образования в рамках системы  персонифицированного финансирования</w:t>
            </w:r>
          </w:p>
        </w:tc>
      </w:tr>
      <w:tr w:rsidR="006913B4" w:rsidRPr="006C56A3" w:rsidTr="00332970">
        <w:trPr>
          <w:trHeight w:val="444"/>
        </w:trPr>
        <w:tc>
          <w:tcPr>
            <w:tcW w:w="682" w:type="dxa"/>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6913B4" w:rsidRPr="006C56A3" w:rsidRDefault="006913B4" w:rsidP="006913B4">
            <w:pPr>
              <w:shd w:val="clear" w:color="auto" w:fill="FFFFFF" w:themeFill="background1"/>
              <w:spacing w:after="0" w:line="240" w:lineRule="auto"/>
              <w:rPr>
                <w:rFonts w:ascii="Times New Roman" w:hAnsi="Times New Roman" w:cs="Times New Roman"/>
                <w:b/>
              </w:rPr>
            </w:pPr>
            <w:r w:rsidRPr="006C56A3">
              <w:rPr>
                <w:rFonts w:ascii="Times New Roman" w:hAnsi="Times New Roman" w:cs="Times New Roman"/>
                <w:b/>
              </w:rPr>
              <w:t>Итого по мероприятиям</w:t>
            </w:r>
          </w:p>
          <w:p w:rsidR="006913B4" w:rsidRPr="006C56A3" w:rsidRDefault="006913B4" w:rsidP="006913B4">
            <w:pPr>
              <w:shd w:val="clear" w:color="auto" w:fill="FFFFFF" w:themeFill="background1"/>
              <w:spacing w:after="0" w:line="240" w:lineRule="auto"/>
              <w:rPr>
                <w:rFonts w:ascii="Times New Roman" w:hAnsi="Times New Roman" w:cs="Times New Roman"/>
                <w:b/>
              </w:rPr>
            </w:pPr>
            <w:r w:rsidRPr="006C56A3">
              <w:rPr>
                <w:rFonts w:ascii="Times New Roman" w:hAnsi="Times New Roman" w:cs="Times New Roman"/>
                <w:b/>
              </w:rPr>
              <w:t>1.3.1-1.3.4:</w:t>
            </w:r>
          </w:p>
        </w:tc>
        <w:tc>
          <w:tcPr>
            <w:tcW w:w="837" w:type="dxa"/>
          </w:tcPr>
          <w:p w:rsidR="006913B4" w:rsidRPr="006C56A3" w:rsidRDefault="006913B4" w:rsidP="006913B4">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67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5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207" w:type="dxa"/>
            <w:shd w:val="clear" w:color="auto" w:fill="auto"/>
          </w:tcPr>
          <w:p w:rsidR="006913B4" w:rsidRPr="006C56A3" w:rsidRDefault="006913B4" w:rsidP="00DB25F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19 962,</w:t>
            </w:r>
            <w:r w:rsidR="00DB25F7">
              <w:rPr>
                <w:rFonts w:ascii="Times New Roman" w:eastAsia="Times New Roman" w:hAnsi="Times New Roman" w:cs="Times New Roman"/>
                <w:b/>
              </w:rPr>
              <w:t>3</w:t>
            </w:r>
          </w:p>
        </w:tc>
        <w:tc>
          <w:tcPr>
            <w:tcW w:w="1280" w:type="dxa"/>
            <w:shd w:val="clear" w:color="auto" w:fill="auto"/>
          </w:tcPr>
          <w:p w:rsidR="006913B4" w:rsidRPr="006C56A3" w:rsidRDefault="006913B4" w:rsidP="006913B4">
            <w:pPr>
              <w:spacing w:after="0" w:line="240" w:lineRule="auto"/>
              <w:jc w:val="center"/>
              <w:rPr>
                <w:rFonts w:ascii="Times New Roman" w:hAnsi="Times New Roman" w:cs="Times New Roman"/>
                <w:b/>
              </w:rPr>
            </w:pPr>
            <w:r w:rsidRPr="006C56A3">
              <w:rPr>
                <w:rFonts w:ascii="Times New Roman" w:eastAsia="Times New Roman" w:hAnsi="Times New Roman" w:cs="Times New Roman"/>
                <w:b/>
              </w:rPr>
              <w:t>17 188,4</w:t>
            </w:r>
          </w:p>
        </w:tc>
        <w:tc>
          <w:tcPr>
            <w:tcW w:w="1435" w:type="dxa"/>
            <w:gridSpan w:val="2"/>
            <w:shd w:val="clear" w:color="auto" w:fill="auto"/>
          </w:tcPr>
          <w:p w:rsidR="006913B4" w:rsidRPr="006C56A3" w:rsidRDefault="006913B4" w:rsidP="006913B4">
            <w:pPr>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17 188,4</w:t>
            </w:r>
          </w:p>
        </w:tc>
        <w:tc>
          <w:tcPr>
            <w:tcW w:w="1709" w:type="dxa"/>
            <w:shd w:val="clear" w:color="auto" w:fill="auto"/>
          </w:tcPr>
          <w:p w:rsidR="006913B4" w:rsidRPr="006C56A3" w:rsidRDefault="006913B4" w:rsidP="00DB25F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54 339,</w:t>
            </w:r>
            <w:r w:rsidR="00DB25F7">
              <w:rPr>
                <w:rFonts w:ascii="Times New Roman" w:eastAsia="Times New Roman" w:hAnsi="Times New Roman" w:cs="Times New Roman"/>
                <w:b/>
              </w:rPr>
              <w:t>1</w:t>
            </w:r>
          </w:p>
        </w:tc>
        <w:tc>
          <w:tcPr>
            <w:tcW w:w="2502" w:type="dxa"/>
          </w:tcPr>
          <w:p w:rsidR="006913B4" w:rsidRPr="006C56A3" w:rsidRDefault="006913B4" w:rsidP="006913B4">
            <w:pPr>
              <w:shd w:val="clear" w:color="auto" w:fill="FFFFFF" w:themeFill="background1"/>
              <w:spacing w:after="0" w:line="240" w:lineRule="auto"/>
              <w:jc w:val="both"/>
              <w:rPr>
                <w:rFonts w:ascii="Times New Roman" w:eastAsia="Calibri" w:hAnsi="Times New Roman" w:cs="Times New Roman"/>
              </w:rPr>
            </w:pPr>
          </w:p>
        </w:tc>
      </w:tr>
      <w:tr w:rsidR="006913B4" w:rsidRPr="006C56A3" w:rsidTr="00F46A2D">
        <w:trPr>
          <w:trHeight w:val="444"/>
        </w:trPr>
        <w:tc>
          <w:tcPr>
            <w:tcW w:w="682" w:type="dxa"/>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1</w:t>
            </w:r>
          </w:p>
        </w:tc>
        <w:tc>
          <w:tcPr>
            <w:tcW w:w="2637" w:type="dxa"/>
          </w:tcPr>
          <w:p w:rsidR="006913B4" w:rsidRPr="006C56A3" w:rsidRDefault="006913B4" w:rsidP="006913B4">
            <w:pPr>
              <w:shd w:val="clear" w:color="auto" w:fill="FFFFFF" w:themeFill="background1"/>
              <w:spacing w:after="0" w:line="240" w:lineRule="auto"/>
              <w:rPr>
                <w:rFonts w:ascii="Times New Roman" w:eastAsia="Calibri" w:hAnsi="Times New Roman" w:cs="Times New Roman"/>
                <w:b/>
              </w:rPr>
            </w:pPr>
            <w:r w:rsidRPr="006C56A3">
              <w:rPr>
                <w:rFonts w:ascii="Times New Roman" w:eastAsia="Calibri" w:hAnsi="Times New Roman" w:cs="Times New Roman"/>
                <w:b/>
              </w:rPr>
              <w:t>Мероприятие 1.3.5</w:t>
            </w:r>
          </w:p>
          <w:p w:rsidR="006913B4" w:rsidRPr="006C56A3" w:rsidRDefault="006913B4" w:rsidP="006913B4">
            <w:pPr>
              <w:spacing w:after="0" w:line="240" w:lineRule="auto"/>
              <w:rPr>
                <w:rFonts w:ascii="Times New Roman" w:hAnsi="Times New Roman" w:cs="Times New Roman"/>
              </w:rPr>
            </w:pPr>
            <w:r w:rsidRPr="006C56A3">
              <w:rPr>
                <w:rFonts w:ascii="Times New Roman" w:hAnsi="Times New Roman" w:cs="Times New Roman"/>
              </w:rPr>
              <w:t>Увеличение охвата детей, обучающихся по дополнительным общеразвивающих программам</w:t>
            </w:r>
          </w:p>
          <w:p w:rsidR="006913B4" w:rsidRPr="006C56A3" w:rsidRDefault="006913B4" w:rsidP="006913B4">
            <w:pPr>
              <w:shd w:val="clear" w:color="auto" w:fill="FFFFFF" w:themeFill="background1"/>
              <w:spacing w:after="0" w:line="240" w:lineRule="auto"/>
              <w:rPr>
                <w:rFonts w:ascii="Times New Roman" w:eastAsia="Calibri" w:hAnsi="Times New Roman" w:cs="Times New Roman"/>
                <w:sz w:val="18"/>
                <w:szCs w:val="18"/>
              </w:rPr>
            </w:pPr>
          </w:p>
        </w:tc>
        <w:tc>
          <w:tcPr>
            <w:tcW w:w="837" w:type="dxa"/>
          </w:tcPr>
          <w:p w:rsidR="006913B4" w:rsidRPr="006C56A3" w:rsidRDefault="006913B4" w:rsidP="006913B4">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МКУ «Управление образования г. Боготола»</w:t>
            </w:r>
          </w:p>
          <w:p w:rsidR="006913B4" w:rsidRPr="006C56A3" w:rsidRDefault="006913B4" w:rsidP="006913B4">
            <w:pPr>
              <w:shd w:val="clear" w:color="auto" w:fill="FFFFFF" w:themeFill="background1"/>
              <w:spacing w:after="0" w:line="240" w:lineRule="auto"/>
              <w:rPr>
                <w:rFonts w:ascii="Times New Roman" w:eastAsia="Calibri" w:hAnsi="Times New Roman" w:cs="Times New Roman"/>
              </w:rPr>
            </w:pPr>
          </w:p>
          <w:p w:rsidR="006913B4" w:rsidRPr="006C56A3" w:rsidRDefault="006913B4" w:rsidP="006913B4">
            <w:pPr>
              <w:shd w:val="clear" w:color="auto" w:fill="FFFFFF" w:themeFill="background1"/>
              <w:spacing w:after="0" w:line="240" w:lineRule="auto"/>
              <w:rPr>
                <w:rFonts w:ascii="Times New Roman" w:eastAsia="Calibri" w:hAnsi="Times New Roman" w:cs="Times New Roman"/>
                <w:sz w:val="20"/>
                <w:szCs w:val="20"/>
              </w:rPr>
            </w:pPr>
          </w:p>
        </w:tc>
        <w:tc>
          <w:tcPr>
            <w:tcW w:w="656"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079</w:t>
            </w:r>
          </w:p>
        </w:tc>
        <w:tc>
          <w:tcPr>
            <w:tcW w:w="67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0703</w:t>
            </w:r>
          </w:p>
        </w:tc>
        <w:tc>
          <w:tcPr>
            <w:tcW w:w="14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lang w:val="en-US"/>
              </w:rPr>
            </w:pPr>
            <w:r w:rsidRPr="006C56A3">
              <w:rPr>
                <w:rFonts w:ascii="Times New Roman" w:eastAsia="Times New Roman" w:hAnsi="Times New Roman" w:cs="Times New Roman"/>
              </w:rPr>
              <w:t>01100</w:t>
            </w:r>
            <w:r w:rsidRPr="006C56A3">
              <w:rPr>
                <w:rFonts w:ascii="Times New Roman" w:eastAsia="Times New Roman" w:hAnsi="Times New Roman" w:cs="Times New Roman"/>
                <w:lang w:val="en-US"/>
              </w:rPr>
              <w:t>S5680</w:t>
            </w:r>
          </w:p>
        </w:tc>
        <w:tc>
          <w:tcPr>
            <w:tcW w:w="5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lang w:val="en-US"/>
              </w:rPr>
            </w:pPr>
            <w:r w:rsidRPr="006C56A3">
              <w:rPr>
                <w:rFonts w:ascii="Times New Roman" w:eastAsia="Times New Roman" w:hAnsi="Times New Roman" w:cs="Times New Roman"/>
                <w:lang w:val="en-US"/>
              </w:rPr>
              <w:t>614</w:t>
            </w:r>
          </w:p>
        </w:tc>
        <w:tc>
          <w:tcPr>
            <w:tcW w:w="1207"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3 308,2</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35,9</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8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0,0</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0,0</w:t>
            </w:r>
          </w:p>
        </w:tc>
        <w:tc>
          <w:tcPr>
            <w:tcW w:w="1421"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0,0</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0,0</w:t>
            </w:r>
          </w:p>
        </w:tc>
        <w:tc>
          <w:tcPr>
            <w:tcW w:w="1723"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3 308,2</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35,9</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2502" w:type="dxa"/>
          </w:tcPr>
          <w:p w:rsidR="006913B4" w:rsidRPr="006C56A3" w:rsidRDefault="006913B4" w:rsidP="006913B4">
            <w:pPr>
              <w:shd w:val="clear" w:color="auto" w:fill="FFFFFF" w:themeFill="background1"/>
              <w:spacing w:after="0" w:line="240" w:lineRule="auto"/>
              <w:jc w:val="both"/>
              <w:rPr>
                <w:rFonts w:ascii="Times New Roman" w:eastAsia="Calibri" w:hAnsi="Times New Roman" w:cs="Times New Roman"/>
              </w:rPr>
            </w:pPr>
            <w:r w:rsidRPr="006C56A3">
              <w:rPr>
                <w:rFonts w:ascii="Times New Roman" w:eastAsia="Calibri" w:hAnsi="Times New Roman" w:cs="Times New Roman"/>
              </w:rPr>
              <w:t xml:space="preserve">Ежегодно в рамках системы персонифицированного финансирования дополнительного образования детей  для  </w:t>
            </w:r>
            <w:r w:rsidR="00905C91">
              <w:rPr>
                <w:rFonts w:ascii="Times New Roman" w:eastAsia="Calibri" w:hAnsi="Times New Roman" w:cs="Times New Roman"/>
              </w:rPr>
              <w:t xml:space="preserve">75% обучающихся школ </w:t>
            </w:r>
            <w:r w:rsidRPr="006C56A3">
              <w:rPr>
                <w:rFonts w:ascii="Times New Roman" w:eastAsia="Calibri" w:hAnsi="Times New Roman" w:cs="Times New Roman"/>
              </w:rPr>
              <w:t xml:space="preserve"> реализованы </w:t>
            </w:r>
          </w:p>
          <w:p w:rsidR="006913B4" w:rsidRPr="006C56A3" w:rsidRDefault="006913B4" w:rsidP="006913B4">
            <w:pPr>
              <w:shd w:val="clear" w:color="auto" w:fill="FFFFFF" w:themeFill="background1"/>
              <w:spacing w:after="0" w:line="240" w:lineRule="auto"/>
              <w:jc w:val="both"/>
              <w:rPr>
                <w:rFonts w:ascii="Times New Roman" w:eastAsia="Calibri" w:hAnsi="Times New Roman" w:cs="Times New Roman"/>
              </w:rPr>
            </w:pPr>
            <w:r w:rsidRPr="006C56A3">
              <w:rPr>
                <w:rFonts w:ascii="Times New Roman" w:eastAsia="Calibri" w:hAnsi="Times New Roman" w:cs="Times New Roman"/>
              </w:rPr>
              <w:t xml:space="preserve">программы дополнительного </w:t>
            </w:r>
            <w:r w:rsidRPr="006C56A3">
              <w:rPr>
                <w:rFonts w:ascii="Times New Roman" w:eastAsia="Calibri" w:hAnsi="Times New Roman" w:cs="Times New Roman"/>
              </w:rPr>
              <w:lastRenderedPageBreak/>
              <w:t>образования</w:t>
            </w:r>
          </w:p>
          <w:p w:rsidR="006913B4" w:rsidRPr="006C56A3" w:rsidRDefault="006913B4" w:rsidP="006913B4">
            <w:pPr>
              <w:shd w:val="clear" w:color="auto" w:fill="FFFFFF" w:themeFill="background1"/>
              <w:spacing w:after="0" w:line="240" w:lineRule="auto"/>
              <w:jc w:val="both"/>
              <w:rPr>
                <w:rFonts w:ascii="Times New Roman" w:eastAsia="Calibri" w:hAnsi="Times New Roman" w:cs="Times New Roman"/>
              </w:rPr>
            </w:pPr>
          </w:p>
        </w:tc>
      </w:tr>
      <w:tr w:rsidR="006913B4" w:rsidRPr="006C56A3" w:rsidTr="00332970">
        <w:trPr>
          <w:trHeight w:val="444"/>
        </w:trPr>
        <w:tc>
          <w:tcPr>
            <w:tcW w:w="682" w:type="dxa"/>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6913B4" w:rsidRPr="006C56A3" w:rsidRDefault="006913B4" w:rsidP="006913B4">
            <w:pPr>
              <w:shd w:val="clear" w:color="auto" w:fill="FFFFFF" w:themeFill="background1"/>
              <w:spacing w:after="0" w:line="240" w:lineRule="auto"/>
              <w:rPr>
                <w:rFonts w:ascii="Times New Roman" w:hAnsi="Times New Roman" w:cs="Times New Roman"/>
                <w:b/>
              </w:rPr>
            </w:pPr>
            <w:r w:rsidRPr="006C56A3">
              <w:rPr>
                <w:rFonts w:ascii="Times New Roman" w:hAnsi="Times New Roman" w:cs="Times New Roman"/>
                <w:b/>
              </w:rPr>
              <w:t>Итого по задаче 3:</w:t>
            </w:r>
          </w:p>
        </w:tc>
        <w:tc>
          <w:tcPr>
            <w:tcW w:w="837" w:type="dxa"/>
          </w:tcPr>
          <w:p w:rsidR="006913B4" w:rsidRPr="006C56A3" w:rsidRDefault="006913B4" w:rsidP="006913B4">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67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5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b/>
              </w:rPr>
            </w:pPr>
          </w:p>
        </w:tc>
        <w:tc>
          <w:tcPr>
            <w:tcW w:w="1207" w:type="dxa"/>
            <w:shd w:val="clear" w:color="auto" w:fill="auto"/>
          </w:tcPr>
          <w:p w:rsidR="006913B4" w:rsidRPr="006C56A3" w:rsidRDefault="006913B4" w:rsidP="00DB25F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23 306,</w:t>
            </w:r>
            <w:r w:rsidR="00DB25F7">
              <w:rPr>
                <w:rFonts w:ascii="Times New Roman" w:eastAsia="Times New Roman" w:hAnsi="Times New Roman" w:cs="Times New Roman"/>
                <w:b/>
              </w:rPr>
              <w:t>4</w:t>
            </w:r>
          </w:p>
        </w:tc>
        <w:tc>
          <w:tcPr>
            <w:tcW w:w="1280" w:type="dxa"/>
            <w:shd w:val="clear" w:color="auto" w:fill="auto"/>
          </w:tcPr>
          <w:p w:rsidR="006913B4" w:rsidRPr="006C56A3" w:rsidRDefault="006913B4" w:rsidP="006913B4">
            <w:pPr>
              <w:spacing w:after="0" w:line="240" w:lineRule="auto"/>
              <w:jc w:val="center"/>
              <w:rPr>
                <w:rFonts w:ascii="Times New Roman" w:hAnsi="Times New Roman" w:cs="Times New Roman"/>
                <w:b/>
              </w:rPr>
            </w:pPr>
            <w:r w:rsidRPr="006C56A3">
              <w:rPr>
                <w:rFonts w:ascii="Times New Roman" w:eastAsia="Times New Roman" w:hAnsi="Times New Roman" w:cs="Times New Roman"/>
                <w:b/>
              </w:rPr>
              <w:t>17 188,4</w:t>
            </w:r>
          </w:p>
        </w:tc>
        <w:tc>
          <w:tcPr>
            <w:tcW w:w="1435" w:type="dxa"/>
            <w:gridSpan w:val="2"/>
            <w:shd w:val="clear" w:color="auto" w:fill="auto"/>
          </w:tcPr>
          <w:p w:rsidR="006913B4" w:rsidRPr="006C56A3" w:rsidRDefault="006913B4" w:rsidP="006913B4">
            <w:pPr>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17 188,4</w:t>
            </w:r>
          </w:p>
        </w:tc>
        <w:tc>
          <w:tcPr>
            <w:tcW w:w="1709" w:type="dxa"/>
            <w:shd w:val="clear" w:color="auto" w:fill="auto"/>
          </w:tcPr>
          <w:p w:rsidR="006913B4" w:rsidRPr="006C56A3" w:rsidRDefault="006913B4" w:rsidP="00DB25F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57 683,</w:t>
            </w:r>
            <w:r w:rsidR="00DB25F7">
              <w:rPr>
                <w:rFonts w:ascii="Times New Roman" w:eastAsia="Times New Roman" w:hAnsi="Times New Roman" w:cs="Times New Roman"/>
                <w:b/>
              </w:rPr>
              <w:t>2</w:t>
            </w:r>
          </w:p>
        </w:tc>
        <w:tc>
          <w:tcPr>
            <w:tcW w:w="2502" w:type="dxa"/>
          </w:tcPr>
          <w:p w:rsidR="006913B4" w:rsidRPr="006C56A3" w:rsidRDefault="006913B4" w:rsidP="006913B4">
            <w:pPr>
              <w:shd w:val="clear" w:color="auto" w:fill="FFFFFF" w:themeFill="background1"/>
              <w:spacing w:after="0" w:line="240" w:lineRule="auto"/>
              <w:jc w:val="both"/>
              <w:rPr>
                <w:rFonts w:ascii="Times New Roman" w:eastAsia="Calibri" w:hAnsi="Times New Roman" w:cs="Times New Roman"/>
              </w:rPr>
            </w:pPr>
          </w:p>
        </w:tc>
      </w:tr>
      <w:tr w:rsidR="006913B4" w:rsidRPr="006C56A3" w:rsidTr="00332970">
        <w:trPr>
          <w:trHeight w:val="304"/>
        </w:trPr>
        <w:tc>
          <w:tcPr>
            <w:tcW w:w="682" w:type="dxa"/>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45" w:type="dxa"/>
            <w:gridSpan w:val="14"/>
            <w:shd w:val="clear" w:color="auto" w:fill="auto"/>
          </w:tcPr>
          <w:p w:rsidR="006913B4" w:rsidRPr="006C56A3" w:rsidRDefault="006913B4" w:rsidP="006913B4">
            <w:pPr>
              <w:shd w:val="clear" w:color="auto" w:fill="FFFFFF" w:themeFill="background1"/>
              <w:spacing w:after="0" w:line="240" w:lineRule="auto"/>
              <w:jc w:val="both"/>
              <w:rPr>
                <w:rFonts w:ascii="Times New Roman" w:eastAsia="Calibri" w:hAnsi="Times New Roman" w:cs="Times New Roman"/>
              </w:rPr>
            </w:pPr>
            <w:r w:rsidRPr="006C56A3">
              <w:rPr>
                <w:rFonts w:ascii="Times New Roman" w:hAnsi="Times New Roman" w:cs="Times New Roman"/>
              </w:rPr>
              <w:t>Задача 4. Содействовать выявлению и поддержке одаренных детей</w:t>
            </w:r>
          </w:p>
        </w:tc>
      </w:tr>
      <w:tr w:rsidR="006913B4" w:rsidRPr="006C56A3" w:rsidTr="00332970">
        <w:trPr>
          <w:trHeight w:val="444"/>
        </w:trPr>
        <w:tc>
          <w:tcPr>
            <w:tcW w:w="682" w:type="dxa"/>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1</w:t>
            </w:r>
          </w:p>
        </w:tc>
        <w:tc>
          <w:tcPr>
            <w:tcW w:w="2637" w:type="dxa"/>
          </w:tcPr>
          <w:p w:rsidR="006913B4" w:rsidRPr="006C56A3" w:rsidRDefault="006913B4" w:rsidP="006913B4">
            <w:pPr>
              <w:shd w:val="clear" w:color="auto" w:fill="FFFFFF" w:themeFill="background1"/>
              <w:spacing w:after="0" w:line="240" w:lineRule="auto"/>
              <w:rPr>
                <w:rFonts w:ascii="Times New Roman" w:hAnsi="Times New Roman" w:cs="Times New Roman"/>
                <w:b/>
              </w:rPr>
            </w:pPr>
            <w:r w:rsidRPr="006C56A3">
              <w:rPr>
                <w:rFonts w:ascii="Times New Roman" w:hAnsi="Times New Roman" w:cs="Times New Roman"/>
                <w:b/>
              </w:rPr>
              <w:t xml:space="preserve">Мероприятие 1.4.1 </w:t>
            </w:r>
            <w:r w:rsidRPr="006C56A3">
              <w:rPr>
                <w:rFonts w:ascii="Times New Roman" w:hAnsi="Times New Roman" w:cs="Times New Roman"/>
              </w:rPr>
              <w:t>Проведение конкурсов, фестивалей, форумов, научно-практических конференций одаренных детей</w:t>
            </w:r>
          </w:p>
        </w:tc>
        <w:tc>
          <w:tcPr>
            <w:tcW w:w="837" w:type="dxa"/>
          </w:tcPr>
          <w:p w:rsidR="006913B4" w:rsidRPr="006C56A3" w:rsidRDefault="006913B4" w:rsidP="006913B4">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МКУ «Управление образования г. Боготола»</w:t>
            </w:r>
          </w:p>
        </w:tc>
        <w:tc>
          <w:tcPr>
            <w:tcW w:w="656"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079</w:t>
            </w:r>
          </w:p>
        </w:tc>
        <w:tc>
          <w:tcPr>
            <w:tcW w:w="67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0703</w:t>
            </w:r>
          </w:p>
        </w:tc>
        <w:tc>
          <w:tcPr>
            <w:tcW w:w="14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0110060110</w:t>
            </w:r>
          </w:p>
        </w:tc>
        <w:tc>
          <w:tcPr>
            <w:tcW w:w="5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612</w:t>
            </w:r>
          </w:p>
        </w:tc>
        <w:tc>
          <w:tcPr>
            <w:tcW w:w="1207"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8,5</w:t>
            </w:r>
          </w:p>
        </w:tc>
        <w:tc>
          <w:tcPr>
            <w:tcW w:w="128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0,0</w:t>
            </w:r>
          </w:p>
        </w:tc>
        <w:tc>
          <w:tcPr>
            <w:tcW w:w="1435"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0,0</w:t>
            </w:r>
          </w:p>
        </w:tc>
        <w:tc>
          <w:tcPr>
            <w:tcW w:w="1709"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8,5</w:t>
            </w:r>
          </w:p>
        </w:tc>
        <w:tc>
          <w:tcPr>
            <w:tcW w:w="2502" w:type="dxa"/>
          </w:tcPr>
          <w:p w:rsidR="006913B4" w:rsidRPr="006C56A3" w:rsidRDefault="00905C91" w:rsidP="00905C91">
            <w:pPr>
              <w:shd w:val="clear" w:color="auto" w:fill="FFFFFF" w:themeFill="background1"/>
              <w:spacing w:after="0" w:line="240" w:lineRule="auto"/>
              <w:rPr>
                <w:rFonts w:ascii="Times New Roman" w:hAnsi="Times New Roman" w:cs="Times New Roman"/>
              </w:rPr>
            </w:pPr>
            <w:r>
              <w:rPr>
                <w:rFonts w:ascii="Times New Roman" w:hAnsi="Times New Roman" w:cs="Times New Roman"/>
              </w:rPr>
              <w:t>В 2025</w:t>
            </w:r>
            <w:r w:rsidR="006913B4" w:rsidRPr="006C56A3">
              <w:rPr>
                <w:rFonts w:ascii="Times New Roman" w:hAnsi="Times New Roman" w:cs="Times New Roman"/>
              </w:rPr>
              <w:t xml:space="preserve"> проведено 29 конкурсов, фестивалей, форумов,   научно- практических конференций </w:t>
            </w:r>
            <w:r>
              <w:rPr>
                <w:rFonts w:ascii="Times New Roman" w:hAnsi="Times New Roman" w:cs="Times New Roman"/>
              </w:rPr>
              <w:t xml:space="preserve">для  </w:t>
            </w:r>
            <w:r w:rsidR="006913B4" w:rsidRPr="006C56A3">
              <w:rPr>
                <w:rFonts w:ascii="Times New Roman" w:hAnsi="Times New Roman" w:cs="Times New Roman"/>
              </w:rPr>
              <w:t>одаренных детей</w:t>
            </w:r>
          </w:p>
        </w:tc>
      </w:tr>
      <w:tr w:rsidR="006913B4" w:rsidRPr="006C56A3" w:rsidTr="00332970">
        <w:trPr>
          <w:trHeight w:val="424"/>
        </w:trPr>
        <w:tc>
          <w:tcPr>
            <w:tcW w:w="682" w:type="dxa"/>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6913B4" w:rsidRPr="006C56A3" w:rsidRDefault="006913B4" w:rsidP="006913B4">
            <w:pPr>
              <w:shd w:val="clear" w:color="auto" w:fill="FFFFFF" w:themeFill="background1"/>
              <w:spacing w:after="0" w:line="240" w:lineRule="auto"/>
              <w:rPr>
                <w:rFonts w:ascii="Times New Roman" w:hAnsi="Times New Roman" w:cs="Times New Roman"/>
                <w:b/>
              </w:rPr>
            </w:pPr>
            <w:r w:rsidRPr="006C56A3">
              <w:rPr>
                <w:rFonts w:ascii="Times New Roman" w:hAnsi="Times New Roman" w:cs="Times New Roman"/>
                <w:b/>
              </w:rPr>
              <w:t>Итого по задаче 4:</w:t>
            </w:r>
          </w:p>
          <w:p w:rsidR="006913B4" w:rsidRPr="006C56A3" w:rsidRDefault="006913B4" w:rsidP="006913B4">
            <w:pPr>
              <w:shd w:val="clear" w:color="auto" w:fill="FFFFFF" w:themeFill="background1"/>
              <w:spacing w:after="0" w:line="240" w:lineRule="auto"/>
              <w:rPr>
                <w:rFonts w:ascii="Times New Roman" w:hAnsi="Times New Roman" w:cs="Times New Roman"/>
                <w:b/>
              </w:rPr>
            </w:pPr>
          </w:p>
        </w:tc>
        <w:tc>
          <w:tcPr>
            <w:tcW w:w="837" w:type="dxa"/>
          </w:tcPr>
          <w:p w:rsidR="006913B4" w:rsidRPr="006C56A3" w:rsidRDefault="006913B4" w:rsidP="006913B4">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67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4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5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207"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8,5</w:t>
            </w:r>
          </w:p>
        </w:tc>
        <w:tc>
          <w:tcPr>
            <w:tcW w:w="128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0,0</w:t>
            </w:r>
          </w:p>
        </w:tc>
        <w:tc>
          <w:tcPr>
            <w:tcW w:w="1435"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0,0</w:t>
            </w:r>
          </w:p>
        </w:tc>
        <w:tc>
          <w:tcPr>
            <w:tcW w:w="1709"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8,5</w:t>
            </w:r>
          </w:p>
        </w:tc>
        <w:tc>
          <w:tcPr>
            <w:tcW w:w="2502" w:type="dxa"/>
          </w:tcPr>
          <w:p w:rsidR="006913B4" w:rsidRPr="006C56A3" w:rsidRDefault="006913B4" w:rsidP="006913B4">
            <w:pPr>
              <w:shd w:val="clear" w:color="auto" w:fill="FFFFFF" w:themeFill="background1"/>
              <w:spacing w:after="0" w:line="240" w:lineRule="auto"/>
              <w:jc w:val="both"/>
              <w:rPr>
                <w:rFonts w:ascii="Times New Roman" w:eastAsia="Calibri" w:hAnsi="Times New Roman" w:cs="Times New Roman"/>
              </w:rPr>
            </w:pPr>
          </w:p>
        </w:tc>
      </w:tr>
      <w:tr w:rsidR="006913B4" w:rsidRPr="006C56A3" w:rsidTr="00FC1783">
        <w:trPr>
          <w:trHeight w:val="203"/>
        </w:trPr>
        <w:tc>
          <w:tcPr>
            <w:tcW w:w="682" w:type="dxa"/>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45" w:type="dxa"/>
            <w:gridSpan w:val="14"/>
            <w:shd w:val="clear" w:color="auto" w:fill="auto"/>
          </w:tcPr>
          <w:p w:rsidR="006913B4" w:rsidRPr="006C56A3" w:rsidRDefault="006913B4" w:rsidP="006913B4">
            <w:pPr>
              <w:shd w:val="clear" w:color="auto" w:fill="FFFFFF" w:themeFill="background1"/>
              <w:spacing w:after="0" w:line="240" w:lineRule="auto"/>
              <w:jc w:val="both"/>
              <w:rPr>
                <w:rFonts w:ascii="Times New Roman" w:eastAsia="Calibri" w:hAnsi="Times New Roman" w:cs="Times New Roman"/>
                <w:color w:val="FF0000"/>
              </w:rPr>
            </w:pPr>
            <w:r w:rsidRPr="006C56A3">
              <w:rPr>
                <w:rFonts w:ascii="Times New Roman" w:hAnsi="Times New Roman" w:cs="Times New Roman"/>
              </w:rPr>
              <w:t>Задача 5. Обеспечить безопасный, качественный отдых и оздоровление детей</w:t>
            </w:r>
          </w:p>
        </w:tc>
      </w:tr>
      <w:tr w:rsidR="006913B4" w:rsidRPr="006C56A3" w:rsidTr="00A77E82">
        <w:trPr>
          <w:trHeight w:val="2015"/>
        </w:trPr>
        <w:tc>
          <w:tcPr>
            <w:tcW w:w="682" w:type="dxa"/>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1</w:t>
            </w:r>
          </w:p>
        </w:tc>
        <w:tc>
          <w:tcPr>
            <w:tcW w:w="2637" w:type="dxa"/>
          </w:tcPr>
          <w:p w:rsidR="006913B4" w:rsidRPr="006C56A3" w:rsidRDefault="006913B4" w:rsidP="006913B4">
            <w:pPr>
              <w:shd w:val="clear" w:color="auto" w:fill="FFFFFF" w:themeFill="background1"/>
              <w:spacing w:after="0" w:line="240" w:lineRule="auto"/>
              <w:rPr>
                <w:rFonts w:ascii="Times New Roman" w:hAnsi="Times New Roman" w:cs="Times New Roman"/>
                <w:b/>
              </w:rPr>
            </w:pPr>
            <w:r w:rsidRPr="006C56A3">
              <w:rPr>
                <w:rFonts w:ascii="Times New Roman" w:hAnsi="Times New Roman" w:cs="Times New Roman"/>
                <w:b/>
              </w:rPr>
              <w:t xml:space="preserve">Мероприятие 1.5.1 </w:t>
            </w:r>
            <w:r w:rsidRPr="006C56A3">
              <w:rPr>
                <w:rFonts w:ascii="Times New Roman" w:hAnsi="Times New Roman" w:cs="Times New Roman"/>
              </w:rPr>
              <w:t>Организация отдыха и оздоровления детей в лагерях дневного пребывания.</w:t>
            </w:r>
          </w:p>
        </w:tc>
        <w:tc>
          <w:tcPr>
            <w:tcW w:w="837" w:type="dxa"/>
          </w:tcPr>
          <w:p w:rsidR="006913B4" w:rsidRPr="006C56A3" w:rsidRDefault="006913B4" w:rsidP="006913B4">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МКУ «Управление образования г. Боготола»</w:t>
            </w:r>
          </w:p>
        </w:tc>
        <w:tc>
          <w:tcPr>
            <w:tcW w:w="656"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079</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0707</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0110060130</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612</w:t>
            </w:r>
          </w:p>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207"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197,6</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8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89,7</w:t>
            </w:r>
          </w:p>
        </w:tc>
        <w:tc>
          <w:tcPr>
            <w:tcW w:w="1421"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89,7</w:t>
            </w:r>
          </w:p>
        </w:tc>
        <w:tc>
          <w:tcPr>
            <w:tcW w:w="1723"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377,0</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2502" w:type="dxa"/>
          </w:tcPr>
          <w:p w:rsidR="006913B4" w:rsidRPr="006C56A3" w:rsidRDefault="006913B4" w:rsidP="006913B4">
            <w:pPr>
              <w:shd w:val="clear" w:color="auto" w:fill="FFFFFF" w:themeFill="background1"/>
              <w:spacing w:after="0" w:line="240" w:lineRule="auto"/>
              <w:rPr>
                <w:rFonts w:ascii="Times New Roman" w:hAnsi="Times New Roman" w:cs="Times New Roman"/>
              </w:rPr>
            </w:pPr>
            <w:r w:rsidRPr="006C56A3">
              <w:rPr>
                <w:rFonts w:ascii="Times New Roman" w:hAnsi="Times New Roman" w:cs="Times New Roman"/>
              </w:rPr>
              <w:t>Ежегодно  будут приобретены  игрушки, медикаменты в летние оздоровительные лагеря дневного пребывания детей</w:t>
            </w:r>
          </w:p>
        </w:tc>
      </w:tr>
      <w:tr w:rsidR="006913B4" w:rsidRPr="006C56A3" w:rsidTr="00332970">
        <w:trPr>
          <w:trHeight w:val="306"/>
        </w:trPr>
        <w:tc>
          <w:tcPr>
            <w:tcW w:w="682" w:type="dxa"/>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6913B4" w:rsidRPr="006C56A3" w:rsidRDefault="006913B4" w:rsidP="006913B4">
            <w:pPr>
              <w:shd w:val="clear" w:color="auto" w:fill="FFFFFF" w:themeFill="background1"/>
              <w:spacing w:after="0" w:line="240" w:lineRule="auto"/>
              <w:rPr>
                <w:rFonts w:ascii="Times New Roman" w:hAnsi="Times New Roman" w:cs="Times New Roman"/>
                <w:b/>
              </w:rPr>
            </w:pPr>
            <w:r w:rsidRPr="006C56A3">
              <w:rPr>
                <w:rFonts w:ascii="Times New Roman" w:hAnsi="Times New Roman" w:cs="Times New Roman"/>
                <w:b/>
              </w:rPr>
              <w:t>Итого по мероприятию 1.5.1</w:t>
            </w:r>
          </w:p>
        </w:tc>
        <w:tc>
          <w:tcPr>
            <w:tcW w:w="837" w:type="dxa"/>
          </w:tcPr>
          <w:p w:rsidR="006913B4" w:rsidRPr="006C56A3" w:rsidRDefault="006913B4" w:rsidP="006913B4">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07"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197,6</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28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89,7</w:t>
            </w:r>
          </w:p>
        </w:tc>
        <w:tc>
          <w:tcPr>
            <w:tcW w:w="1421"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89,7</w:t>
            </w:r>
          </w:p>
        </w:tc>
        <w:tc>
          <w:tcPr>
            <w:tcW w:w="1723"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377,0</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2502" w:type="dxa"/>
          </w:tcPr>
          <w:p w:rsidR="006913B4" w:rsidRPr="006C56A3" w:rsidRDefault="006913B4" w:rsidP="006913B4">
            <w:pPr>
              <w:shd w:val="clear" w:color="auto" w:fill="FFFFFF" w:themeFill="background1"/>
              <w:spacing w:after="0" w:line="240" w:lineRule="auto"/>
              <w:rPr>
                <w:rFonts w:ascii="Times New Roman" w:eastAsia="Calibri" w:hAnsi="Times New Roman" w:cs="Times New Roman"/>
              </w:rPr>
            </w:pPr>
          </w:p>
        </w:tc>
      </w:tr>
      <w:tr w:rsidR="006913B4" w:rsidRPr="006C56A3" w:rsidTr="00332970">
        <w:trPr>
          <w:trHeight w:val="444"/>
        </w:trPr>
        <w:tc>
          <w:tcPr>
            <w:tcW w:w="682" w:type="dxa"/>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2</w:t>
            </w:r>
          </w:p>
        </w:tc>
        <w:tc>
          <w:tcPr>
            <w:tcW w:w="2637" w:type="dxa"/>
          </w:tcPr>
          <w:p w:rsidR="006913B4" w:rsidRPr="006C56A3" w:rsidRDefault="006913B4" w:rsidP="006913B4">
            <w:pPr>
              <w:shd w:val="clear" w:color="auto" w:fill="FFFFFF" w:themeFill="background1"/>
              <w:spacing w:after="0" w:line="240" w:lineRule="auto"/>
              <w:rPr>
                <w:rFonts w:ascii="Times New Roman" w:hAnsi="Times New Roman" w:cs="Times New Roman"/>
                <w:b/>
              </w:rPr>
            </w:pPr>
            <w:r w:rsidRPr="006C56A3">
              <w:rPr>
                <w:rFonts w:ascii="Times New Roman" w:hAnsi="Times New Roman" w:cs="Times New Roman"/>
                <w:b/>
              </w:rPr>
              <w:t xml:space="preserve">Мероприятие 1.5.2 </w:t>
            </w:r>
            <w:r w:rsidRPr="006C56A3">
              <w:rPr>
                <w:rFonts w:ascii="Times New Roman" w:hAnsi="Times New Roman" w:cs="Times New Roman"/>
              </w:rPr>
              <w:t>Организация  отдыха детей и их оздоровление, в том числе:</w:t>
            </w:r>
          </w:p>
        </w:tc>
        <w:tc>
          <w:tcPr>
            <w:tcW w:w="837" w:type="dxa"/>
          </w:tcPr>
          <w:p w:rsidR="006913B4" w:rsidRPr="006C56A3" w:rsidRDefault="006913B4" w:rsidP="006913B4">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0110076490</w:t>
            </w:r>
          </w:p>
        </w:tc>
        <w:tc>
          <w:tcPr>
            <w:tcW w:w="5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07"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80" w:type="dxa"/>
            <w:shd w:val="clear" w:color="auto" w:fill="auto"/>
          </w:tcPr>
          <w:p w:rsidR="006913B4" w:rsidRPr="006C56A3" w:rsidRDefault="006913B4" w:rsidP="006913B4">
            <w:pPr>
              <w:shd w:val="clear" w:color="auto" w:fill="FFFFFF" w:themeFill="background1"/>
              <w:spacing w:after="0" w:line="240" w:lineRule="auto"/>
              <w:jc w:val="center"/>
              <w:rPr>
                <w:rFonts w:ascii="Times New Roman" w:hAnsi="Times New Roman" w:cs="Times New Roman"/>
              </w:rPr>
            </w:pPr>
          </w:p>
        </w:tc>
        <w:tc>
          <w:tcPr>
            <w:tcW w:w="1421" w:type="dxa"/>
            <w:shd w:val="clear" w:color="auto" w:fill="auto"/>
          </w:tcPr>
          <w:p w:rsidR="006913B4" w:rsidRPr="006C56A3" w:rsidRDefault="006913B4" w:rsidP="006913B4">
            <w:pPr>
              <w:shd w:val="clear" w:color="auto" w:fill="FFFFFF" w:themeFill="background1"/>
              <w:spacing w:after="0" w:line="240" w:lineRule="auto"/>
              <w:jc w:val="center"/>
              <w:rPr>
                <w:rFonts w:ascii="Times New Roman" w:hAnsi="Times New Roman" w:cs="Times New Roman"/>
              </w:rPr>
            </w:pPr>
          </w:p>
        </w:tc>
        <w:tc>
          <w:tcPr>
            <w:tcW w:w="1723"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2502" w:type="dxa"/>
          </w:tcPr>
          <w:p w:rsidR="006913B4" w:rsidRPr="006C56A3" w:rsidRDefault="006913B4" w:rsidP="006913B4">
            <w:pPr>
              <w:shd w:val="clear" w:color="auto" w:fill="FFFFFF" w:themeFill="background1"/>
              <w:spacing w:after="0" w:line="240" w:lineRule="auto"/>
              <w:rPr>
                <w:rFonts w:ascii="Times New Roman" w:eastAsia="Calibri" w:hAnsi="Times New Roman" w:cs="Times New Roman"/>
              </w:rPr>
            </w:pPr>
          </w:p>
        </w:tc>
      </w:tr>
      <w:tr w:rsidR="006913B4" w:rsidRPr="006C56A3" w:rsidTr="00332970">
        <w:trPr>
          <w:trHeight w:val="444"/>
        </w:trPr>
        <w:tc>
          <w:tcPr>
            <w:tcW w:w="682" w:type="dxa"/>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lastRenderedPageBreak/>
              <w:t>1</w:t>
            </w:r>
          </w:p>
        </w:tc>
        <w:tc>
          <w:tcPr>
            <w:tcW w:w="2637" w:type="dxa"/>
          </w:tcPr>
          <w:p w:rsidR="006913B4" w:rsidRPr="006C56A3" w:rsidRDefault="006913B4" w:rsidP="006913B4">
            <w:pPr>
              <w:shd w:val="clear" w:color="auto" w:fill="FFFFFF" w:themeFill="background1"/>
              <w:spacing w:after="0" w:line="240" w:lineRule="auto"/>
              <w:rPr>
                <w:rFonts w:ascii="Times New Roman" w:hAnsi="Times New Roman" w:cs="Times New Roman"/>
              </w:rPr>
            </w:pPr>
            <w:r w:rsidRPr="006C56A3">
              <w:rPr>
                <w:rFonts w:ascii="Times New Roman" w:hAnsi="Times New Roman" w:cs="Times New Roman"/>
              </w:rPr>
              <w:t xml:space="preserve">1.5.2.1 Оплата стоимости набора продуктов питания или готовых блюд и их транспортировки в лагерях с дневным пребыванием детей  </w:t>
            </w:r>
          </w:p>
        </w:tc>
        <w:tc>
          <w:tcPr>
            <w:tcW w:w="837" w:type="dxa"/>
          </w:tcPr>
          <w:p w:rsidR="006913B4" w:rsidRPr="006C56A3" w:rsidRDefault="006913B4" w:rsidP="006913B4">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МКУ «Управление образования г. Боготола»</w:t>
            </w:r>
          </w:p>
        </w:tc>
        <w:tc>
          <w:tcPr>
            <w:tcW w:w="656"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079</w:t>
            </w:r>
          </w:p>
        </w:tc>
        <w:tc>
          <w:tcPr>
            <w:tcW w:w="67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0709</w:t>
            </w:r>
          </w:p>
        </w:tc>
        <w:tc>
          <w:tcPr>
            <w:tcW w:w="14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0110076490</w:t>
            </w:r>
          </w:p>
        </w:tc>
        <w:tc>
          <w:tcPr>
            <w:tcW w:w="5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611</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244</w:t>
            </w:r>
          </w:p>
        </w:tc>
        <w:tc>
          <w:tcPr>
            <w:tcW w:w="1207"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2 378,2</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60,6</w:t>
            </w:r>
          </w:p>
        </w:tc>
        <w:tc>
          <w:tcPr>
            <w:tcW w:w="128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3 305,6</w:t>
            </w:r>
          </w:p>
          <w:p w:rsidR="006913B4" w:rsidRPr="006C56A3" w:rsidRDefault="006913B4" w:rsidP="006913B4">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rPr>
              <w:t>65,9</w:t>
            </w:r>
          </w:p>
        </w:tc>
        <w:tc>
          <w:tcPr>
            <w:tcW w:w="1421"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3 305,6</w:t>
            </w:r>
          </w:p>
          <w:p w:rsidR="006913B4" w:rsidRPr="006C56A3" w:rsidRDefault="006913B4" w:rsidP="006913B4">
            <w:pPr>
              <w:shd w:val="clear" w:color="auto" w:fill="FFFFFF" w:themeFill="background1"/>
              <w:spacing w:after="0" w:line="240" w:lineRule="auto"/>
              <w:jc w:val="center"/>
              <w:rPr>
                <w:rFonts w:ascii="Times New Roman" w:hAnsi="Times New Roman" w:cs="Times New Roman"/>
              </w:rPr>
            </w:pPr>
            <w:r w:rsidRPr="006C56A3">
              <w:rPr>
                <w:rFonts w:ascii="Times New Roman" w:eastAsia="Times New Roman" w:hAnsi="Times New Roman" w:cs="Times New Roman"/>
              </w:rPr>
              <w:t>65,9</w:t>
            </w:r>
          </w:p>
        </w:tc>
        <w:tc>
          <w:tcPr>
            <w:tcW w:w="1723"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8 989,4</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192,4</w:t>
            </w:r>
          </w:p>
        </w:tc>
        <w:tc>
          <w:tcPr>
            <w:tcW w:w="2502" w:type="dxa"/>
          </w:tcPr>
          <w:p w:rsidR="006913B4" w:rsidRPr="006C56A3" w:rsidRDefault="00905C91" w:rsidP="006913B4">
            <w:pPr>
              <w:shd w:val="clear" w:color="auto" w:fill="FFFFFF" w:themeFill="background1"/>
              <w:spacing w:after="0" w:line="240" w:lineRule="auto"/>
              <w:rPr>
                <w:rFonts w:ascii="Times New Roman" w:eastAsia="Calibri" w:hAnsi="Times New Roman" w:cs="Times New Roman"/>
              </w:rPr>
            </w:pPr>
            <w:r>
              <w:rPr>
                <w:rFonts w:ascii="Times New Roman" w:hAnsi="Times New Roman" w:cs="Times New Roman"/>
              </w:rPr>
              <w:t xml:space="preserve">В 2025 </w:t>
            </w:r>
            <w:r w:rsidR="006913B4" w:rsidRPr="006C56A3">
              <w:rPr>
                <w:rFonts w:ascii="Times New Roman" w:hAnsi="Times New Roman" w:cs="Times New Roman"/>
              </w:rPr>
              <w:t>в лагерях с дневным пребыванием детей в летн</w:t>
            </w:r>
            <w:r>
              <w:rPr>
                <w:rFonts w:ascii="Times New Roman" w:hAnsi="Times New Roman" w:cs="Times New Roman"/>
              </w:rPr>
              <w:t>ий период  получали</w:t>
            </w:r>
            <w:r w:rsidR="006913B4" w:rsidRPr="006C56A3">
              <w:rPr>
                <w:rFonts w:ascii="Times New Roman" w:hAnsi="Times New Roman" w:cs="Times New Roman"/>
              </w:rPr>
              <w:t xml:space="preserve"> питание 540 детей </w:t>
            </w:r>
          </w:p>
        </w:tc>
      </w:tr>
      <w:tr w:rsidR="006913B4" w:rsidRPr="006C56A3" w:rsidTr="00150DB6">
        <w:trPr>
          <w:trHeight w:val="1621"/>
        </w:trPr>
        <w:tc>
          <w:tcPr>
            <w:tcW w:w="682" w:type="dxa"/>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2</w:t>
            </w:r>
          </w:p>
        </w:tc>
        <w:tc>
          <w:tcPr>
            <w:tcW w:w="2637" w:type="dxa"/>
          </w:tcPr>
          <w:p w:rsidR="006913B4" w:rsidRPr="006C56A3" w:rsidRDefault="006913B4" w:rsidP="006913B4">
            <w:pPr>
              <w:shd w:val="clear" w:color="auto" w:fill="FFFFFF" w:themeFill="background1"/>
              <w:spacing w:after="0" w:line="240" w:lineRule="auto"/>
              <w:rPr>
                <w:rFonts w:ascii="Times New Roman" w:hAnsi="Times New Roman" w:cs="Times New Roman"/>
              </w:rPr>
            </w:pPr>
            <w:r w:rsidRPr="006C56A3">
              <w:rPr>
                <w:rFonts w:ascii="Times New Roman" w:hAnsi="Times New Roman" w:cs="Times New Roman"/>
              </w:rPr>
              <w:t>1.5.2.2. Организация отдыха и оздоровления детей в муниципальных загородных оздоровительных лагерях</w:t>
            </w:r>
          </w:p>
        </w:tc>
        <w:tc>
          <w:tcPr>
            <w:tcW w:w="837" w:type="dxa"/>
          </w:tcPr>
          <w:p w:rsidR="006913B4" w:rsidRPr="006C56A3" w:rsidRDefault="006913B4" w:rsidP="006913B4">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Администрация города Боготола</w:t>
            </w:r>
          </w:p>
        </w:tc>
        <w:tc>
          <w:tcPr>
            <w:tcW w:w="656"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117</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117</w:t>
            </w:r>
          </w:p>
        </w:tc>
        <w:tc>
          <w:tcPr>
            <w:tcW w:w="67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0709</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0709</w:t>
            </w:r>
          </w:p>
        </w:tc>
        <w:tc>
          <w:tcPr>
            <w:tcW w:w="14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0110076490</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0110060130</w:t>
            </w:r>
          </w:p>
        </w:tc>
        <w:tc>
          <w:tcPr>
            <w:tcW w:w="5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321</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244</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323</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323</w:t>
            </w:r>
          </w:p>
        </w:tc>
        <w:tc>
          <w:tcPr>
            <w:tcW w:w="1207" w:type="dxa"/>
            <w:shd w:val="clear" w:color="auto" w:fill="auto"/>
          </w:tcPr>
          <w:p w:rsidR="006913B4" w:rsidRPr="006C56A3" w:rsidRDefault="006913B4" w:rsidP="006913B4">
            <w:pPr>
              <w:shd w:val="clear" w:color="auto" w:fill="FFFFFF" w:themeFill="background1"/>
              <w:tabs>
                <w:tab w:val="left" w:pos="610"/>
              </w:tabs>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 xml:space="preserve">       0,0</w:t>
            </w:r>
          </w:p>
          <w:p w:rsidR="006913B4" w:rsidRPr="006C56A3" w:rsidRDefault="006913B4" w:rsidP="006913B4">
            <w:pPr>
              <w:shd w:val="clear" w:color="auto" w:fill="FFFFFF" w:themeFill="background1"/>
              <w:tabs>
                <w:tab w:val="left" w:pos="610"/>
              </w:tabs>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0,0</w:t>
            </w:r>
          </w:p>
          <w:p w:rsidR="006913B4" w:rsidRPr="006C56A3" w:rsidRDefault="006913B4" w:rsidP="006913B4">
            <w:pPr>
              <w:shd w:val="clear" w:color="auto" w:fill="FFFFFF" w:themeFill="background1"/>
              <w:tabs>
                <w:tab w:val="left" w:pos="610"/>
              </w:tabs>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2 012,4</w:t>
            </w:r>
          </w:p>
          <w:p w:rsidR="006913B4" w:rsidRPr="006C56A3" w:rsidRDefault="006913B4" w:rsidP="006913B4">
            <w:pPr>
              <w:shd w:val="clear" w:color="auto" w:fill="FFFFFF" w:themeFill="background1"/>
              <w:tabs>
                <w:tab w:val="left" w:pos="610"/>
              </w:tabs>
              <w:spacing w:after="0" w:line="240" w:lineRule="auto"/>
              <w:jc w:val="center"/>
              <w:rPr>
                <w:rFonts w:ascii="Times New Roman" w:eastAsia="Times New Roman" w:hAnsi="Times New Roman" w:cs="Times New Roman"/>
              </w:rPr>
            </w:pPr>
          </w:p>
          <w:p w:rsidR="006913B4" w:rsidRPr="006C56A3" w:rsidRDefault="006913B4" w:rsidP="006913B4">
            <w:pPr>
              <w:shd w:val="clear" w:color="auto" w:fill="FFFFFF" w:themeFill="background1"/>
              <w:tabs>
                <w:tab w:val="left" w:pos="610"/>
              </w:tabs>
              <w:spacing w:after="0" w:line="240" w:lineRule="auto"/>
              <w:jc w:val="center"/>
              <w:rPr>
                <w:rFonts w:ascii="Times New Roman" w:eastAsia="Times New Roman" w:hAnsi="Times New Roman" w:cs="Times New Roman"/>
              </w:rPr>
            </w:pPr>
          </w:p>
          <w:p w:rsidR="006913B4" w:rsidRPr="006C56A3" w:rsidRDefault="006913B4" w:rsidP="006913B4">
            <w:pPr>
              <w:shd w:val="clear" w:color="auto" w:fill="FFFFFF" w:themeFill="background1"/>
              <w:tabs>
                <w:tab w:val="left" w:pos="610"/>
              </w:tabs>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556,6</w:t>
            </w:r>
          </w:p>
        </w:tc>
        <w:tc>
          <w:tcPr>
            <w:tcW w:w="1280" w:type="dxa"/>
            <w:shd w:val="clear" w:color="auto" w:fill="auto"/>
          </w:tcPr>
          <w:p w:rsidR="006913B4" w:rsidRPr="006C56A3" w:rsidRDefault="006913B4" w:rsidP="006913B4">
            <w:pPr>
              <w:shd w:val="clear" w:color="auto" w:fill="FFFFFF" w:themeFill="background1"/>
              <w:tabs>
                <w:tab w:val="left" w:pos="610"/>
              </w:tabs>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72,6</w:t>
            </w:r>
          </w:p>
          <w:p w:rsidR="006913B4" w:rsidRPr="006C56A3" w:rsidRDefault="006913B4" w:rsidP="006913B4">
            <w:pPr>
              <w:shd w:val="clear" w:color="auto" w:fill="FFFFFF" w:themeFill="background1"/>
              <w:tabs>
                <w:tab w:val="left" w:pos="610"/>
              </w:tabs>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41,7</w:t>
            </w:r>
          </w:p>
          <w:p w:rsidR="006913B4" w:rsidRPr="006C56A3" w:rsidRDefault="006913B4" w:rsidP="006913B4">
            <w:pPr>
              <w:shd w:val="clear" w:color="auto" w:fill="FFFFFF" w:themeFill="background1"/>
              <w:tabs>
                <w:tab w:val="left" w:pos="610"/>
              </w:tabs>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2 012,4</w:t>
            </w:r>
          </w:p>
          <w:p w:rsidR="006913B4" w:rsidRPr="006C56A3" w:rsidRDefault="006913B4" w:rsidP="006913B4">
            <w:pPr>
              <w:shd w:val="clear" w:color="auto" w:fill="FFFFFF" w:themeFill="background1"/>
              <w:spacing w:after="0" w:line="240" w:lineRule="auto"/>
              <w:jc w:val="center"/>
              <w:rPr>
                <w:rFonts w:ascii="Times New Roman" w:eastAsia="Times New Roman" w:hAnsi="Times New Roman" w:cs="Times New Roman"/>
              </w:rPr>
            </w:pPr>
          </w:p>
          <w:p w:rsidR="006913B4" w:rsidRPr="006C56A3" w:rsidRDefault="006913B4" w:rsidP="006913B4">
            <w:pPr>
              <w:shd w:val="clear" w:color="auto" w:fill="FFFFFF" w:themeFill="background1"/>
              <w:spacing w:after="0" w:line="240" w:lineRule="auto"/>
              <w:jc w:val="center"/>
              <w:rPr>
                <w:rFonts w:ascii="Times New Roman" w:eastAsia="Times New Roman" w:hAnsi="Times New Roman" w:cs="Times New Roman"/>
              </w:rPr>
            </w:pPr>
          </w:p>
          <w:p w:rsidR="006913B4" w:rsidRPr="006C56A3" w:rsidRDefault="006913B4" w:rsidP="006913B4">
            <w:pPr>
              <w:shd w:val="clear" w:color="auto" w:fill="FFFFFF" w:themeFill="background1"/>
              <w:spacing w:after="0" w:line="240" w:lineRule="auto"/>
              <w:jc w:val="center"/>
              <w:rPr>
                <w:rFonts w:ascii="Times New Roman" w:hAnsi="Times New Roman" w:cs="Times New Roman"/>
              </w:rPr>
            </w:pPr>
            <w:r w:rsidRPr="006C56A3">
              <w:rPr>
                <w:rFonts w:ascii="Times New Roman" w:hAnsi="Times New Roman" w:cs="Times New Roman"/>
              </w:rPr>
              <w:t>556,6</w:t>
            </w:r>
          </w:p>
        </w:tc>
        <w:tc>
          <w:tcPr>
            <w:tcW w:w="1421" w:type="dxa"/>
            <w:shd w:val="clear" w:color="auto" w:fill="auto"/>
          </w:tcPr>
          <w:p w:rsidR="006913B4" w:rsidRPr="006C56A3" w:rsidRDefault="006913B4" w:rsidP="006913B4">
            <w:pPr>
              <w:shd w:val="clear" w:color="auto" w:fill="FFFFFF" w:themeFill="background1"/>
              <w:tabs>
                <w:tab w:val="left" w:pos="610"/>
              </w:tabs>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72,6</w:t>
            </w:r>
          </w:p>
          <w:p w:rsidR="006913B4" w:rsidRPr="006C56A3" w:rsidRDefault="006913B4" w:rsidP="006913B4">
            <w:pPr>
              <w:shd w:val="clear" w:color="auto" w:fill="FFFFFF" w:themeFill="background1"/>
              <w:tabs>
                <w:tab w:val="left" w:pos="610"/>
              </w:tabs>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41,7</w:t>
            </w:r>
          </w:p>
          <w:p w:rsidR="006913B4" w:rsidRPr="006C56A3" w:rsidRDefault="006913B4" w:rsidP="006913B4">
            <w:pPr>
              <w:shd w:val="clear" w:color="auto" w:fill="FFFFFF" w:themeFill="background1"/>
              <w:tabs>
                <w:tab w:val="left" w:pos="610"/>
              </w:tabs>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2 012,4</w:t>
            </w:r>
          </w:p>
          <w:p w:rsidR="006913B4" w:rsidRPr="006C56A3" w:rsidRDefault="006913B4" w:rsidP="006913B4">
            <w:pPr>
              <w:shd w:val="clear" w:color="auto" w:fill="FFFFFF" w:themeFill="background1"/>
              <w:spacing w:after="0" w:line="240" w:lineRule="auto"/>
              <w:jc w:val="center"/>
              <w:rPr>
                <w:rFonts w:ascii="Times New Roman" w:eastAsia="Times New Roman" w:hAnsi="Times New Roman" w:cs="Times New Roman"/>
              </w:rPr>
            </w:pPr>
          </w:p>
          <w:p w:rsidR="006913B4" w:rsidRPr="006C56A3" w:rsidRDefault="006913B4" w:rsidP="006913B4">
            <w:pPr>
              <w:shd w:val="clear" w:color="auto" w:fill="FFFFFF" w:themeFill="background1"/>
              <w:spacing w:after="0" w:line="240" w:lineRule="auto"/>
              <w:jc w:val="center"/>
              <w:rPr>
                <w:rFonts w:ascii="Times New Roman" w:eastAsia="Times New Roman" w:hAnsi="Times New Roman" w:cs="Times New Roman"/>
              </w:rPr>
            </w:pPr>
          </w:p>
          <w:p w:rsidR="006913B4" w:rsidRPr="006C56A3" w:rsidRDefault="006913B4" w:rsidP="006913B4">
            <w:pPr>
              <w:shd w:val="clear" w:color="auto" w:fill="FFFFFF" w:themeFill="background1"/>
              <w:spacing w:after="0" w:line="240" w:lineRule="auto"/>
              <w:jc w:val="center"/>
              <w:rPr>
                <w:rFonts w:ascii="Times New Roman" w:hAnsi="Times New Roman" w:cs="Times New Roman"/>
              </w:rPr>
            </w:pPr>
            <w:r w:rsidRPr="006C56A3">
              <w:rPr>
                <w:rFonts w:ascii="Times New Roman" w:hAnsi="Times New Roman" w:cs="Times New Roman"/>
              </w:rPr>
              <w:t>556,6</w:t>
            </w:r>
          </w:p>
        </w:tc>
        <w:tc>
          <w:tcPr>
            <w:tcW w:w="1723"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145,2</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83,4</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6037,2</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1 669,8</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2502" w:type="dxa"/>
          </w:tcPr>
          <w:p w:rsidR="006913B4" w:rsidRPr="006C56A3" w:rsidRDefault="00905C91" w:rsidP="00905C91">
            <w:pPr>
              <w:shd w:val="clear" w:color="auto" w:fill="FFFFFF" w:themeFill="background1"/>
              <w:spacing w:after="0" w:line="240" w:lineRule="auto"/>
              <w:rPr>
                <w:rFonts w:ascii="Times New Roman" w:hAnsi="Times New Roman" w:cs="Times New Roman"/>
              </w:rPr>
            </w:pPr>
            <w:r>
              <w:rPr>
                <w:rFonts w:ascii="Times New Roman" w:hAnsi="Times New Roman" w:cs="Times New Roman"/>
              </w:rPr>
              <w:t>В 2025</w:t>
            </w:r>
            <w:r w:rsidR="006913B4" w:rsidRPr="006C56A3">
              <w:rPr>
                <w:rFonts w:ascii="Times New Roman" w:hAnsi="Times New Roman" w:cs="Times New Roman"/>
              </w:rPr>
              <w:t xml:space="preserve"> в летний период  приобретено 52  путев</w:t>
            </w:r>
            <w:r>
              <w:rPr>
                <w:rFonts w:ascii="Times New Roman" w:hAnsi="Times New Roman" w:cs="Times New Roman"/>
              </w:rPr>
              <w:t>ки</w:t>
            </w:r>
            <w:r w:rsidR="006913B4" w:rsidRPr="006C56A3">
              <w:rPr>
                <w:rFonts w:ascii="Times New Roman" w:hAnsi="Times New Roman" w:cs="Times New Roman"/>
              </w:rPr>
              <w:t xml:space="preserve"> в загородные  лагеря для отдыха и оздоровления детей</w:t>
            </w:r>
          </w:p>
        </w:tc>
      </w:tr>
      <w:tr w:rsidR="006913B4" w:rsidRPr="006C56A3" w:rsidTr="00332970">
        <w:trPr>
          <w:trHeight w:val="164"/>
        </w:trPr>
        <w:tc>
          <w:tcPr>
            <w:tcW w:w="682" w:type="dxa"/>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6913B4" w:rsidRPr="006C56A3" w:rsidRDefault="006913B4" w:rsidP="006913B4">
            <w:pPr>
              <w:shd w:val="clear" w:color="auto" w:fill="FFFFFF" w:themeFill="background1"/>
              <w:spacing w:after="0" w:line="240" w:lineRule="auto"/>
              <w:rPr>
                <w:rFonts w:ascii="Times New Roman" w:hAnsi="Times New Roman" w:cs="Times New Roman"/>
                <w:b/>
              </w:rPr>
            </w:pPr>
            <w:r w:rsidRPr="006C56A3">
              <w:rPr>
                <w:rFonts w:ascii="Times New Roman" w:hAnsi="Times New Roman" w:cs="Times New Roman"/>
                <w:b/>
              </w:rPr>
              <w:t>Итого по задаче 5:</w:t>
            </w:r>
          </w:p>
        </w:tc>
        <w:tc>
          <w:tcPr>
            <w:tcW w:w="837" w:type="dxa"/>
          </w:tcPr>
          <w:p w:rsidR="006913B4" w:rsidRPr="006C56A3" w:rsidRDefault="006913B4" w:rsidP="006913B4">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67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4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5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207"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5 205,4</w:t>
            </w:r>
          </w:p>
        </w:tc>
        <w:tc>
          <w:tcPr>
            <w:tcW w:w="128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6 144,5</w:t>
            </w:r>
          </w:p>
        </w:tc>
        <w:tc>
          <w:tcPr>
            <w:tcW w:w="1421"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6 144,5</w:t>
            </w:r>
          </w:p>
        </w:tc>
        <w:tc>
          <w:tcPr>
            <w:tcW w:w="1723"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17 494,4</w:t>
            </w:r>
          </w:p>
        </w:tc>
        <w:tc>
          <w:tcPr>
            <w:tcW w:w="2502" w:type="dxa"/>
          </w:tcPr>
          <w:p w:rsidR="006913B4" w:rsidRPr="006C56A3" w:rsidRDefault="006913B4" w:rsidP="006913B4">
            <w:pPr>
              <w:shd w:val="clear" w:color="auto" w:fill="FFFFFF" w:themeFill="background1"/>
              <w:spacing w:after="0" w:line="240" w:lineRule="auto"/>
              <w:jc w:val="both"/>
              <w:rPr>
                <w:rFonts w:ascii="Times New Roman" w:eastAsia="Calibri" w:hAnsi="Times New Roman" w:cs="Times New Roman"/>
              </w:rPr>
            </w:pPr>
          </w:p>
        </w:tc>
      </w:tr>
      <w:tr w:rsidR="006913B4" w:rsidRPr="006C56A3" w:rsidTr="00332970">
        <w:trPr>
          <w:trHeight w:val="164"/>
        </w:trPr>
        <w:tc>
          <w:tcPr>
            <w:tcW w:w="682" w:type="dxa"/>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45" w:type="dxa"/>
            <w:gridSpan w:val="14"/>
          </w:tcPr>
          <w:p w:rsidR="006913B4" w:rsidRPr="006C56A3" w:rsidRDefault="006913B4" w:rsidP="006913B4">
            <w:pPr>
              <w:shd w:val="clear" w:color="auto" w:fill="FFFFFF" w:themeFill="background1"/>
              <w:spacing w:after="0" w:line="240" w:lineRule="auto"/>
              <w:jc w:val="both"/>
              <w:rPr>
                <w:rFonts w:ascii="Times New Roman" w:eastAsia="Calibri" w:hAnsi="Times New Roman" w:cs="Times New Roman"/>
                <w:b/>
              </w:rPr>
            </w:pPr>
            <w:r w:rsidRPr="006C56A3">
              <w:rPr>
                <w:rFonts w:ascii="Times New Roman" w:eastAsia="Calibri" w:hAnsi="Times New Roman" w:cs="Times New Roman"/>
                <w:b/>
              </w:rPr>
              <w:t>Задача 6: Создать в системе дошкольного, общего и дополнительного образования равные возможности для современного качественного образования, позитивной социализации детей</w:t>
            </w:r>
          </w:p>
        </w:tc>
      </w:tr>
      <w:tr w:rsidR="006913B4" w:rsidRPr="006C56A3" w:rsidTr="00332970">
        <w:trPr>
          <w:trHeight w:val="164"/>
        </w:trPr>
        <w:tc>
          <w:tcPr>
            <w:tcW w:w="682" w:type="dxa"/>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1.</w:t>
            </w:r>
          </w:p>
        </w:tc>
        <w:tc>
          <w:tcPr>
            <w:tcW w:w="2637" w:type="dxa"/>
          </w:tcPr>
          <w:p w:rsidR="006913B4" w:rsidRPr="006C56A3" w:rsidRDefault="006913B4" w:rsidP="006913B4">
            <w:pPr>
              <w:shd w:val="clear" w:color="auto" w:fill="FFFFFF" w:themeFill="background1"/>
              <w:spacing w:after="0" w:line="240" w:lineRule="auto"/>
              <w:rPr>
                <w:rFonts w:ascii="Times New Roman" w:eastAsia="Times New Roman" w:hAnsi="Times New Roman" w:cs="Times New Roman"/>
              </w:rPr>
            </w:pPr>
            <w:r w:rsidRPr="006C56A3">
              <w:rPr>
                <w:rFonts w:ascii="Times New Roman" w:eastAsia="Calibri" w:hAnsi="Times New Roman" w:cs="Times New Roman"/>
                <w:b/>
              </w:rPr>
              <w:t xml:space="preserve">Мероприятие 1.6.1. </w:t>
            </w:r>
            <w:r w:rsidRPr="006C56A3">
              <w:rPr>
                <w:rFonts w:ascii="Times New Roman" w:eastAsia="Times New Roman" w:hAnsi="Times New Roman" w:cs="Times New Roman"/>
              </w:rPr>
              <w:t>Мероприятия в рамках федерального проекта </w:t>
            </w:r>
          </w:p>
          <w:p w:rsidR="006913B4" w:rsidRPr="006C56A3" w:rsidRDefault="006913B4" w:rsidP="006913B4">
            <w:pPr>
              <w:shd w:val="clear" w:color="auto" w:fill="FFFFFF" w:themeFill="background1"/>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«Навигаторы детства»,     нацеленного на формирование института </w:t>
            </w:r>
          </w:p>
          <w:p w:rsidR="006913B4" w:rsidRPr="006C56A3" w:rsidRDefault="006913B4" w:rsidP="006913B4">
            <w:pPr>
              <w:shd w:val="clear" w:color="auto" w:fill="FFFFFF" w:themeFill="background1"/>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Советников по</w:t>
            </w:r>
          </w:p>
          <w:p w:rsidR="006913B4" w:rsidRPr="006C56A3" w:rsidRDefault="006913B4" w:rsidP="006913B4">
            <w:pPr>
              <w:shd w:val="clear" w:color="auto" w:fill="FFFFFF" w:themeFill="background1"/>
              <w:spacing w:after="0" w:line="240" w:lineRule="auto"/>
              <w:rPr>
                <w:rFonts w:ascii="Times New Roman" w:eastAsia="Calibri" w:hAnsi="Times New Roman" w:cs="Times New Roman"/>
                <w:b/>
              </w:rPr>
            </w:pPr>
            <w:r w:rsidRPr="006C56A3">
              <w:rPr>
                <w:rFonts w:ascii="Times New Roman" w:eastAsia="Times New Roman" w:hAnsi="Times New Roman" w:cs="Times New Roman"/>
              </w:rPr>
              <w:t>воспитанию и работе с детскими объединениями</w:t>
            </w:r>
            <w:r w:rsidRPr="006C56A3">
              <w:rPr>
                <w:rFonts w:ascii="Times New Roman" w:eastAsia="Times New Roman" w:hAnsi="Times New Roman" w:cs="Times New Roman"/>
                <w:sz w:val="24"/>
                <w:szCs w:val="24"/>
              </w:rPr>
              <w:t> </w:t>
            </w:r>
          </w:p>
        </w:tc>
        <w:tc>
          <w:tcPr>
            <w:tcW w:w="837" w:type="dxa"/>
          </w:tcPr>
          <w:p w:rsidR="006913B4" w:rsidRPr="006C56A3" w:rsidRDefault="006913B4" w:rsidP="006913B4">
            <w:pPr>
              <w:shd w:val="clear" w:color="auto" w:fill="FFFFFF" w:themeFill="background1"/>
              <w:spacing w:after="0" w:line="240" w:lineRule="auto"/>
              <w:rPr>
                <w:rFonts w:ascii="Times New Roman" w:hAnsi="Times New Roman" w:cs="Times New Roman"/>
              </w:rPr>
            </w:pPr>
            <w:r w:rsidRPr="006C56A3">
              <w:rPr>
                <w:rFonts w:ascii="Times New Roman" w:eastAsia="Calibri" w:hAnsi="Times New Roman" w:cs="Times New Roman"/>
              </w:rPr>
              <w:t>МКУ «Управление образования г. Боготола»</w:t>
            </w:r>
          </w:p>
        </w:tc>
        <w:tc>
          <w:tcPr>
            <w:tcW w:w="656" w:type="dxa"/>
            <w:shd w:val="clear" w:color="auto" w:fill="auto"/>
          </w:tcPr>
          <w:p w:rsidR="006913B4" w:rsidRPr="006C56A3" w:rsidRDefault="006913B4" w:rsidP="006913B4">
            <w:pPr>
              <w:shd w:val="clear" w:color="auto" w:fill="FFFFFF" w:themeFill="background1"/>
              <w:spacing w:after="0" w:line="240" w:lineRule="auto"/>
              <w:rPr>
                <w:rFonts w:ascii="Times New Roman" w:hAnsi="Times New Roman" w:cs="Times New Roman"/>
              </w:rPr>
            </w:pPr>
            <w:r w:rsidRPr="006C56A3">
              <w:rPr>
                <w:rFonts w:ascii="Times New Roman" w:eastAsia="Calibri" w:hAnsi="Times New Roman" w:cs="Times New Roman"/>
              </w:rPr>
              <w:t>079</w:t>
            </w:r>
          </w:p>
        </w:tc>
        <w:tc>
          <w:tcPr>
            <w:tcW w:w="67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0702</w:t>
            </w:r>
          </w:p>
        </w:tc>
        <w:tc>
          <w:tcPr>
            <w:tcW w:w="14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011Ю651790</w:t>
            </w:r>
          </w:p>
        </w:tc>
        <w:tc>
          <w:tcPr>
            <w:tcW w:w="5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611</w:t>
            </w:r>
          </w:p>
        </w:tc>
        <w:tc>
          <w:tcPr>
            <w:tcW w:w="1207" w:type="dxa"/>
            <w:shd w:val="clear" w:color="auto" w:fill="auto"/>
          </w:tcPr>
          <w:p w:rsidR="006913B4" w:rsidRPr="006C56A3" w:rsidRDefault="009762EF"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1 913,8</w:t>
            </w:r>
          </w:p>
        </w:tc>
        <w:tc>
          <w:tcPr>
            <w:tcW w:w="1280" w:type="dxa"/>
            <w:shd w:val="clear" w:color="auto" w:fill="auto"/>
          </w:tcPr>
          <w:p w:rsidR="006913B4" w:rsidRPr="006C56A3" w:rsidRDefault="009762EF"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1 942,9</w:t>
            </w:r>
          </w:p>
        </w:tc>
        <w:tc>
          <w:tcPr>
            <w:tcW w:w="1421" w:type="dxa"/>
            <w:shd w:val="clear" w:color="auto" w:fill="auto"/>
          </w:tcPr>
          <w:p w:rsidR="006913B4" w:rsidRPr="006C56A3" w:rsidRDefault="009762EF"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1 978,0</w:t>
            </w:r>
          </w:p>
        </w:tc>
        <w:tc>
          <w:tcPr>
            <w:tcW w:w="1723"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5 834,7</w:t>
            </w:r>
          </w:p>
        </w:tc>
        <w:tc>
          <w:tcPr>
            <w:tcW w:w="2502" w:type="dxa"/>
          </w:tcPr>
          <w:p w:rsidR="006913B4" w:rsidRPr="006C56A3" w:rsidRDefault="0022206B" w:rsidP="006913B4">
            <w:pPr>
              <w:shd w:val="clear" w:color="auto" w:fill="FFFFFF" w:themeFill="background1"/>
              <w:spacing w:after="0" w:line="240" w:lineRule="auto"/>
              <w:rPr>
                <w:rFonts w:ascii="Times New Roman" w:hAnsi="Times New Roman" w:cs="Times New Roman"/>
                <w:shd w:val="clear" w:color="auto" w:fill="FFFFFF" w:themeFill="background1"/>
              </w:rPr>
            </w:pPr>
            <w:r>
              <w:rPr>
                <w:rFonts w:ascii="Times New Roman" w:hAnsi="Times New Roman" w:cs="Times New Roman"/>
                <w:shd w:val="clear" w:color="auto" w:fill="FFFFFF" w:themeFill="background1"/>
              </w:rPr>
              <w:t>В пяти</w:t>
            </w:r>
            <w:r w:rsidR="006913B4" w:rsidRPr="006C56A3">
              <w:rPr>
                <w:rFonts w:ascii="Times New Roman" w:hAnsi="Times New Roman" w:cs="Times New Roman"/>
                <w:shd w:val="clear" w:color="auto" w:fill="FFFFFF" w:themeFill="background1"/>
              </w:rPr>
              <w:t xml:space="preserve"> школах  введены 5 штатных единиц «Советник директора по воспитанию».                 </w:t>
            </w:r>
          </w:p>
          <w:p w:rsidR="006913B4" w:rsidRPr="006C56A3" w:rsidRDefault="006913B4" w:rsidP="006913B4">
            <w:pPr>
              <w:shd w:val="clear" w:color="auto" w:fill="FFFFFF" w:themeFill="background1"/>
              <w:spacing w:after="0" w:line="240" w:lineRule="auto"/>
              <w:rPr>
                <w:rFonts w:ascii="Times New Roman" w:hAnsi="Times New Roman" w:cs="Times New Roman"/>
                <w:shd w:val="clear" w:color="auto" w:fill="FFFFFF" w:themeFill="background1"/>
              </w:rPr>
            </w:pPr>
          </w:p>
        </w:tc>
      </w:tr>
      <w:tr w:rsidR="006913B4" w:rsidRPr="006C56A3" w:rsidTr="00332970">
        <w:trPr>
          <w:trHeight w:val="164"/>
        </w:trPr>
        <w:tc>
          <w:tcPr>
            <w:tcW w:w="682" w:type="dxa"/>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2.</w:t>
            </w:r>
          </w:p>
        </w:tc>
        <w:tc>
          <w:tcPr>
            <w:tcW w:w="2637" w:type="dxa"/>
          </w:tcPr>
          <w:p w:rsidR="006913B4" w:rsidRPr="006C56A3" w:rsidRDefault="006913B4" w:rsidP="006913B4">
            <w:pPr>
              <w:shd w:val="clear" w:color="auto" w:fill="FFFFFF" w:themeFill="background1"/>
              <w:spacing w:after="0" w:line="240" w:lineRule="auto"/>
              <w:rPr>
                <w:rFonts w:ascii="Times New Roman" w:eastAsia="Calibri" w:hAnsi="Times New Roman" w:cs="Times New Roman"/>
                <w:b/>
              </w:rPr>
            </w:pPr>
            <w:r w:rsidRPr="006C56A3">
              <w:rPr>
                <w:rFonts w:ascii="Times New Roman" w:eastAsia="Calibri" w:hAnsi="Times New Roman" w:cs="Times New Roman"/>
                <w:b/>
              </w:rPr>
              <w:t>Мероприятие 1.6.2.</w:t>
            </w:r>
          </w:p>
          <w:p w:rsidR="006913B4" w:rsidRPr="006C56A3" w:rsidRDefault="006913B4" w:rsidP="006913B4">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 xml:space="preserve">Ежемесячное денежное вознаграждение советникам директоров по воспитанию и взаимодействию с детскими общественными </w:t>
            </w:r>
            <w:r w:rsidRPr="006C56A3">
              <w:rPr>
                <w:rFonts w:ascii="Times New Roman" w:eastAsia="Calibri" w:hAnsi="Times New Roman" w:cs="Times New Roman"/>
              </w:rPr>
              <w:lastRenderedPageBreak/>
              <w:t>объединениями муниципальных общеобразовательных организаций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w:t>
            </w:r>
          </w:p>
        </w:tc>
        <w:tc>
          <w:tcPr>
            <w:tcW w:w="837" w:type="dxa"/>
          </w:tcPr>
          <w:p w:rsidR="006913B4" w:rsidRPr="006C56A3" w:rsidRDefault="006913B4" w:rsidP="006913B4">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lastRenderedPageBreak/>
              <w:t>МКУ «Управление образования г. Богото</w:t>
            </w:r>
            <w:r w:rsidRPr="006C56A3">
              <w:rPr>
                <w:rFonts w:ascii="Times New Roman" w:eastAsia="Calibri" w:hAnsi="Times New Roman" w:cs="Times New Roman"/>
              </w:rPr>
              <w:lastRenderedPageBreak/>
              <w:t>ла»</w:t>
            </w:r>
          </w:p>
        </w:tc>
        <w:tc>
          <w:tcPr>
            <w:tcW w:w="656"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lastRenderedPageBreak/>
              <w:t>079</w:t>
            </w:r>
          </w:p>
        </w:tc>
        <w:tc>
          <w:tcPr>
            <w:tcW w:w="67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0702</w:t>
            </w:r>
          </w:p>
        </w:tc>
        <w:tc>
          <w:tcPr>
            <w:tcW w:w="14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6C56A3">
              <w:rPr>
                <w:rFonts w:ascii="Times New Roman" w:eastAsia="Times New Roman" w:hAnsi="Times New Roman" w:cs="Times New Roman"/>
              </w:rPr>
              <w:t>011Ю65</w:t>
            </w:r>
            <w:r w:rsidRPr="006C56A3">
              <w:rPr>
                <w:rFonts w:ascii="Times New Roman" w:eastAsia="Times New Roman" w:hAnsi="Times New Roman" w:cs="Times New Roman"/>
                <w:lang w:val="en-US"/>
              </w:rPr>
              <w:t>0500</w:t>
            </w:r>
          </w:p>
        </w:tc>
        <w:tc>
          <w:tcPr>
            <w:tcW w:w="5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611</w:t>
            </w:r>
          </w:p>
          <w:p w:rsidR="00A40A51" w:rsidRPr="006C56A3" w:rsidRDefault="00A40A51"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07"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559,4</w:t>
            </w:r>
          </w:p>
        </w:tc>
        <w:tc>
          <w:tcPr>
            <w:tcW w:w="128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585,9</w:t>
            </w:r>
          </w:p>
        </w:tc>
        <w:tc>
          <w:tcPr>
            <w:tcW w:w="1421"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585,9</w:t>
            </w:r>
          </w:p>
        </w:tc>
        <w:tc>
          <w:tcPr>
            <w:tcW w:w="1723"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1 731,2</w:t>
            </w:r>
          </w:p>
        </w:tc>
        <w:tc>
          <w:tcPr>
            <w:tcW w:w="2502" w:type="dxa"/>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Calibri" w:hAnsi="Times New Roman" w:cs="Times New Roman"/>
              </w:rPr>
            </w:pPr>
            <w:r w:rsidRPr="006C56A3">
              <w:rPr>
                <w:rFonts w:ascii="Times New Roman" w:eastAsia="Calibri" w:hAnsi="Times New Roman" w:cs="Times New Roman"/>
              </w:rPr>
              <w:t xml:space="preserve">Ежемесячно советники директоров по воспитанию и взаимодействию с детскими общественными объединениями в пяти </w:t>
            </w:r>
            <w:r w:rsidRPr="006C56A3">
              <w:rPr>
                <w:rFonts w:ascii="Times New Roman" w:eastAsia="Calibri" w:hAnsi="Times New Roman" w:cs="Times New Roman"/>
              </w:rPr>
              <w:lastRenderedPageBreak/>
              <w:t>школах города</w:t>
            </w:r>
          </w:p>
          <w:p w:rsidR="006913B4" w:rsidRPr="006C56A3" w:rsidRDefault="006913B4" w:rsidP="00905C91">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Calibri" w:hAnsi="Times New Roman" w:cs="Times New Roman"/>
              </w:rPr>
              <w:t>получа</w:t>
            </w:r>
            <w:r w:rsidR="00905C91">
              <w:rPr>
                <w:rFonts w:ascii="Times New Roman" w:eastAsia="Calibri" w:hAnsi="Times New Roman" w:cs="Times New Roman"/>
              </w:rPr>
              <w:t>ли</w:t>
            </w:r>
            <w:r w:rsidRPr="006C56A3">
              <w:rPr>
                <w:rFonts w:ascii="Times New Roman" w:eastAsia="Calibri" w:hAnsi="Times New Roman" w:cs="Times New Roman"/>
              </w:rPr>
              <w:t xml:space="preserve"> денежное  вознаграждение </w:t>
            </w:r>
          </w:p>
        </w:tc>
      </w:tr>
      <w:tr w:rsidR="006913B4" w:rsidRPr="006C56A3" w:rsidTr="00332970">
        <w:trPr>
          <w:trHeight w:val="164"/>
        </w:trPr>
        <w:tc>
          <w:tcPr>
            <w:tcW w:w="682" w:type="dxa"/>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6913B4" w:rsidRPr="006C56A3" w:rsidRDefault="006913B4" w:rsidP="006913B4">
            <w:pPr>
              <w:shd w:val="clear" w:color="auto" w:fill="FFFFFF" w:themeFill="background1"/>
              <w:spacing w:after="0" w:line="240" w:lineRule="auto"/>
              <w:rPr>
                <w:rFonts w:ascii="Times New Roman" w:hAnsi="Times New Roman" w:cs="Times New Roman"/>
                <w:b/>
              </w:rPr>
            </w:pPr>
            <w:r w:rsidRPr="006C56A3">
              <w:rPr>
                <w:rFonts w:ascii="Times New Roman" w:hAnsi="Times New Roman" w:cs="Times New Roman"/>
                <w:b/>
              </w:rPr>
              <w:t>Итого по задаче 6:</w:t>
            </w:r>
          </w:p>
        </w:tc>
        <w:tc>
          <w:tcPr>
            <w:tcW w:w="837" w:type="dxa"/>
          </w:tcPr>
          <w:p w:rsidR="006913B4" w:rsidRPr="006C56A3" w:rsidRDefault="006913B4" w:rsidP="006913B4">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67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4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5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207"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2 473,2</w:t>
            </w:r>
          </w:p>
        </w:tc>
        <w:tc>
          <w:tcPr>
            <w:tcW w:w="128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2 528,8</w:t>
            </w:r>
          </w:p>
        </w:tc>
        <w:tc>
          <w:tcPr>
            <w:tcW w:w="1421"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2 563,9</w:t>
            </w:r>
          </w:p>
        </w:tc>
        <w:tc>
          <w:tcPr>
            <w:tcW w:w="1723"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7 565,9</w:t>
            </w:r>
          </w:p>
        </w:tc>
        <w:tc>
          <w:tcPr>
            <w:tcW w:w="2502" w:type="dxa"/>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6913B4" w:rsidRPr="006C56A3" w:rsidTr="00332970">
        <w:trPr>
          <w:trHeight w:val="437"/>
        </w:trPr>
        <w:tc>
          <w:tcPr>
            <w:tcW w:w="682" w:type="dxa"/>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1</w:t>
            </w:r>
          </w:p>
        </w:tc>
        <w:tc>
          <w:tcPr>
            <w:tcW w:w="2637" w:type="dxa"/>
          </w:tcPr>
          <w:p w:rsidR="006913B4" w:rsidRPr="006C56A3" w:rsidRDefault="006913B4" w:rsidP="006913B4">
            <w:pPr>
              <w:shd w:val="clear" w:color="auto" w:fill="FFFFFF" w:themeFill="background1"/>
              <w:spacing w:after="0" w:line="240" w:lineRule="auto"/>
              <w:rPr>
                <w:rFonts w:ascii="Times New Roman" w:eastAsia="Calibri" w:hAnsi="Times New Roman" w:cs="Times New Roman"/>
                <w:b/>
              </w:rPr>
            </w:pPr>
            <w:r w:rsidRPr="006C56A3">
              <w:rPr>
                <w:rFonts w:ascii="Times New Roman" w:eastAsia="Calibri" w:hAnsi="Times New Roman" w:cs="Times New Roman"/>
                <w:b/>
              </w:rPr>
              <w:t>Мероприятие 1.7.</w:t>
            </w:r>
          </w:p>
          <w:p w:rsidR="006913B4" w:rsidRPr="006C56A3" w:rsidRDefault="006913B4" w:rsidP="006913B4">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Расходование средств резервного фонда Правительства Красноярского края          в связи с</w:t>
            </w:r>
            <w:r w:rsidRPr="006C56A3">
              <w:t xml:space="preserve"> </w:t>
            </w:r>
            <w:r w:rsidRPr="006C56A3">
              <w:rPr>
                <w:rFonts w:ascii="Times New Roman" w:eastAsia="Calibri" w:hAnsi="Times New Roman" w:cs="Times New Roman"/>
              </w:rPr>
              <w:t>ликвидацией последствий</w:t>
            </w:r>
          </w:p>
          <w:p w:rsidR="006913B4" w:rsidRPr="006C56A3" w:rsidRDefault="006913B4" w:rsidP="006913B4">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стихийных бедствий</w:t>
            </w:r>
          </w:p>
        </w:tc>
        <w:tc>
          <w:tcPr>
            <w:tcW w:w="837" w:type="dxa"/>
          </w:tcPr>
          <w:p w:rsidR="006913B4" w:rsidRPr="006C56A3" w:rsidRDefault="006913B4" w:rsidP="006913B4">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МКУ «Управление образования г. Боготола»</w:t>
            </w:r>
          </w:p>
        </w:tc>
        <w:tc>
          <w:tcPr>
            <w:tcW w:w="656" w:type="dxa"/>
            <w:shd w:val="clear" w:color="auto" w:fill="auto"/>
          </w:tcPr>
          <w:p w:rsidR="006913B4" w:rsidRPr="006C56A3" w:rsidRDefault="006913B4" w:rsidP="006913B4">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079</w:t>
            </w:r>
          </w:p>
        </w:tc>
        <w:tc>
          <w:tcPr>
            <w:tcW w:w="67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0702</w:t>
            </w:r>
          </w:p>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0110060150</w:t>
            </w:r>
          </w:p>
        </w:tc>
        <w:tc>
          <w:tcPr>
            <w:tcW w:w="5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612</w:t>
            </w:r>
          </w:p>
        </w:tc>
        <w:tc>
          <w:tcPr>
            <w:tcW w:w="1207"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3 108,6</w:t>
            </w:r>
          </w:p>
        </w:tc>
        <w:tc>
          <w:tcPr>
            <w:tcW w:w="128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0,00</w:t>
            </w:r>
          </w:p>
        </w:tc>
        <w:tc>
          <w:tcPr>
            <w:tcW w:w="1421"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0,00</w:t>
            </w:r>
          </w:p>
        </w:tc>
        <w:tc>
          <w:tcPr>
            <w:tcW w:w="1723"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3 108,6</w:t>
            </w:r>
          </w:p>
        </w:tc>
        <w:tc>
          <w:tcPr>
            <w:tcW w:w="2502" w:type="dxa"/>
          </w:tcPr>
          <w:p w:rsidR="006913B4" w:rsidRPr="006C56A3" w:rsidRDefault="006913B4" w:rsidP="006913B4">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В</w:t>
            </w:r>
            <w:r w:rsidR="0022206B">
              <w:rPr>
                <w:rFonts w:ascii="Times New Roman" w:eastAsia="Calibri" w:hAnsi="Times New Roman" w:cs="Times New Roman"/>
              </w:rPr>
              <w:t xml:space="preserve"> 2025 г. в</w:t>
            </w:r>
            <w:r w:rsidRPr="006C56A3">
              <w:rPr>
                <w:rFonts w:ascii="Times New Roman" w:eastAsia="Calibri" w:hAnsi="Times New Roman" w:cs="Times New Roman"/>
              </w:rPr>
              <w:t>ыполнен частичный ремонт кровли здания МБОУ СОШ № 5</w:t>
            </w:r>
          </w:p>
        </w:tc>
      </w:tr>
      <w:tr w:rsidR="006913B4" w:rsidRPr="006C56A3" w:rsidTr="00332970">
        <w:trPr>
          <w:trHeight w:val="437"/>
        </w:trPr>
        <w:tc>
          <w:tcPr>
            <w:tcW w:w="682" w:type="dxa"/>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bookmarkStart w:id="5" w:name="P551"/>
            <w:bookmarkEnd w:id="5"/>
          </w:p>
        </w:tc>
        <w:tc>
          <w:tcPr>
            <w:tcW w:w="2637" w:type="dxa"/>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6C56A3">
              <w:rPr>
                <w:rFonts w:ascii="Times New Roman" w:eastAsia="Times New Roman" w:hAnsi="Times New Roman" w:cs="Times New Roman"/>
                <w:b/>
              </w:rPr>
              <w:t>Итого</w:t>
            </w:r>
          </w:p>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6C56A3">
              <w:rPr>
                <w:rFonts w:ascii="Times New Roman" w:eastAsia="Times New Roman" w:hAnsi="Times New Roman" w:cs="Times New Roman"/>
                <w:b/>
              </w:rPr>
              <w:t>по подпрограмме 1:</w:t>
            </w:r>
          </w:p>
        </w:tc>
        <w:tc>
          <w:tcPr>
            <w:tcW w:w="837" w:type="dxa"/>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656"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670"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4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556" w:type="dxa"/>
            <w:gridSpan w:val="2"/>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207" w:type="dxa"/>
            <w:shd w:val="clear" w:color="auto" w:fill="auto"/>
          </w:tcPr>
          <w:p w:rsidR="006913B4" w:rsidRPr="006C56A3" w:rsidRDefault="00F63D4E" w:rsidP="00F63D4E">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6C56A3">
              <w:rPr>
                <w:rFonts w:ascii="Times New Roman" w:eastAsia="Times New Roman" w:hAnsi="Times New Roman" w:cs="Times New Roman"/>
                <w:b/>
              </w:rPr>
              <w:t>594 224,5</w:t>
            </w:r>
          </w:p>
        </w:tc>
        <w:tc>
          <w:tcPr>
            <w:tcW w:w="1280" w:type="dxa"/>
            <w:shd w:val="clear" w:color="auto" w:fill="auto"/>
          </w:tcPr>
          <w:p w:rsidR="006913B4" w:rsidRPr="006C56A3" w:rsidRDefault="009762EF" w:rsidP="00741E2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556 035,7</w:t>
            </w:r>
          </w:p>
        </w:tc>
        <w:tc>
          <w:tcPr>
            <w:tcW w:w="1421" w:type="dxa"/>
            <w:shd w:val="clear" w:color="auto" w:fill="auto"/>
          </w:tcPr>
          <w:p w:rsidR="006913B4" w:rsidRPr="006C56A3" w:rsidRDefault="006913B4" w:rsidP="006913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486 969,8</w:t>
            </w:r>
          </w:p>
        </w:tc>
        <w:tc>
          <w:tcPr>
            <w:tcW w:w="1723" w:type="dxa"/>
            <w:gridSpan w:val="2"/>
            <w:shd w:val="clear" w:color="auto" w:fill="auto"/>
          </w:tcPr>
          <w:p w:rsidR="006913B4" w:rsidRPr="006C56A3" w:rsidRDefault="00F63D4E" w:rsidP="00FB69C5">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1 637</w:t>
            </w:r>
            <w:r w:rsidR="00FB69C5">
              <w:rPr>
                <w:rFonts w:ascii="Times New Roman" w:eastAsia="Times New Roman" w:hAnsi="Times New Roman" w:cs="Times New Roman"/>
                <w:b/>
              </w:rPr>
              <w:t> 230,0</w:t>
            </w:r>
          </w:p>
        </w:tc>
        <w:tc>
          <w:tcPr>
            <w:tcW w:w="2502" w:type="dxa"/>
          </w:tcPr>
          <w:p w:rsidR="006913B4" w:rsidRPr="006C56A3" w:rsidRDefault="006913B4" w:rsidP="006913B4">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bl>
    <w:p w:rsidR="009845BE" w:rsidRPr="006C56A3" w:rsidRDefault="009845BE" w:rsidP="003D3102">
      <w:pPr>
        <w:pStyle w:val="ConsPlusNormal"/>
        <w:widowControl/>
        <w:shd w:val="clear" w:color="auto" w:fill="FFFFFF" w:themeFill="background1"/>
        <w:rPr>
          <w:rFonts w:ascii="Times New Roman" w:hAnsi="Times New Roman" w:cs="Times New Roman"/>
          <w:sz w:val="28"/>
          <w:szCs w:val="28"/>
        </w:rPr>
        <w:sectPr w:rsidR="009845BE" w:rsidRPr="006C56A3" w:rsidSect="00415152">
          <w:pgSz w:w="16838" w:h="11906" w:orient="landscape" w:code="9"/>
          <w:pgMar w:top="851" w:right="851" w:bottom="851" w:left="851" w:header="0" w:footer="0" w:gutter="0"/>
          <w:cols w:space="720"/>
        </w:sectPr>
      </w:pPr>
    </w:p>
    <w:p w:rsidR="00001AFE" w:rsidRPr="006C56A3" w:rsidRDefault="00001AFE" w:rsidP="003D3102">
      <w:pPr>
        <w:spacing w:after="0" w:line="240" w:lineRule="auto"/>
        <w:ind w:firstLine="5954"/>
        <w:rPr>
          <w:rFonts w:ascii="Times New Roman" w:eastAsia="Times New Roman" w:hAnsi="Times New Roman" w:cs="Times New Roman"/>
          <w:bCs/>
          <w:sz w:val="24"/>
          <w:szCs w:val="24"/>
        </w:rPr>
      </w:pPr>
      <w:r w:rsidRPr="006C56A3">
        <w:rPr>
          <w:rFonts w:ascii="Times New Roman" w:eastAsia="Times New Roman" w:hAnsi="Times New Roman" w:cs="Times New Roman"/>
          <w:bCs/>
          <w:sz w:val="24"/>
          <w:szCs w:val="24"/>
        </w:rPr>
        <w:lastRenderedPageBreak/>
        <w:t>Приложение № 6</w:t>
      </w:r>
    </w:p>
    <w:p w:rsidR="00001AFE" w:rsidRPr="006C56A3" w:rsidRDefault="00001AFE" w:rsidP="003D3102">
      <w:pPr>
        <w:spacing w:after="0" w:line="240" w:lineRule="auto"/>
        <w:ind w:firstLine="5954"/>
        <w:rPr>
          <w:rFonts w:ascii="Times New Roman" w:eastAsia="Times New Roman" w:hAnsi="Times New Roman" w:cs="Times New Roman"/>
          <w:bCs/>
          <w:sz w:val="24"/>
          <w:szCs w:val="24"/>
        </w:rPr>
      </w:pPr>
      <w:r w:rsidRPr="006C56A3">
        <w:rPr>
          <w:rFonts w:ascii="Times New Roman" w:eastAsia="Times New Roman" w:hAnsi="Times New Roman" w:cs="Times New Roman"/>
          <w:bCs/>
          <w:sz w:val="24"/>
          <w:szCs w:val="24"/>
        </w:rPr>
        <w:t>к муниципальной программе</w:t>
      </w:r>
    </w:p>
    <w:p w:rsidR="00001AFE" w:rsidRPr="006C56A3" w:rsidRDefault="00001AFE" w:rsidP="003D3102">
      <w:pPr>
        <w:spacing w:after="0" w:line="240" w:lineRule="auto"/>
        <w:ind w:firstLine="5954"/>
        <w:rPr>
          <w:rFonts w:ascii="Times New Roman" w:eastAsia="Times New Roman" w:hAnsi="Times New Roman" w:cs="Times New Roman"/>
          <w:bCs/>
          <w:sz w:val="24"/>
          <w:szCs w:val="24"/>
        </w:rPr>
      </w:pPr>
      <w:r w:rsidRPr="006C56A3">
        <w:rPr>
          <w:rFonts w:ascii="Times New Roman" w:eastAsia="Times New Roman" w:hAnsi="Times New Roman" w:cs="Times New Roman"/>
          <w:bCs/>
          <w:sz w:val="24"/>
          <w:szCs w:val="24"/>
        </w:rPr>
        <w:t>города Боготола</w:t>
      </w:r>
    </w:p>
    <w:p w:rsidR="00001AFE" w:rsidRPr="006C56A3" w:rsidRDefault="00A4449D" w:rsidP="003D3102">
      <w:pPr>
        <w:spacing w:after="0" w:line="240" w:lineRule="auto"/>
        <w:ind w:firstLine="5954"/>
        <w:rPr>
          <w:rFonts w:ascii="Times New Roman" w:hAnsi="Times New Roman" w:cs="Times New Roman"/>
          <w:sz w:val="28"/>
          <w:szCs w:val="28"/>
        </w:rPr>
      </w:pPr>
      <w:r>
        <w:rPr>
          <w:rFonts w:ascii="Times New Roman" w:eastAsia="Times New Roman" w:hAnsi="Times New Roman" w:cs="Times New Roman"/>
          <w:bCs/>
          <w:sz w:val="24"/>
          <w:szCs w:val="24"/>
        </w:rPr>
        <w:t>«Развитие образования»</w:t>
      </w:r>
    </w:p>
    <w:p w:rsidR="00684D91" w:rsidRPr="006C56A3" w:rsidRDefault="00684D91" w:rsidP="003D3102">
      <w:pPr>
        <w:shd w:val="clear" w:color="auto" w:fill="FFFFFF" w:themeFill="background1"/>
        <w:spacing w:after="0" w:line="240" w:lineRule="auto"/>
        <w:ind w:firstLine="5954"/>
        <w:rPr>
          <w:rFonts w:ascii="Times New Roman" w:eastAsia="Times New Roman" w:hAnsi="Times New Roman" w:cs="Times New Roman"/>
          <w:bCs/>
          <w:sz w:val="24"/>
          <w:szCs w:val="24"/>
        </w:rPr>
      </w:pPr>
    </w:p>
    <w:p w:rsidR="00001AFE" w:rsidRPr="006C56A3" w:rsidRDefault="00001AFE" w:rsidP="003D3102">
      <w:pPr>
        <w:widowControl w:val="0"/>
        <w:shd w:val="clear" w:color="auto" w:fill="FFFFFF"/>
        <w:tabs>
          <w:tab w:val="left" w:pos="2835"/>
          <w:tab w:val="left" w:pos="3261"/>
          <w:tab w:val="left" w:pos="9639"/>
          <w:tab w:val="left" w:pos="9781"/>
        </w:tabs>
        <w:suppressAutoHyphens/>
        <w:autoSpaceDE w:val="0"/>
        <w:spacing w:after="0" w:line="240" w:lineRule="auto"/>
        <w:ind w:right="-174"/>
        <w:jc w:val="center"/>
        <w:rPr>
          <w:rFonts w:ascii="Times New Roman" w:hAnsi="Times New Roman" w:cs="Times New Roman"/>
          <w:sz w:val="28"/>
          <w:szCs w:val="28"/>
        </w:rPr>
      </w:pPr>
      <w:r w:rsidRPr="006C56A3">
        <w:rPr>
          <w:rFonts w:ascii="Times New Roman" w:hAnsi="Times New Roman" w:cs="Times New Roman"/>
          <w:sz w:val="28"/>
          <w:szCs w:val="28"/>
        </w:rPr>
        <w:t>Подпрограмма</w:t>
      </w:r>
      <w:r w:rsidR="0022206B">
        <w:rPr>
          <w:rFonts w:ascii="Times New Roman" w:hAnsi="Times New Roman" w:cs="Times New Roman"/>
          <w:sz w:val="28"/>
          <w:szCs w:val="28"/>
        </w:rPr>
        <w:t xml:space="preserve"> </w:t>
      </w:r>
      <w:r w:rsidRPr="006C56A3">
        <w:rPr>
          <w:rFonts w:ascii="Times New Roman" w:hAnsi="Times New Roman" w:cs="Times New Roman"/>
          <w:sz w:val="28"/>
          <w:szCs w:val="28"/>
        </w:rPr>
        <w:t>№ 2</w:t>
      </w:r>
    </w:p>
    <w:p w:rsidR="00001AFE" w:rsidRPr="006C56A3" w:rsidRDefault="00001AFE" w:rsidP="003D3102">
      <w:pPr>
        <w:widowControl w:val="0"/>
        <w:shd w:val="clear" w:color="auto" w:fill="FFFFFF"/>
        <w:tabs>
          <w:tab w:val="left" w:pos="2835"/>
          <w:tab w:val="left" w:pos="3261"/>
          <w:tab w:val="left" w:pos="9639"/>
          <w:tab w:val="left" w:pos="9781"/>
        </w:tabs>
        <w:suppressAutoHyphens/>
        <w:autoSpaceDE w:val="0"/>
        <w:spacing w:after="0" w:line="240" w:lineRule="auto"/>
        <w:ind w:right="-174"/>
        <w:jc w:val="center"/>
        <w:rPr>
          <w:rFonts w:ascii="Times New Roman" w:hAnsi="Times New Roman" w:cs="Times New Roman"/>
          <w:sz w:val="28"/>
          <w:szCs w:val="28"/>
          <w:lang w:eastAsia="ar-SA"/>
        </w:rPr>
      </w:pPr>
      <w:r w:rsidRPr="006C56A3">
        <w:rPr>
          <w:rFonts w:ascii="Times New Roman" w:hAnsi="Times New Roman" w:cs="Times New Roman"/>
          <w:sz w:val="28"/>
          <w:szCs w:val="28"/>
          <w:lang w:eastAsia="ar-SA"/>
        </w:rPr>
        <w:t xml:space="preserve">«Обеспечение приоритетных направлений </w:t>
      </w:r>
    </w:p>
    <w:p w:rsidR="00001AFE" w:rsidRPr="006C56A3" w:rsidRDefault="00001AFE" w:rsidP="003D3102">
      <w:pPr>
        <w:widowControl w:val="0"/>
        <w:shd w:val="clear" w:color="auto" w:fill="FFFFFF"/>
        <w:tabs>
          <w:tab w:val="left" w:pos="2835"/>
          <w:tab w:val="left" w:pos="3261"/>
          <w:tab w:val="left" w:pos="9639"/>
          <w:tab w:val="left" w:pos="9781"/>
        </w:tabs>
        <w:suppressAutoHyphens/>
        <w:autoSpaceDE w:val="0"/>
        <w:spacing w:after="0" w:line="240" w:lineRule="auto"/>
        <w:ind w:right="-174"/>
        <w:jc w:val="center"/>
        <w:rPr>
          <w:rFonts w:ascii="Times New Roman" w:hAnsi="Times New Roman" w:cs="Times New Roman"/>
          <w:sz w:val="28"/>
          <w:szCs w:val="28"/>
          <w:lang w:eastAsia="ar-SA"/>
        </w:rPr>
      </w:pPr>
      <w:r w:rsidRPr="006C56A3">
        <w:rPr>
          <w:rFonts w:ascii="Times New Roman" w:hAnsi="Times New Roman" w:cs="Times New Roman"/>
          <w:sz w:val="28"/>
          <w:szCs w:val="28"/>
          <w:lang w:eastAsia="ar-SA"/>
        </w:rPr>
        <w:t>муниципальной системы образования города Боготола»</w:t>
      </w:r>
    </w:p>
    <w:p w:rsidR="00001AFE" w:rsidRPr="006C56A3" w:rsidRDefault="00001AFE" w:rsidP="003D3102">
      <w:pPr>
        <w:widowControl w:val="0"/>
        <w:shd w:val="clear" w:color="auto" w:fill="FFFFFF"/>
        <w:tabs>
          <w:tab w:val="left" w:pos="2835"/>
          <w:tab w:val="left" w:pos="3261"/>
          <w:tab w:val="left" w:pos="9639"/>
          <w:tab w:val="left" w:pos="9781"/>
        </w:tabs>
        <w:suppressAutoHyphens/>
        <w:autoSpaceDE w:val="0"/>
        <w:spacing w:after="0" w:line="240" w:lineRule="auto"/>
        <w:ind w:right="-174"/>
        <w:jc w:val="center"/>
        <w:rPr>
          <w:rFonts w:ascii="Times New Roman" w:hAnsi="Times New Roman" w:cs="Times New Roman"/>
          <w:sz w:val="28"/>
          <w:szCs w:val="28"/>
          <w:lang w:eastAsia="ar-SA"/>
        </w:rPr>
      </w:pPr>
      <w:r w:rsidRPr="006C56A3">
        <w:rPr>
          <w:rFonts w:ascii="Times New Roman" w:hAnsi="Times New Roman" w:cs="Times New Roman"/>
          <w:sz w:val="28"/>
          <w:szCs w:val="28"/>
          <w:lang w:eastAsia="ar-SA"/>
        </w:rPr>
        <w:t>паспорт подпрограммы</w:t>
      </w:r>
    </w:p>
    <w:p w:rsidR="00001AFE" w:rsidRPr="006C56A3" w:rsidRDefault="00001AFE" w:rsidP="003D3102">
      <w:pPr>
        <w:widowControl w:val="0"/>
        <w:shd w:val="clear" w:color="auto" w:fill="FFFFFF"/>
        <w:tabs>
          <w:tab w:val="left" w:pos="2835"/>
          <w:tab w:val="left" w:pos="3261"/>
          <w:tab w:val="left" w:pos="9639"/>
          <w:tab w:val="left" w:pos="9781"/>
        </w:tabs>
        <w:suppressAutoHyphens/>
        <w:autoSpaceDE w:val="0"/>
        <w:spacing w:after="0" w:line="240" w:lineRule="auto"/>
        <w:ind w:right="-174"/>
        <w:jc w:val="center"/>
        <w:rPr>
          <w:rFonts w:ascii="Times New Roman" w:hAnsi="Times New Roman" w:cs="Times New Roman"/>
          <w:sz w:val="28"/>
          <w:szCs w:val="28"/>
          <w:lang w:eastAsia="ar-SA"/>
        </w:rPr>
      </w:pPr>
    </w:p>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3221"/>
        <w:gridCol w:w="7083"/>
      </w:tblGrid>
      <w:tr w:rsidR="00001AFE" w:rsidRPr="006C56A3" w:rsidTr="00001AFE">
        <w:trPr>
          <w:trHeight w:val="562"/>
          <w:jc w:val="center"/>
        </w:trPr>
        <w:tc>
          <w:tcPr>
            <w:tcW w:w="3221" w:type="dxa"/>
          </w:tcPr>
          <w:p w:rsidR="00001AFE" w:rsidRPr="006C56A3" w:rsidRDefault="00001AFE" w:rsidP="003D3102">
            <w:pPr>
              <w:widowControl w:val="0"/>
              <w:autoSpaceDE w:val="0"/>
              <w:autoSpaceDN w:val="0"/>
              <w:adjustRightInd w:val="0"/>
              <w:spacing w:after="0" w:line="240" w:lineRule="auto"/>
              <w:rPr>
                <w:rFonts w:ascii="Times New Roman" w:hAnsi="Times New Roman" w:cs="Times New Roman"/>
                <w:sz w:val="28"/>
                <w:szCs w:val="28"/>
              </w:rPr>
            </w:pPr>
            <w:r w:rsidRPr="006C56A3">
              <w:rPr>
                <w:rFonts w:ascii="Times New Roman" w:hAnsi="Times New Roman" w:cs="Times New Roman"/>
                <w:sz w:val="28"/>
                <w:szCs w:val="28"/>
              </w:rPr>
              <w:t>Наименование подпрограммы</w:t>
            </w:r>
          </w:p>
        </w:tc>
        <w:tc>
          <w:tcPr>
            <w:tcW w:w="7083" w:type="dxa"/>
          </w:tcPr>
          <w:p w:rsidR="00001AFE" w:rsidRPr="006C56A3" w:rsidRDefault="00001AFE" w:rsidP="003D3102">
            <w:pPr>
              <w:widowControl w:val="0"/>
              <w:shd w:val="clear" w:color="auto" w:fill="FFFFFF"/>
              <w:tabs>
                <w:tab w:val="left" w:pos="2835"/>
                <w:tab w:val="left" w:pos="3261"/>
                <w:tab w:val="left" w:pos="9639"/>
                <w:tab w:val="left" w:pos="9781"/>
              </w:tabs>
              <w:suppressAutoHyphens/>
              <w:autoSpaceDE w:val="0"/>
              <w:spacing w:after="0" w:line="240" w:lineRule="auto"/>
              <w:ind w:right="127" w:hanging="73"/>
              <w:jc w:val="center"/>
              <w:rPr>
                <w:rFonts w:ascii="Times New Roman" w:hAnsi="Times New Roman" w:cs="Times New Roman"/>
                <w:sz w:val="28"/>
                <w:szCs w:val="28"/>
                <w:lang w:eastAsia="ar-SA"/>
              </w:rPr>
            </w:pPr>
            <w:r w:rsidRPr="006C56A3">
              <w:rPr>
                <w:rFonts w:ascii="Times New Roman" w:hAnsi="Times New Roman" w:cs="Times New Roman"/>
                <w:sz w:val="28"/>
                <w:szCs w:val="28"/>
                <w:lang w:eastAsia="ar-SA"/>
              </w:rPr>
              <w:t>«Обеспечение приоритетных направлений муниципальной системы образования города Боготола»</w:t>
            </w:r>
          </w:p>
        </w:tc>
      </w:tr>
      <w:tr w:rsidR="00001AFE" w:rsidRPr="006C56A3" w:rsidTr="00001AFE">
        <w:trPr>
          <w:jc w:val="center"/>
        </w:trPr>
        <w:tc>
          <w:tcPr>
            <w:tcW w:w="3221" w:type="dxa"/>
          </w:tcPr>
          <w:p w:rsidR="00001AFE" w:rsidRPr="006C56A3" w:rsidRDefault="00001AFE" w:rsidP="003D3102">
            <w:pPr>
              <w:widowControl w:val="0"/>
              <w:autoSpaceDE w:val="0"/>
              <w:autoSpaceDN w:val="0"/>
              <w:adjustRightInd w:val="0"/>
              <w:spacing w:after="0" w:line="240" w:lineRule="auto"/>
              <w:rPr>
                <w:rFonts w:ascii="Times New Roman" w:hAnsi="Times New Roman" w:cs="Times New Roman"/>
                <w:sz w:val="28"/>
                <w:szCs w:val="28"/>
              </w:rPr>
            </w:pPr>
            <w:r w:rsidRPr="006C56A3">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7083" w:type="dxa"/>
          </w:tcPr>
          <w:p w:rsidR="00001AFE" w:rsidRPr="006C56A3" w:rsidRDefault="00001AFE" w:rsidP="003D3102">
            <w:pPr>
              <w:shd w:val="clear" w:color="auto" w:fill="FFFFFF"/>
              <w:spacing w:after="0" w:line="240" w:lineRule="auto"/>
              <w:ind w:right="127"/>
              <w:jc w:val="both"/>
              <w:rPr>
                <w:rFonts w:ascii="Times New Roman" w:hAnsi="Times New Roman" w:cs="Times New Roman"/>
                <w:sz w:val="28"/>
                <w:szCs w:val="28"/>
                <w:lang w:eastAsia="ar-SA"/>
              </w:rPr>
            </w:pPr>
            <w:r w:rsidRPr="006C56A3">
              <w:rPr>
                <w:rFonts w:ascii="Times New Roman" w:hAnsi="Times New Roman" w:cs="Times New Roman"/>
                <w:sz w:val="28"/>
                <w:szCs w:val="28"/>
              </w:rPr>
              <w:t xml:space="preserve"> «Развитие образования» </w:t>
            </w:r>
          </w:p>
        </w:tc>
      </w:tr>
      <w:tr w:rsidR="00001AFE" w:rsidRPr="006C56A3" w:rsidTr="00001AFE">
        <w:trPr>
          <w:jc w:val="center"/>
        </w:trPr>
        <w:tc>
          <w:tcPr>
            <w:tcW w:w="3221" w:type="dxa"/>
          </w:tcPr>
          <w:p w:rsidR="00001AFE" w:rsidRPr="006C56A3" w:rsidRDefault="00001AFE" w:rsidP="003D3102">
            <w:pPr>
              <w:widowControl w:val="0"/>
              <w:autoSpaceDE w:val="0"/>
              <w:autoSpaceDN w:val="0"/>
              <w:adjustRightInd w:val="0"/>
              <w:spacing w:after="0" w:line="240" w:lineRule="auto"/>
              <w:rPr>
                <w:rFonts w:ascii="Times New Roman" w:hAnsi="Times New Roman" w:cs="Times New Roman"/>
                <w:sz w:val="28"/>
                <w:szCs w:val="28"/>
              </w:rPr>
            </w:pPr>
            <w:r w:rsidRPr="006C56A3">
              <w:rPr>
                <w:rFonts w:ascii="Times New Roman" w:hAnsi="Times New Roman" w:cs="Times New Roman"/>
                <w:sz w:val="28"/>
                <w:szCs w:val="28"/>
              </w:rPr>
              <w:t>Муниципальный заказчик</w:t>
            </w:r>
          </w:p>
        </w:tc>
        <w:tc>
          <w:tcPr>
            <w:tcW w:w="7083" w:type="dxa"/>
          </w:tcPr>
          <w:p w:rsidR="00001AFE" w:rsidRPr="006C56A3" w:rsidRDefault="00001AFE" w:rsidP="003D3102">
            <w:pPr>
              <w:widowControl w:val="0"/>
              <w:shd w:val="clear" w:color="auto" w:fill="FFFFFF"/>
              <w:suppressAutoHyphens/>
              <w:autoSpaceDE w:val="0"/>
              <w:snapToGrid w:val="0"/>
              <w:spacing w:after="0" w:line="240" w:lineRule="auto"/>
              <w:ind w:right="333"/>
              <w:jc w:val="both"/>
              <w:rPr>
                <w:rFonts w:ascii="Times New Roman" w:hAnsi="Times New Roman" w:cs="Times New Roman"/>
                <w:sz w:val="28"/>
                <w:szCs w:val="28"/>
                <w:lang w:eastAsia="ar-SA"/>
              </w:rPr>
            </w:pPr>
            <w:r w:rsidRPr="006C56A3">
              <w:rPr>
                <w:rFonts w:ascii="Times New Roman" w:hAnsi="Times New Roman" w:cs="Times New Roman"/>
                <w:sz w:val="28"/>
                <w:szCs w:val="28"/>
                <w:lang w:eastAsia="ar-SA"/>
              </w:rPr>
              <w:t>Администрация города Боготола</w:t>
            </w:r>
          </w:p>
        </w:tc>
      </w:tr>
      <w:tr w:rsidR="00001AFE" w:rsidRPr="006C56A3" w:rsidTr="00001AFE">
        <w:trPr>
          <w:jc w:val="center"/>
        </w:trPr>
        <w:tc>
          <w:tcPr>
            <w:tcW w:w="3221" w:type="dxa"/>
          </w:tcPr>
          <w:p w:rsidR="00001AFE" w:rsidRPr="006C56A3" w:rsidRDefault="00001AFE" w:rsidP="003D3102">
            <w:pPr>
              <w:widowControl w:val="0"/>
              <w:autoSpaceDE w:val="0"/>
              <w:autoSpaceDN w:val="0"/>
              <w:adjustRightInd w:val="0"/>
              <w:spacing w:after="0" w:line="240" w:lineRule="auto"/>
              <w:rPr>
                <w:rFonts w:ascii="Times New Roman" w:hAnsi="Times New Roman" w:cs="Times New Roman"/>
                <w:sz w:val="28"/>
                <w:szCs w:val="28"/>
              </w:rPr>
            </w:pPr>
            <w:r w:rsidRPr="006C56A3">
              <w:rPr>
                <w:rFonts w:ascii="Times New Roman" w:hAnsi="Times New Roman" w:cs="Times New Roman"/>
                <w:sz w:val="28"/>
                <w:szCs w:val="28"/>
              </w:rPr>
              <w:t>Исполнители мероприятий подпрограммы</w:t>
            </w:r>
          </w:p>
        </w:tc>
        <w:tc>
          <w:tcPr>
            <w:tcW w:w="7083" w:type="dxa"/>
          </w:tcPr>
          <w:p w:rsidR="00001AFE" w:rsidRPr="006C56A3" w:rsidRDefault="00001AFE" w:rsidP="003D3102">
            <w:pPr>
              <w:shd w:val="clear" w:color="auto" w:fill="FFFFFF"/>
              <w:suppressAutoHyphens/>
              <w:spacing w:after="0" w:line="240" w:lineRule="auto"/>
              <w:ind w:right="183"/>
              <w:jc w:val="both"/>
              <w:rPr>
                <w:rFonts w:ascii="Times New Roman" w:hAnsi="Times New Roman" w:cs="Times New Roman"/>
                <w:sz w:val="28"/>
                <w:szCs w:val="28"/>
                <w:lang w:eastAsia="ar-SA"/>
              </w:rPr>
            </w:pPr>
            <w:r w:rsidRPr="006C56A3">
              <w:rPr>
                <w:rFonts w:ascii="Times New Roman" w:hAnsi="Times New Roman" w:cs="Times New Roman"/>
                <w:sz w:val="28"/>
                <w:szCs w:val="28"/>
                <w:lang w:eastAsia="ar-SA"/>
              </w:rPr>
              <w:t>Муниципальное казенное учреждение «Управление образования г. Боготола»</w:t>
            </w:r>
          </w:p>
        </w:tc>
      </w:tr>
      <w:tr w:rsidR="00001AFE" w:rsidRPr="006C56A3" w:rsidTr="00001AFE">
        <w:trPr>
          <w:trHeight w:val="904"/>
          <w:jc w:val="center"/>
        </w:trPr>
        <w:tc>
          <w:tcPr>
            <w:tcW w:w="3221" w:type="dxa"/>
          </w:tcPr>
          <w:p w:rsidR="00001AFE" w:rsidRPr="006C56A3" w:rsidRDefault="00001AFE" w:rsidP="003D3102">
            <w:pPr>
              <w:widowControl w:val="0"/>
              <w:autoSpaceDE w:val="0"/>
              <w:autoSpaceDN w:val="0"/>
              <w:adjustRightInd w:val="0"/>
              <w:spacing w:after="0" w:line="240" w:lineRule="auto"/>
              <w:rPr>
                <w:rFonts w:ascii="Times New Roman" w:hAnsi="Times New Roman" w:cs="Times New Roman"/>
                <w:sz w:val="28"/>
                <w:szCs w:val="28"/>
              </w:rPr>
            </w:pPr>
            <w:r w:rsidRPr="006C56A3">
              <w:rPr>
                <w:rFonts w:ascii="Times New Roman" w:hAnsi="Times New Roman" w:cs="Times New Roman"/>
                <w:sz w:val="28"/>
                <w:szCs w:val="28"/>
              </w:rPr>
              <w:t>Цель подпрограммы</w:t>
            </w:r>
          </w:p>
        </w:tc>
        <w:tc>
          <w:tcPr>
            <w:tcW w:w="7083" w:type="dxa"/>
          </w:tcPr>
          <w:p w:rsidR="00001AFE" w:rsidRPr="006C56A3" w:rsidRDefault="00001AFE" w:rsidP="003D3102">
            <w:pPr>
              <w:widowControl w:val="0"/>
              <w:shd w:val="clear" w:color="auto" w:fill="FFFFFF"/>
              <w:tabs>
                <w:tab w:val="left" w:pos="2835"/>
                <w:tab w:val="left" w:pos="3261"/>
                <w:tab w:val="left" w:pos="9639"/>
                <w:tab w:val="left" w:pos="9781"/>
              </w:tabs>
              <w:suppressAutoHyphens/>
              <w:autoSpaceDE w:val="0"/>
              <w:spacing w:after="0" w:line="240" w:lineRule="auto"/>
              <w:ind w:right="174" w:firstLine="479"/>
              <w:jc w:val="both"/>
              <w:rPr>
                <w:rFonts w:ascii="Times New Roman" w:hAnsi="Times New Roman" w:cs="Times New Roman"/>
                <w:sz w:val="28"/>
                <w:szCs w:val="28"/>
                <w:lang w:eastAsia="ar-SA"/>
              </w:rPr>
            </w:pPr>
            <w:r w:rsidRPr="006C56A3">
              <w:rPr>
                <w:rFonts w:ascii="Times New Roman" w:hAnsi="Times New Roman" w:cs="Times New Roman"/>
                <w:sz w:val="28"/>
                <w:szCs w:val="28"/>
                <w:lang w:eastAsia="ar-SA"/>
              </w:rPr>
              <w:t xml:space="preserve">- создание условий, обеспечивающих методическую поддержку </w:t>
            </w:r>
            <w:r w:rsidR="004F3CFC" w:rsidRPr="006C56A3">
              <w:rPr>
                <w:rFonts w:ascii="Times New Roman" w:hAnsi="Times New Roman" w:cs="Times New Roman"/>
                <w:sz w:val="28"/>
                <w:szCs w:val="28"/>
                <w:lang w:eastAsia="ar-SA"/>
              </w:rPr>
              <w:t xml:space="preserve">в реализации </w:t>
            </w:r>
            <w:r w:rsidRPr="006C56A3">
              <w:rPr>
                <w:rFonts w:ascii="Times New Roman" w:hAnsi="Times New Roman" w:cs="Times New Roman"/>
                <w:sz w:val="28"/>
                <w:szCs w:val="28"/>
                <w:lang w:eastAsia="ar-SA"/>
              </w:rPr>
              <w:t>приоритетных направлений муниципальной системы образования города Боготола.</w:t>
            </w:r>
          </w:p>
        </w:tc>
      </w:tr>
      <w:tr w:rsidR="00001AFE" w:rsidRPr="006C56A3" w:rsidTr="00001AFE">
        <w:trPr>
          <w:jc w:val="center"/>
        </w:trPr>
        <w:tc>
          <w:tcPr>
            <w:tcW w:w="3221" w:type="dxa"/>
          </w:tcPr>
          <w:p w:rsidR="00001AFE" w:rsidRPr="006C56A3" w:rsidRDefault="00001AFE" w:rsidP="003D3102">
            <w:pPr>
              <w:widowControl w:val="0"/>
              <w:autoSpaceDE w:val="0"/>
              <w:autoSpaceDN w:val="0"/>
              <w:adjustRightInd w:val="0"/>
              <w:spacing w:after="0" w:line="240" w:lineRule="auto"/>
              <w:rPr>
                <w:rFonts w:ascii="Times New Roman" w:hAnsi="Times New Roman" w:cs="Times New Roman"/>
                <w:sz w:val="28"/>
                <w:szCs w:val="28"/>
              </w:rPr>
            </w:pPr>
            <w:r w:rsidRPr="006C56A3">
              <w:rPr>
                <w:rFonts w:ascii="Times New Roman" w:hAnsi="Times New Roman" w:cs="Times New Roman"/>
                <w:sz w:val="28"/>
                <w:szCs w:val="28"/>
              </w:rPr>
              <w:t>Задачи подпрограммы</w:t>
            </w:r>
          </w:p>
        </w:tc>
        <w:tc>
          <w:tcPr>
            <w:tcW w:w="7083" w:type="dxa"/>
          </w:tcPr>
          <w:p w:rsidR="00001AFE" w:rsidRPr="006C56A3" w:rsidRDefault="00001AFE" w:rsidP="003D3102">
            <w:pPr>
              <w:widowControl w:val="0"/>
              <w:shd w:val="clear" w:color="auto" w:fill="FFFFFF"/>
              <w:tabs>
                <w:tab w:val="left" w:pos="2835"/>
                <w:tab w:val="left" w:pos="3261"/>
                <w:tab w:val="left" w:pos="9639"/>
                <w:tab w:val="left" w:pos="9781"/>
              </w:tabs>
              <w:suppressAutoHyphens/>
              <w:autoSpaceDE w:val="0"/>
              <w:spacing w:after="0" w:line="240" w:lineRule="auto"/>
              <w:ind w:right="33" w:firstLine="476"/>
              <w:jc w:val="both"/>
              <w:rPr>
                <w:rFonts w:ascii="Times New Roman" w:hAnsi="Times New Roman" w:cs="Times New Roman"/>
                <w:sz w:val="28"/>
                <w:szCs w:val="28"/>
                <w:lang w:eastAsia="ar-SA"/>
              </w:rPr>
            </w:pPr>
            <w:r w:rsidRPr="006C56A3">
              <w:rPr>
                <w:rFonts w:ascii="Times New Roman" w:hAnsi="Times New Roman" w:cs="Times New Roman"/>
                <w:sz w:val="28"/>
                <w:szCs w:val="28"/>
                <w:lang w:eastAsia="ar-SA"/>
              </w:rPr>
              <w:t>1. Создание условий для повышения квалификации работников Муниципального казенного учреждения «Управление образования г. Боготола» и методического сопровождения введения ФГОС.</w:t>
            </w:r>
          </w:p>
          <w:p w:rsidR="00001AFE" w:rsidRPr="006C56A3" w:rsidRDefault="00001AFE" w:rsidP="003D3102">
            <w:pPr>
              <w:widowControl w:val="0"/>
              <w:shd w:val="clear" w:color="auto" w:fill="FFFFFF"/>
              <w:tabs>
                <w:tab w:val="left" w:pos="2835"/>
                <w:tab w:val="left" w:pos="3261"/>
                <w:tab w:val="left" w:pos="9639"/>
                <w:tab w:val="left" w:pos="9781"/>
              </w:tabs>
              <w:suppressAutoHyphens/>
              <w:autoSpaceDE w:val="0"/>
              <w:spacing w:after="0" w:line="240" w:lineRule="auto"/>
              <w:ind w:right="127" w:firstLine="476"/>
              <w:jc w:val="both"/>
              <w:rPr>
                <w:rFonts w:ascii="Times New Roman" w:hAnsi="Times New Roman" w:cs="Times New Roman"/>
                <w:sz w:val="28"/>
                <w:szCs w:val="28"/>
                <w:lang w:eastAsia="ar-SA"/>
              </w:rPr>
            </w:pPr>
            <w:r w:rsidRPr="006C56A3">
              <w:rPr>
                <w:rFonts w:ascii="Times New Roman" w:hAnsi="Times New Roman" w:cs="Times New Roman"/>
                <w:sz w:val="28"/>
                <w:szCs w:val="28"/>
                <w:lang w:eastAsia="ar-SA"/>
              </w:rPr>
              <w:t xml:space="preserve">2.  Выстраивание эффективной и рациональной кадровой политики. </w:t>
            </w:r>
          </w:p>
          <w:p w:rsidR="00001AFE" w:rsidRPr="006C56A3" w:rsidRDefault="00001AFE" w:rsidP="003D3102">
            <w:pPr>
              <w:widowControl w:val="0"/>
              <w:shd w:val="clear" w:color="auto" w:fill="FFFFFF"/>
              <w:tabs>
                <w:tab w:val="left" w:pos="2835"/>
                <w:tab w:val="left" w:pos="3261"/>
                <w:tab w:val="left" w:pos="9639"/>
                <w:tab w:val="left" w:pos="9781"/>
              </w:tabs>
              <w:suppressAutoHyphens/>
              <w:autoSpaceDE w:val="0"/>
              <w:spacing w:after="0" w:line="240" w:lineRule="auto"/>
              <w:ind w:right="127" w:firstLine="476"/>
              <w:jc w:val="both"/>
              <w:rPr>
                <w:rFonts w:ascii="Times New Roman" w:hAnsi="Times New Roman" w:cs="Times New Roman"/>
                <w:sz w:val="28"/>
                <w:szCs w:val="28"/>
                <w:lang w:eastAsia="ar-SA"/>
              </w:rPr>
            </w:pPr>
            <w:r w:rsidRPr="006C56A3">
              <w:rPr>
                <w:rFonts w:ascii="Times New Roman" w:hAnsi="Times New Roman" w:cs="Times New Roman"/>
                <w:sz w:val="28"/>
                <w:szCs w:val="28"/>
                <w:lang w:eastAsia="ar-SA"/>
              </w:rPr>
              <w:t>3. Организация общегородских мероприятий профессиональной и социокультурной направленности.</w:t>
            </w:r>
          </w:p>
          <w:p w:rsidR="00001AFE" w:rsidRPr="006C56A3" w:rsidRDefault="00001AFE" w:rsidP="003D3102">
            <w:pPr>
              <w:widowControl w:val="0"/>
              <w:shd w:val="clear" w:color="auto" w:fill="FFFFFF"/>
              <w:tabs>
                <w:tab w:val="left" w:pos="2835"/>
                <w:tab w:val="left" w:pos="3261"/>
                <w:tab w:val="left" w:pos="9639"/>
                <w:tab w:val="left" w:pos="9781"/>
              </w:tabs>
              <w:suppressAutoHyphens/>
              <w:autoSpaceDE w:val="0"/>
              <w:spacing w:after="0" w:line="240" w:lineRule="auto"/>
              <w:ind w:right="127" w:firstLine="476"/>
              <w:jc w:val="both"/>
              <w:rPr>
                <w:rFonts w:ascii="Times New Roman" w:hAnsi="Times New Roman" w:cs="Times New Roman"/>
                <w:sz w:val="28"/>
                <w:szCs w:val="28"/>
                <w:lang w:eastAsia="ar-SA"/>
              </w:rPr>
            </w:pPr>
            <w:r w:rsidRPr="006C56A3">
              <w:rPr>
                <w:rFonts w:ascii="Times New Roman" w:hAnsi="Times New Roman" w:cs="Times New Roman"/>
                <w:sz w:val="28"/>
                <w:szCs w:val="28"/>
                <w:lang w:eastAsia="ar-SA"/>
              </w:rPr>
              <w:t>4. Обеспечение социальной поддержки и морального стимулирования участников образовательного процесса.</w:t>
            </w:r>
          </w:p>
          <w:p w:rsidR="00001AFE" w:rsidRPr="006C56A3" w:rsidRDefault="00001AFE" w:rsidP="003D3102">
            <w:pPr>
              <w:widowControl w:val="0"/>
              <w:shd w:val="clear" w:color="auto" w:fill="FFFFFF"/>
              <w:tabs>
                <w:tab w:val="left" w:pos="2835"/>
                <w:tab w:val="left" w:pos="3261"/>
                <w:tab w:val="left" w:pos="9639"/>
                <w:tab w:val="left" w:pos="9781"/>
              </w:tabs>
              <w:suppressAutoHyphens/>
              <w:autoSpaceDE w:val="0"/>
              <w:spacing w:after="0" w:line="240" w:lineRule="auto"/>
              <w:ind w:right="127" w:firstLine="476"/>
              <w:jc w:val="both"/>
              <w:rPr>
                <w:rFonts w:ascii="Times New Roman" w:hAnsi="Times New Roman" w:cs="Times New Roman"/>
                <w:sz w:val="28"/>
                <w:szCs w:val="28"/>
                <w:lang w:eastAsia="ar-SA"/>
              </w:rPr>
            </w:pPr>
            <w:r w:rsidRPr="006C56A3">
              <w:rPr>
                <w:rFonts w:ascii="Times New Roman" w:hAnsi="Times New Roman" w:cs="Times New Roman"/>
                <w:sz w:val="28"/>
                <w:szCs w:val="28"/>
                <w:lang w:eastAsia="ar-SA"/>
              </w:rPr>
              <w:t>5. Создание условий для эффективной организации образовательного процесса.</w:t>
            </w:r>
          </w:p>
        </w:tc>
      </w:tr>
      <w:tr w:rsidR="00001AFE" w:rsidRPr="006C56A3" w:rsidTr="00001AFE">
        <w:trPr>
          <w:jc w:val="center"/>
        </w:trPr>
        <w:tc>
          <w:tcPr>
            <w:tcW w:w="3221" w:type="dxa"/>
          </w:tcPr>
          <w:p w:rsidR="00001AFE" w:rsidRPr="006C56A3" w:rsidRDefault="00001AFE" w:rsidP="003D3102">
            <w:pPr>
              <w:widowControl w:val="0"/>
              <w:autoSpaceDE w:val="0"/>
              <w:autoSpaceDN w:val="0"/>
              <w:adjustRightInd w:val="0"/>
              <w:spacing w:after="0" w:line="240" w:lineRule="auto"/>
              <w:rPr>
                <w:rFonts w:ascii="Times New Roman" w:hAnsi="Times New Roman" w:cs="Times New Roman"/>
                <w:sz w:val="28"/>
                <w:szCs w:val="28"/>
              </w:rPr>
            </w:pPr>
            <w:r w:rsidRPr="006C56A3">
              <w:rPr>
                <w:rFonts w:ascii="Times New Roman" w:hAnsi="Times New Roman" w:cs="Times New Roman"/>
                <w:sz w:val="28"/>
                <w:szCs w:val="28"/>
              </w:rPr>
              <w:t>Показатели результативности</w:t>
            </w:r>
          </w:p>
          <w:p w:rsidR="00001AFE" w:rsidRPr="006C56A3" w:rsidRDefault="00001AFE" w:rsidP="003D3102">
            <w:pPr>
              <w:widowControl w:val="0"/>
              <w:autoSpaceDE w:val="0"/>
              <w:autoSpaceDN w:val="0"/>
              <w:adjustRightInd w:val="0"/>
              <w:spacing w:after="0" w:line="240" w:lineRule="auto"/>
              <w:rPr>
                <w:rFonts w:ascii="Times New Roman" w:hAnsi="Times New Roman" w:cs="Times New Roman"/>
                <w:sz w:val="28"/>
                <w:szCs w:val="28"/>
              </w:rPr>
            </w:pPr>
            <w:r w:rsidRPr="006C56A3">
              <w:rPr>
                <w:rFonts w:ascii="Times New Roman" w:hAnsi="Times New Roman" w:cs="Times New Roman"/>
                <w:sz w:val="28"/>
                <w:szCs w:val="28"/>
              </w:rPr>
              <w:t>подпрограммы</w:t>
            </w:r>
          </w:p>
        </w:tc>
        <w:tc>
          <w:tcPr>
            <w:tcW w:w="7083" w:type="dxa"/>
          </w:tcPr>
          <w:p w:rsidR="00F93F70" w:rsidRPr="006C56A3" w:rsidRDefault="00F93F70" w:rsidP="003D3102">
            <w:pPr>
              <w:widowControl w:val="0"/>
              <w:shd w:val="clear" w:color="auto" w:fill="FFFFFF"/>
              <w:suppressAutoHyphens/>
              <w:autoSpaceDE w:val="0"/>
              <w:snapToGrid w:val="0"/>
              <w:spacing w:after="0" w:line="240" w:lineRule="auto"/>
              <w:ind w:right="104" w:firstLine="479"/>
              <w:jc w:val="both"/>
              <w:rPr>
                <w:rFonts w:ascii="Times New Roman" w:hAnsi="Times New Roman" w:cs="Times New Roman"/>
                <w:sz w:val="28"/>
                <w:szCs w:val="28"/>
              </w:rPr>
            </w:pPr>
            <w:r w:rsidRPr="006C56A3">
              <w:rPr>
                <w:rFonts w:ascii="Times New Roman" w:hAnsi="Times New Roman" w:cs="Times New Roman"/>
                <w:sz w:val="28"/>
                <w:szCs w:val="28"/>
              </w:rPr>
              <w:t>1. Число работников Управления образования, прошедших повышение квалификации за период 2025-2027 годов – 6 человек ежегодно;</w:t>
            </w:r>
          </w:p>
          <w:p w:rsidR="00F93F70" w:rsidRPr="006C56A3" w:rsidRDefault="00F93F70" w:rsidP="003D3102">
            <w:pPr>
              <w:widowControl w:val="0"/>
              <w:shd w:val="clear" w:color="auto" w:fill="FFFFFF"/>
              <w:suppressAutoHyphens/>
              <w:autoSpaceDE w:val="0"/>
              <w:snapToGrid w:val="0"/>
              <w:spacing w:after="0" w:line="240" w:lineRule="auto"/>
              <w:ind w:right="104" w:firstLine="479"/>
              <w:jc w:val="both"/>
              <w:rPr>
                <w:rFonts w:ascii="Times New Roman" w:hAnsi="Times New Roman" w:cs="Times New Roman"/>
                <w:sz w:val="28"/>
                <w:szCs w:val="28"/>
              </w:rPr>
            </w:pPr>
            <w:r w:rsidRPr="006C56A3">
              <w:rPr>
                <w:rFonts w:ascii="Times New Roman" w:hAnsi="Times New Roman" w:cs="Times New Roman"/>
                <w:sz w:val="28"/>
                <w:szCs w:val="28"/>
              </w:rPr>
              <w:lastRenderedPageBreak/>
              <w:t>2. Создание кадрового резерва за период 2025-2027 годов – 5 человек ежегодно;</w:t>
            </w:r>
          </w:p>
          <w:p w:rsidR="00F93F70" w:rsidRPr="006C56A3" w:rsidRDefault="00F93F70" w:rsidP="003D3102">
            <w:pPr>
              <w:widowControl w:val="0"/>
              <w:shd w:val="clear" w:color="auto" w:fill="FFFFFF"/>
              <w:suppressAutoHyphens/>
              <w:autoSpaceDE w:val="0"/>
              <w:snapToGrid w:val="0"/>
              <w:spacing w:after="0" w:line="240" w:lineRule="auto"/>
              <w:ind w:right="104" w:firstLine="479"/>
              <w:jc w:val="both"/>
              <w:rPr>
                <w:rFonts w:ascii="Times New Roman" w:hAnsi="Times New Roman" w:cs="Times New Roman"/>
                <w:sz w:val="28"/>
                <w:szCs w:val="28"/>
              </w:rPr>
            </w:pPr>
            <w:r w:rsidRPr="006C56A3">
              <w:rPr>
                <w:rFonts w:ascii="Times New Roman" w:hAnsi="Times New Roman" w:cs="Times New Roman"/>
                <w:sz w:val="28"/>
                <w:szCs w:val="28"/>
              </w:rPr>
              <w:t>3. Количество муниципальных профессиональных конкурсов, их участников за период 2025-2027 годов – 5/20 ед./чел. ежегодно;</w:t>
            </w:r>
          </w:p>
          <w:p w:rsidR="00F93F70" w:rsidRPr="006C56A3" w:rsidRDefault="00F93F70" w:rsidP="003D3102">
            <w:pPr>
              <w:widowControl w:val="0"/>
              <w:shd w:val="clear" w:color="auto" w:fill="FFFFFF"/>
              <w:suppressAutoHyphens/>
              <w:autoSpaceDE w:val="0"/>
              <w:snapToGrid w:val="0"/>
              <w:spacing w:after="0" w:line="240" w:lineRule="auto"/>
              <w:ind w:right="104" w:firstLine="479"/>
              <w:jc w:val="both"/>
              <w:rPr>
                <w:rFonts w:ascii="Times New Roman" w:hAnsi="Times New Roman" w:cs="Times New Roman"/>
                <w:sz w:val="28"/>
                <w:szCs w:val="28"/>
              </w:rPr>
            </w:pPr>
            <w:r w:rsidRPr="006C56A3">
              <w:rPr>
                <w:rFonts w:ascii="Times New Roman" w:hAnsi="Times New Roman" w:cs="Times New Roman"/>
                <w:sz w:val="28"/>
                <w:szCs w:val="28"/>
              </w:rPr>
              <w:t>4. Количество руководящих работников и методистов, прошедших аттестацию за период 2025-2027 годов – 2 человека ежегодно;</w:t>
            </w:r>
          </w:p>
          <w:p w:rsidR="00F93F70" w:rsidRPr="006C56A3" w:rsidRDefault="00F93F70" w:rsidP="003D3102">
            <w:pPr>
              <w:widowControl w:val="0"/>
              <w:shd w:val="clear" w:color="auto" w:fill="FFFFFF"/>
              <w:suppressAutoHyphens/>
              <w:autoSpaceDE w:val="0"/>
              <w:snapToGrid w:val="0"/>
              <w:spacing w:after="0" w:line="240" w:lineRule="auto"/>
              <w:ind w:right="104" w:firstLine="479"/>
              <w:jc w:val="both"/>
              <w:rPr>
                <w:rFonts w:ascii="Times New Roman" w:hAnsi="Times New Roman" w:cs="Times New Roman"/>
                <w:sz w:val="28"/>
                <w:szCs w:val="28"/>
              </w:rPr>
            </w:pPr>
            <w:r w:rsidRPr="006C56A3">
              <w:rPr>
                <w:rFonts w:ascii="Times New Roman" w:hAnsi="Times New Roman" w:cs="Times New Roman"/>
                <w:sz w:val="28"/>
                <w:szCs w:val="28"/>
              </w:rPr>
              <w:t>5. Количество работников, получивших сопровождение аттестации за период 2025-2027 годов – 40 человек ежегодно;</w:t>
            </w:r>
          </w:p>
          <w:p w:rsidR="00F93F70" w:rsidRPr="006C56A3" w:rsidRDefault="00F93F70" w:rsidP="003D3102">
            <w:pPr>
              <w:widowControl w:val="0"/>
              <w:shd w:val="clear" w:color="auto" w:fill="FFFFFF"/>
              <w:suppressAutoHyphens/>
              <w:autoSpaceDE w:val="0"/>
              <w:snapToGrid w:val="0"/>
              <w:spacing w:after="0" w:line="240" w:lineRule="auto"/>
              <w:ind w:right="104" w:firstLine="479"/>
              <w:jc w:val="both"/>
              <w:rPr>
                <w:rFonts w:ascii="Times New Roman" w:hAnsi="Times New Roman" w:cs="Times New Roman"/>
                <w:sz w:val="28"/>
                <w:szCs w:val="28"/>
              </w:rPr>
            </w:pPr>
            <w:r w:rsidRPr="006C56A3">
              <w:rPr>
                <w:rFonts w:ascii="Times New Roman" w:hAnsi="Times New Roman" w:cs="Times New Roman"/>
                <w:sz w:val="28"/>
                <w:szCs w:val="28"/>
              </w:rPr>
              <w:t>6. Количество семинаров, круглых столов за период 2025-2027 годов – 12 штук ежегодно;</w:t>
            </w:r>
          </w:p>
          <w:p w:rsidR="00F93F70" w:rsidRPr="006C56A3" w:rsidRDefault="00F93F70" w:rsidP="003D3102">
            <w:pPr>
              <w:widowControl w:val="0"/>
              <w:shd w:val="clear" w:color="auto" w:fill="FFFFFF"/>
              <w:suppressAutoHyphens/>
              <w:autoSpaceDE w:val="0"/>
              <w:snapToGrid w:val="0"/>
              <w:spacing w:after="0" w:line="240" w:lineRule="auto"/>
              <w:ind w:right="104" w:firstLine="479"/>
              <w:jc w:val="both"/>
              <w:rPr>
                <w:rFonts w:ascii="Times New Roman" w:hAnsi="Times New Roman" w:cs="Times New Roman"/>
                <w:sz w:val="28"/>
                <w:szCs w:val="28"/>
              </w:rPr>
            </w:pPr>
            <w:r w:rsidRPr="006C56A3">
              <w:rPr>
                <w:rFonts w:ascii="Times New Roman" w:hAnsi="Times New Roman" w:cs="Times New Roman"/>
                <w:sz w:val="28"/>
                <w:szCs w:val="28"/>
              </w:rPr>
              <w:t>7. Доля своевременно доставленных учебников, специальной литературы в соответствии с заказом за период 2025-2027 годов – 100 % ежегодно;</w:t>
            </w:r>
          </w:p>
          <w:p w:rsidR="00F93F70" w:rsidRPr="006C56A3" w:rsidRDefault="00F93F70" w:rsidP="003D3102">
            <w:pPr>
              <w:widowControl w:val="0"/>
              <w:shd w:val="clear" w:color="auto" w:fill="FFFFFF"/>
              <w:suppressAutoHyphens/>
              <w:autoSpaceDE w:val="0"/>
              <w:snapToGrid w:val="0"/>
              <w:spacing w:after="0" w:line="240" w:lineRule="auto"/>
              <w:ind w:right="104" w:firstLine="479"/>
              <w:jc w:val="both"/>
              <w:rPr>
                <w:rFonts w:ascii="Times New Roman" w:hAnsi="Times New Roman" w:cs="Times New Roman"/>
                <w:sz w:val="28"/>
                <w:szCs w:val="28"/>
              </w:rPr>
            </w:pPr>
            <w:r w:rsidRPr="006C56A3">
              <w:rPr>
                <w:rFonts w:ascii="Times New Roman" w:hAnsi="Times New Roman" w:cs="Times New Roman"/>
                <w:sz w:val="28"/>
                <w:szCs w:val="28"/>
              </w:rPr>
              <w:t>8. Количество работников системы образования, представленных к ведомственным / краевым и муниципальным наградам за период 2025-2027 годов – 5/100 человек ежегодно.</w:t>
            </w:r>
          </w:p>
          <w:p w:rsidR="00001AFE" w:rsidRPr="006C56A3" w:rsidRDefault="00001AFE" w:rsidP="003D3102">
            <w:pPr>
              <w:widowControl w:val="0"/>
              <w:shd w:val="clear" w:color="auto" w:fill="FFFFFF"/>
              <w:suppressAutoHyphens/>
              <w:autoSpaceDE w:val="0"/>
              <w:snapToGrid w:val="0"/>
              <w:spacing w:after="0" w:line="240" w:lineRule="auto"/>
              <w:ind w:right="104" w:firstLine="479"/>
              <w:jc w:val="both"/>
              <w:rPr>
                <w:rFonts w:ascii="Times New Roman" w:hAnsi="Times New Roman" w:cs="Times New Roman"/>
                <w:sz w:val="28"/>
                <w:szCs w:val="28"/>
              </w:rPr>
            </w:pPr>
            <w:r w:rsidRPr="006C56A3">
              <w:rPr>
                <w:rFonts w:ascii="Times New Roman" w:hAnsi="Times New Roman" w:cs="Times New Roman"/>
                <w:sz w:val="28"/>
                <w:szCs w:val="28"/>
              </w:rPr>
              <w:t>Перечень и значения показателей результативности подпрограммы 2 представлены в приложении № 1 к подпрограмме 2.</w:t>
            </w:r>
          </w:p>
        </w:tc>
      </w:tr>
      <w:tr w:rsidR="00001AFE" w:rsidRPr="006C56A3" w:rsidTr="00001AFE">
        <w:trPr>
          <w:jc w:val="center"/>
        </w:trPr>
        <w:tc>
          <w:tcPr>
            <w:tcW w:w="3221" w:type="dxa"/>
          </w:tcPr>
          <w:p w:rsidR="00001AFE" w:rsidRPr="006C56A3" w:rsidRDefault="00001AFE" w:rsidP="003D3102">
            <w:pPr>
              <w:widowControl w:val="0"/>
              <w:autoSpaceDE w:val="0"/>
              <w:autoSpaceDN w:val="0"/>
              <w:adjustRightInd w:val="0"/>
              <w:spacing w:after="0" w:line="240" w:lineRule="auto"/>
              <w:rPr>
                <w:rFonts w:ascii="Times New Roman" w:hAnsi="Times New Roman" w:cs="Times New Roman"/>
                <w:sz w:val="28"/>
                <w:szCs w:val="28"/>
              </w:rPr>
            </w:pPr>
            <w:r w:rsidRPr="006C56A3">
              <w:rPr>
                <w:rFonts w:ascii="Times New Roman" w:hAnsi="Times New Roman" w:cs="Times New Roman"/>
                <w:sz w:val="28"/>
                <w:szCs w:val="28"/>
              </w:rPr>
              <w:lastRenderedPageBreak/>
              <w:t>Сроки реализации подпрограммы</w:t>
            </w:r>
          </w:p>
        </w:tc>
        <w:tc>
          <w:tcPr>
            <w:tcW w:w="7083" w:type="dxa"/>
          </w:tcPr>
          <w:p w:rsidR="00001AFE" w:rsidRPr="006C56A3" w:rsidRDefault="00FC1783" w:rsidP="003D3102">
            <w:pPr>
              <w:widowControl w:val="0"/>
              <w:autoSpaceDE w:val="0"/>
              <w:autoSpaceDN w:val="0"/>
              <w:adjustRightInd w:val="0"/>
              <w:spacing w:after="0" w:line="240" w:lineRule="auto"/>
              <w:jc w:val="both"/>
              <w:rPr>
                <w:rFonts w:ascii="Times New Roman" w:hAnsi="Times New Roman" w:cs="Times New Roman"/>
                <w:sz w:val="28"/>
                <w:szCs w:val="28"/>
              </w:rPr>
            </w:pPr>
            <w:r w:rsidRPr="006C56A3">
              <w:rPr>
                <w:rFonts w:ascii="Times New Roman" w:hAnsi="Times New Roman" w:cs="Times New Roman"/>
                <w:sz w:val="28"/>
                <w:szCs w:val="28"/>
              </w:rPr>
              <w:t>2025</w:t>
            </w:r>
            <w:r w:rsidR="008470B5" w:rsidRPr="006C56A3">
              <w:rPr>
                <w:rFonts w:ascii="Times New Roman" w:hAnsi="Times New Roman" w:cs="Times New Roman"/>
                <w:sz w:val="28"/>
                <w:szCs w:val="28"/>
              </w:rPr>
              <w:t>-202</w:t>
            </w:r>
            <w:r w:rsidR="00EB4E62" w:rsidRPr="006C56A3">
              <w:rPr>
                <w:rFonts w:ascii="Times New Roman" w:hAnsi="Times New Roman" w:cs="Times New Roman"/>
                <w:sz w:val="28"/>
                <w:szCs w:val="28"/>
              </w:rPr>
              <w:t>7</w:t>
            </w:r>
            <w:r w:rsidR="00001AFE" w:rsidRPr="006C56A3">
              <w:rPr>
                <w:rFonts w:ascii="Times New Roman" w:hAnsi="Times New Roman" w:cs="Times New Roman"/>
                <w:sz w:val="28"/>
                <w:szCs w:val="28"/>
              </w:rPr>
              <w:t xml:space="preserve"> годы</w:t>
            </w:r>
          </w:p>
        </w:tc>
      </w:tr>
      <w:tr w:rsidR="00001AFE" w:rsidRPr="006C56A3" w:rsidTr="00001AFE">
        <w:trPr>
          <w:jc w:val="center"/>
        </w:trPr>
        <w:tc>
          <w:tcPr>
            <w:tcW w:w="3221" w:type="dxa"/>
          </w:tcPr>
          <w:p w:rsidR="00001AFE" w:rsidRPr="006C56A3" w:rsidRDefault="00001AFE" w:rsidP="003D3102">
            <w:pPr>
              <w:widowControl w:val="0"/>
              <w:autoSpaceDE w:val="0"/>
              <w:autoSpaceDN w:val="0"/>
              <w:adjustRightInd w:val="0"/>
              <w:spacing w:after="0" w:line="240" w:lineRule="auto"/>
              <w:rPr>
                <w:rFonts w:ascii="Times New Roman" w:hAnsi="Times New Roman" w:cs="Times New Roman"/>
                <w:sz w:val="28"/>
                <w:szCs w:val="28"/>
              </w:rPr>
            </w:pPr>
            <w:r w:rsidRPr="006C56A3">
              <w:rPr>
                <w:rFonts w:ascii="Times New Roman" w:eastAsia="Times New Roman" w:hAnsi="Times New Roman" w:cs="Times New Roman"/>
                <w:sz w:val="28"/>
                <w:szCs w:val="28"/>
              </w:rPr>
              <w:t>Информация по ресурсному обеспечению подпрограммы</w:t>
            </w:r>
          </w:p>
        </w:tc>
        <w:tc>
          <w:tcPr>
            <w:tcW w:w="7083" w:type="dxa"/>
            <w:shd w:val="clear" w:color="auto" w:fill="auto"/>
          </w:tcPr>
          <w:p w:rsidR="00001AFE" w:rsidRPr="006C56A3" w:rsidRDefault="00001AFE" w:rsidP="003D3102">
            <w:pPr>
              <w:shd w:val="clear" w:color="auto" w:fill="FFFFFF"/>
              <w:suppressAutoHyphens/>
              <w:spacing w:after="0" w:line="240" w:lineRule="auto"/>
              <w:ind w:right="333" w:firstLine="391"/>
              <w:jc w:val="both"/>
              <w:rPr>
                <w:rFonts w:ascii="Times New Roman" w:hAnsi="Times New Roman" w:cs="Times New Roman"/>
                <w:spacing w:val="1"/>
                <w:sz w:val="28"/>
                <w:szCs w:val="28"/>
              </w:rPr>
            </w:pPr>
            <w:r w:rsidRPr="006C56A3">
              <w:rPr>
                <w:rFonts w:ascii="Times New Roman" w:hAnsi="Times New Roman" w:cs="Times New Roman"/>
                <w:kern w:val="2"/>
                <w:sz w:val="28"/>
                <w:szCs w:val="28"/>
              </w:rPr>
              <w:t>Всего по подпрограмме -</w:t>
            </w:r>
            <w:r w:rsidR="00761CBE" w:rsidRPr="006C56A3">
              <w:rPr>
                <w:rFonts w:ascii="Times New Roman" w:hAnsi="Times New Roman" w:cs="Times New Roman"/>
                <w:kern w:val="2"/>
                <w:sz w:val="28"/>
                <w:szCs w:val="28"/>
              </w:rPr>
              <w:t xml:space="preserve"> 1</w:t>
            </w:r>
            <w:r w:rsidR="00762DAC">
              <w:rPr>
                <w:rFonts w:ascii="Times New Roman" w:hAnsi="Times New Roman" w:cs="Times New Roman"/>
                <w:kern w:val="2"/>
                <w:sz w:val="28"/>
                <w:szCs w:val="28"/>
              </w:rPr>
              <w:t> 439,6</w:t>
            </w:r>
            <w:r w:rsidR="003F275B" w:rsidRPr="006C56A3">
              <w:rPr>
                <w:rFonts w:ascii="Times New Roman" w:hAnsi="Times New Roman" w:cs="Times New Roman"/>
                <w:kern w:val="2"/>
                <w:sz w:val="28"/>
                <w:szCs w:val="28"/>
              </w:rPr>
              <w:t xml:space="preserve"> </w:t>
            </w:r>
            <w:r w:rsidR="008470B5" w:rsidRPr="006C56A3">
              <w:rPr>
                <w:rFonts w:ascii="Times New Roman" w:hAnsi="Times New Roman" w:cs="Times New Roman"/>
                <w:kern w:val="2"/>
                <w:sz w:val="28"/>
                <w:szCs w:val="28"/>
              </w:rPr>
              <w:t>т</w:t>
            </w:r>
            <w:r w:rsidRPr="006C56A3">
              <w:rPr>
                <w:rFonts w:ascii="Times New Roman" w:hAnsi="Times New Roman" w:cs="Times New Roman"/>
                <w:spacing w:val="1"/>
                <w:kern w:val="2"/>
                <w:sz w:val="28"/>
                <w:szCs w:val="28"/>
              </w:rPr>
              <w:t>ыс.</w:t>
            </w:r>
            <w:r w:rsidR="003F275B" w:rsidRPr="006C56A3">
              <w:rPr>
                <w:rFonts w:ascii="Times New Roman" w:hAnsi="Times New Roman" w:cs="Times New Roman"/>
                <w:spacing w:val="1"/>
                <w:kern w:val="2"/>
                <w:sz w:val="28"/>
                <w:szCs w:val="28"/>
              </w:rPr>
              <w:t xml:space="preserve"> </w:t>
            </w:r>
            <w:r w:rsidRPr="006C56A3">
              <w:rPr>
                <w:rFonts w:ascii="Times New Roman" w:hAnsi="Times New Roman" w:cs="Times New Roman"/>
                <w:spacing w:val="1"/>
                <w:kern w:val="2"/>
                <w:sz w:val="28"/>
                <w:szCs w:val="28"/>
              </w:rPr>
              <w:t xml:space="preserve">руб., </w:t>
            </w:r>
            <w:r w:rsidRPr="006C56A3">
              <w:rPr>
                <w:rFonts w:ascii="Times New Roman" w:hAnsi="Times New Roman" w:cs="Times New Roman"/>
                <w:spacing w:val="1"/>
                <w:sz w:val="28"/>
                <w:szCs w:val="28"/>
              </w:rPr>
              <w:t xml:space="preserve">в том числе по годам реализации: </w:t>
            </w:r>
          </w:p>
          <w:p w:rsidR="00001AFE" w:rsidRPr="006C56A3" w:rsidRDefault="008470B5" w:rsidP="003D3102">
            <w:pPr>
              <w:shd w:val="clear" w:color="auto" w:fill="FFFFFF"/>
              <w:tabs>
                <w:tab w:val="left" w:pos="3864"/>
              </w:tabs>
              <w:suppressAutoHyphens/>
              <w:spacing w:after="0" w:line="240" w:lineRule="auto"/>
              <w:ind w:right="333" w:firstLine="391"/>
              <w:jc w:val="both"/>
              <w:rPr>
                <w:rFonts w:ascii="Times New Roman" w:hAnsi="Times New Roman" w:cs="Times New Roman"/>
                <w:sz w:val="28"/>
                <w:szCs w:val="28"/>
              </w:rPr>
            </w:pPr>
            <w:r w:rsidRPr="006C56A3">
              <w:rPr>
                <w:rFonts w:ascii="Times New Roman" w:hAnsi="Times New Roman" w:cs="Times New Roman"/>
                <w:sz w:val="28"/>
                <w:szCs w:val="28"/>
              </w:rPr>
              <w:t>2025</w:t>
            </w:r>
            <w:r w:rsidR="00001AFE" w:rsidRPr="006C56A3">
              <w:rPr>
                <w:rFonts w:ascii="Times New Roman" w:hAnsi="Times New Roman" w:cs="Times New Roman"/>
                <w:sz w:val="28"/>
                <w:szCs w:val="28"/>
              </w:rPr>
              <w:t xml:space="preserve"> год </w:t>
            </w:r>
            <w:r w:rsidR="00761CBE" w:rsidRPr="006C56A3">
              <w:rPr>
                <w:rFonts w:ascii="Times New Roman" w:hAnsi="Times New Roman" w:cs="Times New Roman"/>
                <w:sz w:val="28"/>
                <w:szCs w:val="28"/>
              </w:rPr>
              <w:t>–</w:t>
            </w:r>
            <w:r w:rsidR="003F275B" w:rsidRPr="006C56A3">
              <w:rPr>
                <w:rFonts w:ascii="Times New Roman" w:hAnsi="Times New Roman" w:cs="Times New Roman"/>
                <w:sz w:val="28"/>
                <w:szCs w:val="28"/>
              </w:rPr>
              <w:t>353</w:t>
            </w:r>
            <w:r w:rsidR="00761CBE" w:rsidRPr="006C56A3">
              <w:rPr>
                <w:rFonts w:ascii="Times New Roman" w:hAnsi="Times New Roman" w:cs="Times New Roman"/>
                <w:sz w:val="28"/>
                <w:szCs w:val="28"/>
              </w:rPr>
              <w:t>,2</w:t>
            </w:r>
            <w:r w:rsidR="00001AFE" w:rsidRPr="006C56A3">
              <w:rPr>
                <w:rFonts w:ascii="Times New Roman" w:hAnsi="Times New Roman" w:cs="Times New Roman"/>
                <w:sz w:val="28"/>
                <w:szCs w:val="28"/>
              </w:rPr>
              <w:t xml:space="preserve"> тыс. руб.</w:t>
            </w:r>
            <w:r w:rsidR="00761CBE" w:rsidRPr="006C56A3">
              <w:rPr>
                <w:rFonts w:ascii="Times New Roman" w:hAnsi="Times New Roman" w:cs="Times New Roman"/>
                <w:sz w:val="28"/>
                <w:szCs w:val="28"/>
              </w:rPr>
              <w:tab/>
            </w:r>
          </w:p>
          <w:p w:rsidR="00761CBE" w:rsidRPr="006C56A3" w:rsidRDefault="008470B5" w:rsidP="003D3102">
            <w:pPr>
              <w:shd w:val="clear" w:color="auto" w:fill="FFFFFF"/>
              <w:suppressAutoHyphens/>
              <w:spacing w:after="0" w:line="240" w:lineRule="auto"/>
              <w:ind w:right="333" w:firstLine="391"/>
              <w:jc w:val="both"/>
              <w:rPr>
                <w:rFonts w:ascii="Times New Roman" w:hAnsi="Times New Roman" w:cs="Times New Roman"/>
                <w:sz w:val="28"/>
                <w:szCs w:val="28"/>
              </w:rPr>
            </w:pPr>
            <w:r w:rsidRPr="006C56A3">
              <w:rPr>
                <w:rFonts w:ascii="Times New Roman" w:hAnsi="Times New Roman" w:cs="Times New Roman"/>
                <w:sz w:val="28"/>
                <w:szCs w:val="28"/>
              </w:rPr>
              <w:t>2026</w:t>
            </w:r>
            <w:r w:rsidR="00001AFE" w:rsidRPr="006C56A3">
              <w:rPr>
                <w:rFonts w:ascii="Times New Roman" w:hAnsi="Times New Roman" w:cs="Times New Roman"/>
                <w:sz w:val="28"/>
                <w:szCs w:val="28"/>
              </w:rPr>
              <w:t xml:space="preserve"> год </w:t>
            </w:r>
            <w:r w:rsidR="00761CBE" w:rsidRPr="006C56A3">
              <w:rPr>
                <w:rFonts w:ascii="Times New Roman" w:hAnsi="Times New Roman" w:cs="Times New Roman"/>
                <w:sz w:val="28"/>
                <w:szCs w:val="28"/>
              </w:rPr>
              <w:t>– 543,2 тыс. руб.</w:t>
            </w:r>
          </w:p>
          <w:p w:rsidR="00761CBE" w:rsidRPr="006C56A3" w:rsidRDefault="0045076F" w:rsidP="003D3102">
            <w:pPr>
              <w:shd w:val="clear" w:color="auto" w:fill="FFFFFF"/>
              <w:suppressAutoHyphens/>
              <w:spacing w:after="0" w:line="240" w:lineRule="auto"/>
              <w:ind w:right="333" w:firstLine="391"/>
              <w:jc w:val="both"/>
              <w:rPr>
                <w:rFonts w:ascii="Times New Roman" w:hAnsi="Times New Roman" w:cs="Times New Roman"/>
                <w:sz w:val="28"/>
                <w:szCs w:val="28"/>
              </w:rPr>
            </w:pPr>
            <w:r w:rsidRPr="006C56A3">
              <w:rPr>
                <w:rFonts w:ascii="Times New Roman" w:hAnsi="Times New Roman" w:cs="Times New Roman"/>
                <w:sz w:val="28"/>
                <w:szCs w:val="28"/>
              </w:rPr>
              <w:t xml:space="preserve">2027 год </w:t>
            </w:r>
            <w:r w:rsidR="00761CBE" w:rsidRPr="006C56A3">
              <w:rPr>
                <w:rFonts w:ascii="Times New Roman" w:hAnsi="Times New Roman" w:cs="Times New Roman"/>
                <w:sz w:val="28"/>
                <w:szCs w:val="28"/>
              </w:rPr>
              <w:t>– 543,2 тыс. руб.</w:t>
            </w:r>
          </w:p>
          <w:p w:rsidR="00001AFE" w:rsidRPr="006C56A3" w:rsidRDefault="00001AFE" w:rsidP="003D3102">
            <w:pPr>
              <w:shd w:val="clear" w:color="auto" w:fill="FFFFFF"/>
              <w:suppressAutoHyphens/>
              <w:spacing w:after="0" w:line="240" w:lineRule="auto"/>
              <w:ind w:right="333" w:firstLine="391"/>
              <w:jc w:val="both"/>
              <w:rPr>
                <w:rFonts w:ascii="Times New Roman" w:hAnsi="Times New Roman" w:cs="Times New Roman"/>
                <w:sz w:val="28"/>
                <w:szCs w:val="28"/>
              </w:rPr>
            </w:pPr>
            <w:r w:rsidRPr="006C56A3">
              <w:rPr>
                <w:rFonts w:ascii="Times New Roman" w:hAnsi="Times New Roman" w:cs="Times New Roman"/>
                <w:sz w:val="28"/>
                <w:szCs w:val="28"/>
              </w:rPr>
              <w:t>в том числе по источникам финансирования:</w:t>
            </w:r>
          </w:p>
          <w:p w:rsidR="00761CBE" w:rsidRPr="006C56A3" w:rsidRDefault="00517E7C" w:rsidP="003D3102">
            <w:pPr>
              <w:shd w:val="clear" w:color="auto" w:fill="FFFFFF"/>
              <w:suppressAutoHyphens/>
              <w:spacing w:after="0" w:line="240" w:lineRule="auto"/>
              <w:ind w:right="333" w:firstLine="391"/>
              <w:jc w:val="both"/>
              <w:rPr>
                <w:rFonts w:ascii="Times New Roman" w:hAnsi="Times New Roman" w:cs="Times New Roman"/>
                <w:spacing w:val="1"/>
                <w:sz w:val="28"/>
                <w:szCs w:val="28"/>
              </w:rPr>
            </w:pPr>
            <w:r w:rsidRPr="006C56A3">
              <w:rPr>
                <w:rFonts w:ascii="Times New Roman" w:hAnsi="Times New Roman" w:cs="Times New Roman"/>
                <w:kern w:val="2"/>
                <w:sz w:val="28"/>
                <w:szCs w:val="28"/>
              </w:rPr>
              <w:t xml:space="preserve">местный бюджет </w:t>
            </w:r>
            <w:r w:rsidR="00761CBE" w:rsidRPr="006C56A3">
              <w:rPr>
                <w:rFonts w:ascii="Times New Roman" w:hAnsi="Times New Roman" w:cs="Times New Roman"/>
                <w:kern w:val="2"/>
                <w:sz w:val="28"/>
                <w:szCs w:val="28"/>
              </w:rPr>
              <w:t>- 1</w:t>
            </w:r>
            <w:r w:rsidR="00A32464">
              <w:rPr>
                <w:rFonts w:ascii="Times New Roman" w:hAnsi="Times New Roman" w:cs="Times New Roman"/>
                <w:kern w:val="2"/>
                <w:sz w:val="28"/>
                <w:szCs w:val="28"/>
              </w:rPr>
              <w:t> 439,</w:t>
            </w:r>
            <w:r w:rsidR="00762DAC">
              <w:rPr>
                <w:rFonts w:ascii="Times New Roman" w:hAnsi="Times New Roman" w:cs="Times New Roman"/>
                <w:kern w:val="2"/>
                <w:sz w:val="28"/>
                <w:szCs w:val="28"/>
              </w:rPr>
              <w:t>6</w:t>
            </w:r>
            <w:r w:rsidR="00761CBE" w:rsidRPr="006C56A3">
              <w:rPr>
                <w:rFonts w:ascii="Times New Roman" w:hAnsi="Times New Roman" w:cs="Times New Roman"/>
                <w:kern w:val="2"/>
                <w:sz w:val="28"/>
                <w:szCs w:val="28"/>
              </w:rPr>
              <w:t xml:space="preserve"> т</w:t>
            </w:r>
            <w:r w:rsidR="00761CBE" w:rsidRPr="006C56A3">
              <w:rPr>
                <w:rFonts w:ascii="Times New Roman" w:hAnsi="Times New Roman" w:cs="Times New Roman"/>
                <w:spacing w:val="1"/>
                <w:kern w:val="2"/>
                <w:sz w:val="28"/>
                <w:szCs w:val="28"/>
              </w:rPr>
              <w:t>ыс.</w:t>
            </w:r>
            <w:r w:rsidR="00A32464">
              <w:rPr>
                <w:rFonts w:ascii="Times New Roman" w:hAnsi="Times New Roman" w:cs="Times New Roman"/>
                <w:spacing w:val="1"/>
                <w:kern w:val="2"/>
                <w:sz w:val="28"/>
                <w:szCs w:val="28"/>
              </w:rPr>
              <w:t xml:space="preserve"> </w:t>
            </w:r>
            <w:r w:rsidR="00761CBE" w:rsidRPr="006C56A3">
              <w:rPr>
                <w:rFonts w:ascii="Times New Roman" w:hAnsi="Times New Roman" w:cs="Times New Roman"/>
                <w:spacing w:val="1"/>
                <w:kern w:val="2"/>
                <w:sz w:val="28"/>
                <w:szCs w:val="28"/>
              </w:rPr>
              <w:t xml:space="preserve">руб., </w:t>
            </w:r>
            <w:r w:rsidR="00761CBE" w:rsidRPr="006C56A3">
              <w:rPr>
                <w:rFonts w:ascii="Times New Roman" w:hAnsi="Times New Roman" w:cs="Times New Roman"/>
                <w:spacing w:val="1"/>
                <w:sz w:val="28"/>
                <w:szCs w:val="28"/>
              </w:rPr>
              <w:t xml:space="preserve">в том числе по годам реализации: </w:t>
            </w:r>
          </w:p>
          <w:p w:rsidR="00761CBE" w:rsidRPr="006C56A3" w:rsidRDefault="00761CBE" w:rsidP="003D3102">
            <w:pPr>
              <w:shd w:val="clear" w:color="auto" w:fill="FFFFFF"/>
              <w:tabs>
                <w:tab w:val="left" w:pos="3864"/>
              </w:tabs>
              <w:suppressAutoHyphens/>
              <w:spacing w:after="0" w:line="240" w:lineRule="auto"/>
              <w:ind w:right="333" w:firstLine="391"/>
              <w:jc w:val="both"/>
              <w:rPr>
                <w:rFonts w:ascii="Times New Roman" w:hAnsi="Times New Roman" w:cs="Times New Roman"/>
                <w:sz w:val="28"/>
                <w:szCs w:val="28"/>
              </w:rPr>
            </w:pPr>
            <w:r w:rsidRPr="006C56A3">
              <w:rPr>
                <w:rFonts w:ascii="Times New Roman" w:hAnsi="Times New Roman" w:cs="Times New Roman"/>
                <w:sz w:val="28"/>
                <w:szCs w:val="28"/>
              </w:rPr>
              <w:t xml:space="preserve">2025 год – </w:t>
            </w:r>
            <w:r w:rsidR="003F275B" w:rsidRPr="006C56A3">
              <w:rPr>
                <w:rFonts w:ascii="Times New Roman" w:hAnsi="Times New Roman" w:cs="Times New Roman"/>
                <w:sz w:val="28"/>
                <w:szCs w:val="28"/>
              </w:rPr>
              <w:t xml:space="preserve">353,2 </w:t>
            </w:r>
            <w:r w:rsidRPr="006C56A3">
              <w:rPr>
                <w:rFonts w:ascii="Times New Roman" w:hAnsi="Times New Roman" w:cs="Times New Roman"/>
                <w:sz w:val="28"/>
                <w:szCs w:val="28"/>
              </w:rPr>
              <w:t>тыс. руб.</w:t>
            </w:r>
            <w:r w:rsidRPr="006C56A3">
              <w:rPr>
                <w:rFonts w:ascii="Times New Roman" w:hAnsi="Times New Roman" w:cs="Times New Roman"/>
                <w:sz w:val="28"/>
                <w:szCs w:val="28"/>
              </w:rPr>
              <w:tab/>
            </w:r>
          </w:p>
          <w:p w:rsidR="00761CBE" w:rsidRPr="006C56A3" w:rsidRDefault="00761CBE" w:rsidP="003D3102">
            <w:pPr>
              <w:shd w:val="clear" w:color="auto" w:fill="FFFFFF"/>
              <w:suppressAutoHyphens/>
              <w:spacing w:after="0" w:line="240" w:lineRule="auto"/>
              <w:ind w:right="333" w:firstLine="391"/>
              <w:jc w:val="both"/>
              <w:rPr>
                <w:rFonts w:ascii="Times New Roman" w:hAnsi="Times New Roman" w:cs="Times New Roman"/>
                <w:sz w:val="28"/>
                <w:szCs w:val="28"/>
              </w:rPr>
            </w:pPr>
            <w:r w:rsidRPr="006C56A3">
              <w:rPr>
                <w:rFonts w:ascii="Times New Roman" w:hAnsi="Times New Roman" w:cs="Times New Roman"/>
                <w:sz w:val="28"/>
                <w:szCs w:val="28"/>
              </w:rPr>
              <w:t>2026 год – 543,2 тыс. руб.</w:t>
            </w:r>
          </w:p>
          <w:p w:rsidR="0045076F" w:rsidRPr="006C56A3" w:rsidRDefault="00761CBE" w:rsidP="003D3102">
            <w:pPr>
              <w:shd w:val="clear" w:color="auto" w:fill="FFFFFF"/>
              <w:suppressAutoHyphens/>
              <w:spacing w:after="0" w:line="240" w:lineRule="auto"/>
              <w:ind w:right="333" w:firstLine="391"/>
              <w:jc w:val="both"/>
              <w:rPr>
                <w:rFonts w:ascii="Times New Roman" w:hAnsi="Times New Roman" w:cs="Times New Roman"/>
                <w:sz w:val="28"/>
                <w:szCs w:val="28"/>
              </w:rPr>
            </w:pPr>
            <w:r w:rsidRPr="006C56A3">
              <w:rPr>
                <w:rFonts w:ascii="Times New Roman" w:hAnsi="Times New Roman" w:cs="Times New Roman"/>
                <w:sz w:val="28"/>
                <w:szCs w:val="28"/>
              </w:rPr>
              <w:t>2027 год – 543,2 тыс. руб.</w:t>
            </w:r>
          </w:p>
        </w:tc>
      </w:tr>
    </w:tbl>
    <w:p w:rsidR="00001AFE" w:rsidRPr="006C56A3" w:rsidRDefault="00001AFE" w:rsidP="003D3102">
      <w:pPr>
        <w:widowControl w:val="0"/>
        <w:autoSpaceDE w:val="0"/>
        <w:autoSpaceDN w:val="0"/>
        <w:spacing w:after="0" w:line="240" w:lineRule="auto"/>
        <w:jc w:val="center"/>
        <w:outlineLvl w:val="2"/>
        <w:rPr>
          <w:rFonts w:ascii="Times New Roman" w:eastAsia="Times New Roman" w:hAnsi="Times New Roman" w:cs="Times New Roman"/>
          <w:sz w:val="28"/>
          <w:szCs w:val="28"/>
        </w:rPr>
      </w:pPr>
    </w:p>
    <w:p w:rsidR="00001AFE" w:rsidRPr="006C56A3" w:rsidRDefault="00001AFE" w:rsidP="003D3102">
      <w:pPr>
        <w:widowControl w:val="0"/>
        <w:autoSpaceDE w:val="0"/>
        <w:autoSpaceDN w:val="0"/>
        <w:spacing w:after="0" w:line="240" w:lineRule="auto"/>
        <w:jc w:val="center"/>
        <w:outlineLvl w:val="2"/>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1. МЕРОПРИЯТИЯ ПОДПРОГРАММЫ</w:t>
      </w:r>
    </w:p>
    <w:p w:rsidR="00001AFE" w:rsidRPr="006C56A3" w:rsidRDefault="00001AFE" w:rsidP="003D3102">
      <w:pPr>
        <w:widowControl w:val="0"/>
        <w:shd w:val="clear" w:color="auto" w:fill="FFFFFF"/>
        <w:suppressAutoHyphens/>
        <w:autoSpaceDE w:val="0"/>
        <w:spacing w:after="0" w:line="240" w:lineRule="auto"/>
        <w:jc w:val="both"/>
        <w:rPr>
          <w:rFonts w:ascii="Times New Roman" w:hAnsi="Times New Roman" w:cs="Times New Roman"/>
          <w:sz w:val="28"/>
          <w:szCs w:val="28"/>
          <w:lang w:eastAsia="ar-SA"/>
        </w:rPr>
      </w:pPr>
    </w:p>
    <w:p w:rsidR="00001AFE" w:rsidRPr="006C56A3" w:rsidRDefault="00FC33B8" w:rsidP="003D3102">
      <w:pPr>
        <w:widowControl w:val="0"/>
        <w:autoSpaceDE w:val="0"/>
        <w:autoSpaceDN w:val="0"/>
        <w:spacing w:after="0" w:line="240" w:lineRule="auto"/>
        <w:ind w:firstLine="709"/>
        <w:jc w:val="both"/>
        <w:rPr>
          <w:rFonts w:ascii="Times New Roman" w:eastAsia="Times New Roman" w:hAnsi="Times New Roman" w:cs="Times New Roman"/>
          <w:sz w:val="28"/>
          <w:szCs w:val="28"/>
        </w:rPr>
      </w:pPr>
      <w:hyperlink w:anchor="P1781" w:history="1">
        <w:r w:rsidR="00001AFE" w:rsidRPr="006C56A3">
          <w:rPr>
            <w:rFonts w:ascii="Times New Roman" w:eastAsia="Times New Roman" w:hAnsi="Times New Roman" w:cs="Times New Roman"/>
            <w:sz w:val="28"/>
            <w:szCs w:val="28"/>
          </w:rPr>
          <w:t>Перечень</w:t>
        </w:r>
      </w:hyperlink>
      <w:r w:rsidR="00001AFE" w:rsidRPr="006C56A3">
        <w:rPr>
          <w:rFonts w:ascii="Times New Roman" w:eastAsia="Times New Roman" w:hAnsi="Times New Roman" w:cs="Times New Roman"/>
          <w:sz w:val="28"/>
          <w:szCs w:val="28"/>
        </w:rPr>
        <w:t xml:space="preserve"> мероприятий подпрограммы изложен в приложении № 2 подпрограммы 2, реализуемой в рамках муниципальной программы.</w:t>
      </w:r>
    </w:p>
    <w:p w:rsidR="00001AFE" w:rsidRPr="006C56A3" w:rsidRDefault="00001AFE" w:rsidP="003D3102">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001AFE" w:rsidRPr="006C56A3" w:rsidRDefault="00001AFE" w:rsidP="003D310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 xml:space="preserve">В перечень мероприятий подпрограммы не включены мероприятия, </w:t>
      </w:r>
      <w:r w:rsidRPr="006C56A3">
        <w:rPr>
          <w:rFonts w:ascii="Times New Roman" w:eastAsia="Times New Roman" w:hAnsi="Times New Roman" w:cs="Times New Roman"/>
          <w:sz w:val="28"/>
          <w:szCs w:val="28"/>
        </w:rPr>
        <w:lastRenderedPageBreak/>
        <w:t xml:space="preserve">направленные на реализацию задач в рамках регионального проекта «Учитель будущего» национального проекта «Образование», проведение которых осуществляются на базе краевых центров непрерывного повышения и оценки профессионального мастерства педагогических работников: </w:t>
      </w:r>
    </w:p>
    <w:p w:rsidR="00001AFE" w:rsidRPr="006C56A3" w:rsidRDefault="00001AFE" w:rsidP="003D310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1. Повышение квалификации педагогов в центре непрерывного повышения и оценки профессионального мастерства педагогических работников в рамках регионального проекта «Учи</w:t>
      </w:r>
      <w:r w:rsidR="00BA721F" w:rsidRPr="006C56A3">
        <w:rPr>
          <w:rFonts w:ascii="Times New Roman" w:eastAsia="Times New Roman" w:hAnsi="Times New Roman" w:cs="Times New Roman"/>
          <w:sz w:val="28"/>
          <w:szCs w:val="28"/>
        </w:rPr>
        <w:t>тель будущего»          2022 - 2023 году -</w:t>
      </w:r>
      <w:r w:rsidRPr="006C56A3">
        <w:rPr>
          <w:rFonts w:ascii="Times New Roman" w:eastAsia="Times New Roman" w:hAnsi="Times New Roman" w:cs="Times New Roman"/>
          <w:sz w:val="28"/>
          <w:szCs w:val="28"/>
        </w:rPr>
        <w:t xml:space="preserve"> 45 педагогов, в 2023</w:t>
      </w:r>
      <w:r w:rsidR="00BA721F" w:rsidRPr="006C56A3">
        <w:rPr>
          <w:rFonts w:ascii="Times New Roman" w:eastAsia="Times New Roman" w:hAnsi="Times New Roman" w:cs="Times New Roman"/>
          <w:sz w:val="28"/>
          <w:szCs w:val="28"/>
        </w:rPr>
        <w:t xml:space="preserve"> </w:t>
      </w:r>
      <w:r w:rsidRPr="006C56A3">
        <w:rPr>
          <w:rFonts w:ascii="Times New Roman" w:eastAsia="Times New Roman" w:hAnsi="Times New Roman" w:cs="Times New Roman"/>
          <w:sz w:val="28"/>
          <w:szCs w:val="28"/>
        </w:rPr>
        <w:t>-</w:t>
      </w:r>
      <w:r w:rsidR="00BA721F" w:rsidRPr="006C56A3">
        <w:rPr>
          <w:rFonts w:ascii="Times New Roman" w:eastAsia="Times New Roman" w:hAnsi="Times New Roman" w:cs="Times New Roman"/>
          <w:sz w:val="28"/>
          <w:szCs w:val="28"/>
        </w:rPr>
        <w:t xml:space="preserve"> </w:t>
      </w:r>
      <w:r w:rsidRPr="006C56A3">
        <w:rPr>
          <w:rFonts w:ascii="Times New Roman" w:eastAsia="Times New Roman" w:hAnsi="Times New Roman" w:cs="Times New Roman"/>
          <w:sz w:val="28"/>
          <w:szCs w:val="28"/>
        </w:rPr>
        <w:t>2024 годах 45 педагогов;</w:t>
      </w:r>
    </w:p>
    <w:p w:rsidR="00001AFE" w:rsidRPr="006C56A3" w:rsidRDefault="00001AFE" w:rsidP="003D310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 Проведение Профессионального экзамена в центре оценки квалификации: добровольную независимую оценку квалификации пройдут в 2022-2023</w:t>
      </w:r>
      <w:r w:rsidR="00BA721F" w:rsidRPr="006C56A3">
        <w:rPr>
          <w:rFonts w:ascii="Times New Roman" w:eastAsia="Times New Roman" w:hAnsi="Times New Roman" w:cs="Times New Roman"/>
          <w:sz w:val="28"/>
          <w:szCs w:val="28"/>
        </w:rPr>
        <w:t xml:space="preserve"> году -</w:t>
      </w:r>
      <w:r w:rsidRPr="006C56A3">
        <w:rPr>
          <w:rFonts w:ascii="Times New Roman" w:eastAsia="Times New Roman" w:hAnsi="Times New Roman" w:cs="Times New Roman"/>
          <w:sz w:val="28"/>
          <w:szCs w:val="28"/>
        </w:rPr>
        <w:t xml:space="preserve"> 8 педагогов, 2023</w:t>
      </w:r>
      <w:r w:rsidR="00BA721F" w:rsidRPr="006C56A3">
        <w:rPr>
          <w:rFonts w:ascii="Times New Roman" w:eastAsia="Times New Roman" w:hAnsi="Times New Roman" w:cs="Times New Roman"/>
          <w:sz w:val="28"/>
          <w:szCs w:val="28"/>
        </w:rPr>
        <w:t xml:space="preserve"> </w:t>
      </w:r>
      <w:r w:rsidRPr="006C56A3">
        <w:rPr>
          <w:rFonts w:ascii="Times New Roman" w:eastAsia="Times New Roman" w:hAnsi="Times New Roman" w:cs="Times New Roman"/>
          <w:sz w:val="28"/>
          <w:szCs w:val="28"/>
        </w:rPr>
        <w:t>-</w:t>
      </w:r>
      <w:r w:rsidR="00BA721F" w:rsidRPr="006C56A3">
        <w:rPr>
          <w:rFonts w:ascii="Times New Roman" w:eastAsia="Times New Roman" w:hAnsi="Times New Roman" w:cs="Times New Roman"/>
          <w:sz w:val="28"/>
          <w:szCs w:val="28"/>
        </w:rPr>
        <w:t xml:space="preserve"> 2024 году -</w:t>
      </w:r>
      <w:r w:rsidRPr="006C56A3">
        <w:rPr>
          <w:rFonts w:ascii="Times New Roman" w:eastAsia="Times New Roman" w:hAnsi="Times New Roman" w:cs="Times New Roman"/>
          <w:sz w:val="28"/>
          <w:szCs w:val="28"/>
        </w:rPr>
        <w:t xml:space="preserve"> 10 педагогов.</w:t>
      </w:r>
    </w:p>
    <w:p w:rsidR="00001AFE" w:rsidRPr="006C56A3" w:rsidRDefault="00001AFE" w:rsidP="003D310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56A3">
        <w:rPr>
          <w:rFonts w:ascii="Times New Roman" w:hAnsi="Times New Roman" w:cs="Times New Roman"/>
          <w:sz w:val="28"/>
          <w:szCs w:val="28"/>
        </w:rPr>
        <w:t xml:space="preserve">Муниципальное казенное учреждение «Управление образования </w:t>
      </w:r>
      <w:r w:rsidR="00BA721F" w:rsidRPr="006C56A3">
        <w:rPr>
          <w:rFonts w:ascii="Times New Roman" w:hAnsi="Times New Roman" w:cs="Times New Roman"/>
          <w:sz w:val="28"/>
          <w:szCs w:val="28"/>
        </w:rPr>
        <w:t xml:space="preserve">      </w:t>
      </w:r>
      <w:r w:rsidRPr="006C56A3">
        <w:rPr>
          <w:rFonts w:ascii="Times New Roman" w:hAnsi="Times New Roman" w:cs="Times New Roman"/>
          <w:sz w:val="28"/>
          <w:szCs w:val="28"/>
        </w:rPr>
        <w:t xml:space="preserve">г. Боготола» обеспечивает выполнение целевых показателей указанных мероприятий. </w:t>
      </w:r>
      <w:r w:rsidRPr="006C56A3">
        <w:rPr>
          <w:rFonts w:ascii="Times New Roman" w:eastAsia="Times New Roman" w:hAnsi="Times New Roman" w:cs="Times New Roman"/>
          <w:sz w:val="28"/>
          <w:szCs w:val="28"/>
        </w:rPr>
        <w:t xml:space="preserve">Проведение вышеперечисленных мероприятий не требует привлечения средств местного бюджета. </w:t>
      </w:r>
    </w:p>
    <w:p w:rsidR="00001AFE" w:rsidRPr="006C56A3" w:rsidRDefault="00001AFE" w:rsidP="003D3102">
      <w:pPr>
        <w:pStyle w:val="ConsPlusNormal"/>
        <w:jc w:val="center"/>
        <w:rPr>
          <w:rFonts w:ascii="Times New Roman" w:eastAsia="Times New Roman" w:hAnsi="Times New Roman" w:cs="Times New Roman"/>
          <w:sz w:val="24"/>
          <w:szCs w:val="24"/>
        </w:rPr>
      </w:pPr>
    </w:p>
    <w:p w:rsidR="00001AFE" w:rsidRPr="006C56A3" w:rsidRDefault="00001AFE" w:rsidP="003D3102">
      <w:pPr>
        <w:shd w:val="clear" w:color="auto" w:fill="FFFFFF"/>
        <w:suppressAutoHyphens/>
        <w:autoSpaceDE w:val="0"/>
        <w:spacing w:after="0" w:line="240" w:lineRule="auto"/>
        <w:jc w:val="center"/>
        <w:rPr>
          <w:rFonts w:ascii="Times New Roman" w:eastAsia="Arial" w:hAnsi="Times New Roman" w:cs="Times New Roman"/>
          <w:sz w:val="28"/>
          <w:szCs w:val="28"/>
          <w:lang w:eastAsia="ar-SA"/>
        </w:rPr>
      </w:pPr>
      <w:r w:rsidRPr="006C56A3">
        <w:rPr>
          <w:rFonts w:ascii="Times New Roman" w:eastAsia="Arial" w:hAnsi="Times New Roman" w:cs="Times New Roman"/>
          <w:sz w:val="28"/>
          <w:szCs w:val="28"/>
          <w:lang w:eastAsia="ar-SA"/>
        </w:rPr>
        <w:t>2. МЕХАНИЗМ РЕАЛИЗАЦИИ ПОДПРОГРАММЫ.</w:t>
      </w:r>
    </w:p>
    <w:p w:rsidR="00001AFE" w:rsidRPr="006C56A3" w:rsidRDefault="00001AFE" w:rsidP="003D3102">
      <w:pPr>
        <w:shd w:val="clear" w:color="auto" w:fill="FFFFFF"/>
        <w:spacing w:after="0" w:line="240" w:lineRule="auto"/>
        <w:jc w:val="both"/>
        <w:rPr>
          <w:rFonts w:ascii="Times New Roman" w:hAnsi="Times New Roman" w:cs="Times New Roman"/>
          <w:sz w:val="28"/>
          <w:szCs w:val="28"/>
        </w:rPr>
      </w:pPr>
    </w:p>
    <w:p w:rsidR="00001AFE" w:rsidRPr="006C56A3" w:rsidRDefault="00001AFE" w:rsidP="003D3102">
      <w:pPr>
        <w:autoSpaceDE w:val="0"/>
        <w:autoSpaceDN w:val="0"/>
        <w:adjustRightInd w:val="0"/>
        <w:spacing w:after="0" w:line="240" w:lineRule="auto"/>
        <w:ind w:firstLine="708"/>
        <w:jc w:val="both"/>
        <w:rPr>
          <w:rFonts w:ascii="Times New Roman" w:hAnsi="Times New Roman" w:cs="Times New Roman"/>
          <w:sz w:val="28"/>
          <w:szCs w:val="28"/>
        </w:rPr>
      </w:pPr>
      <w:r w:rsidRPr="006C56A3">
        <w:rPr>
          <w:rFonts w:ascii="Times New Roman" w:hAnsi="Times New Roman" w:cs="Times New Roman"/>
          <w:sz w:val="28"/>
          <w:szCs w:val="28"/>
        </w:rPr>
        <w:t>Определение расходных обязательств по подпрограмме и Формирование механизма ее реализации осуществляется в соответствии со следующими основными нормативными правовыми актами:</w:t>
      </w:r>
    </w:p>
    <w:p w:rsidR="00001AFE" w:rsidRPr="006C56A3" w:rsidRDefault="00001AFE" w:rsidP="003D3102">
      <w:pPr>
        <w:autoSpaceDE w:val="0"/>
        <w:autoSpaceDN w:val="0"/>
        <w:adjustRightInd w:val="0"/>
        <w:spacing w:after="0" w:line="240" w:lineRule="auto"/>
        <w:ind w:firstLine="708"/>
        <w:jc w:val="both"/>
        <w:rPr>
          <w:rFonts w:ascii="Times New Roman" w:hAnsi="Times New Roman" w:cs="Times New Roman"/>
          <w:sz w:val="28"/>
          <w:szCs w:val="28"/>
        </w:rPr>
      </w:pPr>
      <w:r w:rsidRPr="006C56A3">
        <w:rPr>
          <w:rFonts w:ascii="Times New Roman" w:hAnsi="Times New Roman" w:cs="Times New Roman"/>
          <w:sz w:val="28"/>
          <w:szCs w:val="28"/>
        </w:rPr>
        <w:t xml:space="preserve">Федеральный </w:t>
      </w:r>
      <w:hyperlink r:id="rId28" w:history="1">
        <w:r w:rsidRPr="006C56A3">
          <w:rPr>
            <w:rFonts w:ascii="Times New Roman" w:hAnsi="Times New Roman" w:cs="Times New Roman"/>
            <w:sz w:val="28"/>
            <w:szCs w:val="28"/>
          </w:rPr>
          <w:t>закон</w:t>
        </w:r>
      </w:hyperlink>
      <w:r w:rsidRPr="006C56A3">
        <w:rPr>
          <w:rFonts w:ascii="Times New Roman" w:hAnsi="Times New Roman" w:cs="Times New Roman"/>
          <w:sz w:val="28"/>
          <w:szCs w:val="28"/>
        </w:rPr>
        <w:t xml:space="preserve"> от 29.12.2012 № 273-ФЗ «Об образовании в Российской Федерации»;</w:t>
      </w:r>
    </w:p>
    <w:p w:rsidR="00001AFE" w:rsidRPr="006C56A3" w:rsidRDefault="00001AFE" w:rsidP="003D3102">
      <w:pPr>
        <w:autoSpaceDE w:val="0"/>
        <w:autoSpaceDN w:val="0"/>
        <w:adjustRightInd w:val="0"/>
        <w:spacing w:after="0" w:line="240" w:lineRule="auto"/>
        <w:ind w:firstLine="708"/>
        <w:jc w:val="both"/>
        <w:rPr>
          <w:rFonts w:ascii="Times New Roman" w:hAnsi="Times New Roman" w:cs="Times New Roman"/>
          <w:sz w:val="28"/>
          <w:szCs w:val="28"/>
        </w:rPr>
      </w:pPr>
      <w:r w:rsidRPr="006C56A3">
        <w:rPr>
          <w:rFonts w:ascii="Times New Roman" w:hAnsi="Times New Roman" w:cs="Times New Roman"/>
          <w:sz w:val="28"/>
          <w:szCs w:val="28"/>
        </w:rPr>
        <w:t xml:space="preserve">Федеральный </w:t>
      </w:r>
      <w:hyperlink r:id="rId29" w:history="1">
        <w:r w:rsidRPr="006C56A3">
          <w:rPr>
            <w:rFonts w:ascii="Times New Roman" w:hAnsi="Times New Roman" w:cs="Times New Roman"/>
            <w:sz w:val="28"/>
            <w:szCs w:val="28"/>
          </w:rPr>
          <w:t>закон</w:t>
        </w:r>
      </w:hyperlink>
      <w:r w:rsidRPr="006C56A3">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p>
    <w:p w:rsidR="00001AFE" w:rsidRPr="006C56A3" w:rsidRDefault="00FC33B8" w:rsidP="003D3102">
      <w:pPr>
        <w:autoSpaceDE w:val="0"/>
        <w:autoSpaceDN w:val="0"/>
        <w:adjustRightInd w:val="0"/>
        <w:spacing w:after="0" w:line="240" w:lineRule="auto"/>
        <w:ind w:firstLine="708"/>
        <w:jc w:val="both"/>
        <w:rPr>
          <w:rFonts w:ascii="Times New Roman" w:hAnsi="Times New Roman" w:cs="Times New Roman"/>
          <w:sz w:val="28"/>
          <w:szCs w:val="28"/>
        </w:rPr>
      </w:pPr>
      <w:hyperlink r:id="rId30" w:history="1">
        <w:r w:rsidR="00001AFE" w:rsidRPr="006C56A3">
          <w:rPr>
            <w:rFonts w:ascii="Times New Roman" w:hAnsi="Times New Roman" w:cs="Times New Roman"/>
            <w:sz w:val="28"/>
            <w:szCs w:val="28"/>
          </w:rPr>
          <w:t>Закон</w:t>
        </w:r>
      </w:hyperlink>
      <w:r w:rsidR="00001AFE" w:rsidRPr="006C56A3">
        <w:rPr>
          <w:rFonts w:ascii="Times New Roman" w:hAnsi="Times New Roman" w:cs="Times New Roman"/>
          <w:sz w:val="28"/>
          <w:szCs w:val="28"/>
        </w:rPr>
        <w:t xml:space="preserve"> Красноярского края от 26.06.2014 № 6-2519 «Об образовании в Красноярском крае»;</w:t>
      </w:r>
    </w:p>
    <w:p w:rsidR="00001AFE" w:rsidRPr="006C56A3" w:rsidRDefault="00FC33B8" w:rsidP="003D3102">
      <w:pPr>
        <w:autoSpaceDE w:val="0"/>
        <w:autoSpaceDN w:val="0"/>
        <w:adjustRightInd w:val="0"/>
        <w:spacing w:after="0" w:line="240" w:lineRule="auto"/>
        <w:ind w:firstLine="708"/>
        <w:jc w:val="both"/>
        <w:rPr>
          <w:rFonts w:ascii="Times New Roman" w:hAnsi="Times New Roman" w:cs="Times New Roman"/>
          <w:sz w:val="28"/>
          <w:szCs w:val="28"/>
        </w:rPr>
      </w:pPr>
      <w:hyperlink r:id="rId31" w:history="1">
        <w:r w:rsidR="00001AFE" w:rsidRPr="006C56A3">
          <w:rPr>
            <w:rFonts w:ascii="Times New Roman" w:hAnsi="Times New Roman" w:cs="Times New Roman"/>
            <w:sz w:val="28"/>
            <w:szCs w:val="28"/>
          </w:rPr>
          <w:t>Постановление</w:t>
        </w:r>
      </w:hyperlink>
      <w:r w:rsidR="00001AFE" w:rsidRPr="006C56A3">
        <w:rPr>
          <w:rFonts w:ascii="Times New Roman" w:hAnsi="Times New Roman" w:cs="Times New Roman"/>
          <w:sz w:val="28"/>
          <w:szCs w:val="28"/>
        </w:rPr>
        <w:t xml:space="preserve"> Правительства Красноярского края от 30.09.2013                № 508-п «Об утверждении государственной программы Красноярского края «Развитие образования».</w:t>
      </w:r>
    </w:p>
    <w:p w:rsidR="00001AFE" w:rsidRPr="006C56A3" w:rsidRDefault="00001AFE" w:rsidP="003D3102">
      <w:pPr>
        <w:autoSpaceDE w:val="0"/>
        <w:autoSpaceDN w:val="0"/>
        <w:adjustRightInd w:val="0"/>
        <w:spacing w:after="0" w:line="240" w:lineRule="auto"/>
        <w:ind w:firstLine="708"/>
        <w:jc w:val="both"/>
        <w:rPr>
          <w:rFonts w:ascii="Times New Roman" w:hAnsi="Times New Roman" w:cs="Times New Roman"/>
          <w:sz w:val="28"/>
          <w:szCs w:val="28"/>
        </w:rPr>
      </w:pPr>
      <w:r w:rsidRPr="006C56A3">
        <w:rPr>
          <w:rFonts w:ascii="Times New Roman" w:hAnsi="Times New Roman" w:cs="Times New Roman"/>
          <w:sz w:val="28"/>
          <w:szCs w:val="28"/>
        </w:rPr>
        <w:t>Решение задач подпрограммы 2 достигается через реализацию ее мероприятий. Исполнителями мероприятий подпрограммы являются Муниципальное казенное учреждение «Управление образования г. Боготола» и подведомственные ему учреждения дошкольного, общего и дополнительного образования города Боготолапоотдельным мероприятием подпрограммы.Критерии выбора исполнителей для реализации мероприятий подпрограммы обусловлены функциями Муниципального казенного учреждения «Управление образования г. Боготола» и подведомственных ему учреждениями, которые определены действующим законодательством, нормативно-правовыми актами органов местного самоуправления, уставными документами учреждений.</w:t>
      </w:r>
    </w:p>
    <w:p w:rsidR="00001AFE" w:rsidRPr="006C56A3" w:rsidRDefault="00001AFE" w:rsidP="003D3102">
      <w:pPr>
        <w:autoSpaceDE w:val="0"/>
        <w:autoSpaceDN w:val="0"/>
        <w:adjustRightInd w:val="0"/>
        <w:spacing w:after="0" w:line="240" w:lineRule="auto"/>
        <w:ind w:firstLine="708"/>
        <w:jc w:val="both"/>
        <w:rPr>
          <w:rFonts w:ascii="Times New Roman" w:hAnsi="Times New Roman" w:cs="Times New Roman"/>
          <w:sz w:val="28"/>
          <w:szCs w:val="28"/>
        </w:rPr>
      </w:pPr>
      <w:r w:rsidRPr="006C56A3">
        <w:rPr>
          <w:rFonts w:ascii="Times New Roman" w:hAnsi="Times New Roman" w:cs="Times New Roman"/>
          <w:sz w:val="28"/>
          <w:szCs w:val="28"/>
        </w:rPr>
        <w:t xml:space="preserve">Муниципальное казенное учреждение «Управление образования г. Боготола» является ответственным исполнителем и координатором подпрограммы. </w:t>
      </w:r>
    </w:p>
    <w:p w:rsidR="00001AFE" w:rsidRPr="006C56A3" w:rsidRDefault="00001AFE" w:rsidP="003D3102">
      <w:pPr>
        <w:autoSpaceDE w:val="0"/>
        <w:autoSpaceDN w:val="0"/>
        <w:adjustRightInd w:val="0"/>
        <w:spacing w:after="0" w:line="240" w:lineRule="auto"/>
        <w:ind w:firstLine="708"/>
        <w:jc w:val="both"/>
        <w:rPr>
          <w:rFonts w:ascii="Times New Roman" w:hAnsi="Times New Roman" w:cs="Times New Roman"/>
          <w:sz w:val="28"/>
          <w:szCs w:val="28"/>
        </w:rPr>
      </w:pPr>
      <w:r w:rsidRPr="006C56A3">
        <w:rPr>
          <w:rFonts w:ascii="Times New Roman" w:hAnsi="Times New Roman" w:cs="Times New Roman"/>
          <w:sz w:val="28"/>
          <w:szCs w:val="28"/>
        </w:rPr>
        <w:lastRenderedPageBreak/>
        <w:t xml:space="preserve">Отдельные мероприятия подпрограммы реализуются путем предоставления муниципальных услуг соответствующим группам населения территории муниципального образования город Боготол. </w:t>
      </w:r>
    </w:p>
    <w:p w:rsidR="00001AFE" w:rsidRPr="006C56A3" w:rsidRDefault="00001AFE" w:rsidP="003D3102">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 xml:space="preserve">Закупка товаров, выполнение работ, оказание услуг в рамках реализации подпрограммных мероприятий осуществляется исполнителями подпрограммы в соответствии с Федеральным законом от 05.04.2013 </w:t>
      </w:r>
      <w:r w:rsidR="00B252B7" w:rsidRPr="006C56A3">
        <w:rPr>
          <w:rFonts w:ascii="Times New Roman" w:eastAsia="Times New Roman" w:hAnsi="Times New Roman" w:cs="Times New Roman"/>
          <w:sz w:val="28"/>
          <w:szCs w:val="28"/>
        </w:rPr>
        <w:t xml:space="preserve">        </w:t>
      </w:r>
      <w:r w:rsidRPr="006C56A3">
        <w:rPr>
          <w:rFonts w:ascii="Times New Roman" w:eastAsia="Times New Roman" w:hAnsi="Times New Roman" w:cs="Times New Roman"/>
          <w:sz w:val="28"/>
          <w:szCs w:val="28"/>
        </w:rPr>
        <w:t>№ 44-ФЗ «О контрактной системе в сфере закупок товаров, работ, услуг для обеспечения государственных и муниципальных нужд».</w:t>
      </w:r>
    </w:p>
    <w:p w:rsidR="00001AFE" w:rsidRPr="006C56A3" w:rsidRDefault="00001AFE" w:rsidP="003D3102">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 xml:space="preserve">Источником финансирования подпрограммы является местный бюджет. </w:t>
      </w:r>
    </w:p>
    <w:p w:rsidR="00001AFE" w:rsidRPr="006C56A3" w:rsidRDefault="00001AFE" w:rsidP="003D3102">
      <w:pPr>
        <w:autoSpaceDE w:val="0"/>
        <w:autoSpaceDN w:val="0"/>
        <w:adjustRightInd w:val="0"/>
        <w:spacing w:after="0" w:line="240" w:lineRule="auto"/>
        <w:ind w:firstLine="708"/>
        <w:jc w:val="both"/>
        <w:rPr>
          <w:rFonts w:ascii="Times New Roman" w:hAnsi="Times New Roman" w:cs="Times New Roman"/>
          <w:sz w:val="28"/>
          <w:szCs w:val="28"/>
        </w:rPr>
      </w:pPr>
      <w:r w:rsidRPr="006C56A3">
        <w:rPr>
          <w:rFonts w:ascii="Times New Roman" w:hAnsi="Times New Roman" w:cs="Times New Roman"/>
          <w:sz w:val="28"/>
          <w:szCs w:val="28"/>
        </w:rPr>
        <w:t>Финансовое обеспечение мероприятий, исполнителем которых является Муниципальное казенное учреждение «Управление образования г. Боготола», осуществляется на основании сметного финансирования.</w:t>
      </w:r>
    </w:p>
    <w:p w:rsidR="00001AFE" w:rsidRPr="006C56A3" w:rsidRDefault="00001AFE" w:rsidP="003D3102">
      <w:pPr>
        <w:widowControl w:val="0"/>
        <w:shd w:val="clear" w:color="auto" w:fill="FFFFFF"/>
        <w:autoSpaceDE w:val="0"/>
        <w:autoSpaceDN w:val="0"/>
        <w:adjustRightInd w:val="0"/>
        <w:spacing w:after="0" w:line="240" w:lineRule="auto"/>
        <w:ind w:firstLine="708"/>
        <w:contextualSpacing/>
        <w:jc w:val="both"/>
        <w:rPr>
          <w:rFonts w:ascii="Times New Roman" w:hAnsi="Times New Roman" w:cs="Times New Roman"/>
          <w:sz w:val="28"/>
          <w:szCs w:val="28"/>
        </w:rPr>
      </w:pPr>
      <w:r w:rsidRPr="006C56A3">
        <w:rPr>
          <w:rFonts w:ascii="Times New Roman" w:hAnsi="Times New Roman" w:cs="Times New Roman"/>
          <w:sz w:val="28"/>
          <w:szCs w:val="28"/>
        </w:rPr>
        <w:t>Главным распорядителем средств местного бюджета является Муниципальное казенное учреждение «Управление образования г. Боготола».</w:t>
      </w:r>
    </w:p>
    <w:p w:rsidR="00001AFE" w:rsidRPr="006C56A3" w:rsidRDefault="00001AFE" w:rsidP="003D3102">
      <w:pPr>
        <w:autoSpaceDE w:val="0"/>
        <w:autoSpaceDN w:val="0"/>
        <w:adjustRightInd w:val="0"/>
        <w:spacing w:after="0" w:line="240" w:lineRule="auto"/>
        <w:ind w:firstLine="708"/>
        <w:jc w:val="both"/>
        <w:rPr>
          <w:rFonts w:ascii="Times New Roman" w:hAnsi="Times New Roman" w:cs="Times New Roman"/>
          <w:sz w:val="28"/>
          <w:szCs w:val="28"/>
        </w:rPr>
      </w:pPr>
      <w:r w:rsidRPr="006C56A3">
        <w:rPr>
          <w:rFonts w:ascii="Times New Roman" w:hAnsi="Times New Roman" w:cs="Times New Roman"/>
          <w:sz w:val="28"/>
          <w:szCs w:val="28"/>
        </w:rPr>
        <w:t>Муниципальная подпрограмма основывается на интеграции и межведомственном взаимодействии различных структурных подразделений Администрации города Боготола. Эффективное межведомственное взаимодействие позволяет создать условия для выполнения всего комплекса мероприятий муниципальной подпрограммы.</w:t>
      </w:r>
    </w:p>
    <w:p w:rsidR="00001AFE" w:rsidRPr="006C56A3" w:rsidRDefault="00001AFE" w:rsidP="003D3102">
      <w:pPr>
        <w:shd w:val="clear" w:color="auto" w:fill="FFFFFF"/>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Реализация мероприятия 2.1.1</w:t>
      </w:r>
      <w:r w:rsidR="00B252B7" w:rsidRPr="006C56A3">
        <w:rPr>
          <w:rFonts w:ascii="Times New Roman" w:hAnsi="Times New Roman" w:cs="Times New Roman"/>
          <w:sz w:val="28"/>
          <w:szCs w:val="28"/>
        </w:rPr>
        <w:t>.</w:t>
      </w:r>
      <w:r w:rsidRPr="006C56A3">
        <w:rPr>
          <w:rFonts w:ascii="Times New Roman" w:hAnsi="Times New Roman" w:cs="Times New Roman"/>
          <w:sz w:val="28"/>
          <w:szCs w:val="28"/>
        </w:rPr>
        <w:t xml:space="preserve"> подпрограммы 2 осуществляется Муниципальным казенным учреждением «Управление образования </w:t>
      </w:r>
      <w:r w:rsidR="00B252B7" w:rsidRPr="006C56A3">
        <w:rPr>
          <w:rFonts w:ascii="Times New Roman" w:hAnsi="Times New Roman" w:cs="Times New Roman"/>
          <w:sz w:val="28"/>
          <w:szCs w:val="28"/>
        </w:rPr>
        <w:t xml:space="preserve">           </w:t>
      </w:r>
      <w:r w:rsidRPr="006C56A3">
        <w:rPr>
          <w:rFonts w:ascii="Times New Roman" w:hAnsi="Times New Roman" w:cs="Times New Roman"/>
          <w:sz w:val="28"/>
          <w:szCs w:val="28"/>
        </w:rPr>
        <w:t xml:space="preserve">г. Боготола» путем направления специалистов Муниципального казенного учреждения «Управление образования г. Боготола» в Красноярский краевой институт повышения квалификации на обучение в целях повышения квалификации на основании приказа руководителя о командировании. Расходование средств, предусмотренных для выполнения мероприятий, осуществляется на оплату проживания, суточных расходов специалистов. </w:t>
      </w:r>
    </w:p>
    <w:p w:rsidR="00001AFE" w:rsidRPr="006C56A3" w:rsidRDefault="00001AFE" w:rsidP="003D3102">
      <w:pPr>
        <w:shd w:val="clear" w:color="auto" w:fill="FFFFFF"/>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Реализация мероприятия 2.1.2</w:t>
      </w:r>
      <w:r w:rsidR="00B252B7" w:rsidRPr="006C56A3">
        <w:rPr>
          <w:rFonts w:ascii="Times New Roman" w:hAnsi="Times New Roman" w:cs="Times New Roman"/>
          <w:sz w:val="28"/>
          <w:szCs w:val="28"/>
        </w:rPr>
        <w:t>.</w:t>
      </w:r>
      <w:r w:rsidRPr="006C56A3">
        <w:rPr>
          <w:rFonts w:ascii="Times New Roman" w:hAnsi="Times New Roman" w:cs="Times New Roman"/>
          <w:sz w:val="28"/>
          <w:szCs w:val="28"/>
        </w:rPr>
        <w:t xml:space="preserve"> подпрограммы 2 осуществляется Муниципальным казенным учреждением «Управление образования </w:t>
      </w:r>
      <w:r w:rsidR="00B252B7" w:rsidRPr="006C56A3">
        <w:rPr>
          <w:rFonts w:ascii="Times New Roman" w:hAnsi="Times New Roman" w:cs="Times New Roman"/>
          <w:sz w:val="28"/>
          <w:szCs w:val="28"/>
        </w:rPr>
        <w:t xml:space="preserve">           </w:t>
      </w:r>
      <w:r w:rsidRPr="006C56A3">
        <w:rPr>
          <w:rFonts w:ascii="Times New Roman" w:hAnsi="Times New Roman" w:cs="Times New Roman"/>
          <w:sz w:val="28"/>
          <w:szCs w:val="28"/>
        </w:rPr>
        <w:t xml:space="preserve">г. Боготола» путем размещения заказа в соответствии </w:t>
      </w:r>
      <w:r w:rsidRPr="006C56A3">
        <w:rPr>
          <w:rFonts w:ascii="Times New Roman" w:eastAsia="Times New Roman" w:hAnsi="Times New Roman" w:cs="Times New Roman"/>
          <w:sz w:val="28"/>
          <w:szCs w:val="28"/>
        </w:rPr>
        <w:t xml:space="preserve">Федеральным законом от 05.04.2013 № 44-ФЗ «О контрактной системе в сфере закупок товаров, работ, услуг для обеспечения государственных и муниципальных нужд» на приобретение компьютерной и организационной техники, комплектующих и расходных материалов для организации работы специалистов </w:t>
      </w:r>
      <w:r w:rsidRPr="006C56A3">
        <w:rPr>
          <w:rFonts w:ascii="Times New Roman" w:hAnsi="Times New Roman" w:cs="Times New Roman"/>
          <w:sz w:val="28"/>
          <w:szCs w:val="28"/>
        </w:rPr>
        <w:t xml:space="preserve">Муниципального казенного учреждения «Управление образования г. Боготола» в интерактивном режиме. Оплата приобретенных товарно-материальных ценностей осуществляется путем перечисления денежных средств поставщику на основании заключенного муниципального контракта. Учет и списание приобретенных товарно-материальных ценностей осуществляется в соответствии с требованиями законодательства об учете товарно-материальных ценностей. </w:t>
      </w:r>
    </w:p>
    <w:p w:rsidR="00001AFE" w:rsidRPr="006C56A3" w:rsidRDefault="00001AFE" w:rsidP="003D3102">
      <w:pPr>
        <w:shd w:val="clear" w:color="auto" w:fill="FFFFFF"/>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lastRenderedPageBreak/>
        <w:t>Реализация мероприятия 2.2.1</w:t>
      </w:r>
      <w:r w:rsidR="00B252B7" w:rsidRPr="006C56A3">
        <w:rPr>
          <w:rFonts w:ascii="Times New Roman" w:hAnsi="Times New Roman" w:cs="Times New Roman"/>
          <w:sz w:val="28"/>
          <w:szCs w:val="28"/>
        </w:rPr>
        <w:t>.</w:t>
      </w:r>
      <w:r w:rsidRPr="006C56A3">
        <w:rPr>
          <w:rFonts w:ascii="Times New Roman" w:hAnsi="Times New Roman" w:cs="Times New Roman"/>
          <w:sz w:val="28"/>
          <w:szCs w:val="28"/>
        </w:rPr>
        <w:t xml:space="preserve"> подпрограммы 2 осуществляется Муниципальным казенным учреждением «Управление образования </w:t>
      </w:r>
      <w:r w:rsidR="00B252B7" w:rsidRPr="006C56A3">
        <w:rPr>
          <w:rFonts w:ascii="Times New Roman" w:hAnsi="Times New Roman" w:cs="Times New Roman"/>
          <w:sz w:val="28"/>
          <w:szCs w:val="28"/>
        </w:rPr>
        <w:t xml:space="preserve">           </w:t>
      </w:r>
      <w:r w:rsidRPr="006C56A3">
        <w:rPr>
          <w:rFonts w:ascii="Times New Roman" w:hAnsi="Times New Roman" w:cs="Times New Roman"/>
          <w:sz w:val="28"/>
          <w:szCs w:val="28"/>
        </w:rPr>
        <w:t>г. Боготола» путем:</w:t>
      </w:r>
    </w:p>
    <w:p w:rsidR="00001AFE" w:rsidRPr="006C56A3" w:rsidRDefault="00A4449D" w:rsidP="003D3102">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01AFE" w:rsidRPr="006C56A3">
        <w:rPr>
          <w:rFonts w:ascii="Times New Roman" w:hAnsi="Times New Roman" w:cs="Times New Roman"/>
          <w:sz w:val="28"/>
          <w:szCs w:val="28"/>
        </w:rPr>
        <w:t>формирования базы данных кадрового резерва руководящих работников ОО;</w:t>
      </w:r>
    </w:p>
    <w:p w:rsidR="00001AFE" w:rsidRPr="006C56A3" w:rsidRDefault="00001AFE" w:rsidP="003D3102">
      <w:pPr>
        <w:shd w:val="clear" w:color="auto" w:fill="FFFFFF"/>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сопровождения аттестации педагогов;</w:t>
      </w:r>
    </w:p>
    <w:p w:rsidR="00001AFE" w:rsidRPr="006C56A3" w:rsidRDefault="00001AFE" w:rsidP="003D3102">
      <w:pPr>
        <w:shd w:val="clear" w:color="auto" w:fill="FFFFFF"/>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организации и проведения аттестации кандидатов в руководители муниципальных образовательных учреждений на их соответствие квалификационным требованиям, предъявляемым к должности руководителя образовательной организации, в соответствии с действующим законодательством;</w:t>
      </w:r>
    </w:p>
    <w:p w:rsidR="00001AFE" w:rsidRPr="006C56A3" w:rsidRDefault="00001AFE" w:rsidP="003D3102">
      <w:pPr>
        <w:shd w:val="clear" w:color="auto" w:fill="FFFFFF"/>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организации и проведения периодической аттестации руководителей муниципальных образовательных учреждений на их соответствие квалификационным требованиям, предъявляемым к должности руководителя образовательной организации.</w:t>
      </w:r>
    </w:p>
    <w:p w:rsidR="00943757" w:rsidRPr="006C56A3" w:rsidRDefault="00943757" w:rsidP="003D3102">
      <w:pPr>
        <w:shd w:val="clear" w:color="auto" w:fill="FFFFFF"/>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Порядок и сроки проведения аттестации кандидатов в руководители образовательных учреждений и периодической аттестации руководителей образовательных учреждений устанавливаются постановлением администрации города Боготола от 26.03.2018 № 366-п «Об утверждении Порядка и сроков проведения аттестации кандидатов на должность руководителя и руководителей образовательных организаций, подведомственных Муниципальному казенному учреждению «Управление образования г. Боготола»».</w:t>
      </w:r>
    </w:p>
    <w:p w:rsidR="00001AFE" w:rsidRPr="006C56A3" w:rsidRDefault="00001AFE" w:rsidP="003D3102">
      <w:pPr>
        <w:shd w:val="clear" w:color="auto" w:fill="FFFFFF"/>
        <w:spacing w:after="0" w:line="240" w:lineRule="auto"/>
        <w:ind w:firstLine="709"/>
        <w:jc w:val="both"/>
        <w:rPr>
          <w:rFonts w:ascii="Times New Roman" w:eastAsia="Times New Roman" w:hAnsi="Times New Roman" w:cs="Times New Roman"/>
          <w:sz w:val="28"/>
          <w:szCs w:val="28"/>
        </w:rPr>
      </w:pPr>
      <w:r w:rsidRPr="006C56A3">
        <w:rPr>
          <w:rFonts w:ascii="Times New Roman" w:hAnsi="Times New Roman" w:cs="Times New Roman"/>
          <w:sz w:val="28"/>
          <w:szCs w:val="28"/>
        </w:rPr>
        <w:t xml:space="preserve">Для сопровождения аттестации педагогов и проведения аттестации руководителей образовательных организаций составляются графики аттестации и привлекаются специалисты на договорной основе. Денежные средства, предусмотренные на выполнение мероприятий, расходуются на оплату труда специалистов на основании муниципальных контрактов, заключенных с учетом требований </w:t>
      </w:r>
      <w:r w:rsidRPr="006C56A3">
        <w:rPr>
          <w:rFonts w:ascii="Times New Roman" w:eastAsia="Times New Roman" w:hAnsi="Times New Roman" w:cs="Times New Roman"/>
          <w:sz w:val="28"/>
          <w:szCs w:val="28"/>
        </w:rPr>
        <w:t xml:space="preserve">Федерального закона от 05.04.2013 </w:t>
      </w:r>
      <w:r w:rsidR="00B252B7" w:rsidRPr="006C56A3">
        <w:rPr>
          <w:rFonts w:ascii="Times New Roman" w:eastAsia="Times New Roman" w:hAnsi="Times New Roman" w:cs="Times New Roman"/>
          <w:sz w:val="28"/>
          <w:szCs w:val="28"/>
        </w:rPr>
        <w:t xml:space="preserve">      </w:t>
      </w:r>
      <w:r w:rsidRPr="006C56A3">
        <w:rPr>
          <w:rFonts w:ascii="Times New Roman" w:eastAsia="Times New Roman" w:hAnsi="Times New Roman" w:cs="Times New Roman"/>
          <w:sz w:val="28"/>
          <w:szCs w:val="28"/>
        </w:rPr>
        <w:t>№ 44-ФЗ «О контрактной системе в сфере закупок товаров, работ, услуг для обеспечения государственных и муниципальных нужд».</w:t>
      </w:r>
    </w:p>
    <w:p w:rsidR="00001AFE" w:rsidRPr="006C56A3" w:rsidRDefault="00001AFE" w:rsidP="003D3102">
      <w:pPr>
        <w:shd w:val="clear" w:color="auto" w:fill="FFFFFF"/>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Реализация мероприятия 2.3.1</w:t>
      </w:r>
      <w:r w:rsidR="00B252B7" w:rsidRPr="006C56A3">
        <w:rPr>
          <w:rFonts w:ascii="Times New Roman" w:hAnsi="Times New Roman" w:cs="Times New Roman"/>
          <w:sz w:val="28"/>
          <w:szCs w:val="28"/>
        </w:rPr>
        <w:t>.</w:t>
      </w:r>
      <w:r w:rsidRPr="006C56A3">
        <w:rPr>
          <w:rFonts w:ascii="Times New Roman" w:hAnsi="Times New Roman" w:cs="Times New Roman"/>
          <w:sz w:val="28"/>
          <w:szCs w:val="28"/>
        </w:rPr>
        <w:t xml:space="preserve"> подпрограммы 2 осуществляется Муниципальным казенным учреждением «Управление образования </w:t>
      </w:r>
      <w:r w:rsidR="00B252B7" w:rsidRPr="006C56A3">
        <w:rPr>
          <w:rFonts w:ascii="Times New Roman" w:hAnsi="Times New Roman" w:cs="Times New Roman"/>
          <w:sz w:val="28"/>
          <w:szCs w:val="28"/>
        </w:rPr>
        <w:t xml:space="preserve">           </w:t>
      </w:r>
      <w:r w:rsidRPr="006C56A3">
        <w:rPr>
          <w:rFonts w:ascii="Times New Roman" w:hAnsi="Times New Roman" w:cs="Times New Roman"/>
          <w:sz w:val="28"/>
          <w:szCs w:val="28"/>
        </w:rPr>
        <w:t xml:space="preserve">г. Боготола» путем проведения ежегодной августовской педагогической конференции, торжественных мероприятий, посвященных профессиональным праздникам, городских профессиональных конкурсов, фестиваля «Русь мастеровая» и поощрения работников системы образования на муниципальном уровне. Выбор кандидатов на поощрение производится с учетом заслуг работников системы образования на основании предложений образовательных организаций. Поощрение осуществляется путем вручения работникам грамот, благодарственных писем, цветов и др. </w:t>
      </w:r>
    </w:p>
    <w:p w:rsidR="00001AFE" w:rsidRPr="006C56A3" w:rsidRDefault="00001AFE" w:rsidP="003D3102">
      <w:pPr>
        <w:shd w:val="clear" w:color="auto" w:fill="FFFFFF"/>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 xml:space="preserve">Денежные средства расходуются путем размещения заказа в соответствии </w:t>
      </w:r>
      <w:r w:rsidRPr="006C56A3">
        <w:rPr>
          <w:rFonts w:ascii="Times New Roman" w:eastAsia="Times New Roman" w:hAnsi="Times New Roman" w:cs="Times New Roman"/>
          <w:sz w:val="28"/>
          <w:szCs w:val="28"/>
        </w:rPr>
        <w:t xml:space="preserve">Федеральным законом от 05.04.2013 № 44-ФЗ «О контрактной системе в сфере закупок товаров, работ, услуг для </w:t>
      </w:r>
      <w:r w:rsidRPr="006C56A3">
        <w:rPr>
          <w:rFonts w:ascii="Times New Roman" w:eastAsia="Times New Roman" w:hAnsi="Times New Roman" w:cs="Times New Roman"/>
          <w:sz w:val="28"/>
          <w:szCs w:val="28"/>
        </w:rPr>
        <w:lastRenderedPageBreak/>
        <w:t>обеспечения государственных и муниципальных нужд»</w:t>
      </w:r>
      <w:r w:rsidRPr="006C56A3">
        <w:rPr>
          <w:rFonts w:ascii="Times New Roman" w:hAnsi="Times New Roman" w:cs="Times New Roman"/>
          <w:sz w:val="28"/>
          <w:szCs w:val="28"/>
        </w:rPr>
        <w:t xml:space="preserve">на приобретение канцелярии (грамоты, благодарственные письма, рамки, папки и др.), наградных материалов, сувениров, цветов   для поощрения работников системы образования. Оплата приобретенных товарно-материальных ценностей осуществляется путем перечисления денежных средств поставщику на основании заключенного муниципального контракта.  Учет и списание приобретенных товарно-материальных ценностей осуществляется в соответствии с требованиями законодательства об учете товарно-материальных ценностей. </w:t>
      </w:r>
    </w:p>
    <w:p w:rsidR="00001AFE" w:rsidRPr="006C56A3" w:rsidRDefault="00001AFE" w:rsidP="003D3102">
      <w:pPr>
        <w:shd w:val="clear" w:color="auto" w:fill="FFFFFF"/>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Реализация мероприятия 2.4.1</w:t>
      </w:r>
      <w:r w:rsidR="00B252B7" w:rsidRPr="006C56A3">
        <w:rPr>
          <w:rFonts w:ascii="Times New Roman" w:hAnsi="Times New Roman" w:cs="Times New Roman"/>
          <w:sz w:val="28"/>
          <w:szCs w:val="28"/>
        </w:rPr>
        <w:t>.</w:t>
      </w:r>
      <w:r w:rsidRPr="006C56A3">
        <w:rPr>
          <w:rFonts w:ascii="Times New Roman" w:hAnsi="Times New Roman" w:cs="Times New Roman"/>
          <w:sz w:val="28"/>
          <w:szCs w:val="28"/>
        </w:rPr>
        <w:t xml:space="preserve"> подпрограммы 2 осуществляется Муниципальным казенным учреждением «Управление образования </w:t>
      </w:r>
      <w:r w:rsidR="00B252B7" w:rsidRPr="006C56A3">
        <w:rPr>
          <w:rFonts w:ascii="Times New Roman" w:hAnsi="Times New Roman" w:cs="Times New Roman"/>
          <w:sz w:val="28"/>
          <w:szCs w:val="28"/>
        </w:rPr>
        <w:t xml:space="preserve">            </w:t>
      </w:r>
      <w:r w:rsidRPr="006C56A3">
        <w:rPr>
          <w:rFonts w:ascii="Times New Roman" w:hAnsi="Times New Roman" w:cs="Times New Roman"/>
          <w:sz w:val="28"/>
          <w:szCs w:val="28"/>
        </w:rPr>
        <w:t xml:space="preserve">г. Боготола» путем выдвижения работников системы образования в кандидаты на награждение отраслевыми федеральными и краевыми наградами, присвоение званий (оформление и направление пакета документов в министерство образования Красноярского края); награждения грамотами и благодарственными письмами победителей и призеров муниципальных этапов Всероссийской олимпиады школьников, Школьной Спортивной Лиги, Президентских состязаний. </w:t>
      </w:r>
    </w:p>
    <w:p w:rsidR="00001AFE" w:rsidRPr="006C56A3" w:rsidRDefault="00001AFE" w:rsidP="003D3102">
      <w:pPr>
        <w:shd w:val="clear" w:color="auto" w:fill="FFFFFF"/>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 xml:space="preserve">Денежные средства расходуются путем размещения заказа в соответствии </w:t>
      </w:r>
      <w:r w:rsidRPr="006C56A3">
        <w:rPr>
          <w:rFonts w:ascii="Times New Roman" w:eastAsia="Times New Roman" w:hAnsi="Times New Roman" w:cs="Times New Roman"/>
          <w:sz w:val="28"/>
          <w:szCs w:val="28"/>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6C56A3">
        <w:rPr>
          <w:rFonts w:ascii="Times New Roman" w:hAnsi="Times New Roman" w:cs="Times New Roman"/>
          <w:sz w:val="28"/>
          <w:szCs w:val="28"/>
        </w:rPr>
        <w:t xml:space="preserve">на приобретение канцелярии (грамоты, благодарственные письма, рамки, папки и др.), наградных материалов, сувениров, цветов для поощрения работников системы образования и школьников. Оплата приобретенных товарно-материальных ценностей осуществляется путем перечисления денежных средств поставщику на основании заключенного муниципального контракта.  Учет и списание приобретенных товарно-материальных ценностей осуществляется в соответствии с требованиями законодательства об учете товарно-материальных ценностей. </w:t>
      </w:r>
    </w:p>
    <w:p w:rsidR="00001AFE" w:rsidRPr="006C56A3" w:rsidRDefault="00001AFE" w:rsidP="003D3102">
      <w:pPr>
        <w:shd w:val="clear" w:color="auto" w:fill="FFFFFF"/>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Реализация мероприятия 2.5.1</w:t>
      </w:r>
      <w:r w:rsidR="00B252B7" w:rsidRPr="006C56A3">
        <w:rPr>
          <w:rFonts w:ascii="Times New Roman" w:hAnsi="Times New Roman" w:cs="Times New Roman"/>
          <w:sz w:val="28"/>
          <w:szCs w:val="28"/>
        </w:rPr>
        <w:t>.</w:t>
      </w:r>
      <w:r w:rsidRPr="006C56A3">
        <w:rPr>
          <w:rFonts w:ascii="Times New Roman" w:hAnsi="Times New Roman" w:cs="Times New Roman"/>
          <w:sz w:val="28"/>
          <w:szCs w:val="28"/>
        </w:rPr>
        <w:t xml:space="preserve"> подпрограммы 2 осуществляется Муниципальным казенным учреждением «Управление образования </w:t>
      </w:r>
      <w:r w:rsidR="00B252B7" w:rsidRPr="006C56A3">
        <w:rPr>
          <w:rFonts w:ascii="Times New Roman" w:hAnsi="Times New Roman" w:cs="Times New Roman"/>
          <w:sz w:val="28"/>
          <w:szCs w:val="28"/>
        </w:rPr>
        <w:t xml:space="preserve">             </w:t>
      </w:r>
      <w:r w:rsidRPr="006C56A3">
        <w:rPr>
          <w:rFonts w:ascii="Times New Roman" w:hAnsi="Times New Roman" w:cs="Times New Roman"/>
          <w:sz w:val="28"/>
          <w:szCs w:val="28"/>
        </w:rPr>
        <w:t xml:space="preserve">г. Боготола» на основании пункта 3 Положения о психолого-медико-педагогической комиссии, утвержденного приказом Минобрнауки России от 20.09.2013 № 1082, путем создания и организации работы территориальной психолого-медико-педагогической комиссии (ПМПК).  ПМПК осуществляет деятельность в соответствии с постановлением администрации города Боготола от 02.02.2018 № 0090-п «Об утверждении Порядка работы территориальной психолого-медико-педагогической комиссии в городе Боготоле». ТПМПК проводит в соответствии комплексное психолого-медико-педагогическое обследование детей по определению уровня их развития, выявление детей с особенностями в физическом и (или) психическом развитии и (или) отклонениями в поведении и подготавливает по результатам обследования рекомендации по оказанию им психолого-медико-педагогической помощи и организации </w:t>
      </w:r>
      <w:r w:rsidRPr="006C56A3">
        <w:rPr>
          <w:rFonts w:ascii="Times New Roman" w:hAnsi="Times New Roman" w:cs="Times New Roman"/>
          <w:sz w:val="28"/>
          <w:szCs w:val="28"/>
        </w:rPr>
        <w:lastRenderedPageBreak/>
        <w:t xml:space="preserve">их обучения и воспитания, а также подтверждает, уточняет или изменяет ранее данные рекомендации. </w:t>
      </w:r>
    </w:p>
    <w:p w:rsidR="00001AFE" w:rsidRPr="006C56A3" w:rsidRDefault="00001AFE" w:rsidP="003D3102">
      <w:pPr>
        <w:shd w:val="clear" w:color="auto" w:fill="FFFFFF"/>
        <w:spacing w:after="0" w:line="240" w:lineRule="auto"/>
        <w:ind w:firstLine="709"/>
        <w:jc w:val="both"/>
        <w:rPr>
          <w:rFonts w:ascii="Times New Roman" w:eastAsia="Times New Roman" w:hAnsi="Times New Roman" w:cs="Times New Roman"/>
          <w:sz w:val="28"/>
          <w:szCs w:val="28"/>
        </w:rPr>
      </w:pPr>
      <w:r w:rsidRPr="006C56A3">
        <w:rPr>
          <w:rFonts w:ascii="Times New Roman" w:hAnsi="Times New Roman" w:cs="Times New Roman"/>
          <w:sz w:val="28"/>
          <w:szCs w:val="28"/>
        </w:rPr>
        <w:t xml:space="preserve">Для организации работы ТПМПК привлекаются работники учреждений здравоохранения и специалисты системы образования на договорной основе. Персональный состав ПМПК утверждается приказом Муниципального казенного учреждения «Управление образования г. Боготола». Денежные средства, предусмотренные на выполнение мероприятия, расходуются на оплату труда специалистов ПМПК на основании муниципальных контрактов, заключенных с учетом требований </w:t>
      </w:r>
      <w:r w:rsidRPr="006C56A3">
        <w:rPr>
          <w:rFonts w:ascii="Times New Roman" w:eastAsia="Times New Roman" w:hAnsi="Times New Roman" w:cs="Times New Roman"/>
          <w:sz w:val="28"/>
          <w:szCs w:val="28"/>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74572" w:rsidRPr="006C56A3" w:rsidRDefault="00274572" w:rsidP="003D3102">
      <w:pPr>
        <w:shd w:val="clear" w:color="auto" w:fill="FFFFFF"/>
        <w:spacing w:after="0" w:line="240" w:lineRule="auto"/>
        <w:ind w:firstLine="709"/>
        <w:jc w:val="both"/>
        <w:rPr>
          <w:rFonts w:ascii="Times New Roman" w:eastAsia="Times New Roman" w:hAnsi="Times New Roman" w:cs="Times New Roman"/>
          <w:sz w:val="28"/>
          <w:szCs w:val="28"/>
        </w:rPr>
        <w:sectPr w:rsidR="00274572" w:rsidRPr="006C56A3" w:rsidSect="00480A8A">
          <w:pgSz w:w="11906" w:h="16838" w:code="9"/>
          <w:pgMar w:top="1134" w:right="1134" w:bottom="1134" w:left="1701" w:header="0" w:footer="0" w:gutter="0"/>
          <w:cols w:space="720"/>
          <w:docGrid w:linePitch="299"/>
        </w:sectPr>
      </w:pPr>
    </w:p>
    <w:tbl>
      <w:tblPr>
        <w:tblStyle w:val="af0"/>
        <w:tblW w:w="0" w:type="auto"/>
        <w:tblInd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05"/>
      </w:tblGrid>
      <w:tr w:rsidR="00274572" w:rsidRPr="006C56A3" w:rsidTr="00274572">
        <w:tc>
          <w:tcPr>
            <w:tcW w:w="3905" w:type="dxa"/>
          </w:tcPr>
          <w:p w:rsidR="00274572" w:rsidRPr="006C56A3" w:rsidRDefault="00274572" w:rsidP="003D3102">
            <w:pPr>
              <w:pStyle w:val="ConsPlusNormal"/>
              <w:jc w:val="both"/>
              <w:rPr>
                <w:rFonts w:ascii="Times New Roman" w:hAnsi="Times New Roman" w:cs="Times New Roman"/>
                <w:sz w:val="24"/>
                <w:szCs w:val="24"/>
              </w:rPr>
            </w:pPr>
            <w:r w:rsidRPr="006C56A3">
              <w:rPr>
                <w:rFonts w:ascii="Times New Roman" w:hAnsi="Times New Roman" w:cs="Times New Roman"/>
                <w:sz w:val="24"/>
                <w:szCs w:val="24"/>
              </w:rPr>
              <w:lastRenderedPageBreak/>
              <w:t>Приложение № 1</w:t>
            </w:r>
          </w:p>
          <w:p w:rsidR="00274572" w:rsidRPr="006C56A3" w:rsidRDefault="00274572" w:rsidP="003D3102">
            <w:pPr>
              <w:pStyle w:val="ConsPlusNormal"/>
              <w:jc w:val="both"/>
              <w:rPr>
                <w:rFonts w:ascii="Times New Roman" w:hAnsi="Times New Roman" w:cs="Times New Roman"/>
                <w:sz w:val="24"/>
                <w:szCs w:val="24"/>
              </w:rPr>
            </w:pPr>
            <w:r w:rsidRPr="006C56A3">
              <w:rPr>
                <w:rFonts w:ascii="Times New Roman" w:hAnsi="Times New Roman" w:cs="Times New Roman"/>
                <w:sz w:val="24"/>
                <w:szCs w:val="24"/>
              </w:rPr>
              <w:t>к подпрограмме 2</w:t>
            </w:r>
          </w:p>
          <w:p w:rsidR="00274572" w:rsidRPr="006C56A3" w:rsidRDefault="00274572" w:rsidP="003D3102">
            <w:pPr>
              <w:pStyle w:val="ConsPlusNormal"/>
              <w:jc w:val="both"/>
              <w:rPr>
                <w:rFonts w:ascii="Times New Roman" w:hAnsi="Times New Roman" w:cs="Times New Roman"/>
                <w:sz w:val="24"/>
                <w:szCs w:val="24"/>
              </w:rPr>
            </w:pPr>
            <w:r w:rsidRPr="006C56A3">
              <w:rPr>
                <w:rFonts w:ascii="Times New Roman" w:hAnsi="Times New Roman" w:cs="Times New Roman"/>
                <w:sz w:val="24"/>
                <w:szCs w:val="24"/>
              </w:rPr>
              <w:t>муниципальной программы</w:t>
            </w:r>
          </w:p>
          <w:p w:rsidR="00274572" w:rsidRPr="006C56A3" w:rsidRDefault="00274572" w:rsidP="003D3102">
            <w:pPr>
              <w:pStyle w:val="ConsPlusNormal"/>
              <w:jc w:val="both"/>
              <w:rPr>
                <w:rFonts w:ascii="Times New Roman" w:hAnsi="Times New Roman" w:cs="Times New Roman"/>
                <w:sz w:val="24"/>
                <w:szCs w:val="24"/>
              </w:rPr>
            </w:pPr>
            <w:r w:rsidRPr="006C56A3">
              <w:rPr>
                <w:rFonts w:ascii="Times New Roman" w:hAnsi="Times New Roman" w:cs="Times New Roman"/>
                <w:sz w:val="24"/>
                <w:szCs w:val="24"/>
              </w:rPr>
              <w:t xml:space="preserve">города Боготола </w:t>
            </w:r>
          </w:p>
          <w:p w:rsidR="00274572" w:rsidRPr="006C56A3" w:rsidRDefault="00274572" w:rsidP="003D3102">
            <w:pPr>
              <w:pStyle w:val="ConsPlusNormal"/>
              <w:jc w:val="both"/>
              <w:rPr>
                <w:rFonts w:ascii="Times New Roman" w:hAnsi="Times New Roman" w:cs="Times New Roman"/>
                <w:sz w:val="24"/>
                <w:szCs w:val="24"/>
              </w:rPr>
            </w:pPr>
            <w:r w:rsidRPr="006C56A3">
              <w:rPr>
                <w:rFonts w:ascii="Times New Roman" w:hAnsi="Times New Roman" w:cs="Times New Roman"/>
                <w:sz w:val="24"/>
                <w:szCs w:val="24"/>
              </w:rPr>
              <w:t>«Развитие образования»</w:t>
            </w:r>
          </w:p>
        </w:tc>
      </w:tr>
    </w:tbl>
    <w:p w:rsidR="00274572" w:rsidRPr="006C56A3" w:rsidRDefault="00274572" w:rsidP="003D3102">
      <w:pPr>
        <w:pStyle w:val="ConsPlusNormal"/>
        <w:ind w:left="4570"/>
        <w:jc w:val="both"/>
        <w:rPr>
          <w:rFonts w:ascii="Times New Roman" w:hAnsi="Times New Roman" w:cs="Times New Roman"/>
          <w:sz w:val="24"/>
          <w:szCs w:val="24"/>
        </w:rPr>
      </w:pPr>
    </w:p>
    <w:p w:rsidR="00274572" w:rsidRPr="006C56A3" w:rsidRDefault="00274572" w:rsidP="003D3102">
      <w:pPr>
        <w:pStyle w:val="ConsPlusNormal"/>
        <w:ind w:left="4570"/>
        <w:jc w:val="both"/>
        <w:rPr>
          <w:rFonts w:ascii="Times New Roman" w:hAnsi="Times New Roman" w:cs="Times New Roman"/>
          <w:sz w:val="24"/>
          <w:szCs w:val="24"/>
        </w:rPr>
      </w:pPr>
    </w:p>
    <w:p w:rsidR="00274572" w:rsidRPr="006C56A3" w:rsidRDefault="00274572" w:rsidP="003D3102">
      <w:pPr>
        <w:pStyle w:val="ConsPlusNormal"/>
        <w:ind w:left="4570"/>
        <w:jc w:val="both"/>
        <w:rPr>
          <w:rFonts w:ascii="Times New Roman" w:hAnsi="Times New Roman" w:cs="Times New Roman"/>
          <w:sz w:val="24"/>
          <w:szCs w:val="24"/>
        </w:rPr>
      </w:pPr>
    </w:p>
    <w:p w:rsidR="00274572" w:rsidRPr="006C56A3" w:rsidRDefault="00274572" w:rsidP="003D3102">
      <w:pPr>
        <w:widowControl w:val="0"/>
        <w:autoSpaceDE w:val="0"/>
        <w:autoSpaceDN w:val="0"/>
        <w:spacing w:after="0" w:line="240" w:lineRule="auto"/>
        <w:jc w:val="center"/>
        <w:rPr>
          <w:rFonts w:ascii="Times New Roman" w:eastAsia="Times New Roman" w:hAnsi="Times New Roman" w:cs="Times New Roman"/>
          <w:sz w:val="24"/>
          <w:szCs w:val="24"/>
        </w:rPr>
      </w:pPr>
      <w:r w:rsidRPr="006C56A3">
        <w:rPr>
          <w:rFonts w:ascii="Times New Roman" w:eastAsia="Times New Roman" w:hAnsi="Times New Roman" w:cs="Times New Roman"/>
          <w:sz w:val="24"/>
          <w:szCs w:val="24"/>
        </w:rPr>
        <w:t>ПЕРЕЧЕНЬ</w:t>
      </w:r>
    </w:p>
    <w:p w:rsidR="00274572" w:rsidRPr="006C56A3" w:rsidRDefault="00274572" w:rsidP="003D3102">
      <w:pPr>
        <w:pStyle w:val="ConsPlusNormal"/>
        <w:jc w:val="center"/>
        <w:rPr>
          <w:rFonts w:ascii="Times New Roman" w:hAnsi="Times New Roman" w:cs="Times New Roman"/>
          <w:sz w:val="24"/>
          <w:szCs w:val="24"/>
        </w:rPr>
      </w:pPr>
      <w:r w:rsidRPr="006C56A3">
        <w:rPr>
          <w:rFonts w:ascii="Times New Roman" w:eastAsia="Calibri" w:hAnsi="Times New Roman" w:cs="Times New Roman"/>
          <w:sz w:val="24"/>
          <w:szCs w:val="24"/>
          <w:lang w:eastAsia="en-US"/>
        </w:rPr>
        <w:t>И ЗНАЧЕНИЯ ПОКАЗАТЕЛЕЙ РЕЗУЛЬТАТИВНОСТИ ПОДПРОГРАММЫ</w:t>
      </w:r>
    </w:p>
    <w:p w:rsidR="00274572" w:rsidRPr="006C56A3" w:rsidRDefault="00274572" w:rsidP="003D3102">
      <w:pPr>
        <w:spacing w:after="0" w:line="240" w:lineRule="auto"/>
        <w:rPr>
          <w:rFonts w:ascii="Times New Roman" w:hAnsi="Times New Roman" w:cs="Times New Roman"/>
          <w:sz w:val="28"/>
          <w:szCs w:val="28"/>
        </w:rPr>
      </w:pPr>
    </w:p>
    <w:tbl>
      <w:tblPr>
        <w:tblW w:w="12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3072"/>
        <w:gridCol w:w="1839"/>
        <w:gridCol w:w="1839"/>
        <w:gridCol w:w="1559"/>
        <w:gridCol w:w="993"/>
        <w:gridCol w:w="1134"/>
        <w:gridCol w:w="992"/>
        <w:gridCol w:w="935"/>
      </w:tblGrid>
      <w:tr w:rsidR="00274572" w:rsidRPr="006C56A3" w:rsidTr="00321B93">
        <w:trPr>
          <w:jc w:val="center"/>
        </w:trPr>
        <w:tc>
          <w:tcPr>
            <w:tcW w:w="454" w:type="dxa"/>
            <w:vMerge w:val="restart"/>
            <w:vAlign w:val="center"/>
          </w:tcPr>
          <w:p w:rsidR="00274572" w:rsidRPr="006C56A3" w:rsidRDefault="00274572"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hAnsi="Times New Roman" w:cs="Times New Roman"/>
              </w:rPr>
              <w:br w:type="page"/>
              <w:t>№</w:t>
            </w:r>
            <w:r w:rsidRPr="006C56A3">
              <w:rPr>
                <w:rFonts w:ascii="Times New Roman" w:eastAsia="Times New Roman" w:hAnsi="Times New Roman" w:cs="Times New Roman"/>
              </w:rPr>
              <w:t>п/п</w:t>
            </w:r>
          </w:p>
        </w:tc>
        <w:tc>
          <w:tcPr>
            <w:tcW w:w="3072" w:type="dxa"/>
            <w:vMerge w:val="restart"/>
            <w:vAlign w:val="center"/>
          </w:tcPr>
          <w:p w:rsidR="00274572" w:rsidRPr="006C56A3" w:rsidRDefault="00274572"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Цель, показатели результативности</w:t>
            </w:r>
          </w:p>
        </w:tc>
        <w:tc>
          <w:tcPr>
            <w:tcW w:w="1839" w:type="dxa"/>
            <w:vMerge w:val="restart"/>
            <w:vAlign w:val="center"/>
          </w:tcPr>
          <w:p w:rsidR="00274572" w:rsidRPr="006C56A3" w:rsidRDefault="00274572"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Ед. изм.</w:t>
            </w:r>
          </w:p>
        </w:tc>
        <w:tc>
          <w:tcPr>
            <w:tcW w:w="1839" w:type="dxa"/>
            <w:vMerge w:val="restart"/>
            <w:vAlign w:val="center"/>
          </w:tcPr>
          <w:p w:rsidR="00274572" w:rsidRPr="006C56A3" w:rsidRDefault="00274572"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 xml:space="preserve">Вес </w:t>
            </w:r>
          </w:p>
          <w:p w:rsidR="00274572" w:rsidRPr="006C56A3" w:rsidRDefault="00274572"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показателя</w:t>
            </w:r>
          </w:p>
        </w:tc>
        <w:tc>
          <w:tcPr>
            <w:tcW w:w="1559" w:type="dxa"/>
            <w:vMerge w:val="restart"/>
            <w:vAlign w:val="center"/>
          </w:tcPr>
          <w:p w:rsidR="00274572" w:rsidRPr="006C56A3" w:rsidRDefault="00274572"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Источник информации</w:t>
            </w:r>
          </w:p>
        </w:tc>
        <w:tc>
          <w:tcPr>
            <w:tcW w:w="4054" w:type="dxa"/>
            <w:gridSpan w:val="4"/>
            <w:vAlign w:val="center"/>
          </w:tcPr>
          <w:p w:rsidR="00274572" w:rsidRPr="006C56A3" w:rsidRDefault="00274572"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Годы реализации подпрограммы</w:t>
            </w:r>
          </w:p>
        </w:tc>
      </w:tr>
      <w:tr w:rsidR="00274572" w:rsidRPr="006C56A3" w:rsidTr="00321B93">
        <w:trPr>
          <w:jc w:val="center"/>
        </w:trPr>
        <w:tc>
          <w:tcPr>
            <w:tcW w:w="454" w:type="dxa"/>
            <w:vMerge/>
            <w:vAlign w:val="center"/>
          </w:tcPr>
          <w:p w:rsidR="00274572" w:rsidRPr="006C56A3" w:rsidRDefault="00274572" w:rsidP="003D3102">
            <w:pPr>
              <w:spacing w:after="0" w:line="240" w:lineRule="auto"/>
              <w:jc w:val="center"/>
              <w:rPr>
                <w:rFonts w:ascii="Times New Roman" w:eastAsia="Calibri" w:hAnsi="Times New Roman" w:cs="Times New Roman"/>
                <w:lang w:eastAsia="en-US"/>
              </w:rPr>
            </w:pPr>
          </w:p>
        </w:tc>
        <w:tc>
          <w:tcPr>
            <w:tcW w:w="3072" w:type="dxa"/>
            <w:vMerge/>
            <w:vAlign w:val="center"/>
          </w:tcPr>
          <w:p w:rsidR="00274572" w:rsidRPr="006C56A3" w:rsidRDefault="00274572" w:rsidP="003D3102">
            <w:pPr>
              <w:spacing w:after="0" w:line="240" w:lineRule="auto"/>
              <w:jc w:val="center"/>
              <w:rPr>
                <w:rFonts w:ascii="Times New Roman" w:eastAsia="Calibri" w:hAnsi="Times New Roman" w:cs="Times New Roman"/>
                <w:lang w:eastAsia="en-US"/>
              </w:rPr>
            </w:pPr>
          </w:p>
        </w:tc>
        <w:tc>
          <w:tcPr>
            <w:tcW w:w="1839" w:type="dxa"/>
            <w:vMerge/>
            <w:vAlign w:val="center"/>
          </w:tcPr>
          <w:p w:rsidR="00274572" w:rsidRPr="006C56A3" w:rsidRDefault="00274572" w:rsidP="003D3102">
            <w:pPr>
              <w:spacing w:after="0" w:line="240" w:lineRule="auto"/>
              <w:jc w:val="center"/>
              <w:rPr>
                <w:rFonts w:ascii="Times New Roman" w:eastAsia="Calibri" w:hAnsi="Times New Roman" w:cs="Times New Roman"/>
                <w:lang w:eastAsia="en-US"/>
              </w:rPr>
            </w:pPr>
          </w:p>
        </w:tc>
        <w:tc>
          <w:tcPr>
            <w:tcW w:w="1839" w:type="dxa"/>
            <w:vMerge/>
            <w:vAlign w:val="center"/>
          </w:tcPr>
          <w:p w:rsidR="00274572" w:rsidRPr="006C56A3" w:rsidRDefault="00274572" w:rsidP="003D3102">
            <w:pPr>
              <w:spacing w:after="0" w:line="240" w:lineRule="auto"/>
              <w:jc w:val="center"/>
              <w:rPr>
                <w:rFonts w:ascii="Times New Roman" w:eastAsia="Calibri" w:hAnsi="Times New Roman" w:cs="Times New Roman"/>
                <w:lang w:eastAsia="en-US"/>
              </w:rPr>
            </w:pPr>
          </w:p>
        </w:tc>
        <w:tc>
          <w:tcPr>
            <w:tcW w:w="1559" w:type="dxa"/>
            <w:vMerge/>
            <w:vAlign w:val="center"/>
          </w:tcPr>
          <w:p w:rsidR="00274572" w:rsidRPr="006C56A3" w:rsidRDefault="00274572" w:rsidP="003D3102">
            <w:pPr>
              <w:spacing w:after="0" w:line="240" w:lineRule="auto"/>
              <w:jc w:val="center"/>
              <w:rPr>
                <w:rFonts w:ascii="Times New Roman" w:eastAsia="Calibri" w:hAnsi="Times New Roman" w:cs="Times New Roman"/>
                <w:lang w:eastAsia="en-US"/>
              </w:rPr>
            </w:pPr>
          </w:p>
        </w:tc>
        <w:tc>
          <w:tcPr>
            <w:tcW w:w="993" w:type="dxa"/>
            <w:vAlign w:val="center"/>
          </w:tcPr>
          <w:p w:rsidR="00274572" w:rsidRPr="006C56A3" w:rsidRDefault="00FC33B8" w:rsidP="003D3102">
            <w:pPr>
              <w:widowControl w:val="0"/>
              <w:autoSpaceDE w:val="0"/>
              <w:autoSpaceDN w:val="0"/>
              <w:spacing w:after="0" w:line="240" w:lineRule="auto"/>
              <w:jc w:val="center"/>
              <w:rPr>
                <w:rFonts w:ascii="Times New Roman" w:eastAsia="Times New Roman" w:hAnsi="Times New Roman" w:cs="Times New Roman"/>
              </w:rPr>
            </w:pPr>
            <w:hyperlink w:anchor="P1769" w:history="1"/>
            <w:r w:rsidR="00274572" w:rsidRPr="006C56A3">
              <w:rPr>
                <w:rFonts w:ascii="Times New Roman" w:eastAsia="Times New Roman" w:hAnsi="Times New Roman" w:cs="Times New Roman"/>
                <w:b/>
              </w:rPr>
              <w:t>202</w:t>
            </w:r>
            <w:r w:rsidR="006A2977" w:rsidRPr="006C56A3">
              <w:rPr>
                <w:rFonts w:ascii="Times New Roman" w:eastAsia="Times New Roman" w:hAnsi="Times New Roman" w:cs="Times New Roman"/>
                <w:b/>
              </w:rPr>
              <w:t>4</w:t>
            </w:r>
          </w:p>
        </w:tc>
        <w:tc>
          <w:tcPr>
            <w:tcW w:w="1134" w:type="dxa"/>
            <w:vAlign w:val="center"/>
          </w:tcPr>
          <w:p w:rsidR="00274572" w:rsidRPr="006C56A3" w:rsidRDefault="00274572" w:rsidP="003D3102">
            <w:pPr>
              <w:widowControl w:val="0"/>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202</w:t>
            </w:r>
            <w:r w:rsidR="006A2977" w:rsidRPr="006C56A3">
              <w:rPr>
                <w:rFonts w:ascii="Times New Roman" w:eastAsia="Times New Roman" w:hAnsi="Times New Roman" w:cs="Times New Roman"/>
                <w:b/>
              </w:rPr>
              <w:t>5</w:t>
            </w:r>
          </w:p>
        </w:tc>
        <w:tc>
          <w:tcPr>
            <w:tcW w:w="992" w:type="dxa"/>
            <w:vAlign w:val="center"/>
          </w:tcPr>
          <w:p w:rsidR="00274572" w:rsidRPr="006C56A3" w:rsidRDefault="00274572" w:rsidP="003D3102">
            <w:pPr>
              <w:widowControl w:val="0"/>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202</w:t>
            </w:r>
            <w:r w:rsidR="006A2977" w:rsidRPr="006C56A3">
              <w:rPr>
                <w:rFonts w:ascii="Times New Roman" w:eastAsia="Times New Roman" w:hAnsi="Times New Roman" w:cs="Times New Roman"/>
                <w:b/>
              </w:rPr>
              <w:t>6</w:t>
            </w:r>
          </w:p>
        </w:tc>
        <w:tc>
          <w:tcPr>
            <w:tcW w:w="935" w:type="dxa"/>
            <w:vAlign w:val="center"/>
          </w:tcPr>
          <w:p w:rsidR="00274572" w:rsidRPr="006C56A3" w:rsidRDefault="00274572" w:rsidP="003D3102">
            <w:pPr>
              <w:widowControl w:val="0"/>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202</w:t>
            </w:r>
            <w:r w:rsidR="006A2977" w:rsidRPr="006C56A3">
              <w:rPr>
                <w:rFonts w:ascii="Times New Roman" w:eastAsia="Times New Roman" w:hAnsi="Times New Roman" w:cs="Times New Roman"/>
                <w:b/>
              </w:rPr>
              <w:t>7</w:t>
            </w:r>
          </w:p>
        </w:tc>
      </w:tr>
      <w:tr w:rsidR="00274572" w:rsidRPr="006C56A3" w:rsidTr="00321B93">
        <w:trPr>
          <w:jc w:val="center"/>
        </w:trPr>
        <w:tc>
          <w:tcPr>
            <w:tcW w:w="454" w:type="dxa"/>
            <w:vAlign w:val="center"/>
          </w:tcPr>
          <w:p w:rsidR="00274572" w:rsidRPr="006C56A3" w:rsidRDefault="00274572"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w:t>
            </w:r>
          </w:p>
        </w:tc>
        <w:tc>
          <w:tcPr>
            <w:tcW w:w="3072" w:type="dxa"/>
            <w:vAlign w:val="center"/>
          </w:tcPr>
          <w:p w:rsidR="00274572" w:rsidRPr="006C56A3" w:rsidRDefault="00274572"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w:t>
            </w:r>
          </w:p>
        </w:tc>
        <w:tc>
          <w:tcPr>
            <w:tcW w:w="1839" w:type="dxa"/>
            <w:vAlign w:val="center"/>
          </w:tcPr>
          <w:p w:rsidR="00274572" w:rsidRPr="006C56A3" w:rsidRDefault="00274572"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w:t>
            </w:r>
          </w:p>
        </w:tc>
        <w:tc>
          <w:tcPr>
            <w:tcW w:w="1839" w:type="dxa"/>
            <w:vAlign w:val="center"/>
          </w:tcPr>
          <w:p w:rsidR="00274572" w:rsidRPr="006C56A3" w:rsidRDefault="00274572"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4</w:t>
            </w:r>
          </w:p>
        </w:tc>
        <w:tc>
          <w:tcPr>
            <w:tcW w:w="1559" w:type="dxa"/>
            <w:vAlign w:val="center"/>
          </w:tcPr>
          <w:p w:rsidR="00274572" w:rsidRPr="006C56A3" w:rsidRDefault="00274572"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w:t>
            </w:r>
          </w:p>
        </w:tc>
        <w:tc>
          <w:tcPr>
            <w:tcW w:w="993" w:type="dxa"/>
            <w:vAlign w:val="center"/>
          </w:tcPr>
          <w:p w:rsidR="00274572" w:rsidRPr="006C56A3" w:rsidRDefault="00274572"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w:t>
            </w:r>
          </w:p>
        </w:tc>
        <w:tc>
          <w:tcPr>
            <w:tcW w:w="1134" w:type="dxa"/>
            <w:vAlign w:val="center"/>
          </w:tcPr>
          <w:p w:rsidR="00274572" w:rsidRPr="006C56A3" w:rsidRDefault="00274572"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7</w:t>
            </w:r>
          </w:p>
        </w:tc>
        <w:tc>
          <w:tcPr>
            <w:tcW w:w="992" w:type="dxa"/>
            <w:vAlign w:val="center"/>
          </w:tcPr>
          <w:p w:rsidR="00274572" w:rsidRPr="006C56A3" w:rsidRDefault="00274572"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8</w:t>
            </w:r>
          </w:p>
        </w:tc>
        <w:tc>
          <w:tcPr>
            <w:tcW w:w="935" w:type="dxa"/>
            <w:vAlign w:val="center"/>
          </w:tcPr>
          <w:p w:rsidR="00274572" w:rsidRPr="006C56A3" w:rsidRDefault="00274572"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9</w:t>
            </w:r>
          </w:p>
        </w:tc>
      </w:tr>
      <w:tr w:rsidR="00274572" w:rsidRPr="006C56A3" w:rsidTr="00321B93">
        <w:trPr>
          <w:trHeight w:val="527"/>
          <w:jc w:val="center"/>
        </w:trPr>
        <w:tc>
          <w:tcPr>
            <w:tcW w:w="454" w:type="dxa"/>
          </w:tcPr>
          <w:p w:rsidR="00274572" w:rsidRPr="006C56A3" w:rsidRDefault="00274572" w:rsidP="003D3102">
            <w:pPr>
              <w:spacing w:after="0" w:line="240" w:lineRule="auto"/>
              <w:rPr>
                <w:rFonts w:ascii="Times New Roman" w:eastAsia="Times New Roman" w:hAnsi="Times New Roman" w:cs="Times New Roman"/>
              </w:rPr>
            </w:pPr>
          </w:p>
        </w:tc>
        <w:tc>
          <w:tcPr>
            <w:tcW w:w="12363" w:type="dxa"/>
            <w:gridSpan w:val="8"/>
          </w:tcPr>
          <w:p w:rsidR="00274572" w:rsidRPr="006C56A3" w:rsidRDefault="00274572" w:rsidP="003D3102">
            <w:pPr>
              <w:shd w:val="clear" w:color="auto" w:fill="FFFFFF"/>
              <w:autoSpaceDE w:val="0"/>
              <w:autoSpaceDN w:val="0"/>
              <w:adjustRightInd w:val="0"/>
              <w:spacing w:after="0" w:line="240" w:lineRule="auto"/>
              <w:outlineLvl w:val="0"/>
              <w:rPr>
                <w:rFonts w:ascii="Times New Roman" w:eastAsia="Times New Roman" w:hAnsi="Times New Roman" w:cs="Times New Roman"/>
                <w:b/>
              </w:rPr>
            </w:pPr>
            <w:r w:rsidRPr="006C56A3">
              <w:rPr>
                <w:rFonts w:ascii="Times New Roman" w:eastAsia="Times New Roman" w:hAnsi="Times New Roman" w:cs="Times New Roman"/>
                <w:b/>
              </w:rPr>
              <w:t xml:space="preserve">Наименование подпрограммы: </w:t>
            </w:r>
            <w:r w:rsidRPr="006C56A3">
              <w:rPr>
                <w:rFonts w:ascii="Times New Roman" w:hAnsi="Times New Roman" w:cs="Times New Roman"/>
                <w:b/>
                <w:lang w:eastAsia="ar-SA"/>
              </w:rPr>
              <w:t>«Обеспечение приоритетных направлений муниципальной системы образования города Боготола»</w:t>
            </w:r>
          </w:p>
        </w:tc>
      </w:tr>
      <w:tr w:rsidR="00274572" w:rsidRPr="006C56A3" w:rsidTr="00321B93">
        <w:trPr>
          <w:jc w:val="center"/>
        </w:trPr>
        <w:tc>
          <w:tcPr>
            <w:tcW w:w="454" w:type="dxa"/>
          </w:tcPr>
          <w:p w:rsidR="00274572" w:rsidRPr="006C56A3" w:rsidRDefault="00274572" w:rsidP="003D3102">
            <w:pPr>
              <w:widowControl w:val="0"/>
              <w:autoSpaceDE w:val="0"/>
              <w:autoSpaceDN w:val="0"/>
              <w:spacing w:after="0" w:line="240" w:lineRule="auto"/>
              <w:rPr>
                <w:rFonts w:ascii="Times New Roman" w:eastAsia="Times New Roman" w:hAnsi="Times New Roman" w:cs="Times New Roman"/>
              </w:rPr>
            </w:pPr>
          </w:p>
        </w:tc>
        <w:tc>
          <w:tcPr>
            <w:tcW w:w="12363" w:type="dxa"/>
            <w:gridSpan w:val="8"/>
          </w:tcPr>
          <w:p w:rsidR="00274572" w:rsidRPr="006C56A3" w:rsidRDefault="00274572" w:rsidP="003D3102">
            <w:pPr>
              <w:widowControl w:val="0"/>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 xml:space="preserve">Цель подпрограммы: </w:t>
            </w:r>
            <w:r w:rsidRPr="006C56A3">
              <w:rPr>
                <w:rFonts w:ascii="Times New Roman" w:hAnsi="Times New Roman" w:cs="Times New Roman"/>
                <w:lang w:eastAsia="ar-SA"/>
              </w:rPr>
              <w:t xml:space="preserve">создание условий, обеспечивающих методическую поддержку </w:t>
            </w:r>
            <w:r w:rsidR="004F3CFC" w:rsidRPr="006C56A3">
              <w:rPr>
                <w:rFonts w:ascii="Times New Roman" w:hAnsi="Times New Roman" w:cs="Times New Roman"/>
                <w:lang w:eastAsia="ar-SA"/>
              </w:rPr>
              <w:t xml:space="preserve">в реализации </w:t>
            </w:r>
            <w:r w:rsidRPr="006C56A3">
              <w:rPr>
                <w:rFonts w:ascii="Times New Roman" w:hAnsi="Times New Roman" w:cs="Times New Roman"/>
                <w:lang w:eastAsia="ar-SA"/>
              </w:rPr>
              <w:t>приоритетных направлений муниципальной системы образования города Боготола.</w:t>
            </w:r>
          </w:p>
        </w:tc>
      </w:tr>
      <w:tr w:rsidR="00274572" w:rsidRPr="006C56A3" w:rsidTr="00321B93">
        <w:trPr>
          <w:jc w:val="center"/>
        </w:trPr>
        <w:tc>
          <w:tcPr>
            <w:tcW w:w="454" w:type="dxa"/>
          </w:tcPr>
          <w:p w:rsidR="00274572" w:rsidRPr="006C56A3" w:rsidRDefault="00274572" w:rsidP="003D3102">
            <w:pPr>
              <w:widowControl w:val="0"/>
              <w:autoSpaceDE w:val="0"/>
              <w:autoSpaceDN w:val="0"/>
              <w:spacing w:after="0" w:line="240" w:lineRule="auto"/>
              <w:rPr>
                <w:rFonts w:ascii="Times New Roman" w:eastAsia="Times New Roman" w:hAnsi="Times New Roman" w:cs="Times New Roman"/>
              </w:rPr>
            </w:pPr>
          </w:p>
        </w:tc>
        <w:tc>
          <w:tcPr>
            <w:tcW w:w="12363" w:type="dxa"/>
            <w:gridSpan w:val="8"/>
          </w:tcPr>
          <w:p w:rsidR="00274572" w:rsidRPr="006C56A3" w:rsidRDefault="00274572" w:rsidP="003D3102">
            <w:pPr>
              <w:widowControl w:val="0"/>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 xml:space="preserve">Задача 1: </w:t>
            </w:r>
            <w:r w:rsidRPr="006C56A3">
              <w:rPr>
                <w:rFonts w:ascii="Times New Roman" w:hAnsi="Times New Roman" w:cs="Times New Roman"/>
              </w:rPr>
              <w:t xml:space="preserve">создание условий для повышения квалификации работников МКУ «Управления образования г. Боготола» и методического сопровождения </w:t>
            </w:r>
            <w:r w:rsidR="00FC1783" w:rsidRPr="006C56A3">
              <w:rPr>
                <w:rFonts w:ascii="Times New Roman" w:hAnsi="Times New Roman" w:cs="Times New Roman"/>
              </w:rPr>
              <w:t xml:space="preserve">введения </w:t>
            </w:r>
            <w:r w:rsidRPr="006C56A3">
              <w:rPr>
                <w:rFonts w:ascii="Times New Roman" w:hAnsi="Times New Roman" w:cs="Times New Roman"/>
              </w:rPr>
              <w:t>ФГОС</w:t>
            </w:r>
          </w:p>
        </w:tc>
      </w:tr>
      <w:tr w:rsidR="00274572" w:rsidRPr="006C56A3" w:rsidTr="00321B93">
        <w:trPr>
          <w:jc w:val="center"/>
        </w:trPr>
        <w:tc>
          <w:tcPr>
            <w:tcW w:w="454" w:type="dxa"/>
          </w:tcPr>
          <w:p w:rsidR="00274572" w:rsidRPr="006C56A3" w:rsidRDefault="00274572" w:rsidP="003D3102">
            <w:pPr>
              <w:widowControl w:val="0"/>
              <w:autoSpaceDE w:val="0"/>
              <w:autoSpaceDN w:val="0"/>
              <w:spacing w:after="0" w:line="240" w:lineRule="auto"/>
              <w:rPr>
                <w:rFonts w:ascii="Times New Roman" w:eastAsia="Times New Roman" w:hAnsi="Times New Roman" w:cs="Times New Roman"/>
              </w:rPr>
            </w:pPr>
          </w:p>
        </w:tc>
        <w:tc>
          <w:tcPr>
            <w:tcW w:w="3072" w:type="dxa"/>
          </w:tcPr>
          <w:p w:rsidR="00274572" w:rsidRPr="006C56A3" w:rsidRDefault="00274572" w:rsidP="003D3102">
            <w:pPr>
              <w:widowControl w:val="0"/>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Показатели результативности:</w:t>
            </w:r>
          </w:p>
        </w:tc>
        <w:tc>
          <w:tcPr>
            <w:tcW w:w="1839" w:type="dxa"/>
          </w:tcPr>
          <w:p w:rsidR="00274572" w:rsidRPr="006C56A3" w:rsidRDefault="00274572" w:rsidP="003D3102">
            <w:pPr>
              <w:widowControl w:val="0"/>
              <w:autoSpaceDE w:val="0"/>
              <w:autoSpaceDN w:val="0"/>
              <w:spacing w:after="0" w:line="240" w:lineRule="auto"/>
              <w:rPr>
                <w:rFonts w:ascii="Times New Roman" w:eastAsia="Times New Roman" w:hAnsi="Times New Roman" w:cs="Times New Roman"/>
              </w:rPr>
            </w:pPr>
          </w:p>
        </w:tc>
        <w:tc>
          <w:tcPr>
            <w:tcW w:w="1839" w:type="dxa"/>
          </w:tcPr>
          <w:p w:rsidR="00274572" w:rsidRPr="006C56A3" w:rsidRDefault="00274572" w:rsidP="003D3102">
            <w:pPr>
              <w:widowControl w:val="0"/>
              <w:autoSpaceDE w:val="0"/>
              <w:autoSpaceDN w:val="0"/>
              <w:spacing w:after="0" w:line="240" w:lineRule="auto"/>
              <w:rPr>
                <w:rFonts w:ascii="Times New Roman" w:eastAsia="Times New Roman" w:hAnsi="Times New Roman" w:cs="Times New Roman"/>
              </w:rPr>
            </w:pPr>
          </w:p>
        </w:tc>
        <w:tc>
          <w:tcPr>
            <w:tcW w:w="1559" w:type="dxa"/>
          </w:tcPr>
          <w:p w:rsidR="00274572" w:rsidRPr="006C56A3" w:rsidRDefault="00274572" w:rsidP="003D3102">
            <w:pPr>
              <w:widowControl w:val="0"/>
              <w:autoSpaceDE w:val="0"/>
              <w:autoSpaceDN w:val="0"/>
              <w:spacing w:after="0" w:line="240" w:lineRule="auto"/>
              <w:rPr>
                <w:rFonts w:ascii="Times New Roman" w:eastAsia="Times New Roman" w:hAnsi="Times New Roman" w:cs="Times New Roman"/>
              </w:rPr>
            </w:pPr>
          </w:p>
        </w:tc>
        <w:tc>
          <w:tcPr>
            <w:tcW w:w="993" w:type="dxa"/>
          </w:tcPr>
          <w:p w:rsidR="00274572" w:rsidRPr="006C56A3" w:rsidRDefault="00274572" w:rsidP="003D3102">
            <w:pPr>
              <w:widowControl w:val="0"/>
              <w:autoSpaceDE w:val="0"/>
              <w:autoSpaceDN w:val="0"/>
              <w:spacing w:after="0" w:line="240" w:lineRule="auto"/>
              <w:rPr>
                <w:rFonts w:ascii="Times New Roman" w:eastAsia="Times New Roman" w:hAnsi="Times New Roman" w:cs="Times New Roman"/>
              </w:rPr>
            </w:pPr>
          </w:p>
        </w:tc>
        <w:tc>
          <w:tcPr>
            <w:tcW w:w="1134" w:type="dxa"/>
          </w:tcPr>
          <w:p w:rsidR="00274572" w:rsidRPr="006C56A3" w:rsidRDefault="00274572" w:rsidP="003D3102">
            <w:pPr>
              <w:widowControl w:val="0"/>
              <w:autoSpaceDE w:val="0"/>
              <w:autoSpaceDN w:val="0"/>
              <w:spacing w:after="0" w:line="240" w:lineRule="auto"/>
              <w:rPr>
                <w:rFonts w:ascii="Times New Roman" w:eastAsia="Times New Roman" w:hAnsi="Times New Roman" w:cs="Times New Roman"/>
              </w:rPr>
            </w:pPr>
          </w:p>
        </w:tc>
        <w:tc>
          <w:tcPr>
            <w:tcW w:w="992" w:type="dxa"/>
          </w:tcPr>
          <w:p w:rsidR="00274572" w:rsidRPr="006C56A3" w:rsidRDefault="00274572" w:rsidP="003D3102">
            <w:pPr>
              <w:widowControl w:val="0"/>
              <w:autoSpaceDE w:val="0"/>
              <w:autoSpaceDN w:val="0"/>
              <w:spacing w:after="0" w:line="240" w:lineRule="auto"/>
              <w:rPr>
                <w:rFonts w:ascii="Times New Roman" w:eastAsia="Times New Roman" w:hAnsi="Times New Roman" w:cs="Times New Roman"/>
              </w:rPr>
            </w:pPr>
          </w:p>
        </w:tc>
        <w:tc>
          <w:tcPr>
            <w:tcW w:w="935" w:type="dxa"/>
          </w:tcPr>
          <w:p w:rsidR="00274572" w:rsidRPr="006C56A3" w:rsidRDefault="00274572" w:rsidP="003D3102">
            <w:pPr>
              <w:widowControl w:val="0"/>
              <w:autoSpaceDE w:val="0"/>
              <w:autoSpaceDN w:val="0"/>
              <w:spacing w:after="0" w:line="240" w:lineRule="auto"/>
              <w:rPr>
                <w:rFonts w:ascii="Times New Roman" w:eastAsia="Times New Roman" w:hAnsi="Times New Roman" w:cs="Times New Roman"/>
              </w:rPr>
            </w:pPr>
          </w:p>
        </w:tc>
      </w:tr>
      <w:tr w:rsidR="00274572" w:rsidRPr="006C56A3" w:rsidTr="00321B93">
        <w:trPr>
          <w:trHeight w:val="752"/>
          <w:jc w:val="center"/>
        </w:trPr>
        <w:tc>
          <w:tcPr>
            <w:tcW w:w="454" w:type="dxa"/>
          </w:tcPr>
          <w:p w:rsidR="00274572" w:rsidRPr="006C56A3" w:rsidRDefault="00274572" w:rsidP="003D3102">
            <w:pPr>
              <w:widowControl w:val="0"/>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1.1</w:t>
            </w:r>
          </w:p>
        </w:tc>
        <w:tc>
          <w:tcPr>
            <w:tcW w:w="3072" w:type="dxa"/>
          </w:tcPr>
          <w:p w:rsidR="00274572" w:rsidRPr="006C56A3" w:rsidRDefault="00274572" w:rsidP="003D3102">
            <w:pPr>
              <w:shd w:val="clear" w:color="auto" w:fill="FFFFFF"/>
              <w:autoSpaceDE w:val="0"/>
              <w:autoSpaceDN w:val="0"/>
              <w:adjustRightInd w:val="0"/>
              <w:spacing w:after="0" w:line="240" w:lineRule="auto"/>
              <w:rPr>
                <w:rFonts w:ascii="Times New Roman" w:hAnsi="Times New Roman" w:cs="Times New Roman"/>
              </w:rPr>
            </w:pPr>
            <w:r w:rsidRPr="006C56A3">
              <w:rPr>
                <w:rFonts w:ascii="Times New Roman" w:hAnsi="Times New Roman" w:cs="Times New Roman"/>
              </w:rPr>
              <w:t>Число работников Управления образования, прошедших повышение квалификации</w:t>
            </w:r>
          </w:p>
        </w:tc>
        <w:tc>
          <w:tcPr>
            <w:tcW w:w="1839"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чел.</w:t>
            </w:r>
          </w:p>
        </w:tc>
        <w:tc>
          <w:tcPr>
            <w:tcW w:w="1839"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0,1</w:t>
            </w:r>
          </w:p>
        </w:tc>
        <w:tc>
          <w:tcPr>
            <w:tcW w:w="1559"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p>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Отчет ИМК</w:t>
            </w:r>
          </w:p>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p>
        </w:tc>
        <w:tc>
          <w:tcPr>
            <w:tcW w:w="993"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6</w:t>
            </w:r>
          </w:p>
        </w:tc>
        <w:tc>
          <w:tcPr>
            <w:tcW w:w="1134"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6</w:t>
            </w:r>
          </w:p>
        </w:tc>
        <w:tc>
          <w:tcPr>
            <w:tcW w:w="992"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6</w:t>
            </w:r>
          </w:p>
        </w:tc>
        <w:tc>
          <w:tcPr>
            <w:tcW w:w="935"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6</w:t>
            </w:r>
          </w:p>
        </w:tc>
      </w:tr>
      <w:tr w:rsidR="00274572" w:rsidRPr="006C56A3" w:rsidTr="00321B93">
        <w:trPr>
          <w:jc w:val="center"/>
        </w:trPr>
        <w:tc>
          <w:tcPr>
            <w:tcW w:w="454" w:type="dxa"/>
          </w:tcPr>
          <w:p w:rsidR="00274572" w:rsidRPr="006C56A3" w:rsidRDefault="00274572" w:rsidP="003D3102">
            <w:pPr>
              <w:widowControl w:val="0"/>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1.2</w:t>
            </w:r>
          </w:p>
        </w:tc>
        <w:tc>
          <w:tcPr>
            <w:tcW w:w="3072" w:type="dxa"/>
          </w:tcPr>
          <w:p w:rsidR="00274572" w:rsidRPr="006C56A3" w:rsidRDefault="00274572" w:rsidP="003D3102">
            <w:pPr>
              <w:shd w:val="clear" w:color="auto" w:fill="FFFFFF"/>
              <w:autoSpaceDE w:val="0"/>
              <w:autoSpaceDN w:val="0"/>
              <w:adjustRightInd w:val="0"/>
              <w:spacing w:after="0" w:line="240" w:lineRule="auto"/>
              <w:rPr>
                <w:rFonts w:ascii="Times New Roman" w:hAnsi="Times New Roman" w:cs="Times New Roman"/>
              </w:rPr>
            </w:pPr>
            <w:r w:rsidRPr="006C56A3">
              <w:rPr>
                <w:rFonts w:ascii="Times New Roman" w:hAnsi="Times New Roman" w:cs="Times New Roman"/>
              </w:rPr>
              <w:t>Количество руководящих работников и методистов, прошедших аттестацию.</w:t>
            </w:r>
          </w:p>
        </w:tc>
        <w:tc>
          <w:tcPr>
            <w:tcW w:w="1839"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чел.</w:t>
            </w:r>
          </w:p>
        </w:tc>
        <w:tc>
          <w:tcPr>
            <w:tcW w:w="1839"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0,03</w:t>
            </w:r>
          </w:p>
        </w:tc>
        <w:tc>
          <w:tcPr>
            <w:tcW w:w="1559"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Информация аттестационной комиссии</w:t>
            </w:r>
          </w:p>
        </w:tc>
        <w:tc>
          <w:tcPr>
            <w:tcW w:w="993"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p>
          <w:p w:rsidR="00274572" w:rsidRPr="006C56A3" w:rsidRDefault="000A3914"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6</w:t>
            </w:r>
          </w:p>
        </w:tc>
        <w:tc>
          <w:tcPr>
            <w:tcW w:w="1134"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p>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2</w:t>
            </w:r>
          </w:p>
        </w:tc>
        <w:tc>
          <w:tcPr>
            <w:tcW w:w="992"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p>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2</w:t>
            </w:r>
          </w:p>
        </w:tc>
        <w:tc>
          <w:tcPr>
            <w:tcW w:w="935" w:type="dxa"/>
            <w:vAlign w:val="center"/>
          </w:tcPr>
          <w:p w:rsidR="00274572" w:rsidRPr="006C56A3" w:rsidRDefault="00274572" w:rsidP="003D3102">
            <w:pPr>
              <w:shd w:val="clear" w:color="auto" w:fill="FFFFFF"/>
              <w:spacing w:after="0" w:line="240" w:lineRule="auto"/>
              <w:jc w:val="center"/>
              <w:rPr>
                <w:rFonts w:ascii="Times New Roman" w:hAnsi="Times New Roman" w:cs="Times New Roman"/>
              </w:rPr>
            </w:pPr>
          </w:p>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2</w:t>
            </w:r>
          </w:p>
        </w:tc>
      </w:tr>
      <w:tr w:rsidR="00274572" w:rsidRPr="006C56A3" w:rsidTr="00321B93">
        <w:trPr>
          <w:trHeight w:val="954"/>
          <w:jc w:val="center"/>
        </w:trPr>
        <w:tc>
          <w:tcPr>
            <w:tcW w:w="454" w:type="dxa"/>
          </w:tcPr>
          <w:p w:rsidR="00274572" w:rsidRPr="006C56A3" w:rsidRDefault="00274572" w:rsidP="003D3102">
            <w:pPr>
              <w:widowControl w:val="0"/>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lastRenderedPageBreak/>
              <w:t>1.3</w:t>
            </w:r>
          </w:p>
        </w:tc>
        <w:tc>
          <w:tcPr>
            <w:tcW w:w="3072" w:type="dxa"/>
          </w:tcPr>
          <w:p w:rsidR="00274572" w:rsidRPr="006C56A3" w:rsidRDefault="00274572" w:rsidP="003D3102">
            <w:pPr>
              <w:widowControl w:val="0"/>
              <w:shd w:val="clear" w:color="auto" w:fill="FFFFFF"/>
              <w:suppressAutoHyphens/>
              <w:autoSpaceDE w:val="0"/>
              <w:snapToGrid w:val="0"/>
              <w:spacing w:after="0" w:line="240" w:lineRule="auto"/>
              <w:ind w:right="104"/>
              <w:jc w:val="both"/>
              <w:rPr>
                <w:rFonts w:ascii="Times New Roman" w:hAnsi="Times New Roman" w:cs="Times New Roman"/>
              </w:rPr>
            </w:pPr>
            <w:r w:rsidRPr="006C56A3">
              <w:rPr>
                <w:rFonts w:ascii="Times New Roman" w:hAnsi="Times New Roman" w:cs="Times New Roman"/>
              </w:rPr>
              <w:t>Количество работников, получивших сопровождение аттестации</w:t>
            </w:r>
          </w:p>
        </w:tc>
        <w:tc>
          <w:tcPr>
            <w:tcW w:w="1839"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чел.</w:t>
            </w:r>
          </w:p>
        </w:tc>
        <w:tc>
          <w:tcPr>
            <w:tcW w:w="1839"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0,03</w:t>
            </w:r>
          </w:p>
        </w:tc>
        <w:tc>
          <w:tcPr>
            <w:tcW w:w="1559"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Информация аттестационной комиссии</w:t>
            </w:r>
          </w:p>
        </w:tc>
        <w:tc>
          <w:tcPr>
            <w:tcW w:w="993" w:type="dxa"/>
            <w:vAlign w:val="center"/>
          </w:tcPr>
          <w:p w:rsidR="00274572" w:rsidRPr="006C56A3" w:rsidRDefault="005672B7"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63</w:t>
            </w:r>
          </w:p>
        </w:tc>
        <w:tc>
          <w:tcPr>
            <w:tcW w:w="1134" w:type="dxa"/>
            <w:vAlign w:val="center"/>
          </w:tcPr>
          <w:p w:rsidR="00274572" w:rsidRPr="006C56A3" w:rsidRDefault="00CE5444" w:rsidP="003D3102">
            <w:pPr>
              <w:shd w:val="clear" w:color="auto" w:fill="FFFFFF"/>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53</w:t>
            </w:r>
          </w:p>
        </w:tc>
        <w:tc>
          <w:tcPr>
            <w:tcW w:w="992"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40</w:t>
            </w:r>
          </w:p>
        </w:tc>
        <w:tc>
          <w:tcPr>
            <w:tcW w:w="935" w:type="dxa"/>
            <w:vAlign w:val="center"/>
          </w:tcPr>
          <w:p w:rsidR="00274572" w:rsidRPr="006C56A3" w:rsidRDefault="00274572" w:rsidP="003D3102">
            <w:pPr>
              <w:shd w:val="clear" w:color="auto" w:fill="FFFFFF"/>
              <w:spacing w:after="0" w:line="240" w:lineRule="auto"/>
              <w:jc w:val="center"/>
              <w:rPr>
                <w:rFonts w:ascii="Times New Roman" w:hAnsi="Times New Roman" w:cs="Times New Roman"/>
              </w:rPr>
            </w:pPr>
            <w:r w:rsidRPr="006C56A3">
              <w:rPr>
                <w:rFonts w:ascii="Times New Roman" w:hAnsi="Times New Roman" w:cs="Times New Roman"/>
              </w:rPr>
              <w:t>40</w:t>
            </w:r>
          </w:p>
        </w:tc>
      </w:tr>
      <w:tr w:rsidR="00274572" w:rsidRPr="006C56A3" w:rsidTr="00321B93">
        <w:trPr>
          <w:jc w:val="center"/>
        </w:trPr>
        <w:tc>
          <w:tcPr>
            <w:tcW w:w="454" w:type="dxa"/>
          </w:tcPr>
          <w:p w:rsidR="00274572" w:rsidRPr="006C56A3" w:rsidRDefault="00274572" w:rsidP="003D3102">
            <w:pPr>
              <w:widowControl w:val="0"/>
              <w:autoSpaceDE w:val="0"/>
              <w:autoSpaceDN w:val="0"/>
              <w:spacing w:after="0" w:line="240" w:lineRule="auto"/>
              <w:rPr>
                <w:rFonts w:ascii="Times New Roman" w:eastAsia="Times New Roman" w:hAnsi="Times New Roman" w:cs="Times New Roman"/>
              </w:rPr>
            </w:pPr>
          </w:p>
        </w:tc>
        <w:tc>
          <w:tcPr>
            <w:tcW w:w="12363" w:type="dxa"/>
            <w:gridSpan w:val="8"/>
          </w:tcPr>
          <w:p w:rsidR="00274572" w:rsidRPr="006C56A3" w:rsidRDefault="00274572" w:rsidP="003D3102">
            <w:pPr>
              <w:shd w:val="clear" w:color="auto" w:fill="FFFFFF"/>
              <w:autoSpaceDE w:val="0"/>
              <w:autoSpaceDN w:val="0"/>
              <w:adjustRightInd w:val="0"/>
              <w:spacing w:after="0" w:line="240" w:lineRule="auto"/>
              <w:rPr>
                <w:rFonts w:ascii="Times New Roman" w:hAnsi="Times New Roman" w:cs="Times New Roman"/>
              </w:rPr>
            </w:pPr>
            <w:r w:rsidRPr="006C56A3">
              <w:rPr>
                <w:rFonts w:ascii="Times New Roman" w:eastAsia="Times New Roman" w:hAnsi="Times New Roman" w:cs="Times New Roman"/>
              </w:rPr>
              <w:t xml:space="preserve">Задача 2: </w:t>
            </w:r>
            <w:r w:rsidRPr="006C56A3">
              <w:rPr>
                <w:rFonts w:ascii="Times New Roman" w:hAnsi="Times New Roman" w:cs="Times New Roman"/>
                <w:lang w:eastAsia="ar-SA"/>
              </w:rPr>
              <w:t>выстраивание эффективной и рациональной кадровой политики</w:t>
            </w:r>
          </w:p>
        </w:tc>
      </w:tr>
      <w:tr w:rsidR="00274572" w:rsidRPr="006C56A3" w:rsidTr="00321B93">
        <w:trPr>
          <w:jc w:val="center"/>
        </w:trPr>
        <w:tc>
          <w:tcPr>
            <w:tcW w:w="454" w:type="dxa"/>
          </w:tcPr>
          <w:p w:rsidR="00274572" w:rsidRPr="006C56A3" w:rsidRDefault="00274572" w:rsidP="003D3102">
            <w:pPr>
              <w:widowControl w:val="0"/>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2.1</w:t>
            </w:r>
          </w:p>
        </w:tc>
        <w:tc>
          <w:tcPr>
            <w:tcW w:w="3072" w:type="dxa"/>
          </w:tcPr>
          <w:p w:rsidR="00274572" w:rsidRPr="006C56A3" w:rsidRDefault="00274572" w:rsidP="003D3102">
            <w:pPr>
              <w:shd w:val="clear" w:color="auto" w:fill="FFFFFF"/>
              <w:autoSpaceDE w:val="0"/>
              <w:autoSpaceDN w:val="0"/>
              <w:adjustRightInd w:val="0"/>
              <w:spacing w:after="0" w:line="240" w:lineRule="auto"/>
              <w:rPr>
                <w:rFonts w:ascii="Times New Roman" w:hAnsi="Times New Roman" w:cs="Times New Roman"/>
              </w:rPr>
            </w:pPr>
            <w:r w:rsidRPr="006C56A3">
              <w:rPr>
                <w:rFonts w:ascii="Times New Roman" w:hAnsi="Times New Roman" w:cs="Times New Roman"/>
              </w:rPr>
              <w:t>Создание кадрового резерва</w:t>
            </w:r>
          </w:p>
        </w:tc>
        <w:tc>
          <w:tcPr>
            <w:tcW w:w="1839"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чел.</w:t>
            </w:r>
          </w:p>
        </w:tc>
        <w:tc>
          <w:tcPr>
            <w:tcW w:w="1839"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0,03</w:t>
            </w:r>
          </w:p>
        </w:tc>
        <w:tc>
          <w:tcPr>
            <w:tcW w:w="1559"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Самообследование УО</w:t>
            </w:r>
          </w:p>
        </w:tc>
        <w:tc>
          <w:tcPr>
            <w:tcW w:w="993"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5</w:t>
            </w:r>
          </w:p>
        </w:tc>
        <w:tc>
          <w:tcPr>
            <w:tcW w:w="1134"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5</w:t>
            </w:r>
          </w:p>
        </w:tc>
        <w:tc>
          <w:tcPr>
            <w:tcW w:w="992"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5</w:t>
            </w:r>
          </w:p>
        </w:tc>
        <w:tc>
          <w:tcPr>
            <w:tcW w:w="935"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5</w:t>
            </w:r>
          </w:p>
        </w:tc>
      </w:tr>
      <w:tr w:rsidR="00274572" w:rsidRPr="006C56A3" w:rsidTr="00321B93">
        <w:trPr>
          <w:jc w:val="center"/>
        </w:trPr>
        <w:tc>
          <w:tcPr>
            <w:tcW w:w="454" w:type="dxa"/>
          </w:tcPr>
          <w:p w:rsidR="00274572" w:rsidRPr="006C56A3" w:rsidRDefault="00274572" w:rsidP="003D3102">
            <w:pPr>
              <w:widowControl w:val="0"/>
              <w:autoSpaceDE w:val="0"/>
              <w:autoSpaceDN w:val="0"/>
              <w:spacing w:after="0" w:line="240" w:lineRule="auto"/>
              <w:rPr>
                <w:rFonts w:ascii="Times New Roman" w:eastAsia="Times New Roman" w:hAnsi="Times New Roman" w:cs="Times New Roman"/>
              </w:rPr>
            </w:pPr>
          </w:p>
        </w:tc>
        <w:tc>
          <w:tcPr>
            <w:tcW w:w="12363" w:type="dxa"/>
            <w:gridSpan w:val="8"/>
          </w:tcPr>
          <w:p w:rsidR="00274572" w:rsidRPr="006C56A3" w:rsidRDefault="00274572" w:rsidP="003D3102">
            <w:pPr>
              <w:widowControl w:val="0"/>
              <w:shd w:val="clear" w:color="auto" w:fill="FFFFFF"/>
              <w:tabs>
                <w:tab w:val="left" w:pos="2835"/>
                <w:tab w:val="left" w:pos="3261"/>
                <w:tab w:val="left" w:pos="9639"/>
                <w:tab w:val="left" w:pos="9781"/>
              </w:tabs>
              <w:suppressAutoHyphens/>
              <w:autoSpaceDE w:val="0"/>
              <w:spacing w:after="0" w:line="240" w:lineRule="auto"/>
              <w:ind w:right="174"/>
              <w:jc w:val="both"/>
              <w:rPr>
                <w:rFonts w:ascii="Times New Roman" w:hAnsi="Times New Roman" w:cs="Times New Roman"/>
                <w:lang w:eastAsia="ar-SA"/>
              </w:rPr>
            </w:pPr>
            <w:r w:rsidRPr="006C56A3">
              <w:rPr>
                <w:rFonts w:ascii="Times New Roman" w:hAnsi="Times New Roman" w:cs="Times New Roman"/>
                <w:lang w:eastAsia="ar-SA"/>
              </w:rPr>
              <w:t>Задача 3: организация общегородских мероприятий профессиональной и социокультурной направленности.</w:t>
            </w:r>
          </w:p>
        </w:tc>
      </w:tr>
      <w:tr w:rsidR="00274572" w:rsidRPr="006C56A3" w:rsidTr="00321B93">
        <w:trPr>
          <w:jc w:val="center"/>
        </w:trPr>
        <w:tc>
          <w:tcPr>
            <w:tcW w:w="454" w:type="dxa"/>
          </w:tcPr>
          <w:p w:rsidR="00274572" w:rsidRPr="006C56A3" w:rsidRDefault="00274572" w:rsidP="003D3102">
            <w:pPr>
              <w:widowControl w:val="0"/>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3.1</w:t>
            </w:r>
          </w:p>
        </w:tc>
        <w:tc>
          <w:tcPr>
            <w:tcW w:w="3072" w:type="dxa"/>
            <w:vAlign w:val="center"/>
          </w:tcPr>
          <w:p w:rsidR="00274572" w:rsidRPr="006C56A3" w:rsidRDefault="00274572" w:rsidP="003D3102">
            <w:pPr>
              <w:shd w:val="clear" w:color="auto" w:fill="FFFFFF"/>
              <w:autoSpaceDE w:val="0"/>
              <w:autoSpaceDN w:val="0"/>
              <w:adjustRightInd w:val="0"/>
              <w:spacing w:after="0" w:line="240" w:lineRule="auto"/>
              <w:rPr>
                <w:rFonts w:ascii="Times New Roman" w:hAnsi="Times New Roman" w:cs="Times New Roman"/>
              </w:rPr>
            </w:pPr>
            <w:r w:rsidRPr="006C56A3">
              <w:rPr>
                <w:rFonts w:ascii="Times New Roman" w:hAnsi="Times New Roman" w:cs="Times New Roman"/>
              </w:rPr>
              <w:t>Количество муниципальных  профессиональных конкурсов, их участников</w:t>
            </w:r>
          </w:p>
        </w:tc>
        <w:tc>
          <w:tcPr>
            <w:tcW w:w="1839" w:type="dxa"/>
            <w:vAlign w:val="center"/>
          </w:tcPr>
          <w:p w:rsidR="00274572" w:rsidRPr="006C56A3" w:rsidRDefault="00FC1783"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Ед./</w:t>
            </w:r>
            <w:r w:rsidR="00274572" w:rsidRPr="006C56A3">
              <w:rPr>
                <w:rFonts w:ascii="Times New Roman" w:hAnsi="Times New Roman" w:cs="Times New Roman"/>
              </w:rPr>
              <w:t>чел</w:t>
            </w:r>
          </w:p>
        </w:tc>
        <w:tc>
          <w:tcPr>
            <w:tcW w:w="1839"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0,03</w:t>
            </w:r>
          </w:p>
        </w:tc>
        <w:tc>
          <w:tcPr>
            <w:tcW w:w="1559"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p>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Отчет ИМК</w:t>
            </w:r>
          </w:p>
        </w:tc>
        <w:tc>
          <w:tcPr>
            <w:tcW w:w="993"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p>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5/20</w:t>
            </w:r>
          </w:p>
        </w:tc>
        <w:tc>
          <w:tcPr>
            <w:tcW w:w="1134"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p>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5/20</w:t>
            </w:r>
          </w:p>
        </w:tc>
        <w:tc>
          <w:tcPr>
            <w:tcW w:w="992"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p>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5/20</w:t>
            </w:r>
          </w:p>
        </w:tc>
        <w:tc>
          <w:tcPr>
            <w:tcW w:w="935" w:type="dxa"/>
            <w:vAlign w:val="center"/>
          </w:tcPr>
          <w:p w:rsidR="00274572" w:rsidRPr="006C56A3" w:rsidRDefault="00274572" w:rsidP="003D3102">
            <w:pPr>
              <w:shd w:val="clear" w:color="auto" w:fill="FFFFFF"/>
              <w:spacing w:after="0" w:line="240" w:lineRule="auto"/>
              <w:jc w:val="center"/>
              <w:rPr>
                <w:rFonts w:ascii="Times New Roman" w:hAnsi="Times New Roman" w:cs="Times New Roman"/>
              </w:rPr>
            </w:pPr>
          </w:p>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5/20</w:t>
            </w:r>
          </w:p>
        </w:tc>
      </w:tr>
      <w:tr w:rsidR="00274572" w:rsidRPr="006C56A3" w:rsidTr="00321B93">
        <w:trPr>
          <w:jc w:val="center"/>
        </w:trPr>
        <w:tc>
          <w:tcPr>
            <w:tcW w:w="454" w:type="dxa"/>
          </w:tcPr>
          <w:p w:rsidR="00274572" w:rsidRPr="006C56A3" w:rsidRDefault="00274572" w:rsidP="003D3102">
            <w:pPr>
              <w:widowControl w:val="0"/>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3.2</w:t>
            </w:r>
          </w:p>
        </w:tc>
        <w:tc>
          <w:tcPr>
            <w:tcW w:w="3072" w:type="dxa"/>
            <w:vAlign w:val="center"/>
          </w:tcPr>
          <w:p w:rsidR="00274572" w:rsidRPr="006C56A3" w:rsidRDefault="00274572" w:rsidP="003D3102">
            <w:pPr>
              <w:shd w:val="clear" w:color="auto" w:fill="FFFFFF"/>
              <w:autoSpaceDE w:val="0"/>
              <w:autoSpaceDN w:val="0"/>
              <w:adjustRightInd w:val="0"/>
              <w:spacing w:after="0" w:line="240" w:lineRule="auto"/>
              <w:rPr>
                <w:rFonts w:ascii="Times New Roman" w:hAnsi="Times New Roman" w:cs="Times New Roman"/>
              </w:rPr>
            </w:pPr>
            <w:r w:rsidRPr="006C56A3">
              <w:rPr>
                <w:rFonts w:ascii="Times New Roman" w:hAnsi="Times New Roman" w:cs="Times New Roman"/>
              </w:rPr>
              <w:t>Количество семинаров, круглых столов</w:t>
            </w:r>
          </w:p>
        </w:tc>
        <w:tc>
          <w:tcPr>
            <w:tcW w:w="1839"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шт.</w:t>
            </w:r>
          </w:p>
        </w:tc>
        <w:tc>
          <w:tcPr>
            <w:tcW w:w="1839"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0,03</w:t>
            </w:r>
          </w:p>
        </w:tc>
        <w:tc>
          <w:tcPr>
            <w:tcW w:w="1559"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Отчет ИМК</w:t>
            </w:r>
          </w:p>
        </w:tc>
        <w:tc>
          <w:tcPr>
            <w:tcW w:w="993"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12</w:t>
            </w:r>
          </w:p>
        </w:tc>
        <w:tc>
          <w:tcPr>
            <w:tcW w:w="1134"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12</w:t>
            </w:r>
          </w:p>
        </w:tc>
        <w:tc>
          <w:tcPr>
            <w:tcW w:w="992"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12</w:t>
            </w:r>
          </w:p>
        </w:tc>
        <w:tc>
          <w:tcPr>
            <w:tcW w:w="935"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12</w:t>
            </w:r>
          </w:p>
        </w:tc>
      </w:tr>
      <w:tr w:rsidR="00274572" w:rsidRPr="006C56A3" w:rsidTr="00321B93">
        <w:trPr>
          <w:jc w:val="center"/>
        </w:trPr>
        <w:tc>
          <w:tcPr>
            <w:tcW w:w="454" w:type="dxa"/>
          </w:tcPr>
          <w:p w:rsidR="00274572" w:rsidRPr="006C56A3" w:rsidRDefault="00274572" w:rsidP="003D3102">
            <w:pPr>
              <w:widowControl w:val="0"/>
              <w:autoSpaceDE w:val="0"/>
              <w:autoSpaceDN w:val="0"/>
              <w:spacing w:after="0" w:line="240" w:lineRule="auto"/>
              <w:rPr>
                <w:rFonts w:ascii="Times New Roman" w:eastAsia="Times New Roman" w:hAnsi="Times New Roman" w:cs="Times New Roman"/>
              </w:rPr>
            </w:pPr>
          </w:p>
        </w:tc>
        <w:tc>
          <w:tcPr>
            <w:tcW w:w="12363" w:type="dxa"/>
            <w:gridSpan w:val="8"/>
          </w:tcPr>
          <w:p w:rsidR="00274572" w:rsidRPr="006C56A3" w:rsidRDefault="00274572" w:rsidP="003D3102">
            <w:pPr>
              <w:widowControl w:val="0"/>
              <w:shd w:val="clear" w:color="auto" w:fill="FFFFFF"/>
              <w:tabs>
                <w:tab w:val="left" w:pos="2835"/>
                <w:tab w:val="left" w:pos="3261"/>
                <w:tab w:val="left" w:pos="9639"/>
                <w:tab w:val="left" w:pos="9781"/>
              </w:tabs>
              <w:suppressAutoHyphens/>
              <w:autoSpaceDE w:val="0"/>
              <w:spacing w:after="0" w:line="240" w:lineRule="auto"/>
              <w:ind w:right="33"/>
              <w:jc w:val="both"/>
              <w:rPr>
                <w:rFonts w:ascii="Times New Roman" w:hAnsi="Times New Roman" w:cs="Times New Roman"/>
                <w:lang w:eastAsia="ar-SA"/>
              </w:rPr>
            </w:pPr>
            <w:r w:rsidRPr="006C56A3">
              <w:rPr>
                <w:rFonts w:ascii="Times New Roman" w:hAnsi="Times New Roman" w:cs="Times New Roman"/>
                <w:lang w:eastAsia="ar-SA"/>
              </w:rPr>
              <w:t>Задача 4: обеспечение социальной поддержки и морального стимулирования участников образовательного процесса.</w:t>
            </w:r>
          </w:p>
        </w:tc>
      </w:tr>
      <w:tr w:rsidR="00274572" w:rsidRPr="006C56A3" w:rsidTr="00321B93">
        <w:trPr>
          <w:trHeight w:val="1282"/>
          <w:jc w:val="center"/>
        </w:trPr>
        <w:tc>
          <w:tcPr>
            <w:tcW w:w="454" w:type="dxa"/>
          </w:tcPr>
          <w:p w:rsidR="00274572" w:rsidRPr="006C56A3" w:rsidRDefault="00274572" w:rsidP="003D3102">
            <w:pPr>
              <w:widowControl w:val="0"/>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4.1</w:t>
            </w:r>
          </w:p>
        </w:tc>
        <w:tc>
          <w:tcPr>
            <w:tcW w:w="3072" w:type="dxa"/>
          </w:tcPr>
          <w:p w:rsidR="00274572" w:rsidRPr="006C56A3" w:rsidRDefault="00274572" w:rsidP="003D3102">
            <w:pPr>
              <w:shd w:val="clear" w:color="auto" w:fill="FFFFFF"/>
              <w:spacing w:after="0" w:line="240" w:lineRule="auto"/>
              <w:rPr>
                <w:rFonts w:ascii="Times New Roman" w:hAnsi="Times New Roman" w:cs="Times New Roman"/>
              </w:rPr>
            </w:pPr>
            <w:r w:rsidRPr="006C56A3">
              <w:rPr>
                <w:rFonts w:ascii="Times New Roman" w:hAnsi="Times New Roman" w:cs="Times New Roman"/>
              </w:rPr>
              <w:t>Количество работников системы образования, представленных к ведомственным / краевым и муниципальным наградам</w:t>
            </w:r>
          </w:p>
        </w:tc>
        <w:tc>
          <w:tcPr>
            <w:tcW w:w="1839"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Чел.</w:t>
            </w:r>
          </w:p>
        </w:tc>
        <w:tc>
          <w:tcPr>
            <w:tcW w:w="1839"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0,03</w:t>
            </w:r>
          </w:p>
        </w:tc>
        <w:tc>
          <w:tcPr>
            <w:tcW w:w="1559"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p>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5/100</w:t>
            </w:r>
          </w:p>
        </w:tc>
        <w:tc>
          <w:tcPr>
            <w:tcW w:w="993"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p>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5/100</w:t>
            </w:r>
          </w:p>
        </w:tc>
        <w:tc>
          <w:tcPr>
            <w:tcW w:w="1134"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p>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5/100</w:t>
            </w:r>
          </w:p>
        </w:tc>
        <w:tc>
          <w:tcPr>
            <w:tcW w:w="992"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p>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5/100</w:t>
            </w:r>
          </w:p>
        </w:tc>
        <w:tc>
          <w:tcPr>
            <w:tcW w:w="935"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p>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5/100</w:t>
            </w:r>
          </w:p>
        </w:tc>
      </w:tr>
      <w:tr w:rsidR="00274572" w:rsidRPr="006C56A3" w:rsidTr="00321B93">
        <w:trPr>
          <w:jc w:val="center"/>
        </w:trPr>
        <w:tc>
          <w:tcPr>
            <w:tcW w:w="454" w:type="dxa"/>
          </w:tcPr>
          <w:p w:rsidR="00274572" w:rsidRPr="006C56A3" w:rsidRDefault="00274572" w:rsidP="003D3102">
            <w:pPr>
              <w:widowControl w:val="0"/>
              <w:autoSpaceDE w:val="0"/>
              <w:autoSpaceDN w:val="0"/>
              <w:spacing w:after="0" w:line="240" w:lineRule="auto"/>
              <w:rPr>
                <w:rFonts w:ascii="Times New Roman" w:eastAsia="Times New Roman" w:hAnsi="Times New Roman" w:cs="Times New Roman"/>
              </w:rPr>
            </w:pPr>
          </w:p>
        </w:tc>
        <w:tc>
          <w:tcPr>
            <w:tcW w:w="12363" w:type="dxa"/>
            <w:gridSpan w:val="8"/>
          </w:tcPr>
          <w:p w:rsidR="00274572" w:rsidRPr="006C56A3" w:rsidRDefault="00274572" w:rsidP="003D3102">
            <w:pPr>
              <w:shd w:val="clear" w:color="auto" w:fill="FFFFFF"/>
              <w:autoSpaceDE w:val="0"/>
              <w:autoSpaceDN w:val="0"/>
              <w:adjustRightInd w:val="0"/>
              <w:spacing w:after="0" w:line="240" w:lineRule="auto"/>
              <w:rPr>
                <w:rFonts w:ascii="Times New Roman" w:hAnsi="Times New Roman" w:cs="Times New Roman"/>
              </w:rPr>
            </w:pPr>
            <w:r w:rsidRPr="006C56A3">
              <w:rPr>
                <w:rFonts w:ascii="Times New Roman" w:hAnsi="Times New Roman" w:cs="Times New Roman"/>
                <w:lang w:eastAsia="ar-SA"/>
              </w:rPr>
              <w:t>Задача 5: создание условий для эффективной организации образовательного процесса.</w:t>
            </w:r>
          </w:p>
        </w:tc>
      </w:tr>
      <w:tr w:rsidR="00274572" w:rsidRPr="006C56A3" w:rsidTr="00321B93">
        <w:trPr>
          <w:jc w:val="center"/>
        </w:trPr>
        <w:tc>
          <w:tcPr>
            <w:tcW w:w="454" w:type="dxa"/>
          </w:tcPr>
          <w:p w:rsidR="00274572" w:rsidRPr="006C56A3" w:rsidRDefault="00274572" w:rsidP="003D3102">
            <w:pPr>
              <w:widowControl w:val="0"/>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5.1</w:t>
            </w:r>
          </w:p>
        </w:tc>
        <w:tc>
          <w:tcPr>
            <w:tcW w:w="3072" w:type="dxa"/>
          </w:tcPr>
          <w:p w:rsidR="00274572" w:rsidRPr="006C56A3" w:rsidRDefault="00274572" w:rsidP="003D3102">
            <w:pPr>
              <w:shd w:val="clear" w:color="auto" w:fill="FFFFFF"/>
              <w:autoSpaceDE w:val="0"/>
              <w:autoSpaceDN w:val="0"/>
              <w:adjustRightInd w:val="0"/>
              <w:spacing w:after="0" w:line="240" w:lineRule="auto"/>
              <w:rPr>
                <w:rFonts w:ascii="Times New Roman" w:hAnsi="Times New Roman" w:cs="Times New Roman"/>
              </w:rPr>
            </w:pPr>
            <w:r w:rsidRPr="006C56A3">
              <w:rPr>
                <w:rFonts w:ascii="Times New Roman" w:hAnsi="Times New Roman" w:cs="Times New Roman"/>
              </w:rPr>
              <w:t>Доля своевременно доставленных учебников, специальной литературы в соответствии с заказом</w:t>
            </w:r>
          </w:p>
        </w:tc>
        <w:tc>
          <w:tcPr>
            <w:tcW w:w="1839"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w:t>
            </w:r>
          </w:p>
        </w:tc>
        <w:tc>
          <w:tcPr>
            <w:tcW w:w="1839"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0,03</w:t>
            </w:r>
          </w:p>
        </w:tc>
        <w:tc>
          <w:tcPr>
            <w:tcW w:w="1559"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Отчет ИМК</w:t>
            </w:r>
          </w:p>
        </w:tc>
        <w:tc>
          <w:tcPr>
            <w:tcW w:w="993"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100</w:t>
            </w:r>
          </w:p>
        </w:tc>
        <w:tc>
          <w:tcPr>
            <w:tcW w:w="1134"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100</w:t>
            </w:r>
          </w:p>
        </w:tc>
        <w:tc>
          <w:tcPr>
            <w:tcW w:w="992"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100</w:t>
            </w:r>
          </w:p>
        </w:tc>
        <w:tc>
          <w:tcPr>
            <w:tcW w:w="935" w:type="dxa"/>
            <w:vAlign w:val="center"/>
          </w:tcPr>
          <w:p w:rsidR="00274572" w:rsidRPr="006C56A3"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100</w:t>
            </w:r>
          </w:p>
        </w:tc>
      </w:tr>
    </w:tbl>
    <w:p w:rsidR="00274572" w:rsidRPr="006C56A3" w:rsidRDefault="00274572" w:rsidP="003D3102">
      <w:pPr>
        <w:spacing w:after="0" w:line="240" w:lineRule="auto"/>
        <w:rPr>
          <w:rFonts w:ascii="Times New Roman" w:hAnsi="Times New Roman" w:cs="Times New Roman"/>
          <w:sz w:val="24"/>
          <w:szCs w:val="24"/>
        </w:rPr>
      </w:pPr>
    </w:p>
    <w:p w:rsidR="00274572" w:rsidRPr="006C56A3" w:rsidRDefault="00274572" w:rsidP="003D3102">
      <w:pPr>
        <w:spacing w:after="0" w:line="240" w:lineRule="auto"/>
        <w:rPr>
          <w:rFonts w:ascii="Times New Roman" w:hAnsi="Times New Roman" w:cs="Times New Roman"/>
          <w:sz w:val="24"/>
          <w:szCs w:val="24"/>
        </w:rPr>
      </w:pPr>
    </w:p>
    <w:p w:rsidR="00274572" w:rsidRPr="006C56A3" w:rsidRDefault="00274572" w:rsidP="003D3102">
      <w:pPr>
        <w:spacing w:after="0" w:line="240" w:lineRule="auto"/>
        <w:rPr>
          <w:rFonts w:ascii="Times New Roman" w:hAnsi="Times New Roman" w:cs="Times New Roman"/>
          <w:sz w:val="24"/>
          <w:szCs w:val="24"/>
        </w:rPr>
      </w:pPr>
    </w:p>
    <w:p w:rsidR="00274572" w:rsidRPr="006C56A3" w:rsidRDefault="00274572" w:rsidP="003D3102">
      <w:pPr>
        <w:spacing w:after="0" w:line="240" w:lineRule="auto"/>
        <w:rPr>
          <w:rFonts w:ascii="Times New Roman" w:hAnsi="Times New Roman" w:cs="Times New Roman"/>
        </w:rPr>
        <w:sectPr w:rsidR="00274572" w:rsidRPr="006C56A3" w:rsidSect="004346D6">
          <w:pgSz w:w="16838" w:h="11906" w:orient="landscape" w:code="9"/>
          <w:pgMar w:top="851" w:right="851" w:bottom="851" w:left="851" w:header="0" w:footer="0" w:gutter="0"/>
          <w:cols w:space="720"/>
          <w:docGrid w:linePitch="299"/>
        </w:sectPr>
      </w:pPr>
    </w:p>
    <w:tbl>
      <w:tblPr>
        <w:tblStyle w:val="af0"/>
        <w:tblW w:w="0" w:type="auto"/>
        <w:tblInd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87"/>
      </w:tblGrid>
      <w:tr w:rsidR="00274572" w:rsidRPr="006C56A3" w:rsidTr="00321B93">
        <w:tc>
          <w:tcPr>
            <w:tcW w:w="4187" w:type="dxa"/>
          </w:tcPr>
          <w:p w:rsidR="00274572" w:rsidRPr="006C56A3" w:rsidRDefault="00274572" w:rsidP="003D3102">
            <w:pPr>
              <w:pStyle w:val="ConsPlusNormal"/>
              <w:shd w:val="clear" w:color="auto" w:fill="FFFFFF" w:themeFill="background1"/>
              <w:rPr>
                <w:rFonts w:ascii="Times New Roman" w:hAnsi="Times New Roman" w:cs="Times New Roman"/>
                <w:sz w:val="24"/>
                <w:szCs w:val="24"/>
              </w:rPr>
            </w:pPr>
            <w:r w:rsidRPr="006C56A3">
              <w:rPr>
                <w:rFonts w:ascii="Times New Roman" w:hAnsi="Times New Roman" w:cs="Times New Roman"/>
                <w:sz w:val="24"/>
                <w:szCs w:val="24"/>
              </w:rPr>
              <w:lastRenderedPageBreak/>
              <w:t>Приложение № 2</w:t>
            </w:r>
          </w:p>
          <w:p w:rsidR="00274572" w:rsidRPr="006C56A3" w:rsidRDefault="00274572" w:rsidP="003D3102">
            <w:pPr>
              <w:pStyle w:val="ConsPlusNormal"/>
              <w:shd w:val="clear" w:color="auto" w:fill="FFFFFF" w:themeFill="background1"/>
              <w:rPr>
                <w:rFonts w:ascii="Times New Roman" w:hAnsi="Times New Roman" w:cs="Times New Roman"/>
                <w:sz w:val="24"/>
                <w:szCs w:val="24"/>
              </w:rPr>
            </w:pPr>
            <w:r w:rsidRPr="006C56A3">
              <w:rPr>
                <w:rFonts w:ascii="Times New Roman" w:hAnsi="Times New Roman" w:cs="Times New Roman"/>
                <w:sz w:val="24"/>
                <w:szCs w:val="24"/>
              </w:rPr>
              <w:t>к подпрограмме 2</w:t>
            </w:r>
          </w:p>
          <w:p w:rsidR="00274572" w:rsidRPr="006C56A3" w:rsidRDefault="00274572" w:rsidP="003D3102">
            <w:pPr>
              <w:pStyle w:val="ConsPlusNormal"/>
              <w:shd w:val="clear" w:color="auto" w:fill="FFFFFF" w:themeFill="background1"/>
              <w:rPr>
                <w:rFonts w:ascii="Times New Roman" w:hAnsi="Times New Roman" w:cs="Times New Roman"/>
                <w:sz w:val="24"/>
                <w:szCs w:val="24"/>
              </w:rPr>
            </w:pPr>
            <w:r w:rsidRPr="006C56A3">
              <w:rPr>
                <w:rFonts w:ascii="Times New Roman" w:hAnsi="Times New Roman" w:cs="Times New Roman"/>
                <w:sz w:val="24"/>
                <w:szCs w:val="24"/>
              </w:rPr>
              <w:t>муниципальной программы</w:t>
            </w:r>
          </w:p>
          <w:p w:rsidR="00274572" w:rsidRPr="006C56A3" w:rsidRDefault="00274572" w:rsidP="003D3102">
            <w:pPr>
              <w:widowControl w:val="0"/>
              <w:shd w:val="clear" w:color="auto" w:fill="FFFFFF" w:themeFill="background1"/>
              <w:autoSpaceDE w:val="0"/>
              <w:autoSpaceDN w:val="0"/>
              <w:rPr>
                <w:rFonts w:ascii="Times New Roman" w:eastAsia="Times New Roman" w:hAnsi="Times New Roman" w:cs="Times New Roman"/>
                <w:szCs w:val="20"/>
              </w:rPr>
            </w:pPr>
            <w:r w:rsidRPr="006C56A3">
              <w:rPr>
                <w:rFonts w:ascii="Times New Roman" w:hAnsi="Times New Roman" w:cs="Times New Roman"/>
                <w:sz w:val="24"/>
                <w:szCs w:val="24"/>
              </w:rPr>
              <w:t>города Боготола</w:t>
            </w:r>
          </w:p>
          <w:p w:rsidR="00274572" w:rsidRPr="006C56A3" w:rsidRDefault="00274572" w:rsidP="003D3102">
            <w:pPr>
              <w:pStyle w:val="ConsPlusNormal"/>
              <w:shd w:val="clear" w:color="auto" w:fill="FFFFFF" w:themeFill="background1"/>
              <w:rPr>
                <w:rFonts w:ascii="Times New Roman" w:hAnsi="Times New Roman" w:cs="Times New Roman"/>
                <w:sz w:val="24"/>
                <w:szCs w:val="24"/>
              </w:rPr>
            </w:pPr>
            <w:r w:rsidRPr="006C56A3">
              <w:rPr>
                <w:rFonts w:ascii="Times New Roman" w:hAnsi="Times New Roman" w:cs="Times New Roman"/>
                <w:sz w:val="24"/>
                <w:szCs w:val="24"/>
              </w:rPr>
              <w:t xml:space="preserve"> «Развитие образования»</w:t>
            </w:r>
          </w:p>
        </w:tc>
      </w:tr>
    </w:tbl>
    <w:p w:rsidR="00274572" w:rsidRPr="006C56A3" w:rsidRDefault="00274572" w:rsidP="003D3102">
      <w:pPr>
        <w:pStyle w:val="ConsPlusNormal"/>
        <w:shd w:val="clear" w:color="auto" w:fill="FFFFFF" w:themeFill="background1"/>
        <w:rPr>
          <w:rFonts w:ascii="Times New Roman" w:hAnsi="Times New Roman" w:cs="Times New Roman"/>
          <w:sz w:val="24"/>
          <w:szCs w:val="24"/>
        </w:rPr>
      </w:pPr>
    </w:p>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6C56A3">
        <w:rPr>
          <w:rFonts w:ascii="Times New Roman" w:eastAsia="Times New Roman" w:hAnsi="Times New Roman" w:cs="Times New Roman"/>
          <w:sz w:val="24"/>
          <w:szCs w:val="24"/>
        </w:rPr>
        <w:t>ПЕРЕЧЕНЬ</w:t>
      </w:r>
    </w:p>
    <w:p w:rsidR="00274572" w:rsidRPr="006C56A3" w:rsidRDefault="00274572" w:rsidP="003D3102">
      <w:pPr>
        <w:pStyle w:val="ConsPlusNormal"/>
        <w:shd w:val="clear" w:color="auto" w:fill="FFFFFF" w:themeFill="background1"/>
        <w:jc w:val="center"/>
        <w:rPr>
          <w:rFonts w:ascii="Times New Roman" w:eastAsia="Calibri" w:hAnsi="Times New Roman" w:cs="Times New Roman"/>
          <w:sz w:val="24"/>
          <w:szCs w:val="24"/>
          <w:lang w:eastAsia="en-US"/>
        </w:rPr>
      </w:pPr>
      <w:r w:rsidRPr="006C56A3">
        <w:rPr>
          <w:rFonts w:ascii="Times New Roman" w:eastAsia="Calibri" w:hAnsi="Times New Roman" w:cs="Times New Roman"/>
          <w:sz w:val="24"/>
          <w:szCs w:val="24"/>
          <w:lang w:eastAsia="en-US"/>
        </w:rPr>
        <w:t>МЕРОПРИЯТИЙ ПОДПРОГРАММЫ</w:t>
      </w:r>
    </w:p>
    <w:p w:rsidR="00274572" w:rsidRPr="006C56A3" w:rsidRDefault="00274572" w:rsidP="003D3102">
      <w:pPr>
        <w:pStyle w:val="ConsPlusNormal"/>
        <w:shd w:val="clear" w:color="auto" w:fill="FFFFFF" w:themeFill="background1"/>
        <w:jc w:val="center"/>
        <w:rPr>
          <w:rFonts w:ascii="Times New Roman" w:hAnsi="Times New Roman" w:cs="Times New Roman"/>
          <w:sz w:val="24"/>
          <w:szCs w:val="24"/>
        </w:rPr>
      </w:pPr>
      <w:r w:rsidRPr="006C56A3">
        <w:rPr>
          <w:rFonts w:ascii="Times New Roman" w:hAnsi="Times New Roman" w:cs="Times New Roman"/>
          <w:b/>
          <w:sz w:val="24"/>
          <w:szCs w:val="24"/>
        </w:rPr>
        <w:t>«Обеспечение приоритетных направлений муниципальной системы образования города Боготола»</w:t>
      </w:r>
    </w:p>
    <w:p w:rsidR="00274572" w:rsidRPr="006C56A3" w:rsidRDefault="00274572" w:rsidP="003D3102">
      <w:pPr>
        <w:pStyle w:val="ConsPlusNormal"/>
        <w:shd w:val="clear" w:color="auto" w:fill="FFFFFF" w:themeFill="background1"/>
        <w:jc w:val="center"/>
        <w:rPr>
          <w:rFonts w:ascii="Times New Roman" w:hAnsi="Times New Roman" w:cs="Times New Roman"/>
          <w:sz w:val="24"/>
          <w:szCs w:val="24"/>
        </w:rPr>
      </w:pPr>
    </w:p>
    <w:tbl>
      <w:tblPr>
        <w:tblW w:w="15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4"/>
        <w:gridCol w:w="2706"/>
        <w:gridCol w:w="837"/>
        <w:gridCol w:w="837"/>
        <w:gridCol w:w="765"/>
        <w:gridCol w:w="711"/>
        <w:gridCol w:w="494"/>
        <w:gridCol w:w="1706"/>
        <w:gridCol w:w="1435"/>
        <w:gridCol w:w="1435"/>
        <w:gridCol w:w="1708"/>
        <w:gridCol w:w="2503"/>
      </w:tblGrid>
      <w:tr w:rsidR="00274572" w:rsidRPr="006C56A3" w:rsidTr="00321B93">
        <w:trPr>
          <w:trHeight w:val="377"/>
          <w:jc w:val="center"/>
        </w:trPr>
        <w:tc>
          <w:tcPr>
            <w:tcW w:w="684" w:type="dxa"/>
            <w:vMerge w:val="restart"/>
            <w:vAlign w:val="center"/>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№п/п</w:t>
            </w:r>
          </w:p>
        </w:tc>
        <w:tc>
          <w:tcPr>
            <w:tcW w:w="2706" w:type="dxa"/>
            <w:vMerge w:val="restart"/>
            <w:vAlign w:val="center"/>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Цели, задачи, мероприятия подпрограммы</w:t>
            </w:r>
          </w:p>
        </w:tc>
        <w:tc>
          <w:tcPr>
            <w:tcW w:w="837" w:type="dxa"/>
            <w:vMerge w:val="restart"/>
            <w:vAlign w:val="center"/>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ГРБС</w:t>
            </w:r>
          </w:p>
        </w:tc>
        <w:tc>
          <w:tcPr>
            <w:tcW w:w="2807" w:type="dxa"/>
            <w:gridSpan w:val="4"/>
            <w:vAlign w:val="center"/>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Код бюджетной классификации</w:t>
            </w:r>
          </w:p>
        </w:tc>
        <w:tc>
          <w:tcPr>
            <w:tcW w:w="6284" w:type="dxa"/>
            <w:gridSpan w:val="4"/>
            <w:vAlign w:val="center"/>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Расходы по годам реализации программы, тысяч рублей</w:t>
            </w:r>
          </w:p>
        </w:tc>
        <w:tc>
          <w:tcPr>
            <w:tcW w:w="2503" w:type="dxa"/>
            <w:vMerge w:val="restart"/>
            <w:vAlign w:val="center"/>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274572" w:rsidRPr="006C56A3" w:rsidTr="00321B93">
        <w:trPr>
          <w:trHeight w:val="1053"/>
          <w:jc w:val="center"/>
        </w:trPr>
        <w:tc>
          <w:tcPr>
            <w:tcW w:w="684" w:type="dxa"/>
            <w:vMerge/>
            <w:vAlign w:val="center"/>
          </w:tcPr>
          <w:p w:rsidR="00274572" w:rsidRPr="006C56A3" w:rsidRDefault="00274572" w:rsidP="003D3102">
            <w:pPr>
              <w:shd w:val="clear" w:color="auto" w:fill="FFFFFF" w:themeFill="background1"/>
              <w:spacing w:after="0" w:line="240" w:lineRule="auto"/>
              <w:jc w:val="center"/>
              <w:rPr>
                <w:rFonts w:ascii="Times New Roman" w:eastAsia="Calibri" w:hAnsi="Times New Roman" w:cs="Times New Roman"/>
                <w:lang w:eastAsia="en-US"/>
              </w:rPr>
            </w:pPr>
          </w:p>
        </w:tc>
        <w:tc>
          <w:tcPr>
            <w:tcW w:w="2706" w:type="dxa"/>
            <w:vMerge/>
            <w:vAlign w:val="center"/>
          </w:tcPr>
          <w:p w:rsidR="00274572" w:rsidRPr="006C56A3" w:rsidRDefault="00274572" w:rsidP="003D3102">
            <w:pPr>
              <w:shd w:val="clear" w:color="auto" w:fill="FFFFFF" w:themeFill="background1"/>
              <w:spacing w:after="0" w:line="240" w:lineRule="auto"/>
              <w:jc w:val="center"/>
              <w:rPr>
                <w:rFonts w:ascii="Times New Roman" w:eastAsia="Calibri" w:hAnsi="Times New Roman" w:cs="Times New Roman"/>
                <w:lang w:eastAsia="en-US"/>
              </w:rPr>
            </w:pPr>
          </w:p>
        </w:tc>
        <w:tc>
          <w:tcPr>
            <w:tcW w:w="837" w:type="dxa"/>
            <w:vMerge/>
            <w:vAlign w:val="center"/>
          </w:tcPr>
          <w:p w:rsidR="00274572" w:rsidRPr="006C56A3" w:rsidRDefault="00274572" w:rsidP="003D3102">
            <w:pPr>
              <w:shd w:val="clear" w:color="auto" w:fill="FFFFFF" w:themeFill="background1"/>
              <w:spacing w:after="0" w:line="240" w:lineRule="auto"/>
              <w:jc w:val="center"/>
              <w:rPr>
                <w:rFonts w:ascii="Times New Roman" w:eastAsia="Calibri" w:hAnsi="Times New Roman" w:cs="Times New Roman"/>
                <w:lang w:eastAsia="en-US"/>
              </w:rPr>
            </w:pPr>
          </w:p>
        </w:tc>
        <w:tc>
          <w:tcPr>
            <w:tcW w:w="837" w:type="dxa"/>
            <w:vAlign w:val="center"/>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ГРБС</w:t>
            </w:r>
          </w:p>
        </w:tc>
        <w:tc>
          <w:tcPr>
            <w:tcW w:w="765" w:type="dxa"/>
            <w:vAlign w:val="center"/>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РзПр</w:t>
            </w:r>
          </w:p>
        </w:tc>
        <w:tc>
          <w:tcPr>
            <w:tcW w:w="711" w:type="dxa"/>
            <w:vAlign w:val="center"/>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ЦСР</w:t>
            </w:r>
          </w:p>
        </w:tc>
        <w:tc>
          <w:tcPr>
            <w:tcW w:w="494" w:type="dxa"/>
            <w:vAlign w:val="center"/>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ВР</w:t>
            </w:r>
          </w:p>
        </w:tc>
        <w:tc>
          <w:tcPr>
            <w:tcW w:w="1706" w:type="dxa"/>
            <w:vAlign w:val="center"/>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очередной финансовый год</w:t>
            </w:r>
          </w:p>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202</w:t>
            </w:r>
            <w:r w:rsidR="006A2977" w:rsidRPr="006C56A3">
              <w:rPr>
                <w:rFonts w:ascii="Times New Roman" w:eastAsia="Times New Roman" w:hAnsi="Times New Roman" w:cs="Times New Roman"/>
              </w:rPr>
              <w:t>5</w:t>
            </w:r>
          </w:p>
        </w:tc>
        <w:tc>
          <w:tcPr>
            <w:tcW w:w="1435" w:type="dxa"/>
            <w:vAlign w:val="center"/>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1-й год планового периода</w:t>
            </w:r>
          </w:p>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202</w:t>
            </w:r>
            <w:r w:rsidR="006A2977" w:rsidRPr="006C56A3">
              <w:rPr>
                <w:rFonts w:ascii="Times New Roman" w:eastAsia="Times New Roman" w:hAnsi="Times New Roman" w:cs="Times New Roman"/>
              </w:rPr>
              <w:t>6</w:t>
            </w:r>
          </w:p>
        </w:tc>
        <w:tc>
          <w:tcPr>
            <w:tcW w:w="1435" w:type="dxa"/>
            <w:vAlign w:val="center"/>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2-й год планового периода</w:t>
            </w:r>
          </w:p>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202</w:t>
            </w:r>
            <w:r w:rsidR="006A2977" w:rsidRPr="006C56A3">
              <w:rPr>
                <w:rFonts w:ascii="Times New Roman" w:eastAsia="Times New Roman" w:hAnsi="Times New Roman" w:cs="Times New Roman"/>
              </w:rPr>
              <w:t>7</w:t>
            </w:r>
          </w:p>
        </w:tc>
        <w:tc>
          <w:tcPr>
            <w:tcW w:w="1708" w:type="dxa"/>
            <w:vAlign w:val="center"/>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итого на очередной финансовый год и плановый период</w:t>
            </w:r>
          </w:p>
        </w:tc>
        <w:tc>
          <w:tcPr>
            <w:tcW w:w="2503" w:type="dxa"/>
            <w:vMerge/>
            <w:vAlign w:val="center"/>
          </w:tcPr>
          <w:p w:rsidR="00274572" w:rsidRPr="006C56A3" w:rsidRDefault="00274572" w:rsidP="003D3102">
            <w:pPr>
              <w:shd w:val="clear" w:color="auto" w:fill="FFFFFF" w:themeFill="background1"/>
              <w:spacing w:after="0" w:line="240" w:lineRule="auto"/>
              <w:jc w:val="center"/>
              <w:rPr>
                <w:rFonts w:ascii="Times New Roman" w:eastAsia="Calibri" w:hAnsi="Times New Roman" w:cs="Times New Roman"/>
                <w:lang w:eastAsia="en-US"/>
              </w:rPr>
            </w:pPr>
          </w:p>
        </w:tc>
      </w:tr>
      <w:tr w:rsidR="00274572" w:rsidRPr="006C56A3" w:rsidTr="00321B93">
        <w:trPr>
          <w:trHeight w:val="216"/>
          <w:jc w:val="center"/>
        </w:trPr>
        <w:tc>
          <w:tcPr>
            <w:tcW w:w="684" w:type="dxa"/>
            <w:vAlign w:val="center"/>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w:t>
            </w:r>
          </w:p>
        </w:tc>
        <w:tc>
          <w:tcPr>
            <w:tcW w:w="2706" w:type="dxa"/>
            <w:vAlign w:val="center"/>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w:t>
            </w:r>
          </w:p>
        </w:tc>
        <w:tc>
          <w:tcPr>
            <w:tcW w:w="837" w:type="dxa"/>
            <w:vAlign w:val="center"/>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w:t>
            </w:r>
          </w:p>
        </w:tc>
        <w:tc>
          <w:tcPr>
            <w:tcW w:w="837" w:type="dxa"/>
            <w:vAlign w:val="center"/>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4</w:t>
            </w:r>
          </w:p>
        </w:tc>
        <w:tc>
          <w:tcPr>
            <w:tcW w:w="765" w:type="dxa"/>
            <w:vAlign w:val="center"/>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w:t>
            </w:r>
          </w:p>
        </w:tc>
        <w:tc>
          <w:tcPr>
            <w:tcW w:w="711" w:type="dxa"/>
            <w:vAlign w:val="center"/>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w:t>
            </w:r>
          </w:p>
        </w:tc>
        <w:tc>
          <w:tcPr>
            <w:tcW w:w="494" w:type="dxa"/>
            <w:vAlign w:val="center"/>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7</w:t>
            </w:r>
          </w:p>
        </w:tc>
        <w:tc>
          <w:tcPr>
            <w:tcW w:w="1706" w:type="dxa"/>
            <w:vAlign w:val="center"/>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8</w:t>
            </w:r>
          </w:p>
        </w:tc>
        <w:tc>
          <w:tcPr>
            <w:tcW w:w="1435" w:type="dxa"/>
            <w:vAlign w:val="center"/>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9</w:t>
            </w:r>
          </w:p>
        </w:tc>
        <w:tc>
          <w:tcPr>
            <w:tcW w:w="1435" w:type="dxa"/>
            <w:vAlign w:val="center"/>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10</w:t>
            </w:r>
          </w:p>
        </w:tc>
        <w:tc>
          <w:tcPr>
            <w:tcW w:w="1708" w:type="dxa"/>
            <w:vAlign w:val="center"/>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11</w:t>
            </w:r>
          </w:p>
        </w:tc>
        <w:tc>
          <w:tcPr>
            <w:tcW w:w="2503" w:type="dxa"/>
            <w:vAlign w:val="center"/>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12</w:t>
            </w:r>
          </w:p>
        </w:tc>
      </w:tr>
      <w:tr w:rsidR="00274572" w:rsidRPr="006C56A3" w:rsidTr="00321B93">
        <w:trPr>
          <w:trHeight w:val="158"/>
          <w:jc w:val="center"/>
        </w:trPr>
        <w:tc>
          <w:tcPr>
            <w:tcW w:w="684" w:type="dxa"/>
          </w:tcPr>
          <w:p w:rsidR="00274572" w:rsidRPr="006C56A3" w:rsidRDefault="0027457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5137" w:type="dxa"/>
            <w:gridSpan w:val="11"/>
          </w:tcPr>
          <w:p w:rsidR="00274572" w:rsidRPr="006C56A3" w:rsidRDefault="00274572" w:rsidP="003D3102">
            <w:pPr>
              <w:pStyle w:val="ConsPlusNormal"/>
              <w:shd w:val="clear" w:color="auto" w:fill="FFFFFF" w:themeFill="background1"/>
              <w:rPr>
                <w:rFonts w:ascii="Times New Roman" w:hAnsi="Times New Roman" w:cs="Times New Roman"/>
                <w:b/>
              </w:rPr>
            </w:pPr>
            <w:r w:rsidRPr="006C56A3">
              <w:rPr>
                <w:rFonts w:ascii="Times New Roman" w:eastAsia="Times New Roman" w:hAnsi="Times New Roman" w:cs="Times New Roman"/>
                <w:b/>
              </w:rPr>
              <w:t xml:space="preserve">Наименование подпрограммы </w:t>
            </w:r>
            <w:r w:rsidRPr="006C56A3">
              <w:rPr>
                <w:rFonts w:ascii="Times New Roman" w:hAnsi="Times New Roman" w:cs="Times New Roman"/>
                <w:b/>
              </w:rPr>
              <w:t>«Обеспечение приоритетных направлений муниципальной системы образования города Боготола»</w:t>
            </w:r>
          </w:p>
        </w:tc>
      </w:tr>
      <w:tr w:rsidR="00274572" w:rsidRPr="006C56A3" w:rsidTr="00321B93">
        <w:trPr>
          <w:trHeight w:val="121"/>
          <w:jc w:val="center"/>
        </w:trPr>
        <w:tc>
          <w:tcPr>
            <w:tcW w:w="684" w:type="dxa"/>
          </w:tcPr>
          <w:p w:rsidR="00274572" w:rsidRPr="006C56A3" w:rsidRDefault="0027457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5137" w:type="dxa"/>
            <w:gridSpan w:val="11"/>
          </w:tcPr>
          <w:p w:rsidR="00274572" w:rsidRPr="006C56A3" w:rsidRDefault="0027457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6C56A3">
              <w:rPr>
                <w:rFonts w:ascii="Times New Roman" w:eastAsia="Times New Roman" w:hAnsi="Times New Roman" w:cs="Times New Roman"/>
                <w:b/>
              </w:rPr>
              <w:t xml:space="preserve">Цель подпрограммы: </w:t>
            </w:r>
            <w:r w:rsidRPr="006C56A3">
              <w:rPr>
                <w:rFonts w:ascii="Times New Roman" w:hAnsi="Times New Roman" w:cs="Times New Roman"/>
                <w:b/>
              </w:rPr>
              <w:t xml:space="preserve">создание условий, обеспечивающих методическую поддержку </w:t>
            </w:r>
            <w:r w:rsidR="004F3CFC" w:rsidRPr="006C56A3">
              <w:rPr>
                <w:rFonts w:ascii="Times New Roman" w:hAnsi="Times New Roman" w:cs="Times New Roman"/>
                <w:b/>
              </w:rPr>
              <w:t xml:space="preserve">в реализации </w:t>
            </w:r>
            <w:r w:rsidRPr="006C56A3">
              <w:rPr>
                <w:rFonts w:ascii="Times New Roman" w:hAnsi="Times New Roman" w:cs="Times New Roman"/>
                <w:b/>
              </w:rPr>
              <w:t>приоритетных направлений муниципальной системы образования г. Боготола</w:t>
            </w:r>
          </w:p>
        </w:tc>
      </w:tr>
      <w:tr w:rsidR="00274572" w:rsidRPr="006C56A3" w:rsidTr="00321B93">
        <w:trPr>
          <w:trHeight w:val="57"/>
          <w:jc w:val="center"/>
        </w:trPr>
        <w:tc>
          <w:tcPr>
            <w:tcW w:w="684" w:type="dxa"/>
          </w:tcPr>
          <w:p w:rsidR="00274572" w:rsidRPr="006C56A3" w:rsidRDefault="0027457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5137" w:type="dxa"/>
            <w:gridSpan w:val="11"/>
          </w:tcPr>
          <w:p w:rsidR="00274572" w:rsidRPr="006C56A3" w:rsidRDefault="0027457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6C56A3">
              <w:rPr>
                <w:rFonts w:ascii="Times New Roman" w:eastAsia="Times New Roman" w:hAnsi="Times New Roman" w:cs="Times New Roman"/>
                <w:b/>
              </w:rPr>
              <w:t>Задача 1</w:t>
            </w:r>
            <w:r w:rsidRPr="006C56A3">
              <w:rPr>
                <w:rFonts w:ascii="Times New Roman" w:hAnsi="Times New Roman" w:cs="Times New Roman"/>
                <w:b/>
              </w:rPr>
              <w:t>: создание условий для  повышения квалификации  работников МКУ «Управления образования г.Боготола» и методического сопровождения введения ФГОС</w:t>
            </w:r>
          </w:p>
        </w:tc>
      </w:tr>
      <w:tr w:rsidR="00274572" w:rsidRPr="006C56A3" w:rsidTr="00321B93">
        <w:trPr>
          <w:trHeight w:val="216"/>
          <w:jc w:val="center"/>
        </w:trPr>
        <w:tc>
          <w:tcPr>
            <w:tcW w:w="684" w:type="dxa"/>
          </w:tcPr>
          <w:p w:rsidR="00274572" w:rsidRPr="006C56A3" w:rsidRDefault="0027457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1</w:t>
            </w:r>
          </w:p>
        </w:tc>
        <w:tc>
          <w:tcPr>
            <w:tcW w:w="2706" w:type="dxa"/>
          </w:tcPr>
          <w:p w:rsidR="00274572" w:rsidRPr="006C56A3" w:rsidRDefault="00274572" w:rsidP="003D3102">
            <w:pPr>
              <w:shd w:val="clear" w:color="auto" w:fill="FFFFFF" w:themeFill="background1"/>
              <w:spacing w:after="0" w:line="240" w:lineRule="auto"/>
              <w:rPr>
                <w:rFonts w:ascii="Times New Roman" w:hAnsi="Times New Roman" w:cs="Times New Roman"/>
                <w:b/>
                <w:i/>
              </w:rPr>
            </w:pPr>
            <w:r w:rsidRPr="006C56A3">
              <w:rPr>
                <w:rFonts w:ascii="Times New Roman" w:hAnsi="Times New Roman" w:cs="Times New Roman"/>
                <w:b/>
                <w:i/>
              </w:rPr>
              <w:t xml:space="preserve">Мероприятие 2.1.1 </w:t>
            </w:r>
            <w:r w:rsidRPr="006C56A3">
              <w:rPr>
                <w:rFonts w:ascii="Times New Roman" w:hAnsi="Times New Roman" w:cs="Times New Roman"/>
              </w:rPr>
              <w:t>Повышение квалификации специалистов МКУ «Управление образования г. Боготола»,  организация обучающих и проблемных семинаров, круглых столов, участие в краевых  и зональных семинарах.</w:t>
            </w:r>
          </w:p>
        </w:tc>
        <w:tc>
          <w:tcPr>
            <w:tcW w:w="837" w:type="dxa"/>
          </w:tcPr>
          <w:p w:rsidR="00274572" w:rsidRPr="006C56A3" w:rsidRDefault="00274572" w:rsidP="003D3102">
            <w:pPr>
              <w:shd w:val="clear" w:color="auto" w:fill="FFFFFF" w:themeFill="background1"/>
              <w:spacing w:after="0" w:line="240" w:lineRule="auto"/>
              <w:rPr>
                <w:rFonts w:ascii="Times New Roman" w:hAnsi="Times New Roman" w:cs="Times New Roman"/>
              </w:rPr>
            </w:pPr>
            <w:r w:rsidRPr="006C56A3">
              <w:rPr>
                <w:rFonts w:ascii="Times New Roman" w:hAnsi="Times New Roman" w:cs="Times New Roman"/>
              </w:rPr>
              <w:t>МКУ «Управление образования г.Боготола»</w:t>
            </w:r>
          </w:p>
        </w:tc>
        <w:tc>
          <w:tcPr>
            <w:tcW w:w="837" w:type="dxa"/>
            <w:shd w:val="clear" w:color="auto" w:fill="auto"/>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079</w:t>
            </w:r>
          </w:p>
        </w:tc>
        <w:tc>
          <w:tcPr>
            <w:tcW w:w="765" w:type="dxa"/>
            <w:shd w:val="clear" w:color="auto" w:fill="auto"/>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0709</w:t>
            </w:r>
          </w:p>
        </w:tc>
        <w:tc>
          <w:tcPr>
            <w:tcW w:w="711" w:type="dxa"/>
            <w:shd w:val="clear" w:color="auto" w:fill="auto"/>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0120060310</w:t>
            </w:r>
          </w:p>
        </w:tc>
        <w:tc>
          <w:tcPr>
            <w:tcW w:w="494" w:type="dxa"/>
            <w:shd w:val="clear" w:color="auto" w:fill="auto"/>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112</w:t>
            </w:r>
          </w:p>
        </w:tc>
        <w:tc>
          <w:tcPr>
            <w:tcW w:w="1706" w:type="dxa"/>
            <w:shd w:val="clear" w:color="auto" w:fill="auto"/>
          </w:tcPr>
          <w:p w:rsidR="00274572" w:rsidRPr="006C56A3" w:rsidRDefault="003F275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0,0</w:t>
            </w:r>
          </w:p>
        </w:tc>
        <w:tc>
          <w:tcPr>
            <w:tcW w:w="1435" w:type="dxa"/>
            <w:shd w:val="clear" w:color="auto" w:fill="auto"/>
          </w:tcPr>
          <w:p w:rsidR="00274572" w:rsidRPr="006C56A3" w:rsidRDefault="0087571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6,9</w:t>
            </w:r>
          </w:p>
        </w:tc>
        <w:tc>
          <w:tcPr>
            <w:tcW w:w="1435" w:type="dxa"/>
            <w:shd w:val="clear" w:color="auto" w:fill="auto"/>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6,9</w:t>
            </w:r>
          </w:p>
        </w:tc>
        <w:tc>
          <w:tcPr>
            <w:tcW w:w="1708" w:type="dxa"/>
            <w:shd w:val="clear" w:color="auto" w:fill="auto"/>
          </w:tcPr>
          <w:p w:rsidR="00274572" w:rsidRPr="006C56A3" w:rsidRDefault="003F275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13,8</w:t>
            </w:r>
          </w:p>
        </w:tc>
        <w:tc>
          <w:tcPr>
            <w:tcW w:w="2503" w:type="dxa"/>
          </w:tcPr>
          <w:p w:rsidR="00274572" w:rsidRPr="006C56A3" w:rsidRDefault="00274572" w:rsidP="003D3102">
            <w:pPr>
              <w:shd w:val="clear" w:color="auto" w:fill="FFFFFF" w:themeFill="background1"/>
              <w:spacing w:after="0" w:line="240" w:lineRule="auto"/>
              <w:rPr>
                <w:rFonts w:ascii="Times New Roman" w:hAnsi="Times New Roman" w:cs="Times New Roman"/>
              </w:rPr>
            </w:pPr>
            <w:r w:rsidRPr="006C56A3">
              <w:rPr>
                <w:rFonts w:ascii="Times New Roman" w:hAnsi="Times New Roman" w:cs="Times New Roman"/>
              </w:rPr>
              <w:t>Ежегодно п</w:t>
            </w:r>
            <w:r w:rsidR="003F275B" w:rsidRPr="006C56A3">
              <w:rPr>
                <w:rFonts w:ascii="Times New Roman" w:hAnsi="Times New Roman" w:cs="Times New Roman"/>
              </w:rPr>
              <w:t xml:space="preserve">овысят квалификацию не менее 6 </w:t>
            </w:r>
            <w:r w:rsidRPr="006C56A3">
              <w:rPr>
                <w:rFonts w:ascii="Times New Roman" w:hAnsi="Times New Roman" w:cs="Times New Roman"/>
              </w:rPr>
              <w:t>специалистов.</w:t>
            </w:r>
          </w:p>
          <w:p w:rsidR="00274572" w:rsidRPr="006C56A3" w:rsidRDefault="00274572" w:rsidP="003D3102">
            <w:pPr>
              <w:shd w:val="clear" w:color="auto" w:fill="FFFFFF" w:themeFill="background1"/>
              <w:spacing w:after="0" w:line="240" w:lineRule="auto"/>
              <w:rPr>
                <w:rFonts w:ascii="Times New Roman" w:hAnsi="Times New Roman" w:cs="Times New Roman"/>
              </w:rPr>
            </w:pPr>
            <w:r w:rsidRPr="006C56A3">
              <w:rPr>
                <w:rFonts w:ascii="Times New Roman" w:hAnsi="Times New Roman" w:cs="Times New Roman"/>
              </w:rPr>
              <w:t>Ежегодно будет организовано не менее   5 обучающих семинаров, круглых столов.</w:t>
            </w:r>
          </w:p>
          <w:p w:rsidR="00274572" w:rsidRPr="006C56A3" w:rsidRDefault="00274572" w:rsidP="003D3102">
            <w:pPr>
              <w:shd w:val="clear" w:color="auto" w:fill="FFFFFF" w:themeFill="background1"/>
              <w:spacing w:after="0" w:line="240" w:lineRule="auto"/>
              <w:rPr>
                <w:rFonts w:ascii="Times New Roman" w:hAnsi="Times New Roman" w:cs="Times New Roman"/>
              </w:rPr>
            </w:pPr>
            <w:r w:rsidRPr="006C56A3">
              <w:rPr>
                <w:rFonts w:ascii="Times New Roman" w:hAnsi="Times New Roman" w:cs="Times New Roman"/>
              </w:rPr>
              <w:t xml:space="preserve">Ежегодно специалисты принимают участие в краевых  и зональных </w:t>
            </w:r>
            <w:r w:rsidRPr="006C56A3">
              <w:rPr>
                <w:rFonts w:ascii="Times New Roman" w:hAnsi="Times New Roman" w:cs="Times New Roman"/>
              </w:rPr>
              <w:lastRenderedPageBreak/>
              <w:t>семинарах</w:t>
            </w:r>
          </w:p>
        </w:tc>
      </w:tr>
      <w:tr w:rsidR="00274572" w:rsidRPr="006C56A3" w:rsidTr="00321B93">
        <w:trPr>
          <w:trHeight w:val="73"/>
          <w:jc w:val="center"/>
        </w:trPr>
        <w:tc>
          <w:tcPr>
            <w:tcW w:w="684" w:type="dxa"/>
          </w:tcPr>
          <w:p w:rsidR="00274572" w:rsidRPr="006C56A3" w:rsidRDefault="0027457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lastRenderedPageBreak/>
              <w:t>2</w:t>
            </w:r>
          </w:p>
        </w:tc>
        <w:tc>
          <w:tcPr>
            <w:tcW w:w="2706" w:type="dxa"/>
          </w:tcPr>
          <w:p w:rsidR="00274572" w:rsidRPr="006C56A3" w:rsidRDefault="00274572" w:rsidP="003D3102">
            <w:pPr>
              <w:shd w:val="clear" w:color="auto" w:fill="FFFFFF" w:themeFill="background1"/>
              <w:spacing w:after="0" w:line="240" w:lineRule="auto"/>
              <w:rPr>
                <w:rFonts w:ascii="Times New Roman" w:hAnsi="Times New Roman" w:cs="Times New Roman"/>
                <w:b/>
                <w:i/>
              </w:rPr>
            </w:pPr>
            <w:r w:rsidRPr="006C56A3">
              <w:rPr>
                <w:rFonts w:ascii="Times New Roman" w:hAnsi="Times New Roman" w:cs="Times New Roman"/>
                <w:b/>
                <w:i/>
              </w:rPr>
              <w:t xml:space="preserve">Мероприятие 2.1.2 </w:t>
            </w:r>
            <w:r w:rsidRPr="006C56A3">
              <w:rPr>
                <w:rFonts w:ascii="Times New Roman" w:hAnsi="Times New Roman" w:cs="Times New Roman"/>
              </w:rPr>
              <w:t xml:space="preserve">Укрепление материально-технической, научно-методической базы для обеспечения эффективной деятельности системы образования, участия  в  </w:t>
            </w:r>
            <w:r w:rsidRPr="006C56A3">
              <w:rPr>
                <w:rFonts w:ascii="Times New Roman" w:hAnsi="Times New Roman" w:cs="Times New Roman"/>
                <w:lang w:val="en-US"/>
              </w:rPr>
              <w:t>online</w:t>
            </w:r>
            <w:r w:rsidRPr="006C56A3">
              <w:rPr>
                <w:rFonts w:ascii="Times New Roman" w:hAnsi="Times New Roman" w:cs="Times New Roman"/>
              </w:rPr>
              <w:t xml:space="preserve"> мероприятиях, проведения муниципального этапа ВОШ.</w:t>
            </w:r>
          </w:p>
        </w:tc>
        <w:tc>
          <w:tcPr>
            <w:tcW w:w="837" w:type="dxa"/>
          </w:tcPr>
          <w:p w:rsidR="00274572" w:rsidRPr="006C56A3" w:rsidRDefault="00274572" w:rsidP="003D3102">
            <w:pPr>
              <w:shd w:val="clear" w:color="auto" w:fill="FFFFFF" w:themeFill="background1"/>
              <w:spacing w:after="0" w:line="240" w:lineRule="auto"/>
              <w:rPr>
                <w:rFonts w:ascii="Times New Roman" w:hAnsi="Times New Roman" w:cs="Times New Roman"/>
              </w:rPr>
            </w:pPr>
            <w:r w:rsidRPr="006C56A3">
              <w:rPr>
                <w:rFonts w:ascii="Times New Roman" w:hAnsi="Times New Roman" w:cs="Times New Roman"/>
              </w:rPr>
              <w:t>МКУ «Управление образования г.Боготола»</w:t>
            </w:r>
          </w:p>
        </w:tc>
        <w:tc>
          <w:tcPr>
            <w:tcW w:w="837" w:type="dxa"/>
            <w:shd w:val="clear" w:color="auto" w:fill="auto"/>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079</w:t>
            </w:r>
          </w:p>
        </w:tc>
        <w:tc>
          <w:tcPr>
            <w:tcW w:w="765" w:type="dxa"/>
            <w:shd w:val="clear" w:color="auto" w:fill="auto"/>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0709</w:t>
            </w:r>
          </w:p>
        </w:tc>
        <w:tc>
          <w:tcPr>
            <w:tcW w:w="711" w:type="dxa"/>
            <w:shd w:val="clear" w:color="auto" w:fill="auto"/>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0120060320</w:t>
            </w:r>
          </w:p>
        </w:tc>
        <w:tc>
          <w:tcPr>
            <w:tcW w:w="494" w:type="dxa"/>
            <w:shd w:val="clear" w:color="auto" w:fill="auto"/>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244</w:t>
            </w:r>
          </w:p>
        </w:tc>
        <w:tc>
          <w:tcPr>
            <w:tcW w:w="1706" w:type="dxa"/>
            <w:shd w:val="clear" w:color="auto" w:fill="auto"/>
          </w:tcPr>
          <w:p w:rsidR="00274572" w:rsidRPr="006C56A3" w:rsidRDefault="003F275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21,1</w:t>
            </w:r>
          </w:p>
        </w:tc>
        <w:tc>
          <w:tcPr>
            <w:tcW w:w="1435" w:type="dxa"/>
            <w:shd w:val="clear" w:color="auto" w:fill="auto"/>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62,1</w:t>
            </w:r>
          </w:p>
        </w:tc>
        <w:tc>
          <w:tcPr>
            <w:tcW w:w="1435" w:type="dxa"/>
            <w:shd w:val="clear" w:color="auto" w:fill="auto"/>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62,1</w:t>
            </w:r>
          </w:p>
        </w:tc>
        <w:tc>
          <w:tcPr>
            <w:tcW w:w="1708" w:type="dxa"/>
            <w:shd w:val="clear" w:color="auto" w:fill="auto"/>
          </w:tcPr>
          <w:p w:rsidR="00274572" w:rsidRPr="006C56A3" w:rsidRDefault="003F275B" w:rsidP="003F275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145,</w:t>
            </w:r>
            <w:r w:rsidR="00274572" w:rsidRPr="006C56A3">
              <w:rPr>
                <w:rFonts w:ascii="Times New Roman" w:eastAsia="Times New Roman" w:hAnsi="Times New Roman" w:cs="Times New Roman"/>
                <w:b/>
              </w:rPr>
              <w:t>3</w:t>
            </w:r>
          </w:p>
        </w:tc>
        <w:tc>
          <w:tcPr>
            <w:tcW w:w="2503" w:type="dxa"/>
          </w:tcPr>
          <w:p w:rsidR="00274572" w:rsidRPr="006C56A3" w:rsidRDefault="009E6377" w:rsidP="003D3102">
            <w:pPr>
              <w:shd w:val="clear" w:color="auto" w:fill="FFFFFF" w:themeFill="background1"/>
              <w:spacing w:after="0" w:line="240" w:lineRule="auto"/>
              <w:rPr>
                <w:rFonts w:ascii="Times New Roman" w:hAnsi="Times New Roman" w:cs="Times New Roman"/>
              </w:rPr>
            </w:pPr>
            <w:r w:rsidRPr="006C56A3">
              <w:rPr>
                <w:rFonts w:ascii="Times New Roman" w:hAnsi="Times New Roman" w:cs="Times New Roman"/>
              </w:rPr>
              <w:t xml:space="preserve">Ежегодно организован и проведен муниципальный этап ВОШ, </w:t>
            </w:r>
            <w:r w:rsidR="00274572" w:rsidRPr="006C56A3">
              <w:rPr>
                <w:rFonts w:ascii="Times New Roman" w:hAnsi="Times New Roman" w:cs="Times New Roman"/>
              </w:rPr>
              <w:t>награжд</w:t>
            </w:r>
            <w:r w:rsidRPr="006C56A3">
              <w:rPr>
                <w:rFonts w:ascii="Times New Roman" w:hAnsi="Times New Roman" w:cs="Times New Roman"/>
              </w:rPr>
              <w:t>аются учащие</w:t>
            </w:r>
            <w:r w:rsidR="00274572" w:rsidRPr="006C56A3">
              <w:rPr>
                <w:rFonts w:ascii="Times New Roman" w:hAnsi="Times New Roman" w:cs="Times New Roman"/>
              </w:rPr>
              <w:t>ся, победител</w:t>
            </w:r>
            <w:r w:rsidRPr="006C56A3">
              <w:rPr>
                <w:rFonts w:ascii="Times New Roman" w:hAnsi="Times New Roman" w:cs="Times New Roman"/>
              </w:rPr>
              <w:t>и муниципального этапа</w:t>
            </w:r>
            <w:r w:rsidR="00274572" w:rsidRPr="006C56A3">
              <w:rPr>
                <w:rFonts w:ascii="Times New Roman" w:hAnsi="Times New Roman" w:cs="Times New Roman"/>
              </w:rPr>
              <w:t xml:space="preserve"> ВОШ.</w:t>
            </w:r>
          </w:p>
          <w:p w:rsidR="00274572" w:rsidRPr="006C56A3" w:rsidRDefault="00274572" w:rsidP="003D3102">
            <w:pPr>
              <w:shd w:val="clear" w:color="auto" w:fill="FFFFFF" w:themeFill="background1"/>
              <w:spacing w:after="0" w:line="240" w:lineRule="auto"/>
              <w:rPr>
                <w:rFonts w:ascii="Times New Roman" w:hAnsi="Times New Roman" w:cs="Times New Roman"/>
              </w:rPr>
            </w:pPr>
          </w:p>
        </w:tc>
      </w:tr>
      <w:tr w:rsidR="003F275B" w:rsidRPr="006C56A3" w:rsidTr="00321B93">
        <w:trPr>
          <w:trHeight w:val="216"/>
          <w:jc w:val="center"/>
        </w:trPr>
        <w:tc>
          <w:tcPr>
            <w:tcW w:w="684" w:type="dxa"/>
          </w:tcPr>
          <w:p w:rsidR="003F275B" w:rsidRPr="006C56A3" w:rsidRDefault="003F275B" w:rsidP="003F275B">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06" w:type="dxa"/>
          </w:tcPr>
          <w:p w:rsidR="003F275B" w:rsidRPr="006C56A3" w:rsidRDefault="003F275B" w:rsidP="003F275B">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Итого по задаче 1:</w:t>
            </w:r>
          </w:p>
        </w:tc>
        <w:tc>
          <w:tcPr>
            <w:tcW w:w="837" w:type="dxa"/>
          </w:tcPr>
          <w:p w:rsidR="003F275B" w:rsidRPr="006C56A3" w:rsidRDefault="003F275B" w:rsidP="003F275B">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shd w:val="clear" w:color="auto" w:fill="auto"/>
          </w:tcPr>
          <w:p w:rsidR="003F275B" w:rsidRPr="006C56A3" w:rsidRDefault="003F275B" w:rsidP="003F275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765" w:type="dxa"/>
            <w:shd w:val="clear" w:color="auto" w:fill="auto"/>
          </w:tcPr>
          <w:p w:rsidR="003F275B" w:rsidRPr="006C56A3" w:rsidRDefault="003F275B" w:rsidP="003F275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711" w:type="dxa"/>
            <w:shd w:val="clear" w:color="auto" w:fill="auto"/>
          </w:tcPr>
          <w:p w:rsidR="003F275B" w:rsidRPr="006C56A3" w:rsidRDefault="003F275B" w:rsidP="003F275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494" w:type="dxa"/>
            <w:shd w:val="clear" w:color="auto" w:fill="auto"/>
          </w:tcPr>
          <w:p w:rsidR="003F275B" w:rsidRPr="006C56A3" w:rsidRDefault="003F275B" w:rsidP="003F275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706" w:type="dxa"/>
            <w:shd w:val="clear" w:color="auto" w:fill="auto"/>
          </w:tcPr>
          <w:p w:rsidR="003F275B" w:rsidRPr="006C56A3" w:rsidRDefault="003F275B" w:rsidP="003F275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21,1</w:t>
            </w:r>
          </w:p>
        </w:tc>
        <w:tc>
          <w:tcPr>
            <w:tcW w:w="1435" w:type="dxa"/>
            <w:shd w:val="clear" w:color="auto" w:fill="auto"/>
          </w:tcPr>
          <w:p w:rsidR="003F275B" w:rsidRPr="006C56A3" w:rsidRDefault="003F275B" w:rsidP="003F275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69,0</w:t>
            </w:r>
          </w:p>
        </w:tc>
        <w:tc>
          <w:tcPr>
            <w:tcW w:w="1435" w:type="dxa"/>
            <w:shd w:val="clear" w:color="auto" w:fill="auto"/>
          </w:tcPr>
          <w:p w:rsidR="003F275B" w:rsidRPr="006C56A3" w:rsidRDefault="003F275B" w:rsidP="003F275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69,0</w:t>
            </w:r>
          </w:p>
        </w:tc>
        <w:tc>
          <w:tcPr>
            <w:tcW w:w="1708" w:type="dxa"/>
            <w:shd w:val="clear" w:color="auto" w:fill="auto"/>
          </w:tcPr>
          <w:p w:rsidR="003F275B" w:rsidRPr="006C56A3" w:rsidRDefault="003F275B" w:rsidP="003F275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159,1</w:t>
            </w:r>
          </w:p>
        </w:tc>
        <w:tc>
          <w:tcPr>
            <w:tcW w:w="2503" w:type="dxa"/>
          </w:tcPr>
          <w:p w:rsidR="003F275B" w:rsidRPr="006C56A3" w:rsidRDefault="003F275B" w:rsidP="003F275B">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274572" w:rsidRPr="006C56A3" w:rsidTr="00321B93">
        <w:trPr>
          <w:trHeight w:val="228"/>
          <w:jc w:val="center"/>
        </w:trPr>
        <w:tc>
          <w:tcPr>
            <w:tcW w:w="684" w:type="dxa"/>
          </w:tcPr>
          <w:p w:rsidR="00274572" w:rsidRPr="006C56A3" w:rsidRDefault="0027457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5137" w:type="dxa"/>
            <w:gridSpan w:val="11"/>
            <w:shd w:val="clear" w:color="auto" w:fill="auto"/>
          </w:tcPr>
          <w:p w:rsidR="00274572" w:rsidRPr="006C56A3" w:rsidRDefault="0027457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6C56A3">
              <w:rPr>
                <w:rFonts w:ascii="Times New Roman" w:eastAsia="Times New Roman" w:hAnsi="Times New Roman" w:cs="Times New Roman"/>
                <w:b/>
              </w:rPr>
              <w:t>Задача</w:t>
            </w:r>
            <w:r w:rsidRPr="006C56A3">
              <w:rPr>
                <w:rFonts w:ascii="Times New Roman" w:hAnsi="Times New Roman" w:cs="Times New Roman"/>
                <w:b/>
              </w:rPr>
              <w:t xml:space="preserve"> 2 Выстраивание эффективной и рациональной кадровой политики</w:t>
            </w:r>
          </w:p>
        </w:tc>
      </w:tr>
      <w:tr w:rsidR="00274572" w:rsidRPr="006C56A3" w:rsidTr="00321B93">
        <w:trPr>
          <w:trHeight w:val="444"/>
          <w:jc w:val="center"/>
        </w:trPr>
        <w:tc>
          <w:tcPr>
            <w:tcW w:w="684" w:type="dxa"/>
          </w:tcPr>
          <w:p w:rsidR="00274572" w:rsidRPr="006C56A3" w:rsidRDefault="0027457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1</w:t>
            </w:r>
          </w:p>
        </w:tc>
        <w:tc>
          <w:tcPr>
            <w:tcW w:w="2706" w:type="dxa"/>
          </w:tcPr>
          <w:p w:rsidR="00274572" w:rsidRPr="006C56A3" w:rsidRDefault="00274572" w:rsidP="003D3102">
            <w:pPr>
              <w:shd w:val="clear" w:color="auto" w:fill="FFFFFF" w:themeFill="background1"/>
              <w:spacing w:after="0" w:line="240" w:lineRule="auto"/>
              <w:rPr>
                <w:rFonts w:ascii="Times New Roman" w:hAnsi="Times New Roman" w:cs="Times New Roman"/>
                <w:b/>
                <w:i/>
              </w:rPr>
            </w:pPr>
            <w:r w:rsidRPr="006C56A3">
              <w:rPr>
                <w:rFonts w:ascii="Times New Roman" w:hAnsi="Times New Roman" w:cs="Times New Roman"/>
                <w:b/>
                <w:i/>
              </w:rPr>
              <w:t xml:space="preserve">Мероприятие 2.2.1 </w:t>
            </w:r>
            <w:r w:rsidRPr="006C56A3">
              <w:rPr>
                <w:rFonts w:ascii="Times New Roman" w:hAnsi="Times New Roman" w:cs="Times New Roman"/>
              </w:rPr>
              <w:t>Формирование  кадрового резерва. Проведение конкурсов на замещение вакантных должностей руководителей ОО. Организация аттестации  руководящих кадров, методистов. Сопровождение аттестации педагогических работников.</w:t>
            </w:r>
          </w:p>
        </w:tc>
        <w:tc>
          <w:tcPr>
            <w:tcW w:w="837" w:type="dxa"/>
          </w:tcPr>
          <w:p w:rsidR="00274572" w:rsidRPr="006C56A3" w:rsidRDefault="00274572" w:rsidP="003D3102">
            <w:pPr>
              <w:shd w:val="clear" w:color="auto" w:fill="FFFFFF" w:themeFill="background1"/>
              <w:spacing w:after="0" w:line="240" w:lineRule="auto"/>
              <w:rPr>
                <w:rFonts w:ascii="Times New Roman" w:hAnsi="Times New Roman" w:cs="Times New Roman"/>
              </w:rPr>
            </w:pPr>
            <w:r w:rsidRPr="006C56A3">
              <w:rPr>
                <w:rFonts w:ascii="Times New Roman" w:hAnsi="Times New Roman" w:cs="Times New Roman"/>
              </w:rPr>
              <w:t>МКУ «Управление образования г.Боготола»</w:t>
            </w:r>
          </w:p>
        </w:tc>
        <w:tc>
          <w:tcPr>
            <w:tcW w:w="837" w:type="dxa"/>
            <w:shd w:val="clear" w:color="auto" w:fill="auto"/>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079</w:t>
            </w:r>
          </w:p>
        </w:tc>
        <w:tc>
          <w:tcPr>
            <w:tcW w:w="765" w:type="dxa"/>
            <w:shd w:val="clear" w:color="auto" w:fill="auto"/>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0709</w:t>
            </w:r>
          </w:p>
        </w:tc>
        <w:tc>
          <w:tcPr>
            <w:tcW w:w="711" w:type="dxa"/>
            <w:shd w:val="clear" w:color="auto" w:fill="auto"/>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0120060330</w:t>
            </w:r>
          </w:p>
        </w:tc>
        <w:tc>
          <w:tcPr>
            <w:tcW w:w="494" w:type="dxa"/>
            <w:shd w:val="clear" w:color="auto" w:fill="auto"/>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244</w:t>
            </w:r>
          </w:p>
        </w:tc>
        <w:tc>
          <w:tcPr>
            <w:tcW w:w="1706" w:type="dxa"/>
            <w:shd w:val="clear" w:color="auto" w:fill="auto"/>
          </w:tcPr>
          <w:p w:rsidR="00274572" w:rsidRPr="006C56A3" w:rsidRDefault="003F275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210,0</w:t>
            </w:r>
          </w:p>
        </w:tc>
        <w:tc>
          <w:tcPr>
            <w:tcW w:w="1435" w:type="dxa"/>
            <w:shd w:val="clear" w:color="auto" w:fill="auto"/>
          </w:tcPr>
          <w:p w:rsidR="00274572" w:rsidRPr="006C56A3"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136,7</w:t>
            </w:r>
          </w:p>
        </w:tc>
        <w:tc>
          <w:tcPr>
            <w:tcW w:w="1435" w:type="dxa"/>
            <w:shd w:val="clear" w:color="auto" w:fill="auto"/>
          </w:tcPr>
          <w:p w:rsidR="00274572" w:rsidRPr="006C56A3"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136,7</w:t>
            </w:r>
          </w:p>
        </w:tc>
        <w:tc>
          <w:tcPr>
            <w:tcW w:w="1708" w:type="dxa"/>
            <w:shd w:val="clear" w:color="auto" w:fill="auto"/>
          </w:tcPr>
          <w:p w:rsidR="00274572" w:rsidRPr="006C56A3" w:rsidRDefault="003F275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483,4</w:t>
            </w:r>
          </w:p>
        </w:tc>
        <w:tc>
          <w:tcPr>
            <w:tcW w:w="2503" w:type="dxa"/>
          </w:tcPr>
          <w:p w:rsidR="00274572" w:rsidRPr="006C56A3" w:rsidRDefault="003F275B" w:rsidP="003D3102">
            <w:pPr>
              <w:shd w:val="clear" w:color="auto" w:fill="FFFFFF" w:themeFill="background1"/>
              <w:spacing w:after="0" w:line="240" w:lineRule="auto"/>
              <w:rPr>
                <w:rFonts w:ascii="Times New Roman" w:hAnsi="Times New Roman" w:cs="Times New Roman"/>
              </w:rPr>
            </w:pPr>
            <w:r w:rsidRPr="006C56A3">
              <w:rPr>
                <w:rFonts w:ascii="Times New Roman" w:hAnsi="Times New Roman" w:cs="Times New Roman"/>
              </w:rPr>
              <w:t xml:space="preserve">Ежегодное </w:t>
            </w:r>
            <w:r w:rsidR="00274572" w:rsidRPr="006C56A3">
              <w:rPr>
                <w:rFonts w:ascii="Times New Roman" w:hAnsi="Times New Roman" w:cs="Times New Roman"/>
              </w:rPr>
              <w:t>обновление базы данных кадрового резерва руководящих работников ОО.</w:t>
            </w:r>
          </w:p>
          <w:p w:rsidR="00274572" w:rsidRPr="006C56A3" w:rsidRDefault="00274572" w:rsidP="003D3102">
            <w:pPr>
              <w:shd w:val="clear" w:color="auto" w:fill="FFFFFF" w:themeFill="background1"/>
              <w:spacing w:after="0" w:line="240" w:lineRule="auto"/>
              <w:rPr>
                <w:rFonts w:ascii="Times New Roman" w:hAnsi="Times New Roman" w:cs="Times New Roman"/>
              </w:rPr>
            </w:pPr>
            <w:r w:rsidRPr="006C56A3">
              <w:rPr>
                <w:rFonts w:ascii="Times New Roman" w:hAnsi="Times New Roman" w:cs="Times New Roman"/>
              </w:rPr>
              <w:t>Ежегодное сопровождение аттестации  педагогов.</w:t>
            </w:r>
          </w:p>
          <w:p w:rsidR="00274572" w:rsidRPr="006C56A3" w:rsidRDefault="00274572" w:rsidP="003D3102">
            <w:pPr>
              <w:shd w:val="clear" w:color="auto" w:fill="FFFFFF" w:themeFill="background1"/>
              <w:spacing w:after="0" w:line="240" w:lineRule="auto"/>
              <w:rPr>
                <w:rFonts w:ascii="Times New Roman" w:hAnsi="Times New Roman" w:cs="Times New Roman"/>
              </w:rPr>
            </w:pPr>
            <w:r w:rsidRPr="006C56A3">
              <w:rPr>
                <w:rFonts w:ascii="Times New Roman" w:hAnsi="Times New Roman" w:cs="Times New Roman"/>
              </w:rPr>
              <w:t xml:space="preserve">Ежегодная </w:t>
            </w:r>
          </w:p>
          <w:p w:rsidR="00274572" w:rsidRPr="006C56A3" w:rsidRDefault="00274572" w:rsidP="003D3102">
            <w:pPr>
              <w:shd w:val="clear" w:color="auto" w:fill="FFFFFF" w:themeFill="background1"/>
              <w:spacing w:after="0" w:line="240" w:lineRule="auto"/>
              <w:rPr>
                <w:rFonts w:ascii="Times New Roman" w:hAnsi="Times New Roman" w:cs="Times New Roman"/>
              </w:rPr>
            </w:pPr>
            <w:r w:rsidRPr="006C56A3">
              <w:rPr>
                <w:rFonts w:ascii="Times New Roman" w:hAnsi="Times New Roman" w:cs="Times New Roman"/>
              </w:rPr>
              <w:t>аттестация на соответствие занимаемой должности руководителей (кандидатов в руководители) ОО в соответствии с графиком аттестации.</w:t>
            </w:r>
          </w:p>
        </w:tc>
      </w:tr>
      <w:tr w:rsidR="003F275B" w:rsidRPr="006C56A3" w:rsidTr="0018479C">
        <w:trPr>
          <w:trHeight w:val="1308"/>
          <w:jc w:val="center"/>
        </w:trPr>
        <w:tc>
          <w:tcPr>
            <w:tcW w:w="684" w:type="dxa"/>
          </w:tcPr>
          <w:p w:rsidR="003F275B" w:rsidRPr="006C56A3" w:rsidRDefault="003F275B" w:rsidP="003F275B">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06" w:type="dxa"/>
          </w:tcPr>
          <w:p w:rsidR="003F275B" w:rsidRPr="006C56A3" w:rsidRDefault="003F275B" w:rsidP="003F275B">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Итого по задаче 2:</w:t>
            </w:r>
          </w:p>
        </w:tc>
        <w:tc>
          <w:tcPr>
            <w:tcW w:w="837" w:type="dxa"/>
          </w:tcPr>
          <w:p w:rsidR="003F275B" w:rsidRPr="006C56A3" w:rsidRDefault="003F275B" w:rsidP="003F275B">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shd w:val="clear" w:color="auto" w:fill="auto"/>
          </w:tcPr>
          <w:p w:rsidR="003F275B" w:rsidRPr="006C56A3" w:rsidRDefault="003F275B" w:rsidP="003F275B">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765" w:type="dxa"/>
            <w:shd w:val="clear" w:color="auto" w:fill="auto"/>
          </w:tcPr>
          <w:p w:rsidR="003F275B" w:rsidRPr="006C56A3" w:rsidRDefault="003F275B" w:rsidP="003F275B">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711" w:type="dxa"/>
            <w:shd w:val="clear" w:color="auto" w:fill="auto"/>
          </w:tcPr>
          <w:p w:rsidR="003F275B" w:rsidRPr="006C56A3" w:rsidRDefault="003F275B" w:rsidP="003F275B">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494" w:type="dxa"/>
            <w:shd w:val="clear" w:color="auto" w:fill="auto"/>
          </w:tcPr>
          <w:p w:rsidR="003F275B" w:rsidRPr="006C56A3" w:rsidRDefault="003F275B" w:rsidP="003F275B">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706" w:type="dxa"/>
            <w:shd w:val="clear" w:color="auto" w:fill="auto"/>
          </w:tcPr>
          <w:p w:rsidR="003F275B" w:rsidRPr="006C56A3" w:rsidRDefault="003F275B" w:rsidP="003F275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210,0</w:t>
            </w:r>
          </w:p>
        </w:tc>
        <w:tc>
          <w:tcPr>
            <w:tcW w:w="1435" w:type="dxa"/>
            <w:shd w:val="clear" w:color="auto" w:fill="auto"/>
          </w:tcPr>
          <w:p w:rsidR="003F275B" w:rsidRPr="006C56A3" w:rsidRDefault="003F275B" w:rsidP="003F275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136,7</w:t>
            </w:r>
          </w:p>
        </w:tc>
        <w:tc>
          <w:tcPr>
            <w:tcW w:w="1435" w:type="dxa"/>
            <w:shd w:val="clear" w:color="auto" w:fill="auto"/>
          </w:tcPr>
          <w:p w:rsidR="003F275B" w:rsidRPr="006C56A3" w:rsidRDefault="003F275B" w:rsidP="003F275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136,7</w:t>
            </w:r>
          </w:p>
        </w:tc>
        <w:tc>
          <w:tcPr>
            <w:tcW w:w="1708" w:type="dxa"/>
            <w:shd w:val="clear" w:color="auto" w:fill="auto"/>
          </w:tcPr>
          <w:p w:rsidR="003F275B" w:rsidRPr="006C56A3" w:rsidRDefault="003F275B" w:rsidP="003F275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483,4</w:t>
            </w:r>
          </w:p>
        </w:tc>
        <w:tc>
          <w:tcPr>
            <w:tcW w:w="2503" w:type="dxa"/>
          </w:tcPr>
          <w:p w:rsidR="003F275B" w:rsidRPr="006C56A3" w:rsidRDefault="003F275B" w:rsidP="003F275B">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274572" w:rsidRPr="006C56A3" w:rsidTr="00321B93">
        <w:trPr>
          <w:trHeight w:val="444"/>
          <w:jc w:val="center"/>
        </w:trPr>
        <w:tc>
          <w:tcPr>
            <w:tcW w:w="684" w:type="dxa"/>
          </w:tcPr>
          <w:p w:rsidR="00274572" w:rsidRPr="006C56A3" w:rsidRDefault="0027457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5137" w:type="dxa"/>
            <w:gridSpan w:val="11"/>
            <w:shd w:val="clear" w:color="auto" w:fill="auto"/>
          </w:tcPr>
          <w:p w:rsidR="00274572" w:rsidRPr="006C56A3" w:rsidRDefault="0027457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hAnsi="Times New Roman" w:cs="Times New Roman"/>
                <w:b/>
              </w:rPr>
              <w:t>Задача 3 Организация общегородских мероприятий профессиональной и социокультурной направленности.</w:t>
            </w:r>
          </w:p>
        </w:tc>
      </w:tr>
      <w:tr w:rsidR="00274572" w:rsidRPr="006C56A3" w:rsidTr="00321B93">
        <w:trPr>
          <w:trHeight w:val="444"/>
          <w:jc w:val="center"/>
        </w:trPr>
        <w:tc>
          <w:tcPr>
            <w:tcW w:w="684" w:type="dxa"/>
          </w:tcPr>
          <w:p w:rsidR="00274572" w:rsidRPr="006C56A3" w:rsidRDefault="0027457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1</w:t>
            </w:r>
          </w:p>
        </w:tc>
        <w:tc>
          <w:tcPr>
            <w:tcW w:w="2706" w:type="dxa"/>
          </w:tcPr>
          <w:p w:rsidR="00274572" w:rsidRPr="006C56A3" w:rsidRDefault="00274572" w:rsidP="003D3102">
            <w:pPr>
              <w:shd w:val="clear" w:color="auto" w:fill="FFFFFF" w:themeFill="background1"/>
              <w:spacing w:after="0" w:line="240" w:lineRule="auto"/>
              <w:rPr>
                <w:rFonts w:ascii="Times New Roman" w:hAnsi="Times New Roman" w:cs="Times New Roman"/>
              </w:rPr>
            </w:pPr>
            <w:r w:rsidRPr="006C56A3">
              <w:rPr>
                <w:rFonts w:ascii="Times New Roman" w:hAnsi="Times New Roman" w:cs="Times New Roman"/>
                <w:b/>
                <w:i/>
              </w:rPr>
              <w:t>Мероприятие 2.3.1</w:t>
            </w:r>
            <w:r w:rsidRPr="006C56A3">
              <w:rPr>
                <w:rFonts w:ascii="Times New Roman" w:hAnsi="Times New Roman" w:cs="Times New Roman"/>
              </w:rPr>
              <w:t>. Проведение ежегодной августовской педагогической конференции, торжественных мероприятий, посвященных профессиональным праздникам, городских профессиональных конкурсов,  фестиваля  «Русь мастеровая».</w:t>
            </w:r>
          </w:p>
        </w:tc>
        <w:tc>
          <w:tcPr>
            <w:tcW w:w="837" w:type="dxa"/>
          </w:tcPr>
          <w:p w:rsidR="00274572" w:rsidRPr="006C56A3" w:rsidRDefault="00274572" w:rsidP="003D3102">
            <w:pPr>
              <w:shd w:val="clear" w:color="auto" w:fill="FFFFFF" w:themeFill="background1"/>
              <w:spacing w:after="0" w:line="240" w:lineRule="auto"/>
              <w:rPr>
                <w:rFonts w:ascii="Times New Roman" w:hAnsi="Times New Roman" w:cs="Times New Roman"/>
              </w:rPr>
            </w:pPr>
            <w:r w:rsidRPr="006C56A3">
              <w:rPr>
                <w:rFonts w:ascii="Times New Roman" w:hAnsi="Times New Roman" w:cs="Times New Roman"/>
              </w:rPr>
              <w:t>МКУ «Управление образования г.Боготола»</w:t>
            </w:r>
          </w:p>
        </w:tc>
        <w:tc>
          <w:tcPr>
            <w:tcW w:w="837" w:type="dxa"/>
            <w:shd w:val="clear" w:color="auto" w:fill="auto"/>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079</w:t>
            </w:r>
          </w:p>
        </w:tc>
        <w:tc>
          <w:tcPr>
            <w:tcW w:w="765" w:type="dxa"/>
            <w:shd w:val="clear" w:color="auto" w:fill="auto"/>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0709</w:t>
            </w:r>
          </w:p>
        </w:tc>
        <w:tc>
          <w:tcPr>
            <w:tcW w:w="711" w:type="dxa"/>
            <w:shd w:val="clear" w:color="auto" w:fill="auto"/>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0120060340</w:t>
            </w:r>
          </w:p>
        </w:tc>
        <w:tc>
          <w:tcPr>
            <w:tcW w:w="494" w:type="dxa"/>
            <w:shd w:val="clear" w:color="auto" w:fill="auto"/>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244</w:t>
            </w:r>
          </w:p>
        </w:tc>
        <w:tc>
          <w:tcPr>
            <w:tcW w:w="1706" w:type="dxa"/>
            <w:shd w:val="clear" w:color="auto" w:fill="auto"/>
          </w:tcPr>
          <w:p w:rsidR="00274572" w:rsidRPr="006C56A3" w:rsidRDefault="003857A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18,5</w:t>
            </w:r>
          </w:p>
        </w:tc>
        <w:tc>
          <w:tcPr>
            <w:tcW w:w="1435" w:type="dxa"/>
            <w:shd w:val="clear" w:color="auto" w:fill="auto"/>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35,7</w:t>
            </w:r>
          </w:p>
        </w:tc>
        <w:tc>
          <w:tcPr>
            <w:tcW w:w="1435" w:type="dxa"/>
            <w:shd w:val="clear" w:color="auto" w:fill="auto"/>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35,7</w:t>
            </w:r>
          </w:p>
        </w:tc>
        <w:tc>
          <w:tcPr>
            <w:tcW w:w="1708" w:type="dxa"/>
            <w:shd w:val="clear" w:color="auto" w:fill="auto"/>
          </w:tcPr>
          <w:p w:rsidR="00274572" w:rsidRPr="006C56A3" w:rsidRDefault="003857A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89,9</w:t>
            </w:r>
          </w:p>
        </w:tc>
        <w:tc>
          <w:tcPr>
            <w:tcW w:w="2503" w:type="dxa"/>
          </w:tcPr>
          <w:p w:rsidR="00274572" w:rsidRPr="006C56A3" w:rsidRDefault="00274572" w:rsidP="003D3102">
            <w:pPr>
              <w:shd w:val="clear" w:color="auto" w:fill="FFFFFF" w:themeFill="background1"/>
              <w:spacing w:after="0" w:line="240" w:lineRule="auto"/>
              <w:rPr>
                <w:rFonts w:ascii="Times New Roman" w:hAnsi="Times New Roman" w:cs="Times New Roman"/>
              </w:rPr>
            </w:pPr>
            <w:r w:rsidRPr="006C56A3">
              <w:rPr>
                <w:rFonts w:ascii="Times New Roman" w:hAnsi="Times New Roman" w:cs="Times New Roman"/>
              </w:rPr>
              <w:t xml:space="preserve">Ежегодно проводятся </w:t>
            </w:r>
          </w:p>
          <w:p w:rsidR="00274572" w:rsidRPr="006C56A3" w:rsidRDefault="00274572" w:rsidP="003D3102">
            <w:pPr>
              <w:shd w:val="clear" w:color="auto" w:fill="FFFFFF" w:themeFill="background1"/>
              <w:spacing w:after="0" w:line="240" w:lineRule="auto"/>
              <w:rPr>
                <w:rFonts w:ascii="Times New Roman" w:hAnsi="Times New Roman" w:cs="Times New Roman"/>
              </w:rPr>
            </w:pPr>
            <w:r w:rsidRPr="006C56A3">
              <w:rPr>
                <w:rFonts w:ascii="Times New Roman" w:hAnsi="Times New Roman" w:cs="Times New Roman"/>
              </w:rPr>
              <w:t>Августовская педагогическая конференция, торжественные мероприятия, посвященные профессиональным праздникам, городские профессиональные конкурсы,  фестиваль  «Русь мастеровая».</w:t>
            </w:r>
          </w:p>
          <w:p w:rsidR="00274572" w:rsidRPr="006C56A3" w:rsidRDefault="00274572" w:rsidP="003D3102">
            <w:pPr>
              <w:shd w:val="clear" w:color="auto" w:fill="FFFFFF" w:themeFill="background1"/>
              <w:spacing w:after="0" w:line="240" w:lineRule="auto"/>
              <w:rPr>
                <w:rFonts w:ascii="Times New Roman" w:hAnsi="Times New Roman" w:cs="Times New Roman"/>
              </w:rPr>
            </w:pPr>
            <w:r w:rsidRPr="006C56A3">
              <w:rPr>
                <w:rFonts w:ascii="Times New Roman" w:hAnsi="Times New Roman" w:cs="Times New Roman"/>
              </w:rPr>
              <w:t xml:space="preserve">       В мероприятиях принимают участие  12 ОО.</w:t>
            </w:r>
          </w:p>
          <w:p w:rsidR="00274572" w:rsidRPr="006C56A3" w:rsidRDefault="00274572" w:rsidP="003D3102">
            <w:pPr>
              <w:shd w:val="clear" w:color="auto" w:fill="FFFFFF" w:themeFill="background1"/>
              <w:spacing w:after="0" w:line="240" w:lineRule="auto"/>
              <w:rPr>
                <w:rFonts w:ascii="Times New Roman" w:hAnsi="Times New Roman" w:cs="Times New Roman"/>
              </w:rPr>
            </w:pPr>
            <w:r w:rsidRPr="006C56A3">
              <w:rPr>
                <w:rFonts w:ascii="Times New Roman" w:hAnsi="Times New Roman" w:cs="Times New Roman"/>
              </w:rPr>
              <w:t xml:space="preserve">       Поощряются работники системы образования.</w:t>
            </w:r>
          </w:p>
        </w:tc>
      </w:tr>
      <w:tr w:rsidR="003857AC" w:rsidRPr="006C56A3" w:rsidTr="00321B93">
        <w:trPr>
          <w:trHeight w:val="444"/>
          <w:jc w:val="center"/>
        </w:trPr>
        <w:tc>
          <w:tcPr>
            <w:tcW w:w="684" w:type="dxa"/>
          </w:tcPr>
          <w:p w:rsidR="003857AC" w:rsidRPr="006C56A3" w:rsidRDefault="003857AC" w:rsidP="003857AC">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06" w:type="dxa"/>
          </w:tcPr>
          <w:p w:rsidR="003857AC" w:rsidRPr="006C56A3" w:rsidRDefault="003857AC" w:rsidP="003857AC">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Итого по задаче 3:</w:t>
            </w:r>
          </w:p>
        </w:tc>
        <w:tc>
          <w:tcPr>
            <w:tcW w:w="837" w:type="dxa"/>
          </w:tcPr>
          <w:p w:rsidR="003857AC" w:rsidRPr="006C56A3" w:rsidRDefault="003857AC" w:rsidP="003857AC">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shd w:val="clear" w:color="auto" w:fill="auto"/>
          </w:tcPr>
          <w:p w:rsidR="003857AC" w:rsidRPr="006C56A3" w:rsidRDefault="003857AC" w:rsidP="003857A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shd w:val="clear" w:color="auto" w:fill="auto"/>
          </w:tcPr>
          <w:p w:rsidR="003857AC" w:rsidRPr="006C56A3" w:rsidRDefault="003857AC" w:rsidP="003857A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11" w:type="dxa"/>
            <w:shd w:val="clear" w:color="auto" w:fill="auto"/>
          </w:tcPr>
          <w:p w:rsidR="003857AC" w:rsidRPr="006C56A3" w:rsidRDefault="003857AC" w:rsidP="003857A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494" w:type="dxa"/>
            <w:shd w:val="clear" w:color="auto" w:fill="auto"/>
          </w:tcPr>
          <w:p w:rsidR="003857AC" w:rsidRPr="006C56A3" w:rsidRDefault="003857AC" w:rsidP="003857A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706" w:type="dxa"/>
            <w:shd w:val="clear" w:color="auto" w:fill="auto"/>
          </w:tcPr>
          <w:p w:rsidR="003857AC" w:rsidRPr="006C56A3" w:rsidRDefault="003857AC" w:rsidP="003857A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18,5</w:t>
            </w:r>
          </w:p>
        </w:tc>
        <w:tc>
          <w:tcPr>
            <w:tcW w:w="1435" w:type="dxa"/>
            <w:shd w:val="clear" w:color="auto" w:fill="auto"/>
          </w:tcPr>
          <w:p w:rsidR="003857AC" w:rsidRPr="006C56A3" w:rsidRDefault="003857AC" w:rsidP="003857A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35,7</w:t>
            </w:r>
          </w:p>
        </w:tc>
        <w:tc>
          <w:tcPr>
            <w:tcW w:w="1435" w:type="dxa"/>
            <w:shd w:val="clear" w:color="auto" w:fill="auto"/>
          </w:tcPr>
          <w:p w:rsidR="003857AC" w:rsidRPr="006C56A3" w:rsidRDefault="003857AC" w:rsidP="003857A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35,7</w:t>
            </w:r>
          </w:p>
        </w:tc>
        <w:tc>
          <w:tcPr>
            <w:tcW w:w="1708" w:type="dxa"/>
            <w:shd w:val="clear" w:color="auto" w:fill="auto"/>
          </w:tcPr>
          <w:p w:rsidR="003857AC" w:rsidRPr="006C56A3" w:rsidRDefault="003857AC" w:rsidP="003857A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89,9</w:t>
            </w:r>
          </w:p>
        </w:tc>
        <w:tc>
          <w:tcPr>
            <w:tcW w:w="2503" w:type="dxa"/>
          </w:tcPr>
          <w:p w:rsidR="003857AC" w:rsidRPr="006C56A3" w:rsidRDefault="003857AC" w:rsidP="003857AC">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274572" w:rsidRPr="006C56A3" w:rsidTr="00321B93">
        <w:trPr>
          <w:trHeight w:val="444"/>
          <w:jc w:val="center"/>
        </w:trPr>
        <w:tc>
          <w:tcPr>
            <w:tcW w:w="684" w:type="dxa"/>
          </w:tcPr>
          <w:p w:rsidR="00274572" w:rsidRPr="006C56A3" w:rsidRDefault="0027457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5137" w:type="dxa"/>
            <w:gridSpan w:val="11"/>
            <w:shd w:val="clear" w:color="auto" w:fill="auto"/>
          </w:tcPr>
          <w:p w:rsidR="00274572" w:rsidRPr="006C56A3" w:rsidRDefault="0027457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hAnsi="Times New Roman" w:cs="Times New Roman"/>
                <w:b/>
              </w:rPr>
              <w:t xml:space="preserve">Задача 4 Обеспечение социальной поддержки и морального стимулирования участников образовательного процесса  </w:t>
            </w:r>
          </w:p>
        </w:tc>
      </w:tr>
      <w:tr w:rsidR="00274572" w:rsidRPr="006C56A3" w:rsidTr="00321B93">
        <w:trPr>
          <w:trHeight w:val="444"/>
          <w:jc w:val="center"/>
        </w:trPr>
        <w:tc>
          <w:tcPr>
            <w:tcW w:w="684" w:type="dxa"/>
          </w:tcPr>
          <w:p w:rsidR="00274572" w:rsidRPr="006C56A3" w:rsidRDefault="0027457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1</w:t>
            </w:r>
          </w:p>
        </w:tc>
        <w:tc>
          <w:tcPr>
            <w:tcW w:w="2706" w:type="dxa"/>
          </w:tcPr>
          <w:p w:rsidR="00274572" w:rsidRPr="006C56A3" w:rsidRDefault="00274572" w:rsidP="003D3102">
            <w:pPr>
              <w:shd w:val="clear" w:color="auto" w:fill="FFFFFF" w:themeFill="background1"/>
              <w:spacing w:after="0" w:line="240" w:lineRule="auto"/>
              <w:rPr>
                <w:rFonts w:ascii="Times New Roman" w:hAnsi="Times New Roman" w:cs="Times New Roman"/>
                <w:b/>
                <w:i/>
              </w:rPr>
            </w:pPr>
            <w:r w:rsidRPr="006C56A3">
              <w:rPr>
                <w:rFonts w:ascii="Times New Roman" w:hAnsi="Times New Roman" w:cs="Times New Roman"/>
                <w:b/>
                <w:i/>
              </w:rPr>
              <w:t xml:space="preserve">Мероприятие 2.4.1 </w:t>
            </w:r>
            <w:r w:rsidRPr="006C56A3">
              <w:rPr>
                <w:rFonts w:ascii="Times New Roman" w:hAnsi="Times New Roman" w:cs="Times New Roman"/>
              </w:rPr>
              <w:t xml:space="preserve">Представление лучших работников  к награждению отраслевыми федеральными и краевыми наградами, моральное стимулирование работников на муниципальном уровне, победителей и призеров муниципального этапа, ШСЛ, Президентских </w:t>
            </w:r>
            <w:r w:rsidRPr="006C56A3">
              <w:rPr>
                <w:rFonts w:ascii="Times New Roman" w:hAnsi="Times New Roman" w:cs="Times New Roman"/>
              </w:rPr>
              <w:lastRenderedPageBreak/>
              <w:t>состязаний.</w:t>
            </w:r>
          </w:p>
        </w:tc>
        <w:tc>
          <w:tcPr>
            <w:tcW w:w="837" w:type="dxa"/>
          </w:tcPr>
          <w:p w:rsidR="00274572" w:rsidRPr="006C56A3" w:rsidRDefault="00274572" w:rsidP="003D3102">
            <w:pPr>
              <w:shd w:val="clear" w:color="auto" w:fill="FFFFFF" w:themeFill="background1"/>
              <w:spacing w:after="0" w:line="240" w:lineRule="auto"/>
              <w:rPr>
                <w:rFonts w:ascii="Times New Roman" w:hAnsi="Times New Roman" w:cs="Times New Roman"/>
              </w:rPr>
            </w:pPr>
            <w:r w:rsidRPr="006C56A3">
              <w:rPr>
                <w:rFonts w:ascii="Times New Roman" w:hAnsi="Times New Roman" w:cs="Times New Roman"/>
              </w:rPr>
              <w:lastRenderedPageBreak/>
              <w:t>МКУ «Управление образования г.Боготола»</w:t>
            </w:r>
          </w:p>
        </w:tc>
        <w:tc>
          <w:tcPr>
            <w:tcW w:w="837" w:type="dxa"/>
            <w:shd w:val="clear" w:color="auto" w:fill="auto"/>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079</w:t>
            </w:r>
          </w:p>
        </w:tc>
        <w:tc>
          <w:tcPr>
            <w:tcW w:w="765" w:type="dxa"/>
            <w:shd w:val="clear" w:color="auto" w:fill="auto"/>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0709</w:t>
            </w:r>
          </w:p>
        </w:tc>
        <w:tc>
          <w:tcPr>
            <w:tcW w:w="711" w:type="dxa"/>
            <w:shd w:val="clear" w:color="auto" w:fill="auto"/>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0120060360</w:t>
            </w:r>
          </w:p>
        </w:tc>
        <w:tc>
          <w:tcPr>
            <w:tcW w:w="494" w:type="dxa"/>
            <w:shd w:val="clear" w:color="auto" w:fill="auto"/>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244</w:t>
            </w:r>
          </w:p>
        </w:tc>
        <w:tc>
          <w:tcPr>
            <w:tcW w:w="1706" w:type="dxa"/>
            <w:shd w:val="clear" w:color="auto" w:fill="auto"/>
          </w:tcPr>
          <w:p w:rsidR="00274572" w:rsidRPr="006C56A3" w:rsidRDefault="003857A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9,9</w:t>
            </w:r>
          </w:p>
        </w:tc>
        <w:tc>
          <w:tcPr>
            <w:tcW w:w="1435" w:type="dxa"/>
            <w:shd w:val="clear" w:color="auto" w:fill="auto"/>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11,5</w:t>
            </w:r>
          </w:p>
        </w:tc>
        <w:tc>
          <w:tcPr>
            <w:tcW w:w="1435" w:type="dxa"/>
            <w:shd w:val="clear" w:color="auto" w:fill="auto"/>
          </w:tcPr>
          <w:p w:rsidR="00274572" w:rsidRPr="006C56A3"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11,5</w:t>
            </w:r>
          </w:p>
        </w:tc>
        <w:tc>
          <w:tcPr>
            <w:tcW w:w="1708" w:type="dxa"/>
            <w:shd w:val="clear" w:color="auto" w:fill="auto"/>
          </w:tcPr>
          <w:p w:rsidR="00274572" w:rsidRPr="006C56A3" w:rsidRDefault="003857A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32,9</w:t>
            </w:r>
          </w:p>
        </w:tc>
        <w:tc>
          <w:tcPr>
            <w:tcW w:w="2503" w:type="dxa"/>
          </w:tcPr>
          <w:p w:rsidR="00274572" w:rsidRPr="006C56A3" w:rsidRDefault="00274572" w:rsidP="003D3102">
            <w:pPr>
              <w:shd w:val="clear" w:color="auto" w:fill="FFFFFF" w:themeFill="background1"/>
              <w:spacing w:after="0" w:line="240" w:lineRule="auto"/>
              <w:rPr>
                <w:rFonts w:ascii="Times New Roman" w:hAnsi="Times New Roman" w:cs="Times New Roman"/>
              </w:rPr>
            </w:pPr>
            <w:r w:rsidRPr="006C56A3">
              <w:rPr>
                <w:rFonts w:ascii="Times New Roman" w:hAnsi="Times New Roman" w:cs="Times New Roman"/>
              </w:rPr>
              <w:t>Ежегодно к отраслевым федеральным и краевым наградам представляются не менее 5 работников системы образования, поощряются на муниципальном уровне  не менее100 работников.</w:t>
            </w:r>
          </w:p>
          <w:p w:rsidR="00274572" w:rsidRPr="006C56A3" w:rsidRDefault="00274572" w:rsidP="003D3102">
            <w:pPr>
              <w:shd w:val="clear" w:color="auto" w:fill="FFFFFF" w:themeFill="background1"/>
              <w:spacing w:after="0" w:line="240" w:lineRule="auto"/>
              <w:rPr>
                <w:rFonts w:ascii="Times New Roman" w:hAnsi="Times New Roman" w:cs="Times New Roman"/>
              </w:rPr>
            </w:pPr>
            <w:r w:rsidRPr="006C56A3">
              <w:rPr>
                <w:rFonts w:ascii="Times New Roman" w:hAnsi="Times New Roman" w:cs="Times New Roman"/>
              </w:rPr>
              <w:t xml:space="preserve">Ежегодно поощряются не менее 300 победителей и призеров </w:t>
            </w:r>
            <w:r w:rsidRPr="006C56A3">
              <w:rPr>
                <w:rFonts w:ascii="Times New Roman" w:hAnsi="Times New Roman" w:cs="Times New Roman"/>
              </w:rPr>
              <w:lastRenderedPageBreak/>
              <w:t>ВОШ, ШСЛ, Президентских состязаний и других конкурсов.</w:t>
            </w:r>
          </w:p>
        </w:tc>
      </w:tr>
      <w:tr w:rsidR="003857AC" w:rsidRPr="006C56A3" w:rsidTr="00321B93">
        <w:trPr>
          <w:trHeight w:val="444"/>
          <w:jc w:val="center"/>
        </w:trPr>
        <w:tc>
          <w:tcPr>
            <w:tcW w:w="684" w:type="dxa"/>
          </w:tcPr>
          <w:p w:rsidR="003857AC" w:rsidRPr="006C56A3" w:rsidRDefault="003857AC" w:rsidP="003857AC">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06" w:type="dxa"/>
          </w:tcPr>
          <w:p w:rsidR="003857AC" w:rsidRPr="006C56A3" w:rsidRDefault="003857AC" w:rsidP="003857AC">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Итого по задаче 4:</w:t>
            </w:r>
          </w:p>
        </w:tc>
        <w:tc>
          <w:tcPr>
            <w:tcW w:w="837" w:type="dxa"/>
          </w:tcPr>
          <w:p w:rsidR="003857AC" w:rsidRPr="006C56A3" w:rsidRDefault="003857AC" w:rsidP="003857AC">
            <w:pPr>
              <w:shd w:val="clear" w:color="auto" w:fill="FFFFFF" w:themeFill="background1"/>
              <w:spacing w:after="0" w:line="240" w:lineRule="auto"/>
              <w:rPr>
                <w:rFonts w:ascii="Times New Roman" w:hAnsi="Times New Roman" w:cs="Times New Roman"/>
              </w:rPr>
            </w:pPr>
          </w:p>
        </w:tc>
        <w:tc>
          <w:tcPr>
            <w:tcW w:w="837" w:type="dxa"/>
            <w:shd w:val="clear" w:color="auto" w:fill="auto"/>
          </w:tcPr>
          <w:p w:rsidR="003857AC" w:rsidRPr="006C56A3" w:rsidRDefault="003857AC" w:rsidP="003857A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shd w:val="clear" w:color="auto" w:fill="auto"/>
          </w:tcPr>
          <w:p w:rsidR="003857AC" w:rsidRPr="006C56A3" w:rsidRDefault="003857AC" w:rsidP="003857A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11" w:type="dxa"/>
            <w:shd w:val="clear" w:color="auto" w:fill="auto"/>
          </w:tcPr>
          <w:p w:rsidR="003857AC" w:rsidRPr="006C56A3" w:rsidRDefault="003857AC" w:rsidP="003857A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494" w:type="dxa"/>
            <w:shd w:val="clear" w:color="auto" w:fill="auto"/>
          </w:tcPr>
          <w:p w:rsidR="003857AC" w:rsidRPr="006C56A3" w:rsidRDefault="003857AC" w:rsidP="003857A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706" w:type="dxa"/>
            <w:shd w:val="clear" w:color="auto" w:fill="auto"/>
          </w:tcPr>
          <w:p w:rsidR="003857AC" w:rsidRPr="006C56A3" w:rsidRDefault="003857AC" w:rsidP="003857A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9,9</w:t>
            </w:r>
          </w:p>
        </w:tc>
        <w:tc>
          <w:tcPr>
            <w:tcW w:w="1435" w:type="dxa"/>
            <w:shd w:val="clear" w:color="auto" w:fill="auto"/>
          </w:tcPr>
          <w:p w:rsidR="003857AC" w:rsidRPr="006C56A3" w:rsidRDefault="003857AC" w:rsidP="003857A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11,5</w:t>
            </w:r>
          </w:p>
        </w:tc>
        <w:tc>
          <w:tcPr>
            <w:tcW w:w="1435" w:type="dxa"/>
            <w:shd w:val="clear" w:color="auto" w:fill="auto"/>
          </w:tcPr>
          <w:p w:rsidR="003857AC" w:rsidRPr="006C56A3" w:rsidRDefault="003857AC" w:rsidP="003857A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11,5</w:t>
            </w:r>
          </w:p>
        </w:tc>
        <w:tc>
          <w:tcPr>
            <w:tcW w:w="1708" w:type="dxa"/>
            <w:shd w:val="clear" w:color="auto" w:fill="auto"/>
          </w:tcPr>
          <w:p w:rsidR="003857AC" w:rsidRPr="006C56A3" w:rsidRDefault="003857AC" w:rsidP="003857A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32,9</w:t>
            </w:r>
          </w:p>
        </w:tc>
        <w:tc>
          <w:tcPr>
            <w:tcW w:w="2503" w:type="dxa"/>
          </w:tcPr>
          <w:p w:rsidR="003857AC" w:rsidRPr="006C56A3" w:rsidRDefault="003857AC" w:rsidP="003857AC">
            <w:pPr>
              <w:shd w:val="clear" w:color="auto" w:fill="FFFFFF" w:themeFill="background1"/>
              <w:spacing w:after="0" w:line="240" w:lineRule="auto"/>
              <w:jc w:val="center"/>
              <w:rPr>
                <w:rFonts w:ascii="Times New Roman" w:hAnsi="Times New Roman" w:cs="Times New Roman"/>
              </w:rPr>
            </w:pPr>
          </w:p>
        </w:tc>
      </w:tr>
      <w:tr w:rsidR="00274572" w:rsidRPr="006C56A3" w:rsidTr="00321B93">
        <w:trPr>
          <w:trHeight w:val="444"/>
          <w:jc w:val="center"/>
        </w:trPr>
        <w:tc>
          <w:tcPr>
            <w:tcW w:w="684" w:type="dxa"/>
          </w:tcPr>
          <w:p w:rsidR="00274572" w:rsidRPr="006C56A3" w:rsidRDefault="0027457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5137" w:type="dxa"/>
            <w:gridSpan w:val="11"/>
            <w:shd w:val="clear" w:color="auto" w:fill="auto"/>
          </w:tcPr>
          <w:p w:rsidR="00274572" w:rsidRPr="006C56A3" w:rsidRDefault="00274572" w:rsidP="003D3102">
            <w:pPr>
              <w:shd w:val="clear" w:color="auto" w:fill="FFFFFF" w:themeFill="background1"/>
              <w:spacing w:after="0" w:line="240" w:lineRule="auto"/>
              <w:rPr>
                <w:rFonts w:ascii="Times New Roman" w:hAnsi="Times New Roman" w:cs="Times New Roman"/>
              </w:rPr>
            </w:pPr>
            <w:r w:rsidRPr="006C56A3">
              <w:rPr>
                <w:rFonts w:ascii="Times New Roman" w:hAnsi="Times New Roman" w:cs="Times New Roman"/>
                <w:b/>
              </w:rPr>
              <w:t xml:space="preserve">Задача 5 </w:t>
            </w:r>
            <w:r w:rsidRPr="006C56A3">
              <w:rPr>
                <w:rFonts w:ascii="Times New Roman" w:hAnsi="Times New Roman" w:cs="Times New Roman"/>
                <w:b/>
                <w:lang w:eastAsia="ar-SA"/>
              </w:rPr>
              <w:t>Создание условий для эффективной организации образовательного процесса</w:t>
            </w:r>
          </w:p>
        </w:tc>
      </w:tr>
      <w:tr w:rsidR="00A30B4E" w:rsidRPr="006C56A3" w:rsidTr="00321B93">
        <w:trPr>
          <w:trHeight w:val="444"/>
          <w:jc w:val="center"/>
        </w:trPr>
        <w:tc>
          <w:tcPr>
            <w:tcW w:w="684" w:type="dxa"/>
          </w:tcPr>
          <w:p w:rsidR="00A30B4E" w:rsidRPr="006C56A3" w:rsidRDefault="00A30B4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1</w:t>
            </w:r>
          </w:p>
        </w:tc>
        <w:tc>
          <w:tcPr>
            <w:tcW w:w="2706" w:type="dxa"/>
          </w:tcPr>
          <w:p w:rsidR="00A30B4E" w:rsidRPr="006C56A3" w:rsidRDefault="00A30B4E" w:rsidP="003D3102">
            <w:pPr>
              <w:shd w:val="clear" w:color="auto" w:fill="FFFFFF" w:themeFill="background1"/>
              <w:spacing w:after="0" w:line="240" w:lineRule="auto"/>
              <w:rPr>
                <w:rFonts w:ascii="Times New Roman" w:hAnsi="Times New Roman" w:cs="Times New Roman"/>
                <w:b/>
                <w:i/>
              </w:rPr>
            </w:pPr>
            <w:r w:rsidRPr="006C56A3">
              <w:rPr>
                <w:rFonts w:ascii="Times New Roman" w:hAnsi="Times New Roman" w:cs="Times New Roman"/>
                <w:b/>
                <w:i/>
              </w:rPr>
              <w:t>Мероприятие 2.5.1</w:t>
            </w:r>
            <w:r w:rsidRPr="006C56A3">
              <w:rPr>
                <w:rFonts w:ascii="Times New Roman" w:hAnsi="Times New Roman" w:cs="Times New Roman"/>
              </w:rPr>
              <w:t xml:space="preserve"> Обеспечение функционирования системы специальной коррекционной помощи детям с особенностями в развитии</w:t>
            </w:r>
          </w:p>
        </w:tc>
        <w:tc>
          <w:tcPr>
            <w:tcW w:w="837" w:type="dxa"/>
          </w:tcPr>
          <w:p w:rsidR="00A30B4E" w:rsidRPr="006C56A3" w:rsidRDefault="00A30B4E" w:rsidP="003D3102">
            <w:pPr>
              <w:shd w:val="clear" w:color="auto" w:fill="FFFFFF" w:themeFill="background1"/>
              <w:spacing w:after="0" w:line="240" w:lineRule="auto"/>
              <w:rPr>
                <w:rFonts w:ascii="Times New Roman" w:hAnsi="Times New Roman" w:cs="Times New Roman"/>
              </w:rPr>
            </w:pPr>
            <w:r w:rsidRPr="006C56A3">
              <w:rPr>
                <w:rFonts w:ascii="Times New Roman" w:hAnsi="Times New Roman" w:cs="Times New Roman"/>
              </w:rPr>
              <w:t>МКУ «Управление образования г.Боготола»</w:t>
            </w:r>
          </w:p>
        </w:tc>
        <w:tc>
          <w:tcPr>
            <w:tcW w:w="837" w:type="dxa"/>
            <w:shd w:val="clear" w:color="auto" w:fill="auto"/>
          </w:tcPr>
          <w:p w:rsidR="00A30B4E" w:rsidRPr="006C56A3"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079</w:t>
            </w:r>
          </w:p>
        </w:tc>
        <w:tc>
          <w:tcPr>
            <w:tcW w:w="765" w:type="dxa"/>
            <w:shd w:val="clear" w:color="auto" w:fill="auto"/>
          </w:tcPr>
          <w:p w:rsidR="00A30B4E" w:rsidRPr="006C56A3"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0709</w:t>
            </w:r>
          </w:p>
        </w:tc>
        <w:tc>
          <w:tcPr>
            <w:tcW w:w="711" w:type="dxa"/>
            <w:shd w:val="clear" w:color="auto" w:fill="auto"/>
          </w:tcPr>
          <w:p w:rsidR="00A30B4E" w:rsidRPr="006C56A3"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0120060370</w:t>
            </w:r>
          </w:p>
        </w:tc>
        <w:tc>
          <w:tcPr>
            <w:tcW w:w="494" w:type="dxa"/>
            <w:shd w:val="clear" w:color="auto" w:fill="auto"/>
          </w:tcPr>
          <w:p w:rsidR="00A30B4E" w:rsidRPr="006C56A3"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244</w:t>
            </w:r>
          </w:p>
        </w:tc>
        <w:tc>
          <w:tcPr>
            <w:tcW w:w="1706" w:type="dxa"/>
            <w:shd w:val="clear" w:color="auto" w:fill="auto"/>
          </w:tcPr>
          <w:p w:rsidR="00A30B4E" w:rsidRPr="006C56A3" w:rsidRDefault="003857A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93,7</w:t>
            </w:r>
          </w:p>
        </w:tc>
        <w:tc>
          <w:tcPr>
            <w:tcW w:w="1435" w:type="dxa"/>
            <w:shd w:val="clear" w:color="auto" w:fill="auto"/>
          </w:tcPr>
          <w:p w:rsidR="00A30B4E" w:rsidRPr="006C56A3" w:rsidRDefault="00A30B4E" w:rsidP="003D3102">
            <w:pPr>
              <w:spacing w:after="0" w:line="240" w:lineRule="auto"/>
              <w:jc w:val="center"/>
              <w:rPr>
                <w:rFonts w:ascii="Times New Roman" w:hAnsi="Times New Roman" w:cs="Times New Roman"/>
              </w:rPr>
            </w:pPr>
            <w:r w:rsidRPr="006C56A3">
              <w:rPr>
                <w:rFonts w:ascii="Times New Roman" w:eastAsia="Times New Roman" w:hAnsi="Times New Roman" w:cs="Times New Roman"/>
              </w:rPr>
              <w:t>290,3</w:t>
            </w:r>
          </w:p>
        </w:tc>
        <w:tc>
          <w:tcPr>
            <w:tcW w:w="1435" w:type="dxa"/>
            <w:shd w:val="clear" w:color="auto" w:fill="auto"/>
          </w:tcPr>
          <w:p w:rsidR="00A30B4E" w:rsidRPr="006C56A3" w:rsidRDefault="00A30B4E" w:rsidP="003D3102">
            <w:pPr>
              <w:spacing w:after="0" w:line="240" w:lineRule="auto"/>
              <w:jc w:val="center"/>
              <w:rPr>
                <w:rFonts w:ascii="Times New Roman" w:hAnsi="Times New Roman" w:cs="Times New Roman"/>
              </w:rPr>
            </w:pPr>
            <w:r w:rsidRPr="006C56A3">
              <w:rPr>
                <w:rFonts w:ascii="Times New Roman" w:eastAsia="Times New Roman" w:hAnsi="Times New Roman" w:cs="Times New Roman"/>
              </w:rPr>
              <w:t>290,3</w:t>
            </w:r>
          </w:p>
        </w:tc>
        <w:tc>
          <w:tcPr>
            <w:tcW w:w="1708" w:type="dxa"/>
            <w:shd w:val="clear" w:color="auto" w:fill="auto"/>
          </w:tcPr>
          <w:p w:rsidR="00A30B4E" w:rsidRPr="006C56A3" w:rsidRDefault="003857A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674,3</w:t>
            </w:r>
          </w:p>
        </w:tc>
        <w:tc>
          <w:tcPr>
            <w:tcW w:w="2503" w:type="dxa"/>
          </w:tcPr>
          <w:p w:rsidR="00A30B4E" w:rsidRPr="006C56A3" w:rsidRDefault="00A30B4E" w:rsidP="003D3102">
            <w:pPr>
              <w:shd w:val="clear" w:color="auto" w:fill="FFFFFF" w:themeFill="background1"/>
              <w:spacing w:after="0" w:line="240" w:lineRule="auto"/>
              <w:rPr>
                <w:rFonts w:ascii="Times New Roman" w:hAnsi="Times New Roman" w:cs="Times New Roman"/>
              </w:rPr>
            </w:pPr>
            <w:r w:rsidRPr="006C56A3">
              <w:rPr>
                <w:rFonts w:ascii="Times New Roman" w:hAnsi="Times New Roman" w:cs="Times New Roman"/>
              </w:rPr>
              <w:t>Ежегодно оказывается консультационная и специальная коррекционная помощь не менее 120 детям с особенностями в развитии.</w:t>
            </w:r>
          </w:p>
        </w:tc>
      </w:tr>
      <w:tr w:rsidR="003857AC" w:rsidRPr="006C56A3" w:rsidTr="00321B93">
        <w:trPr>
          <w:trHeight w:val="444"/>
          <w:jc w:val="center"/>
        </w:trPr>
        <w:tc>
          <w:tcPr>
            <w:tcW w:w="684" w:type="dxa"/>
          </w:tcPr>
          <w:p w:rsidR="003857AC" w:rsidRPr="006C56A3" w:rsidRDefault="003857AC" w:rsidP="003857AC">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06" w:type="dxa"/>
          </w:tcPr>
          <w:p w:rsidR="003857AC" w:rsidRPr="006C56A3" w:rsidRDefault="003857AC" w:rsidP="003857AC">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Итого по задаче 5:</w:t>
            </w:r>
          </w:p>
        </w:tc>
        <w:tc>
          <w:tcPr>
            <w:tcW w:w="837" w:type="dxa"/>
          </w:tcPr>
          <w:p w:rsidR="003857AC" w:rsidRPr="006C56A3" w:rsidRDefault="003857AC" w:rsidP="003857AC">
            <w:pPr>
              <w:shd w:val="clear" w:color="auto" w:fill="FFFFFF" w:themeFill="background1"/>
              <w:spacing w:after="0" w:line="240" w:lineRule="auto"/>
              <w:rPr>
                <w:rFonts w:ascii="Times New Roman" w:hAnsi="Times New Roman" w:cs="Times New Roman"/>
              </w:rPr>
            </w:pPr>
          </w:p>
        </w:tc>
        <w:tc>
          <w:tcPr>
            <w:tcW w:w="837" w:type="dxa"/>
            <w:shd w:val="clear" w:color="auto" w:fill="auto"/>
          </w:tcPr>
          <w:p w:rsidR="003857AC" w:rsidRPr="006C56A3" w:rsidRDefault="003857AC" w:rsidP="003857A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shd w:val="clear" w:color="auto" w:fill="auto"/>
          </w:tcPr>
          <w:p w:rsidR="003857AC" w:rsidRPr="006C56A3" w:rsidRDefault="003857AC" w:rsidP="003857A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11" w:type="dxa"/>
            <w:shd w:val="clear" w:color="auto" w:fill="auto"/>
          </w:tcPr>
          <w:p w:rsidR="003857AC" w:rsidRPr="006C56A3" w:rsidRDefault="003857AC" w:rsidP="003857A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494" w:type="dxa"/>
            <w:shd w:val="clear" w:color="auto" w:fill="auto"/>
          </w:tcPr>
          <w:p w:rsidR="003857AC" w:rsidRPr="006C56A3" w:rsidRDefault="003857AC" w:rsidP="003857A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706" w:type="dxa"/>
            <w:shd w:val="clear" w:color="auto" w:fill="auto"/>
          </w:tcPr>
          <w:p w:rsidR="003857AC" w:rsidRPr="006C56A3" w:rsidRDefault="003857AC" w:rsidP="003857A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93,7</w:t>
            </w:r>
          </w:p>
        </w:tc>
        <w:tc>
          <w:tcPr>
            <w:tcW w:w="1435" w:type="dxa"/>
            <w:shd w:val="clear" w:color="auto" w:fill="auto"/>
          </w:tcPr>
          <w:p w:rsidR="003857AC" w:rsidRPr="006C56A3" w:rsidRDefault="003857AC" w:rsidP="003857AC">
            <w:pPr>
              <w:spacing w:after="0" w:line="240" w:lineRule="auto"/>
              <w:jc w:val="center"/>
              <w:rPr>
                <w:rFonts w:ascii="Times New Roman" w:hAnsi="Times New Roman" w:cs="Times New Roman"/>
                <w:b/>
              </w:rPr>
            </w:pPr>
            <w:r w:rsidRPr="006C56A3">
              <w:rPr>
                <w:rFonts w:ascii="Times New Roman" w:eastAsia="Times New Roman" w:hAnsi="Times New Roman" w:cs="Times New Roman"/>
                <w:b/>
              </w:rPr>
              <w:t>290,3</w:t>
            </w:r>
          </w:p>
        </w:tc>
        <w:tc>
          <w:tcPr>
            <w:tcW w:w="1435" w:type="dxa"/>
            <w:shd w:val="clear" w:color="auto" w:fill="auto"/>
          </w:tcPr>
          <w:p w:rsidR="003857AC" w:rsidRPr="006C56A3" w:rsidRDefault="003857AC" w:rsidP="003857AC">
            <w:pPr>
              <w:spacing w:after="0" w:line="240" w:lineRule="auto"/>
              <w:jc w:val="center"/>
              <w:rPr>
                <w:rFonts w:ascii="Times New Roman" w:hAnsi="Times New Roman" w:cs="Times New Roman"/>
                <w:b/>
              </w:rPr>
            </w:pPr>
            <w:r w:rsidRPr="006C56A3">
              <w:rPr>
                <w:rFonts w:ascii="Times New Roman" w:eastAsia="Times New Roman" w:hAnsi="Times New Roman" w:cs="Times New Roman"/>
                <w:b/>
              </w:rPr>
              <w:t>290,3</w:t>
            </w:r>
          </w:p>
        </w:tc>
        <w:tc>
          <w:tcPr>
            <w:tcW w:w="1708" w:type="dxa"/>
            <w:shd w:val="clear" w:color="auto" w:fill="auto"/>
          </w:tcPr>
          <w:p w:rsidR="003857AC" w:rsidRPr="006C56A3" w:rsidRDefault="003857AC" w:rsidP="003857A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674,3</w:t>
            </w:r>
          </w:p>
        </w:tc>
        <w:tc>
          <w:tcPr>
            <w:tcW w:w="2503" w:type="dxa"/>
          </w:tcPr>
          <w:p w:rsidR="003857AC" w:rsidRPr="006C56A3" w:rsidRDefault="003857AC" w:rsidP="003857AC">
            <w:pPr>
              <w:shd w:val="clear" w:color="auto" w:fill="FFFFFF" w:themeFill="background1"/>
              <w:spacing w:after="0" w:line="240" w:lineRule="auto"/>
              <w:jc w:val="center"/>
              <w:rPr>
                <w:rFonts w:ascii="Times New Roman" w:hAnsi="Times New Roman" w:cs="Times New Roman"/>
              </w:rPr>
            </w:pPr>
          </w:p>
        </w:tc>
      </w:tr>
      <w:tr w:rsidR="00761CBE" w:rsidRPr="006C56A3" w:rsidTr="00321B93">
        <w:trPr>
          <w:trHeight w:val="444"/>
          <w:jc w:val="center"/>
        </w:trPr>
        <w:tc>
          <w:tcPr>
            <w:tcW w:w="684" w:type="dxa"/>
          </w:tcPr>
          <w:p w:rsidR="00761CBE" w:rsidRPr="006C56A3" w:rsidRDefault="00761C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06" w:type="dxa"/>
          </w:tcPr>
          <w:p w:rsidR="00761CBE" w:rsidRPr="006C56A3" w:rsidRDefault="00761C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Итого по подпрограмме 2:</w:t>
            </w:r>
          </w:p>
        </w:tc>
        <w:tc>
          <w:tcPr>
            <w:tcW w:w="837" w:type="dxa"/>
          </w:tcPr>
          <w:p w:rsidR="00761CBE" w:rsidRPr="006C56A3" w:rsidRDefault="00761C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shd w:val="clear" w:color="auto" w:fill="auto"/>
          </w:tcPr>
          <w:p w:rsidR="00761CBE" w:rsidRPr="006C56A3" w:rsidRDefault="00761C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shd w:val="clear" w:color="auto" w:fill="auto"/>
          </w:tcPr>
          <w:p w:rsidR="00761CBE" w:rsidRPr="006C56A3" w:rsidRDefault="00761C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11" w:type="dxa"/>
            <w:shd w:val="clear" w:color="auto" w:fill="auto"/>
          </w:tcPr>
          <w:p w:rsidR="00761CBE" w:rsidRPr="006C56A3" w:rsidRDefault="00761C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494" w:type="dxa"/>
            <w:shd w:val="clear" w:color="auto" w:fill="auto"/>
          </w:tcPr>
          <w:p w:rsidR="00761CBE" w:rsidRPr="006C56A3" w:rsidRDefault="00761C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706" w:type="dxa"/>
            <w:shd w:val="clear" w:color="auto" w:fill="auto"/>
          </w:tcPr>
          <w:p w:rsidR="00761CBE" w:rsidRPr="006C56A3" w:rsidRDefault="003857A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353</w:t>
            </w:r>
            <w:r w:rsidR="00761CBE" w:rsidRPr="006C56A3">
              <w:rPr>
                <w:rFonts w:ascii="Times New Roman" w:eastAsia="Times New Roman" w:hAnsi="Times New Roman" w:cs="Times New Roman"/>
                <w:b/>
              </w:rPr>
              <w:t>,2</w:t>
            </w:r>
          </w:p>
        </w:tc>
        <w:tc>
          <w:tcPr>
            <w:tcW w:w="1435" w:type="dxa"/>
            <w:shd w:val="clear" w:color="auto" w:fill="auto"/>
          </w:tcPr>
          <w:p w:rsidR="00761CBE" w:rsidRPr="006C56A3" w:rsidRDefault="00761CBE" w:rsidP="003D3102">
            <w:pPr>
              <w:spacing w:after="0" w:line="240" w:lineRule="auto"/>
              <w:jc w:val="center"/>
              <w:rPr>
                <w:rFonts w:ascii="Times New Roman" w:hAnsi="Times New Roman" w:cs="Times New Roman"/>
              </w:rPr>
            </w:pPr>
            <w:r w:rsidRPr="006C56A3">
              <w:rPr>
                <w:rFonts w:ascii="Times New Roman" w:eastAsia="Times New Roman" w:hAnsi="Times New Roman" w:cs="Times New Roman"/>
                <w:b/>
              </w:rPr>
              <w:t>543,2</w:t>
            </w:r>
          </w:p>
        </w:tc>
        <w:tc>
          <w:tcPr>
            <w:tcW w:w="1435" w:type="dxa"/>
            <w:shd w:val="clear" w:color="auto" w:fill="auto"/>
          </w:tcPr>
          <w:p w:rsidR="00761CBE" w:rsidRPr="006C56A3" w:rsidRDefault="00761CBE" w:rsidP="003D3102">
            <w:pPr>
              <w:spacing w:after="0" w:line="240" w:lineRule="auto"/>
              <w:jc w:val="center"/>
              <w:rPr>
                <w:rFonts w:ascii="Times New Roman" w:hAnsi="Times New Roman" w:cs="Times New Roman"/>
              </w:rPr>
            </w:pPr>
            <w:r w:rsidRPr="006C56A3">
              <w:rPr>
                <w:rFonts w:ascii="Times New Roman" w:eastAsia="Times New Roman" w:hAnsi="Times New Roman" w:cs="Times New Roman"/>
                <w:b/>
              </w:rPr>
              <w:t>543,2</w:t>
            </w:r>
          </w:p>
        </w:tc>
        <w:tc>
          <w:tcPr>
            <w:tcW w:w="1708" w:type="dxa"/>
            <w:shd w:val="clear" w:color="auto" w:fill="auto"/>
          </w:tcPr>
          <w:p w:rsidR="00761CBE" w:rsidRPr="006C56A3" w:rsidRDefault="00705C2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1 439,6</w:t>
            </w:r>
          </w:p>
        </w:tc>
        <w:tc>
          <w:tcPr>
            <w:tcW w:w="2503" w:type="dxa"/>
          </w:tcPr>
          <w:p w:rsidR="00761CBE" w:rsidRPr="006C56A3" w:rsidRDefault="00761C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bl>
    <w:p w:rsidR="00274572" w:rsidRPr="006C56A3" w:rsidRDefault="00274572" w:rsidP="003D3102">
      <w:pPr>
        <w:pStyle w:val="ConsPlusNormal"/>
        <w:widowControl/>
        <w:shd w:val="clear" w:color="auto" w:fill="FFFFFF"/>
        <w:rPr>
          <w:rFonts w:ascii="Times New Roman" w:hAnsi="Times New Roman" w:cs="Times New Roman"/>
          <w:sz w:val="28"/>
          <w:szCs w:val="28"/>
        </w:rPr>
        <w:sectPr w:rsidR="00274572" w:rsidRPr="006C56A3" w:rsidSect="00415152">
          <w:pgSz w:w="16838" w:h="11906" w:orient="landscape" w:code="9"/>
          <w:pgMar w:top="851" w:right="851" w:bottom="851" w:left="851" w:header="0" w:footer="0" w:gutter="0"/>
          <w:cols w:space="720"/>
        </w:sectPr>
      </w:pPr>
    </w:p>
    <w:p w:rsidR="0005669E" w:rsidRPr="006C56A3" w:rsidRDefault="0005669E" w:rsidP="003D3102">
      <w:pPr>
        <w:spacing w:after="0" w:line="240" w:lineRule="auto"/>
        <w:ind w:firstLine="5954"/>
        <w:rPr>
          <w:rFonts w:ascii="Times New Roman" w:eastAsia="Times New Roman" w:hAnsi="Times New Roman" w:cs="Times New Roman"/>
          <w:bCs/>
          <w:sz w:val="24"/>
          <w:szCs w:val="24"/>
        </w:rPr>
      </w:pPr>
      <w:r w:rsidRPr="006C56A3">
        <w:rPr>
          <w:rFonts w:ascii="Times New Roman" w:eastAsia="Times New Roman" w:hAnsi="Times New Roman" w:cs="Times New Roman"/>
          <w:bCs/>
          <w:sz w:val="24"/>
          <w:szCs w:val="24"/>
        </w:rPr>
        <w:lastRenderedPageBreak/>
        <w:t>Приложение № 7</w:t>
      </w:r>
    </w:p>
    <w:p w:rsidR="0005669E" w:rsidRPr="006C56A3" w:rsidRDefault="0005669E" w:rsidP="003D3102">
      <w:pPr>
        <w:spacing w:after="0" w:line="240" w:lineRule="auto"/>
        <w:ind w:firstLine="5954"/>
        <w:rPr>
          <w:rFonts w:ascii="Times New Roman" w:eastAsia="Times New Roman" w:hAnsi="Times New Roman" w:cs="Times New Roman"/>
          <w:bCs/>
          <w:sz w:val="24"/>
          <w:szCs w:val="24"/>
        </w:rPr>
      </w:pPr>
      <w:r w:rsidRPr="006C56A3">
        <w:rPr>
          <w:rFonts w:ascii="Times New Roman" w:eastAsia="Times New Roman" w:hAnsi="Times New Roman" w:cs="Times New Roman"/>
          <w:bCs/>
          <w:sz w:val="24"/>
          <w:szCs w:val="24"/>
        </w:rPr>
        <w:t>к муниципальной программе</w:t>
      </w:r>
    </w:p>
    <w:p w:rsidR="0005669E" w:rsidRPr="006C56A3" w:rsidRDefault="0005669E" w:rsidP="003D3102">
      <w:pPr>
        <w:spacing w:after="0" w:line="240" w:lineRule="auto"/>
        <w:ind w:firstLine="5954"/>
        <w:rPr>
          <w:rFonts w:ascii="Times New Roman" w:eastAsia="Times New Roman" w:hAnsi="Times New Roman" w:cs="Times New Roman"/>
          <w:bCs/>
          <w:sz w:val="24"/>
          <w:szCs w:val="24"/>
        </w:rPr>
      </w:pPr>
      <w:r w:rsidRPr="006C56A3">
        <w:rPr>
          <w:rFonts w:ascii="Times New Roman" w:eastAsia="Times New Roman" w:hAnsi="Times New Roman" w:cs="Times New Roman"/>
          <w:bCs/>
          <w:sz w:val="24"/>
          <w:szCs w:val="24"/>
        </w:rPr>
        <w:t>города Боготола</w:t>
      </w:r>
    </w:p>
    <w:p w:rsidR="0005669E" w:rsidRPr="006C56A3" w:rsidRDefault="00CE1560" w:rsidP="003D3102">
      <w:pPr>
        <w:widowControl w:val="0"/>
        <w:autoSpaceDE w:val="0"/>
        <w:autoSpaceDN w:val="0"/>
        <w:adjustRightInd w:val="0"/>
        <w:spacing w:after="0" w:line="240" w:lineRule="auto"/>
        <w:ind w:firstLine="5103"/>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«Развитие образования»</w:t>
      </w:r>
    </w:p>
    <w:p w:rsidR="0005669E" w:rsidRPr="006C56A3" w:rsidRDefault="0005669E" w:rsidP="003D3102">
      <w:pPr>
        <w:widowControl w:val="0"/>
        <w:autoSpaceDE w:val="0"/>
        <w:autoSpaceDN w:val="0"/>
        <w:adjustRightInd w:val="0"/>
        <w:spacing w:after="0" w:line="240" w:lineRule="auto"/>
        <w:ind w:firstLine="5103"/>
        <w:jc w:val="center"/>
        <w:rPr>
          <w:rFonts w:ascii="Times New Roman" w:hAnsi="Times New Roman" w:cs="Times New Roman"/>
          <w:sz w:val="28"/>
          <w:szCs w:val="28"/>
        </w:rPr>
      </w:pPr>
    </w:p>
    <w:p w:rsidR="00752288" w:rsidRPr="006C56A3" w:rsidRDefault="00752288" w:rsidP="003D3102">
      <w:pPr>
        <w:shd w:val="clear" w:color="auto" w:fill="FFFFFF" w:themeFill="background1"/>
        <w:spacing w:after="0" w:line="240" w:lineRule="auto"/>
        <w:jc w:val="center"/>
        <w:rPr>
          <w:rFonts w:ascii="Times New Roman" w:hAnsi="Times New Roman" w:cs="Times New Roman"/>
          <w:sz w:val="28"/>
          <w:szCs w:val="28"/>
        </w:rPr>
      </w:pPr>
      <w:r w:rsidRPr="006C56A3">
        <w:rPr>
          <w:rFonts w:ascii="Times New Roman" w:hAnsi="Times New Roman" w:cs="Times New Roman"/>
          <w:sz w:val="28"/>
          <w:szCs w:val="28"/>
        </w:rPr>
        <w:t>Подпрограмма</w:t>
      </w:r>
      <w:r w:rsidR="00D276C0">
        <w:rPr>
          <w:rFonts w:ascii="Times New Roman" w:hAnsi="Times New Roman" w:cs="Times New Roman"/>
          <w:sz w:val="28"/>
          <w:szCs w:val="28"/>
        </w:rPr>
        <w:t xml:space="preserve"> </w:t>
      </w:r>
      <w:r w:rsidRPr="006C56A3">
        <w:rPr>
          <w:rFonts w:ascii="Times New Roman" w:hAnsi="Times New Roman" w:cs="Times New Roman"/>
          <w:sz w:val="28"/>
          <w:szCs w:val="28"/>
        </w:rPr>
        <w:t xml:space="preserve">№ </w:t>
      </w:r>
      <w:r w:rsidR="00FC0F10" w:rsidRPr="006C56A3">
        <w:rPr>
          <w:rFonts w:ascii="Times New Roman" w:hAnsi="Times New Roman" w:cs="Times New Roman"/>
          <w:sz w:val="28"/>
          <w:szCs w:val="28"/>
        </w:rPr>
        <w:t>3</w:t>
      </w:r>
    </w:p>
    <w:p w:rsidR="00FC0F10" w:rsidRPr="006C56A3" w:rsidRDefault="00FC0F10" w:rsidP="003D3102">
      <w:pPr>
        <w:shd w:val="clear" w:color="auto" w:fill="FFFFFF" w:themeFill="background1"/>
        <w:spacing w:after="0" w:line="240" w:lineRule="auto"/>
        <w:jc w:val="center"/>
        <w:rPr>
          <w:rFonts w:ascii="Times New Roman" w:hAnsi="Times New Roman" w:cs="Times New Roman"/>
          <w:bCs/>
          <w:kern w:val="1"/>
          <w:sz w:val="28"/>
          <w:szCs w:val="28"/>
        </w:rPr>
      </w:pPr>
      <w:r w:rsidRPr="006C56A3">
        <w:rPr>
          <w:rFonts w:ascii="Times New Roman" w:hAnsi="Times New Roman" w:cs="Times New Roman"/>
          <w:bCs/>
          <w:kern w:val="1"/>
          <w:sz w:val="28"/>
          <w:szCs w:val="28"/>
        </w:rPr>
        <w:t>«Обеспечение реализации муниципальной программы и прочие мероприятия в области образования муниципальной программы»</w:t>
      </w:r>
    </w:p>
    <w:p w:rsidR="00752288" w:rsidRPr="006C56A3" w:rsidRDefault="00752288" w:rsidP="003D3102">
      <w:pPr>
        <w:shd w:val="clear" w:color="auto" w:fill="FFFFFF" w:themeFill="background1"/>
        <w:spacing w:after="0" w:line="240" w:lineRule="auto"/>
        <w:jc w:val="center"/>
        <w:rPr>
          <w:rFonts w:ascii="Times New Roman" w:hAnsi="Times New Roman" w:cs="Times New Roman"/>
          <w:bCs/>
          <w:kern w:val="1"/>
          <w:sz w:val="28"/>
          <w:szCs w:val="28"/>
        </w:rPr>
      </w:pPr>
      <w:r w:rsidRPr="006C56A3">
        <w:rPr>
          <w:rFonts w:ascii="Times New Roman" w:hAnsi="Times New Roman" w:cs="Times New Roman"/>
          <w:bCs/>
          <w:kern w:val="1"/>
          <w:sz w:val="28"/>
          <w:szCs w:val="28"/>
        </w:rPr>
        <w:t>Паспорт подпрограммы</w:t>
      </w:r>
    </w:p>
    <w:p w:rsidR="00FC0F10" w:rsidRPr="006C56A3" w:rsidRDefault="00FC0F10" w:rsidP="003D3102">
      <w:pPr>
        <w:shd w:val="clear" w:color="auto" w:fill="FFFFFF" w:themeFill="background1"/>
        <w:spacing w:after="0" w:line="240" w:lineRule="auto"/>
        <w:jc w:val="center"/>
        <w:rPr>
          <w:rFonts w:ascii="Times New Roman" w:hAnsi="Times New Roman" w:cs="Times New Roman"/>
          <w:bCs/>
          <w:kern w:val="1"/>
          <w:sz w:val="28"/>
          <w:szCs w:val="28"/>
        </w:rPr>
      </w:pPr>
    </w:p>
    <w:tbl>
      <w:tblPr>
        <w:tblW w:w="10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3788"/>
        <w:gridCol w:w="6800"/>
      </w:tblGrid>
      <w:tr w:rsidR="00FC0F10" w:rsidRPr="006C56A3" w:rsidTr="00415152">
        <w:trPr>
          <w:jc w:val="center"/>
        </w:trPr>
        <w:tc>
          <w:tcPr>
            <w:tcW w:w="3788" w:type="dxa"/>
          </w:tcPr>
          <w:p w:rsidR="00FC0F10" w:rsidRPr="006C56A3"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6C56A3">
              <w:rPr>
                <w:rFonts w:ascii="Times New Roman" w:hAnsi="Times New Roman" w:cs="Times New Roman"/>
                <w:sz w:val="28"/>
                <w:szCs w:val="28"/>
              </w:rPr>
              <w:t>Наименование подпрограммы</w:t>
            </w:r>
          </w:p>
        </w:tc>
        <w:tc>
          <w:tcPr>
            <w:tcW w:w="6800" w:type="dxa"/>
          </w:tcPr>
          <w:p w:rsidR="00FC0F10" w:rsidRPr="006C56A3" w:rsidRDefault="00FC0F10" w:rsidP="003D3102">
            <w:pPr>
              <w:shd w:val="clear" w:color="auto" w:fill="FFFFFF" w:themeFill="background1"/>
              <w:spacing w:after="0" w:line="240" w:lineRule="auto"/>
              <w:rPr>
                <w:rFonts w:ascii="Times New Roman" w:hAnsi="Times New Roman" w:cs="Times New Roman"/>
                <w:bCs/>
                <w:kern w:val="1"/>
                <w:sz w:val="28"/>
                <w:szCs w:val="28"/>
              </w:rPr>
            </w:pPr>
            <w:r w:rsidRPr="006C56A3">
              <w:rPr>
                <w:rFonts w:ascii="Times New Roman" w:hAnsi="Times New Roman" w:cs="Times New Roman"/>
                <w:bCs/>
                <w:kern w:val="1"/>
                <w:sz w:val="28"/>
                <w:szCs w:val="28"/>
              </w:rPr>
              <w:t>«Обеспечение реализации муниципальной программы и прочие мероприятия в области образования муниципальной программы»</w:t>
            </w:r>
          </w:p>
        </w:tc>
      </w:tr>
      <w:tr w:rsidR="00FC0F10" w:rsidRPr="006C56A3" w:rsidTr="00415152">
        <w:trPr>
          <w:jc w:val="center"/>
        </w:trPr>
        <w:tc>
          <w:tcPr>
            <w:tcW w:w="3788" w:type="dxa"/>
          </w:tcPr>
          <w:p w:rsidR="00FC0F10" w:rsidRPr="006C56A3"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6C56A3">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6800" w:type="dxa"/>
          </w:tcPr>
          <w:p w:rsidR="00FC0F10" w:rsidRPr="006C56A3" w:rsidRDefault="00FC0F10" w:rsidP="003D3102">
            <w:pPr>
              <w:shd w:val="clear" w:color="auto" w:fill="FFFFFF" w:themeFill="background1"/>
              <w:spacing w:after="0" w:line="240" w:lineRule="auto"/>
              <w:jc w:val="both"/>
              <w:rPr>
                <w:rFonts w:ascii="Times New Roman" w:hAnsi="Times New Roman" w:cs="Times New Roman"/>
                <w:bCs/>
                <w:kern w:val="1"/>
                <w:sz w:val="28"/>
                <w:szCs w:val="28"/>
              </w:rPr>
            </w:pPr>
            <w:r w:rsidRPr="006C56A3">
              <w:rPr>
                <w:rFonts w:ascii="Times New Roman" w:hAnsi="Times New Roman" w:cs="Times New Roman"/>
                <w:bCs/>
                <w:kern w:val="1"/>
                <w:sz w:val="28"/>
                <w:szCs w:val="28"/>
              </w:rPr>
              <w:t xml:space="preserve"> «Развитие образования» </w:t>
            </w:r>
          </w:p>
        </w:tc>
      </w:tr>
      <w:tr w:rsidR="00FC0F10" w:rsidRPr="006C56A3" w:rsidTr="00415152">
        <w:trPr>
          <w:jc w:val="center"/>
        </w:trPr>
        <w:tc>
          <w:tcPr>
            <w:tcW w:w="3788" w:type="dxa"/>
          </w:tcPr>
          <w:p w:rsidR="00FC0F10" w:rsidRPr="006C56A3"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6C56A3">
              <w:rPr>
                <w:rFonts w:ascii="Times New Roman" w:hAnsi="Times New Roman" w:cs="Times New Roman"/>
                <w:sz w:val="28"/>
                <w:szCs w:val="28"/>
              </w:rPr>
              <w:t>Муниципальный заказчик</w:t>
            </w:r>
          </w:p>
        </w:tc>
        <w:tc>
          <w:tcPr>
            <w:tcW w:w="6800" w:type="dxa"/>
          </w:tcPr>
          <w:p w:rsidR="00FC0F10" w:rsidRPr="006C56A3" w:rsidRDefault="00FC0F10" w:rsidP="003D3102">
            <w:pPr>
              <w:shd w:val="clear" w:color="auto" w:fill="FFFFFF" w:themeFill="background1"/>
              <w:spacing w:after="0" w:line="240" w:lineRule="auto"/>
              <w:jc w:val="both"/>
              <w:rPr>
                <w:rFonts w:ascii="Times New Roman" w:hAnsi="Times New Roman" w:cs="Times New Roman"/>
                <w:bCs/>
                <w:kern w:val="1"/>
                <w:sz w:val="28"/>
                <w:szCs w:val="28"/>
              </w:rPr>
            </w:pPr>
            <w:r w:rsidRPr="006C56A3">
              <w:rPr>
                <w:rFonts w:ascii="Times New Roman" w:hAnsi="Times New Roman" w:cs="Times New Roman"/>
                <w:bCs/>
                <w:kern w:val="1"/>
                <w:sz w:val="28"/>
                <w:szCs w:val="28"/>
              </w:rPr>
              <w:t xml:space="preserve">Администрация города Боготола  </w:t>
            </w:r>
          </w:p>
        </w:tc>
      </w:tr>
      <w:tr w:rsidR="00FC0F10" w:rsidRPr="006C56A3" w:rsidTr="00415152">
        <w:trPr>
          <w:jc w:val="center"/>
        </w:trPr>
        <w:tc>
          <w:tcPr>
            <w:tcW w:w="3788" w:type="dxa"/>
          </w:tcPr>
          <w:p w:rsidR="00FC0F10" w:rsidRPr="006C56A3"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6C56A3">
              <w:rPr>
                <w:rFonts w:ascii="Times New Roman" w:hAnsi="Times New Roman" w:cs="Times New Roman"/>
                <w:sz w:val="28"/>
                <w:szCs w:val="28"/>
              </w:rPr>
              <w:t>Исполнители мероприятий подпрограммы</w:t>
            </w:r>
          </w:p>
        </w:tc>
        <w:tc>
          <w:tcPr>
            <w:tcW w:w="6800" w:type="dxa"/>
          </w:tcPr>
          <w:p w:rsidR="008A7C08" w:rsidRPr="006C56A3" w:rsidRDefault="008A7C08" w:rsidP="003D3102">
            <w:pPr>
              <w:shd w:val="clear" w:color="auto" w:fill="FFFFFF" w:themeFill="background1"/>
              <w:spacing w:after="0" w:line="240" w:lineRule="auto"/>
              <w:jc w:val="both"/>
              <w:rPr>
                <w:rFonts w:ascii="Times New Roman" w:hAnsi="Times New Roman" w:cs="Times New Roman"/>
                <w:bCs/>
                <w:kern w:val="1"/>
                <w:sz w:val="28"/>
                <w:szCs w:val="28"/>
              </w:rPr>
            </w:pPr>
            <w:r w:rsidRPr="006C56A3">
              <w:rPr>
                <w:rFonts w:ascii="Times New Roman" w:hAnsi="Times New Roman" w:cs="Times New Roman"/>
                <w:bCs/>
                <w:kern w:val="1"/>
                <w:sz w:val="28"/>
                <w:szCs w:val="28"/>
              </w:rPr>
              <w:t xml:space="preserve">Администрация города Боготола  </w:t>
            </w:r>
          </w:p>
          <w:p w:rsidR="00FC0F10" w:rsidRPr="006C56A3" w:rsidRDefault="00FC0F10" w:rsidP="003D3102">
            <w:pPr>
              <w:shd w:val="clear" w:color="auto" w:fill="FFFFFF" w:themeFill="background1"/>
              <w:spacing w:after="0" w:line="240" w:lineRule="auto"/>
              <w:jc w:val="both"/>
              <w:rPr>
                <w:rFonts w:ascii="Times New Roman" w:hAnsi="Times New Roman" w:cs="Times New Roman"/>
                <w:bCs/>
                <w:kern w:val="1"/>
                <w:sz w:val="28"/>
                <w:szCs w:val="28"/>
              </w:rPr>
            </w:pPr>
            <w:r w:rsidRPr="006C56A3">
              <w:rPr>
                <w:rFonts w:ascii="Times New Roman" w:hAnsi="Times New Roman" w:cs="Times New Roman"/>
                <w:bCs/>
                <w:kern w:val="1"/>
                <w:sz w:val="28"/>
                <w:szCs w:val="28"/>
              </w:rPr>
              <w:t>Муниципальное казенное учреждение «Управление образования г. Боготола»</w:t>
            </w:r>
          </w:p>
          <w:p w:rsidR="00FC0F10" w:rsidRPr="006C56A3" w:rsidRDefault="00857795" w:rsidP="003D3102">
            <w:pPr>
              <w:shd w:val="clear" w:color="auto" w:fill="FFFFFF" w:themeFill="background1"/>
              <w:spacing w:after="0" w:line="240" w:lineRule="auto"/>
              <w:jc w:val="both"/>
              <w:rPr>
                <w:rFonts w:ascii="Times New Roman" w:hAnsi="Times New Roman" w:cs="Times New Roman"/>
                <w:bCs/>
                <w:kern w:val="1"/>
                <w:sz w:val="28"/>
                <w:szCs w:val="28"/>
              </w:rPr>
            </w:pPr>
            <w:r w:rsidRPr="006C56A3">
              <w:rPr>
                <w:rFonts w:ascii="Times New Roman" w:hAnsi="Times New Roman" w:cs="Times New Roman"/>
                <w:bCs/>
                <w:kern w:val="1"/>
                <w:sz w:val="28"/>
                <w:szCs w:val="28"/>
              </w:rPr>
              <w:t>Муниципальное казенное учреждение</w:t>
            </w:r>
            <w:r w:rsidR="00FC0F10" w:rsidRPr="006C56A3">
              <w:rPr>
                <w:rFonts w:ascii="Times New Roman" w:hAnsi="Times New Roman" w:cs="Times New Roman"/>
                <w:bCs/>
                <w:kern w:val="1"/>
                <w:sz w:val="28"/>
                <w:szCs w:val="28"/>
              </w:rPr>
              <w:t xml:space="preserve"> «С</w:t>
            </w:r>
            <w:r w:rsidRPr="006C56A3">
              <w:rPr>
                <w:rFonts w:ascii="Times New Roman" w:hAnsi="Times New Roman" w:cs="Times New Roman"/>
                <w:bCs/>
                <w:kern w:val="1"/>
                <w:sz w:val="28"/>
                <w:szCs w:val="28"/>
              </w:rPr>
              <w:t>пециализированное учреждение по ведению бухгалтерского учета</w:t>
            </w:r>
            <w:r w:rsidR="00FC0F10" w:rsidRPr="006C56A3">
              <w:rPr>
                <w:rFonts w:ascii="Times New Roman" w:hAnsi="Times New Roman" w:cs="Times New Roman"/>
                <w:bCs/>
                <w:kern w:val="1"/>
                <w:sz w:val="28"/>
                <w:szCs w:val="28"/>
              </w:rPr>
              <w:t>» г. Боготола</w:t>
            </w:r>
          </w:p>
        </w:tc>
      </w:tr>
      <w:tr w:rsidR="00FC0F10" w:rsidRPr="006C56A3" w:rsidTr="00415152">
        <w:trPr>
          <w:jc w:val="center"/>
        </w:trPr>
        <w:tc>
          <w:tcPr>
            <w:tcW w:w="3788" w:type="dxa"/>
          </w:tcPr>
          <w:p w:rsidR="00FC0F10" w:rsidRPr="006C56A3"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6C56A3">
              <w:rPr>
                <w:rFonts w:ascii="Times New Roman" w:hAnsi="Times New Roman" w:cs="Times New Roman"/>
                <w:sz w:val="28"/>
                <w:szCs w:val="28"/>
              </w:rPr>
              <w:t>Цель подпрограммы</w:t>
            </w:r>
          </w:p>
        </w:tc>
        <w:tc>
          <w:tcPr>
            <w:tcW w:w="6800" w:type="dxa"/>
          </w:tcPr>
          <w:p w:rsidR="00FC0F10" w:rsidRPr="006C56A3" w:rsidRDefault="00397F80" w:rsidP="003D3102">
            <w:pPr>
              <w:shd w:val="clear" w:color="auto" w:fill="FFFFFF" w:themeFill="background1"/>
              <w:spacing w:after="0" w:line="240" w:lineRule="auto"/>
              <w:jc w:val="both"/>
              <w:rPr>
                <w:rFonts w:ascii="Times New Roman" w:hAnsi="Times New Roman" w:cs="Times New Roman"/>
                <w:bCs/>
                <w:sz w:val="28"/>
                <w:szCs w:val="28"/>
              </w:rPr>
            </w:pPr>
            <w:r w:rsidRPr="006C56A3">
              <w:rPr>
                <w:rFonts w:ascii="Times New Roman" w:hAnsi="Times New Roman" w:cs="Times New Roman"/>
                <w:bCs/>
                <w:sz w:val="28"/>
                <w:szCs w:val="28"/>
              </w:rPr>
              <w:t>Создание условий для эффективного управления муниципальной системой образования г. Боготола и исполнение администрацией города переданных полномочий по опеке и попечительству</w:t>
            </w:r>
          </w:p>
        </w:tc>
      </w:tr>
      <w:tr w:rsidR="00FC0F10" w:rsidRPr="006C56A3" w:rsidTr="00415152">
        <w:trPr>
          <w:jc w:val="center"/>
        </w:trPr>
        <w:tc>
          <w:tcPr>
            <w:tcW w:w="3788" w:type="dxa"/>
          </w:tcPr>
          <w:p w:rsidR="00FC0F10" w:rsidRPr="006C56A3"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6C56A3">
              <w:rPr>
                <w:rFonts w:ascii="Times New Roman" w:hAnsi="Times New Roman" w:cs="Times New Roman"/>
                <w:sz w:val="28"/>
                <w:szCs w:val="28"/>
              </w:rPr>
              <w:t>Задачи подпрограммы</w:t>
            </w:r>
          </w:p>
        </w:tc>
        <w:tc>
          <w:tcPr>
            <w:tcW w:w="6800" w:type="dxa"/>
          </w:tcPr>
          <w:p w:rsidR="00FC0F10" w:rsidRPr="006C56A3" w:rsidRDefault="00FC0F10" w:rsidP="003D3102">
            <w:pPr>
              <w:shd w:val="clear" w:color="auto" w:fill="FFFFFF" w:themeFill="background1"/>
              <w:spacing w:after="0" w:line="240" w:lineRule="auto"/>
              <w:ind w:firstLine="341"/>
              <w:jc w:val="both"/>
              <w:rPr>
                <w:rFonts w:ascii="Times New Roman" w:hAnsi="Times New Roman" w:cs="Times New Roman"/>
                <w:bCs/>
                <w:kern w:val="1"/>
                <w:sz w:val="28"/>
                <w:szCs w:val="28"/>
              </w:rPr>
            </w:pPr>
            <w:r w:rsidRPr="006C56A3">
              <w:rPr>
                <w:rFonts w:ascii="Times New Roman" w:hAnsi="Times New Roman" w:cs="Times New Roman"/>
                <w:bCs/>
                <w:kern w:val="1"/>
                <w:sz w:val="28"/>
                <w:szCs w:val="28"/>
              </w:rPr>
              <w:t xml:space="preserve">1. Организация деятельности </w:t>
            </w:r>
            <w:r w:rsidR="008C1FF9" w:rsidRPr="006C56A3">
              <w:rPr>
                <w:rFonts w:ascii="Times New Roman" w:hAnsi="Times New Roman" w:cs="Times New Roman"/>
                <w:bCs/>
                <w:kern w:val="1"/>
                <w:sz w:val="28"/>
                <w:szCs w:val="28"/>
              </w:rPr>
              <w:t xml:space="preserve">информационно-методического отдела, хозяйственного отдела, отдела дополнительного образования и воспитания </w:t>
            </w:r>
            <w:r w:rsidRPr="006C56A3">
              <w:rPr>
                <w:rFonts w:ascii="Times New Roman" w:hAnsi="Times New Roman" w:cs="Times New Roman"/>
                <w:bCs/>
                <w:kern w:val="1"/>
                <w:sz w:val="28"/>
                <w:szCs w:val="28"/>
              </w:rPr>
              <w:t>Муниципального казенного учреждения «Управление образования г. Боготола»</w:t>
            </w:r>
            <w:r w:rsidR="008C1FF9" w:rsidRPr="006C56A3">
              <w:rPr>
                <w:rFonts w:ascii="Times New Roman" w:hAnsi="Times New Roman" w:cs="Times New Roman"/>
                <w:bCs/>
                <w:kern w:val="1"/>
                <w:sz w:val="28"/>
                <w:szCs w:val="28"/>
              </w:rPr>
              <w:t>,</w:t>
            </w:r>
            <w:r w:rsidRPr="006C56A3">
              <w:rPr>
                <w:rFonts w:ascii="Times New Roman" w:hAnsi="Times New Roman" w:cs="Times New Roman"/>
                <w:bCs/>
                <w:kern w:val="1"/>
                <w:sz w:val="28"/>
                <w:szCs w:val="28"/>
              </w:rPr>
              <w:t xml:space="preserve"> направленной на эффективное управление </w:t>
            </w:r>
            <w:r w:rsidR="008C1FF9" w:rsidRPr="006C56A3">
              <w:rPr>
                <w:rFonts w:ascii="Times New Roman" w:hAnsi="Times New Roman" w:cs="Times New Roman"/>
                <w:bCs/>
                <w:kern w:val="1"/>
                <w:sz w:val="28"/>
                <w:szCs w:val="28"/>
              </w:rPr>
              <w:t xml:space="preserve">муниципальной </w:t>
            </w:r>
            <w:r w:rsidRPr="006C56A3">
              <w:rPr>
                <w:rFonts w:ascii="Times New Roman" w:hAnsi="Times New Roman" w:cs="Times New Roman"/>
                <w:bCs/>
                <w:kern w:val="1"/>
                <w:sz w:val="28"/>
                <w:szCs w:val="28"/>
              </w:rPr>
              <w:t>системой об</w:t>
            </w:r>
            <w:r w:rsidR="00867A2B" w:rsidRPr="006C56A3">
              <w:rPr>
                <w:rFonts w:ascii="Times New Roman" w:hAnsi="Times New Roman" w:cs="Times New Roman"/>
                <w:bCs/>
                <w:kern w:val="1"/>
                <w:sz w:val="28"/>
                <w:szCs w:val="28"/>
              </w:rPr>
              <w:t>разования</w:t>
            </w:r>
            <w:r w:rsidR="00AF17CA" w:rsidRPr="006C56A3">
              <w:rPr>
                <w:rFonts w:ascii="Times New Roman" w:hAnsi="Times New Roman" w:cs="Times New Roman"/>
                <w:bCs/>
                <w:kern w:val="1"/>
                <w:sz w:val="28"/>
                <w:szCs w:val="28"/>
              </w:rPr>
              <w:t>, оказание муниципальных услуг и выполнение функций по переданным государственным полномочиям</w:t>
            </w:r>
            <w:r w:rsidR="00867A2B" w:rsidRPr="006C56A3">
              <w:rPr>
                <w:rFonts w:ascii="Times New Roman" w:hAnsi="Times New Roman" w:cs="Times New Roman"/>
                <w:bCs/>
                <w:kern w:val="1"/>
                <w:sz w:val="28"/>
                <w:szCs w:val="28"/>
              </w:rPr>
              <w:t>.</w:t>
            </w:r>
          </w:p>
          <w:p w:rsidR="00A73FD9" w:rsidRPr="006C56A3" w:rsidRDefault="00FC0F10" w:rsidP="003D3102">
            <w:pPr>
              <w:shd w:val="clear" w:color="auto" w:fill="FFFFFF" w:themeFill="background1"/>
              <w:spacing w:after="0" w:line="240" w:lineRule="auto"/>
              <w:ind w:firstLine="341"/>
              <w:jc w:val="both"/>
              <w:rPr>
                <w:rFonts w:ascii="Times New Roman" w:hAnsi="Times New Roman" w:cs="Times New Roman"/>
                <w:bCs/>
                <w:kern w:val="1"/>
                <w:sz w:val="28"/>
                <w:szCs w:val="28"/>
              </w:rPr>
            </w:pPr>
            <w:r w:rsidRPr="006C56A3">
              <w:rPr>
                <w:rFonts w:ascii="Times New Roman" w:hAnsi="Times New Roman" w:cs="Times New Roman"/>
                <w:bCs/>
                <w:kern w:val="1"/>
                <w:sz w:val="28"/>
                <w:szCs w:val="28"/>
              </w:rPr>
              <w:t>2. Исполнение администрацией переданных полномочий по организации и осуществлению деятельности по опеке и попечительству</w:t>
            </w:r>
            <w:r w:rsidR="00A73FD9" w:rsidRPr="006C56A3">
              <w:rPr>
                <w:rFonts w:ascii="Times New Roman" w:hAnsi="Times New Roman" w:cs="Times New Roman"/>
                <w:bCs/>
                <w:kern w:val="1"/>
                <w:sz w:val="28"/>
                <w:szCs w:val="28"/>
              </w:rPr>
              <w:t xml:space="preserve"> в целях о</w:t>
            </w:r>
            <w:r w:rsidR="00A73FD9" w:rsidRPr="006C56A3">
              <w:rPr>
                <w:rFonts w:ascii="Times New Roman" w:hAnsi="Times New Roman" w:cs="Times New Roman"/>
                <w:sz w:val="28"/>
                <w:szCs w:val="28"/>
              </w:rPr>
              <w:t xml:space="preserve">беспечения реализации мероприятий, направленных </w:t>
            </w:r>
            <w:r w:rsidR="00A73FD9" w:rsidRPr="006C56A3">
              <w:rPr>
                <w:rFonts w:ascii="Times New Roman" w:hAnsi="Times New Roman" w:cs="Times New Roman"/>
                <w:sz w:val="28"/>
                <w:szCs w:val="28"/>
              </w:rPr>
              <w:lastRenderedPageBreak/>
              <w:t>на развитие семейных форм воспитания детей-сирот и детей, оставшихся без попечения родителей.</w:t>
            </w:r>
          </w:p>
          <w:p w:rsidR="00FC0F10" w:rsidRPr="006C56A3" w:rsidRDefault="00FC0F10" w:rsidP="003D3102">
            <w:pPr>
              <w:shd w:val="clear" w:color="auto" w:fill="FFFFFF" w:themeFill="background1"/>
              <w:spacing w:after="0" w:line="240" w:lineRule="auto"/>
              <w:ind w:firstLine="341"/>
              <w:jc w:val="both"/>
              <w:rPr>
                <w:rFonts w:ascii="Times New Roman" w:hAnsi="Times New Roman" w:cs="Times New Roman"/>
                <w:bCs/>
                <w:kern w:val="1"/>
                <w:sz w:val="28"/>
                <w:szCs w:val="28"/>
              </w:rPr>
            </w:pPr>
            <w:r w:rsidRPr="006C56A3">
              <w:rPr>
                <w:rFonts w:ascii="Times New Roman" w:hAnsi="Times New Roman" w:cs="Times New Roman"/>
                <w:bCs/>
                <w:kern w:val="1"/>
                <w:sz w:val="28"/>
                <w:szCs w:val="28"/>
              </w:rPr>
              <w:t xml:space="preserve">3. Обеспечение деятельности </w:t>
            </w:r>
            <w:r w:rsidR="00857795" w:rsidRPr="006C56A3">
              <w:rPr>
                <w:rFonts w:ascii="Times New Roman" w:hAnsi="Times New Roman" w:cs="Times New Roman"/>
                <w:bCs/>
                <w:kern w:val="1"/>
                <w:sz w:val="28"/>
                <w:szCs w:val="28"/>
              </w:rPr>
              <w:t>Муниципальное казенное учреждение «Специализированное учреждение по ведению бухгалтерского учета» г. Боготола</w:t>
            </w:r>
            <w:r w:rsidRPr="006C56A3">
              <w:rPr>
                <w:rFonts w:ascii="Times New Roman" w:hAnsi="Times New Roman" w:cs="Times New Roman"/>
                <w:bCs/>
                <w:kern w:val="1"/>
                <w:sz w:val="28"/>
                <w:szCs w:val="28"/>
              </w:rPr>
              <w:t xml:space="preserve">, направленной на эффективное оказание услуг   в организации </w:t>
            </w:r>
            <w:r w:rsidR="00867A2B" w:rsidRPr="006C56A3">
              <w:rPr>
                <w:rFonts w:ascii="Times New Roman" w:hAnsi="Times New Roman" w:cs="Times New Roman"/>
                <w:bCs/>
                <w:kern w:val="1"/>
                <w:sz w:val="28"/>
                <w:szCs w:val="28"/>
              </w:rPr>
              <w:t xml:space="preserve">экономического </w:t>
            </w:r>
            <w:r w:rsidRPr="006C56A3">
              <w:rPr>
                <w:rFonts w:ascii="Times New Roman" w:hAnsi="Times New Roman" w:cs="Times New Roman"/>
                <w:bCs/>
                <w:kern w:val="1"/>
                <w:sz w:val="28"/>
                <w:szCs w:val="28"/>
              </w:rPr>
              <w:t>планирования и бухгалтерской отчетности</w:t>
            </w:r>
            <w:r w:rsidR="00867A2B" w:rsidRPr="006C56A3">
              <w:rPr>
                <w:rFonts w:ascii="Times New Roman" w:hAnsi="Times New Roman" w:cs="Times New Roman"/>
                <w:bCs/>
                <w:kern w:val="1"/>
                <w:sz w:val="28"/>
                <w:szCs w:val="28"/>
              </w:rPr>
              <w:t xml:space="preserve"> муниципальных учреждений</w:t>
            </w:r>
            <w:r w:rsidRPr="006C56A3">
              <w:rPr>
                <w:rFonts w:ascii="Times New Roman" w:hAnsi="Times New Roman" w:cs="Times New Roman"/>
                <w:bCs/>
                <w:kern w:val="1"/>
                <w:sz w:val="28"/>
                <w:szCs w:val="28"/>
              </w:rPr>
              <w:t>.</w:t>
            </w:r>
          </w:p>
        </w:tc>
      </w:tr>
      <w:tr w:rsidR="00FC0F10" w:rsidRPr="006C56A3" w:rsidTr="00415152">
        <w:trPr>
          <w:jc w:val="center"/>
        </w:trPr>
        <w:tc>
          <w:tcPr>
            <w:tcW w:w="3788" w:type="dxa"/>
          </w:tcPr>
          <w:p w:rsidR="00FC0F10" w:rsidRPr="006C56A3"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6C56A3">
              <w:rPr>
                <w:rFonts w:ascii="Times New Roman" w:hAnsi="Times New Roman" w:cs="Times New Roman"/>
                <w:sz w:val="28"/>
                <w:szCs w:val="28"/>
              </w:rPr>
              <w:lastRenderedPageBreak/>
              <w:t>Показатели результативности подпрограммы</w:t>
            </w:r>
          </w:p>
        </w:tc>
        <w:tc>
          <w:tcPr>
            <w:tcW w:w="6800" w:type="dxa"/>
          </w:tcPr>
          <w:p w:rsidR="00F93F70" w:rsidRPr="006C56A3" w:rsidRDefault="00F93F70" w:rsidP="003D3102">
            <w:pPr>
              <w:shd w:val="clear" w:color="auto" w:fill="FFFFFF" w:themeFill="background1"/>
              <w:spacing w:after="0" w:line="240" w:lineRule="auto"/>
              <w:ind w:firstLine="341"/>
              <w:jc w:val="both"/>
              <w:rPr>
                <w:rFonts w:ascii="Times New Roman" w:hAnsi="Times New Roman" w:cs="Times New Roman"/>
                <w:bCs/>
                <w:kern w:val="1"/>
                <w:sz w:val="28"/>
                <w:szCs w:val="28"/>
              </w:rPr>
            </w:pPr>
            <w:r w:rsidRPr="006C56A3">
              <w:rPr>
                <w:rFonts w:ascii="Times New Roman" w:hAnsi="Times New Roman" w:cs="Times New Roman"/>
                <w:bCs/>
                <w:kern w:val="1"/>
                <w:sz w:val="28"/>
                <w:szCs w:val="28"/>
              </w:rPr>
              <w:t>1. Своевременность утверждения муниципальных заданий подведомственным МКУ «Управление образования г. Боготола» учреждениям на текущий финансовый год и плановый период в срок, установленный постановлением администрации города Боготола от 28.07.2020 № 0755-п «Об утверждении Порядка формирования муниципального задания в отношении муниципальных учреждений города Боготола и финансового обеспечения выполнения муниципального задания на оказание муниципальных услуг (выполнение работ), об оценке выполнения муниципального задания и контроль за его выполнением» за период 2025-2027 годов – 5 баллов ежегодно;</w:t>
            </w:r>
          </w:p>
          <w:p w:rsidR="00F93F70" w:rsidRPr="006C56A3" w:rsidRDefault="00F93F70" w:rsidP="003D3102">
            <w:pPr>
              <w:shd w:val="clear" w:color="auto" w:fill="FFFFFF" w:themeFill="background1"/>
              <w:spacing w:after="0" w:line="240" w:lineRule="auto"/>
              <w:ind w:firstLine="341"/>
              <w:jc w:val="both"/>
              <w:rPr>
                <w:rFonts w:ascii="Times New Roman" w:hAnsi="Times New Roman" w:cs="Times New Roman"/>
                <w:bCs/>
                <w:kern w:val="1"/>
                <w:sz w:val="28"/>
                <w:szCs w:val="28"/>
              </w:rPr>
            </w:pPr>
            <w:r w:rsidRPr="006C56A3">
              <w:rPr>
                <w:rFonts w:ascii="Times New Roman" w:hAnsi="Times New Roman" w:cs="Times New Roman"/>
                <w:bCs/>
                <w:kern w:val="1"/>
                <w:sz w:val="28"/>
                <w:szCs w:val="28"/>
              </w:rPr>
              <w:t>2. Своевременное и качественное оказание муниципальных услуг и выполнение функций по переданным государственным полномочиям за период 2025-2027 годов – 100 % ежегодно;</w:t>
            </w:r>
          </w:p>
          <w:p w:rsidR="00F93F70" w:rsidRPr="006C56A3" w:rsidRDefault="00F93F70" w:rsidP="003D3102">
            <w:pPr>
              <w:shd w:val="clear" w:color="auto" w:fill="FFFFFF" w:themeFill="background1"/>
              <w:spacing w:after="0" w:line="240" w:lineRule="auto"/>
              <w:ind w:firstLine="341"/>
              <w:jc w:val="both"/>
              <w:rPr>
                <w:rFonts w:ascii="Times New Roman" w:hAnsi="Times New Roman" w:cs="Times New Roman"/>
                <w:bCs/>
                <w:kern w:val="1"/>
                <w:sz w:val="28"/>
                <w:szCs w:val="28"/>
              </w:rPr>
            </w:pPr>
            <w:r w:rsidRPr="006C56A3">
              <w:rPr>
                <w:rFonts w:ascii="Times New Roman" w:hAnsi="Times New Roman" w:cs="Times New Roman"/>
                <w:bCs/>
                <w:kern w:val="1"/>
                <w:sz w:val="28"/>
                <w:szCs w:val="28"/>
              </w:rPr>
              <w:t>3. Соотношение количества проведенных контрольных мероприятий к количеству запланированных за период 2025-2027 годов – 100 % ежегодно;</w:t>
            </w:r>
          </w:p>
          <w:p w:rsidR="00F93F70" w:rsidRPr="006C56A3" w:rsidRDefault="00F93F70" w:rsidP="003D3102">
            <w:pPr>
              <w:shd w:val="clear" w:color="auto" w:fill="FFFFFF" w:themeFill="background1"/>
              <w:spacing w:after="0" w:line="240" w:lineRule="auto"/>
              <w:ind w:firstLine="341"/>
              <w:jc w:val="both"/>
              <w:rPr>
                <w:rFonts w:ascii="Times New Roman" w:hAnsi="Times New Roman" w:cs="Times New Roman"/>
                <w:bCs/>
                <w:kern w:val="1"/>
                <w:sz w:val="28"/>
                <w:szCs w:val="28"/>
              </w:rPr>
            </w:pPr>
            <w:r w:rsidRPr="006C56A3">
              <w:rPr>
                <w:rFonts w:ascii="Times New Roman" w:hAnsi="Times New Roman" w:cs="Times New Roman"/>
                <w:bCs/>
                <w:kern w:val="1"/>
                <w:sz w:val="28"/>
                <w:szCs w:val="28"/>
              </w:rPr>
              <w:t>4. Количество замещающих семей за период 2025-2027 годов – 80 шт. ежегодно;</w:t>
            </w:r>
          </w:p>
          <w:p w:rsidR="00F93F70" w:rsidRPr="006C56A3" w:rsidRDefault="00F93F70" w:rsidP="003D3102">
            <w:pPr>
              <w:shd w:val="clear" w:color="auto" w:fill="FFFFFF" w:themeFill="background1"/>
              <w:spacing w:after="0" w:line="240" w:lineRule="auto"/>
              <w:ind w:firstLine="341"/>
              <w:jc w:val="both"/>
              <w:rPr>
                <w:rFonts w:ascii="Times New Roman" w:hAnsi="Times New Roman" w:cs="Times New Roman"/>
                <w:bCs/>
                <w:kern w:val="1"/>
                <w:sz w:val="28"/>
                <w:szCs w:val="28"/>
              </w:rPr>
            </w:pPr>
            <w:r w:rsidRPr="006C56A3">
              <w:rPr>
                <w:rFonts w:ascii="Times New Roman" w:hAnsi="Times New Roman" w:cs="Times New Roman"/>
                <w:bCs/>
                <w:kern w:val="1"/>
                <w:sz w:val="28"/>
                <w:szCs w:val="28"/>
              </w:rPr>
              <w:t>5. Своевременность предоставления уточненного фрагмента реестра расходных обязательств главного распорядителя за период 2025-2027 годов – 5 баллов ежегодно;</w:t>
            </w:r>
          </w:p>
          <w:p w:rsidR="00B13DD8" w:rsidRPr="006C56A3" w:rsidRDefault="00F93F70" w:rsidP="003D3102">
            <w:pPr>
              <w:shd w:val="clear" w:color="auto" w:fill="FFFFFF" w:themeFill="background1"/>
              <w:spacing w:after="0" w:line="240" w:lineRule="auto"/>
              <w:ind w:firstLine="341"/>
              <w:jc w:val="both"/>
              <w:rPr>
                <w:rFonts w:ascii="Times New Roman" w:hAnsi="Times New Roman" w:cs="Times New Roman"/>
                <w:bCs/>
                <w:kern w:val="1"/>
                <w:sz w:val="28"/>
                <w:szCs w:val="28"/>
              </w:rPr>
            </w:pPr>
            <w:r w:rsidRPr="006C56A3">
              <w:rPr>
                <w:rFonts w:ascii="Times New Roman" w:hAnsi="Times New Roman" w:cs="Times New Roman"/>
                <w:bCs/>
                <w:kern w:val="1"/>
                <w:sz w:val="28"/>
                <w:szCs w:val="28"/>
              </w:rPr>
              <w:t>6. Соблюдение сроков представления главным распорядителям годовой бюджетной отчетности за период 2025-2027 годов – 5 баллов ежегодно.</w:t>
            </w:r>
          </w:p>
          <w:p w:rsidR="00E82C64" w:rsidRPr="006C56A3" w:rsidRDefault="00E82C64" w:rsidP="003D3102">
            <w:pPr>
              <w:shd w:val="clear" w:color="auto" w:fill="FFFFFF" w:themeFill="background1"/>
              <w:spacing w:after="0" w:line="240" w:lineRule="auto"/>
              <w:ind w:firstLine="341"/>
              <w:jc w:val="both"/>
              <w:rPr>
                <w:rFonts w:ascii="Times New Roman" w:hAnsi="Times New Roman" w:cs="Times New Roman"/>
                <w:bCs/>
                <w:kern w:val="1"/>
                <w:sz w:val="28"/>
                <w:szCs w:val="28"/>
              </w:rPr>
            </w:pPr>
            <w:r w:rsidRPr="006C56A3">
              <w:rPr>
                <w:rFonts w:ascii="Times New Roman" w:hAnsi="Times New Roman" w:cs="Times New Roman"/>
                <w:sz w:val="28"/>
                <w:szCs w:val="28"/>
              </w:rPr>
              <w:t xml:space="preserve">Перечень и значения показателей результативности подпрограммы </w:t>
            </w:r>
            <w:r w:rsidR="00942C33" w:rsidRPr="006C56A3">
              <w:rPr>
                <w:rFonts w:ascii="Times New Roman" w:hAnsi="Times New Roman" w:cs="Times New Roman"/>
                <w:sz w:val="28"/>
                <w:szCs w:val="28"/>
              </w:rPr>
              <w:t>3</w:t>
            </w:r>
            <w:r w:rsidRPr="006C56A3">
              <w:rPr>
                <w:rFonts w:ascii="Times New Roman" w:hAnsi="Times New Roman" w:cs="Times New Roman"/>
                <w:sz w:val="28"/>
                <w:szCs w:val="28"/>
              </w:rPr>
              <w:t xml:space="preserve"> представлены в приложении № 1 к подпрограмме </w:t>
            </w:r>
            <w:r w:rsidR="00942C33" w:rsidRPr="006C56A3">
              <w:rPr>
                <w:rFonts w:ascii="Times New Roman" w:hAnsi="Times New Roman" w:cs="Times New Roman"/>
                <w:sz w:val="28"/>
                <w:szCs w:val="28"/>
              </w:rPr>
              <w:t>3</w:t>
            </w:r>
            <w:r w:rsidRPr="006C56A3">
              <w:rPr>
                <w:rFonts w:ascii="Times New Roman" w:hAnsi="Times New Roman" w:cs="Times New Roman"/>
                <w:sz w:val="28"/>
                <w:szCs w:val="28"/>
              </w:rPr>
              <w:t>.</w:t>
            </w:r>
          </w:p>
        </w:tc>
      </w:tr>
      <w:tr w:rsidR="00FC0F10" w:rsidRPr="006C56A3" w:rsidTr="00415152">
        <w:trPr>
          <w:jc w:val="center"/>
        </w:trPr>
        <w:tc>
          <w:tcPr>
            <w:tcW w:w="3788" w:type="dxa"/>
          </w:tcPr>
          <w:p w:rsidR="00FC0F10" w:rsidRPr="006C56A3"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6C56A3">
              <w:rPr>
                <w:rFonts w:ascii="Times New Roman" w:hAnsi="Times New Roman" w:cs="Times New Roman"/>
                <w:sz w:val="28"/>
                <w:szCs w:val="28"/>
              </w:rPr>
              <w:lastRenderedPageBreak/>
              <w:t>Сроки реализации подпрограммы</w:t>
            </w:r>
          </w:p>
        </w:tc>
        <w:tc>
          <w:tcPr>
            <w:tcW w:w="6800" w:type="dxa"/>
          </w:tcPr>
          <w:p w:rsidR="00FC0F10" w:rsidRPr="006C56A3" w:rsidRDefault="00FC1783" w:rsidP="003D3102">
            <w:pPr>
              <w:shd w:val="clear" w:color="auto" w:fill="FFFFFF" w:themeFill="background1"/>
              <w:spacing w:after="0" w:line="240" w:lineRule="auto"/>
              <w:jc w:val="both"/>
              <w:rPr>
                <w:rFonts w:ascii="Times New Roman" w:hAnsi="Times New Roman" w:cs="Times New Roman"/>
                <w:bCs/>
                <w:kern w:val="1"/>
                <w:sz w:val="28"/>
                <w:szCs w:val="28"/>
              </w:rPr>
            </w:pPr>
            <w:r w:rsidRPr="006C56A3">
              <w:rPr>
                <w:rFonts w:ascii="Times New Roman" w:hAnsi="Times New Roman" w:cs="Times New Roman"/>
                <w:bCs/>
                <w:kern w:val="1"/>
                <w:sz w:val="28"/>
                <w:szCs w:val="28"/>
              </w:rPr>
              <w:t>2025</w:t>
            </w:r>
            <w:r w:rsidR="00FC0F10" w:rsidRPr="006C56A3">
              <w:rPr>
                <w:rFonts w:ascii="Times New Roman" w:hAnsi="Times New Roman" w:cs="Times New Roman"/>
                <w:bCs/>
                <w:kern w:val="1"/>
                <w:sz w:val="28"/>
                <w:szCs w:val="28"/>
              </w:rPr>
              <w:t>-20</w:t>
            </w:r>
            <w:r w:rsidR="005E1C3F" w:rsidRPr="006C56A3">
              <w:rPr>
                <w:rFonts w:ascii="Times New Roman" w:hAnsi="Times New Roman" w:cs="Times New Roman"/>
                <w:bCs/>
                <w:kern w:val="1"/>
                <w:sz w:val="28"/>
                <w:szCs w:val="28"/>
              </w:rPr>
              <w:t>2</w:t>
            </w:r>
            <w:r w:rsidR="00EB4E62" w:rsidRPr="006C56A3">
              <w:rPr>
                <w:rFonts w:ascii="Times New Roman" w:hAnsi="Times New Roman" w:cs="Times New Roman"/>
                <w:bCs/>
                <w:kern w:val="1"/>
                <w:sz w:val="28"/>
                <w:szCs w:val="28"/>
              </w:rPr>
              <w:t>7</w:t>
            </w:r>
            <w:r w:rsidR="00FC0F10" w:rsidRPr="006C56A3">
              <w:rPr>
                <w:rFonts w:ascii="Times New Roman" w:hAnsi="Times New Roman" w:cs="Times New Roman"/>
                <w:bCs/>
                <w:kern w:val="1"/>
                <w:sz w:val="28"/>
                <w:szCs w:val="28"/>
              </w:rPr>
              <w:t xml:space="preserve"> годы </w:t>
            </w:r>
          </w:p>
        </w:tc>
      </w:tr>
      <w:tr w:rsidR="00FC0F10" w:rsidRPr="006C56A3" w:rsidTr="00415152">
        <w:trPr>
          <w:jc w:val="center"/>
        </w:trPr>
        <w:tc>
          <w:tcPr>
            <w:tcW w:w="3788" w:type="dxa"/>
          </w:tcPr>
          <w:p w:rsidR="00FC0F10" w:rsidRPr="006C56A3"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6C56A3">
              <w:rPr>
                <w:rFonts w:ascii="Times New Roman" w:eastAsia="Times New Roman" w:hAnsi="Times New Roman" w:cs="Times New Roman"/>
                <w:sz w:val="28"/>
                <w:szCs w:val="28"/>
              </w:rPr>
              <w:t>Информация по ресурсному обеспечению подпрограммы</w:t>
            </w:r>
          </w:p>
        </w:tc>
        <w:tc>
          <w:tcPr>
            <w:tcW w:w="6800" w:type="dxa"/>
            <w:shd w:val="clear" w:color="auto" w:fill="auto"/>
          </w:tcPr>
          <w:p w:rsidR="004346D6" w:rsidRPr="006C56A3" w:rsidRDefault="00FC0F10" w:rsidP="003D3102">
            <w:pPr>
              <w:shd w:val="clear" w:color="auto" w:fill="FFFFFF" w:themeFill="background1"/>
              <w:suppressAutoHyphens/>
              <w:spacing w:after="0" w:line="240" w:lineRule="auto"/>
              <w:ind w:right="333" w:firstLine="391"/>
              <w:jc w:val="both"/>
              <w:rPr>
                <w:rFonts w:ascii="Times New Roman" w:hAnsi="Times New Roman" w:cs="Times New Roman"/>
                <w:spacing w:val="1"/>
                <w:sz w:val="28"/>
                <w:szCs w:val="28"/>
              </w:rPr>
            </w:pPr>
            <w:r w:rsidRPr="006C56A3">
              <w:rPr>
                <w:rFonts w:ascii="Times New Roman" w:hAnsi="Times New Roman" w:cs="Times New Roman"/>
                <w:kern w:val="2"/>
                <w:sz w:val="28"/>
                <w:szCs w:val="28"/>
              </w:rPr>
              <w:t xml:space="preserve">Всего по подпрограмме </w:t>
            </w:r>
            <w:r w:rsidR="00A811BD" w:rsidRPr="006C56A3">
              <w:rPr>
                <w:rFonts w:ascii="Times New Roman" w:hAnsi="Times New Roman" w:cs="Times New Roman"/>
                <w:kern w:val="2"/>
                <w:sz w:val="28"/>
                <w:szCs w:val="28"/>
              </w:rPr>
              <w:t>-</w:t>
            </w:r>
            <w:r w:rsidR="00A066CC" w:rsidRPr="006C56A3">
              <w:rPr>
                <w:rFonts w:ascii="Times New Roman" w:hAnsi="Times New Roman" w:cs="Times New Roman"/>
                <w:kern w:val="2"/>
                <w:sz w:val="28"/>
                <w:szCs w:val="28"/>
              </w:rPr>
              <w:t xml:space="preserve"> 156 591,1 </w:t>
            </w:r>
            <w:r w:rsidRPr="006C56A3">
              <w:rPr>
                <w:rFonts w:ascii="Times New Roman" w:hAnsi="Times New Roman" w:cs="Times New Roman"/>
                <w:spacing w:val="1"/>
                <w:kern w:val="2"/>
                <w:sz w:val="28"/>
                <w:szCs w:val="28"/>
              </w:rPr>
              <w:t xml:space="preserve">тыс. руб., </w:t>
            </w:r>
            <w:r w:rsidRPr="006C56A3">
              <w:rPr>
                <w:rFonts w:ascii="Times New Roman" w:hAnsi="Times New Roman" w:cs="Times New Roman"/>
                <w:spacing w:val="1"/>
                <w:sz w:val="28"/>
                <w:szCs w:val="28"/>
              </w:rPr>
              <w:t xml:space="preserve">в том числе по годам реализации: </w:t>
            </w:r>
          </w:p>
          <w:p w:rsidR="004346D6" w:rsidRPr="006C56A3" w:rsidRDefault="00FC0F10"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6C56A3">
              <w:rPr>
                <w:rFonts w:ascii="Times New Roman" w:hAnsi="Times New Roman" w:cs="Times New Roman"/>
                <w:sz w:val="28"/>
                <w:szCs w:val="28"/>
              </w:rPr>
              <w:t>202</w:t>
            </w:r>
            <w:r w:rsidR="00D069A2" w:rsidRPr="006C56A3">
              <w:rPr>
                <w:rFonts w:ascii="Times New Roman" w:hAnsi="Times New Roman" w:cs="Times New Roman"/>
                <w:sz w:val="28"/>
                <w:szCs w:val="28"/>
              </w:rPr>
              <w:t>5</w:t>
            </w:r>
            <w:r w:rsidRPr="006C56A3">
              <w:rPr>
                <w:rFonts w:ascii="Times New Roman" w:hAnsi="Times New Roman" w:cs="Times New Roman"/>
                <w:sz w:val="28"/>
                <w:szCs w:val="28"/>
              </w:rPr>
              <w:t xml:space="preserve"> год </w:t>
            </w:r>
            <w:r w:rsidR="00A30B4E" w:rsidRPr="006C56A3">
              <w:rPr>
                <w:rFonts w:ascii="Times New Roman" w:hAnsi="Times New Roman" w:cs="Times New Roman"/>
                <w:sz w:val="28"/>
                <w:szCs w:val="28"/>
              </w:rPr>
              <w:t>–</w:t>
            </w:r>
            <w:r w:rsidR="002E2531" w:rsidRPr="006C56A3">
              <w:rPr>
                <w:rFonts w:ascii="Times New Roman" w:hAnsi="Times New Roman" w:cs="Times New Roman"/>
                <w:sz w:val="28"/>
                <w:szCs w:val="28"/>
              </w:rPr>
              <w:t xml:space="preserve"> </w:t>
            </w:r>
            <w:r w:rsidR="00A066CC" w:rsidRPr="006C56A3">
              <w:rPr>
                <w:rFonts w:ascii="Times New Roman" w:hAnsi="Times New Roman" w:cs="Times New Roman"/>
                <w:sz w:val="28"/>
                <w:szCs w:val="28"/>
              </w:rPr>
              <w:t>56 530,1</w:t>
            </w:r>
            <w:r w:rsidRPr="006C56A3">
              <w:rPr>
                <w:rFonts w:ascii="Times New Roman" w:hAnsi="Times New Roman" w:cs="Times New Roman"/>
                <w:sz w:val="28"/>
                <w:szCs w:val="28"/>
              </w:rPr>
              <w:t xml:space="preserve"> тыс. руб.</w:t>
            </w:r>
          </w:p>
          <w:p w:rsidR="00444D18" w:rsidRPr="006C56A3" w:rsidRDefault="00271B2D"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6C56A3">
              <w:rPr>
                <w:rFonts w:ascii="Times New Roman" w:hAnsi="Times New Roman" w:cs="Times New Roman"/>
                <w:sz w:val="28"/>
                <w:szCs w:val="28"/>
              </w:rPr>
              <w:t>202</w:t>
            </w:r>
            <w:r w:rsidR="00D069A2" w:rsidRPr="006C56A3">
              <w:rPr>
                <w:rFonts w:ascii="Times New Roman" w:hAnsi="Times New Roman" w:cs="Times New Roman"/>
                <w:sz w:val="28"/>
                <w:szCs w:val="28"/>
              </w:rPr>
              <w:t>6</w:t>
            </w:r>
            <w:r w:rsidRPr="006C56A3">
              <w:rPr>
                <w:rFonts w:ascii="Times New Roman" w:hAnsi="Times New Roman" w:cs="Times New Roman"/>
                <w:sz w:val="28"/>
                <w:szCs w:val="28"/>
              </w:rPr>
              <w:t xml:space="preserve"> год </w:t>
            </w:r>
            <w:r w:rsidR="00A30B4E" w:rsidRPr="006C56A3">
              <w:rPr>
                <w:rFonts w:ascii="Times New Roman" w:hAnsi="Times New Roman" w:cs="Times New Roman"/>
                <w:sz w:val="28"/>
                <w:szCs w:val="28"/>
              </w:rPr>
              <w:t>– 50 </w:t>
            </w:r>
            <w:r w:rsidR="003008EE" w:rsidRPr="006C56A3">
              <w:rPr>
                <w:rFonts w:ascii="Times New Roman" w:hAnsi="Times New Roman" w:cs="Times New Roman"/>
                <w:sz w:val="28"/>
                <w:szCs w:val="28"/>
              </w:rPr>
              <w:t>030</w:t>
            </w:r>
            <w:r w:rsidR="00A30B4E" w:rsidRPr="006C56A3">
              <w:rPr>
                <w:rFonts w:ascii="Times New Roman" w:hAnsi="Times New Roman" w:cs="Times New Roman"/>
                <w:sz w:val="28"/>
                <w:szCs w:val="28"/>
              </w:rPr>
              <w:t>,5</w:t>
            </w:r>
            <w:r w:rsidR="00444D18" w:rsidRPr="006C56A3">
              <w:rPr>
                <w:rFonts w:ascii="Times New Roman" w:hAnsi="Times New Roman" w:cs="Times New Roman"/>
                <w:sz w:val="28"/>
                <w:szCs w:val="28"/>
              </w:rPr>
              <w:t xml:space="preserve"> тыс. руб.</w:t>
            </w:r>
          </w:p>
          <w:p w:rsidR="006A2977" w:rsidRPr="006C56A3" w:rsidRDefault="006A2977" w:rsidP="003D3102">
            <w:pPr>
              <w:shd w:val="clear" w:color="auto" w:fill="FFFFFF"/>
              <w:suppressAutoHyphens/>
              <w:spacing w:after="0" w:line="240" w:lineRule="auto"/>
              <w:ind w:right="333" w:firstLine="391"/>
              <w:jc w:val="both"/>
              <w:rPr>
                <w:rFonts w:ascii="Times New Roman" w:hAnsi="Times New Roman" w:cs="Times New Roman"/>
                <w:sz w:val="28"/>
                <w:szCs w:val="28"/>
              </w:rPr>
            </w:pPr>
            <w:r w:rsidRPr="006C56A3">
              <w:rPr>
                <w:rFonts w:ascii="Times New Roman" w:hAnsi="Times New Roman" w:cs="Times New Roman"/>
                <w:sz w:val="28"/>
                <w:szCs w:val="28"/>
              </w:rPr>
              <w:t xml:space="preserve">2027 год </w:t>
            </w:r>
            <w:r w:rsidR="00A30B4E" w:rsidRPr="006C56A3">
              <w:rPr>
                <w:rFonts w:ascii="Times New Roman" w:hAnsi="Times New Roman" w:cs="Times New Roman"/>
                <w:sz w:val="28"/>
                <w:szCs w:val="28"/>
              </w:rPr>
              <w:t>– 50 </w:t>
            </w:r>
            <w:r w:rsidR="003008EE" w:rsidRPr="006C56A3">
              <w:rPr>
                <w:rFonts w:ascii="Times New Roman" w:hAnsi="Times New Roman" w:cs="Times New Roman"/>
                <w:sz w:val="28"/>
                <w:szCs w:val="28"/>
              </w:rPr>
              <w:t>030</w:t>
            </w:r>
            <w:r w:rsidR="00A30B4E" w:rsidRPr="006C56A3">
              <w:rPr>
                <w:rFonts w:ascii="Times New Roman" w:hAnsi="Times New Roman" w:cs="Times New Roman"/>
                <w:sz w:val="28"/>
                <w:szCs w:val="28"/>
              </w:rPr>
              <w:t>,5 тыс. руб.</w:t>
            </w:r>
          </w:p>
          <w:p w:rsidR="00FC0F10" w:rsidRPr="006C56A3" w:rsidRDefault="00FC0F10"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6C56A3">
              <w:rPr>
                <w:rFonts w:ascii="Times New Roman" w:hAnsi="Times New Roman" w:cs="Times New Roman"/>
                <w:sz w:val="28"/>
                <w:szCs w:val="28"/>
              </w:rPr>
              <w:t>в том числе по источникам финансирования:</w:t>
            </w:r>
          </w:p>
          <w:p w:rsidR="004346D6" w:rsidRPr="006C56A3" w:rsidRDefault="00A066CC" w:rsidP="003D3102">
            <w:pPr>
              <w:shd w:val="clear" w:color="auto" w:fill="FFFFFF" w:themeFill="background1"/>
              <w:suppressAutoHyphens/>
              <w:spacing w:after="0" w:line="240" w:lineRule="auto"/>
              <w:ind w:right="333" w:firstLine="391"/>
              <w:jc w:val="both"/>
              <w:rPr>
                <w:rFonts w:ascii="Times New Roman" w:hAnsi="Times New Roman" w:cs="Times New Roman"/>
                <w:kern w:val="2"/>
                <w:sz w:val="28"/>
                <w:szCs w:val="28"/>
              </w:rPr>
            </w:pPr>
            <w:r w:rsidRPr="006C56A3">
              <w:rPr>
                <w:rFonts w:ascii="Times New Roman" w:hAnsi="Times New Roman" w:cs="Times New Roman"/>
                <w:kern w:val="2"/>
                <w:sz w:val="28"/>
                <w:szCs w:val="28"/>
              </w:rPr>
              <w:t xml:space="preserve">местный </w:t>
            </w:r>
            <w:r w:rsidR="00FC0F10" w:rsidRPr="006C56A3">
              <w:rPr>
                <w:rFonts w:ascii="Times New Roman" w:hAnsi="Times New Roman" w:cs="Times New Roman"/>
                <w:kern w:val="2"/>
                <w:sz w:val="28"/>
                <w:szCs w:val="28"/>
              </w:rPr>
              <w:t>бюджет</w:t>
            </w:r>
            <w:r w:rsidRPr="006C56A3">
              <w:rPr>
                <w:rFonts w:ascii="Times New Roman" w:hAnsi="Times New Roman" w:cs="Times New Roman"/>
                <w:kern w:val="2"/>
                <w:sz w:val="28"/>
                <w:szCs w:val="28"/>
              </w:rPr>
              <w:t xml:space="preserve"> </w:t>
            </w:r>
            <w:r w:rsidR="00C2766E">
              <w:rPr>
                <w:rFonts w:ascii="Times New Roman" w:hAnsi="Times New Roman" w:cs="Times New Roman"/>
                <w:kern w:val="2"/>
                <w:sz w:val="28"/>
                <w:szCs w:val="28"/>
              </w:rPr>
              <w:t>–</w:t>
            </w:r>
            <w:r w:rsidRPr="006C56A3">
              <w:rPr>
                <w:rFonts w:ascii="Times New Roman" w:hAnsi="Times New Roman" w:cs="Times New Roman"/>
                <w:kern w:val="2"/>
                <w:sz w:val="28"/>
                <w:szCs w:val="28"/>
              </w:rPr>
              <w:t xml:space="preserve"> </w:t>
            </w:r>
            <w:r w:rsidR="000635F7" w:rsidRPr="006C56A3">
              <w:rPr>
                <w:rFonts w:ascii="Times New Roman" w:hAnsi="Times New Roman" w:cs="Times New Roman"/>
                <w:kern w:val="2"/>
                <w:sz w:val="28"/>
                <w:szCs w:val="28"/>
              </w:rPr>
              <w:t>13</w:t>
            </w:r>
            <w:r w:rsidR="00C2766E">
              <w:rPr>
                <w:rFonts w:ascii="Times New Roman" w:hAnsi="Times New Roman" w:cs="Times New Roman"/>
                <w:kern w:val="2"/>
                <w:sz w:val="28"/>
                <w:szCs w:val="28"/>
              </w:rPr>
              <w:t xml:space="preserve">8 561,8 </w:t>
            </w:r>
            <w:r w:rsidR="00FC0F10" w:rsidRPr="006C56A3">
              <w:rPr>
                <w:rFonts w:ascii="Times New Roman" w:hAnsi="Times New Roman" w:cs="Times New Roman"/>
                <w:spacing w:val="1"/>
                <w:kern w:val="2"/>
                <w:sz w:val="28"/>
                <w:szCs w:val="28"/>
              </w:rPr>
              <w:t xml:space="preserve">тыс. руб., </w:t>
            </w:r>
            <w:r w:rsidR="00FC0F10" w:rsidRPr="006C56A3">
              <w:rPr>
                <w:rFonts w:ascii="Times New Roman" w:hAnsi="Times New Roman" w:cs="Times New Roman"/>
                <w:kern w:val="2"/>
                <w:sz w:val="28"/>
                <w:szCs w:val="28"/>
              </w:rPr>
              <w:t xml:space="preserve">в том числе по годам: </w:t>
            </w:r>
          </w:p>
          <w:p w:rsidR="004346D6" w:rsidRPr="006C56A3" w:rsidRDefault="00FC0F10"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6C56A3">
              <w:rPr>
                <w:rFonts w:ascii="Times New Roman" w:hAnsi="Times New Roman" w:cs="Times New Roman"/>
                <w:sz w:val="28"/>
                <w:szCs w:val="28"/>
              </w:rPr>
              <w:t>202</w:t>
            </w:r>
            <w:r w:rsidR="00161BBD" w:rsidRPr="006C56A3">
              <w:rPr>
                <w:rFonts w:ascii="Times New Roman" w:hAnsi="Times New Roman" w:cs="Times New Roman"/>
                <w:sz w:val="28"/>
                <w:szCs w:val="28"/>
              </w:rPr>
              <w:t>5</w:t>
            </w:r>
            <w:r w:rsidRPr="006C56A3">
              <w:rPr>
                <w:rFonts w:ascii="Times New Roman" w:hAnsi="Times New Roman" w:cs="Times New Roman"/>
                <w:sz w:val="28"/>
                <w:szCs w:val="28"/>
              </w:rPr>
              <w:t xml:space="preserve"> год </w:t>
            </w:r>
            <w:r w:rsidR="00A30B4E" w:rsidRPr="006C56A3">
              <w:rPr>
                <w:rFonts w:ascii="Times New Roman" w:hAnsi="Times New Roman" w:cs="Times New Roman"/>
                <w:sz w:val="28"/>
                <w:szCs w:val="28"/>
              </w:rPr>
              <w:t>–</w:t>
            </w:r>
            <w:r w:rsidR="000635F7" w:rsidRPr="006C56A3">
              <w:rPr>
                <w:rFonts w:ascii="Times New Roman" w:hAnsi="Times New Roman" w:cs="Times New Roman"/>
                <w:sz w:val="28"/>
                <w:szCs w:val="28"/>
              </w:rPr>
              <w:t xml:space="preserve"> </w:t>
            </w:r>
            <w:r w:rsidR="00A066CC" w:rsidRPr="006C56A3">
              <w:rPr>
                <w:rFonts w:ascii="Times New Roman" w:hAnsi="Times New Roman" w:cs="Times New Roman"/>
                <w:sz w:val="28"/>
                <w:szCs w:val="28"/>
              </w:rPr>
              <w:t>50 418,0</w:t>
            </w:r>
            <w:r w:rsidRPr="006C56A3">
              <w:rPr>
                <w:rFonts w:ascii="Times New Roman" w:hAnsi="Times New Roman" w:cs="Times New Roman"/>
                <w:sz w:val="28"/>
                <w:szCs w:val="28"/>
              </w:rPr>
              <w:t xml:space="preserve"> тыс. руб.</w:t>
            </w:r>
          </w:p>
          <w:p w:rsidR="00271B2D" w:rsidRPr="006C56A3" w:rsidRDefault="00271B2D"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6C56A3">
              <w:rPr>
                <w:rFonts w:ascii="Times New Roman" w:hAnsi="Times New Roman" w:cs="Times New Roman"/>
                <w:sz w:val="28"/>
                <w:szCs w:val="28"/>
              </w:rPr>
              <w:t>202</w:t>
            </w:r>
            <w:r w:rsidR="00161BBD" w:rsidRPr="006C56A3">
              <w:rPr>
                <w:rFonts w:ascii="Times New Roman" w:hAnsi="Times New Roman" w:cs="Times New Roman"/>
                <w:sz w:val="28"/>
                <w:szCs w:val="28"/>
              </w:rPr>
              <w:t>6</w:t>
            </w:r>
            <w:r w:rsidRPr="006C56A3">
              <w:rPr>
                <w:rFonts w:ascii="Times New Roman" w:hAnsi="Times New Roman" w:cs="Times New Roman"/>
                <w:sz w:val="28"/>
                <w:szCs w:val="28"/>
              </w:rPr>
              <w:t xml:space="preserve"> год </w:t>
            </w:r>
            <w:r w:rsidR="00A30B4E" w:rsidRPr="006C56A3">
              <w:rPr>
                <w:rFonts w:ascii="Times New Roman" w:hAnsi="Times New Roman" w:cs="Times New Roman"/>
                <w:sz w:val="28"/>
                <w:szCs w:val="28"/>
              </w:rPr>
              <w:t>–</w:t>
            </w:r>
            <w:r w:rsidR="00A066CC" w:rsidRPr="006C56A3">
              <w:rPr>
                <w:rFonts w:ascii="Times New Roman" w:hAnsi="Times New Roman" w:cs="Times New Roman"/>
                <w:sz w:val="28"/>
                <w:szCs w:val="28"/>
              </w:rPr>
              <w:t xml:space="preserve"> </w:t>
            </w:r>
            <w:r w:rsidR="00A30B4E" w:rsidRPr="006C56A3">
              <w:rPr>
                <w:rFonts w:ascii="Times New Roman" w:hAnsi="Times New Roman" w:cs="Times New Roman"/>
                <w:sz w:val="28"/>
                <w:szCs w:val="28"/>
              </w:rPr>
              <w:t>44 071,</w:t>
            </w:r>
            <w:r w:rsidR="003008EE" w:rsidRPr="006C56A3">
              <w:rPr>
                <w:rFonts w:ascii="Times New Roman" w:hAnsi="Times New Roman" w:cs="Times New Roman"/>
                <w:sz w:val="28"/>
                <w:szCs w:val="28"/>
              </w:rPr>
              <w:t>9</w:t>
            </w:r>
            <w:r w:rsidR="00A066CC" w:rsidRPr="006C56A3">
              <w:rPr>
                <w:rFonts w:ascii="Times New Roman" w:hAnsi="Times New Roman" w:cs="Times New Roman"/>
                <w:sz w:val="28"/>
                <w:szCs w:val="28"/>
              </w:rPr>
              <w:t xml:space="preserve"> </w:t>
            </w:r>
            <w:r w:rsidR="00D20B8F" w:rsidRPr="006C56A3">
              <w:rPr>
                <w:rFonts w:ascii="Times New Roman" w:hAnsi="Times New Roman" w:cs="Times New Roman"/>
                <w:sz w:val="28"/>
                <w:szCs w:val="28"/>
              </w:rPr>
              <w:t>тыс. руб.</w:t>
            </w:r>
          </w:p>
          <w:p w:rsidR="006A2977" w:rsidRPr="006C56A3" w:rsidRDefault="006A2977" w:rsidP="003D3102">
            <w:pPr>
              <w:shd w:val="clear" w:color="auto" w:fill="FFFFFF"/>
              <w:suppressAutoHyphens/>
              <w:spacing w:after="0" w:line="240" w:lineRule="auto"/>
              <w:ind w:right="333" w:firstLine="391"/>
              <w:jc w:val="both"/>
              <w:rPr>
                <w:rFonts w:ascii="Times New Roman" w:hAnsi="Times New Roman" w:cs="Times New Roman"/>
                <w:sz w:val="28"/>
                <w:szCs w:val="28"/>
              </w:rPr>
            </w:pPr>
            <w:r w:rsidRPr="006C56A3">
              <w:rPr>
                <w:rFonts w:ascii="Times New Roman" w:hAnsi="Times New Roman" w:cs="Times New Roman"/>
                <w:sz w:val="28"/>
                <w:szCs w:val="28"/>
              </w:rPr>
              <w:t xml:space="preserve">2027 год </w:t>
            </w:r>
            <w:r w:rsidR="00A30B4E" w:rsidRPr="006C56A3">
              <w:rPr>
                <w:rFonts w:ascii="Times New Roman" w:hAnsi="Times New Roman" w:cs="Times New Roman"/>
                <w:sz w:val="28"/>
                <w:szCs w:val="28"/>
              </w:rPr>
              <w:t>–</w:t>
            </w:r>
            <w:r w:rsidR="00A066CC" w:rsidRPr="006C56A3">
              <w:rPr>
                <w:rFonts w:ascii="Times New Roman" w:hAnsi="Times New Roman" w:cs="Times New Roman"/>
                <w:sz w:val="28"/>
                <w:szCs w:val="28"/>
              </w:rPr>
              <w:t xml:space="preserve"> </w:t>
            </w:r>
            <w:r w:rsidR="00A30B4E" w:rsidRPr="006C56A3">
              <w:rPr>
                <w:rFonts w:ascii="Times New Roman" w:hAnsi="Times New Roman" w:cs="Times New Roman"/>
                <w:sz w:val="28"/>
                <w:szCs w:val="28"/>
              </w:rPr>
              <w:t>44071,</w:t>
            </w:r>
            <w:r w:rsidR="003008EE" w:rsidRPr="006C56A3">
              <w:rPr>
                <w:rFonts w:ascii="Times New Roman" w:hAnsi="Times New Roman" w:cs="Times New Roman"/>
                <w:sz w:val="28"/>
                <w:szCs w:val="28"/>
              </w:rPr>
              <w:t>9</w:t>
            </w:r>
            <w:r w:rsidR="00A30B4E" w:rsidRPr="006C56A3">
              <w:rPr>
                <w:rFonts w:ascii="Times New Roman" w:hAnsi="Times New Roman" w:cs="Times New Roman"/>
                <w:sz w:val="28"/>
                <w:szCs w:val="28"/>
              </w:rPr>
              <w:t xml:space="preserve"> тыс. руб.</w:t>
            </w:r>
          </w:p>
          <w:p w:rsidR="004346D6" w:rsidRPr="006C56A3" w:rsidRDefault="00FC0F10" w:rsidP="003D3102">
            <w:pPr>
              <w:shd w:val="clear" w:color="auto" w:fill="FFFFFF" w:themeFill="background1"/>
              <w:suppressAutoHyphens/>
              <w:spacing w:after="0" w:line="240" w:lineRule="auto"/>
              <w:ind w:right="333" w:firstLine="391"/>
              <w:jc w:val="both"/>
              <w:rPr>
                <w:rFonts w:ascii="Times New Roman" w:hAnsi="Times New Roman" w:cs="Times New Roman"/>
                <w:kern w:val="2"/>
                <w:sz w:val="28"/>
                <w:szCs w:val="28"/>
              </w:rPr>
            </w:pPr>
            <w:r w:rsidRPr="006C56A3">
              <w:rPr>
                <w:rFonts w:ascii="Times New Roman" w:hAnsi="Times New Roman" w:cs="Times New Roman"/>
                <w:sz w:val="28"/>
                <w:szCs w:val="28"/>
              </w:rPr>
              <w:t xml:space="preserve">краевой бюджет </w:t>
            </w:r>
            <w:r w:rsidR="00A30B4E" w:rsidRPr="006C56A3">
              <w:rPr>
                <w:rFonts w:ascii="Times New Roman" w:hAnsi="Times New Roman" w:cs="Times New Roman"/>
                <w:sz w:val="28"/>
                <w:szCs w:val="28"/>
              </w:rPr>
              <w:t>–</w:t>
            </w:r>
            <w:r w:rsidR="000635F7" w:rsidRPr="006C56A3">
              <w:rPr>
                <w:rFonts w:ascii="Times New Roman" w:hAnsi="Times New Roman" w:cs="Times New Roman"/>
                <w:sz w:val="28"/>
                <w:szCs w:val="28"/>
              </w:rPr>
              <w:t>1</w:t>
            </w:r>
            <w:r w:rsidR="00C31851" w:rsidRPr="006C56A3">
              <w:rPr>
                <w:rFonts w:ascii="Times New Roman" w:hAnsi="Times New Roman" w:cs="Times New Roman"/>
                <w:sz w:val="28"/>
                <w:szCs w:val="28"/>
              </w:rPr>
              <w:t>8</w:t>
            </w:r>
            <w:r w:rsidR="00A066CC" w:rsidRPr="006C56A3">
              <w:rPr>
                <w:rFonts w:ascii="Times New Roman" w:hAnsi="Times New Roman" w:cs="Times New Roman"/>
                <w:sz w:val="28"/>
                <w:szCs w:val="28"/>
              </w:rPr>
              <w:t> 029,3</w:t>
            </w:r>
            <w:r w:rsidRPr="006C56A3">
              <w:rPr>
                <w:rFonts w:ascii="Times New Roman" w:hAnsi="Times New Roman" w:cs="Times New Roman"/>
                <w:sz w:val="28"/>
                <w:szCs w:val="28"/>
              </w:rPr>
              <w:t xml:space="preserve"> тыс. руб., </w:t>
            </w:r>
            <w:r w:rsidRPr="006C56A3">
              <w:rPr>
                <w:rFonts w:ascii="Times New Roman" w:hAnsi="Times New Roman" w:cs="Times New Roman"/>
                <w:kern w:val="2"/>
                <w:sz w:val="28"/>
                <w:szCs w:val="28"/>
              </w:rPr>
              <w:t>в том числе по годам:</w:t>
            </w:r>
          </w:p>
          <w:p w:rsidR="00FC0F10" w:rsidRPr="006C56A3" w:rsidRDefault="00FC0F10"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6C56A3">
              <w:rPr>
                <w:rFonts w:ascii="Times New Roman" w:hAnsi="Times New Roman" w:cs="Times New Roman"/>
                <w:sz w:val="28"/>
                <w:szCs w:val="28"/>
              </w:rPr>
              <w:t>202</w:t>
            </w:r>
            <w:r w:rsidR="00161BBD" w:rsidRPr="006C56A3">
              <w:rPr>
                <w:rFonts w:ascii="Times New Roman" w:hAnsi="Times New Roman" w:cs="Times New Roman"/>
                <w:sz w:val="28"/>
                <w:szCs w:val="28"/>
              </w:rPr>
              <w:t>5</w:t>
            </w:r>
            <w:r w:rsidRPr="006C56A3">
              <w:rPr>
                <w:rFonts w:ascii="Times New Roman" w:hAnsi="Times New Roman" w:cs="Times New Roman"/>
                <w:sz w:val="28"/>
                <w:szCs w:val="28"/>
              </w:rPr>
              <w:t xml:space="preserve"> год </w:t>
            </w:r>
            <w:r w:rsidR="00A30B4E" w:rsidRPr="006C56A3">
              <w:rPr>
                <w:rFonts w:ascii="Times New Roman" w:hAnsi="Times New Roman" w:cs="Times New Roman"/>
                <w:sz w:val="28"/>
                <w:szCs w:val="28"/>
              </w:rPr>
              <w:t>–</w:t>
            </w:r>
            <w:r w:rsidR="00A066CC" w:rsidRPr="006C56A3">
              <w:rPr>
                <w:rFonts w:ascii="Times New Roman" w:hAnsi="Times New Roman" w:cs="Times New Roman"/>
                <w:sz w:val="28"/>
                <w:szCs w:val="28"/>
              </w:rPr>
              <w:t xml:space="preserve"> </w:t>
            </w:r>
            <w:r w:rsidR="000635F7" w:rsidRPr="006C56A3">
              <w:rPr>
                <w:rFonts w:ascii="Times New Roman" w:hAnsi="Times New Roman" w:cs="Times New Roman"/>
                <w:sz w:val="28"/>
                <w:szCs w:val="28"/>
              </w:rPr>
              <w:t>6</w:t>
            </w:r>
            <w:r w:rsidR="00A066CC" w:rsidRPr="006C56A3">
              <w:rPr>
                <w:rFonts w:ascii="Times New Roman" w:hAnsi="Times New Roman" w:cs="Times New Roman"/>
                <w:sz w:val="28"/>
                <w:szCs w:val="28"/>
              </w:rPr>
              <w:t> 112,1</w:t>
            </w:r>
            <w:r w:rsidR="00067A4C" w:rsidRPr="006C56A3">
              <w:rPr>
                <w:rFonts w:ascii="Times New Roman" w:hAnsi="Times New Roman" w:cs="Times New Roman"/>
                <w:sz w:val="28"/>
                <w:szCs w:val="28"/>
              </w:rPr>
              <w:t xml:space="preserve"> тыс. руб</w:t>
            </w:r>
            <w:r w:rsidRPr="006C56A3">
              <w:rPr>
                <w:rFonts w:ascii="Times New Roman" w:hAnsi="Times New Roman" w:cs="Times New Roman"/>
                <w:sz w:val="28"/>
                <w:szCs w:val="28"/>
              </w:rPr>
              <w:t>.</w:t>
            </w:r>
          </w:p>
          <w:p w:rsidR="00271B2D" w:rsidRPr="006C56A3" w:rsidRDefault="00161BBD"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6C56A3">
              <w:rPr>
                <w:rFonts w:ascii="Times New Roman" w:hAnsi="Times New Roman" w:cs="Times New Roman"/>
                <w:sz w:val="28"/>
                <w:szCs w:val="28"/>
              </w:rPr>
              <w:t>2026</w:t>
            </w:r>
            <w:r w:rsidR="00271B2D" w:rsidRPr="006C56A3">
              <w:rPr>
                <w:rFonts w:ascii="Times New Roman" w:hAnsi="Times New Roman" w:cs="Times New Roman"/>
                <w:sz w:val="28"/>
                <w:szCs w:val="28"/>
              </w:rPr>
              <w:t xml:space="preserve"> год </w:t>
            </w:r>
            <w:r w:rsidR="00A30B4E" w:rsidRPr="006C56A3">
              <w:rPr>
                <w:rFonts w:ascii="Times New Roman" w:hAnsi="Times New Roman" w:cs="Times New Roman"/>
                <w:sz w:val="28"/>
                <w:szCs w:val="28"/>
              </w:rPr>
              <w:t xml:space="preserve">– </w:t>
            </w:r>
            <w:r w:rsidR="003008EE" w:rsidRPr="006C56A3">
              <w:rPr>
                <w:rFonts w:ascii="Times New Roman" w:hAnsi="Times New Roman" w:cs="Times New Roman"/>
                <w:sz w:val="28"/>
                <w:szCs w:val="28"/>
              </w:rPr>
              <w:t>5 958,6</w:t>
            </w:r>
            <w:r w:rsidR="00A066CC" w:rsidRPr="006C56A3">
              <w:rPr>
                <w:rFonts w:ascii="Times New Roman" w:hAnsi="Times New Roman" w:cs="Times New Roman"/>
                <w:sz w:val="28"/>
                <w:szCs w:val="28"/>
              </w:rPr>
              <w:t xml:space="preserve"> </w:t>
            </w:r>
            <w:r w:rsidR="00A30B4E" w:rsidRPr="006C56A3">
              <w:rPr>
                <w:rFonts w:ascii="Times New Roman" w:hAnsi="Times New Roman" w:cs="Times New Roman"/>
                <w:sz w:val="28"/>
                <w:szCs w:val="28"/>
              </w:rPr>
              <w:t>тыс. руб.</w:t>
            </w:r>
          </w:p>
          <w:p w:rsidR="00271B2D" w:rsidRPr="006C56A3" w:rsidRDefault="006A2977" w:rsidP="003D3102">
            <w:pPr>
              <w:shd w:val="clear" w:color="auto" w:fill="FFFFFF"/>
              <w:suppressAutoHyphens/>
              <w:spacing w:after="0" w:line="240" w:lineRule="auto"/>
              <w:ind w:right="333" w:firstLine="391"/>
              <w:jc w:val="both"/>
              <w:rPr>
                <w:rFonts w:ascii="Times New Roman" w:hAnsi="Times New Roman" w:cs="Times New Roman"/>
                <w:sz w:val="28"/>
                <w:szCs w:val="28"/>
              </w:rPr>
            </w:pPr>
            <w:r w:rsidRPr="006C56A3">
              <w:rPr>
                <w:rFonts w:ascii="Times New Roman" w:hAnsi="Times New Roman" w:cs="Times New Roman"/>
                <w:sz w:val="28"/>
                <w:szCs w:val="28"/>
              </w:rPr>
              <w:t xml:space="preserve">2027 год </w:t>
            </w:r>
            <w:r w:rsidR="00A30B4E" w:rsidRPr="006C56A3">
              <w:rPr>
                <w:rFonts w:ascii="Times New Roman" w:hAnsi="Times New Roman" w:cs="Times New Roman"/>
                <w:sz w:val="28"/>
                <w:szCs w:val="28"/>
              </w:rPr>
              <w:t xml:space="preserve">– </w:t>
            </w:r>
            <w:r w:rsidR="003008EE" w:rsidRPr="006C56A3">
              <w:rPr>
                <w:rFonts w:ascii="Times New Roman" w:hAnsi="Times New Roman" w:cs="Times New Roman"/>
                <w:sz w:val="28"/>
                <w:szCs w:val="28"/>
              </w:rPr>
              <w:t>5 958,6</w:t>
            </w:r>
            <w:r w:rsidR="00A30B4E" w:rsidRPr="006C56A3">
              <w:rPr>
                <w:rFonts w:ascii="Times New Roman" w:hAnsi="Times New Roman" w:cs="Times New Roman"/>
                <w:sz w:val="28"/>
                <w:szCs w:val="28"/>
              </w:rPr>
              <w:t xml:space="preserve"> тыс. руб.</w:t>
            </w:r>
          </w:p>
        </w:tc>
      </w:tr>
    </w:tbl>
    <w:p w:rsidR="00CD12F2" w:rsidRPr="006C56A3" w:rsidRDefault="00CD12F2" w:rsidP="003D3102">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sz w:val="28"/>
          <w:szCs w:val="28"/>
        </w:rPr>
      </w:pPr>
    </w:p>
    <w:p w:rsidR="00F825D9" w:rsidRPr="006C56A3" w:rsidRDefault="00F825D9" w:rsidP="003D3102">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1. МЕРОПРИЯТИЯ ПОДПРОГРАММЫ</w:t>
      </w:r>
    </w:p>
    <w:p w:rsidR="00F825D9" w:rsidRPr="006C56A3" w:rsidRDefault="00F825D9" w:rsidP="003D3102">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4"/>
        </w:rPr>
      </w:pPr>
    </w:p>
    <w:p w:rsidR="00F825D9" w:rsidRPr="006C56A3" w:rsidRDefault="00F825D9" w:rsidP="003D3102">
      <w:pPr>
        <w:shd w:val="clear" w:color="auto" w:fill="FFFFFF" w:themeFill="background1"/>
        <w:spacing w:after="0" w:line="240" w:lineRule="auto"/>
        <w:ind w:firstLine="708"/>
        <w:jc w:val="both"/>
        <w:rPr>
          <w:rFonts w:ascii="Times New Roman" w:hAnsi="Times New Roman" w:cs="Times New Roman"/>
          <w:sz w:val="28"/>
          <w:szCs w:val="28"/>
        </w:rPr>
      </w:pPr>
      <w:r w:rsidRPr="006C56A3">
        <w:rPr>
          <w:rFonts w:ascii="Times New Roman" w:hAnsi="Times New Roman" w:cs="Times New Roman"/>
          <w:sz w:val="28"/>
          <w:szCs w:val="28"/>
        </w:rPr>
        <w:t xml:space="preserve">Подпрограмма 3 </w:t>
      </w:r>
      <w:r w:rsidRPr="006C56A3">
        <w:rPr>
          <w:rFonts w:ascii="Times New Roman" w:hAnsi="Times New Roman" w:cs="Times New Roman"/>
          <w:bCs/>
          <w:spacing w:val="-4"/>
          <w:sz w:val="28"/>
          <w:szCs w:val="28"/>
        </w:rPr>
        <w:t>«</w:t>
      </w:r>
      <w:r w:rsidRPr="006C56A3">
        <w:rPr>
          <w:rFonts w:ascii="Times New Roman" w:hAnsi="Times New Roman" w:cs="Times New Roman"/>
          <w:bCs/>
          <w:kern w:val="1"/>
          <w:sz w:val="28"/>
          <w:szCs w:val="28"/>
        </w:rPr>
        <w:t xml:space="preserve">Обеспечение реализации муниципальной программы и прочие мероприятия в области образования муниципальной программы» </w:t>
      </w:r>
      <w:r w:rsidRPr="006C56A3">
        <w:rPr>
          <w:rFonts w:ascii="Times New Roman" w:hAnsi="Times New Roman" w:cs="Times New Roman"/>
          <w:sz w:val="28"/>
          <w:szCs w:val="28"/>
        </w:rPr>
        <w:t>объединяет в себе мероприятия по бесперебойному обеспечению деятельности Муниципального казенного учреждения «Управление образования г. Боготола», отдела по опеке и попечительству администрации г. Боготола и Муниципального казенного учреждения«Специализированное учреждение по ведению бухгалтерского учета» г. Боготола, направленной на реализацию муниципальной программы.</w:t>
      </w:r>
    </w:p>
    <w:p w:rsidR="00F825D9" w:rsidRPr="006C56A3" w:rsidRDefault="00FC33B8" w:rsidP="003D3102">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8"/>
          <w:szCs w:val="28"/>
        </w:rPr>
      </w:pPr>
      <w:hyperlink w:anchor="P1781" w:history="1">
        <w:r w:rsidR="00F825D9" w:rsidRPr="006C56A3">
          <w:rPr>
            <w:rFonts w:ascii="Times New Roman" w:eastAsia="Times New Roman" w:hAnsi="Times New Roman" w:cs="Times New Roman"/>
            <w:sz w:val="28"/>
            <w:szCs w:val="28"/>
          </w:rPr>
          <w:t>Перечень</w:t>
        </w:r>
      </w:hyperlink>
      <w:r w:rsidR="00F825D9" w:rsidRPr="006C56A3">
        <w:rPr>
          <w:rFonts w:ascii="Times New Roman" w:eastAsia="Times New Roman" w:hAnsi="Times New Roman" w:cs="Times New Roman"/>
          <w:sz w:val="28"/>
          <w:szCs w:val="28"/>
        </w:rPr>
        <w:t xml:space="preserve"> мероприятий подпрограммы изложен в приложении № 2 подпрограммы 3, реализуемой в рамках муниципальной программы.</w:t>
      </w:r>
    </w:p>
    <w:p w:rsidR="00F825D9" w:rsidRPr="006C56A3" w:rsidRDefault="00F825D9" w:rsidP="003D3102">
      <w:pPr>
        <w:shd w:val="clear" w:color="auto" w:fill="FFFFFF" w:themeFill="background1"/>
        <w:spacing w:after="0" w:line="240" w:lineRule="auto"/>
        <w:jc w:val="both"/>
        <w:rPr>
          <w:rFonts w:ascii="Times New Roman" w:hAnsi="Times New Roman" w:cs="Times New Roman"/>
          <w:bCs/>
          <w:sz w:val="28"/>
          <w:szCs w:val="28"/>
        </w:rPr>
      </w:pPr>
    </w:p>
    <w:p w:rsidR="00F825D9" w:rsidRPr="006C56A3" w:rsidRDefault="00236435" w:rsidP="003D3102">
      <w:pPr>
        <w:widowControl w:val="0"/>
        <w:shd w:val="clear" w:color="auto" w:fill="FFFFFF" w:themeFill="background1"/>
        <w:autoSpaceDE w:val="0"/>
        <w:autoSpaceDN w:val="0"/>
        <w:spacing w:after="0" w:line="240" w:lineRule="auto"/>
        <w:ind w:left="360"/>
        <w:jc w:val="center"/>
        <w:outlineLvl w:val="2"/>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2.</w:t>
      </w:r>
      <w:r w:rsidR="00F825D9" w:rsidRPr="006C56A3">
        <w:rPr>
          <w:rFonts w:ascii="Times New Roman" w:eastAsia="Times New Roman" w:hAnsi="Times New Roman" w:cs="Times New Roman"/>
          <w:sz w:val="28"/>
          <w:szCs w:val="28"/>
        </w:rPr>
        <w:t>МЕХАНИЗМ РЕАЛИЗАЦИИ ПОДПРОГРАММЫ</w:t>
      </w:r>
    </w:p>
    <w:p w:rsidR="00F825D9" w:rsidRPr="006C56A3" w:rsidRDefault="00F825D9" w:rsidP="003D3102">
      <w:pPr>
        <w:pStyle w:val="a3"/>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8"/>
          <w:szCs w:val="28"/>
        </w:rPr>
      </w:pPr>
      <w:r w:rsidRPr="006C56A3">
        <w:rPr>
          <w:rFonts w:ascii="Times New Roman" w:eastAsia="Times New Roman" w:hAnsi="Times New Roman" w:cs="Times New Roman"/>
          <w:sz w:val="24"/>
          <w:szCs w:val="24"/>
        </w:rPr>
        <w:tab/>
      </w:r>
    </w:p>
    <w:p w:rsidR="00F825D9" w:rsidRPr="006C56A3"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6C56A3">
        <w:rPr>
          <w:rFonts w:ascii="Times New Roman" w:hAnsi="Times New Roman" w:cs="Times New Roman"/>
          <w:sz w:val="28"/>
          <w:szCs w:val="28"/>
        </w:rPr>
        <w:t>Определение расходных обязательств по подпрограмме и Формирование механизма ее реализации осуществляется в соответствии со следующими основными нормативными правовыми актами:</w:t>
      </w:r>
    </w:p>
    <w:p w:rsidR="00F825D9" w:rsidRPr="006C56A3"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6C56A3">
        <w:rPr>
          <w:rFonts w:ascii="Times New Roman" w:hAnsi="Times New Roman" w:cs="Times New Roman"/>
          <w:sz w:val="28"/>
          <w:szCs w:val="28"/>
        </w:rPr>
        <w:t xml:space="preserve">Федеральный </w:t>
      </w:r>
      <w:hyperlink r:id="rId32" w:history="1">
        <w:r w:rsidRPr="006C56A3">
          <w:rPr>
            <w:rFonts w:ascii="Times New Roman" w:hAnsi="Times New Roman" w:cs="Times New Roman"/>
            <w:sz w:val="28"/>
            <w:szCs w:val="28"/>
          </w:rPr>
          <w:t>закон</w:t>
        </w:r>
      </w:hyperlink>
      <w:r w:rsidRPr="006C56A3">
        <w:rPr>
          <w:rFonts w:ascii="Times New Roman" w:hAnsi="Times New Roman" w:cs="Times New Roman"/>
          <w:sz w:val="28"/>
          <w:szCs w:val="28"/>
        </w:rPr>
        <w:t xml:space="preserve"> от 29.12.2012 № 273-ФЗ «Об образовании в Российской Федерации»;</w:t>
      </w:r>
    </w:p>
    <w:p w:rsidR="00F825D9" w:rsidRPr="006C56A3"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6C56A3">
        <w:rPr>
          <w:rFonts w:ascii="Times New Roman" w:hAnsi="Times New Roman" w:cs="Times New Roman"/>
          <w:sz w:val="28"/>
          <w:szCs w:val="28"/>
        </w:rPr>
        <w:t xml:space="preserve">Федеральный </w:t>
      </w:r>
      <w:hyperlink r:id="rId33" w:history="1">
        <w:r w:rsidRPr="006C56A3">
          <w:rPr>
            <w:rFonts w:ascii="Times New Roman" w:hAnsi="Times New Roman" w:cs="Times New Roman"/>
            <w:sz w:val="28"/>
            <w:szCs w:val="28"/>
          </w:rPr>
          <w:t>закон</w:t>
        </w:r>
      </w:hyperlink>
      <w:r w:rsidRPr="006C56A3">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p>
    <w:p w:rsidR="00F825D9" w:rsidRPr="006C56A3" w:rsidRDefault="00FC33B8"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hyperlink r:id="rId34" w:history="1">
        <w:r w:rsidR="00F825D9" w:rsidRPr="006C56A3">
          <w:rPr>
            <w:rFonts w:ascii="Times New Roman" w:hAnsi="Times New Roman" w:cs="Times New Roman"/>
            <w:sz w:val="28"/>
            <w:szCs w:val="28"/>
          </w:rPr>
          <w:t>Закон</w:t>
        </w:r>
      </w:hyperlink>
      <w:r w:rsidR="00F825D9" w:rsidRPr="006C56A3">
        <w:rPr>
          <w:rFonts w:ascii="Times New Roman" w:hAnsi="Times New Roman" w:cs="Times New Roman"/>
          <w:sz w:val="28"/>
          <w:szCs w:val="28"/>
        </w:rPr>
        <w:t xml:space="preserve"> Красноярского края от 26.06.2014 № 6-2519 «Об образовании в Красноярском крае»;</w:t>
      </w:r>
    </w:p>
    <w:p w:rsidR="00F825D9" w:rsidRPr="006C56A3" w:rsidRDefault="00FC33B8"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hyperlink r:id="rId35" w:history="1">
        <w:r w:rsidR="00F825D9" w:rsidRPr="006C56A3">
          <w:rPr>
            <w:rFonts w:ascii="Times New Roman" w:hAnsi="Times New Roman" w:cs="Times New Roman"/>
            <w:sz w:val="28"/>
            <w:szCs w:val="28"/>
          </w:rPr>
          <w:t>Постановление</w:t>
        </w:r>
      </w:hyperlink>
      <w:r w:rsidR="00F825D9" w:rsidRPr="006C56A3">
        <w:rPr>
          <w:rFonts w:ascii="Times New Roman" w:hAnsi="Times New Roman" w:cs="Times New Roman"/>
          <w:sz w:val="28"/>
          <w:szCs w:val="28"/>
        </w:rPr>
        <w:t xml:space="preserve"> Правительства Красноярского края от 30.09.2013                № 508-п «Об утверждении государственной программы Красноярского края «Развитие образования».</w:t>
      </w:r>
    </w:p>
    <w:p w:rsidR="00F825D9" w:rsidRPr="006C56A3" w:rsidRDefault="00FC33B8"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hyperlink r:id="rId36" w:history="1">
        <w:r w:rsidR="00F825D9" w:rsidRPr="006C56A3">
          <w:rPr>
            <w:rFonts w:ascii="Times New Roman" w:hAnsi="Times New Roman" w:cs="Times New Roman"/>
            <w:sz w:val="28"/>
            <w:szCs w:val="28"/>
          </w:rPr>
          <w:t>Семейный</w:t>
        </w:r>
      </w:hyperlink>
      <w:r w:rsidR="00F825D9" w:rsidRPr="006C56A3">
        <w:rPr>
          <w:rFonts w:ascii="Times New Roman" w:hAnsi="Times New Roman" w:cs="Times New Roman"/>
          <w:sz w:val="28"/>
          <w:szCs w:val="28"/>
        </w:rPr>
        <w:t xml:space="preserve">, </w:t>
      </w:r>
      <w:hyperlink r:id="rId37" w:history="1">
        <w:r w:rsidR="00F825D9" w:rsidRPr="006C56A3">
          <w:rPr>
            <w:rFonts w:ascii="Times New Roman" w:hAnsi="Times New Roman" w:cs="Times New Roman"/>
            <w:sz w:val="28"/>
            <w:szCs w:val="28"/>
          </w:rPr>
          <w:t>Гражданский</w:t>
        </w:r>
      </w:hyperlink>
      <w:r w:rsidR="00F825D9" w:rsidRPr="006C56A3">
        <w:rPr>
          <w:rFonts w:ascii="Times New Roman" w:hAnsi="Times New Roman" w:cs="Times New Roman"/>
          <w:sz w:val="28"/>
          <w:szCs w:val="28"/>
        </w:rPr>
        <w:t xml:space="preserve">, </w:t>
      </w:r>
      <w:hyperlink r:id="rId38" w:history="1">
        <w:r w:rsidR="00F825D9" w:rsidRPr="006C56A3">
          <w:rPr>
            <w:rFonts w:ascii="Times New Roman" w:hAnsi="Times New Roman" w:cs="Times New Roman"/>
            <w:sz w:val="28"/>
            <w:szCs w:val="28"/>
          </w:rPr>
          <w:t>Жилищный</w:t>
        </w:r>
      </w:hyperlink>
      <w:r w:rsidR="00F825D9" w:rsidRPr="006C56A3">
        <w:rPr>
          <w:rFonts w:ascii="Times New Roman" w:hAnsi="Times New Roman" w:cs="Times New Roman"/>
          <w:sz w:val="28"/>
          <w:szCs w:val="28"/>
        </w:rPr>
        <w:t xml:space="preserve">, </w:t>
      </w:r>
      <w:hyperlink r:id="rId39" w:history="1">
        <w:r w:rsidR="00F825D9" w:rsidRPr="006C56A3">
          <w:rPr>
            <w:rFonts w:ascii="Times New Roman" w:hAnsi="Times New Roman" w:cs="Times New Roman"/>
            <w:sz w:val="28"/>
            <w:szCs w:val="28"/>
          </w:rPr>
          <w:t>Гражданский процессуальный</w:t>
        </w:r>
      </w:hyperlink>
      <w:r w:rsidR="00F825D9" w:rsidRPr="006C56A3">
        <w:rPr>
          <w:rFonts w:ascii="Times New Roman" w:hAnsi="Times New Roman" w:cs="Times New Roman"/>
          <w:sz w:val="28"/>
          <w:szCs w:val="28"/>
        </w:rPr>
        <w:t xml:space="preserve">, </w:t>
      </w:r>
      <w:hyperlink r:id="rId40" w:history="1">
        <w:r w:rsidR="00F825D9" w:rsidRPr="006C56A3">
          <w:rPr>
            <w:rFonts w:ascii="Times New Roman" w:hAnsi="Times New Roman" w:cs="Times New Roman"/>
            <w:sz w:val="28"/>
            <w:szCs w:val="28"/>
          </w:rPr>
          <w:t>Уголовный</w:t>
        </w:r>
      </w:hyperlink>
      <w:r w:rsidR="00F825D9" w:rsidRPr="006C56A3">
        <w:rPr>
          <w:rFonts w:ascii="Times New Roman" w:hAnsi="Times New Roman" w:cs="Times New Roman"/>
          <w:sz w:val="28"/>
          <w:szCs w:val="28"/>
        </w:rPr>
        <w:t xml:space="preserve">, </w:t>
      </w:r>
      <w:hyperlink r:id="rId41" w:history="1">
        <w:r w:rsidR="00F825D9" w:rsidRPr="006C56A3">
          <w:rPr>
            <w:rFonts w:ascii="Times New Roman" w:hAnsi="Times New Roman" w:cs="Times New Roman"/>
            <w:sz w:val="28"/>
            <w:szCs w:val="28"/>
          </w:rPr>
          <w:t>Административный</w:t>
        </w:r>
      </w:hyperlink>
      <w:r w:rsidR="00F825D9" w:rsidRPr="006C56A3">
        <w:rPr>
          <w:rFonts w:ascii="Times New Roman" w:hAnsi="Times New Roman" w:cs="Times New Roman"/>
          <w:sz w:val="28"/>
          <w:szCs w:val="28"/>
        </w:rPr>
        <w:t xml:space="preserve">, </w:t>
      </w:r>
      <w:hyperlink r:id="rId42" w:history="1">
        <w:r w:rsidR="00F825D9" w:rsidRPr="006C56A3">
          <w:rPr>
            <w:rFonts w:ascii="Times New Roman" w:hAnsi="Times New Roman" w:cs="Times New Roman"/>
            <w:sz w:val="28"/>
            <w:szCs w:val="28"/>
          </w:rPr>
          <w:t>Налоговый</w:t>
        </w:r>
      </w:hyperlink>
      <w:r w:rsidR="00F825D9" w:rsidRPr="006C56A3">
        <w:rPr>
          <w:rFonts w:ascii="Times New Roman" w:hAnsi="Times New Roman" w:cs="Times New Roman"/>
          <w:sz w:val="28"/>
          <w:szCs w:val="28"/>
        </w:rPr>
        <w:t xml:space="preserve"> кодексы РФ;</w:t>
      </w:r>
    </w:p>
    <w:p w:rsidR="00F825D9" w:rsidRPr="006C56A3"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6C56A3">
        <w:rPr>
          <w:rFonts w:ascii="Times New Roman" w:hAnsi="Times New Roman" w:cs="Times New Roman"/>
          <w:sz w:val="28"/>
          <w:szCs w:val="28"/>
        </w:rPr>
        <w:t xml:space="preserve">Федеральный </w:t>
      </w:r>
      <w:hyperlink r:id="rId43" w:history="1">
        <w:r w:rsidRPr="006C56A3">
          <w:rPr>
            <w:rFonts w:ascii="Times New Roman" w:hAnsi="Times New Roman" w:cs="Times New Roman"/>
            <w:sz w:val="28"/>
            <w:szCs w:val="28"/>
          </w:rPr>
          <w:t>закон</w:t>
        </w:r>
      </w:hyperlink>
      <w:r w:rsidRPr="006C56A3">
        <w:rPr>
          <w:rFonts w:ascii="Times New Roman" w:hAnsi="Times New Roman" w:cs="Times New Roman"/>
          <w:sz w:val="28"/>
          <w:szCs w:val="28"/>
        </w:rPr>
        <w:t xml:space="preserve"> от 24.04.2008 № 48-ФЗ «Об опеке и попечительстве»;</w:t>
      </w:r>
    </w:p>
    <w:p w:rsidR="00F825D9" w:rsidRPr="006C56A3"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6C56A3">
        <w:rPr>
          <w:rFonts w:ascii="Times New Roman" w:hAnsi="Times New Roman" w:cs="Times New Roman"/>
          <w:sz w:val="28"/>
          <w:szCs w:val="28"/>
        </w:rPr>
        <w:t xml:space="preserve">Федеральный </w:t>
      </w:r>
      <w:hyperlink r:id="rId44" w:history="1">
        <w:r w:rsidRPr="006C56A3">
          <w:rPr>
            <w:rFonts w:ascii="Times New Roman" w:hAnsi="Times New Roman" w:cs="Times New Roman"/>
            <w:sz w:val="28"/>
            <w:szCs w:val="28"/>
          </w:rPr>
          <w:t>закон</w:t>
        </w:r>
      </w:hyperlink>
      <w:r w:rsidRPr="006C56A3">
        <w:rPr>
          <w:rFonts w:ascii="Times New Roman" w:hAnsi="Times New Roman" w:cs="Times New Roman"/>
          <w:sz w:val="28"/>
          <w:szCs w:val="28"/>
        </w:rPr>
        <w:t xml:space="preserve"> от 15.11.1997 № 143-ФЗ «Об актах гражданского состояния»;</w:t>
      </w:r>
    </w:p>
    <w:p w:rsidR="00F825D9" w:rsidRPr="006C56A3"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6C56A3">
        <w:rPr>
          <w:rFonts w:ascii="Times New Roman" w:hAnsi="Times New Roman" w:cs="Times New Roman"/>
          <w:sz w:val="28"/>
          <w:szCs w:val="28"/>
        </w:rPr>
        <w:t xml:space="preserve">Федеральный </w:t>
      </w:r>
      <w:hyperlink r:id="rId45" w:history="1">
        <w:r w:rsidRPr="006C56A3">
          <w:rPr>
            <w:rFonts w:ascii="Times New Roman" w:hAnsi="Times New Roman" w:cs="Times New Roman"/>
            <w:sz w:val="28"/>
            <w:szCs w:val="28"/>
          </w:rPr>
          <w:t>закон</w:t>
        </w:r>
      </w:hyperlink>
      <w:r w:rsidRPr="006C56A3">
        <w:rPr>
          <w:rFonts w:ascii="Times New Roman" w:hAnsi="Times New Roman" w:cs="Times New Roman"/>
          <w:sz w:val="28"/>
          <w:szCs w:val="28"/>
        </w:rPr>
        <w:t xml:space="preserve"> от 16.04.2001 № 44-ФЗ «О государственном банке данных о детях, оставшихся без попечения родителей»;</w:t>
      </w:r>
    </w:p>
    <w:p w:rsidR="00F825D9" w:rsidRPr="006C56A3"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6C56A3">
        <w:rPr>
          <w:rFonts w:ascii="Times New Roman" w:hAnsi="Times New Roman" w:cs="Times New Roman"/>
          <w:sz w:val="28"/>
          <w:szCs w:val="28"/>
        </w:rPr>
        <w:t xml:space="preserve">Федеральный </w:t>
      </w:r>
      <w:hyperlink r:id="rId46" w:history="1">
        <w:r w:rsidRPr="006C56A3">
          <w:rPr>
            <w:rFonts w:ascii="Times New Roman" w:hAnsi="Times New Roman" w:cs="Times New Roman"/>
            <w:sz w:val="28"/>
            <w:szCs w:val="28"/>
          </w:rPr>
          <w:t>закон</w:t>
        </w:r>
      </w:hyperlink>
      <w:r w:rsidRPr="006C56A3">
        <w:rPr>
          <w:rFonts w:ascii="Times New Roman" w:hAnsi="Times New Roman" w:cs="Times New Roman"/>
          <w:sz w:val="28"/>
          <w:szCs w:val="28"/>
        </w:rPr>
        <w:t xml:space="preserve"> от 21.12.1996 № 159-ФЗ «О дополнительных гарантиях по социальной поддержке детей-сирот и детей, оставшихся без попечения родителей»;</w:t>
      </w:r>
    </w:p>
    <w:p w:rsidR="00F825D9" w:rsidRPr="006C56A3" w:rsidRDefault="00FC33B8"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hyperlink r:id="rId47" w:history="1">
        <w:r w:rsidR="00F825D9" w:rsidRPr="006C56A3">
          <w:rPr>
            <w:rFonts w:ascii="Times New Roman" w:hAnsi="Times New Roman" w:cs="Times New Roman"/>
            <w:sz w:val="28"/>
            <w:szCs w:val="28"/>
          </w:rPr>
          <w:t>Постановление</w:t>
        </w:r>
      </w:hyperlink>
      <w:r w:rsidR="00F825D9" w:rsidRPr="006C56A3">
        <w:rPr>
          <w:rFonts w:ascii="Times New Roman" w:hAnsi="Times New Roman" w:cs="Times New Roman"/>
          <w:sz w:val="28"/>
          <w:szCs w:val="28"/>
        </w:rPr>
        <w:t xml:space="preserve"> Правительства РФ от 18.05.2009 № 423 «Об отдельных вопросах осуществления опеки и попечительства в отношении несовершеннолетних граждан»;</w:t>
      </w:r>
    </w:p>
    <w:p w:rsidR="00F825D9" w:rsidRPr="006C56A3" w:rsidRDefault="00FC33B8"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hyperlink r:id="rId48" w:history="1">
        <w:r w:rsidR="00F825D9" w:rsidRPr="006C56A3">
          <w:rPr>
            <w:rFonts w:ascii="Times New Roman" w:hAnsi="Times New Roman" w:cs="Times New Roman"/>
            <w:sz w:val="28"/>
            <w:szCs w:val="28"/>
          </w:rPr>
          <w:t>Постановление</w:t>
        </w:r>
      </w:hyperlink>
      <w:r w:rsidR="00F825D9" w:rsidRPr="006C56A3">
        <w:rPr>
          <w:rFonts w:ascii="Times New Roman" w:hAnsi="Times New Roman" w:cs="Times New Roman"/>
          <w:sz w:val="28"/>
          <w:szCs w:val="28"/>
        </w:rPr>
        <w:t xml:space="preserve"> Правительства РФ от 19.05.2009 № 432 «О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РФ»;</w:t>
      </w:r>
    </w:p>
    <w:p w:rsidR="00F825D9" w:rsidRPr="006C56A3" w:rsidRDefault="00FC33B8"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hyperlink r:id="rId49" w:history="1">
        <w:r w:rsidR="00F825D9" w:rsidRPr="006C56A3">
          <w:rPr>
            <w:rFonts w:ascii="Times New Roman" w:hAnsi="Times New Roman" w:cs="Times New Roman"/>
            <w:sz w:val="28"/>
            <w:szCs w:val="28"/>
          </w:rPr>
          <w:t>Постановление</w:t>
        </w:r>
      </w:hyperlink>
      <w:r w:rsidR="00F825D9" w:rsidRPr="006C56A3">
        <w:rPr>
          <w:rFonts w:ascii="Times New Roman" w:hAnsi="Times New Roman" w:cs="Times New Roman"/>
          <w:sz w:val="28"/>
          <w:szCs w:val="28"/>
        </w:rPr>
        <w:t xml:space="preserve"> Правительства РФ от 29.03.2000 № 275 «Об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w:t>
      </w:r>
    </w:p>
    <w:p w:rsidR="00F825D9" w:rsidRPr="006C56A3" w:rsidRDefault="00FC33B8"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hyperlink r:id="rId50" w:history="1">
        <w:r w:rsidR="00F825D9" w:rsidRPr="006C56A3">
          <w:rPr>
            <w:rFonts w:ascii="Times New Roman" w:hAnsi="Times New Roman" w:cs="Times New Roman"/>
            <w:sz w:val="28"/>
            <w:szCs w:val="28"/>
          </w:rPr>
          <w:t>Закон</w:t>
        </w:r>
      </w:hyperlink>
      <w:r w:rsidR="00F825D9" w:rsidRPr="006C56A3">
        <w:rPr>
          <w:rFonts w:ascii="Times New Roman" w:hAnsi="Times New Roman" w:cs="Times New Roman"/>
          <w:sz w:val="28"/>
          <w:szCs w:val="28"/>
        </w:rPr>
        <w:t xml:space="preserve"> Красноярского края от 20.12.2007 № 4-1089 «О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w:t>
      </w:r>
    </w:p>
    <w:p w:rsidR="00F825D9" w:rsidRPr="006C56A3" w:rsidRDefault="00FC33B8"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hyperlink r:id="rId51" w:history="1">
        <w:r w:rsidR="00F825D9" w:rsidRPr="006C56A3">
          <w:rPr>
            <w:rFonts w:ascii="Times New Roman" w:hAnsi="Times New Roman" w:cs="Times New Roman"/>
            <w:sz w:val="28"/>
            <w:szCs w:val="28"/>
          </w:rPr>
          <w:t>Закон</w:t>
        </w:r>
      </w:hyperlink>
      <w:r w:rsidR="00F825D9" w:rsidRPr="006C56A3">
        <w:rPr>
          <w:rFonts w:ascii="Times New Roman" w:hAnsi="Times New Roman" w:cs="Times New Roman"/>
          <w:sz w:val="28"/>
          <w:szCs w:val="28"/>
        </w:rPr>
        <w:t xml:space="preserve"> Красноярского края от 02.11.2000 №</w:t>
      </w:r>
      <w:r w:rsidR="005C7884" w:rsidRPr="006C56A3">
        <w:rPr>
          <w:rFonts w:ascii="Times New Roman" w:hAnsi="Times New Roman" w:cs="Times New Roman"/>
          <w:sz w:val="28"/>
          <w:szCs w:val="28"/>
        </w:rPr>
        <w:t xml:space="preserve"> 12-961 «О защите прав ребенка».</w:t>
      </w:r>
    </w:p>
    <w:p w:rsidR="00F825D9" w:rsidRPr="006C56A3"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6C56A3">
        <w:rPr>
          <w:rFonts w:ascii="Times New Roman" w:hAnsi="Times New Roman" w:cs="Times New Roman"/>
          <w:sz w:val="28"/>
          <w:szCs w:val="28"/>
        </w:rPr>
        <w:t xml:space="preserve">Решение задач подпрограммы 3 достигается через реализацию ее мероприятий. Исполнителями мероприятий подпрограммы являются администрация </w:t>
      </w:r>
      <w:r w:rsidR="00752288" w:rsidRPr="006C56A3">
        <w:rPr>
          <w:rFonts w:ascii="Times New Roman" w:hAnsi="Times New Roman" w:cs="Times New Roman"/>
          <w:sz w:val="28"/>
          <w:szCs w:val="28"/>
        </w:rPr>
        <w:t xml:space="preserve">города Боготола, Муниципальное казенное учреждение </w:t>
      </w:r>
      <w:r w:rsidRPr="006C56A3">
        <w:rPr>
          <w:rFonts w:ascii="Times New Roman" w:hAnsi="Times New Roman" w:cs="Times New Roman"/>
          <w:sz w:val="28"/>
          <w:szCs w:val="28"/>
        </w:rPr>
        <w:t>«Управление образования г. Боготола», Муниципальное казенное учреждение «С</w:t>
      </w:r>
      <w:r w:rsidR="00752288" w:rsidRPr="006C56A3">
        <w:rPr>
          <w:rFonts w:ascii="Times New Roman" w:hAnsi="Times New Roman" w:cs="Times New Roman"/>
          <w:sz w:val="28"/>
          <w:szCs w:val="28"/>
        </w:rPr>
        <w:t>пециализированное учреждение по</w:t>
      </w:r>
      <w:r w:rsidRPr="006C56A3">
        <w:rPr>
          <w:rFonts w:ascii="Times New Roman" w:hAnsi="Times New Roman" w:cs="Times New Roman"/>
          <w:sz w:val="28"/>
          <w:szCs w:val="28"/>
        </w:rPr>
        <w:t xml:space="preserve"> бухгалтерскому учету» г. Боготола посоответствующим мероприятием подпрограммы.Критерии выбора исполнителей для реализации мероприятий подпрограммы обусло</w:t>
      </w:r>
      <w:r w:rsidR="00752288" w:rsidRPr="006C56A3">
        <w:rPr>
          <w:rFonts w:ascii="Times New Roman" w:hAnsi="Times New Roman" w:cs="Times New Roman"/>
          <w:sz w:val="28"/>
          <w:szCs w:val="28"/>
        </w:rPr>
        <w:t>влены функциями Муниципального казенного</w:t>
      </w:r>
      <w:r w:rsidRPr="006C56A3">
        <w:rPr>
          <w:rFonts w:ascii="Times New Roman" w:hAnsi="Times New Roman" w:cs="Times New Roman"/>
          <w:sz w:val="28"/>
          <w:szCs w:val="28"/>
        </w:rPr>
        <w:t xml:space="preserve"> уч</w:t>
      </w:r>
      <w:r w:rsidR="00752288" w:rsidRPr="006C56A3">
        <w:rPr>
          <w:rFonts w:ascii="Times New Roman" w:hAnsi="Times New Roman" w:cs="Times New Roman"/>
          <w:sz w:val="28"/>
          <w:szCs w:val="28"/>
        </w:rPr>
        <w:t xml:space="preserve">реждения </w:t>
      </w:r>
      <w:r w:rsidRPr="006C56A3">
        <w:rPr>
          <w:rFonts w:ascii="Times New Roman" w:hAnsi="Times New Roman" w:cs="Times New Roman"/>
          <w:sz w:val="28"/>
          <w:szCs w:val="28"/>
        </w:rPr>
        <w:t xml:space="preserve">«Управление образования г. Боготола» и подведомственных ему учреждений, которые определены действующим законодательством, </w:t>
      </w:r>
      <w:r w:rsidRPr="006C56A3">
        <w:rPr>
          <w:rFonts w:ascii="Times New Roman" w:hAnsi="Times New Roman" w:cs="Times New Roman"/>
          <w:sz w:val="28"/>
          <w:szCs w:val="28"/>
        </w:rPr>
        <w:lastRenderedPageBreak/>
        <w:t>нормативно-правовыми актами органов местного самоуправления, уставными документами учреждений.</w:t>
      </w:r>
    </w:p>
    <w:p w:rsidR="00F825D9" w:rsidRPr="006C56A3" w:rsidRDefault="00802335"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6C56A3">
        <w:rPr>
          <w:rFonts w:ascii="Times New Roman" w:hAnsi="Times New Roman" w:cs="Times New Roman"/>
          <w:sz w:val="28"/>
          <w:szCs w:val="28"/>
        </w:rPr>
        <w:t xml:space="preserve">Муниципальное казенное учреждение </w:t>
      </w:r>
      <w:r w:rsidR="00F825D9" w:rsidRPr="006C56A3">
        <w:rPr>
          <w:rFonts w:ascii="Times New Roman" w:hAnsi="Times New Roman" w:cs="Times New Roman"/>
          <w:sz w:val="28"/>
          <w:szCs w:val="28"/>
        </w:rPr>
        <w:t xml:space="preserve">«Управление образования г. Боготола» является ответственным исполнителем и координатором подпрограммы. </w:t>
      </w:r>
    </w:p>
    <w:p w:rsidR="00F825D9" w:rsidRPr="006C56A3"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6C56A3">
        <w:rPr>
          <w:rFonts w:ascii="Times New Roman" w:hAnsi="Times New Roman" w:cs="Times New Roman"/>
          <w:sz w:val="28"/>
          <w:szCs w:val="28"/>
        </w:rPr>
        <w:t xml:space="preserve">Отдельные мероприятия подпрограммы реализуются путем предоставления муниципальных услуг соответствующим группам населения территории муниципального образования город Боготол. </w:t>
      </w:r>
    </w:p>
    <w:p w:rsidR="00F825D9" w:rsidRPr="006C56A3" w:rsidRDefault="00F825D9" w:rsidP="003D3102">
      <w:pPr>
        <w:shd w:val="clear" w:color="auto" w:fill="FFFFFF" w:themeFill="background1"/>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Закупка товаров, выполнение работ, оказание услуг в рамках реализации подпрограммных мероприятий осуществляется исполнителями подпрограммы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825D9" w:rsidRPr="006C56A3" w:rsidRDefault="00F825D9" w:rsidP="003D3102">
      <w:pPr>
        <w:widowControl w:val="0"/>
        <w:shd w:val="clear" w:color="auto" w:fill="FFFFFF" w:themeFill="background1"/>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6C56A3">
        <w:rPr>
          <w:rFonts w:ascii="Times New Roman" w:eastAsia="Times New Roman" w:hAnsi="Times New Roman" w:cs="Times New Roman"/>
          <w:sz w:val="28"/>
          <w:szCs w:val="28"/>
        </w:rPr>
        <w:t xml:space="preserve">Источником финансирования подпрограммы является местный бюджет. </w:t>
      </w:r>
    </w:p>
    <w:p w:rsidR="00F825D9" w:rsidRPr="006C56A3"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6C56A3">
        <w:rPr>
          <w:rFonts w:ascii="Times New Roman" w:hAnsi="Times New Roman" w:cs="Times New Roman"/>
          <w:sz w:val="28"/>
          <w:szCs w:val="28"/>
        </w:rPr>
        <w:t>Финансовое обеспечение мероприятий, исполнителем которых является Муниципальное казенное учреждение «Управление образования г. Боготола», осуществляется на основании сметного финансирования.</w:t>
      </w:r>
    </w:p>
    <w:p w:rsidR="00F825D9" w:rsidRPr="006C56A3" w:rsidRDefault="00F825D9" w:rsidP="003D3102">
      <w:pPr>
        <w:widowControl w:val="0"/>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8"/>
          <w:szCs w:val="28"/>
        </w:rPr>
      </w:pPr>
      <w:r w:rsidRPr="006C56A3">
        <w:rPr>
          <w:rFonts w:ascii="Times New Roman" w:hAnsi="Times New Roman" w:cs="Times New Roman"/>
          <w:sz w:val="28"/>
          <w:szCs w:val="28"/>
        </w:rPr>
        <w:t xml:space="preserve">Главным распорядителем средств местного бюджета является Муниципальное казенное учреждение «Управление образования </w:t>
      </w:r>
      <w:r w:rsidR="00B252B7" w:rsidRPr="006C56A3">
        <w:rPr>
          <w:rFonts w:ascii="Times New Roman" w:hAnsi="Times New Roman" w:cs="Times New Roman"/>
          <w:sz w:val="28"/>
          <w:szCs w:val="28"/>
        </w:rPr>
        <w:t xml:space="preserve">                </w:t>
      </w:r>
      <w:r w:rsidRPr="006C56A3">
        <w:rPr>
          <w:rFonts w:ascii="Times New Roman" w:hAnsi="Times New Roman" w:cs="Times New Roman"/>
          <w:sz w:val="28"/>
          <w:szCs w:val="28"/>
        </w:rPr>
        <w:t>г. Боготола».</w:t>
      </w:r>
    </w:p>
    <w:p w:rsidR="00F825D9" w:rsidRPr="006C56A3"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6C56A3">
        <w:rPr>
          <w:rFonts w:ascii="Times New Roman" w:hAnsi="Times New Roman" w:cs="Times New Roman"/>
          <w:sz w:val="28"/>
          <w:szCs w:val="28"/>
        </w:rPr>
        <w:t>Муниципальная подпрограмма основывается на интеграции и межведомственном взаимодействии различных структурных подразделений Администрации города Боготола.Эффективное межведомственное взаимодействие позволяет создать условия для выполнения всего комплекса мероприятий муниципальной подпрограммы.</w:t>
      </w:r>
    </w:p>
    <w:p w:rsidR="00F825D9" w:rsidRPr="006C56A3" w:rsidRDefault="00F825D9" w:rsidP="003D3102">
      <w:pPr>
        <w:shd w:val="clear" w:color="auto" w:fill="FFFFFF" w:themeFill="background1"/>
        <w:spacing w:after="0" w:line="240" w:lineRule="auto"/>
        <w:ind w:firstLine="709"/>
        <w:jc w:val="both"/>
        <w:rPr>
          <w:rFonts w:ascii="Times New Roman" w:hAnsi="Times New Roman" w:cs="Times New Roman"/>
          <w:sz w:val="28"/>
          <w:szCs w:val="28"/>
        </w:rPr>
      </w:pPr>
      <w:r w:rsidRPr="006C56A3">
        <w:rPr>
          <w:rFonts w:ascii="Times New Roman" w:hAnsi="Times New Roman" w:cs="Times New Roman"/>
          <w:sz w:val="28"/>
          <w:szCs w:val="28"/>
        </w:rPr>
        <w:t>Реализация мероприятия 3.1.1</w:t>
      </w:r>
      <w:r w:rsidR="00B252B7" w:rsidRPr="006C56A3">
        <w:rPr>
          <w:rFonts w:ascii="Times New Roman" w:hAnsi="Times New Roman" w:cs="Times New Roman"/>
          <w:sz w:val="28"/>
          <w:szCs w:val="28"/>
        </w:rPr>
        <w:t>.</w:t>
      </w:r>
      <w:r w:rsidRPr="006C56A3">
        <w:rPr>
          <w:rFonts w:ascii="Times New Roman" w:hAnsi="Times New Roman" w:cs="Times New Roman"/>
          <w:sz w:val="28"/>
          <w:szCs w:val="28"/>
        </w:rPr>
        <w:t xml:space="preserve"> подпрограммы 3 осуществляется Муниципальным казенным учреждением «Управление образования г. Боготола» путем направления специалистов Муниципального казенного учреждения «Управление образования г. Боготола» в Красноярский краевой институт повышения квалификации на обучение в целях повышения квалификации на основании приказа руководителя о командировании. Расходование средств, предусмотренных для выполнения мероприятий, осуществляется на оплату проживания, суточных расходов специалистов.</w:t>
      </w:r>
    </w:p>
    <w:p w:rsidR="00F825D9" w:rsidRPr="006C56A3" w:rsidRDefault="00F825D9" w:rsidP="003D3102">
      <w:pPr>
        <w:shd w:val="clear" w:color="auto" w:fill="FFFFFF" w:themeFill="background1"/>
        <w:suppressAutoHyphens/>
        <w:spacing w:after="0" w:line="240" w:lineRule="auto"/>
        <w:ind w:firstLine="708"/>
        <w:jc w:val="both"/>
        <w:rPr>
          <w:rFonts w:ascii="Times New Roman" w:hAnsi="Times New Roman" w:cs="Times New Roman"/>
          <w:kern w:val="1"/>
          <w:sz w:val="28"/>
          <w:szCs w:val="28"/>
          <w:lang w:eastAsia="ar-SA"/>
        </w:rPr>
      </w:pPr>
      <w:r w:rsidRPr="006C56A3">
        <w:rPr>
          <w:rFonts w:ascii="Times New Roman" w:hAnsi="Times New Roman" w:cs="Times New Roman"/>
          <w:sz w:val="28"/>
          <w:szCs w:val="28"/>
        </w:rPr>
        <w:t>Реализация мероприятия 3.1.2</w:t>
      </w:r>
      <w:r w:rsidR="00B252B7" w:rsidRPr="006C56A3">
        <w:rPr>
          <w:rFonts w:ascii="Times New Roman" w:hAnsi="Times New Roman" w:cs="Times New Roman"/>
          <w:sz w:val="28"/>
          <w:szCs w:val="28"/>
        </w:rPr>
        <w:t>.</w:t>
      </w:r>
      <w:r w:rsidRPr="006C56A3">
        <w:rPr>
          <w:rFonts w:ascii="Times New Roman" w:hAnsi="Times New Roman" w:cs="Times New Roman"/>
          <w:sz w:val="28"/>
          <w:szCs w:val="28"/>
        </w:rPr>
        <w:t xml:space="preserve"> подпрограммы 3 осуществляется Муниципальным казенным учреждением «Управление образования г. Боготола» путем размещения заказа в соответствии </w:t>
      </w:r>
      <w:r w:rsidRPr="006C56A3">
        <w:rPr>
          <w:rFonts w:ascii="Times New Roman" w:eastAsia="Times New Roman" w:hAnsi="Times New Roman" w:cs="Times New Roman"/>
          <w:sz w:val="28"/>
          <w:szCs w:val="28"/>
        </w:rPr>
        <w:t>Федеральным законом</w:t>
      </w:r>
    </w:p>
    <w:p w:rsidR="00F825D9" w:rsidRPr="006C56A3"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6C56A3">
        <w:rPr>
          <w:rFonts w:ascii="Times New Roman" w:hAnsi="Times New Roman" w:cs="Times New Roman"/>
          <w:sz w:val="28"/>
          <w:szCs w:val="28"/>
        </w:rPr>
        <w:t xml:space="preserve">Финансовое обеспечение функционирования Отдела опеки и попечительства осуществляется за счет средств бюджета Красноярского края. Средства из бюджета Красноярского края поступают в виде субвенции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«Государственная поддержка детей-сирот, расширение практики </w:t>
      </w:r>
      <w:r w:rsidRPr="006C56A3">
        <w:rPr>
          <w:rFonts w:ascii="Times New Roman" w:hAnsi="Times New Roman" w:cs="Times New Roman"/>
          <w:sz w:val="28"/>
          <w:szCs w:val="28"/>
        </w:rPr>
        <w:lastRenderedPageBreak/>
        <w:t xml:space="preserve">применения семейных форм воспитания» государственной программы Красноярского края «Развитие образования». Субвенция предоставляется на основании Федеральных законов от 24.04.2008 </w:t>
      </w:r>
      <w:hyperlink r:id="rId52" w:history="1">
        <w:r w:rsidRPr="006C56A3">
          <w:rPr>
            <w:rFonts w:ascii="Times New Roman" w:hAnsi="Times New Roman" w:cs="Times New Roman"/>
            <w:sz w:val="28"/>
            <w:szCs w:val="28"/>
          </w:rPr>
          <w:t>№ 48-ФЗ</w:t>
        </w:r>
      </w:hyperlink>
      <w:r w:rsidRPr="006C56A3">
        <w:rPr>
          <w:rFonts w:ascii="Times New Roman" w:hAnsi="Times New Roman" w:cs="Times New Roman"/>
          <w:sz w:val="28"/>
          <w:szCs w:val="28"/>
        </w:rPr>
        <w:t xml:space="preserve"> «Об опеке и попечительстве», от 06.10.1999 </w:t>
      </w:r>
      <w:hyperlink r:id="rId53" w:history="1">
        <w:r w:rsidRPr="006C56A3">
          <w:rPr>
            <w:rFonts w:ascii="Times New Roman" w:hAnsi="Times New Roman" w:cs="Times New Roman"/>
            <w:sz w:val="28"/>
            <w:szCs w:val="28"/>
          </w:rPr>
          <w:t>№ 184-ФЗ</w:t>
        </w:r>
      </w:hyperlink>
      <w:r w:rsidRPr="006C56A3">
        <w:rPr>
          <w:rFonts w:ascii="Times New Roman" w:hAnsi="Times New Roman" w:cs="Times New Roman"/>
          <w:sz w:val="28"/>
          <w:szCs w:val="28"/>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и на основании </w:t>
      </w:r>
      <w:hyperlink r:id="rId54" w:history="1">
        <w:r w:rsidRPr="006C56A3">
          <w:rPr>
            <w:rFonts w:ascii="Times New Roman" w:hAnsi="Times New Roman" w:cs="Times New Roman"/>
            <w:sz w:val="28"/>
            <w:szCs w:val="28"/>
          </w:rPr>
          <w:t>Закона</w:t>
        </w:r>
      </w:hyperlink>
      <w:r w:rsidRPr="006C56A3">
        <w:rPr>
          <w:rFonts w:ascii="Times New Roman" w:hAnsi="Times New Roman" w:cs="Times New Roman"/>
          <w:sz w:val="28"/>
          <w:szCs w:val="28"/>
        </w:rPr>
        <w:t xml:space="preserve"> Красноярского края от 20.12.2007 № 4-1089 «О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w:t>
      </w:r>
    </w:p>
    <w:p w:rsidR="00F825D9" w:rsidRPr="006C56A3"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6C56A3">
        <w:rPr>
          <w:rFonts w:ascii="Times New Roman" w:hAnsi="Times New Roman" w:cs="Times New Roman"/>
          <w:sz w:val="28"/>
          <w:szCs w:val="28"/>
        </w:rPr>
        <w:t>Также финансирование расходов, связанных с содержанием помещений отдела, оплатой труда вспомогательного персонала, осуществляется за счет средств муниципального бюджета путем выделения сметного финансирования.</w:t>
      </w:r>
    </w:p>
    <w:p w:rsidR="00F825D9" w:rsidRPr="006C56A3"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6C56A3">
        <w:rPr>
          <w:rFonts w:ascii="Times New Roman" w:hAnsi="Times New Roman" w:cs="Times New Roman"/>
          <w:sz w:val="28"/>
          <w:szCs w:val="28"/>
        </w:rPr>
        <w:t>Эффективность деятельности по опеке и попечительству над несовершеннолетними достигается путем соблюдения четко сформулированных принципов работы, к которым относятся:</w:t>
      </w:r>
    </w:p>
    <w:p w:rsidR="00F825D9" w:rsidRPr="006C56A3"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6C56A3">
        <w:rPr>
          <w:rFonts w:ascii="Times New Roman" w:hAnsi="Times New Roman" w:cs="Times New Roman"/>
          <w:sz w:val="28"/>
          <w:szCs w:val="28"/>
        </w:rPr>
        <w:t>соблюдение установленных целей и задач организации деятельности по опеке и попечительству;</w:t>
      </w:r>
    </w:p>
    <w:p w:rsidR="00F825D9" w:rsidRPr="006C56A3"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6C56A3">
        <w:rPr>
          <w:rFonts w:ascii="Times New Roman" w:hAnsi="Times New Roman" w:cs="Times New Roman"/>
          <w:sz w:val="28"/>
          <w:szCs w:val="28"/>
        </w:rPr>
        <w:t>систематический анализ и планирование деятельности по исполнению государственных полномочий в области опеки и попечительства.</w:t>
      </w:r>
    </w:p>
    <w:p w:rsidR="00F825D9" w:rsidRPr="006C56A3"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6C56A3">
        <w:rPr>
          <w:rFonts w:ascii="Times New Roman" w:hAnsi="Times New Roman" w:cs="Times New Roman"/>
          <w:sz w:val="28"/>
          <w:szCs w:val="28"/>
        </w:rPr>
        <w:t xml:space="preserve">Органом, ответственным за реализацию подпрограммы, являются Муниципальное казенное учреждение «Управление образования </w:t>
      </w:r>
      <w:r w:rsidR="00B252B7" w:rsidRPr="006C56A3">
        <w:rPr>
          <w:rFonts w:ascii="Times New Roman" w:hAnsi="Times New Roman" w:cs="Times New Roman"/>
          <w:sz w:val="28"/>
          <w:szCs w:val="28"/>
        </w:rPr>
        <w:t xml:space="preserve">                 </w:t>
      </w:r>
      <w:r w:rsidRPr="006C56A3">
        <w:rPr>
          <w:rFonts w:ascii="Times New Roman" w:hAnsi="Times New Roman" w:cs="Times New Roman"/>
          <w:sz w:val="28"/>
          <w:szCs w:val="28"/>
        </w:rPr>
        <w:t>г. Боготола», Администрация г. Боготола, МКУ «СУБУ» г. Боготола, которые осуществляют следующие функции:</w:t>
      </w:r>
    </w:p>
    <w:p w:rsidR="00F825D9" w:rsidRPr="006C56A3" w:rsidRDefault="00F825D9" w:rsidP="003D3102">
      <w:pPr>
        <w:shd w:val="clear" w:color="auto" w:fill="FFFFFF" w:themeFill="background1"/>
        <w:suppressAutoHyphens/>
        <w:spacing w:after="0" w:line="240" w:lineRule="auto"/>
        <w:ind w:firstLine="708"/>
        <w:jc w:val="both"/>
        <w:rPr>
          <w:rFonts w:ascii="Times New Roman" w:hAnsi="Times New Roman" w:cs="Times New Roman"/>
          <w:kern w:val="1"/>
          <w:sz w:val="28"/>
          <w:szCs w:val="28"/>
          <w:lang w:eastAsia="ar-SA"/>
        </w:rPr>
      </w:pPr>
      <w:r w:rsidRPr="006C56A3">
        <w:rPr>
          <w:rFonts w:ascii="Times New Roman" w:hAnsi="Times New Roman" w:cs="Times New Roman"/>
          <w:kern w:val="1"/>
          <w:sz w:val="28"/>
          <w:szCs w:val="28"/>
          <w:lang w:eastAsia="ar-SA"/>
        </w:rPr>
        <w:t xml:space="preserve">Муниципальное казенное учреждение «Управление образования </w:t>
      </w:r>
      <w:r w:rsidR="00B252B7" w:rsidRPr="006C56A3">
        <w:rPr>
          <w:rFonts w:ascii="Times New Roman" w:hAnsi="Times New Roman" w:cs="Times New Roman"/>
          <w:kern w:val="1"/>
          <w:sz w:val="28"/>
          <w:szCs w:val="28"/>
          <w:lang w:eastAsia="ar-SA"/>
        </w:rPr>
        <w:t xml:space="preserve">         </w:t>
      </w:r>
      <w:r w:rsidRPr="006C56A3">
        <w:rPr>
          <w:rFonts w:ascii="Times New Roman" w:hAnsi="Times New Roman" w:cs="Times New Roman"/>
          <w:kern w:val="1"/>
          <w:sz w:val="28"/>
          <w:szCs w:val="28"/>
          <w:lang w:eastAsia="ar-SA"/>
        </w:rPr>
        <w:t>г. Боготола»:</w:t>
      </w:r>
    </w:p>
    <w:p w:rsidR="00F825D9" w:rsidRPr="006C56A3" w:rsidRDefault="00F825D9" w:rsidP="003D3102">
      <w:pPr>
        <w:shd w:val="clear" w:color="auto" w:fill="FFFFFF" w:themeFill="background1"/>
        <w:suppressAutoHyphens/>
        <w:spacing w:after="0" w:line="240" w:lineRule="auto"/>
        <w:ind w:firstLine="720"/>
        <w:jc w:val="both"/>
        <w:rPr>
          <w:rFonts w:ascii="Times New Roman" w:hAnsi="Times New Roman" w:cs="Times New Roman"/>
          <w:kern w:val="1"/>
          <w:sz w:val="28"/>
          <w:szCs w:val="28"/>
          <w:lang w:eastAsia="ar-SA"/>
        </w:rPr>
      </w:pPr>
      <w:r w:rsidRPr="006C56A3">
        <w:rPr>
          <w:rFonts w:ascii="Times New Roman" w:hAnsi="Times New Roman" w:cs="Times New Roman"/>
          <w:kern w:val="1"/>
          <w:sz w:val="28"/>
          <w:szCs w:val="28"/>
          <w:lang w:eastAsia="ar-SA"/>
        </w:rPr>
        <w:t>организацию и проведение городских мероприятий (конкурсов, выставок, семинаров, конференций, форумов,) с участием учащихся, педагогов, общественности;</w:t>
      </w:r>
    </w:p>
    <w:p w:rsidR="00F825D9" w:rsidRPr="006C56A3" w:rsidRDefault="00F825D9" w:rsidP="003D3102">
      <w:pPr>
        <w:shd w:val="clear" w:color="auto" w:fill="FFFFFF" w:themeFill="background1"/>
        <w:suppressAutoHyphens/>
        <w:spacing w:after="0" w:line="240" w:lineRule="auto"/>
        <w:ind w:firstLine="720"/>
        <w:jc w:val="both"/>
        <w:rPr>
          <w:rFonts w:ascii="Times New Roman" w:hAnsi="Times New Roman" w:cs="Times New Roman"/>
          <w:kern w:val="1"/>
          <w:sz w:val="28"/>
          <w:szCs w:val="28"/>
          <w:lang w:eastAsia="ar-SA"/>
        </w:rPr>
      </w:pPr>
      <w:r w:rsidRPr="006C56A3">
        <w:rPr>
          <w:rFonts w:ascii="Times New Roman" w:hAnsi="Times New Roman" w:cs="Times New Roman"/>
          <w:kern w:val="1"/>
          <w:sz w:val="28"/>
          <w:szCs w:val="28"/>
          <w:lang w:eastAsia="ar-SA"/>
        </w:rPr>
        <w:t>методическое и информационное сопровождение работ по реализации комплекса программных мероприятий;</w:t>
      </w:r>
    </w:p>
    <w:p w:rsidR="00F825D9" w:rsidRPr="006C56A3" w:rsidRDefault="00F825D9" w:rsidP="003D3102">
      <w:pPr>
        <w:shd w:val="clear" w:color="auto" w:fill="FFFFFF" w:themeFill="background1"/>
        <w:suppressAutoHyphens/>
        <w:spacing w:after="0" w:line="240" w:lineRule="auto"/>
        <w:ind w:firstLine="720"/>
        <w:jc w:val="both"/>
        <w:rPr>
          <w:rFonts w:ascii="Times New Roman" w:hAnsi="Times New Roman" w:cs="Times New Roman"/>
          <w:kern w:val="1"/>
          <w:sz w:val="28"/>
          <w:szCs w:val="28"/>
          <w:lang w:eastAsia="ar-SA"/>
        </w:rPr>
      </w:pPr>
      <w:r w:rsidRPr="006C56A3">
        <w:rPr>
          <w:rFonts w:ascii="Times New Roman" w:hAnsi="Times New Roman" w:cs="Times New Roman"/>
          <w:kern w:val="1"/>
          <w:sz w:val="28"/>
          <w:szCs w:val="28"/>
          <w:lang w:eastAsia="ar-SA"/>
        </w:rPr>
        <w:t>проведение заседаний рабочих групп, выездных совещаний с целью контроля и координации исполнения программных мероприятий;</w:t>
      </w:r>
    </w:p>
    <w:p w:rsidR="00F825D9" w:rsidRPr="006C56A3" w:rsidRDefault="00F825D9" w:rsidP="003D3102">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6C56A3">
        <w:rPr>
          <w:rFonts w:ascii="Times New Roman" w:eastAsia="Calibri" w:hAnsi="Times New Roman" w:cs="Times New Roman"/>
          <w:sz w:val="28"/>
          <w:szCs w:val="28"/>
          <w:lang w:eastAsia="en-US"/>
        </w:rPr>
        <w:t>непосредственный контроль за ходом реализации мероприятий подпрограммы;</w:t>
      </w:r>
    </w:p>
    <w:p w:rsidR="00F825D9" w:rsidRPr="006C56A3" w:rsidRDefault="00F825D9" w:rsidP="003D3102">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6C56A3">
        <w:rPr>
          <w:rFonts w:ascii="Times New Roman" w:eastAsia="Calibri" w:hAnsi="Times New Roman" w:cs="Times New Roman"/>
          <w:sz w:val="28"/>
          <w:szCs w:val="28"/>
          <w:lang w:eastAsia="en-US"/>
        </w:rPr>
        <w:t>подготовка отчетов о реализации подпрограммы.</w:t>
      </w:r>
    </w:p>
    <w:p w:rsidR="00F825D9" w:rsidRPr="006C56A3" w:rsidRDefault="00F825D9" w:rsidP="003D3102">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6C56A3">
        <w:rPr>
          <w:rFonts w:ascii="Times New Roman" w:eastAsia="Calibri" w:hAnsi="Times New Roman" w:cs="Times New Roman"/>
          <w:sz w:val="28"/>
          <w:szCs w:val="28"/>
          <w:lang w:eastAsia="en-US"/>
        </w:rPr>
        <w:t>Администрация города в качестве органа опеки и попечительства несовершеннолетних:</w:t>
      </w:r>
    </w:p>
    <w:p w:rsidR="00F825D9" w:rsidRPr="006C56A3" w:rsidRDefault="00F825D9" w:rsidP="003D3102">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6C56A3">
        <w:rPr>
          <w:rFonts w:ascii="Times New Roman" w:eastAsia="Calibri" w:hAnsi="Times New Roman" w:cs="Times New Roman"/>
          <w:sz w:val="28"/>
          <w:szCs w:val="28"/>
          <w:lang w:eastAsia="en-US"/>
        </w:rPr>
        <w:t>участвует в выявлении несовершеннолетних, оставшихся без попечения родителей;</w:t>
      </w:r>
    </w:p>
    <w:p w:rsidR="00F825D9" w:rsidRPr="006C56A3" w:rsidRDefault="00F825D9" w:rsidP="003D3102">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6C56A3">
        <w:rPr>
          <w:rFonts w:ascii="Times New Roman" w:eastAsia="Calibri" w:hAnsi="Times New Roman" w:cs="Times New Roman"/>
          <w:sz w:val="28"/>
          <w:szCs w:val="28"/>
          <w:lang w:eastAsia="en-US"/>
        </w:rPr>
        <w:t>осуществляет прием и содержание детей, оставшихся без попечения родителей, в учреждениях образования;</w:t>
      </w:r>
    </w:p>
    <w:p w:rsidR="00F825D9" w:rsidRPr="006C56A3" w:rsidRDefault="00F825D9" w:rsidP="003D3102">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6C56A3">
        <w:rPr>
          <w:rFonts w:ascii="Times New Roman" w:eastAsia="Calibri" w:hAnsi="Times New Roman" w:cs="Times New Roman"/>
          <w:sz w:val="28"/>
          <w:szCs w:val="28"/>
          <w:lang w:eastAsia="en-US"/>
        </w:rPr>
        <w:lastRenderedPageBreak/>
        <w:t>участвует в разработке и реализации муниципальных программ по вопросам   семьи, материнства    и   детства, участвуют   в   мероприятиях   по профилактике «социального сиротства»;</w:t>
      </w:r>
    </w:p>
    <w:p w:rsidR="00F825D9" w:rsidRPr="006C56A3" w:rsidRDefault="00F825D9" w:rsidP="003D3102">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6C56A3">
        <w:rPr>
          <w:rFonts w:ascii="Times New Roman" w:eastAsia="Calibri" w:hAnsi="Times New Roman" w:cs="Times New Roman"/>
          <w:sz w:val="28"/>
          <w:szCs w:val="28"/>
          <w:lang w:eastAsia="en-US"/>
        </w:rPr>
        <w:t>в пределах своей   компетенции   оказывает помощь   по   вопросам образования детей, находящихся под опекой (попечительством), в приемных семьях;</w:t>
      </w:r>
    </w:p>
    <w:p w:rsidR="00F825D9" w:rsidRPr="006C56A3" w:rsidRDefault="00F825D9" w:rsidP="003D3102">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6C56A3">
        <w:rPr>
          <w:rFonts w:ascii="Times New Roman" w:eastAsia="Calibri" w:hAnsi="Times New Roman" w:cs="Times New Roman"/>
          <w:sz w:val="28"/>
          <w:szCs w:val="28"/>
          <w:lang w:eastAsia="en-US"/>
        </w:rPr>
        <w:t>выполняет   иные   полномочия   по   опеке   и   попечительству   над детьми, оставшимися без попечения родителей, согласно действующему законодательству.</w:t>
      </w:r>
    </w:p>
    <w:p w:rsidR="00F825D9" w:rsidRPr="006C56A3" w:rsidRDefault="00F825D9" w:rsidP="003D3102">
      <w:pPr>
        <w:shd w:val="clear" w:color="auto" w:fill="FFFFFF" w:themeFill="background1"/>
        <w:spacing w:after="0" w:line="240" w:lineRule="auto"/>
        <w:ind w:right="-114" w:firstLine="708"/>
        <w:jc w:val="both"/>
        <w:rPr>
          <w:rFonts w:ascii="Times New Roman" w:hAnsi="Times New Roman" w:cs="Times New Roman"/>
          <w:spacing w:val="-1"/>
          <w:sz w:val="28"/>
          <w:szCs w:val="28"/>
        </w:rPr>
      </w:pPr>
      <w:r w:rsidRPr="006C56A3">
        <w:rPr>
          <w:rFonts w:ascii="Times New Roman" w:hAnsi="Times New Roman" w:cs="Times New Roman"/>
          <w:spacing w:val="-1"/>
          <w:sz w:val="28"/>
          <w:szCs w:val="28"/>
        </w:rPr>
        <w:t xml:space="preserve">За счет средств городского бюджета осуществляется содержание МКУ «Управление образования», </w:t>
      </w:r>
      <w:r w:rsidRPr="006C56A3">
        <w:rPr>
          <w:rFonts w:ascii="Times New Roman" w:hAnsi="Times New Roman" w:cs="Times New Roman"/>
          <w:spacing w:val="19"/>
          <w:sz w:val="28"/>
          <w:szCs w:val="28"/>
        </w:rPr>
        <w:t>МКУ «СУБУ» г. Боготола</w:t>
      </w:r>
      <w:r w:rsidRPr="006C56A3">
        <w:rPr>
          <w:rFonts w:ascii="Times New Roman" w:hAnsi="Times New Roman" w:cs="Times New Roman"/>
          <w:spacing w:val="-1"/>
          <w:sz w:val="28"/>
          <w:szCs w:val="28"/>
        </w:rPr>
        <w:t xml:space="preserve">. </w:t>
      </w:r>
    </w:p>
    <w:p w:rsidR="00F825D9" w:rsidRPr="006C56A3" w:rsidRDefault="00F825D9" w:rsidP="003D3102">
      <w:pPr>
        <w:shd w:val="clear" w:color="auto" w:fill="FFFFFF" w:themeFill="background1"/>
        <w:spacing w:after="0" w:line="240" w:lineRule="auto"/>
        <w:ind w:firstLine="708"/>
        <w:jc w:val="both"/>
        <w:rPr>
          <w:rFonts w:ascii="Times New Roman" w:hAnsi="Times New Roman" w:cs="Times New Roman"/>
          <w:sz w:val="28"/>
          <w:szCs w:val="28"/>
        </w:rPr>
      </w:pPr>
      <w:r w:rsidRPr="006C56A3">
        <w:rPr>
          <w:rFonts w:ascii="Times New Roman" w:hAnsi="Times New Roman" w:cs="Times New Roman"/>
          <w:sz w:val="28"/>
          <w:szCs w:val="28"/>
        </w:rPr>
        <w:t xml:space="preserve">Оценка социально-экономической эффективности проводится </w:t>
      </w:r>
      <w:r w:rsidRPr="006C56A3">
        <w:rPr>
          <w:rFonts w:ascii="Times New Roman" w:hAnsi="Times New Roman" w:cs="Times New Roman"/>
          <w:kern w:val="1"/>
          <w:sz w:val="28"/>
          <w:szCs w:val="28"/>
          <w:lang w:eastAsia="ar-SA"/>
        </w:rPr>
        <w:t xml:space="preserve">Муниципальным казенным учреждением «Управление образования </w:t>
      </w:r>
      <w:r w:rsidR="00B252B7" w:rsidRPr="006C56A3">
        <w:rPr>
          <w:rFonts w:ascii="Times New Roman" w:hAnsi="Times New Roman" w:cs="Times New Roman"/>
          <w:kern w:val="1"/>
          <w:sz w:val="28"/>
          <w:szCs w:val="28"/>
          <w:lang w:eastAsia="ar-SA"/>
        </w:rPr>
        <w:t xml:space="preserve">            </w:t>
      </w:r>
      <w:r w:rsidRPr="006C56A3">
        <w:rPr>
          <w:rFonts w:ascii="Times New Roman" w:hAnsi="Times New Roman" w:cs="Times New Roman"/>
          <w:kern w:val="1"/>
          <w:sz w:val="28"/>
          <w:szCs w:val="28"/>
          <w:lang w:eastAsia="ar-SA"/>
        </w:rPr>
        <w:t>г. Боготола»</w:t>
      </w:r>
      <w:r w:rsidRPr="006C56A3">
        <w:rPr>
          <w:rFonts w:ascii="Times New Roman" w:hAnsi="Times New Roman" w:cs="Times New Roman"/>
          <w:sz w:val="28"/>
          <w:szCs w:val="28"/>
        </w:rPr>
        <w:t>.</w:t>
      </w:r>
    </w:p>
    <w:p w:rsidR="00FC0F10" w:rsidRPr="006C56A3" w:rsidRDefault="00FC0F10" w:rsidP="003D3102">
      <w:pPr>
        <w:widowControl w:val="0"/>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8"/>
          <w:szCs w:val="28"/>
        </w:rPr>
      </w:pPr>
      <w:r w:rsidRPr="006C56A3">
        <w:rPr>
          <w:rFonts w:ascii="Times New Roman" w:hAnsi="Times New Roman" w:cs="Times New Roman"/>
          <w:sz w:val="28"/>
          <w:szCs w:val="28"/>
        </w:rPr>
        <w:t xml:space="preserve">Органом, ответственным за реализацию подпрограммы, являются Муниципальное казенное учреждение «Управление образования </w:t>
      </w:r>
      <w:r w:rsidR="00B252B7" w:rsidRPr="006C56A3">
        <w:rPr>
          <w:rFonts w:ascii="Times New Roman" w:hAnsi="Times New Roman" w:cs="Times New Roman"/>
          <w:sz w:val="28"/>
          <w:szCs w:val="28"/>
        </w:rPr>
        <w:t xml:space="preserve">                </w:t>
      </w:r>
      <w:r w:rsidRPr="006C56A3">
        <w:rPr>
          <w:rFonts w:ascii="Times New Roman" w:hAnsi="Times New Roman" w:cs="Times New Roman"/>
          <w:sz w:val="28"/>
          <w:szCs w:val="28"/>
        </w:rPr>
        <w:t>г. Боготола», Администрация г. Боготола, МКУ «СУБУ» г. Боготола, которые осуществляют следующие функции:</w:t>
      </w:r>
    </w:p>
    <w:p w:rsidR="00FC0F10" w:rsidRPr="006C56A3" w:rsidRDefault="00FC0F10" w:rsidP="003D3102">
      <w:pPr>
        <w:shd w:val="clear" w:color="auto" w:fill="FFFFFF" w:themeFill="background1"/>
        <w:suppressAutoHyphens/>
        <w:spacing w:after="0" w:line="240" w:lineRule="auto"/>
        <w:ind w:firstLine="708"/>
        <w:jc w:val="both"/>
        <w:rPr>
          <w:rFonts w:ascii="Times New Roman" w:hAnsi="Times New Roman" w:cs="Times New Roman"/>
          <w:kern w:val="1"/>
          <w:sz w:val="28"/>
          <w:szCs w:val="28"/>
          <w:lang w:eastAsia="ar-SA"/>
        </w:rPr>
      </w:pPr>
      <w:r w:rsidRPr="006C56A3">
        <w:rPr>
          <w:rFonts w:ascii="Times New Roman" w:hAnsi="Times New Roman" w:cs="Times New Roman"/>
          <w:kern w:val="1"/>
          <w:sz w:val="28"/>
          <w:szCs w:val="28"/>
          <w:lang w:eastAsia="ar-SA"/>
        </w:rPr>
        <w:t xml:space="preserve">Муниципальное казенное учреждение «Управление образования </w:t>
      </w:r>
      <w:r w:rsidR="00B252B7" w:rsidRPr="006C56A3">
        <w:rPr>
          <w:rFonts w:ascii="Times New Roman" w:hAnsi="Times New Roman" w:cs="Times New Roman"/>
          <w:kern w:val="1"/>
          <w:sz w:val="28"/>
          <w:szCs w:val="28"/>
          <w:lang w:eastAsia="ar-SA"/>
        </w:rPr>
        <w:t xml:space="preserve">       </w:t>
      </w:r>
      <w:r w:rsidRPr="006C56A3">
        <w:rPr>
          <w:rFonts w:ascii="Times New Roman" w:hAnsi="Times New Roman" w:cs="Times New Roman"/>
          <w:kern w:val="1"/>
          <w:sz w:val="28"/>
          <w:szCs w:val="28"/>
          <w:lang w:eastAsia="ar-SA"/>
        </w:rPr>
        <w:t>г. Боготола»:</w:t>
      </w:r>
    </w:p>
    <w:p w:rsidR="00FC0F10" w:rsidRPr="006C56A3" w:rsidRDefault="00FC0F10" w:rsidP="003D3102">
      <w:pPr>
        <w:shd w:val="clear" w:color="auto" w:fill="FFFFFF" w:themeFill="background1"/>
        <w:suppressAutoHyphens/>
        <w:spacing w:after="0" w:line="240" w:lineRule="auto"/>
        <w:ind w:firstLine="720"/>
        <w:jc w:val="both"/>
        <w:rPr>
          <w:rFonts w:ascii="Times New Roman" w:hAnsi="Times New Roman" w:cs="Times New Roman"/>
          <w:kern w:val="1"/>
          <w:sz w:val="28"/>
          <w:szCs w:val="28"/>
          <w:lang w:eastAsia="ar-SA"/>
        </w:rPr>
      </w:pPr>
      <w:r w:rsidRPr="006C56A3">
        <w:rPr>
          <w:rFonts w:ascii="Times New Roman" w:hAnsi="Times New Roman" w:cs="Times New Roman"/>
          <w:kern w:val="1"/>
          <w:sz w:val="28"/>
          <w:szCs w:val="28"/>
          <w:lang w:eastAsia="ar-SA"/>
        </w:rPr>
        <w:t>организацию и проведение городских мероприятий (конкурсов, выставок, семинаров, конференций, форумов,) с участием учащихся, педагогов, общественности;</w:t>
      </w:r>
    </w:p>
    <w:p w:rsidR="00FC0F10" w:rsidRPr="006C56A3" w:rsidRDefault="00FC0F10" w:rsidP="003D3102">
      <w:pPr>
        <w:shd w:val="clear" w:color="auto" w:fill="FFFFFF" w:themeFill="background1"/>
        <w:suppressAutoHyphens/>
        <w:spacing w:after="0" w:line="240" w:lineRule="auto"/>
        <w:ind w:firstLine="720"/>
        <w:jc w:val="both"/>
        <w:rPr>
          <w:rFonts w:ascii="Times New Roman" w:hAnsi="Times New Roman" w:cs="Times New Roman"/>
          <w:kern w:val="1"/>
          <w:sz w:val="28"/>
          <w:szCs w:val="28"/>
          <w:lang w:eastAsia="ar-SA"/>
        </w:rPr>
      </w:pPr>
      <w:r w:rsidRPr="006C56A3">
        <w:rPr>
          <w:rFonts w:ascii="Times New Roman" w:hAnsi="Times New Roman" w:cs="Times New Roman"/>
          <w:kern w:val="1"/>
          <w:sz w:val="28"/>
          <w:szCs w:val="28"/>
          <w:lang w:eastAsia="ar-SA"/>
        </w:rPr>
        <w:t>методическое и информационное сопровождение работ по реализации комплекса программных мероприятий;</w:t>
      </w:r>
    </w:p>
    <w:p w:rsidR="00FC0F10" w:rsidRPr="006C56A3" w:rsidRDefault="00FC0F10" w:rsidP="003D3102">
      <w:pPr>
        <w:shd w:val="clear" w:color="auto" w:fill="FFFFFF" w:themeFill="background1"/>
        <w:suppressAutoHyphens/>
        <w:spacing w:after="0" w:line="240" w:lineRule="auto"/>
        <w:ind w:firstLine="720"/>
        <w:jc w:val="both"/>
        <w:rPr>
          <w:rFonts w:ascii="Times New Roman" w:hAnsi="Times New Roman" w:cs="Times New Roman"/>
          <w:kern w:val="1"/>
          <w:sz w:val="28"/>
          <w:szCs w:val="28"/>
          <w:lang w:eastAsia="ar-SA"/>
        </w:rPr>
      </w:pPr>
      <w:r w:rsidRPr="006C56A3">
        <w:rPr>
          <w:rFonts w:ascii="Times New Roman" w:hAnsi="Times New Roman" w:cs="Times New Roman"/>
          <w:kern w:val="1"/>
          <w:sz w:val="28"/>
          <w:szCs w:val="28"/>
          <w:lang w:eastAsia="ar-SA"/>
        </w:rPr>
        <w:t>проведение заседаний рабочих групп, выездных совещаний с целью контроля и координации исполнения программных мероприятий;</w:t>
      </w:r>
    </w:p>
    <w:p w:rsidR="00FC0F10" w:rsidRPr="006C56A3" w:rsidRDefault="00FC0F10" w:rsidP="003D3102">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6C56A3">
        <w:rPr>
          <w:rFonts w:ascii="Times New Roman" w:eastAsia="Calibri" w:hAnsi="Times New Roman" w:cs="Times New Roman"/>
          <w:sz w:val="28"/>
          <w:szCs w:val="28"/>
          <w:lang w:eastAsia="en-US"/>
        </w:rPr>
        <w:t>непосредственный контроль за ходом реализации мероприятий подпрограммы;</w:t>
      </w:r>
    </w:p>
    <w:p w:rsidR="00FC0F10" w:rsidRPr="006C56A3" w:rsidRDefault="00FC0F10" w:rsidP="003D3102">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6C56A3">
        <w:rPr>
          <w:rFonts w:ascii="Times New Roman" w:eastAsia="Calibri" w:hAnsi="Times New Roman" w:cs="Times New Roman"/>
          <w:sz w:val="28"/>
          <w:szCs w:val="28"/>
          <w:lang w:eastAsia="en-US"/>
        </w:rPr>
        <w:t>подготовка отчетов о реализации подпрограммы.</w:t>
      </w:r>
    </w:p>
    <w:p w:rsidR="00FC0F10" w:rsidRPr="006C56A3" w:rsidRDefault="00FC0F10" w:rsidP="003D3102">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6C56A3">
        <w:rPr>
          <w:rFonts w:ascii="Times New Roman" w:eastAsia="Calibri" w:hAnsi="Times New Roman" w:cs="Times New Roman"/>
          <w:sz w:val="28"/>
          <w:szCs w:val="28"/>
          <w:lang w:eastAsia="en-US"/>
        </w:rPr>
        <w:t>Администрация города в качестве органа опеки и попечительства несовершеннолетних:</w:t>
      </w:r>
    </w:p>
    <w:p w:rsidR="00FC0F10" w:rsidRPr="006C56A3" w:rsidRDefault="00FC0F10" w:rsidP="003D3102">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6C56A3">
        <w:rPr>
          <w:rFonts w:ascii="Times New Roman" w:eastAsia="Calibri" w:hAnsi="Times New Roman" w:cs="Times New Roman"/>
          <w:sz w:val="28"/>
          <w:szCs w:val="28"/>
          <w:lang w:eastAsia="en-US"/>
        </w:rPr>
        <w:t>участвует в выявлении несовершеннолетних, оставшихся без попечения родителей;</w:t>
      </w:r>
    </w:p>
    <w:p w:rsidR="00FC0F10" w:rsidRPr="006C56A3" w:rsidRDefault="00FC0F10" w:rsidP="003D3102">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6C56A3">
        <w:rPr>
          <w:rFonts w:ascii="Times New Roman" w:eastAsia="Calibri" w:hAnsi="Times New Roman" w:cs="Times New Roman"/>
          <w:sz w:val="28"/>
          <w:szCs w:val="28"/>
          <w:lang w:eastAsia="en-US"/>
        </w:rPr>
        <w:t>осуществляет прием и содержание детей, оставшихся без попечения родителей, в учреждениях образования;</w:t>
      </w:r>
    </w:p>
    <w:p w:rsidR="00FC0F10" w:rsidRPr="006C56A3" w:rsidRDefault="00FC0F10" w:rsidP="003D3102">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6C56A3">
        <w:rPr>
          <w:rFonts w:ascii="Times New Roman" w:eastAsia="Calibri" w:hAnsi="Times New Roman" w:cs="Times New Roman"/>
          <w:sz w:val="28"/>
          <w:szCs w:val="28"/>
          <w:lang w:eastAsia="en-US"/>
        </w:rPr>
        <w:t>участвует в разработке и реализации муниципальных программ по вопросам   семьи, материнства    и   детства, участвуют   в   мероприятиях   по профилактике "социального сиротства";</w:t>
      </w:r>
    </w:p>
    <w:p w:rsidR="00FC0F10" w:rsidRPr="006C56A3" w:rsidRDefault="00FC0F10" w:rsidP="003D3102">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6C56A3">
        <w:rPr>
          <w:rFonts w:ascii="Times New Roman" w:eastAsia="Calibri" w:hAnsi="Times New Roman" w:cs="Times New Roman"/>
          <w:sz w:val="28"/>
          <w:szCs w:val="28"/>
          <w:lang w:eastAsia="en-US"/>
        </w:rPr>
        <w:t>в пределах своей   компетенции   оказывает помощь   по   вопросам образования детей, находящихся под опекой (попечительством), в приемных семьях;</w:t>
      </w:r>
    </w:p>
    <w:p w:rsidR="00FC0F10" w:rsidRPr="006C56A3" w:rsidRDefault="00FC0F10" w:rsidP="003D3102">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6C56A3">
        <w:rPr>
          <w:rFonts w:ascii="Times New Roman" w:eastAsia="Calibri" w:hAnsi="Times New Roman" w:cs="Times New Roman"/>
          <w:sz w:val="28"/>
          <w:szCs w:val="28"/>
          <w:lang w:eastAsia="en-US"/>
        </w:rPr>
        <w:t>выполняет   иные   полномочия   по   опеке   и   попечительству   над детьми, оставшимися без попечения родителей, согласно действующему законодательству.</w:t>
      </w:r>
    </w:p>
    <w:p w:rsidR="00FC0F10" w:rsidRPr="006C56A3" w:rsidRDefault="00FC0F10" w:rsidP="003D3102">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6C56A3">
        <w:rPr>
          <w:rFonts w:ascii="Times New Roman" w:eastAsia="Calibri" w:hAnsi="Times New Roman" w:cs="Times New Roman"/>
          <w:sz w:val="28"/>
          <w:szCs w:val="28"/>
          <w:lang w:eastAsia="en-US"/>
        </w:rPr>
        <w:lastRenderedPageBreak/>
        <w:t xml:space="preserve">За счет средств городского бюджета осуществляется содержание МКУ «Управление образования», МКУ «СУБУ» г. Боготола. </w:t>
      </w:r>
    </w:p>
    <w:p w:rsidR="00752288" w:rsidRPr="006C56A3" w:rsidRDefault="00FC0F10" w:rsidP="003D3102">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6C56A3">
        <w:rPr>
          <w:rFonts w:ascii="Times New Roman" w:eastAsia="Calibri" w:hAnsi="Times New Roman" w:cs="Times New Roman"/>
          <w:sz w:val="28"/>
          <w:szCs w:val="28"/>
          <w:lang w:eastAsia="en-US"/>
        </w:rPr>
        <w:t>Обязательным условием эффективности программы является успешное выполнение целевых индикаторов и показателей подпрограммы, а также мероприятий в установленные сроки.</w:t>
      </w:r>
    </w:p>
    <w:p w:rsidR="00752288" w:rsidRPr="006C56A3" w:rsidRDefault="00752288" w:rsidP="003D3102">
      <w:pPr>
        <w:shd w:val="clear" w:color="auto" w:fill="FFFFFF" w:themeFill="background1"/>
        <w:spacing w:after="0" w:line="240" w:lineRule="auto"/>
        <w:ind w:firstLine="709"/>
        <w:jc w:val="both"/>
        <w:rPr>
          <w:rFonts w:ascii="Times New Roman" w:eastAsia="Times New Roman" w:hAnsi="Times New Roman" w:cs="Times New Roman"/>
          <w:sz w:val="28"/>
          <w:szCs w:val="28"/>
        </w:rPr>
      </w:pPr>
    </w:p>
    <w:p w:rsidR="00ED3400" w:rsidRPr="006C56A3" w:rsidRDefault="00ED3400"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ED3400" w:rsidRPr="006C56A3" w:rsidRDefault="00ED3400"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ED3400" w:rsidRPr="006C56A3" w:rsidRDefault="00ED3400"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ED3400" w:rsidRPr="006C56A3" w:rsidRDefault="00ED3400"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ED3400" w:rsidRPr="006C56A3" w:rsidRDefault="00ED3400"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ED3400" w:rsidRPr="006C56A3" w:rsidRDefault="00ED3400"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6C56A3"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6C56A3"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6C56A3"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6C56A3"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6C56A3"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6C56A3"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6C56A3"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6C56A3"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6C56A3"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6C56A3"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6C56A3"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6C56A3"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6C56A3"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6C56A3"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6C56A3"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6C56A3"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6C56A3"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6C56A3"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6C56A3"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6C56A3"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6C56A3"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6C56A3"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6C56A3"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6C56A3"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6C56A3"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6C56A3"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6C56A3"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6C56A3"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6C56A3"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6C56A3"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6C56A3"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6C56A3"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6C56A3"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sectPr w:rsidR="0005669E" w:rsidRPr="006C56A3" w:rsidSect="00480A8A">
          <w:pgSz w:w="11906" w:h="16838" w:code="9"/>
          <w:pgMar w:top="1134" w:right="1134" w:bottom="1134" w:left="1701" w:header="0" w:footer="0" w:gutter="0"/>
          <w:cols w:space="720"/>
          <w:docGrid w:linePitch="299"/>
        </w:sectPr>
      </w:pPr>
    </w:p>
    <w:tbl>
      <w:tblPr>
        <w:tblStyle w:val="af0"/>
        <w:tblW w:w="0" w:type="auto"/>
        <w:tblInd w:w="7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5"/>
        <w:gridCol w:w="4394"/>
        <w:gridCol w:w="30"/>
      </w:tblGrid>
      <w:tr w:rsidR="00FA0131" w:rsidRPr="006C56A3" w:rsidTr="00A767F3">
        <w:trPr>
          <w:gridBefore w:val="1"/>
          <w:gridAfter w:val="1"/>
          <w:wBefore w:w="2805" w:type="dxa"/>
          <w:wAfter w:w="30" w:type="dxa"/>
        </w:trPr>
        <w:tc>
          <w:tcPr>
            <w:tcW w:w="4394" w:type="dxa"/>
            <w:hideMark/>
          </w:tcPr>
          <w:p w:rsidR="00FA0131" w:rsidRPr="006C56A3" w:rsidRDefault="00FA0131" w:rsidP="003D3102">
            <w:pPr>
              <w:pStyle w:val="ConsPlusNormal"/>
              <w:shd w:val="clear" w:color="auto" w:fill="FFFFFF" w:themeFill="background1"/>
              <w:rPr>
                <w:rFonts w:ascii="Times New Roman" w:eastAsia="Times New Roman" w:hAnsi="Times New Roman" w:cs="Times New Roman"/>
                <w:szCs w:val="20"/>
              </w:rPr>
            </w:pPr>
          </w:p>
        </w:tc>
      </w:tr>
      <w:tr w:rsidR="0005669E" w:rsidRPr="006C56A3" w:rsidTr="00A767F3">
        <w:tc>
          <w:tcPr>
            <w:tcW w:w="7229" w:type="dxa"/>
            <w:gridSpan w:val="3"/>
          </w:tcPr>
          <w:p w:rsidR="0005669E" w:rsidRPr="006C56A3" w:rsidRDefault="0005669E" w:rsidP="003D3102">
            <w:pPr>
              <w:pStyle w:val="ConsPlusNormal"/>
              <w:ind w:left="4002"/>
              <w:rPr>
                <w:rFonts w:ascii="Times New Roman" w:hAnsi="Times New Roman" w:cs="Times New Roman"/>
                <w:sz w:val="24"/>
                <w:szCs w:val="24"/>
              </w:rPr>
            </w:pPr>
            <w:r w:rsidRPr="006C56A3">
              <w:rPr>
                <w:rFonts w:ascii="Times New Roman" w:hAnsi="Times New Roman" w:cs="Times New Roman"/>
                <w:sz w:val="24"/>
                <w:szCs w:val="24"/>
              </w:rPr>
              <w:t>Приложение № 1</w:t>
            </w:r>
          </w:p>
          <w:p w:rsidR="0005669E" w:rsidRPr="006C56A3" w:rsidRDefault="0005669E" w:rsidP="003D3102">
            <w:pPr>
              <w:pStyle w:val="ConsPlusNormal"/>
              <w:ind w:left="4002"/>
              <w:rPr>
                <w:rFonts w:ascii="Times New Roman" w:hAnsi="Times New Roman" w:cs="Times New Roman"/>
                <w:sz w:val="24"/>
                <w:szCs w:val="24"/>
              </w:rPr>
            </w:pPr>
            <w:r w:rsidRPr="006C56A3">
              <w:rPr>
                <w:rFonts w:ascii="Times New Roman" w:hAnsi="Times New Roman" w:cs="Times New Roman"/>
                <w:sz w:val="24"/>
                <w:szCs w:val="24"/>
              </w:rPr>
              <w:t>к подпрограмме3</w:t>
            </w:r>
          </w:p>
          <w:p w:rsidR="0005669E" w:rsidRPr="006C56A3" w:rsidRDefault="0005669E" w:rsidP="003D3102">
            <w:pPr>
              <w:pStyle w:val="ConsPlusNormal"/>
              <w:ind w:left="4002"/>
              <w:rPr>
                <w:rFonts w:ascii="Times New Roman" w:hAnsi="Times New Roman" w:cs="Times New Roman"/>
                <w:sz w:val="24"/>
                <w:szCs w:val="24"/>
              </w:rPr>
            </w:pPr>
            <w:r w:rsidRPr="006C56A3">
              <w:rPr>
                <w:rFonts w:ascii="Times New Roman" w:hAnsi="Times New Roman" w:cs="Times New Roman"/>
                <w:sz w:val="24"/>
                <w:szCs w:val="24"/>
              </w:rPr>
              <w:t>муниципальной программы</w:t>
            </w:r>
          </w:p>
          <w:p w:rsidR="0005669E" w:rsidRPr="006C56A3" w:rsidRDefault="0005669E" w:rsidP="003D3102">
            <w:pPr>
              <w:pStyle w:val="ConsPlusNormal"/>
              <w:ind w:left="4002"/>
              <w:rPr>
                <w:rFonts w:ascii="Times New Roman" w:hAnsi="Times New Roman" w:cs="Times New Roman"/>
                <w:sz w:val="24"/>
                <w:szCs w:val="24"/>
              </w:rPr>
            </w:pPr>
            <w:r w:rsidRPr="006C56A3">
              <w:rPr>
                <w:rFonts w:ascii="Times New Roman" w:hAnsi="Times New Roman" w:cs="Times New Roman"/>
                <w:sz w:val="24"/>
                <w:szCs w:val="24"/>
              </w:rPr>
              <w:t>города Боготола</w:t>
            </w:r>
          </w:p>
          <w:p w:rsidR="0005669E" w:rsidRPr="006C56A3" w:rsidRDefault="0005669E" w:rsidP="003D3102">
            <w:pPr>
              <w:pStyle w:val="ConsPlusNormal"/>
              <w:ind w:left="4002"/>
              <w:rPr>
                <w:rFonts w:ascii="Times New Roman" w:hAnsi="Times New Roman" w:cs="Times New Roman"/>
                <w:sz w:val="24"/>
                <w:szCs w:val="24"/>
              </w:rPr>
            </w:pPr>
            <w:r w:rsidRPr="006C56A3">
              <w:rPr>
                <w:rFonts w:ascii="Times New Roman" w:hAnsi="Times New Roman" w:cs="Times New Roman"/>
                <w:sz w:val="24"/>
                <w:szCs w:val="24"/>
              </w:rPr>
              <w:t>«Развитие образования»</w:t>
            </w:r>
          </w:p>
        </w:tc>
      </w:tr>
    </w:tbl>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sz w:val="24"/>
          <w:szCs w:val="24"/>
        </w:rPr>
      </w:pPr>
    </w:p>
    <w:p w:rsidR="0005669E" w:rsidRPr="006C56A3" w:rsidRDefault="0005669E" w:rsidP="003D3102">
      <w:pPr>
        <w:pStyle w:val="ConsPlusNormal"/>
        <w:ind w:left="4002"/>
        <w:jc w:val="center"/>
        <w:rPr>
          <w:rFonts w:ascii="Times New Roman" w:eastAsia="Times New Roman" w:hAnsi="Times New Roman" w:cs="Times New Roman"/>
          <w:sz w:val="24"/>
          <w:szCs w:val="24"/>
        </w:rPr>
      </w:pPr>
    </w:p>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sz w:val="24"/>
          <w:szCs w:val="24"/>
        </w:rPr>
      </w:pPr>
    </w:p>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sz w:val="24"/>
          <w:szCs w:val="24"/>
        </w:rPr>
      </w:pPr>
      <w:r w:rsidRPr="006C56A3">
        <w:rPr>
          <w:rFonts w:ascii="Times New Roman" w:eastAsia="Times New Roman" w:hAnsi="Times New Roman" w:cs="Times New Roman"/>
          <w:sz w:val="24"/>
          <w:szCs w:val="24"/>
        </w:rPr>
        <w:t>ПЕРЕЧЕНЬ</w:t>
      </w:r>
    </w:p>
    <w:p w:rsidR="0005669E" w:rsidRPr="006C56A3" w:rsidRDefault="0005669E" w:rsidP="003D3102">
      <w:pPr>
        <w:pStyle w:val="ConsPlusNormal"/>
        <w:jc w:val="center"/>
        <w:rPr>
          <w:rFonts w:ascii="Times New Roman" w:hAnsi="Times New Roman" w:cs="Times New Roman"/>
          <w:sz w:val="24"/>
          <w:szCs w:val="24"/>
        </w:rPr>
      </w:pPr>
      <w:r w:rsidRPr="006C56A3">
        <w:rPr>
          <w:rFonts w:ascii="Times New Roman" w:eastAsia="Calibri" w:hAnsi="Times New Roman" w:cs="Times New Roman"/>
          <w:sz w:val="24"/>
          <w:szCs w:val="24"/>
          <w:lang w:eastAsia="en-US"/>
        </w:rPr>
        <w:t>И ЗНАЧЕНИЯ ПОКАЗАТЕЛЕЙ РЕЗУЛЬТАТИВНОСТИ ПОДПРОГРАММЫ</w:t>
      </w:r>
    </w:p>
    <w:p w:rsidR="0005669E" w:rsidRPr="006C56A3" w:rsidRDefault="0005669E" w:rsidP="003D3102">
      <w:pPr>
        <w:spacing w:after="0" w:line="240" w:lineRule="auto"/>
        <w:rPr>
          <w:rFonts w:ascii="Times New Roman" w:hAnsi="Times New Roman" w:cs="Times New Roman"/>
          <w:sz w:val="28"/>
          <w:szCs w:val="28"/>
        </w:rPr>
      </w:pPr>
    </w:p>
    <w:tbl>
      <w:tblPr>
        <w:tblW w:w="15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5532"/>
        <w:gridCol w:w="2027"/>
        <w:gridCol w:w="2027"/>
        <w:gridCol w:w="1418"/>
        <w:gridCol w:w="992"/>
        <w:gridCol w:w="851"/>
        <w:gridCol w:w="850"/>
        <w:gridCol w:w="1000"/>
      </w:tblGrid>
      <w:tr w:rsidR="0005669E" w:rsidRPr="006C56A3" w:rsidTr="00321B93">
        <w:trPr>
          <w:jc w:val="center"/>
        </w:trPr>
        <w:tc>
          <w:tcPr>
            <w:tcW w:w="454" w:type="dxa"/>
            <w:vMerge w:val="restart"/>
            <w:vAlign w:val="center"/>
          </w:tcPr>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hAnsi="Times New Roman" w:cs="Times New Roman"/>
              </w:rPr>
              <w:br w:type="page"/>
              <w:t>№</w:t>
            </w:r>
            <w:r w:rsidRPr="006C56A3">
              <w:rPr>
                <w:rFonts w:ascii="Times New Roman" w:eastAsia="Times New Roman" w:hAnsi="Times New Roman" w:cs="Times New Roman"/>
              </w:rPr>
              <w:t>п/п</w:t>
            </w:r>
          </w:p>
        </w:tc>
        <w:tc>
          <w:tcPr>
            <w:tcW w:w="5532" w:type="dxa"/>
            <w:vMerge w:val="restart"/>
            <w:vAlign w:val="center"/>
          </w:tcPr>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Цель, показатели результативности</w:t>
            </w:r>
          </w:p>
        </w:tc>
        <w:tc>
          <w:tcPr>
            <w:tcW w:w="2027" w:type="dxa"/>
            <w:vMerge w:val="restart"/>
            <w:vAlign w:val="center"/>
          </w:tcPr>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Ед. изм.</w:t>
            </w:r>
          </w:p>
        </w:tc>
        <w:tc>
          <w:tcPr>
            <w:tcW w:w="2027" w:type="dxa"/>
            <w:vMerge w:val="restart"/>
            <w:vAlign w:val="center"/>
          </w:tcPr>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 xml:space="preserve">Вес </w:t>
            </w:r>
          </w:p>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Показателя</w:t>
            </w:r>
          </w:p>
        </w:tc>
        <w:tc>
          <w:tcPr>
            <w:tcW w:w="1418" w:type="dxa"/>
            <w:vMerge w:val="restart"/>
            <w:vAlign w:val="center"/>
          </w:tcPr>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Источник информации</w:t>
            </w:r>
          </w:p>
        </w:tc>
        <w:tc>
          <w:tcPr>
            <w:tcW w:w="3693" w:type="dxa"/>
            <w:gridSpan w:val="4"/>
            <w:vAlign w:val="center"/>
          </w:tcPr>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Годы реализации подпрограммы</w:t>
            </w:r>
          </w:p>
        </w:tc>
      </w:tr>
      <w:tr w:rsidR="0005669E" w:rsidRPr="006C56A3" w:rsidTr="00321B93">
        <w:trPr>
          <w:jc w:val="center"/>
        </w:trPr>
        <w:tc>
          <w:tcPr>
            <w:tcW w:w="454" w:type="dxa"/>
            <w:vMerge/>
            <w:vAlign w:val="center"/>
          </w:tcPr>
          <w:p w:rsidR="0005669E" w:rsidRPr="006C56A3" w:rsidRDefault="0005669E" w:rsidP="003D3102">
            <w:pPr>
              <w:spacing w:after="0" w:line="240" w:lineRule="auto"/>
              <w:jc w:val="center"/>
              <w:rPr>
                <w:rFonts w:ascii="Times New Roman" w:eastAsia="Calibri" w:hAnsi="Times New Roman" w:cs="Times New Roman"/>
                <w:lang w:eastAsia="en-US"/>
              </w:rPr>
            </w:pPr>
          </w:p>
        </w:tc>
        <w:tc>
          <w:tcPr>
            <w:tcW w:w="5532" w:type="dxa"/>
            <w:vMerge/>
            <w:vAlign w:val="center"/>
          </w:tcPr>
          <w:p w:rsidR="0005669E" w:rsidRPr="006C56A3" w:rsidRDefault="0005669E" w:rsidP="003D3102">
            <w:pPr>
              <w:spacing w:after="0" w:line="240" w:lineRule="auto"/>
              <w:jc w:val="center"/>
              <w:rPr>
                <w:rFonts w:ascii="Times New Roman" w:eastAsia="Calibri" w:hAnsi="Times New Roman" w:cs="Times New Roman"/>
                <w:lang w:eastAsia="en-US"/>
              </w:rPr>
            </w:pPr>
          </w:p>
        </w:tc>
        <w:tc>
          <w:tcPr>
            <w:tcW w:w="2027" w:type="dxa"/>
            <w:vMerge/>
            <w:vAlign w:val="center"/>
          </w:tcPr>
          <w:p w:rsidR="0005669E" w:rsidRPr="006C56A3" w:rsidRDefault="0005669E" w:rsidP="003D3102">
            <w:pPr>
              <w:spacing w:after="0" w:line="240" w:lineRule="auto"/>
              <w:jc w:val="center"/>
              <w:rPr>
                <w:rFonts w:ascii="Times New Roman" w:eastAsia="Calibri" w:hAnsi="Times New Roman" w:cs="Times New Roman"/>
                <w:lang w:eastAsia="en-US"/>
              </w:rPr>
            </w:pPr>
          </w:p>
        </w:tc>
        <w:tc>
          <w:tcPr>
            <w:tcW w:w="2027" w:type="dxa"/>
            <w:vMerge/>
            <w:vAlign w:val="center"/>
          </w:tcPr>
          <w:p w:rsidR="0005669E" w:rsidRPr="006C56A3" w:rsidRDefault="0005669E" w:rsidP="003D3102">
            <w:pPr>
              <w:spacing w:after="0" w:line="240" w:lineRule="auto"/>
              <w:jc w:val="center"/>
              <w:rPr>
                <w:rFonts w:ascii="Times New Roman" w:eastAsia="Calibri" w:hAnsi="Times New Roman" w:cs="Times New Roman"/>
                <w:lang w:eastAsia="en-US"/>
              </w:rPr>
            </w:pPr>
          </w:p>
        </w:tc>
        <w:tc>
          <w:tcPr>
            <w:tcW w:w="1418" w:type="dxa"/>
            <w:vMerge/>
            <w:vAlign w:val="center"/>
          </w:tcPr>
          <w:p w:rsidR="0005669E" w:rsidRPr="006C56A3" w:rsidRDefault="0005669E" w:rsidP="003D3102">
            <w:pPr>
              <w:spacing w:after="0" w:line="240" w:lineRule="auto"/>
              <w:jc w:val="center"/>
              <w:rPr>
                <w:rFonts w:ascii="Times New Roman" w:eastAsia="Calibri" w:hAnsi="Times New Roman" w:cs="Times New Roman"/>
                <w:lang w:eastAsia="en-US"/>
              </w:rPr>
            </w:pPr>
          </w:p>
        </w:tc>
        <w:tc>
          <w:tcPr>
            <w:tcW w:w="992" w:type="dxa"/>
            <w:vAlign w:val="center"/>
          </w:tcPr>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202</w:t>
            </w:r>
            <w:r w:rsidR="006A2977" w:rsidRPr="006C56A3">
              <w:rPr>
                <w:rFonts w:ascii="Times New Roman" w:eastAsia="Times New Roman" w:hAnsi="Times New Roman" w:cs="Times New Roman"/>
                <w:b/>
              </w:rPr>
              <w:t>4</w:t>
            </w:r>
          </w:p>
        </w:tc>
        <w:tc>
          <w:tcPr>
            <w:tcW w:w="851" w:type="dxa"/>
            <w:vAlign w:val="center"/>
          </w:tcPr>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202</w:t>
            </w:r>
            <w:r w:rsidR="006A2977" w:rsidRPr="006C56A3">
              <w:rPr>
                <w:rFonts w:ascii="Times New Roman" w:eastAsia="Times New Roman" w:hAnsi="Times New Roman" w:cs="Times New Roman"/>
                <w:b/>
              </w:rPr>
              <w:t>5</w:t>
            </w:r>
          </w:p>
        </w:tc>
        <w:tc>
          <w:tcPr>
            <w:tcW w:w="850" w:type="dxa"/>
            <w:vAlign w:val="center"/>
          </w:tcPr>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202</w:t>
            </w:r>
            <w:r w:rsidR="006A2977" w:rsidRPr="006C56A3">
              <w:rPr>
                <w:rFonts w:ascii="Times New Roman" w:eastAsia="Times New Roman" w:hAnsi="Times New Roman" w:cs="Times New Roman"/>
                <w:b/>
              </w:rPr>
              <w:t>6</w:t>
            </w:r>
          </w:p>
        </w:tc>
        <w:tc>
          <w:tcPr>
            <w:tcW w:w="1000" w:type="dxa"/>
            <w:vAlign w:val="center"/>
          </w:tcPr>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202</w:t>
            </w:r>
            <w:r w:rsidR="006A2977" w:rsidRPr="006C56A3">
              <w:rPr>
                <w:rFonts w:ascii="Times New Roman" w:eastAsia="Times New Roman" w:hAnsi="Times New Roman" w:cs="Times New Roman"/>
                <w:b/>
              </w:rPr>
              <w:t>7</w:t>
            </w:r>
          </w:p>
        </w:tc>
      </w:tr>
      <w:tr w:rsidR="0005669E" w:rsidRPr="006C56A3" w:rsidTr="00321B93">
        <w:trPr>
          <w:jc w:val="center"/>
        </w:trPr>
        <w:tc>
          <w:tcPr>
            <w:tcW w:w="454" w:type="dxa"/>
            <w:vAlign w:val="center"/>
          </w:tcPr>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w:t>
            </w:r>
          </w:p>
        </w:tc>
        <w:tc>
          <w:tcPr>
            <w:tcW w:w="5532" w:type="dxa"/>
            <w:vAlign w:val="center"/>
          </w:tcPr>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w:t>
            </w:r>
          </w:p>
        </w:tc>
        <w:tc>
          <w:tcPr>
            <w:tcW w:w="2027" w:type="dxa"/>
            <w:vAlign w:val="center"/>
          </w:tcPr>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w:t>
            </w:r>
          </w:p>
        </w:tc>
        <w:tc>
          <w:tcPr>
            <w:tcW w:w="2027" w:type="dxa"/>
            <w:vAlign w:val="center"/>
          </w:tcPr>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4</w:t>
            </w:r>
          </w:p>
        </w:tc>
        <w:tc>
          <w:tcPr>
            <w:tcW w:w="1418" w:type="dxa"/>
            <w:vAlign w:val="center"/>
          </w:tcPr>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w:t>
            </w:r>
          </w:p>
        </w:tc>
        <w:tc>
          <w:tcPr>
            <w:tcW w:w="992" w:type="dxa"/>
            <w:vAlign w:val="center"/>
          </w:tcPr>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w:t>
            </w:r>
          </w:p>
        </w:tc>
        <w:tc>
          <w:tcPr>
            <w:tcW w:w="851" w:type="dxa"/>
            <w:vAlign w:val="center"/>
          </w:tcPr>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7</w:t>
            </w:r>
          </w:p>
        </w:tc>
        <w:tc>
          <w:tcPr>
            <w:tcW w:w="850" w:type="dxa"/>
            <w:vAlign w:val="center"/>
          </w:tcPr>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8</w:t>
            </w:r>
          </w:p>
        </w:tc>
        <w:tc>
          <w:tcPr>
            <w:tcW w:w="1000" w:type="dxa"/>
            <w:vAlign w:val="center"/>
          </w:tcPr>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9</w:t>
            </w:r>
          </w:p>
        </w:tc>
      </w:tr>
      <w:tr w:rsidR="0005669E" w:rsidRPr="006C56A3" w:rsidTr="00321B93">
        <w:trPr>
          <w:jc w:val="center"/>
        </w:trPr>
        <w:tc>
          <w:tcPr>
            <w:tcW w:w="454" w:type="dxa"/>
          </w:tcPr>
          <w:p w:rsidR="0005669E" w:rsidRPr="006C56A3" w:rsidRDefault="0005669E" w:rsidP="003D3102">
            <w:pPr>
              <w:widowControl w:val="0"/>
              <w:autoSpaceDE w:val="0"/>
              <w:autoSpaceDN w:val="0"/>
              <w:spacing w:after="0" w:line="240" w:lineRule="auto"/>
              <w:rPr>
                <w:rFonts w:ascii="Times New Roman" w:eastAsia="Times New Roman" w:hAnsi="Times New Roman" w:cs="Times New Roman"/>
              </w:rPr>
            </w:pPr>
          </w:p>
        </w:tc>
        <w:tc>
          <w:tcPr>
            <w:tcW w:w="14697" w:type="dxa"/>
            <w:gridSpan w:val="8"/>
          </w:tcPr>
          <w:p w:rsidR="0005669E" w:rsidRPr="006C56A3" w:rsidRDefault="0005669E" w:rsidP="003D3102">
            <w:pPr>
              <w:widowControl w:val="0"/>
              <w:autoSpaceDE w:val="0"/>
              <w:autoSpaceDN w:val="0"/>
              <w:spacing w:after="0" w:line="240" w:lineRule="auto"/>
              <w:rPr>
                <w:rFonts w:ascii="Times New Roman" w:eastAsia="Times New Roman" w:hAnsi="Times New Roman" w:cs="Times New Roman"/>
                <w:b/>
              </w:rPr>
            </w:pPr>
            <w:r w:rsidRPr="006C56A3">
              <w:rPr>
                <w:rFonts w:ascii="Times New Roman" w:eastAsia="Times New Roman" w:hAnsi="Times New Roman" w:cs="Times New Roman"/>
                <w:b/>
              </w:rPr>
              <w:t xml:space="preserve">Наименование подпрограммы 3 </w:t>
            </w:r>
            <w:r w:rsidRPr="006C56A3">
              <w:rPr>
                <w:rFonts w:ascii="Times New Roman" w:hAnsi="Times New Roman" w:cs="Times New Roman"/>
                <w:b/>
                <w:bCs/>
                <w:spacing w:val="-4"/>
              </w:rPr>
              <w:t>«</w:t>
            </w:r>
            <w:r w:rsidRPr="006C56A3">
              <w:rPr>
                <w:rFonts w:ascii="Times New Roman" w:hAnsi="Times New Roman" w:cs="Times New Roman"/>
                <w:b/>
                <w:bCs/>
                <w:kern w:val="1"/>
              </w:rPr>
              <w:t>Обеспечение реализации муниципальной программы и прочие мероприятия в области образования муниципальной программы»</w:t>
            </w:r>
          </w:p>
        </w:tc>
      </w:tr>
      <w:tr w:rsidR="0005669E" w:rsidRPr="006C56A3" w:rsidTr="00321B93">
        <w:trPr>
          <w:jc w:val="center"/>
        </w:trPr>
        <w:tc>
          <w:tcPr>
            <w:tcW w:w="454" w:type="dxa"/>
          </w:tcPr>
          <w:p w:rsidR="0005669E" w:rsidRPr="006C56A3" w:rsidRDefault="0005669E" w:rsidP="003D3102">
            <w:pPr>
              <w:widowControl w:val="0"/>
              <w:autoSpaceDE w:val="0"/>
              <w:autoSpaceDN w:val="0"/>
              <w:spacing w:after="0" w:line="240" w:lineRule="auto"/>
              <w:rPr>
                <w:rFonts w:ascii="Times New Roman" w:eastAsia="Times New Roman" w:hAnsi="Times New Roman" w:cs="Times New Roman"/>
              </w:rPr>
            </w:pPr>
          </w:p>
        </w:tc>
        <w:tc>
          <w:tcPr>
            <w:tcW w:w="14697" w:type="dxa"/>
            <w:gridSpan w:val="8"/>
          </w:tcPr>
          <w:p w:rsidR="0005669E" w:rsidRPr="006C56A3" w:rsidRDefault="0005669E" w:rsidP="003D3102">
            <w:pPr>
              <w:widowControl w:val="0"/>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Цель подпрограммы</w:t>
            </w:r>
            <w:r w:rsidRPr="006C56A3">
              <w:rPr>
                <w:rFonts w:ascii="Times New Roman" w:hAnsi="Times New Roman" w:cs="Times New Roman"/>
                <w:bCs/>
              </w:rPr>
              <w:t>: создание условий для эффективного управления муниципальной системой образования г. Боготола и исполнение администрацией города переданных полномочий по опеке и попечительству</w:t>
            </w:r>
          </w:p>
        </w:tc>
      </w:tr>
      <w:tr w:rsidR="0005669E" w:rsidRPr="006C56A3" w:rsidTr="00321B93">
        <w:trPr>
          <w:jc w:val="center"/>
        </w:trPr>
        <w:tc>
          <w:tcPr>
            <w:tcW w:w="454" w:type="dxa"/>
          </w:tcPr>
          <w:p w:rsidR="0005669E" w:rsidRPr="006C56A3" w:rsidRDefault="0005669E" w:rsidP="003D3102">
            <w:pPr>
              <w:widowControl w:val="0"/>
              <w:autoSpaceDE w:val="0"/>
              <w:autoSpaceDN w:val="0"/>
              <w:spacing w:after="0" w:line="240" w:lineRule="auto"/>
              <w:rPr>
                <w:rFonts w:ascii="Times New Roman" w:eastAsia="Times New Roman" w:hAnsi="Times New Roman" w:cs="Times New Roman"/>
              </w:rPr>
            </w:pPr>
          </w:p>
        </w:tc>
        <w:tc>
          <w:tcPr>
            <w:tcW w:w="14697" w:type="dxa"/>
            <w:gridSpan w:val="8"/>
          </w:tcPr>
          <w:p w:rsidR="0005669E" w:rsidRPr="006C56A3" w:rsidRDefault="0005669E" w:rsidP="003D3102">
            <w:pPr>
              <w:shd w:val="clear" w:color="auto" w:fill="FFFFFF"/>
              <w:spacing w:after="0" w:line="240" w:lineRule="auto"/>
              <w:rPr>
                <w:rFonts w:ascii="Times New Roman" w:hAnsi="Times New Roman" w:cs="Times New Roman"/>
                <w:bCs/>
                <w:kern w:val="1"/>
              </w:rPr>
            </w:pPr>
            <w:r w:rsidRPr="006C56A3">
              <w:rPr>
                <w:rFonts w:ascii="Times New Roman" w:eastAsia="Times New Roman" w:hAnsi="Times New Roman" w:cs="Times New Roman"/>
              </w:rPr>
              <w:t xml:space="preserve">Задача1: </w:t>
            </w:r>
            <w:r w:rsidRPr="006C56A3">
              <w:rPr>
                <w:rFonts w:ascii="Times New Roman" w:hAnsi="Times New Roman" w:cs="Times New Roman"/>
                <w:bCs/>
                <w:kern w:val="1"/>
              </w:rPr>
              <w:t>Организация деятельности информационно-методического отдела, хозяйственного отдела, отдела дополнительного образования и воспитания Муниципального казенного учреждения «Управление образования г. Боготола», направленной на эффективное управление муниципальной системой образования, оказание муниципальных услуг и выполнение функций по переданным государственным полномочиям</w:t>
            </w:r>
          </w:p>
        </w:tc>
      </w:tr>
      <w:tr w:rsidR="0005669E" w:rsidRPr="006C56A3" w:rsidTr="00321B93">
        <w:trPr>
          <w:jc w:val="center"/>
        </w:trPr>
        <w:tc>
          <w:tcPr>
            <w:tcW w:w="454" w:type="dxa"/>
          </w:tcPr>
          <w:p w:rsidR="0005669E" w:rsidRPr="006C56A3" w:rsidRDefault="0005669E" w:rsidP="003D3102">
            <w:pPr>
              <w:widowControl w:val="0"/>
              <w:autoSpaceDE w:val="0"/>
              <w:autoSpaceDN w:val="0"/>
              <w:spacing w:after="0" w:line="240" w:lineRule="auto"/>
              <w:rPr>
                <w:rFonts w:ascii="Times New Roman" w:eastAsia="Times New Roman" w:hAnsi="Times New Roman" w:cs="Times New Roman"/>
              </w:rPr>
            </w:pPr>
          </w:p>
        </w:tc>
        <w:tc>
          <w:tcPr>
            <w:tcW w:w="5532" w:type="dxa"/>
          </w:tcPr>
          <w:p w:rsidR="0005669E" w:rsidRPr="006C56A3" w:rsidRDefault="0005669E" w:rsidP="003D3102">
            <w:pPr>
              <w:widowControl w:val="0"/>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Показатели результативности:</w:t>
            </w:r>
          </w:p>
        </w:tc>
        <w:tc>
          <w:tcPr>
            <w:tcW w:w="2027" w:type="dxa"/>
          </w:tcPr>
          <w:p w:rsidR="0005669E" w:rsidRPr="006C56A3" w:rsidRDefault="0005669E" w:rsidP="003D3102">
            <w:pPr>
              <w:widowControl w:val="0"/>
              <w:autoSpaceDE w:val="0"/>
              <w:autoSpaceDN w:val="0"/>
              <w:spacing w:after="0" w:line="240" w:lineRule="auto"/>
              <w:rPr>
                <w:rFonts w:ascii="Times New Roman" w:eastAsia="Times New Roman" w:hAnsi="Times New Roman" w:cs="Times New Roman"/>
              </w:rPr>
            </w:pPr>
          </w:p>
        </w:tc>
        <w:tc>
          <w:tcPr>
            <w:tcW w:w="2027" w:type="dxa"/>
          </w:tcPr>
          <w:p w:rsidR="0005669E" w:rsidRPr="006C56A3" w:rsidRDefault="0005669E" w:rsidP="003D3102">
            <w:pPr>
              <w:widowControl w:val="0"/>
              <w:autoSpaceDE w:val="0"/>
              <w:autoSpaceDN w:val="0"/>
              <w:spacing w:after="0" w:line="240" w:lineRule="auto"/>
              <w:rPr>
                <w:rFonts w:ascii="Times New Roman" w:eastAsia="Times New Roman" w:hAnsi="Times New Roman" w:cs="Times New Roman"/>
              </w:rPr>
            </w:pPr>
          </w:p>
        </w:tc>
        <w:tc>
          <w:tcPr>
            <w:tcW w:w="1418" w:type="dxa"/>
          </w:tcPr>
          <w:p w:rsidR="0005669E" w:rsidRPr="006C56A3" w:rsidRDefault="0005669E" w:rsidP="003D3102">
            <w:pPr>
              <w:widowControl w:val="0"/>
              <w:autoSpaceDE w:val="0"/>
              <w:autoSpaceDN w:val="0"/>
              <w:spacing w:after="0" w:line="240" w:lineRule="auto"/>
              <w:rPr>
                <w:rFonts w:ascii="Times New Roman" w:eastAsia="Times New Roman" w:hAnsi="Times New Roman" w:cs="Times New Roman"/>
              </w:rPr>
            </w:pPr>
          </w:p>
        </w:tc>
        <w:tc>
          <w:tcPr>
            <w:tcW w:w="992" w:type="dxa"/>
          </w:tcPr>
          <w:p w:rsidR="0005669E" w:rsidRPr="006C56A3" w:rsidRDefault="0005669E" w:rsidP="003D3102">
            <w:pPr>
              <w:widowControl w:val="0"/>
              <w:autoSpaceDE w:val="0"/>
              <w:autoSpaceDN w:val="0"/>
              <w:spacing w:after="0" w:line="240" w:lineRule="auto"/>
              <w:rPr>
                <w:rFonts w:ascii="Times New Roman" w:eastAsia="Times New Roman" w:hAnsi="Times New Roman" w:cs="Times New Roman"/>
              </w:rPr>
            </w:pPr>
          </w:p>
        </w:tc>
        <w:tc>
          <w:tcPr>
            <w:tcW w:w="851" w:type="dxa"/>
          </w:tcPr>
          <w:p w:rsidR="0005669E" w:rsidRPr="006C56A3" w:rsidRDefault="0005669E" w:rsidP="003D3102">
            <w:pPr>
              <w:widowControl w:val="0"/>
              <w:autoSpaceDE w:val="0"/>
              <w:autoSpaceDN w:val="0"/>
              <w:spacing w:after="0" w:line="240" w:lineRule="auto"/>
              <w:rPr>
                <w:rFonts w:ascii="Times New Roman" w:eastAsia="Times New Roman" w:hAnsi="Times New Roman" w:cs="Times New Roman"/>
              </w:rPr>
            </w:pPr>
          </w:p>
        </w:tc>
        <w:tc>
          <w:tcPr>
            <w:tcW w:w="850" w:type="dxa"/>
          </w:tcPr>
          <w:p w:rsidR="0005669E" w:rsidRPr="006C56A3" w:rsidRDefault="0005669E" w:rsidP="003D3102">
            <w:pPr>
              <w:widowControl w:val="0"/>
              <w:autoSpaceDE w:val="0"/>
              <w:autoSpaceDN w:val="0"/>
              <w:spacing w:after="0" w:line="240" w:lineRule="auto"/>
              <w:rPr>
                <w:rFonts w:ascii="Times New Roman" w:eastAsia="Times New Roman" w:hAnsi="Times New Roman" w:cs="Times New Roman"/>
              </w:rPr>
            </w:pPr>
          </w:p>
        </w:tc>
        <w:tc>
          <w:tcPr>
            <w:tcW w:w="1000" w:type="dxa"/>
          </w:tcPr>
          <w:p w:rsidR="0005669E" w:rsidRPr="006C56A3" w:rsidRDefault="0005669E" w:rsidP="003D3102">
            <w:pPr>
              <w:widowControl w:val="0"/>
              <w:autoSpaceDE w:val="0"/>
              <w:autoSpaceDN w:val="0"/>
              <w:spacing w:after="0" w:line="240" w:lineRule="auto"/>
              <w:rPr>
                <w:rFonts w:ascii="Times New Roman" w:eastAsia="Times New Roman" w:hAnsi="Times New Roman" w:cs="Times New Roman"/>
              </w:rPr>
            </w:pPr>
          </w:p>
        </w:tc>
      </w:tr>
      <w:tr w:rsidR="0005669E" w:rsidRPr="006C56A3" w:rsidTr="00321B93">
        <w:trPr>
          <w:jc w:val="center"/>
        </w:trPr>
        <w:tc>
          <w:tcPr>
            <w:tcW w:w="454" w:type="dxa"/>
          </w:tcPr>
          <w:p w:rsidR="0005669E" w:rsidRPr="006C56A3" w:rsidRDefault="0005669E" w:rsidP="003D3102">
            <w:pPr>
              <w:widowControl w:val="0"/>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1</w:t>
            </w:r>
          </w:p>
        </w:tc>
        <w:tc>
          <w:tcPr>
            <w:tcW w:w="5532" w:type="dxa"/>
          </w:tcPr>
          <w:p w:rsidR="0005669E" w:rsidRPr="006C56A3" w:rsidRDefault="0005669E" w:rsidP="003D3102">
            <w:pPr>
              <w:widowControl w:val="0"/>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 xml:space="preserve">Своевременность утверждения муниципальных заданий подведомственным МКУ «Управление образования г. Боготола» учреждениям на текущий финансовый год и плановый период в срок, установленный постановлением администрации города Боготола от 28.07.2020 № 0755-п «Об утверждении Порядка формирования муниципального задания в отношении муниципальных учреждений города Боготола и финансового обеспечения выполнения муниципального задания (выполнение работ), об оценке выполнения </w:t>
            </w:r>
            <w:r w:rsidRPr="006C56A3">
              <w:rPr>
                <w:rFonts w:ascii="Times New Roman" w:eastAsia="Times New Roman" w:hAnsi="Times New Roman" w:cs="Times New Roman"/>
              </w:rPr>
              <w:lastRenderedPageBreak/>
              <w:t>муниципального задания и контроль за его выполнением»</w:t>
            </w:r>
          </w:p>
        </w:tc>
        <w:tc>
          <w:tcPr>
            <w:tcW w:w="2027" w:type="dxa"/>
          </w:tcPr>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lastRenderedPageBreak/>
              <w:t>балл</w:t>
            </w:r>
          </w:p>
        </w:tc>
        <w:tc>
          <w:tcPr>
            <w:tcW w:w="2027" w:type="dxa"/>
          </w:tcPr>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0,05</w:t>
            </w:r>
          </w:p>
        </w:tc>
        <w:tc>
          <w:tcPr>
            <w:tcW w:w="1418" w:type="dxa"/>
          </w:tcPr>
          <w:p w:rsidR="0005669E" w:rsidRPr="006C56A3" w:rsidRDefault="0005669E" w:rsidP="003D3102">
            <w:pPr>
              <w:widowControl w:val="0"/>
              <w:autoSpaceDE w:val="0"/>
              <w:autoSpaceDN w:val="0"/>
              <w:spacing w:after="0" w:line="240" w:lineRule="auto"/>
              <w:rPr>
                <w:rFonts w:ascii="Times New Roman" w:eastAsia="Times New Roman" w:hAnsi="Times New Roman" w:cs="Times New Roman"/>
              </w:rPr>
            </w:pPr>
            <w:r w:rsidRPr="006C56A3">
              <w:rPr>
                <w:rFonts w:ascii="Times New Roman" w:hAnsi="Times New Roman" w:cs="Times New Roman"/>
              </w:rPr>
              <w:t>Ведомственная отчетность</w:t>
            </w:r>
          </w:p>
        </w:tc>
        <w:tc>
          <w:tcPr>
            <w:tcW w:w="992" w:type="dxa"/>
          </w:tcPr>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w:t>
            </w:r>
          </w:p>
        </w:tc>
        <w:tc>
          <w:tcPr>
            <w:tcW w:w="851" w:type="dxa"/>
          </w:tcPr>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w:t>
            </w:r>
          </w:p>
        </w:tc>
        <w:tc>
          <w:tcPr>
            <w:tcW w:w="850" w:type="dxa"/>
          </w:tcPr>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w:t>
            </w:r>
          </w:p>
        </w:tc>
        <w:tc>
          <w:tcPr>
            <w:tcW w:w="1000" w:type="dxa"/>
          </w:tcPr>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w:t>
            </w:r>
          </w:p>
        </w:tc>
      </w:tr>
      <w:tr w:rsidR="0005669E" w:rsidRPr="006C56A3" w:rsidTr="00321B93">
        <w:trPr>
          <w:jc w:val="center"/>
        </w:trPr>
        <w:tc>
          <w:tcPr>
            <w:tcW w:w="454" w:type="dxa"/>
          </w:tcPr>
          <w:p w:rsidR="0005669E" w:rsidRPr="006C56A3" w:rsidRDefault="0005669E" w:rsidP="003D3102">
            <w:pPr>
              <w:widowControl w:val="0"/>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lastRenderedPageBreak/>
              <w:t>2</w:t>
            </w:r>
          </w:p>
        </w:tc>
        <w:tc>
          <w:tcPr>
            <w:tcW w:w="5532" w:type="dxa"/>
          </w:tcPr>
          <w:p w:rsidR="0005669E" w:rsidRPr="006C56A3" w:rsidRDefault="0005669E" w:rsidP="003D3102">
            <w:pPr>
              <w:widowControl w:val="0"/>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Своевременное и качественное оказание муниципальных услуг и выполнение функций по переданным государственным полномочиям</w:t>
            </w:r>
          </w:p>
        </w:tc>
        <w:tc>
          <w:tcPr>
            <w:tcW w:w="2027" w:type="dxa"/>
          </w:tcPr>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w:t>
            </w:r>
          </w:p>
        </w:tc>
        <w:tc>
          <w:tcPr>
            <w:tcW w:w="2027" w:type="dxa"/>
          </w:tcPr>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0,05</w:t>
            </w:r>
          </w:p>
        </w:tc>
        <w:tc>
          <w:tcPr>
            <w:tcW w:w="1418" w:type="dxa"/>
          </w:tcPr>
          <w:p w:rsidR="0005669E" w:rsidRPr="006C56A3" w:rsidRDefault="0005669E" w:rsidP="003D3102">
            <w:pPr>
              <w:widowControl w:val="0"/>
              <w:autoSpaceDE w:val="0"/>
              <w:autoSpaceDN w:val="0"/>
              <w:spacing w:after="0" w:line="240" w:lineRule="auto"/>
              <w:rPr>
                <w:rFonts w:ascii="Times New Roman" w:eastAsia="Times New Roman" w:hAnsi="Times New Roman" w:cs="Times New Roman"/>
              </w:rPr>
            </w:pPr>
            <w:r w:rsidRPr="006C56A3">
              <w:rPr>
                <w:rFonts w:ascii="Times New Roman" w:hAnsi="Times New Roman" w:cs="Times New Roman"/>
              </w:rPr>
              <w:t>Ведомственная отчетность</w:t>
            </w:r>
          </w:p>
        </w:tc>
        <w:tc>
          <w:tcPr>
            <w:tcW w:w="992" w:type="dxa"/>
          </w:tcPr>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100</w:t>
            </w:r>
          </w:p>
        </w:tc>
        <w:tc>
          <w:tcPr>
            <w:tcW w:w="851" w:type="dxa"/>
          </w:tcPr>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100</w:t>
            </w:r>
          </w:p>
        </w:tc>
        <w:tc>
          <w:tcPr>
            <w:tcW w:w="850" w:type="dxa"/>
          </w:tcPr>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100</w:t>
            </w:r>
          </w:p>
        </w:tc>
        <w:tc>
          <w:tcPr>
            <w:tcW w:w="1000" w:type="dxa"/>
          </w:tcPr>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100</w:t>
            </w:r>
          </w:p>
        </w:tc>
      </w:tr>
      <w:tr w:rsidR="0005669E" w:rsidRPr="006C56A3" w:rsidTr="00321B93">
        <w:trPr>
          <w:jc w:val="center"/>
        </w:trPr>
        <w:tc>
          <w:tcPr>
            <w:tcW w:w="454" w:type="dxa"/>
          </w:tcPr>
          <w:p w:rsidR="0005669E" w:rsidRPr="006C56A3" w:rsidRDefault="0005669E" w:rsidP="003D3102">
            <w:pPr>
              <w:widowControl w:val="0"/>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3</w:t>
            </w:r>
          </w:p>
        </w:tc>
        <w:tc>
          <w:tcPr>
            <w:tcW w:w="5532" w:type="dxa"/>
          </w:tcPr>
          <w:p w:rsidR="0005669E" w:rsidRPr="006C56A3" w:rsidRDefault="0005669E" w:rsidP="003D3102">
            <w:pPr>
              <w:autoSpaceDE w:val="0"/>
              <w:autoSpaceDN w:val="0"/>
              <w:adjustRightInd w:val="0"/>
              <w:spacing w:after="0" w:line="240" w:lineRule="auto"/>
              <w:rPr>
                <w:rFonts w:ascii="Times New Roman" w:hAnsi="Times New Roman" w:cs="Times New Roman"/>
              </w:rPr>
            </w:pPr>
            <w:r w:rsidRPr="006C56A3">
              <w:rPr>
                <w:rFonts w:ascii="Times New Roman" w:hAnsi="Times New Roman" w:cs="Times New Roman"/>
              </w:rPr>
              <w:t>Соотношение количества проведенных контрольных мероприятий к количеству запланированных</w:t>
            </w:r>
          </w:p>
        </w:tc>
        <w:tc>
          <w:tcPr>
            <w:tcW w:w="2027" w:type="dxa"/>
          </w:tcPr>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w:t>
            </w:r>
          </w:p>
        </w:tc>
        <w:tc>
          <w:tcPr>
            <w:tcW w:w="2027" w:type="dxa"/>
          </w:tcPr>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0,05</w:t>
            </w:r>
          </w:p>
        </w:tc>
        <w:tc>
          <w:tcPr>
            <w:tcW w:w="1418" w:type="dxa"/>
          </w:tcPr>
          <w:p w:rsidR="0005669E" w:rsidRPr="006C56A3" w:rsidRDefault="0005669E" w:rsidP="003D3102">
            <w:pPr>
              <w:widowControl w:val="0"/>
              <w:autoSpaceDE w:val="0"/>
              <w:autoSpaceDN w:val="0"/>
              <w:spacing w:after="0" w:line="240" w:lineRule="auto"/>
              <w:rPr>
                <w:rFonts w:ascii="Times New Roman" w:eastAsia="Times New Roman" w:hAnsi="Times New Roman" w:cs="Times New Roman"/>
              </w:rPr>
            </w:pPr>
            <w:r w:rsidRPr="006C56A3">
              <w:rPr>
                <w:rFonts w:ascii="Times New Roman" w:hAnsi="Times New Roman" w:cs="Times New Roman"/>
              </w:rPr>
              <w:t>Ведомственная отчетность</w:t>
            </w:r>
          </w:p>
        </w:tc>
        <w:tc>
          <w:tcPr>
            <w:tcW w:w="992" w:type="dxa"/>
          </w:tcPr>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100</w:t>
            </w:r>
          </w:p>
        </w:tc>
        <w:tc>
          <w:tcPr>
            <w:tcW w:w="851" w:type="dxa"/>
          </w:tcPr>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100</w:t>
            </w:r>
          </w:p>
        </w:tc>
        <w:tc>
          <w:tcPr>
            <w:tcW w:w="850" w:type="dxa"/>
          </w:tcPr>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100</w:t>
            </w:r>
          </w:p>
        </w:tc>
        <w:tc>
          <w:tcPr>
            <w:tcW w:w="1000" w:type="dxa"/>
          </w:tcPr>
          <w:p w:rsidR="0005669E" w:rsidRPr="006C56A3"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100</w:t>
            </w:r>
          </w:p>
        </w:tc>
      </w:tr>
      <w:tr w:rsidR="0005669E" w:rsidRPr="006C56A3" w:rsidTr="00321B93">
        <w:trPr>
          <w:jc w:val="center"/>
        </w:trPr>
        <w:tc>
          <w:tcPr>
            <w:tcW w:w="454" w:type="dxa"/>
          </w:tcPr>
          <w:p w:rsidR="0005669E" w:rsidRPr="006C56A3" w:rsidRDefault="0005669E" w:rsidP="003D3102">
            <w:pPr>
              <w:widowControl w:val="0"/>
              <w:autoSpaceDE w:val="0"/>
              <w:autoSpaceDN w:val="0"/>
              <w:spacing w:after="0" w:line="240" w:lineRule="auto"/>
              <w:rPr>
                <w:rFonts w:ascii="Times New Roman" w:eastAsia="Times New Roman" w:hAnsi="Times New Roman" w:cs="Times New Roman"/>
              </w:rPr>
            </w:pPr>
          </w:p>
        </w:tc>
        <w:tc>
          <w:tcPr>
            <w:tcW w:w="14697" w:type="dxa"/>
            <w:gridSpan w:val="8"/>
          </w:tcPr>
          <w:p w:rsidR="0005669E" w:rsidRPr="006C56A3" w:rsidRDefault="0005669E" w:rsidP="003D3102">
            <w:pPr>
              <w:pStyle w:val="ConsPlusNormal"/>
              <w:widowControl/>
              <w:shd w:val="clear" w:color="auto" w:fill="FFFFFF"/>
              <w:rPr>
                <w:rFonts w:ascii="Times New Roman" w:hAnsi="Times New Roman" w:cs="Times New Roman"/>
              </w:rPr>
            </w:pPr>
            <w:r w:rsidRPr="006C56A3">
              <w:rPr>
                <w:rFonts w:ascii="Times New Roman" w:hAnsi="Times New Roman" w:cs="Times New Roman"/>
                <w:bCs/>
                <w:kern w:val="1"/>
              </w:rPr>
              <w:t>Задача 2: Исполнение администрацией переданных полномочий по организации и осуществлению деятельности по опеке и попечительству в целях обеспечения реализации мероприятий, направленных на развитие семейных форм воспитания детей-сирот и детей, оставшихся без попечения родителей</w:t>
            </w:r>
          </w:p>
        </w:tc>
      </w:tr>
      <w:tr w:rsidR="0005669E" w:rsidRPr="006C56A3" w:rsidTr="00321B93">
        <w:trPr>
          <w:jc w:val="center"/>
        </w:trPr>
        <w:tc>
          <w:tcPr>
            <w:tcW w:w="454" w:type="dxa"/>
          </w:tcPr>
          <w:p w:rsidR="0005669E" w:rsidRPr="006C56A3" w:rsidRDefault="0005669E" w:rsidP="003D3102">
            <w:pPr>
              <w:widowControl w:val="0"/>
              <w:autoSpaceDE w:val="0"/>
              <w:autoSpaceDN w:val="0"/>
              <w:spacing w:after="0" w:line="240" w:lineRule="auto"/>
              <w:rPr>
                <w:rFonts w:ascii="Times New Roman" w:eastAsia="Times New Roman" w:hAnsi="Times New Roman" w:cs="Times New Roman"/>
              </w:rPr>
            </w:pPr>
          </w:p>
        </w:tc>
        <w:tc>
          <w:tcPr>
            <w:tcW w:w="5532" w:type="dxa"/>
          </w:tcPr>
          <w:p w:rsidR="0005669E" w:rsidRPr="006C56A3" w:rsidRDefault="0005669E" w:rsidP="003D3102">
            <w:pPr>
              <w:widowControl w:val="0"/>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Показатели результативности:</w:t>
            </w:r>
          </w:p>
        </w:tc>
        <w:tc>
          <w:tcPr>
            <w:tcW w:w="4054" w:type="dxa"/>
            <w:gridSpan w:val="2"/>
            <w:vAlign w:val="center"/>
          </w:tcPr>
          <w:p w:rsidR="0005669E" w:rsidRPr="006C56A3" w:rsidRDefault="0005669E" w:rsidP="003D3102">
            <w:pPr>
              <w:pStyle w:val="ConsPlusNormal"/>
              <w:widowControl/>
              <w:shd w:val="clear" w:color="auto" w:fill="FFFFFF"/>
              <w:jc w:val="center"/>
              <w:rPr>
                <w:rFonts w:ascii="Times New Roman" w:hAnsi="Times New Roman" w:cs="Times New Roman"/>
              </w:rPr>
            </w:pPr>
          </w:p>
        </w:tc>
        <w:tc>
          <w:tcPr>
            <w:tcW w:w="1418" w:type="dxa"/>
            <w:shd w:val="clear" w:color="auto" w:fill="FFFFFF" w:themeFill="background1"/>
            <w:vAlign w:val="center"/>
          </w:tcPr>
          <w:p w:rsidR="0005669E" w:rsidRPr="006C56A3" w:rsidRDefault="0005669E" w:rsidP="003D3102">
            <w:pPr>
              <w:pStyle w:val="ConsPlusNormal"/>
              <w:widowControl/>
              <w:shd w:val="clear" w:color="auto" w:fill="FFFFFF"/>
              <w:jc w:val="center"/>
              <w:rPr>
                <w:rFonts w:ascii="Times New Roman" w:hAnsi="Times New Roman" w:cs="Times New Roman"/>
              </w:rPr>
            </w:pPr>
          </w:p>
        </w:tc>
        <w:tc>
          <w:tcPr>
            <w:tcW w:w="992" w:type="dxa"/>
            <w:shd w:val="clear" w:color="auto" w:fill="FFFFFF" w:themeFill="background1"/>
            <w:vAlign w:val="center"/>
          </w:tcPr>
          <w:p w:rsidR="0005669E" w:rsidRPr="006C56A3" w:rsidRDefault="0005669E" w:rsidP="003D3102">
            <w:pPr>
              <w:shd w:val="clear" w:color="auto" w:fill="FFFFFF"/>
              <w:autoSpaceDE w:val="0"/>
              <w:autoSpaceDN w:val="0"/>
              <w:adjustRightInd w:val="0"/>
              <w:spacing w:after="0" w:line="240" w:lineRule="auto"/>
              <w:jc w:val="center"/>
              <w:rPr>
                <w:rFonts w:ascii="Times New Roman" w:hAnsi="Times New Roman" w:cs="Times New Roman"/>
              </w:rPr>
            </w:pPr>
          </w:p>
        </w:tc>
        <w:tc>
          <w:tcPr>
            <w:tcW w:w="851" w:type="dxa"/>
            <w:shd w:val="clear" w:color="auto" w:fill="FFFFFF" w:themeFill="background1"/>
            <w:vAlign w:val="center"/>
          </w:tcPr>
          <w:p w:rsidR="0005669E" w:rsidRPr="006C56A3" w:rsidRDefault="0005669E" w:rsidP="003D3102">
            <w:pPr>
              <w:shd w:val="clear" w:color="auto" w:fill="FFFFFF"/>
              <w:autoSpaceDE w:val="0"/>
              <w:autoSpaceDN w:val="0"/>
              <w:adjustRightInd w:val="0"/>
              <w:spacing w:after="0" w:line="240" w:lineRule="auto"/>
              <w:jc w:val="center"/>
              <w:rPr>
                <w:rFonts w:ascii="Times New Roman" w:hAnsi="Times New Roman" w:cs="Times New Roman"/>
              </w:rPr>
            </w:pPr>
          </w:p>
        </w:tc>
        <w:tc>
          <w:tcPr>
            <w:tcW w:w="850" w:type="dxa"/>
            <w:shd w:val="clear" w:color="auto" w:fill="FFFFFF" w:themeFill="background1"/>
            <w:vAlign w:val="center"/>
          </w:tcPr>
          <w:p w:rsidR="0005669E" w:rsidRPr="006C56A3" w:rsidRDefault="0005669E" w:rsidP="003D3102">
            <w:pPr>
              <w:shd w:val="clear" w:color="auto" w:fill="FFFFFF"/>
              <w:autoSpaceDE w:val="0"/>
              <w:autoSpaceDN w:val="0"/>
              <w:adjustRightInd w:val="0"/>
              <w:spacing w:after="0" w:line="240" w:lineRule="auto"/>
              <w:jc w:val="center"/>
              <w:rPr>
                <w:rFonts w:ascii="Times New Roman" w:hAnsi="Times New Roman" w:cs="Times New Roman"/>
              </w:rPr>
            </w:pPr>
          </w:p>
        </w:tc>
        <w:tc>
          <w:tcPr>
            <w:tcW w:w="1000" w:type="dxa"/>
            <w:shd w:val="clear" w:color="auto" w:fill="FFFFFF" w:themeFill="background1"/>
            <w:vAlign w:val="center"/>
          </w:tcPr>
          <w:p w:rsidR="0005669E" w:rsidRPr="006C56A3" w:rsidRDefault="0005669E" w:rsidP="003D3102">
            <w:pPr>
              <w:shd w:val="clear" w:color="auto" w:fill="FFFFFF"/>
              <w:autoSpaceDE w:val="0"/>
              <w:autoSpaceDN w:val="0"/>
              <w:adjustRightInd w:val="0"/>
              <w:spacing w:after="0" w:line="240" w:lineRule="auto"/>
              <w:jc w:val="center"/>
              <w:rPr>
                <w:rFonts w:ascii="Times New Roman" w:hAnsi="Times New Roman" w:cs="Times New Roman"/>
              </w:rPr>
            </w:pPr>
          </w:p>
        </w:tc>
      </w:tr>
      <w:tr w:rsidR="0005669E" w:rsidRPr="006C56A3" w:rsidTr="00321B93">
        <w:trPr>
          <w:jc w:val="center"/>
        </w:trPr>
        <w:tc>
          <w:tcPr>
            <w:tcW w:w="454" w:type="dxa"/>
          </w:tcPr>
          <w:p w:rsidR="0005669E" w:rsidRPr="006C56A3" w:rsidRDefault="0005669E" w:rsidP="003D3102">
            <w:pPr>
              <w:widowControl w:val="0"/>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4</w:t>
            </w:r>
          </w:p>
        </w:tc>
        <w:tc>
          <w:tcPr>
            <w:tcW w:w="5532" w:type="dxa"/>
            <w:shd w:val="clear" w:color="auto" w:fill="auto"/>
          </w:tcPr>
          <w:p w:rsidR="0005669E" w:rsidRPr="006C56A3" w:rsidRDefault="0005669E" w:rsidP="003D3102">
            <w:pPr>
              <w:shd w:val="clear" w:color="auto" w:fill="FFFFFF"/>
              <w:autoSpaceDE w:val="0"/>
              <w:autoSpaceDN w:val="0"/>
              <w:adjustRightInd w:val="0"/>
              <w:spacing w:after="0" w:line="240" w:lineRule="auto"/>
              <w:rPr>
                <w:rFonts w:ascii="Times New Roman" w:hAnsi="Times New Roman" w:cs="Times New Roman"/>
              </w:rPr>
            </w:pPr>
            <w:r w:rsidRPr="006C56A3">
              <w:rPr>
                <w:rFonts w:ascii="Times New Roman" w:hAnsi="Times New Roman" w:cs="Times New Roman"/>
                <w:kern w:val="2"/>
              </w:rPr>
              <w:t>Количество замещающих семей</w:t>
            </w:r>
          </w:p>
        </w:tc>
        <w:tc>
          <w:tcPr>
            <w:tcW w:w="2027" w:type="dxa"/>
            <w:shd w:val="clear" w:color="auto" w:fill="auto"/>
            <w:vAlign w:val="center"/>
          </w:tcPr>
          <w:p w:rsidR="0005669E" w:rsidRPr="006C56A3" w:rsidRDefault="0005669E" w:rsidP="003D3102">
            <w:pPr>
              <w:pStyle w:val="ConsPlusNormal"/>
              <w:widowControl/>
              <w:shd w:val="clear" w:color="auto" w:fill="FFFFFF"/>
              <w:jc w:val="center"/>
              <w:rPr>
                <w:rFonts w:ascii="Times New Roman" w:hAnsi="Times New Roman" w:cs="Times New Roman"/>
              </w:rPr>
            </w:pPr>
            <w:r w:rsidRPr="006C56A3">
              <w:rPr>
                <w:rFonts w:ascii="Times New Roman" w:hAnsi="Times New Roman" w:cs="Times New Roman"/>
              </w:rPr>
              <w:t>шт.</w:t>
            </w:r>
          </w:p>
        </w:tc>
        <w:tc>
          <w:tcPr>
            <w:tcW w:w="2027" w:type="dxa"/>
            <w:shd w:val="clear" w:color="auto" w:fill="auto"/>
            <w:vAlign w:val="center"/>
          </w:tcPr>
          <w:p w:rsidR="0005669E" w:rsidRPr="006C56A3" w:rsidRDefault="0005669E" w:rsidP="003D3102">
            <w:pPr>
              <w:pStyle w:val="ConsPlusNormal"/>
              <w:widowControl/>
              <w:shd w:val="clear" w:color="auto" w:fill="FFFFFF"/>
              <w:jc w:val="center"/>
              <w:rPr>
                <w:rFonts w:ascii="Times New Roman" w:hAnsi="Times New Roman" w:cs="Times New Roman"/>
              </w:rPr>
            </w:pPr>
            <w:r w:rsidRPr="006C56A3">
              <w:rPr>
                <w:rFonts w:ascii="Times New Roman" w:hAnsi="Times New Roman" w:cs="Times New Roman"/>
              </w:rPr>
              <w:t>0,05</w:t>
            </w:r>
          </w:p>
        </w:tc>
        <w:tc>
          <w:tcPr>
            <w:tcW w:w="1418" w:type="dxa"/>
            <w:shd w:val="clear" w:color="auto" w:fill="auto"/>
            <w:vAlign w:val="center"/>
          </w:tcPr>
          <w:p w:rsidR="0005669E" w:rsidRPr="006C56A3" w:rsidRDefault="0005669E" w:rsidP="003D3102">
            <w:pPr>
              <w:pStyle w:val="ConsPlusNormal"/>
              <w:widowControl/>
              <w:shd w:val="clear" w:color="auto" w:fill="FFFFFF"/>
              <w:jc w:val="center"/>
              <w:rPr>
                <w:rFonts w:ascii="Times New Roman" w:hAnsi="Times New Roman" w:cs="Times New Roman"/>
              </w:rPr>
            </w:pPr>
            <w:r w:rsidRPr="006C56A3">
              <w:rPr>
                <w:rFonts w:ascii="Times New Roman" w:hAnsi="Times New Roman" w:cs="Times New Roman"/>
              </w:rPr>
              <w:t>Ведомственная отчетность</w:t>
            </w:r>
          </w:p>
        </w:tc>
        <w:tc>
          <w:tcPr>
            <w:tcW w:w="992" w:type="dxa"/>
            <w:shd w:val="clear" w:color="auto" w:fill="auto"/>
            <w:vAlign w:val="center"/>
          </w:tcPr>
          <w:p w:rsidR="0005669E" w:rsidRPr="006C56A3" w:rsidRDefault="00BA52EF"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73</w:t>
            </w:r>
          </w:p>
        </w:tc>
        <w:tc>
          <w:tcPr>
            <w:tcW w:w="851" w:type="dxa"/>
            <w:shd w:val="clear" w:color="auto" w:fill="auto"/>
            <w:vAlign w:val="center"/>
          </w:tcPr>
          <w:p w:rsidR="0005669E" w:rsidRPr="006C56A3" w:rsidRDefault="00A066CC"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65</w:t>
            </w:r>
          </w:p>
        </w:tc>
        <w:tc>
          <w:tcPr>
            <w:tcW w:w="850" w:type="dxa"/>
            <w:shd w:val="clear" w:color="auto" w:fill="auto"/>
            <w:vAlign w:val="center"/>
          </w:tcPr>
          <w:p w:rsidR="0005669E" w:rsidRPr="006C56A3" w:rsidRDefault="0005669E"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80</w:t>
            </w:r>
          </w:p>
        </w:tc>
        <w:tc>
          <w:tcPr>
            <w:tcW w:w="1000" w:type="dxa"/>
            <w:shd w:val="clear" w:color="auto" w:fill="auto"/>
            <w:vAlign w:val="center"/>
          </w:tcPr>
          <w:p w:rsidR="0005669E" w:rsidRPr="006C56A3" w:rsidRDefault="0005669E"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80</w:t>
            </w:r>
          </w:p>
        </w:tc>
      </w:tr>
      <w:tr w:rsidR="0005669E" w:rsidRPr="006C56A3" w:rsidTr="00321B93">
        <w:trPr>
          <w:jc w:val="center"/>
        </w:trPr>
        <w:tc>
          <w:tcPr>
            <w:tcW w:w="454" w:type="dxa"/>
          </w:tcPr>
          <w:p w:rsidR="0005669E" w:rsidRPr="006C56A3" w:rsidRDefault="0005669E" w:rsidP="003D3102">
            <w:pPr>
              <w:widowControl w:val="0"/>
              <w:autoSpaceDE w:val="0"/>
              <w:autoSpaceDN w:val="0"/>
              <w:spacing w:after="0" w:line="240" w:lineRule="auto"/>
              <w:rPr>
                <w:rFonts w:ascii="Times New Roman" w:eastAsia="Times New Roman" w:hAnsi="Times New Roman" w:cs="Times New Roman"/>
              </w:rPr>
            </w:pPr>
          </w:p>
        </w:tc>
        <w:tc>
          <w:tcPr>
            <w:tcW w:w="14697" w:type="dxa"/>
            <w:gridSpan w:val="8"/>
          </w:tcPr>
          <w:p w:rsidR="0005669E" w:rsidRPr="006C56A3" w:rsidRDefault="0005669E" w:rsidP="003D3102">
            <w:pPr>
              <w:shd w:val="clear" w:color="auto" w:fill="FFFFFF"/>
              <w:autoSpaceDE w:val="0"/>
              <w:autoSpaceDN w:val="0"/>
              <w:adjustRightInd w:val="0"/>
              <w:spacing w:after="0" w:line="240" w:lineRule="auto"/>
              <w:rPr>
                <w:rFonts w:ascii="Times New Roman" w:hAnsi="Times New Roman" w:cs="Times New Roman"/>
              </w:rPr>
            </w:pPr>
            <w:r w:rsidRPr="006C56A3">
              <w:rPr>
                <w:rFonts w:ascii="Times New Roman" w:hAnsi="Times New Roman" w:cs="Times New Roman"/>
                <w:bCs/>
                <w:kern w:val="1"/>
              </w:rPr>
              <w:t>Задача 3: Обеспечение деятельности МКУ «СУБУ» г. Боготола, направленной на эффективное оказание услуг   в организации экономического планирования и бухгалтерской отчетности муниципальных учреждений</w:t>
            </w:r>
          </w:p>
        </w:tc>
      </w:tr>
      <w:tr w:rsidR="0005669E" w:rsidRPr="006C56A3" w:rsidTr="00321B93">
        <w:trPr>
          <w:jc w:val="center"/>
        </w:trPr>
        <w:tc>
          <w:tcPr>
            <w:tcW w:w="454" w:type="dxa"/>
          </w:tcPr>
          <w:p w:rsidR="0005669E" w:rsidRPr="006C56A3" w:rsidRDefault="0005669E" w:rsidP="003D3102">
            <w:pPr>
              <w:widowControl w:val="0"/>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5</w:t>
            </w:r>
          </w:p>
        </w:tc>
        <w:tc>
          <w:tcPr>
            <w:tcW w:w="5532" w:type="dxa"/>
          </w:tcPr>
          <w:p w:rsidR="0005669E" w:rsidRPr="006C56A3" w:rsidRDefault="0005669E" w:rsidP="003D3102">
            <w:pPr>
              <w:shd w:val="clear" w:color="auto" w:fill="FFFFFF"/>
              <w:autoSpaceDE w:val="0"/>
              <w:autoSpaceDN w:val="0"/>
              <w:adjustRightInd w:val="0"/>
              <w:spacing w:after="0" w:line="240" w:lineRule="auto"/>
              <w:rPr>
                <w:rFonts w:ascii="Times New Roman" w:hAnsi="Times New Roman" w:cs="Times New Roman"/>
              </w:rPr>
            </w:pPr>
            <w:r w:rsidRPr="006C56A3">
              <w:rPr>
                <w:rFonts w:ascii="Times New Roman" w:hAnsi="Times New Roman" w:cs="Times New Roman"/>
              </w:rPr>
              <w:t>Своевременность предоставления уточненного фрагмента реестра расходных обязательств главного распорядителя</w:t>
            </w:r>
          </w:p>
        </w:tc>
        <w:tc>
          <w:tcPr>
            <w:tcW w:w="2027" w:type="dxa"/>
            <w:vAlign w:val="center"/>
          </w:tcPr>
          <w:p w:rsidR="0005669E" w:rsidRPr="006C56A3" w:rsidRDefault="0005669E" w:rsidP="003D3102">
            <w:pPr>
              <w:pStyle w:val="ConsPlusNormal"/>
              <w:widowControl/>
              <w:shd w:val="clear" w:color="auto" w:fill="FFFFFF"/>
              <w:jc w:val="center"/>
              <w:rPr>
                <w:rFonts w:ascii="Times New Roman" w:hAnsi="Times New Roman" w:cs="Times New Roman"/>
              </w:rPr>
            </w:pPr>
            <w:r w:rsidRPr="006C56A3">
              <w:rPr>
                <w:rFonts w:ascii="Times New Roman" w:hAnsi="Times New Roman" w:cs="Times New Roman"/>
              </w:rPr>
              <w:t>балл</w:t>
            </w:r>
          </w:p>
        </w:tc>
        <w:tc>
          <w:tcPr>
            <w:tcW w:w="2027" w:type="dxa"/>
            <w:vAlign w:val="center"/>
          </w:tcPr>
          <w:p w:rsidR="0005669E" w:rsidRPr="006C56A3" w:rsidRDefault="0005669E" w:rsidP="003D3102">
            <w:pPr>
              <w:pStyle w:val="ConsPlusNormal"/>
              <w:widowControl/>
              <w:shd w:val="clear" w:color="auto" w:fill="FFFFFF"/>
              <w:jc w:val="center"/>
              <w:rPr>
                <w:rFonts w:ascii="Times New Roman" w:hAnsi="Times New Roman" w:cs="Times New Roman"/>
              </w:rPr>
            </w:pPr>
            <w:r w:rsidRPr="006C56A3">
              <w:rPr>
                <w:rFonts w:ascii="Times New Roman" w:hAnsi="Times New Roman" w:cs="Times New Roman"/>
              </w:rPr>
              <w:t>0,05</w:t>
            </w:r>
          </w:p>
        </w:tc>
        <w:tc>
          <w:tcPr>
            <w:tcW w:w="1418" w:type="dxa"/>
            <w:vAlign w:val="center"/>
          </w:tcPr>
          <w:p w:rsidR="0005669E" w:rsidRPr="006C56A3" w:rsidRDefault="0005669E" w:rsidP="003D3102">
            <w:pPr>
              <w:pStyle w:val="ConsPlusNormal"/>
              <w:widowControl/>
              <w:shd w:val="clear" w:color="auto" w:fill="FFFFFF"/>
              <w:jc w:val="center"/>
              <w:rPr>
                <w:rFonts w:ascii="Times New Roman" w:hAnsi="Times New Roman" w:cs="Times New Roman"/>
              </w:rPr>
            </w:pPr>
            <w:r w:rsidRPr="006C56A3">
              <w:rPr>
                <w:rFonts w:ascii="Times New Roman" w:hAnsi="Times New Roman" w:cs="Times New Roman"/>
              </w:rPr>
              <w:t>АЦК финансы</w:t>
            </w:r>
          </w:p>
        </w:tc>
        <w:tc>
          <w:tcPr>
            <w:tcW w:w="992" w:type="dxa"/>
            <w:vAlign w:val="center"/>
          </w:tcPr>
          <w:p w:rsidR="0005669E" w:rsidRPr="006C56A3" w:rsidRDefault="0005669E"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5</w:t>
            </w:r>
          </w:p>
        </w:tc>
        <w:tc>
          <w:tcPr>
            <w:tcW w:w="851" w:type="dxa"/>
            <w:vAlign w:val="center"/>
          </w:tcPr>
          <w:p w:rsidR="0005669E" w:rsidRPr="006C56A3" w:rsidRDefault="0005669E"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5</w:t>
            </w:r>
          </w:p>
        </w:tc>
        <w:tc>
          <w:tcPr>
            <w:tcW w:w="850" w:type="dxa"/>
            <w:vAlign w:val="center"/>
          </w:tcPr>
          <w:p w:rsidR="0005669E" w:rsidRPr="006C56A3" w:rsidRDefault="0005669E"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5</w:t>
            </w:r>
          </w:p>
        </w:tc>
        <w:tc>
          <w:tcPr>
            <w:tcW w:w="1000" w:type="dxa"/>
            <w:vAlign w:val="center"/>
          </w:tcPr>
          <w:p w:rsidR="0005669E" w:rsidRPr="006C56A3" w:rsidRDefault="0005669E"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5</w:t>
            </w:r>
          </w:p>
        </w:tc>
      </w:tr>
      <w:tr w:rsidR="0005669E" w:rsidRPr="006C56A3" w:rsidTr="00321B93">
        <w:trPr>
          <w:jc w:val="center"/>
        </w:trPr>
        <w:tc>
          <w:tcPr>
            <w:tcW w:w="454" w:type="dxa"/>
          </w:tcPr>
          <w:p w:rsidR="0005669E" w:rsidRPr="006C56A3" w:rsidRDefault="0005669E" w:rsidP="003D3102">
            <w:pPr>
              <w:widowControl w:val="0"/>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6</w:t>
            </w:r>
          </w:p>
        </w:tc>
        <w:tc>
          <w:tcPr>
            <w:tcW w:w="5532" w:type="dxa"/>
          </w:tcPr>
          <w:p w:rsidR="0005669E" w:rsidRPr="006C56A3" w:rsidRDefault="0005669E" w:rsidP="003D3102">
            <w:pPr>
              <w:shd w:val="clear" w:color="auto" w:fill="FFFFFF"/>
              <w:autoSpaceDE w:val="0"/>
              <w:autoSpaceDN w:val="0"/>
              <w:adjustRightInd w:val="0"/>
              <w:spacing w:after="0" w:line="240" w:lineRule="auto"/>
              <w:rPr>
                <w:rFonts w:ascii="Times New Roman" w:hAnsi="Times New Roman" w:cs="Times New Roman"/>
              </w:rPr>
            </w:pPr>
            <w:r w:rsidRPr="006C56A3">
              <w:rPr>
                <w:rFonts w:ascii="Times New Roman" w:hAnsi="Times New Roman" w:cs="Times New Roman"/>
              </w:rPr>
              <w:t>Соблюдение сроков представления главным распорядителям годовой бюджетной отчетности</w:t>
            </w:r>
          </w:p>
        </w:tc>
        <w:tc>
          <w:tcPr>
            <w:tcW w:w="2027" w:type="dxa"/>
            <w:vAlign w:val="center"/>
          </w:tcPr>
          <w:p w:rsidR="0005669E" w:rsidRPr="006C56A3" w:rsidRDefault="0005669E" w:rsidP="003D3102">
            <w:pPr>
              <w:pStyle w:val="ConsPlusNormal"/>
              <w:widowControl/>
              <w:shd w:val="clear" w:color="auto" w:fill="FFFFFF"/>
              <w:jc w:val="center"/>
              <w:rPr>
                <w:rFonts w:ascii="Times New Roman" w:hAnsi="Times New Roman" w:cs="Times New Roman"/>
              </w:rPr>
            </w:pPr>
            <w:r w:rsidRPr="006C56A3">
              <w:rPr>
                <w:rFonts w:ascii="Times New Roman" w:hAnsi="Times New Roman" w:cs="Times New Roman"/>
              </w:rPr>
              <w:t>балл</w:t>
            </w:r>
          </w:p>
        </w:tc>
        <w:tc>
          <w:tcPr>
            <w:tcW w:w="2027" w:type="dxa"/>
            <w:vAlign w:val="center"/>
          </w:tcPr>
          <w:p w:rsidR="0005669E" w:rsidRPr="006C56A3" w:rsidRDefault="0005669E" w:rsidP="003D3102">
            <w:pPr>
              <w:pStyle w:val="ConsPlusNormal"/>
              <w:widowControl/>
              <w:shd w:val="clear" w:color="auto" w:fill="FFFFFF"/>
              <w:jc w:val="center"/>
              <w:rPr>
                <w:rFonts w:ascii="Times New Roman" w:hAnsi="Times New Roman" w:cs="Times New Roman"/>
              </w:rPr>
            </w:pPr>
            <w:r w:rsidRPr="006C56A3">
              <w:rPr>
                <w:rFonts w:ascii="Times New Roman" w:hAnsi="Times New Roman" w:cs="Times New Roman"/>
              </w:rPr>
              <w:t>0,05</w:t>
            </w:r>
          </w:p>
        </w:tc>
        <w:tc>
          <w:tcPr>
            <w:tcW w:w="1418" w:type="dxa"/>
            <w:vAlign w:val="center"/>
          </w:tcPr>
          <w:p w:rsidR="0005669E" w:rsidRPr="006C56A3" w:rsidRDefault="0005669E"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Финансовое управление администрации города Боготола</w:t>
            </w:r>
          </w:p>
        </w:tc>
        <w:tc>
          <w:tcPr>
            <w:tcW w:w="992" w:type="dxa"/>
            <w:vAlign w:val="center"/>
          </w:tcPr>
          <w:p w:rsidR="0005669E" w:rsidRPr="006C56A3" w:rsidRDefault="0005669E"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5</w:t>
            </w:r>
          </w:p>
        </w:tc>
        <w:tc>
          <w:tcPr>
            <w:tcW w:w="851" w:type="dxa"/>
            <w:vAlign w:val="center"/>
          </w:tcPr>
          <w:p w:rsidR="0005669E" w:rsidRPr="006C56A3" w:rsidRDefault="0005669E"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5</w:t>
            </w:r>
          </w:p>
        </w:tc>
        <w:tc>
          <w:tcPr>
            <w:tcW w:w="850" w:type="dxa"/>
            <w:vAlign w:val="center"/>
          </w:tcPr>
          <w:p w:rsidR="0005669E" w:rsidRPr="006C56A3" w:rsidRDefault="0005669E"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5</w:t>
            </w:r>
          </w:p>
        </w:tc>
        <w:tc>
          <w:tcPr>
            <w:tcW w:w="1000" w:type="dxa"/>
            <w:vAlign w:val="center"/>
          </w:tcPr>
          <w:p w:rsidR="0005669E" w:rsidRPr="006C56A3" w:rsidRDefault="0005669E" w:rsidP="003D3102">
            <w:pPr>
              <w:shd w:val="clear" w:color="auto" w:fill="FFFFFF"/>
              <w:autoSpaceDE w:val="0"/>
              <w:autoSpaceDN w:val="0"/>
              <w:adjustRightInd w:val="0"/>
              <w:spacing w:after="0" w:line="240" w:lineRule="auto"/>
              <w:jc w:val="center"/>
              <w:rPr>
                <w:rFonts w:ascii="Times New Roman" w:hAnsi="Times New Roman" w:cs="Times New Roman"/>
              </w:rPr>
            </w:pPr>
            <w:r w:rsidRPr="006C56A3">
              <w:rPr>
                <w:rFonts w:ascii="Times New Roman" w:hAnsi="Times New Roman" w:cs="Times New Roman"/>
              </w:rPr>
              <w:t>5</w:t>
            </w:r>
          </w:p>
        </w:tc>
      </w:tr>
    </w:tbl>
    <w:p w:rsidR="0005669E" w:rsidRPr="006C56A3" w:rsidRDefault="0005669E" w:rsidP="003D3102">
      <w:pPr>
        <w:spacing w:after="0" w:line="240" w:lineRule="auto"/>
        <w:rPr>
          <w:rFonts w:ascii="Times New Roman" w:eastAsia="Times New Roman" w:hAnsi="Times New Roman" w:cs="Times New Roman"/>
          <w:sz w:val="28"/>
          <w:szCs w:val="28"/>
        </w:rPr>
        <w:sectPr w:rsidR="0005669E" w:rsidRPr="006C56A3" w:rsidSect="004346D6">
          <w:pgSz w:w="16838" w:h="11906" w:orient="landscape" w:code="9"/>
          <w:pgMar w:top="851" w:right="851" w:bottom="851" w:left="851" w:header="0" w:footer="0" w:gutter="0"/>
          <w:cols w:space="720"/>
          <w:docGrid w:linePitch="299"/>
        </w:sectPr>
      </w:pPr>
    </w:p>
    <w:tbl>
      <w:tblPr>
        <w:tblStyle w:val="af0"/>
        <w:tblW w:w="0" w:type="auto"/>
        <w:tblInd w:w="11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8"/>
      </w:tblGrid>
      <w:tr w:rsidR="0005669E" w:rsidRPr="006C56A3" w:rsidTr="0005669E">
        <w:tc>
          <w:tcPr>
            <w:tcW w:w="3478" w:type="dxa"/>
          </w:tcPr>
          <w:p w:rsidR="0005669E" w:rsidRPr="006C56A3" w:rsidRDefault="0005669E" w:rsidP="003D3102">
            <w:pPr>
              <w:pStyle w:val="ConsPlusNormal"/>
              <w:rPr>
                <w:rFonts w:ascii="Times New Roman" w:hAnsi="Times New Roman" w:cs="Times New Roman"/>
                <w:sz w:val="24"/>
                <w:szCs w:val="24"/>
              </w:rPr>
            </w:pPr>
            <w:r w:rsidRPr="006C56A3">
              <w:rPr>
                <w:rFonts w:ascii="Times New Roman" w:hAnsi="Times New Roman" w:cs="Times New Roman"/>
                <w:sz w:val="24"/>
                <w:szCs w:val="24"/>
              </w:rPr>
              <w:lastRenderedPageBreak/>
              <w:t>Приложение № 2</w:t>
            </w:r>
          </w:p>
          <w:p w:rsidR="0005669E" w:rsidRPr="006C56A3" w:rsidRDefault="0005669E" w:rsidP="003D3102">
            <w:pPr>
              <w:pStyle w:val="ConsPlusNormal"/>
              <w:rPr>
                <w:rFonts w:ascii="Times New Roman" w:hAnsi="Times New Roman" w:cs="Times New Roman"/>
                <w:sz w:val="24"/>
                <w:szCs w:val="24"/>
              </w:rPr>
            </w:pPr>
            <w:r w:rsidRPr="006C56A3">
              <w:rPr>
                <w:rFonts w:ascii="Times New Roman" w:hAnsi="Times New Roman" w:cs="Times New Roman"/>
                <w:sz w:val="24"/>
                <w:szCs w:val="24"/>
              </w:rPr>
              <w:t>к подпрограмме 3</w:t>
            </w:r>
          </w:p>
          <w:p w:rsidR="0005669E" w:rsidRPr="006C56A3" w:rsidRDefault="0005669E" w:rsidP="003D3102">
            <w:pPr>
              <w:pStyle w:val="ConsPlusNormal"/>
              <w:rPr>
                <w:rFonts w:ascii="Times New Roman" w:hAnsi="Times New Roman" w:cs="Times New Roman"/>
                <w:sz w:val="24"/>
                <w:szCs w:val="24"/>
              </w:rPr>
            </w:pPr>
            <w:r w:rsidRPr="006C56A3">
              <w:rPr>
                <w:rFonts w:ascii="Times New Roman" w:hAnsi="Times New Roman" w:cs="Times New Roman"/>
                <w:sz w:val="24"/>
                <w:szCs w:val="24"/>
              </w:rPr>
              <w:t>муниципальной программы</w:t>
            </w:r>
          </w:p>
          <w:p w:rsidR="0005669E" w:rsidRPr="006C56A3" w:rsidRDefault="0005669E" w:rsidP="003D3102">
            <w:pPr>
              <w:pStyle w:val="ConsPlusNormal"/>
              <w:rPr>
                <w:rFonts w:ascii="Times New Roman" w:hAnsi="Times New Roman" w:cs="Times New Roman"/>
                <w:sz w:val="24"/>
                <w:szCs w:val="24"/>
              </w:rPr>
            </w:pPr>
            <w:r w:rsidRPr="006C56A3">
              <w:rPr>
                <w:rFonts w:ascii="Times New Roman" w:hAnsi="Times New Roman" w:cs="Times New Roman"/>
                <w:sz w:val="24"/>
                <w:szCs w:val="24"/>
              </w:rPr>
              <w:t>«Развитие образования</w:t>
            </w:r>
          </w:p>
          <w:p w:rsidR="0005669E" w:rsidRPr="006C56A3" w:rsidRDefault="0005669E" w:rsidP="003D3102">
            <w:pPr>
              <w:pStyle w:val="ConsPlusNormal"/>
              <w:jc w:val="both"/>
              <w:rPr>
                <w:rFonts w:ascii="Times New Roman" w:hAnsi="Times New Roman" w:cs="Times New Roman"/>
                <w:sz w:val="24"/>
                <w:szCs w:val="24"/>
              </w:rPr>
            </w:pPr>
            <w:r w:rsidRPr="006C56A3">
              <w:rPr>
                <w:rFonts w:ascii="Times New Roman" w:hAnsi="Times New Roman" w:cs="Times New Roman"/>
                <w:sz w:val="24"/>
                <w:szCs w:val="24"/>
              </w:rPr>
              <w:t>города Боготола</w:t>
            </w:r>
          </w:p>
        </w:tc>
      </w:tr>
    </w:tbl>
    <w:p w:rsidR="00FA0131" w:rsidRPr="006C56A3"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6C56A3">
        <w:rPr>
          <w:rFonts w:ascii="Times New Roman" w:eastAsia="Times New Roman" w:hAnsi="Times New Roman" w:cs="Times New Roman"/>
          <w:sz w:val="24"/>
          <w:szCs w:val="24"/>
        </w:rPr>
        <w:t>ПЕРЕЧЕНЬ</w:t>
      </w:r>
    </w:p>
    <w:p w:rsidR="00FA0131" w:rsidRPr="006C56A3" w:rsidRDefault="00FA0131" w:rsidP="003D3102">
      <w:pPr>
        <w:pStyle w:val="ConsPlusNormal"/>
        <w:shd w:val="clear" w:color="auto" w:fill="FFFFFF" w:themeFill="background1"/>
        <w:jc w:val="center"/>
        <w:rPr>
          <w:rFonts w:ascii="Times New Roman" w:eastAsia="Calibri" w:hAnsi="Times New Roman" w:cs="Times New Roman"/>
          <w:sz w:val="24"/>
          <w:szCs w:val="24"/>
          <w:lang w:eastAsia="en-US"/>
        </w:rPr>
      </w:pPr>
      <w:r w:rsidRPr="006C56A3">
        <w:rPr>
          <w:rFonts w:ascii="Times New Roman" w:eastAsia="Calibri" w:hAnsi="Times New Roman" w:cs="Times New Roman"/>
          <w:sz w:val="24"/>
          <w:szCs w:val="24"/>
          <w:lang w:eastAsia="en-US"/>
        </w:rPr>
        <w:t>МЕРОПРИЯТИЙ ПОДПРОГРАММЫ</w:t>
      </w:r>
    </w:p>
    <w:p w:rsidR="00FA0131" w:rsidRPr="006C56A3" w:rsidRDefault="00FA0131" w:rsidP="003D3102">
      <w:pPr>
        <w:pStyle w:val="ConsPlusNormal"/>
        <w:shd w:val="clear" w:color="auto" w:fill="FFFFFF" w:themeFill="background1"/>
        <w:jc w:val="center"/>
        <w:rPr>
          <w:rFonts w:ascii="Times New Roman" w:hAnsi="Times New Roman" w:cs="Times New Roman"/>
          <w:sz w:val="24"/>
          <w:szCs w:val="24"/>
        </w:rPr>
      </w:pPr>
      <w:r w:rsidRPr="006C56A3">
        <w:rPr>
          <w:rFonts w:ascii="Times New Roman" w:hAnsi="Times New Roman" w:cs="Times New Roman"/>
          <w:b/>
          <w:sz w:val="24"/>
          <w:szCs w:val="24"/>
        </w:rPr>
        <w:t>«Обеспечение приоритетных направлений муниципальной системы образования города Боготола»</w:t>
      </w:r>
    </w:p>
    <w:p w:rsidR="00FA0131" w:rsidRPr="006C56A3" w:rsidRDefault="00FA0131" w:rsidP="003D3102">
      <w:pPr>
        <w:pStyle w:val="ConsPlusNormal"/>
        <w:shd w:val="clear" w:color="auto" w:fill="FFFFFF" w:themeFill="background1"/>
        <w:jc w:val="center"/>
        <w:rPr>
          <w:rFonts w:ascii="Times New Roman" w:hAnsi="Times New Roman" w:cs="Times New Roman"/>
        </w:rPr>
      </w:pPr>
    </w:p>
    <w:tbl>
      <w:tblPr>
        <w:tblW w:w="15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5"/>
        <w:gridCol w:w="1997"/>
        <w:gridCol w:w="837"/>
        <w:gridCol w:w="837"/>
        <w:gridCol w:w="765"/>
        <w:gridCol w:w="1412"/>
        <w:gridCol w:w="851"/>
        <w:gridCol w:w="1560"/>
        <w:gridCol w:w="1276"/>
        <w:gridCol w:w="1134"/>
        <w:gridCol w:w="1560"/>
        <w:gridCol w:w="2691"/>
      </w:tblGrid>
      <w:tr w:rsidR="00FA0131" w:rsidRPr="006C56A3" w:rsidTr="00CD12F2">
        <w:trPr>
          <w:trHeight w:val="377"/>
          <w:jc w:val="center"/>
        </w:trPr>
        <w:tc>
          <w:tcPr>
            <w:tcW w:w="685" w:type="dxa"/>
            <w:vMerge w:val="restart"/>
            <w:tcBorders>
              <w:top w:val="single" w:sz="4" w:space="0" w:color="auto"/>
              <w:left w:val="single" w:sz="4" w:space="0" w:color="auto"/>
              <w:bottom w:val="single" w:sz="4" w:space="0" w:color="auto"/>
              <w:right w:val="single" w:sz="4" w:space="0" w:color="auto"/>
            </w:tcBorders>
            <w:vAlign w:val="center"/>
            <w:hideMark/>
          </w:tcPr>
          <w:p w:rsidR="00FA0131" w:rsidRPr="006C56A3"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№п/п</w:t>
            </w:r>
          </w:p>
        </w:tc>
        <w:tc>
          <w:tcPr>
            <w:tcW w:w="1997" w:type="dxa"/>
            <w:vMerge w:val="restart"/>
            <w:tcBorders>
              <w:top w:val="single" w:sz="4" w:space="0" w:color="auto"/>
              <w:left w:val="single" w:sz="4" w:space="0" w:color="auto"/>
              <w:bottom w:val="single" w:sz="4" w:space="0" w:color="auto"/>
              <w:right w:val="single" w:sz="4" w:space="0" w:color="auto"/>
            </w:tcBorders>
            <w:vAlign w:val="center"/>
            <w:hideMark/>
          </w:tcPr>
          <w:p w:rsidR="00FA0131" w:rsidRPr="006C56A3"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Цели, задачи, мероприятия подпрограммы</w:t>
            </w:r>
          </w:p>
        </w:tc>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FA0131" w:rsidRPr="006C56A3"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ГРБС</w:t>
            </w:r>
          </w:p>
        </w:tc>
        <w:tc>
          <w:tcPr>
            <w:tcW w:w="3865" w:type="dxa"/>
            <w:gridSpan w:val="4"/>
            <w:tcBorders>
              <w:top w:val="single" w:sz="4" w:space="0" w:color="auto"/>
              <w:left w:val="single" w:sz="4" w:space="0" w:color="auto"/>
              <w:bottom w:val="single" w:sz="4" w:space="0" w:color="auto"/>
              <w:right w:val="single" w:sz="4" w:space="0" w:color="auto"/>
            </w:tcBorders>
            <w:vAlign w:val="center"/>
            <w:hideMark/>
          </w:tcPr>
          <w:p w:rsidR="00FA0131" w:rsidRPr="006C56A3"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Код бюджетной классификации</w:t>
            </w:r>
          </w:p>
        </w:tc>
        <w:tc>
          <w:tcPr>
            <w:tcW w:w="5530" w:type="dxa"/>
            <w:gridSpan w:val="4"/>
            <w:tcBorders>
              <w:top w:val="single" w:sz="4" w:space="0" w:color="auto"/>
              <w:left w:val="single" w:sz="4" w:space="0" w:color="auto"/>
              <w:bottom w:val="single" w:sz="4" w:space="0" w:color="auto"/>
              <w:right w:val="single" w:sz="4" w:space="0" w:color="auto"/>
            </w:tcBorders>
            <w:vAlign w:val="center"/>
            <w:hideMark/>
          </w:tcPr>
          <w:p w:rsidR="00FA0131" w:rsidRPr="006C56A3"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Расходы по годам реализации программы, тысяч рублей</w:t>
            </w:r>
          </w:p>
        </w:tc>
        <w:tc>
          <w:tcPr>
            <w:tcW w:w="2691" w:type="dxa"/>
            <w:vMerge w:val="restart"/>
            <w:tcBorders>
              <w:top w:val="single" w:sz="4" w:space="0" w:color="auto"/>
              <w:left w:val="single" w:sz="4" w:space="0" w:color="auto"/>
              <w:bottom w:val="single" w:sz="4" w:space="0" w:color="auto"/>
              <w:right w:val="single" w:sz="4" w:space="0" w:color="auto"/>
            </w:tcBorders>
            <w:vAlign w:val="center"/>
            <w:hideMark/>
          </w:tcPr>
          <w:p w:rsidR="00FA0131" w:rsidRPr="006C56A3"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FA0131" w:rsidRPr="006C56A3" w:rsidTr="00CD12F2">
        <w:trPr>
          <w:trHeight w:val="1053"/>
          <w:jc w:val="center"/>
        </w:trPr>
        <w:tc>
          <w:tcPr>
            <w:tcW w:w="685" w:type="dxa"/>
            <w:vMerge/>
            <w:tcBorders>
              <w:top w:val="single" w:sz="4" w:space="0" w:color="auto"/>
              <w:left w:val="single" w:sz="4" w:space="0" w:color="auto"/>
              <w:bottom w:val="single" w:sz="4" w:space="0" w:color="auto"/>
              <w:right w:val="single" w:sz="4" w:space="0" w:color="auto"/>
            </w:tcBorders>
            <w:vAlign w:val="center"/>
            <w:hideMark/>
          </w:tcPr>
          <w:p w:rsidR="00FA0131" w:rsidRPr="006C56A3" w:rsidRDefault="00FA0131" w:rsidP="003D3102">
            <w:pPr>
              <w:shd w:val="clear" w:color="auto" w:fill="FFFFFF" w:themeFill="background1"/>
              <w:spacing w:after="0" w:line="240" w:lineRule="auto"/>
              <w:rPr>
                <w:rFonts w:ascii="Times New Roman" w:eastAsia="Times New Roman" w:hAnsi="Times New Roman" w:cs="Times New Roman"/>
              </w:rPr>
            </w:pPr>
          </w:p>
        </w:tc>
        <w:tc>
          <w:tcPr>
            <w:tcW w:w="1997" w:type="dxa"/>
            <w:vMerge/>
            <w:tcBorders>
              <w:top w:val="single" w:sz="4" w:space="0" w:color="auto"/>
              <w:left w:val="single" w:sz="4" w:space="0" w:color="auto"/>
              <w:bottom w:val="single" w:sz="4" w:space="0" w:color="auto"/>
              <w:right w:val="single" w:sz="4" w:space="0" w:color="auto"/>
            </w:tcBorders>
            <w:vAlign w:val="center"/>
            <w:hideMark/>
          </w:tcPr>
          <w:p w:rsidR="00FA0131" w:rsidRPr="006C56A3" w:rsidRDefault="00FA0131" w:rsidP="003D3102">
            <w:pPr>
              <w:shd w:val="clear" w:color="auto" w:fill="FFFFFF" w:themeFill="background1"/>
              <w:spacing w:after="0" w:line="240" w:lineRule="auto"/>
              <w:rPr>
                <w:rFonts w:ascii="Times New Roman" w:eastAsia="Times New Roman" w:hAnsi="Times New Roman" w:cs="Times New Roman"/>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rsidR="00FA0131" w:rsidRPr="006C56A3" w:rsidRDefault="00FA0131" w:rsidP="003D3102">
            <w:pPr>
              <w:shd w:val="clear" w:color="auto" w:fill="FFFFFF" w:themeFill="background1"/>
              <w:spacing w:after="0" w:line="240" w:lineRule="auto"/>
              <w:rPr>
                <w:rFonts w:ascii="Times New Roman" w:eastAsia="Times New Roman" w:hAnsi="Times New Roman" w:cs="Times New Roman"/>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FA0131" w:rsidRPr="006C56A3"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ГРБС</w:t>
            </w:r>
          </w:p>
        </w:tc>
        <w:tc>
          <w:tcPr>
            <w:tcW w:w="765" w:type="dxa"/>
            <w:tcBorders>
              <w:top w:val="single" w:sz="4" w:space="0" w:color="auto"/>
              <w:left w:val="single" w:sz="4" w:space="0" w:color="auto"/>
              <w:bottom w:val="single" w:sz="4" w:space="0" w:color="auto"/>
              <w:right w:val="single" w:sz="4" w:space="0" w:color="auto"/>
            </w:tcBorders>
            <w:vAlign w:val="center"/>
            <w:hideMark/>
          </w:tcPr>
          <w:p w:rsidR="00FA0131" w:rsidRPr="006C56A3"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РзПр</w:t>
            </w:r>
          </w:p>
        </w:tc>
        <w:tc>
          <w:tcPr>
            <w:tcW w:w="1412" w:type="dxa"/>
            <w:tcBorders>
              <w:top w:val="single" w:sz="4" w:space="0" w:color="auto"/>
              <w:left w:val="single" w:sz="4" w:space="0" w:color="auto"/>
              <w:bottom w:val="single" w:sz="4" w:space="0" w:color="auto"/>
              <w:right w:val="single" w:sz="4" w:space="0" w:color="auto"/>
            </w:tcBorders>
            <w:vAlign w:val="center"/>
            <w:hideMark/>
          </w:tcPr>
          <w:p w:rsidR="00FA0131" w:rsidRPr="006C56A3"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ЦСР</w:t>
            </w:r>
          </w:p>
        </w:tc>
        <w:tc>
          <w:tcPr>
            <w:tcW w:w="851" w:type="dxa"/>
            <w:tcBorders>
              <w:top w:val="single" w:sz="4" w:space="0" w:color="auto"/>
              <w:left w:val="single" w:sz="4" w:space="0" w:color="auto"/>
              <w:bottom w:val="single" w:sz="4" w:space="0" w:color="auto"/>
              <w:right w:val="single" w:sz="4" w:space="0" w:color="auto"/>
            </w:tcBorders>
            <w:vAlign w:val="center"/>
            <w:hideMark/>
          </w:tcPr>
          <w:p w:rsidR="00FA0131" w:rsidRPr="006C56A3"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ВР</w:t>
            </w:r>
          </w:p>
        </w:tc>
        <w:tc>
          <w:tcPr>
            <w:tcW w:w="1560" w:type="dxa"/>
            <w:tcBorders>
              <w:top w:val="single" w:sz="4" w:space="0" w:color="auto"/>
              <w:left w:val="single" w:sz="4" w:space="0" w:color="auto"/>
              <w:bottom w:val="single" w:sz="4" w:space="0" w:color="auto"/>
              <w:right w:val="single" w:sz="4" w:space="0" w:color="auto"/>
            </w:tcBorders>
            <w:vAlign w:val="center"/>
            <w:hideMark/>
          </w:tcPr>
          <w:p w:rsidR="00FA0131" w:rsidRPr="006C56A3"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очередной финансовый год</w:t>
            </w:r>
          </w:p>
          <w:p w:rsidR="00ED3400" w:rsidRPr="006C56A3" w:rsidRDefault="00ED340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202</w:t>
            </w:r>
            <w:r w:rsidR="006A2977" w:rsidRPr="006C56A3">
              <w:rPr>
                <w:rFonts w:ascii="Times New Roman" w:eastAsia="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FA0131" w:rsidRPr="006C56A3"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1-й год планового периода</w:t>
            </w:r>
          </w:p>
          <w:p w:rsidR="00ED3400" w:rsidRPr="006C56A3" w:rsidRDefault="00ED340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202</w:t>
            </w:r>
            <w:r w:rsidR="006A2977" w:rsidRPr="006C56A3">
              <w:rPr>
                <w:rFonts w:ascii="Times New Roman" w:eastAsia="Times New Roman" w:hAnsi="Times New Roman" w:cs="Times New Roman"/>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FA0131" w:rsidRPr="006C56A3"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2-й год планового периода</w:t>
            </w:r>
          </w:p>
          <w:p w:rsidR="00ED3400" w:rsidRPr="006C56A3" w:rsidRDefault="00ED340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202</w:t>
            </w:r>
            <w:r w:rsidR="006A2977" w:rsidRPr="006C56A3">
              <w:rPr>
                <w:rFonts w:ascii="Times New Roman" w:eastAsia="Times New Roman" w:hAnsi="Times New Roman" w:cs="Times New Roman"/>
              </w:rPr>
              <w:t>7</w:t>
            </w:r>
          </w:p>
        </w:tc>
        <w:tc>
          <w:tcPr>
            <w:tcW w:w="1560" w:type="dxa"/>
            <w:tcBorders>
              <w:top w:val="single" w:sz="4" w:space="0" w:color="auto"/>
              <w:left w:val="single" w:sz="4" w:space="0" w:color="auto"/>
              <w:bottom w:val="single" w:sz="4" w:space="0" w:color="auto"/>
              <w:right w:val="single" w:sz="4" w:space="0" w:color="auto"/>
            </w:tcBorders>
            <w:vAlign w:val="center"/>
            <w:hideMark/>
          </w:tcPr>
          <w:p w:rsidR="00FA0131" w:rsidRPr="006C56A3"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итого на очередной финансовый год и плановый период</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FA0131" w:rsidRPr="006C56A3" w:rsidRDefault="00FA0131" w:rsidP="003D3102">
            <w:pPr>
              <w:shd w:val="clear" w:color="auto" w:fill="FFFFFF" w:themeFill="background1"/>
              <w:spacing w:after="0" w:line="240" w:lineRule="auto"/>
              <w:rPr>
                <w:rFonts w:ascii="Times New Roman" w:eastAsia="Times New Roman" w:hAnsi="Times New Roman" w:cs="Times New Roman"/>
              </w:rPr>
            </w:pPr>
          </w:p>
        </w:tc>
      </w:tr>
      <w:tr w:rsidR="00FA0131" w:rsidRPr="006C56A3" w:rsidTr="00CD12F2">
        <w:trPr>
          <w:trHeight w:val="216"/>
          <w:jc w:val="center"/>
        </w:trPr>
        <w:tc>
          <w:tcPr>
            <w:tcW w:w="685" w:type="dxa"/>
            <w:tcBorders>
              <w:top w:val="single" w:sz="4" w:space="0" w:color="auto"/>
              <w:left w:val="single" w:sz="4" w:space="0" w:color="auto"/>
              <w:bottom w:val="single" w:sz="4" w:space="0" w:color="auto"/>
              <w:right w:val="single" w:sz="4" w:space="0" w:color="auto"/>
            </w:tcBorders>
            <w:vAlign w:val="center"/>
            <w:hideMark/>
          </w:tcPr>
          <w:p w:rsidR="00FA0131" w:rsidRPr="006C56A3"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w:t>
            </w:r>
          </w:p>
        </w:tc>
        <w:tc>
          <w:tcPr>
            <w:tcW w:w="1997" w:type="dxa"/>
            <w:tcBorders>
              <w:top w:val="single" w:sz="4" w:space="0" w:color="auto"/>
              <w:left w:val="single" w:sz="4" w:space="0" w:color="auto"/>
              <w:bottom w:val="single" w:sz="4" w:space="0" w:color="auto"/>
              <w:right w:val="single" w:sz="4" w:space="0" w:color="auto"/>
            </w:tcBorders>
            <w:vAlign w:val="center"/>
            <w:hideMark/>
          </w:tcPr>
          <w:p w:rsidR="00FA0131" w:rsidRPr="006C56A3"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w:t>
            </w:r>
          </w:p>
        </w:tc>
        <w:tc>
          <w:tcPr>
            <w:tcW w:w="837" w:type="dxa"/>
            <w:tcBorders>
              <w:top w:val="single" w:sz="4" w:space="0" w:color="auto"/>
              <w:left w:val="single" w:sz="4" w:space="0" w:color="auto"/>
              <w:bottom w:val="single" w:sz="4" w:space="0" w:color="auto"/>
              <w:right w:val="single" w:sz="4" w:space="0" w:color="auto"/>
            </w:tcBorders>
            <w:vAlign w:val="center"/>
            <w:hideMark/>
          </w:tcPr>
          <w:p w:rsidR="00FA0131" w:rsidRPr="006C56A3"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w:t>
            </w:r>
          </w:p>
        </w:tc>
        <w:tc>
          <w:tcPr>
            <w:tcW w:w="837" w:type="dxa"/>
            <w:tcBorders>
              <w:top w:val="single" w:sz="4" w:space="0" w:color="auto"/>
              <w:left w:val="single" w:sz="4" w:space="0" w:color="auto"/>
              <w:bottom w:val="single" w:sz="4" w:space="0" w:color="auto"/>
              <w:right w:val="single" w:sz="4" w:space="0" w:color="auto"/>
            </w:tcBorders>
            <w:vAlign w:val="center"/>
            <w:hideMark/>
          </w:tcPr>
          <w:p w:rsidR="00FA0131" w:rsidRPr="006C56A3"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4</w:t>
            </w:r>
          </w:p>
        </w:tc>
        <w:tc>
          <w:tcPr>
            <w:tcW w:w="765" w:type="dxa"/>
            <w:tcBorders>
              <w:top w:val="single" w:sz="4" w:space="0" w:color="auto"/>
              <w:left w:val="single" w:sz="4" w:space="0" w:color="auto"/>
              <w:bottom w:val="single" w:sz="4" w:space="0" w:color="auto"/>
              <w:right w:val="single" w:sz="4" w:space="0" w:color="auto"/>
            </w:tcBorders>
            <w:vAlign w:val="center"/>
            <w:hideMark/>
          </w:tcPr>
          <w:p w:rsidR="00FA0131" w:rsidRPr="006C56A3"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w:t>
            </w:r>
          </w:p>
        </w:tc>
        <w:tc>
          <w:tcPr>
            <w:tcW w:w="1412" w:type="dxa"/>
            <w:tcBorders>
              <w:top w:val="single" w:sz="4" w:space="0" w:color="auto"/>
              <w:left w:val="single" w:sz="4" w:space="0" w:color="auto"/>
              <w:bottom w:val="single" w:sz="4" w:space="0" w:color="auto"/>
              <w:right w:val="single" w:sz="4" w:space="0" w:color="auto"/>
            </w:tcBorders>
            <w:vAlign w:val="center"/>
            <w:hideMark/>
          </w:tcPr>
          <w:p w:rsidR="00FA0131" w:rsidRPr="006C56A3"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FA0131" w:rsidRPr="006C56A3"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7</w:t>
            </w:r>
          </w:p>
        </w:tc>
        <w:tc>
          <w:tcPr>
            <w:tcW w:w="1560" w:type="dxa"/>
            <w:tcBorders>
              <w:top w:val="single" w:sz="4" w:space="0" w:color="auto"/>
              <w:left w:val="single" w:sz="4" w:space="0" w:color="auto"/>
              <w:bottom w:val="single" w:sz="4" w:space="0" w:color="auto"/>
              <w:right w:val="single" w:sz="4" w:space="0" w:color="auto"/>
            </w:tcBorders>
            <w:vAlign w:val="center"/>
            <w:hideMark/>
          </w:tcPr>
          <w:p w:rsidR="00FA0131" w:rsidRPr="006C56A3"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rsidR="00FA0131" w:rsidRPr="006C56A3"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FA0131" w:rsidRPr="006C56A3"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10</w:t>
            </w:r>
          </w:p>
        </w:tc>
        <w:tc>
          <w:tcPr>
            <w:tcW w:w="1560" w:type="dxa"/>
            <w:tcBorders>
              <w:top w:val="single" w:sz="4" w:space="0" w:color="auto"/>
              <w:left w:val="single" w:sz="4" w:space="0" w:color="auto"/>
              <w:bottom w:val="single" w:sz="4" w:space="0" w:color="auto"/>
              <w:right w:val="single" w:sz="4" w:space="0" w:color="auto"/>
            </w:tcBorders>
            <w:vAlign w:val="center"/>
            <w:hideMark/>
          </w:tcPr>
          <w:p w:rsidR="00FA0131" w:rsidRPr="006C56A3"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11</w:t>
            </w:r>
          </w:p>
        </w:tc>
        <w:tc>
          <w:tcPr>
            <w:tcW w:w="2691" w:type="dxa"/>
            <w:tcBorders>
              <w:top w:val="single" w:sz="4" w:space="0" w:color="auto"/>
              <w:left w:val="single" w:sz="4" w:space="0" w:color="auto"/>
              <w:bottom w:val="single" w:sz="4" w:space="0" w:color="auto"/>
              <w:right w:val="single" w:sz="4" w:space="0" w:color="auto"/>
            </w:tcBorders>
            <w:vAlign w:val="center"/>
            <w:hideMark/>
          </w:tcPr>
          <w:p w:rsidR="00FA0131" w:rsidRPr="006C56A3"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12</w:t>
            </w:r>
          </w:p>
        </w:tc>
      </w:tr>
      <w:tr w:rsidR="00FA0131" w:rsidRPr="006C56A3" w:rsidTr="00CD12F2">
        <w:trPr>
          <w:trHeight w:val="158"/>
          <w:jc w:val="center"/>
        </w:trPr>
        <w:tc>
          <w:tcPr>
            <w:tcW w:w="685" w:type="dxa"/>
            <w:tcBorders>
              <w:top w:val="single" w:sz="4" w:space="0" w:color="auto"/>
              <w:left w:val="single" w:sz="4" w:space="0" w:color="auto"/>
              <w:bottom w:val="single" w:sz="4" w:space="0" w:color="auto"/>
              <w:right w:val="single" w:sz="4" w:space="0" w:color="auto"/>
            </w:tcBorders>
          </w:tcPr>
          <w:p w:rsidR="00FA0131" w:rsidRPr="006C56A3" w:rsidRDefault="00FA013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20" w:type="dxa"/>
            <w:gridSpan w:val="11"/>
            <w:tcBorders>
              <w:top w:val="single" w:sz="4" w:space="0" w:color="auto"/>
              <w:left w:val="single" w:sz="4" w:space="0" w:color="auto"/>
              <w:bottom w:val="single" w:sz="4" w:space="0" w:color="auto"/>
              <w:right w:val="single" w:sz="4" w:space="0" w:color="auto"/>
            </w:tcBorders>
            <w:hideMark/>
          </w:tcPr>
          <w:p w:rsidR="00FA0131" w:rsidRPr="006C56A3" w:rsidRDefault="00FA0131" w:rsidP="003D3102">
            <w:pPr>
              <w:pStyle w:val="ConsPlusNormal"/>
              <w:shd w:val="clear" w:color="auto" w:fill="FFFFFF" w:themeFill="background1"/>
              <w:jc w:val="both"/>
              <w:rPr>
                <w:rFonts w:ascii="Times New Roman" w:hAnsi="Times New Roman" w:cs="Times New Roman"/>
                <w:b/>
              </w:rPr>
            </w:pPr>
            <w:r w:rsidRPr="006C56A3">
              <w:rPr>
                <w:rFonts w:ascii="Times New Roman" w:eastAsia="Times New Roman" w:hAnsi="Times New Roman" w:cs="Times New Roman"/>
                <w:b/>
              </w:rPr>
              <w:t xml:space="preserve">Наименование подпрограммы </w:t>
            </w:r>
            <w:r w:rsidRPr="006C56A3">
              <w:rPr>
                <w:rFonts w:ascii="Times New Roman" w:hAnsi="Times New Roman" w:cs="Times New Roman"/>
                <w:b/>
                <w:bCs/>
                <w:spacing w:val="-4"/>
              </w:rPr>
              <w:t>«</w:t>
            </w:r>
            <w:r w:rsidRPr="006C56A3">
              <w:rPr>
                <w:rFonts w:ascii="Times New Roman" w:hAnsi="Times New Roman" w:cs="Times New Roman"/>
                <w:b/>
                <w:bCs/>
                <w:kern w:val="2"/>
              </w:rPr>
              <w:t>Обеспечение реализации муниципальной программы и прочие мероприятия в области образования муниципальной программы»</w:t>
            </w:r>
          </w:p>
        </w:tc>
      </w:tr>
      <w:tr w:rsidR="00FA0131" w:rsidRPr="006C56A3" w:rsidTr="00CD12F2">
        <w:trPr>
          <w:trHeight w:val="121"/>
          <w:jc w:val="center"/>
        </w:trPr>
        <w:tc>
          <w:tcPr>
            <w:tcW w:w="685" w:type="dxa"/>
            <w:tcBorders>
              <w:top w:val="single" w:sz="4" w:space="0" w:color="auto"/>
              <w:left w:val="single" w:sz="4" w:space="0" w:color="auto"/>
              <w:bottom w:val="single" w:sz="4" w:space="0" w:color="auto"/>
              <w:right w:val="single" w:sz="4" w:space="0" w:color="auto"/>
            </w:tcBorders>
          </w:tcPr>
          <w:p w:rsidR="00FA0131" w:rsidRPr="006C56A3" w:rsidRDefault="00FA013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20" w:type="dxa"/>
            <w:gridSpan w:val="11"/>
            <w:tcBorders>
              <w:top w:val="single" w:sz="4" w:space="0" w:color="auto"/>
              <w:left w:val="single" w:sz="4" w:space="0" w:color="auto"/>
              <w:bottom w:val="single" w:sz="4" w:space="0" w:color="auto"/>
              <w:right w:val="single" w:sz="4" w:space="0" w:color="auto"/>
            </w:tcBorders>
            <w:hideMark/>
          </w:tcPr>
          <w:p w:rsidR="00FA0131" w:rsidRPr="006C56A3" w:rsidRDefault="00FA013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6C56A3">
              <w:rPr>
                <w:rFonts w:ascii="Times New Roman" w:eastAsia="Times New Roman" w:hAnsi="Times New Roman" w:cs="Times New Roman"/>
                <w:b/>
              </w:rPr>
              <w:t>Цель подпрограммы</w:t>
            </w:r>
            <w:r w:rsidRPr="006C56A3">
              <w:rPr>
                <w:rFonts w:ascii="Times New Roman" w:hAnsi="Times New Roman" w:cs="Times New Roman"/>
                <w:b/>
                <w:bCs/>
              </w:rPr>
              <w:t xml:space="preserve">: создание условий для эффективного управления муниципальной системой образования г. Боготола и исполнение администрацией города </w:t>
            </w:r>
            <w:r w:rsidRPr="006C56A3">
              <w:rPr>
                <w:rFonts w:ascii="Times New Roman" w:eastAsia="Times New Roman" w:hAnsi="Times New Roman" w:cs="Times New Roman"/>
                <w:b/>
              </w:rPr>
              <w:t>переданных</w:t>
            </w:r>
            <w:r w:rsidRPr="006C56A3">
              <w:rPr>
                <w:rFonts w:ascii="Times New Roman" w:hAnsi="Times New Roman" w:cs="Times New Roman"/>
                <w:b/>
                <w:bCs/>
              </w:rPr>
              <w:t xml:space="preserve"> полномочий по опеке и попечительству</w:t>
            </w:r>
          </w:p>
        </w:tc>
      </w:tr>
      <w:tr w:rsidR="00FA0131" w:rsidRPr="006C56A3" w:rsidTr="00CD12F2">
        <w:trPr>
          <w:trHeight w:val="57"/>
          <w:jc w:val="center"/>
        </w:trPr>
        <w:tc>
          <w:tcPr>
            <w:tcW w:w="685" w:type="dxa"/>
            <w:tcBorders>
              <w:top w:val="single" w:sz="4" w:space="0" w:color="auto"/>
              <w:left w:val="single" w:sz="4" w:space="0" w:color="auto"/>
              <w:bottom w:val="single" w:sz="4" w:space="0" w:color="auto"/>
              <w:right w:val="single" w:sz="4" w:space="0" w:color="auto"/>
            </w:tcBorders>
          </w:tcPr>
          <w:p w:rsidR="00FA0131" w:rsidRPr="006C56A3" w:rsidRDefault="00FA013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20" w:type="dxa"/>
            <w:gridSpan w:val="11"/>
            <w:tcBorders>
              <w:top w:val="single" w:sz="4" w:space="0" w:color="auto"/>
              <w:left w:val="single" w:sz="4" w:space="0" w:color="auto"/>
              <w:bottom w:val="single" w:sz="4" w:space="0" w:color="auto"/>
              <w:right w:val="single" w:sz="4" w:space="0" w:color="auto"/>
            </w:tcBorders>
            <w:hideMark/>
          </w:tcPr>
          <w:p w:rsidR="00FA0131" w:rsidRPr="006C56A3" w:rsidRDefault="00FA0131" w:rsidP="003D3102">
            <w:pPr>
              <w:shd w:val="clear" w:color="auto" w:fill="FFFFFF" w:themeFill="background1"/>
              <w:spacing w:after="0" w:line="240" w:lineRule="auto"/>
              <w:rPr>
                <w:rFonts w:ascii="Times New Roman" w:eastAsia="Calibri" w:hAnsi="Times New Roman" w:cs="Times New Roman"/>
                <w:b/>
              </w:rPr>
            </w:pPr>
            <w:r w:rsidRPr="006C56A3">
              <w:rPr>
                <w:rFonts w:ascii="Times New Roman" w:eastAsia="Calibri" w:hAnsi="Times New Roman" w:cs="Times New Roman"/>
                <w:b/>
              </w:rPr>
              <w:t xml:space="preserve">Задача 1: </w:t>
            </w:r>
            <w:r w:rsidRPr="006C56A3">
              <w:rPr>
                <w:rFonts w:ascii="Times New Roman" w:hAnsi="Times New Roman" w:cs="Times New Roman"/>
                <w:b/>
                <w:kern w:val="24"/>
              </w:rPr>
              <w:t>Организация деятельности информационно-методического отдела, хозяйственного отдела, отдела дополнительного образования и воспитания Муниципального казенного учреждения «Управление образования г. Боготола», направленной на эффективное управление муниципальной системой образования, оказание муниципальных услуг и выполнение функций по переданным государственным полномочиям</w:t>
            </w:r>
          </w:p>
        </w:tc>
      </w:tr>
      <w:tr w:rsidR="00266B33" w:rsidRPr="006C56A3" w:rsidTr="0088476E">
        <w:trPr>
          <w:trHeight w:val="1871"/>
          <w:jc w:val="center"/>
        </w:trPr>
        <w:tc>
          <w:tcPr>
            <w:tcW w:w="685" w:type="dxa"/>
            <w:tcBorders>
              <w:top w:val="single" w:sz="4" w:space="0" w:color="auto"/>
              <w:left w:val="single" w:sz="4" w:space="0" w:color="auto"/>
              <w:bottom w:val="single" w:sz="4" w:space="0" w:color="auto"/>
              <w:right w:val="single" w:sz="4" w:space="0" w:color="auto"/>
            </w:tcBorders>
            <w:hideMark/>
          </w:tcPr>
          <w:p w:rsidR="00266B33" w:rsidRPr="006C56A3" w:rsidRDefault="00266B33"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1</w:t>
            </w:r>
          </w:p>
        </w:tc>
        <w:tc>
          <w:tcPr>
            <w:tcW w:w="1997" w:type="dxa"/>
            <w:tcBorders>
              <w:top w:val="single" w:sz="4" w:space="0" w:color="auto"/>
              <w:left w:val="single" w:sz="4" w:space="0" w:color="auto"/>
              <w:bottom w:val="single" w:sz="4" w:space="0" w:color="auto"/>
              <w:right w:val="single" w:sz="4" w:space="0" w:color="auto"/>
            </w:tcBorders>
            <w:hideMark/>
          </w:tcPr>
          <w:p w:rsidR="00266B33" w:rsidRPr="006C56A3" w:rsidRDefault="00266B33" w:rsidP="003D3102">
            <w:pPr>
              <w:shd w:val="clear" w:color="auto" w:fill="FFFFFF" w:themeFill="background1"/>
              <w:spacing w:after="0" w:line="240" w:lineRule="auto"/>
              <w:rPr>
                <w:rFonts w:ascii="Times New Roman" w:eastAsia="Calibri" w:hAnsi="Times New Roman" w:cs="Times New Roman"/>
                <w:b/>
              </w:rPr>
            </w:pPr>
            <w:r w:rsidRPr="006C56A3">
              <w:rPr>
                <w:rFonts w:ascii="Times New Roman" w:eastAsia="Calibri" w:hAnsi="Times New Roman" w:cs="Times New Roman"/>
                <w:b/>
              </w:rPr>
              <w:t xml:space="preserve">Мероприятие3.1.1 </w:t>
            </w:r>
            <w:r w:rsidRPr="006C56A3">
              <w:rPr>
                <w:rFonts w:ascii="Times New Roman" w:eastAsia="Calibri" w:hAnsi="Times New Roman" w:cs="Times New Roman"/>
              </w:rPr>
              <w:t>Обеспечение функционирования МКУ «Управление образования г.Боготола»</w:t>
            </w:r>
          </w:p>
        </w:tc>
        <w:tc>
          <w:tcPr>
            <w:tcW w:w="837" w:type="dxa"/>
            <w:tcBorders>
              <w:top w:val="single" w:sz="4" w:space="0" w:color="auto"/>
              <w:left w:val="single" w:sz="4" w:space="0" w:color="auto"/>
              <w:bottom w:val="single" w:sz="4" w:space="0" w:color="auto"/>
              <w:right w:val="single" w:sz="4" w:space="0" w:color="auto"/>
            </w:tcBorders>
            <w:hideMark/>
          </w:tcPr>
          <w:p w:rsidR="00266B33" w:rsidRPr="006C56A3" w:rsidRDefault="00266B33" w:rsidP="003D310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МКУ «Управление образования г.Боготола»</w:t>
            </w:r>
          </w:p>
        </w:tc>
        <w:tc>
          <w:tcPr>
            <w:tcW w:w="837" w:type="dxa"/>
            <w:tcBorders>
              <w:top w:val="single" w:sz="4" w:space="0" w:color="auto"/>
              <w:left w:val="single" w:sz="4" w:space="0" w:color="auto"/>
              <w:bottom w:val="single" w:sz="4" w:space="0" w:color="auto"/>
              <w:right w:val="single" w:sz="4" w:space="0" w:color="auto"/>
            </w:tcBorders>
            <w:hideMark/>
          </w:tcPr>
          <w:p w:rsidR="00266B33" w:rsidRPr="006C56A3"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079</w:t>
            </w:r>
          </w:p>
        </w:tc>
        <w:tc>
          <w:tcPr>
            <w:tcW w:w="765" w:type="dxa"/>
            <w:tcBorders>
              <w:top w:val="single" w:sz="4" w:space="0" w:color="auto"/>
              <w:left w:val="single" w:sz="4" w:space="0" w:color="auto"/>
              <w:bottom w:val="single" w:sz="4" w:space="0" w:color="auto"/>
              <w:right w:val="single" w:sz="4" w:space="0" w:color="auto"/>
            </w:tcBorders>
            <w:hideMark/>
          </w:tcPr>
          <w:p w:rsidR="00266B33" w:rsidRPr="006C56A3"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0709</w:t>
            </w:r>
          </w:p>
        </w:tc>
        <w:tc>
          <w:tcPr>
            <w:tcW w:w="1412" w:type="dxa"/>
            <w:tcBorders>
              <w:top w:val="single" w:sz="4" w:space="0" w:color="auto"/>
              <w:left w:val="single" w:sz="4" w:space="0" w:color="auto"/>
              <w:bottom w:val="single" w:sz="4" w:space="0" w:color="auto"/>
              <w:right w:val="single" w:sz="4" w:space="0" w:color="auto"/>
            </w:tcBorders>
          </w:tcPr>
          <w:p w:rsidR="00266B33" w:rsidRPr="006C56A3"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0130060510</w:t>
            </w:r>
          </w:p>
          <w:p w:rsidR="00266B33" w:rsidRPr="006C56A3"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266B33" w:rsidRPr="006C56A3"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266B33" w:rsidRPr="006C56A3"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266B33" w:rsidRPr="006C56A3"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266B33" w:rsidRPr="006C56A3"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111</w:t>
            </w:r>
          </w:p>
          <w:p w:rsidR="00266B33" w:rsidRPr="006C56A3"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112</w:t>
            </w:r>
          </w:p>
          <w:p w:rsidR="00266B33" w:rsidRPr="006C56A3"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119</w:t>
            </w:r>
          </w:p>
          <w:p w:rsidR="00AB6A1B" w:rsidRPr="006C56A3" w:rsidRDefault="00266B33" w:rsidP="00AB6A1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244</w:t>
            </w:r>
          </w:p>
          <w:p w:rsidR="00AB6A1B" w:rsidRPr="006C56A3" w:rsidRDefault="00AB6A1B" w:rsidP="00AB6A1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244</w:t>
            </w:r>
          </w:p>
          <w:p w:rsidR="00266B33" w:rsidRPr="006C56A3" w:rsidRDefault="00266B33" w:rsidP="00AB6A1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247</w:t>
            </w:r>
          </w:p>
          <w:p w:rsidR="00EC6C10" w:rsidRPr="006C56A3" w:rsidRDefault="00EC6C10" w:rsidP="00AB6A1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321</w:t>
            </w:r>
          </w:p>
        </w:tc>
        <w:tc>
          <w:tcPr>
            <w:tcW w:w="1560" w:type="dxa"/>
            <w:tcBorders>
              <w:top w:val="single" w:sz="4" w:space="0" w:color="auto"/>
              <w:left w:val="single" w:sz="4" w:space="0" w:color="auto"/>
              <w:bottom w:val="single" w:sz="4" w:space="0" w:color="auto"/>
              <w:right w:val="single" w:sz="4" w:space="0" w:color="auto"/>
            </w:tcBorders>
          </w:tcPr>
          <w:p w:rsidR="00266B33" w:rsidRPr="006C56A3" w:rsidRDefault="00AB6A1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9 006,8</w:t>
            </w:r>
          </w:p>
          <w:p w:rsidR="00266B33" w:rsidRPr="006C56A3" w:rsidRDefault="00AB6A1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4,4</w:t>
            </w:r>
          </w:p>
          <w:p w:rsidR="00266B33" w:rsidRPr="006C56A3" w:rsidRDefault="00AB6A1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2 711,8</w:t>
            </w:r>
          </w:p>
          <w:p w:rsidR="00266B33" w:rsidRPr="006C56A3" w:rsidRDefault="00AB6A1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6,0</w:t>
            </w:r>
          </w:p>
          <w:p w:rsidR="00AB6A1B" w:rsidRPr="006C56A3" w:rsidRDefault="00AB6A1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642,3</w:t>
            </w:r>
          </w:p>
          <w:p w:rsidR="00266B33" w:rsidRPr="006C56A3" w:rsidRDefault="00AB6A1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209,1</w:t>
            </w:r>
          </w:p>
          <w:p w:rsidR="00EC6C10" w:rsidRPr="006C56A3" w:rsidRDefault="00EC6C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2,7</w:t>
            </w:r>
          </w:p>
        </w:tc>
        <w:tc>
          <w:tcPr>
            <w:tcW w:w="1276" w:type="dxa"/>
            <w:tcBorders>
              <w:top w:val="single" w:sz="4" w:space="0" w:color="auto"/>
              <w:left w:val="single" w:sz="4" w:space="0" w:color="auto"/>
              <w:bottom w:val="single" w:sz="4" w:space="0" w:color="auto"/>
              <w:right w:val="single" w:sz="4" w:space="0" w:color="auto"/>
            </w:tcBorders>
          </w:tcPr>
          <w:p w:rsidR="00266B33" w:rsidRPr="006C56A3"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7</w:t>
            </w:r>
            <w:r w:rsidR="00AB6A1B" w:rsidRPr="006C56A3">
              <w:rPr>
                <w:rFonts w:ascii="Times New Roman" w:eastAsia="Times New Roman" w:hAnsi="Times New Roman" w:cs="Times New Roman"/>
              </w:rPr>
              <w:t xml:space="preserve"> </w:t>
            </w:r>
            <w:r w:rsidRPr="006C56A3">
              <w:rPr>
                <w:rFonts w:ascii="Times New Roman" w:eastAsia="Times New Roman" w:hAnsi="Times New Roman" w:cs="Times New Roman"/>
              </w:rPr>
              <w:t>615,0</w:t>
            </w:r>
          </w:p>
          <w:p w:rsidR="00266B33" w:rsidRPr="006C56A3"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16,9</w:t>
            </w:r>
          </w:p>
          <w:p w:rsidR="00266B33" w:rsidRPr="006C56A3"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w:t>
            </w:r>
            <w:r w:rsidR="00AB6A1B" w:rsidRPr="006C56A3">
              <w:rPr>
                <w:rFonts w:ascii="Times New Roman" w:eastAsia="Times New Roman" w:hAnsi="Times New Roman" w:cs="Times New Roman"/>
              </w:rPr>
              <w:t xml:space="preserve"> </w:t>
            </w:r>
            <w:r w:rsidRPr="006C56A3">
              <w:rPr>
                <w:rFonts w:ascii="Times New Roman" w:eastAsia="Times New Roman" w:hAnsi="Times New Roman" w:cs="Times New Roman"/>
              </w:rPr>
              <w:t>299,7</w:t>
            </w:r>
          </w:p>
          <w:p w:rsidR="00AB6A1B" w:rsidRPr="006C56A3" w:rsidRDefault="00AB6A1B" w:rsidP="00AB6A1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6,0</w:t>
            </w:r>
          </w:p>
          <w:p w:rsidR="00AB6A1B" w:rsidRPr="006C56A3" w:rsidRDefault="00AB6A1B" w:rsidP="00AB6A1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364,8</w:t>
            </w:r>
          </w:p>
          <w:p w:rsidR="00266B33" w:rsidRPr="006C56A3" w:rsidRDefault="00266B33" w:rsidP="00AB6A1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201,7</w:t>
            </w:r>
          </w:p>
          <w:p w:rsidR="00EC6C10" w:rsidRPr="006C56A3" w:rsidRDefault="00EC6C10" w:rsidP="00AB6A1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266B33" w:rsidRPr="006C56A3"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7</w:t>
            </w:r>
            <w:r w:rsidR="00AB6A1B" w:rsidRPr="006C56A3">
              <w:rPr>
                <w:rFonts w:ascii="Times New Roman" w:eastAsia="Times New Roman" w:hAnsi="Times New Roman" w:cs="Times New Roman"/>
              </w:rPr>
              <w:t xml:space="preserve"> </w:t>
            </w:r>
            <w:r w:rsidRPr="006C56A3">
              <w:rPr>
                <w:rFonts w:ascii="Times New Roman" w:eastAsia="Times New Roman" w:hAnsi="Times New Roman" w:cs="Times New Roman"/>
              </w:rPr>
              <w:t>615,0</w:t>
            </w:r>
          </w:p>
          <w:p w:rsidR="00266B33" w:rsidRPr="006C56A3"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16,9</w:t>
            </w:r>
          </w:p>
          <w:p w:rsidR="00266B33" w:rsidRPr="006C56A3"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w:t>
            </w:r>
            <w:r w:rsidR="00AB6A1B" w:rsidRPr="006C56A3">
              <w:rPr>
                <w:rFonts w:ascii="Times New Roman" w:eastAsia="Times New Roman" w:hAnsi="Times New Roman" w:cs="Times New Roman"/>
              </w:rPr>
              <w:t xml:space="preserve"> </w:t>
            </w:r>
            <w:r w:rsidRPr="006C56A3">
              <w:rPr>
                <w:rFonts w:ascii="Times New Roman" w:eastAsia="Times New Roman" w:hAnsi="Times New Roman" w:cs="Times New Roman"/>
              </w:rPr>
              <w:t>299,7</w:t>
            </w:r>
          </w:p>
          <w:p w:rsidR="00266B33" w:rsidRPr="006C56A3" w:rsidRDefault="00AB6A1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6,0</w:t>
            </w:r>
          </w:p>
          <w:p w:rsidR="00AB6A1B" w:rsidRPr="006C56A3" w:rsidRDefault="00AB6A1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364,8</w:t>
            </w:r>
          </w:p>
          <w:p w:rsidR="00EC6C10" w:rsidRPr="006C56A3" w:rsidRDefault="00AB6A1B" w:rsidP="00EC6C10">
            <w:pPr>
              <w:jc w:val="center"/>
              <w:rPr>
                <w:rFonts w:ascii="Times New Roman" w:eastAsia="Times New Roman" w:hAnsi="Times New Roman" w:cs="Times New Roman"/>
              </w:rPr>
            </w:pPr>
            <w:r w:rsidRPr="006C56A3">
              <w:rPr>
                <w:rFonts w:ascii="Times New Roman" w:eastAsia="Times New Roman" w:hAnsi="Times New Roman" w:cs="Times New Roman"/>
              </w:rPr>
              <w:t>201,7</w:t>
            </w:r>
            <w:r w:rsidR="00EC6C10" w:rsidRPr="006C56A3">
              <w:rPr>
                <w:rFonts w:ascii="Times New Roman" w:eastAsia="Times New Roman" w:hAnsi="Times New Roman" w:cs="Times New Roman"/>
              </w:rPr>
              <w:t xml:space="preserve">        0,0</w:t>
            </w:r>
          </w:p>
        </w:tc>
        <w:tc>
          <w:tcPr>
            <w:tcW w:w="1560" w:type="dxa"/>
            <w:tcBorders>
              <w:top w:val="single" w:sz="4" w:space="0" w:color="auto"/>
              <w:left w:val="single" w:sz="4" w:space="0" w:color="auto"/>
              <w:bottom w:val="single" w:sz="4" w:space="0" w:color="auto"/>
              <w:right w:val="single" w:sz="4" w:space="0" w:color="auto"/>
            </w:tcBorders>
          </w:tcPr>
          <w:p w:rsidR="00266B33" w:rsidRPr="006C56A3" w:rsidRDefault="00AB6A1B" w:rsidP="00EC6C1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24 236</w:t>
            </w:r>
            <w:r w:rsidR="00F35CA6" w:rsidRPr="006C56A3">
              <w:rPr>
                <w:rFonts w:ascii="Times New Roman" w:eastAsia="Times New Roman" w:hAnsi="Times New Roman" w:cs="Times New Roman"/>
              </w:rPr>
              <w:t>,8</w:t>
            </w:r>
          </w:p>
          <w:p w:rsidR="00266B33" w:rsidRPr="006C56A3" w:rsidRDefault="00AB6A1B" w:rsidP="00EC6C1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38,2</w:t>
            </w:r>
          </w:p>
          <w:p w:rsidR="00266B33" w:rsidRPr="006C56A3" w:rsidRDefault="00F35CA6" w:rsidP="00EC6C1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7</w:t>
            </w:r>
            <w:r w:rsidR="00AB6A1B" w:rsidRPr="006C56A3">
              <w:rPr>
                <w:rFonts w:ascii="Times New Roman" w:eastAsia="Times New Roman" w:hAnsi="Times New Roman" w:cs="Times New Roman"/>
              </w:rPr>
              <w:t xml:space="preserve"> 311,2</w:t>
            </w:r>
          </w:p>
          <w:p w:rsidR="00266B33" w:rsidRPr="006C56A3" w:rsidRDefault="00AB6A1B" w:rsidP="00EC6C1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18,0</w:t>
            </w:r>
          </w:p>
          <w:p w:rsidR="00266B33" w:rsidRPr="006C56A3" w:rsidRDefault="002B7C82" w:rsidP="00EC6C1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1 371,9</w:t>
            </w:r>
          </w:p>
          <w:p w:rsidR="00AB6A1B" w:rsidRPr="006C56A3" w:rsidRDefault="00EC6C10" w:rsidP="00EC6C1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612,5</w:t>
            </w:r>
          </w:p>
          <w:p w:rsidR="00EC6C10" w:rsidRPr="006C56A3" w:rsidRDefault="00EC6C10" w:rsidP="00EC6C1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2,7</w:t>
            </w:r>
          </w:p>
        </w:tc>
        <w:tc>
          <w:tcPr>
            <w:tcW w:w="2691" w:type="dxa"/>
            <w:tcBorders>
              <w:top w:val="single" w:sz="4" w:space="0" w:color="auto"/>
              <w:left w:val="single" w:sz="4" w:space="0" w:color="auto"/>
              <w:bottom w:val="single" w:sz="4" w:space="0" w:color="auto"/>
              <w:right w:val="single" w:sz="4" w:space="0" w:color="auto"/>
            </w:tcBorders>
            <w:hideMark/>
          </w:tcPr>
          <w:p w:rsidR="00266B33" w:rsidRPr="006C56A3" w:rsidRDefault="00266B33" w:rsidP="003D310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Ежегодно обеспечена деятельность специалистов МКУ «Управление образования г.Боготола»</w:t>
            </w:r>
          </w:p>
        </w:tc>
      </w:tr>
      <w:tr w:rsidR="00266B33" w:rsidRPr="006C56A3" w:rsidTr="00CD12F2">
        <w:trPr>
          <w:trHeight w:val="298"/>
          <w:jc w:val="center"/>
        </w:trPr>
        <w:tc>
          <w:tcPr>
            <w:tcW w:w="685" w:type="dxa"/>
            <w:tcBorders>
              <w:top w:val="single" w:sz="4" w:space="0" w:color="auto"/>
              <w:left w:val="single" w:sz="4" w:space="0" w:color="auto"/>
              <w:bottom w:val="single" w:sz="4" w:space="0" w:color="auto"/>
              <w:right w:val="single" w:sz="4" w:space="0" w:color="auto"/>
            </w:tcBorders>
          </w:tcPr>
          <w:p w:rsidR="00266B33" w:rsidRPr="006C56A3" w:rsidRDefault="00266B33"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b/>
              </w:rPr>
            </w:pPr>
          </w:p>
        </w:tc>
        <w:tc>
          <w:tcPr>
            <w:tcW w:w="1997" w:type="dxa"/>
            <w:tcBorders>
              <w:top w:val="single" w:sz="4" w:space="0" w:color="auto"/>
              <w:left w:val="single" w:sz="4" w:space="0" w:color="auto"/>
              <w:bottom w:val="single" w:sz="4" w:space="0" w:color="auto"/>
              <w:right w:val="single" w:sz="4" w:space="0" w:color="auto"/>
            </w:tcBorders>
            <w:hideMark/>
          </w:tcPr>
          <w:p w:rsidR="00266B33" w:rsidRPr="006C56A3" w:rsidRDefault="00266B33"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6C56A3">
              <w:rPr>
                <w:rFonts w:ascii="Times New Roman" w:eastAsia="Times New Roman" w:hAnsi="Times New Roman" w:cs="Times New Roman"/>
                <w:b/>
              </w:rPr>
              <w:t>Итого по задаче 1:</w:t>
            </w:r>
          </w:p>
        </w:tc>
        <w:tc>
          <w:tcPr>
            <w:tcW w:w="837" w:type="dxa"/>
            <w:tcBorders>
              <w:top w:val="single" w:sz="4" w:space="0" w:color="auto"/>
              <w:left w:val="single" w:sz="4" w:space="0" w:color="auto"/>
              <w:bottom w:val="single" w:sz="4" w:space="0" w:color="auto"/>
              <w:right w:val="single" w:sz="4" w:space="0" w:color="auto"/>
            </w:tcBorders>
          </w:tcPr>
          <w:p w:rsidR="00266B33" w:rsidRPr="006C56A3" w:rsidRDefault="00266B33"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tcBorders>
              <w:top w:val="single" w:sz="4" w:space="0" w:color="auto"/>
              <w:left w:val="single" w:sz="4" w:space="0" w:color="auto"/>
              <w:bottom w:val="single" w:sz="4" w:space="0" w:color="auto"/>
              <w:right w:val="single" w:sz="4" w:space="0" w:color="auto"/>
            </w:tcBorders>
          </w:tcPr>
          <w:p w:rsidR="00266B33" w:rsidRPr="006C56A3"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tcPr>
          <w:p w:rsidR="00266B33" w:rsidRPr="006C56A3"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12" w:type="dxa"/>
            <w:tcBorders>
              <w:top w:val="single" w:sz="4" w:space="0" w:color="auto"/>
              <w:left w:val="single" w:sz="4" w:space="0" w:color="auto"/>
              <w:bottom w:val="single" w:sz="4" w:space="0" w:color="auto"/>
              <w:right w:val="single" w:sz="4" w:space="0" w:color="auto"/>
            </w:tcBorders>
          </w:tcPr>
          <w:p w:rsidR="00266B33" w:rsidRPr="006C56A3"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266B33" w:rsidRPr="006C56A3"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266B33" w:rsidRPr="006C56A3" w:rsidRDefault="00EC6C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12 583,1</w:t>
            </w:r>
          </w:p>
          <w:p w:rsidR="0088230E" w:rsidRPr="006C56A3" w:rsidRDefault="0088230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tcPr>
          <w:p w:rsidR="00266B33" w:rsidRPr="006C56A3" w:rsidRDefault="00266B33" w:rsidP="00EC6C1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10</w:t>
            </w:r>
            <w:r w:rsidR="00EC6C10" w:rsidRPr="006C56A3">
              <w:rPr>
                <w:rFonts w:ascii="Times New Roman" w:eastAsia="Times New Roman" w:hAnsi="Times New Roman" w:cs="Times New Roman"/>
                <w:b/>
              </w:rPr>
              <w:t xml:space="preserve"> </w:t>
            </w:r>
            <w:r w:rsidRPr="006C56A3">
              <w:rPr>
                <w:rFonts w:ascii="Times New Roman" w:eastAsia="Times New Roman" w:hAnsi="Times New Roman" w:cs="Times New Roman"/>
                <w:b/>
              </w:rPr>
              <w:t>504,</w:t>
            </w:r>
            <w:r w:rsidR="00EC6C10" w:rsidRPr="006C56A3">
              <w:rPr>
                <w:rFonts w:ascii="Times New Roman" w:eastAsia="Times New Roman" w:hAnsi="Times New Roman" w:cs="Times New Roman"/>
                <w:b/>
              </w:rPr>
              <w:t>1</w:t>
            </w:r>
          </w:p>
        </w:tc>
        <w:tc>
          <w:tcPr>
            <w:tcW w:w="1134" w:type="dxa"/>
            <w:tcBorders>
              <w:top w:val="single" w:sz="4" w:space="0" w:color="auto"/>
              <w:left w:val="single" w:sz="4" w:space="0" w:color="auto"/>
              <w:bottom w:val="single" w:sz="4" w:space="0" w:color="auto"/>
              <w:right w:val="single" w:sz="4" w:space="0" w:color="auto"/>
            </w:tcBorders>
          </w:tcPr>
          <w:p w:rsidR="00266B33" w:rsidRPr="006C56A3"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1</w:t>
            </w:r>
            <w:r w:rsidR="00EC6C10" w:rsidRPr="006C56A3">
              <w:rPr>
                <w:rFonts w:ascii="Times New Roman" w:eastAsia="Times New Roman" w:hAnsi="Times New Roman" w:cs="Times New Roman"/>
                <w:b/>
              </w:rPr>
              <w:t>0 504,1</w:t>
            </w:r>
          </w:p>
        </w:tc>
        <w:tc>
          <w:tcPr>
            <w:tcW w:w="1560" w:type="dxa"/>
            <w:tcBorders>
              <w:top w:val="single" w:sz="4" w:space="0" w:color="auto"/>
              <w:left w:val="single" w:sz="4" w:space="0" w:color="auto"/>
              <w:bottom w:val="single" w:sz="4" w:space="0" w:color="auto"/>
              <w:right w:val="single" w:sz="4" w:space="0" w:color="auto"/>
            </w:tcBorders>
          </w:tcPr>
          <w:p w:rsidR="00266B33" w:rsidRPr="006C56A3" w:rsidRDefault="00EC6C10" w:rsidP="003642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33 591,3</w:t>
            </w:r>
          </w:p>
        </w:tc>
        <w:tc>
          <w:tcPr>
            <w:tcW w:w="2691" w:type="dxa"/>
            <w:tcBorders>
              <w:top w:val="single" w:sz="4" w:space="0" w:color="auto"/>
              <w:left w:val="single" w:sz="4" w:space="0" w:color="auto"/>
              <w:bottom w:val="single" w:sz="4" w:space="0" w:color="auto"/>
              <w:right w:val="single" w:sz="4" w:space="0" w:color="auto"/>
            </w:tcBorders>
          </w:tcPr>
          <w:p w:rsidR="00266B33" w:rsidRPr="006C56A3" w:rsidRDefault="00266B33"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FA0131" w:rsidRPr="006C56A3" w:rsidTr="00CD12F2">
        <w:trPr>
          <w:trHeight w:val="228"/>
          <w:jc w:val="center"/>
        </w:trPr>
        <w:tc>
          <w:tcPr>
            <w:tcW w:w="685" w:type="dxa"/>
            <w:tcBorders>
              <w:top w:val="single" w:sz="4" w:space="0" w:color="auto"/>
              <w:left w:val="single" w:sz="4" w:space="0" w:color="auto"/>
              <w:bottom w:val="single" w:sz="4" w:space="0" w:color="auto"/>
              <w:right w:val="single" w:sz="4" w:space="0" w:color="auto"/>
            </w:tcBorders>
          </w:tcPr>
          <w:p w:rsidR="00FA0131" w:rsidRPr="006C56A3" w:rsidRDefault="00FA013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20" w:type="dxa"/>
            <w:gridSpan w:val="11"/>
            <w:tcBorders>
              <w:top w:val="single" w:sz="4" w:space="0" w:color="auto"/>
              <w:left w:val="single" w:sz="4" w:space="0" w:color="auto"/>
              <w:bottom w:val="single" w:sz="4" w:space="0" w:color="auto"/>
              <w:right w:val="single" w:sz="4" w:space="0" w:color="auto"/>
            </w:tcBorders>
            <w:hideMark/>
          </w:tcPr>
          <w:p w:rsidR="00FA0131" w:rsidRPr="006C56A3" w:rsidRDefault="00FA013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6C56A3">
              <w:rPr>
                <w:rFonts w:ascii="Times New Roman" w:eastAsia="Times New Roman" w:hAnsi="Times New Roman" w:cs="Times New Roman"/>
                <w:b/>
              </w:rPr>
              <w:t>Задача</w:t>
            </w:r>
            <w:r w:rsidRPr="006C56A3">
              <w:rPr>
                <w:rFonts w:ascii="Times New Roman" w:hAnsi="Times New Roman" w:cs="Times New Roman"/>
                <w:b/>
              </w:rPr>
              <w:t xml:space="preserve"> 2: Исполнение администрацией переданных полномочий по организации и осуществлению деятельности по опеке и попечительству в целях обеспечения реализации мероприятий, направленных на развитие семейных форм воспитания детей-сирот и детей, оставшихся без попечения родителей</w:t>
            </w:r>
          </w:p>
        </w:tc>
      </w:tr>
      <w:tr w:rsidR="008166E1" w:rsidRPr="006C56A3" w:rsidTr="00CD12F2">
        <w:trPr>
          <w:trHeight w:val="444"/>
          <w:jc w:val="center"/>
        </w:trPr>
        <w:tc>
          <w:tcPr>
            <w:tcW w:w="685" w:type="dxa"/>
            <w:tcBorders>
              <w:top w:val="single" w:sz="4" w:space="0" w:color="auto"/>
              <w:left w:val="single" w:sz="4" w:space="0" w:color="auto"/>
              <w:bottom w:val="single" w:sz="4" w:space="0" w:color="auto"/>
              <w:right w:val="single" w:sz="4" w:space="0" w:color="auto"/>
            </w:tcBorders>
            <w:hideMark/>
          </w:tcPr>
          <w:p w:rsidR="008166E1" w:rsidRPr="006C56A3" w:rsidRDefault="008166E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2</w:t>
            </w:r>
          </w:p>
        </w:tc>
        <w:tc>
          <w:tcPr>
            <w:tcW w:w="1997" w:type="dxa"/>
            <w:tcBorders>
              <w:top w:val="single" w:sz="4" w:space="0" w:color="auto"/>
              <w:left w:val="single" w:sz="4" w:space="0" w:color="auto"/>
              <w:bottom w:val="single" w:sz="4" w:space="0" w:color="auto"/>
              <w:right w:val="single" w:sz="4" w:space="0" w:color="auto"/>
            </w:tcBorders>
            <w:hideMark/>
          </w:tcPr>
          <w:p w:rsidR="008166E1" w:rsidRPr="006C56A3" w:rsidRDefault="008166E1" w:rsidP="003D3102">
            <w:pPr>
              <w:shd w:val="clear" w:color="auto" w:fill="FFFFFF" w:themeFill="background1"/>
              <w:spacing w:after="0" w:line="240" w:lineRule="auto"/>
              <w:rPr>
                <w:rFonts w:ascii="Times New Roman" w:eastAsia="Calibri" w:hAnsi="Times New Roman" w:cs="Times New Roman"/>
                <w:b/>
              </w:rPr>
            </w:pPr>
            <w:r w:rsidRPr="006C56A3">
              <w:rPr>
                <w:rFonts w:ascii="Times New Roman" w:eastAsia="Calibri" w:hAnsi="Times New Roman" w:cs="Times New Roman"/>
                <w:b/>
              </w:rPr>
              <w:t>Мероприятие 3.2.1</w:t>
            </w:r>
          </w:p>
          <w:p w:rsidR="008166E1" w:rsidRPr="006C56A3" w:rsidRDefault="008166E1" w:rsidP="003D3102">
            <w:pPr>
              <w:shd w:val="clear" w:color="auto" w:fill="FFFFFF" w:themeFill="background1"/>
              <w:spacing w:after="0" w:line="240" w:lineRule="auto"/>
              <w:rPr>
                <w:rFonts w:ascii="Times New Roman" w:eastAsia="Calibri" w:hAnsi="Times New Roman" w:cs="Times New Roman"/>
                <w:b/>
              </w:rPr>
            </w:pPr>
            <w:r w:rsidRPr="006C56A3">
              <w:rPr>
                <w:rFonts w:ascii="Times New Roman" w:eastAsia="Calibri" w:hAnsi="Times New Roman" w:cs="Times New Roman"/>
              </w:rPr>
              <w:t xml:space="preserve">Осуществление государственных полномочий по организации и осуществлению деятельности  по опеке и попечительству в отношении несовершеннолетних </w:t>
            </w:r>
          </w:p>
        </w:tc>
        <w:tc>
          <w:tcPr>
            <w:tcW w:w="837" w:type="dxa"/>
            <w:tcBorders>
              <w:top w:val="single" w:sz="4" w:space="0" w:color="auto"/>
              <w:left w:val="single" w:sz="4" w:space="0" w:color="auto"/>
              <w:bottom w:val="single" w:sz="4" w:space="0" w:color="auto"/>
              <w:right w:val="single" w:sz="4" w:space="0" w:color="auto"/>
            </w:tcBorders>
            <w:hideMark/>
          </w:tcPr>
          <w:p w:rsidR="008166E1" w:rsidRPr="006C56A3" w:rsidRDefault="008166E1" w:rsidP="003D310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Администрация города  Боготола</w:t>
            </w:r>
          </w:p>
        </w:tc>
        <w:tc>
          <w:tcPr>
            <w:tcW w:w="837" w:type="dxa"/>
            <w:tcBorders>
              <w:top w:val="single" w:sz="4" w:space="0" w:color="auto"/>
              <w:left w:val="single" w:sz="4" w:space="0" w:color="auto"/>
              <w:bottom w:val="single" w:sz="4" w:space="0" w:color="auto"/>
              <w:right w:val="single" w:sz="4" w:space="0" w:color="auto"/>
            </w:tcBorders>
            <w:hideMark/>
          </w:tcPr>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117</w:t>
            </w:r>
          </w:p>
        </w:tc>
        <w:tc>
          <w:tcPr>
            <w:tcW w:w="765" w:type="dxa"/>
            <w:tcBorders>
              <w:top w:val="single" w:sz="4" w:space="0" w:color="auto"/>
              <w:left w:val="single" w:sz="4" w:space="0" w:color="auto"/>
              <w:bottom w:val="single" w:sz="4" w:space="0" w:color="auto"/>
              <w:right w:val="single" w:sz="4" w:space="0" w:color="auto"/>
            </w:tcBorders>
            <w:hideMark/>
          </w:tcPr>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0709</w:t>
            </w:r>
          </w:p>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0705</w:t>
            </w:r>
          </w:p>
        </w:tc>
        <w:tc>
          <w:tcPr>
            <w:tcW w:w="1412" w:type="dxa"/>
            <w:tcBorders>
              <w:top w:val="single" w:sz="4" w:space="0" w:color="auto"/>
              <w:left w:val="single" w:sz="4" w:space="0" w:color="auto"/>
              <w:bottom w:val="single" w:sz="4" w:space="0" w:color="auto"/>
              <w:right w:val="single" w:sz="4" w:space="0" w:color="auto"/>
            </w:tcBorders>
            <w:hideMark/>
          </w:tcPr>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0130075520</w:t>
            </w:r>
          </w:p>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6C56A3" w:rsidRDefault="008166E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0130075520</w:t>
            </w:r>
          </w:p>
        </w:tc>
        <w:tc>
          <w:tcPr>
            <w:tcW w:w="851" w:type="dxa"/>
            <w:tcBorders>
              <w:top w:val="single" w:sz="4" w:space="0" w:color="auto"/>
              <w:left w:val="single" w:sz="4" w:space="0" w:color="auto"/>
              <w:bottom w:val="single" w:sz="4" w:space="0" w:color="auto"/>
              <w:right w:val="single" w:sz="4" w:space="0" w:color="auto"/>
            </w:tcBorders>
          </w:tcPr>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121</w:t>
            </w:r>
          </w:p>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122</w:t>
            </w:r>
          </w:p>
          <w:p w:rsidR="00081FB5" w:rsidRPr="006C56A3" w:rsidRDefault="00081FB5" w:rsidP="00081FB5">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129</w:t>
            </w:r>
          </w:p>
          <w:p w:rsidR="008166E1" w:rsidRPr="006C56A3" w:rsidRDefault="008166E1" w:rsidP="00081FB5">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244</w:t>
            </w:r>
          </w:p>
          <w:p w:rsidR="00081FB5" w:rsidRPr="006C56A3" w:rsidRDefault="00081FB5" w:rsidP="00081FB5">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81FB5" w:rsidRPr="006C56A3" w:rsidRDefault="00081FB5" w:rsidP="00081FB5">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81FB5" w:rsidRPr="006C56A3" w:rsidRDefault="00081FB5" w:rsidP="00081FB5">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244</w:t>
            </w:r>
          </w:p>
        </w:tc>
        <w:tc>
          <w:tcPr>
            <w:tcW w:w="1560" w:type="dxa"/>
            <w:tcBorders>
              <w:top w:val="single" w:sz="4" w:space="0" w:color="auto"/>
              <w:left w:val="single" w:sz="4" w:space="0" w:color="auto"/>
              <w:bottom w:val="single" w:sz="4" w:space="0" w:color="auto"/>
              <w:right w:val="single" w:sz="4" w:space="0" w:color="auto"/>
            </w:tcBorders>
          </w:tcPr>
          <w:p w:rsidR="008166E1" w:rsidRPr="006C56A3" w:rsidRDefault="00D638E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3 355,0</w:t>
            </w:r>
          </w:p>
          <w:p w:rsidR="008166E1" w:rsidRPr="006C56A3" w:rsidRDefault="00081FB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19,8</w:t>
            </w:r>
          </w:p>
          <w:p w:rsidR="00081FB5" w:rsidRPr="006C56A3" w:rsidRDefault="00081FB5" w:rsidP="00081FB5">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1 002,8</w:t>
            </w:r>
          </w:p>
          <w:p w:rsidR="00081FB5" w:rsidRPr="006C56A3" w:rsidRDefault="00081FB5" w:rsidP="00081FB5">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564,</w:t>
            </w:r>
            <w:r w:rsidR="005407CA">
              <w:rPr>
                <w:rFonts w:ascii="Times New Roman" w:eastAsia="Times New Roman" w:hAnsi="Times New Roman" w:cs="Times New Roman"/>
              </w:rPr>
              <w:t>2</w:t>
            </w:r>
          </w:p>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6C56A3" w:rsidRDefault="00D67383" w:rsidP="005407CA">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7,</w:t>
            </w:r>
            <w:r w:rsidR="005407CA">
              <w:rPr>
                <w:rFonts w:ascii="Times New Roman" w:eastAsia="Times New Roman" w:hAnsi="Times New Roman" w:cs="Times New Roman"/>
              </w:rPr>
              <w:t>7</w:t>
            </w:r>
          </w:p>
        </w:tc>
        <w:tc>
          <w:tcPr>
            <w:tcW w:w="1276" w:type="dxa"/>
            <w:tcBorders>
              <w:top w:val="single" w:sz="4" w:space="0" w:color="auto"/>
              <w:left w:val="single" w:sz="4" w:space="0" w:color="auto"/>
              <w:bottom w:val="single" w:sz="4" w:space="0" w:color="auto"/>
              <w:right w:val="single" w:sz="4" w:space="0" w:color="auto"/>
            </w:tcBorders>
          </w:tcPr>
          <w:p w:rsidR="00957252" w:rsidRPr="006C56A3" w:rsidRDefault="0095725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2847,5</w:t>
            </w:r>
          </w:p>
          <w:p w:rsidR="00957252" w:rsidRPr="006C56A3" w:rsidRDefault="0095725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140,4</w:t>
            </w:r>
          </w:p>
          <w:p w:rsidR="00957252" w:rsidRPr="006C56A3" w:rsidRDefault="0095725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859,9</w:t>
            </w:r>
          </w:p>
          <w:p w:rsidR="00957252" w:rsidRPr="006C56A3" w:rsidRDefault="0095725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1021,8</w:t>
            </w:r>
          </w:p>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90,0</w:t>
            </w:r>
          </w:p>
        </w:tc>
        <w:tc>
          <w:tcPr>
            <w:tcW w:w="1134" w:type="dxa"/>
            <w:tcBorders>
              <w:top w:val="single" w:sz="4" w:space="0" w:color="auto"/>
              <w:left w:val="single" w:sz="4" w:space="0" w:color="auto"/>
              <w:bottom w:val="single" w:sz="4" w:space="0" w:color="auto"/>
              <w:right w:val="single" w:sz="4" w:space="0" w:color="auto"/>
            </w:tcBorders>
          </w:tcPr>
          <w:p w:rsidR="00957252" w:rsidRPr="006C56A3" w:rsidRDefault="0095725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2847,5</w:t>
            </w:r>
          </w:p>
          <w:p w:rsidR="00957252" w:rsidRPr="006C56A3" w:rsidRDefault="0095725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140,4</w:t>
            </w:r>
          </w:p>
          <w:p w:rsidR="00957252" w:rsidRPr="006C56A3" w:rsidRDefault="0095725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859,9</w:t>
            </w:r>
          </w:p>
          <w:p w:rsidR="00957252" w:rsidRPr="006C56A3" w:rsidRDefault="0095725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1021,8</w:t>
            </w:r>
          </w:p>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90,0</w:t>
            </w:r>
          </w:p>
        </w:tc>
        <w:tc>
          <w:tcPr>
            <w:tcW w:w="1560" w:type="dxa"/>
            <w:tcBorders>
              <w:top w:val="single" w:sz="4" w:space="0" w:color="auto"/>
              <w:left w:val="single" w:sz="4" w:space="0" w:color="auto"/>
              <w:bottom w:val="single" w:sz="4" w:space="0" w:color="auto"/>
              <w:right w:val="single" w:sz="4" w:space="0" w:color="auto"/>
            </w:tcBorders>
          </w:tcPr>
          <w:p w:rsidR="008166E1" w:rsidRPr="006C56A3" w:rsidRDefault="00D638E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9 050,0</w:t>
            </w:r>
          </w:p>
          <w:p w:rsidR="008166E1" w:rsidRPr="006C56A3" w:rsidRDefault="00F30F4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300,6</w:t>
            </w:r>
          </w:p>
          <w:p w:rsidR="008166E1" w:rsidRPr="006C56A3" w:rsidRDefault="00F30F4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2 722,6</w:t>
            </w:r>
          </w:p>
          <w:p w:rsidR="008166E1" w:rsidRPr="006C56A3" w:rsidRDefault="00F30F4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2 607,8</w:t>
            </w:r>
          </w:p>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8166E1" w:rsidRPr="006C56A3" w:rsidRDefault="00743E8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187,</w:t>
            </w:r>
            <w:r w:rsidR="00F30F49">
              <w:rPr>
                <w:rFonts w:ascii="Times New Roman" w:eastAsia="Times New Roman" w:hAnsi="Times New Roman" w:cs="Times New Roman"/>
                <w:b/>
              </w:rPr>
              <w:t>7</w:t>
            </w:r>
            <w:r w:rsidRPr="006C56A3">
              <w:rPr>
                <w:rFonts w:ascii="Times New Roman" w:eastAsia="Times New Roman" w:hAnsi="Times New Roman" w:cs="Times New Roman"/>
                <w:b/>
              </w:rPr>
              <w:t>6</w:t>
            </w:r>
          </w:p>
        </w:tc>
        <w:tc>
          <w:tcPr>
            <w:tcW w:w="2691" w:type="dxa"/>
            <w:tcBorders>
              <w:top w:val="single" w:sz="4" w:space="0" w:color="auto"/>
              <w:left w:val="single" w:sz="4" w:space="0" w:color="auto"/>
              <w:bottom w:val="single" w:sz="4" w:space="0" w:color="auto"/>
              <w:right w:val="single" w:sz="4" w:space="0" w:color="auto"/>
            </w:tcBorders>
            <w:hideMark/>
          </w:tcPr>
          <w:p w:rsidR="008166E1" w:rsidRPr="006C56A3" w:rsidRDefault="008166E1" w:rsidP="003D310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Ежегодно обеспечена деятельность  специалистов отдела по опеке и попечительству</w:t>
            </w:r>
          </w:p>
        </w:tc>
      </w:tr>
      <w:tr w:rsidR="008166E1" w:rsidRPr="006C56A3" w:rsidTr="00CD12F2">
        <w:trPr>
          <w:trHeight w:val="237"/>
          <w:jc w:val="center"/>
        </w:trPr>
        <w:tc>
          <w:tcPr>
            <w:tcW w:w="685" w:type="dxa"/>
            <w:tcBorders>
              <w:top w:val="single" w:sz="4" w:space="0" w:color="auto"/>
              <w:left w:val="single" w:sz="4" w:space="0" w:color="auto"/>
              <w:bottom w:val="single" w:sz="4" w:space="0" w:color="auto"/>
              <w:right w:val="single" w:sz="4" w:space="0" w:color="auto"/>
            </w:tcBorders>
          </w:tcPr>
          <w:p w:rsidR="008166E1" w:rsidRPr="006C56A3" w:rsidRDefault="008166E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997" w:type="dxa"/>
            <w:tcBorders>
              <w:top w:val="single" w:sz="4" w:space="0" w:color="auto"/>
              <w:left w:val="single" w:sz="4" w:space="0" w:color="auto"/>
              <w:bottom w:val="single" w:sz="4" w:space="0" w:color="auto"/>
              <w:right w:val="single" w:sz="4" w:space="0" w:color="auto"/>
            </w:tcBorders>
            <w:hideMark/>
          </w:tcPr>
          <w:p w:rsidR="008166E1" w:rsidRPr="0088476E" w:rsidRDefault="008166E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88476E">
              <w:rPr>
                <w:rFonts w:ascii="Times New Roman" w:eastAsia="Times New Roman" w:hAnsi="Times New Roman" w:cs="Times New Roman"/>
                <w:b/>
              </w:rPr>
              <w:t>Итого по задаче 2:</w:t>
            </w:r>
          </w:p>
        </w:tc>
        <w:tc>
          <w:tcPr>
            <w:tcW w:w="837" w:type="dxa"/>
            <w:tcBorders>
              <w:top w:val="single" w:sz="4" w:space="0" w:color="auto"/>
              <w:left w:val="single" w:sz="4" w:space="0" w:color="auto"/>
              <w:bottom w:val="single" w:sz="4" w:space="0" w:color="auto"/>
              <w:right w:val="single" w:sz="4" w:space="0" w:color="auto"/>
            </w:tcBorders>
          </w:tcPr>
          <w:p w:rsidR="008166E1" w:rsidRPr="006C56A3" w:rsidRDefault="008166E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tcBorders>
              <w:top w:val="single" w:sz="4" w:space="0" w:color="auto"/>
              <w:left w:val="single" w:sz="4" w:space="0" w:color="auto"/>
              <w:bottom w:val="single" w:sz="4" w:space="0" w:color="auto"/>
              <w:right w:val="single" w:sz="4" w:space="0" w:color="auto"/>
            </w:tcBorders>
          </w:tcPr>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tcPr>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12" w:type="dxa"/>
            <w:tcBorders>
              <w:top w:val="single" w:sz="4" w:space="0" w:color="auto"/>
              <w:left w:val="single" w:sz="4" w:space="0" w:color="auto"/>
              <w:bottom w:val="single" w:sz="4" w:space="0" w:color="auto"/>
              <w:right w:val="single" w:sz="4" w:space="0" w:color="auto"/>
            </w:tcBorders>
          </w:tcPr>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166E1" w:rsidRPr="006C56A3" w:rsidRDefault="00081FB5" w:rsidP="005407CA">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4 949,</w:t>
            </w:r>
            <w:r w:rsidR="005407CA">
              <w:rPr>
                <w:rFonts w:ascii="Times New Roman" w:eastAsia="Times New Roman" w:hAnsi="Times New Roman" w:cs="Times New Roman"/>
                <w:b/>
              </w:rPr>
              <w:t>5</w:t>
            </w:r>
          </w:p>
        </w:tc>
        <w:tc>
          <w:tcPr>
            <w:tcW w:w="1276" w:type="dxa"/>
            <w:tcBorders>
              <w:top w:val="single" w:sz="4" w:space="0" w:color="auto"/>
              <w:left w:val="single" w:sz="4" w:space="0" w:color="auto"/>
              <w:bottom w:val="single" w:sz="4" w:space="0" w:color="auto"/>
              <w:right w:val="single" w:sz="4" w:space="0" w:color="auto"/>
            </w:tcBorders>
          </w:tcPr>
          <w:p w:rsidR="008166E1" w:rsidRPr="006C56A3" w:rsidRDefault="0095725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4 959,6</w:t>
            </w:r>
          </w:p>
        </w:tc>
        <w:tc>
          <w:tcPr>
            <w:tcW w:w="1134" w:type="dxa"/>
            <w:tcBorders>
              <w:top w:val="single" w:sz="4" w:space="0" w:color="auto"/>
              <w:left w:val="single" w:sz="4" w:space="0" w:color="auto"/>
              <w:bottom w:val="single" w:sz="4" w:space="0" w:color="auto"/>
              <w:right w:val="single" w:sz="4" w:space="0" w:color="auto"/>
            </w:tcBorders>
          </w:tcPr>
          <w:p w:rsidR="008166E1" w:rsidRPr="006C56A3" w:rsidRDefault="0095725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4 959,6</w:t>
            </w:r>
          </w:p>
        </w:tc>
        <w:tc>
          <w:tcPr>
            <w:tcW w:w="1560" w:type="dxa"/>
            <w:tcBorders>
              <w:top w:val="single" w:sz="4" w:space="0" w:color="auto"/>
              <w:left w:val="single" w:sz="4" w:space="0" w:color="auto"/>
              <w:bottom w:val="single" w:sz="4" w:space="0" w:color="auto"/>
              <w:right w:val="single" w:sz="4" w:space="0" w:color="auto"/>
            </w:tcBorders>
          </w:tcPr>
          <w:p w:rsidR="008166E1" w:rsidRPr="006C56A3" w:rsidRDefault="00081FB5" w:rsidP="00F30F4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14 868,</w:t>
            </w:r>
            <w:r w:rsidR="00F30F49">
              <w:rPr>
                <w:rFonts w:ascii="Times New Roman" w:eastAsia="Times New Roman" w:hAnsi="Times New Roman" w:cs="Times New Roman"/>
                <w:b/>
              </w:rPr>
              <w:t>7</w:t>
            </w:r>
          </w:p>
        </w:tc>
        <w:tc>
          <w:tcPr>
            <w:tcW w:w="2691" w:type="dxa"/>
            <w:tcBorders>
              <w:top w:val="single" w:sz="4" w:space="0" w:color="auto"/>
              <w:left w:val="single" w:sz="4" w:space="0" w:color="auto"/>
              <w:bottom w:val="single" w:sz="4" w:space="0" w:color="auto"/>
              <w:right w:val="single" w:sz="4" w:space="0" w:color="auto"/>
            </w:tcBorders>
          </w:tcPr>
          <w:p w:rsidR="008166E1" w:rsidRPr="006C56A3" w:rsidRDefault="008166E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FA0131" w:rsidRPr="006C56A3" w:rsidTr="00CD12F2">
        <w:trPr>
          <w:trHeight w:val="444"/>
          <w:jc w:val="center"/>
        </w:trPr>
        <w:tc>
          <w:tcPr>
            <w:tcW w:w="685" w:type="dxa"/>
            <w:tcBorders>
              <w:top w:val="single" w:sz="4" w:space="0" w:color="auto"/>
              <w:left w:val="single" w:sz="4" w:space="0" w:color="auto"/>
              <w:bottom w:val="single" w:sz="4" w:space="0" w:color="auto"/>
              <w:right w:val="single" w:sz="4" w:space="0" w:color="auto"/>
            </w:tcBorders>
          </w:tcPr>
          <w:p w:rsidR="00FA0131" w:rsidRPr="006C56A3" w:rsidRDefault="00FA013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20" w:type="dxa"/>
            <w:gridSpan w:val="11"/>
            <w:tcBorders>
              <w:top w:val="single" w:sz="4" w:space="0" w:color="auto"/>
              <w:left w:val="single" w:sz="4" w:space="0" w:color="auto"/>
              <w:bottom w:val="single" w:sz="4" w:space="0" w:color="auto"/>
              <w:right w:val="single" w:sz="4" w:space="0" w:color="auto"/>
            </w:tcBorders>
            <w:hideMark/>
          </w:tcPr>
          <w:p w:rsidR="00FA0131" w:rsidRPr="006C56A3" w:rsidRDefault="00FA013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hAnsi="Times New Roman" w:cs="Times New Roman"/>
                <w:b/>
              </w:rPr>
              <w:t>Задача 3: Обеспечение деятельности МКУ «СУБУ»   г. Боготола, направленной на эффективное оказание услуг   в организации экономического планирования и бухгалтерской отчетности муниципальных учреждений</w:t>
            </w:r>
          </w:p>
        </w:tc>
      </w:tr>
      <w:tr w:rsidR="008166E1" w:rsidRPr="006C56A3" w:rsidTr="00CD12F2">
        <w:trPr>
          <w:trHeight w:val="444"/>
          <w:jc w:val="center"/>
        </w:trPr>
        <w:tc>
          <w:tcPr>
            <w:tcW w:w="685" w:type="dxa"/>
            <w:tcBorders>
              <w:top w:val="single" w:sz="4" w:space="0" w:color="auto"/>
              <w:left w:val="single" w:sz="4" w:space="0" w:color="auto"/>
              <w:bottom w:val="single" w:sz="4" w:space="0" w:color="auto"/>
              <w:right w:val="single" w:sz="4" w:space="0" w:color="auto"/>
            </w:tcBorders>
            <w:hideMark/>
          </w:tcPr>
          <w:p w:rsidR="008166E1" w:rsidRPr="006C56A3" w:rsidRDefault="008166E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3</w:t>
            </w:r>
          </w:p>
        </w:tc>
        <w:tc>
          <w:tcPr>
            <w:tcW w:w="1997" w:type="dxa"/>
            <w:tcBorders>
              <w:top w:val="single" w:sz="4" w:space="0" w:color="auto"/>
              <w:left w:val="single" w:sz="4" w:space="0" w:color="auto"/>
              <w:bottom w:val="single" w:sz="4" w:space="0" w:color="auto"/>
              <w:right w:val="single" w:sz="4" w:space="0" w:color="auto"/>
            </w:tcBorders>
            <w:hideMark/>
          </w:tcPr>
          <w:p w:rsidR="008166E1" w:rsidRPr="006C56A3" w:rsidRDefault="008166E1" w:rsidP="003D3102">
            <w:pPr>
              <w:shd w:val="clear" w:color="auto" w:fill="FFFFFF" w:themeFill="background1"/>
              <w:spacing w:after="0" w:line="240" w:lineRule="auto"/>
              <w:rPr>
                <w:rFonts w:ascii="Times New Roman" w:eastAsia="Calibri" w:hAnsi="Times New Roman" w:cs="Times New Roman"/>
                <w:b/>
              </w:rPr>
            </w:pPr>
            <w:r w:rsidRPr="006C56A3">
              <w:rPr>
                <w:rFonts w:ascii="Times New Roman" w:eastAsia="Calibri" w:hAnsi="Times New Roman" w:cs="Times New Roman"/>
                <w:b/>
              </w:rPr>
              <w:t xml:space="preserve">Мероприятие 3.3.1 </w:t>
            </w:r>
            <w:r w:rsidRPr="006C56A3">
              <w:rPr>
                <w:rFonts w:ascii="Times New Roman" w:eastAsia="Calibri" w:hAnsi="Times New Roman" w:cs="Times New Roman"/>
              </w:rPr>
              <w:t>Обеспечение деятельности подведомственных учреждений</w:t>
            </w:r>
          </w:p>
        </w:tc>
        <w:tc>
          <w:tcPr>
            <w:tcW w:w="837" w:type="dxa"/>
            <w:tcBorders>
              <w:top w:val="single" w:sz="4" w:space="0" w:color="auto"/>
              <w:left w:val="single" w:sz="4" w:space="0" w:color="auto"/>
              <w:bottom w:val="single" w:sz="4" w:space="0" w:color="auto"/>
              <w:right w:val="single" w:sz="4" w:space="0" w:color="auto"/>
            </w:tcBorders>
            <w:hideMark/>
          </w:tcPr>
          <w:p w:rsidR="008166E1" w:rsidRPr="006C56A3" w:rsidRDefault="008166E1" w:rsidP="003D310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Администрация города Боготола</w:t>
            </w:r>
          </w:p>
        </w:tc>
        <w:tc>
          <w:tcPr>
            <w:tcW w:w="837" w:type="dxa"/>
            <w:tcBorders>
              <w:top w:val="single" w:sz="4" w:space="0" w:color="auto"/>
              <w:left w:val="single" w:sz="4" w:space="0" w:color="auto"/>
              <w:bottom w:val="single" w:sz="4" w:space="0" w:color="auto"/>
              <w:right w:val="single" w:sz="4" w:space="0" w:color="auto"/>
            </w:tcBorders>
            <w:hideMark/>
          </w:tcPr>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117</w:t>
            </w:r>
          </w:p>
        </w:tc>
        <w:tc>
          <w:tcPr>
            <w:tcW w:w="765" w:type="dxa"/>
            <w:tcBorders>
              <w:top w:val="single" w:sz="4" w:space="0" w:color="auto"/>
              <w:left w:val="single" w:sz="4" w:space="0" w:color="auto"/>
              <w:bottom w:val="single" w:sz="4" w:space="0" w:color="auto"/>
              <w:right w:val="single" w:sz="4" w:space="0" w:color="auto"/>
            </w:tcBorders>
            <w:hideMark/>
          </w:tcPr>
          <w:p w:rsidR="008166E1" w:rsidRPr="006C56A3" w:rsidRDefault="0000274E" w:rsidP="0000274E">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w:t>
            </w:r>
          </w:p>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0274E" w:rsidRPr="006C56A3" w:rsidRDefault="000027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0274E" w:rsidRPr="006C56A3" w:rsidRDefault="000027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0705</w:t>
            </w:r>
          </w:p>
        </w:tc>
        <w:tc>
          <w:tcPr>
            <w:tcW w:w="1412" w:type="dxa"/>
            <w:tcBorders>
              <w:top w:val="single" w:sz="4" w:space="0" w:color="auto"/>
              <w:left w:val="single" w:sz="4" w:space="0" w:color="auto"/>
              <w:bottom w:val="single" w:sz="4" w:space="0" w:color="auto"/>
              <w:right w:val="single" w:sz="4" w:space="0" w:color="auto"/>
            </w:tcBorders>
          </w:tcPr>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0130060520</w:t>
            </w:r>
          </w:p>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6C56A3" w:rsidRDefault="008166E1" w:rsidP="0000274E">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0274E" w:rsidRPr="006C56A3" w:rsidRDefault="0000274E" w:rsidP="0000274E">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0130060520</w:t>
            </w:r>
          </w:p>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111</w:t>
            </w:r>
          </w:p>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112</w:t>
            </w:r>
          </w:p>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119</w:t>
            </w:r>
          </w:p>
          <w:p w:rsidR="0000274E" w:rsidRPr="006C56A3" w:rsidRDefault="0039452C" w:rsidP="0000274E">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244</w:t>
            </w:r>
          </w:p>
          <w:p w:rsidR="0000274E" w:rsidRPr="006C56A3" w:rsidRDefault="008166E1" w:rsidP="0000274E">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244</w:t>
            </w:r>
          </w:p>
          <w:p w:rsidR="006343FB" w:rsidRPr="006C56A3" w:rsidRDefault="006343FB" w:rsidP="0069326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166E1" w:rsidRPr="006C56A3" w:rsidRDefault="005D71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28 318,9</w:t>
            </w:r>
          </w:p>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w:t>
            </w:r>
          </w:p>
          <w:p w:rsidR="005D71E8" w:rsidRPr="006C56A3" w:rsidRDefault="000027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8 548,</w:t>
            </w:r>
            <w:r w:rsidR="00A70D19">
              <w:rPr>
                <w:rFonts w:ascii="Times New Roman" w:eastAsia="Times New Roman" w:hAnsi="Times New Roman" w:cs="Times New Roman"/>
              </w:rPr>
              <w:t>8</w:t>
            </w:r>
          </w:p>
          <w:p w:rsidR="0000274E" w:rsidRPr="006C56A3" w:rsidRDefault="005D71E8" w:rsidP="0000274E">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912,3</w:t>
            </w:r>
          </w:p>
          <w:p w:rsidR="0000274E" w:rsidRPr="006C56A3" w:rsidRDefault="005D71E8" w:rsidP="0000274E">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31,5</w:t>
            </w:r>
          </w:p>
          <w:p w:rsidR="006343FB" w:rsidRPr="006C56A3" w:rsidRDefault="006343FB" w:rsidP="0069326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8166E1" w:rsidRPr="006C56A3" w:rsidRDefault="005D71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24 687,1</w:t>
            </w:r>
          </w:p>
          <w:p w:rsidR="001F7077" w:rsidRPr="006C56A3" w:rsidRDefault="001F707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w:t>
            </w:r>
          </w:p>
          <w:p w:rsidR="005D71E8" w:rsidRPr="006C56A3" w:rsidRDefault="005D71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7 757,5</w:t>
            </w:r>
          </w:p>
          <w:p w:rsidR="0000274E" w:rsidRPr="006C56A3" w:rsidRDefault="005D71E8" w:rsidP="0000274E">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1 093,2</w:t>
            </w:r>
          </w:p>
          <w:p w:rsidR="0039452C"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30,0</w:t>
            </w:r>
          </w:p>
          <w:p w:rsidR="006343FB" w:rsidRPr="006C56A3" w:rsidRDefault="006343FB" w:rsidP="0000274E">
            <w:pPr>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1F7077" w:rsidRPr="006C56A3" w:rsidRDefault="001F7077" w:rsidP="006343F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25 687,1</w:t>
            </w:r>
          </w:p>
          <w:p w:rsidR="008166E1" w:rsidRPr="006C56A3" w:rsidRDefault="008166E1" w:rsidP="006343F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w:t>
            </w:r>
          </w:p>
          <w:p w:rsidR="005D71E8" w:rsidRPr="006C56A3" w:rsidRDefault="005D71E8" w:rsidP="006343F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7 757,5</w:t>
            </w:r>
          </w:p>
          <w:p w:rsidR="0000274E" w:rsidRPr="006C56A3" w:rsidRDefault="005D71E8" w:rsidP="0000274E">
            <w:pPr>
              <w:widowControl w:val="0"/>
              <w:shd w:val="clear" w:color="auto" w:fill="FFFFFF" w:themeFill="background1"/>
              <w:tabs>
                <w:tab w:val="left" w:pos="280"/>
                <w:tab w:val="center" w:pos="505"/>
              </w:tabs>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93,2</w:t>
            </w:r>
          </w:p>
          <w:p w:rsidR="008166E1" w:rsidRPr="006C56A3" w:rsidRDefault="008166E1" w:rsidP="006343F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30,0</w:t>
            </w:r>
          </w:p>
          <w:p w:rsidR="006343FB" w:rsidRPr="006C56A3" w:rsidRDefault="006343FB" w:rsidP="0000274E">
            <w:pP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166E1" w:rsidRPr="006C56A3" w:rsidRDefault="00B64CB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78 693,1</w:t>
            </w:r>
          </w:p>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0,0</w:t>
            </w:r>
          </w:p>
          <w:p w:rsidR="005D71E8" w:rsidRPr="006C56A3" w:rsidRDefault="0039452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24 063,</w:t>
            </w:r>
            <w:r w:rsidR="00A70D19">
              <w:rPr>
                <w:rFonts w:ascii="Times New Roman" w:eastAsia="Times New Roman" w:hAnsi="Times New Roman" w:cs="Times New Roman"/>
                <w:b/>
              </w:rPr>
              <w:t>8</w:t>
            </w:r>
          </w:p>
          <w:p w:rsidR="008166E1" w:rsidRPr="006C56A3" w:rsidRDefault="005D71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2 098,7</w:t>
            </w:r>
          </w:p>
          <w:p w:rsidR="008166E1" w:rsidRPr="006C56A3" w:rsidRDefault="0039452C" w:rsidP="0039452C">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6C56A3">
              <w:rPr>
                <w:rFonts w:ascii="Times New Roman" w:eastAsia="Times New Roman" w:hAnsi="Times New Roman" w:cs="Times New Roman"/>
                <w:b/>
              </w:rPr>
              <w:t xml:space="preserve">      </w:t>
            </w:r>
            <w:r w:rsidR="00B64CB4" w:rsidRPr="006C56A3">
              <w:rPr>
                <w:rFonts w:ascii="Times New Roman" w:eastAsia="Times New Roman" w:hAnsi="Times New Roman" w:cs="Times New Roman"/>
                <w:b/>
              </w:rPr>
              <w:t xml:space="preserve">   </w:t>
            </w:r>
            <w:r w:rsidRPr="006C56A3">
              <w:rPr>
                <w:rFonts w:ascii="Times New Roman" w:eastAsia="Times New Roman" w:hAnsi="Times New Roman" w:cs="Times New Roman"/>
                <w:b/>
              </w:rPr>
              <w:t xml:space="preserve"> </w:t>
            </w:r>
            <w:r w:rsidR="00B64CB4" w:rsidRPr="006C56A3">
              <w:rPr>
                <w:rFonts w:ascii="Times New Roman" w:eastAsia="Times New Roman" w:hAnsi="Times New Roman" w:cs="Times New Roman"/>
                <w:b/>
              </w:rPr>
              <w:t>91,5</w:t>
            </w:r>
          </w:p>
          <w:p w:rsidR="006343FB" w:rsidRPr="006C56A3" w:rsidRDefault="006343FB" w:rsidP="00B64CB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2691" w:type="dxa"/>
            <w:tcBorders>
              <w:top w:val="single" w:sz="4" w:space="0" w:color="auto"/>
              <w:left w:val="single" w:sz="4" w:space="0" w:color="auto"/>
              <w:bottom w:val="single" w:sz="4" w:space="0" w:color="auto"/>
              <w:right w:val="single" w:sz="4" w:space="0" w:color="auto"/>
            </w:tcBorders>
            <w:hideMark/>
          </w:tcPr>
          <w:p w:rsidR="008166E1" w:rsidRPr="006C56A3" w:rsidRDefault="008166E1" w:rsidP="003D3102">
            <w:pPr>
              <w:shd w:val="clear" w:color="auto" w:fill="FFFFFF" w:themeFill="background1"/>
              <w:spacing w:after="0" w:line="240" w:lineRule="auto"/>
              <w:rPr>
                <w:rFonts w:ascii="Times New Roman" w:eastAsia="Calibri" w:hAnsi="Times New Roman" w:cs="Times New Roman"/>
              </w:rPr>
            </w:pPr>
            <w:r w:rsidRPr="006C56A3">
              <w:rPr>
                <w:rFonts w:ascii="Times New Roman" w:eastAsia="Calibri" w:hAnsi="Times New Roman" w:cs="Times New Roman"/>
              </w:rPr>
              <w:t>Ежегодно обеспечена деятельность специалистов МКУ «СУБУ» г. Боготола, осуществляющих экономическое планирование и бухгалтерское обслуживание  муниципальных учреждений</w:t>
            </w:r>
          </w:p>
        </w:tc>
      </w:tr>
      <w:tr w:rsidR="008166E1" w:rsidRPr="006C56A3" w:rsidTr="00CD12F2">
        <w:trPr>
          <w:trHeight w:val="322"/>
          <w:jc w:val="center"/>
        </w:trPr>
        <w:tc>
          <w:tcPr>
            <w:tcW w:w="685" w:type="dxa"/>
            <w:tcBorders>
              <w:top w:val="single" w:sz="4" w:space="0" w:color="auto"/>
              <w:left w:val="single" w:sz="4" w:space="0" w:color="auto"/>
              <w:bottom w:val="single" w:sz="4" w:space="0" w:color="auto"/>
              <w:right w:val="single" w:sz="4" w:space="0" w:color="auto"/>
            </w:tcBorders>
          </w:tcPr>
          <w:p w:rsidR="008166E1" w:rsidRPr="006C56A3" w:rsidRDefault="008166E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997" w:type="dxa"/>
            <w:tcBorders>
              <w:top w:val="single" w:sz="4" w:space="0" w:color="auto"/>
              <w:left w:val="single" w:sz="4" w:space="0" w:color="auto"/>
              <w:bottom w:val="single" w:sz="4" w:space="0" w:color="auto"/>
              <w:right w:val="single" w:sz="4" w:space="0" w:color="auto"/>
            </w:tcBorders>
            <w:hideMark/>
          </w:tcPr>
          <w:p w:rsidR="008166E1" w:rsidRPr="0088476E" w:rsidRDefault="008166E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88476E">
              <w:rPr>
                <w:rFonts w:ascii="Times New Roman" w:eastAsia="Times New Roman" w:hAnsi="Times New Roman" w:cs="Times New Roman"/>
                <w:b/>
              </w:rPr>
              <w:t>Итого по задаче 3:</w:t>
            </w:r>
          </w:p>
        </w:tc>
        <w:tc>
          <w:tcPr>
            <w:tcW w:w="837" w:type="dxa"/>
            <w:tcBorders>
              <w:top w:val="single" w:sz="4" w:space="0" w:color="auto"/>
              <w:left w:val="single" w:sz="4" w:space="0" w:color="auto"/>
              <w:bottom w:val="single" w:sz="4" w:space="0" w:color="auto"/>
              <w:right w:val="single" w:sz="4" w:space="0" w:color="auto"/>
            </w:tcBorders>
          </w:tcPr>
          <w:p w:rsidR="008166E1" w:rsidRPr="006C56A3" w:rsidRDefault="008166E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tcBorders>
              <w:top w:val="single" w:sz="4" w:space="0" w:color="auto"/>
              <w:left w:val="single" w:sz="4" w:space="0" w:color="auto"/>
              <w:bottom w:val="single" w:sz="4" w:space="0" w:color="auto"/>
              <w:right w:val="single" w:sz="4" w:space="0" w:color="auto"/>
            </w:tcBorders>
          </w:tcPr>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tcPr>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12" w:type="dxa"/>
            <w:tcBorders>
              <w:top w:val="single" w:sz="4" w:space="0" w:color="auto"/>
              <w:left w:val="single" w:sz="4" w:space="0" w:color="auto"/>
              <w:bottom w:val="single" w:sz="4" w:space="0" w:color="auto"/>
              <w:right w:val="single" w:sz="4" w:space="0" w:color="auto"/>
            </w:tcBorders>
          </w:tcPr>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8166E1" w:rsidRPr="006C56A3"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8230E" w:rsidRPr="006C56A3" w:rsidRDefault="00693267" w:rsidP="00A70D1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37 811,</w:t>
            </w:r>
            <w:r w:rsidR="00A70D19">
              <w:rPr>
                <w:rFonts w:ascii="Times New Roman" w:eastAsia="Times New Roman" w:hAnsi="Times New Roman" w:cs="Times New Roman"/>
                <w:b/>
              </w:rPr>
              <w:t>5</w:t>
            </w:r>
          </w:p>
        </w:tc>
        <w:tc>
          <w:tcPr>
            <w:tcW w:w="1276" w:type="dxa"/>
            <w:tcBorders>
              <w:top w:val="single" w:sz="4" w:space="0" w:color="auto"/>
              <w:left w:val="single" w:sz="4" w:space="0" w:color="auto"/>
              <w:bottom w:val="single" w:sz="4" w:space="0" w:color="auto"/>
              <w:right w:val="single" w:sz="4" w:space="0" w:color="auto"/>
            </w:tcBorders>
          </w:tcPr>
          <w:p w:rsidR="008166E1" w:rsidRPr="006C56A3" w:rsidRDefault="0069326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33 567,8</w:t>
            </w:r>
          </w:p>
        </w:tc>
        <w:tc>
          <w:tcPr>
            <w:tcW w:w="1134" w:type="dxa"/>
            <w:tcBorders>
              <w:top w:val="single" w:sz="4" w:space="0" w:color="auto"/>
              <w:left w:val="single" w:sz="4" w:space="0" w:color="auto"/>
              <w:bottom w:val="single" w:sz="4" w:space="0" w:color="auto"/>
              <w:right w:val="single" w:sz="4" w:space="0" w:color="auto"/>
            </w:tcBorders>
          </w:tcPr>
          <w:p w:rsidR="008166E1" w:rsidRPr="006C56A3" w:rsidRDefault="0069326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33 567,8</w:t>
            </w:r>
          </w:p>
        </w:tc>
        <w:tc>
          <w:tcPr>
            <w:tcW w:w="1560" w:type="dxa"/>
            <w:tcBorders>
              <w:top w:val="single" w:sz="4" w:space="0" w:color="auto"/>
              <w:left w:val="single" w:sz="4" w:space="0" w:color="auto"/>
              <w:bottom w:val="single" w:sz="4" w:space="0" w:color="auto"/>
              <w:right w:val="single" w:sz="4" w:space="0" w:color="auto"/>
            </w:tcBorders>
          </w:tcPr>
          <w:p w:rsidR="008166E1" w:rsidRPr="006C56A3" w:rsidRDefault="00693267" w:rsidP="00A70D1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104 947,</w:t>
            </w:r>
            <w:r w:rsidR="00A70D19">
              <w:rPr>
                <w:rFonts w:ascii="Times New Roman" w:eastAsia="Times New Roman" w:hAnsi="Times New Roman" w:cs="Times New Roman"/>
                <w:b/>
              </w:rPr>
              <w:t>1</w:t>
            </w:r>
          </w:p>
        </w:tc>
        <w:tc>
          <w:tcPr>
            <w:tcW w:w="2691" w:type="dxa"/>
            <w:tcBorders>
              <w:top w:val="single" w:sz="4" w:space="0" w:color="auto"/>
              <w:left w:val="single" w:sz="4" w:space="0" w:color="auto"/>
              <w:bottom w:val="single" w:sz="4" w:space="0" w:color="auto"/>
              <w:right w:val="single" w:sz="4" w:space="0" w:color="auto"/>
            </w:tcBorders>
          </w:tcPr>
          <w:p w:rsidR="008166E1" w:rsidRPr="006C56A3" w:rsidRDefault="008166E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F83AEF" w:rsidRPr="006C56A3" w:rsidTr="00CD12F2">
        <w:trPr>
          <w:trHeight w:val="322"/>
          <w:jc w:val="center"/>
        </w:trPr>
        <w:tc>
          <w:tcPr>
            <w:tcW w:w="685" w:type="dxa"/>
            <w:tcBorders>
              <w:top w:val="single" w:sz="4" w:space="0" w:color="auto"/>
              <w:left w:val="single" w:sz="4" w:space="0" w:color="auto"/>
              <w:bottom w:val="single" w:sz="4" w:space="0" w:color="auto"/>
              <w:right w:val="single" w:sz="4" w:space="0" w:color="auto"/>
            </w:tcBorders>
          </w:tcPr>
          <w:p w:rsidR="00F83AEF" w:rsidRPr="006C56A3" w:rsidRDefault="00F83AEF"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lastRenderedPageBreak/>
              <w:t>4</w:t>
            </w:r>
          </w:p>
        </w:tc>
        <w:tc>
          <w:tcPr>
            <w:tcW w:w="1997" w:type="dxa"/>
            <w:tcBorders>
              <w:top w:val="single" w:sz="4" w:space="0" w:color="auto"/>
              <w:left w:val="single" w:sz="4" w:space="0" w:color="auto"/>
              <w:bottom w:val="single" w:sz="4" w:space="0" w:color="auto"/>
              <w:right w:val="single" w:sz="4" w:space="0" w:color="auto"/>
            </w:tcBorders>
          </w:tcPr>
          <w:p w:rsidR="00C279FE" w:rsidRPr="006C56A3" w:rsidRDefault="0099416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Calibri" w:hAnsi="Times New Roman" w:cs="Times New Roman"/>
                <w:b/>
              </w:rPr>
              <w:t>Мероприятие 4.1</w:t>
            </w:r>
          </w:p>
          <w:p w:rsidR="00C279FE" w:rsidRPr="006C56A3" w:rsidRDefault="00C279F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p w:rsidR="00F83AEF" w:rsidRPr="006C56A3" w:rsidRDefault="00EA13A7"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Times New Roman" w:hAnsi="Times New Roman" w:cs="Times New Roman"/>
                <w:sz w:val="20"/>
                <w:szCs w:val="20"/>
              </w:rPr>
              <w:t>О</w:t>
            </w:r>
            <w:r w:rsidR="00C279FE" w:rsidRPr="006C56A3">
              <w:rPr>
                <w:rFonts w:ascii="Times New Roman" w:eastAsia="Times New Roman" w:hAnsi="Times New Roman" w:cs="Times New Roman"/>
                <w:sz w:val="20"/>
                <w:szCs w:val="20"/>
              </w:rPr>
              <w:t xml:space="preserve">существление государственных полномочий по созданию и обеспечению деятельности комиссий по делам несовершеннолетних и защите их прав (в соответствии с Законом края от 26 декабря 2006 года № 21-5589) в рамках подпрограммы "Обеспечение реализации муниципальной программы и прочие мероприятия муниципальной программы в области образования" муниципальной программы города </w:t>
            </w:r>
            <w:r w:rsidR="006C56A3">
              <w:rPr>
                <w:rFonts w:ascii="Times New Roman" w:eastAsia="Times New Roman" w:hAnsi="Times New Roman" w:cs="Times New Roman"/>
                <w:sz w:val="20"/>
                <w:szCs w:val="20"/>
              </w:rPr>
              <w:t>Боготола "Развитие образования"</w:t>
            </w:r>
          </w:p>
        </w:tc>
        <w:tc>
          <w:tcPr>
            <w:tcW w:w="837" w:type="dxa"/>
            <w:tcBorders>
              <w:top w:val="single" w:sz="4" w:space="0" w:color="auto"/>
              <w:left w:val="single" w:sz="4" w:space="0" w:color="auto"/>
              <w:bottom w:val="single" w:sz="4" w:space="0" w:color="auto"/>
              <w:right w:val="single" w:sz="4" w:space="0" w:color="auto"/>
            </w:tcBorders>
          </w:tcPr>
          <w:p w:rsidR="00F83AEF" w:rsidRPr="006C56A3" w:rsidRDefault="00B8588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Calibri" w:hAnsi="Times New Roman" w:cs="Times New Roman"/>
              </w:rPr>
              <w:t>Администрация города Боготола</w:t>
            </w:r>
          </w:p>
        </w:tc>
        <w:tc>
          <w:tcPr>
            <w:tcW w:w="837" w:type="dxa"/>
            <w:tcBorders>
              <w:top w:val="single" w:sz="4" w:space="0" w:color="auto"/>
              <w:left w:val="single" w:sz="4" w:space="0" w:color="auto"/>
              <w:bottom w:val="single" w:sz="4" w:space="0" w:color="auto"/>
              <w:right w:val="single" w:sz="4" w:space="0" w:color="auto"/>
            </w:tcBorders>
          </w:tcPr>
          <w:p w:rsidR="00F83AEF" w:rsidRPr="006C56A3" w:rsidRDefault="00F83AEF" w:rsidP="004B2EBA">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117</w:t>
            </w:r>
          </w:p>
        </w:tc>
        <w:tc>
          <w:tcPr>
            <w:tcW w:w="765" w:type="dxa"/>
            <w:tcBorders>
              <w:top w:val="single" w:sz="4" w:space="0" w:color="auto"/>
              <w:left w:val="single" w:sz="4" w:space="0" w:color="auto"/>
              <w:bottom w:val="single" w:sz="4" w:space="0" w:color="auto"/>
              <w:right w:val="single" w:sz="4" w:space="0" w:color="auto"/>
            </w:tcBorders>
          </w:tcPr>
          <w:p w:rsidR="00F83AEF" w:rsidRPr="006C56A3" w:rsidRDefault="00F83AEF" w:rsidP="004B2EBA">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0113</w:t>
            </w:r>
          </w:p>
        </w:tc>
        <w:tc>
          <w:tcPr>
            <w:tcW w:w="1412" w:type="dxa"/>
            <w:tcBorders>
              <w:top w:val="single" w:sz="4" w:space="0" w:color="auto"/>
              <w:left w:val="single" w:sz="4" w:space="0" w:color="auto"/>
              <w:bottom w:val="single" w:sz="4" w:space="0" w:color="auto"/>
              <w:right w:val="single" w:sz="4" w:space="0" w:color="auto"/>
            </w:tcBorders>
          </w:tcPr>
          <w:p w:rsidR="00F83AEF" w:rsidRPr="006C56A3" w:rsidRDefault="00F83AEF" w:rsidP="004B2EBA">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0130076040</w:t>
            </w:r>
          </w:p>
        </w:tc>
        <w:tc>
          <w:tcPr>
            <w:tcW w:w="851" w:type="dxa"/>
            <w:tcBorders>
              <w:top w:val="single" w:sz="4" w:space="0" w:color="auto"/>
              <w:left w:val="single" w:sz="4" w:space="0" w:color="auto"/>
              <w:bottom w:val="single" w:sz="4" w:space="0" w:color="auto"/>
              <w:right w:val="single" w:sz="4" w:space="0" w:color="auto"/>
            </w:tcBorders>
          </w:tcPr>
          <w:p w:rsidR="00F83AEF" w:rsidRPr="006C56A3" w:rsidRDefault="004B2EBA" w:rsidP="004B2EBA">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 xml:space="preserve">   </w:t>
            </w:r>
            <w:r w:rsidR="00F83AEF" w:rsidRPr="006C56A3">
              <w:rPr>
                <w:rFonts w:ascii="Times New Roman" w:eastAsia="Times New Roman" w:hAnsi="Times New Roman" w:cs="Times New Roman"/>
              </w:rPr>
              <w:t>121</w:t>
            </w:r>
          </w:p>
          <w:p w:rsidR="00F83AEF" w:rsidRPr="006C56A3" w:rsidRDefault="00F83AE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122</w:t>
            </w:r>
          </w:p>
          <w:p w:rsidR="00F83AEF" w:rsidRPr="006C56A3" w:rsidRDefault="00F83AE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129</w:t>
            </w:r>
          </w:p>
          <w:p w:rsidR="00F83AEF" w:rsidRPr="006C56A3" w:rsidRDefault="00F83AE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244</w:t>
            </w:r>
          </w:p>
          <w:p w:rsidR="00F83AEF" w:rsidRPr="006C56A3" w:rsidRDefault="00F83AE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E215A4" w:rsidRPr="006C56A3" w:rsidRDefault="004B2EBA" w:rsidP="004B2EBA">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 xml:space="preserve">       </w:t>
            </w:r>
            <w:r w:rsidR="00D638EB" w:rsidRPr="006C56A3">
              <w:rPr>
                <w:rFonts w:ascii="Times New Roman" w:eastAsia="Times New Roman" w:hAnsi="Times New Roman" w:cs="Times New Roman"/>
              </w:rPr>
              <w:t>838,</w:t>
            </w:r>
            <w:r w:rsidR="00B22597">
              <w:rPr>
                <w:rFonts w:ascii="Times New Roman" w:eastAsia="Times New Roman" w:hAnsi="Times New Roman" w:cs="Times New Roman"/>
              </w:rPr>
              <w:t>7</w:t>
            </w:r>
          </w:p>
          <w:p w:rsidR="00E215A4" w:rsidRPr="006C56A3" w:rsidRDefault="00426F2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w:t>
            </w:r>
            <w:r w:rsidR="00E215A4" w:rsidRPr="006C56A3">
              <w:rPr>
                <w:rFonts w:ascii="Times New Roman" w:eastAsia="Times New Roman" w:hAnsi="Times New Roman" w:cs="Times New Roman"/>
              </w:rPr>
              <w:t>,0</w:t>
            </w:r>
          </w:p>
          <w:p w:rsidR="00E215A4" w:rsidRPr="006C56A3" w:rsidRDefault="0055022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251,8</w:t>
            </w:r>
          </w:p>
          <w:p w:rsidR="00E215A4" w:rsidRPr="006C56A3" w:rsidRDefault="0055022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72,</w:t>
            </w:r>
            <w:r w:rsidR="00B22597">
              <w:rPr>
                <w:rFonts w:ascii="Times New Roman" w:eastAsia="Times New Roman" w:hAnsi="Times New Roman" w:cs="Times New Roman"/>
              </w:rPr>
              <w:t>1</w:t>
            </w:r>
          </w:p>
          <w:p w:rsidR="00550223" w:rsidRPr="006C56A3" w:rsidRDefault="0055022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A56D19" w:rsidRPr="006C56A3" w:rsidRDefault="004B2EBA" w:rsidP="004B2EBA">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 xml:space="preserve">     </w:t>
            </w:r>
            <w:r w:rsidR="00A56D19" w:rsidRPr="006C56A3">
              <w:rPr>
                <w:rFonts w:ascii="Times New Roman" w:eastAsia="Times New Roman" w:hAnsi="Times New Roman" w:cs="Times New Roman"/>
              </w:rPr>
              <w:t>711,9</w:t>
            </w:r>
          </w:p>
          <w:p w:rsidR="00A56D19" w:rsidRPr="006C56A3" w:rsidRDefault="00A56D1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5,0</w:t>
            </w:r>
          </w:p>
          <w:p w:rsidR="00A56D19" w:rsidRPr="006C56A3" w:rsidRDefault="00A56D1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215,0</w:t>
            </w:r>
          </w:p>
          <w:p w:rsidR="00E215A4" w:rsidRPr="006C56A3" w:rsidRDefault="00A56D1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67,1</w:t>
            </w:r>
          </w:p>
          <w:p w:rsidR="00550223" w:rsidRPr="006C56A3" w:rsidRDefault="0055022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A56D19" w:rsidRPr="006C56A3" w:rsidRDefault="004B2EBA" w:rsidP="004B2EBA">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 xml:space="preserve">   </w:t>
            </w:r>
            <w:r w:rsidR="00A56D19" w:rsidRPr="006C56A3">
              <w:rPr>
                <w:rFonts w:ascii="Times New Roman" w:eastAsia="Times New Roman" w:hAnsi="Times New Roman" w:cs="Times New Roman"/>
              </w:rPr>
              <w:t>711,9</w:t>
            </w:r>
          </w:p>
          <w:p w:rsidR="00A56D19" w:rsidRPr="006C56A3" w:rsidRDefault="00A56D1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5,0</w:t>
            </w:r>
          </w:p>
          <w:p w:rsidR="00A56D19" w:rsidRPr="006C56A3" w:rsidRDefault="00A56D1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215,0</w:t>
            </w:r>
          </w:p>
          <w:p w:rsidR="00550223" w:rsidRPr="006C56A3" w:rsidRDefault="00A56D1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67,1</w:t>
            </w:r>
          </w:p>
          <w:p w:rsidR="00E215A4" w:rsidRPr="006C56A3" w:rsidRDefault="00E215A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6C56A3" w:rsidRDefault="00E215A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E215A4" w:rsidRPr="006C56A3" w:rsidRDefault="004B2EBA" w:rsidP="004B2EBA">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6C56A3">
              <w:rPr>
                <w:rFonts w:ascii="Times New Roman" w:eastAsia="Times New Roman" w:hAnsi="Times New Roman" w:cs="Times New Roman"/>
                <w:b/>
              </w:rPr>
              <w:t xml:space="preserve">      </w:t>
            </w:r>
            <w:r w:rsidR="00D638EB" w:rsidRPr="006C56A3">
              <w:rPr>
                <w:rFonts w:ascii="Times New Roman" w:eastAsia="Times New Roman" w:hAnsi="Times New Roman" w:cs="Times New Roman"/>
                <w:b/>
              </w:rPr>
              <w:t>2 262,</w:t>
            </w:r>
            <w:r w:rsidR="00B22597">
              <w:rPr>
                <w:rFonts w:ascii="Times New Roman" w:eastAsia="Times New Roman" w:hAnsi="Times New Roman" w:cs="Times New Roman"/>
                <w:b/>
              </w:rPr>
              <w:t>5</w:t>
            </w:r>
          </w:p>
          <w:p w:rsidR="00E215A4" w:rsidRPr="006C56A3" w:rsidRDefault="00E215A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1</w:t>
            </w:r>
            <w:r w:rsidR="00550223" w:rsidRPr="006C56A3">
              <w:rPr>
                <w:rFonts w:ascii="Times New Roman" w:eastAsia="Times New Roman" w:hAnsi="Times New Roman" w:cs="Times New Roman"/>
                <w:b/>
              </w:rPr>
              <w:t>0</w:t>
            </w:r>
            <w:r w:rsidRPr="006C56A3">
              <w:rPr>
                <w:rFonts w:ascii="Times New Roman" w:eastAsia="Times New Roman" w:hAnsi="Times New Roman" w:cs="Times New Roman"/>
                <w:b/>
              </w:rPr>
              <w:t>,0</w:t>
            </w:r>
          </w:p>
          <w:p w:rsidR="00E215A4" w:rsidRPr="006C56A3" w:rsidRDefault="0055022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681,8</w:t>
            </w:r>
          </w:p>
          <w:p w:rsidR="00E215A4" w:rsidRPr="006C56A3" w:rsidRDefault="00A56D1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20</w:t>
            </w:r>
            <w:r w:rsidR="00550223" w:rsidRPr="006C56A3">
              <w:rPr>
                <w:rFonts w:ascii="Times New Roman" w:eastAsia="Times New Roman" w:hAnsi="Times New Roman" w:cs="Times New Roman"/>
                <w:b/>
              </w:rPr>
              <w:t>6,</w:t>
            </w:r>
            <w:r w:rsidR="00B22597">
              <w:rPr>
                <w:rFonts w:ascii="Times New Roman" w:eastAsia="Times New Roman" w:hAnsi="Times New Roman" w:cs="Times New Roman"/>
                <w:b/>
              </w:rPr>
              <w:t>3</w:t>
            </w:r>
          </w:p>
          <w:p w:rsidR="00E215A4" w:rsidRPr="006C56A3" w:rsidRDefault="00E215A4" w:rsidP="00081FB5">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2691" w:type="dxa"/>
            <w:tcBorders>
              <w:top w:val="single" w:sz="4" w:space="0" w:color="auto"/>
              <w:left w:val="single" w:sz="4" w:space="0" w:color="auto"/>
              <w:bottom w:val="single" w:sz="4" w:space="0" w:color="auto"/>
              <w:right w:val="single" w:sz="4" w:space="0" w:color="auto"/>
            </w:tcBorders>
          </w:tcPr>
          <w:p w:rsidR="00F83AEF" w:rsidRPr="006C56A3" w:rsidRDefault="004B2EBA" w:rsidP="004B2EBA">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Обеспечена деятельность комиссии по делам несовершеннолетних и защите их прав</w:t>
            </w:r>
          </w:p>
        </w:tc>
      </w:tr>
      <w:tr w:rsidR="004B2EBA" w:rsidRPr="006C56A3" w:rsidTr="00CD12F2">
        <w:trPr>
          <w:trHeight w:val="322"/>
          <w:jc w:val="center"/>
        </w:trPr>
        <w:tc>
          <w:tcPr>
            <w:tcW w:w="685" w:type="dxa"/>
            <w:tcBorders>
              <w:top w:val="single" w:sz="4" w:space="0" w:color="auto"/>
              <w:left w:val="single" w:sz="4" w:space="0" w:color="auto"/>
              <w:bottom w:val="single" w:sz="4" w:space="0" w:color="auto"/>
              <w:right w:val="single" w:sz="4" w:space="0" w:color="auto"/>
            </w:tcBorders>
          </w:tcPr>
          <w:p w:rsidR="004B2EBA" w:rsidRPr="006C56A3" w:rsidRDefault="004B2EBA"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997" w:type="dxa"/>
            <w:tcBorders>
              <w:top w:val="single" w:sz="4" w:space="0" w:color="auto"/>
              <w:left w:val="single" w:sz="4" w:space="0" w:color="auto"/>
              <w:bottom w:val="single" w:sz="4" w:space="0" w:color="auto"/>
              <w:right w:val="single" w:sz="4" w:space="0" w:color="auto"/>
            </w:tcBorders>
          </w:tcPr>
          <w:p w:rsidR="004B2EBA" w:rsidRPr="0088476E" w:rsidRDefault="004B2EBA" w:rsidP="00994160">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88476E">
              <w:rPr>
                <w:rFonts w:ascii="Times New Roman" w:eastAsia="Times New Roman" w:hAnsi="Times New Roman" w:cs="Times New Roman"/>
                <w:b/>
              </w:rPr>
              <w:t>Итого по задаче 4:</w:t>
            </w:r>
          </w:p>
        </w:tc>
        <w:tc>
          <w:tcPr>
            <w:tcW w:w="837" w:type="dxa"/>
            <w:tcBorders>
              <w:top w:val="single" w:sz="4" w:space="0" w:color="auto"/>
              <w:left w:val="single" w:sz="4" w:space="0" w:color="auto"/>
              <w:bottom w:val="single" w:sz="4" w:space="0" w:color="auto"/>
              <w:right w:val="single" w:sz="4" w:space="0" w:color="auto"/>
            </w:tcBorders>
          </w:tcPr>
          <w:p w:rsidR="004B2EBA" w:rsidRPr="006C56A3" w:rsidRDefault="004B2EBA"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tcBorders>
              <w:top w:val="single" w:sz="4" w:space="0" w:color="auto"/>
              <w:left w:val="single" w:sz="4" w:space="0" w:color="auto"/>
              <w:bottom w:val="single" w:sz="4" w:space="0" w:color="auto"/>
              <w:right w:val="single" w:sz="4" w:space="0" w:color="auto"/>
            </w:tcBorders>
          </w:tcPr>
          <w:p w:rsidR="004B2EBA" w:rsidRPr="006C56A3" w:rsidRDefault="004B2EB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tcPr>
          <w:p w:rsidR="004B2EBA" w:rsidRPr="006C56A3" w:rsidRDefault="004B2EB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12" w:type="dxa"/>
            <w:tcBorders>
              <w:top w:val="single" w:sz="4" w:space="0" w:color="auto"/>
              <w:left w:val="single" w:sz="4" w:space="0" w:color="auto"/>
              <w:bottom w:val="single" w:sz="4" w:space="0" w:color="auto"/>
              <w:right w:val="single" w:sz="4" w:space="0" w:color="auto"/>
            </w:tcBorders>
          </w:tcPr>
          <w:p w:rsidR="004B2EBA" w:rsidRPr="006C56A3" w:rsidRDefault="004B2EB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4B2EBA" w:rsidRPr="006C56A3" w:rsidRDefault="004B2EB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4B2EBA" w:rsidRPr="006C56A3" w:rsidRDefault="004B2EBA" w:rsidP="00B2259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1</w:t>
            </w:r>
            <w:r w:rsidR="00B64CB4" w:rsidRPr="006C56A3">
              <w:rPr>
                <w:rFonts w:ascii="Times New Roman" w:eastAsia="Times New Roman" w:hAnsi="Times New Roman" w:cs="Times New Roman"/>
                <w:b/>
              </w:rPr>
              <w:t> </w:t>
            </w:r>
            <w:r w:rsidRPr="006C56A3">
              <w:rPr>
                <w:rFonts w:ascii="Times New Roman" w:eastAsia="Times New Roman" w:hAnsi="Times New Roman" w:cs="Times New Roman"/>
                <w:b/>
              </w:rPr>
              <w:t>1</w:t>
            </w:r>
            <w:r w:rsidR="00B64CB4" w:rsidRPr="006C56A3">
              <w:rPr>
                <w:rFonts w:ascii="Times New Roman" w:eastAsia="Times New Roman" w:hAnsi="Times New Roman" w:cs="Times New Roman"/>
                <w:b/>
              </w:rPr>
              <w:t>62,</w:t>
            </w:r>
            <w:r w:rsidR="00B22597">
              <w:rPr>
                <w:rFonts w:ascii="Times New Roman" w:eastAsia="Times New Roman" w:hAnsi="Times New Roman" w:cs="Times New Roman"/>
                <w:b/>
              </w:rPr>
              <w:t>6</w:t>
            </w:r>
          </w:p>
        </w:tc>
        <w:tc>
          <w:tcPr>
            <w:tcW w:w="1276" w:type="dxa"/>
            <w:tcBorders>
              <w:top w:val="single" w:sz="4" w:space="0" w:color="auto"/>
              <w:left w:val="single" w:sz="4" w:space="0" w:color="auto"/>
              <w:bottom w:val="single" w:sz="4" w:space="0" w:color="auto"/>
              <w:right w:val="single" w:sz="4" w:space="0" w:color="auto"/>
            </w:tcBorders>
          </w:tcPr>
          <w:p w:rsidR="004B2EBA" w:rsidRPr="006C56A3" w:rsidRDefault="00DA4B1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999,0</w:t>
            </w:r>
          </w:p>
        </w:tc>
        <w:tc>
          <w:tcPr>
            <w:tcW w:w="1134" w:type="dxa"/>
            <w:tcBorders>
              <w:top w:val="single" w:sz="4" w:space="0" w:color="auto"/>
              <w:left w:val="single" w:sz="4" w:space="0" w:color="auto"/>
              <w:bottom w:val="single" w:sz="4" w:space="0" w:color="auto"/>
              <w:right w:val="single" w:sz="4" w:space="0" w:color="auto"/>
            </w:tcBorders>
          </w:tcPr>
          <w:p w:rsidR="004B2EBA" w:rsidRPr="006C56A3" w:rsidRDefault="00DA4B1D" w:rsidP="00A82BE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999,0</w:t>
            </w:r>
          </w:p>
        </w:tc>
        <w:tc>
          <w:tcPr>
            <w:tcW w:w="1560" w:type="dxa"/>
            <w:tcBorders>
              <w:top w:val="single" w:sz="4" w:space="0" w:color="auto"/>
              <w:left w:val="single" w:sz="4" w:space="0" w:color="auto"/>
              <w:bottom w:val="single" w:sz="4" w:space="0" w:color="auto"/>
              <w:right w:val="single" w:sz="4" w:space="0" w:color="auto"/>
            </w:tcBorders>
          </w:tcPr>
          <w:p w:rsidR="004B2EBA" w:rsidRPr="006C56A3" w:rsidRDefault="00DA4B1D" w:rsidP="00B2259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3 160,</w:t>
            </w:r>
            <w:r w:rsidR="00B22597">
              <w:rPr>
                <w:rFonts w:ascii="Times New Roman" w:eastAsia="Times New Roman" w:hAnsi="Times New Roman" w:cs="Times New Roman"/>
                <w:b/>
              </w:rPr>
              <w:t>6</w:t>
            </w:r>
          </w:p>
        </w:tc>
        <w:tc>
          <w:tcPr>
            <w:tcW w:w="2691" w:type="dxa"/>
            <w:tcBorders>
              <w:top w:val="single" w:sz="4" w:space="0" w:color="auto"/>
              <w:left w:val="single" w:sz="4" w:space="0" w:color="auto"/>
              <w:bottom w:val="single" w:sz="4" w:space="0" w:color="auto"/>
              <w:right w:val="single" w:sz="4" w:space="0" w:color="auto"/>
            </w:tcBorders>
          </w:tcPr>
          <w:p w:rsidR="004B2EBA" w:rsidRPr="006C56A3" w:rsidRDefault="004B2EBA"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994160" w:rsidRPr="006C56A3" w:rsidTr="00994160">
        <w:trPr>
          <w:trHeight w:val="322"/>
          <w:jc w:val="center"/>
        </w:trPr>
        <w:tc>
          <w:tcPr>
            <w:tcW w:w="685" w:type="dxa"/>
            <w:tcBorders>
              <w:top w:val="single" w:sz="4" w:space="0" w:color="auto"/>
              <w:left w:val="single" w:sz="4" w:space="0" w:color="auto"/>
              <w:bottom w:val="single" w:sz="4" w:space="0" w:color="auto"/>
              <w:right w:val="single" w:sz="4" w:space="0" w:color="auto"/>
            </w:tcBorders>
          </w:tcPr>
          <w:p w:rsidR="00994160" w:rsidRPr="006C56A3" w:rsidRDefault="00B64CB4"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5</w:t>
            </w:r>
          </w:p>
        </w:tc>
        <w:tc>
          <w:tcPr>
            <w:tcW w:w="1997" w:type="dxa"/>
            <w:tcBorders>
              <w:top w:val="single" w:sz="4" w:space="0" w:color="auto"/>
              <w:left w:val="single" w:sz="4" w:space="0" w:color="auto"/>
              <w:bottom w:val="single" w:sz="4" w:space="0" w:color="auto"/>
              <w:right w:val="single" w:sz="4" w:space="0" w:color="auto"/>
            </w:tcBorders>
          </w:tcPr>
          <w:p w:rsidR="00994160" w:rsidRPr="006C56A3" w:rsidRDefault="00994160" w:rsidP="00994160">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6C56A3">
              <w:rPr>
                <w:rFonts w:ascii="Times New Roman" w:eastAsia="Calibri" w:hAnsi="Times New Roman" w:cs="Times New Roman"/>
                <w:b/>
              </w:rPr>
              <w:t>Мероприятие 5.1</w:t>
            </w:r>
          </w:p>
          <w:p w:rsidR="00994160" w:rsidRPr="006C56A3" w:rsidRDefault="00994160" w:rsidP="00994160">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 xml:space="preserve">Целевое обучение по образовательной программе высшего образования </w:t>
            </w:r>
          </w:p>
        </w:tc>
        <w:tc>
          <w:tcPr>
            <w:tcW w:w="837" w:type="dxa"/>
            <w:tcBorders>
              <w:top w:val="single" w:sz="4" w:space="0" w:color="auto"/>
              <w:left w:val="single" w:sz="4" w:space="0" w:color="auto"/>
              <w:bottom w:val="single" w:sz="4" w:space="0" w:color="auto"/>
              <w:right w:val="single" w:sz="4" w:space="0" w:color="auto"/>
            </w:tcBorders>
          </w:tcPr>
          <w:p w:rsidR="00994160" w:rsidRPr="006C56A3" w:rsidRDefault="00994160" w:rsidP="00994160">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Calibri" w:hAnsi="Times New Roman" w:cs="Times New Roman"/>
              </w:rPr>
              <w:t>Администрация города Боготола</w:t>
            </w:r>
          </w:p>
        </w:tc>
        <w:tc>
          <w:tcPr>
            <w:tcW w:w="837" w:type="dxa"/>
            <w:tcBorders>
              <w:top w:val="single" w:sz="4" w:space="0" w:color="auto"/>
              <w:left w:val="single" w:sz="4" w:space="0" w:color="auto"/>
              <w:bottom w:val="single" w:sz="4" w:space="0" w:color="auto"/>
              <w:right w:val="single" w:sz="4" w:space="0" w:color="auto"/>
            </w:tcBorders>
          </w:tcPr>
          <w:p w:rsidR="00994160" w:rsidRPr="006C56A3" w:rsidRDefault="00994160" w:rsidP="00994160">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117</w:t>
            </w:r>
          </w:p>
        </w:tc>
        <w:tc>
          <w:tcPr>
            <w:tcW w:w="765" w:type="dxa"/>
            <w:tcBorders>
              <w:top w:val="single" w:sz="4" w:space="0" w:color="auto"/>
              <w:left w:val="single" w:sz="4" w:space="0" w:color="auto"/>
              <w:bottom w:val="single" w:sz="4" w:space="0" w:color="auto"/>
              <w:right w:val="single" w:sz="4" w:space="0" w:color="auto"/>
            </w:tcBorders>
          </w:tcPr>
          <w:p w:rsidR="00994160" w:rsidRPr="006C56A3" w:rsidRDefault="00994160" w:rsidP="00994160">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0113</w:t>
            </w:r>
          </w:p>
        </w:tc>
        <w:tc>
          <w:tcPr>
            <w:tcW w:w="1412" w:type="dxa"/>
            <w:tcBorders>
              <w:top w:val="single" w:sz="4" w:space="0" w:color="auto"/>
              <w:left w:val="single" w:sz="4" w:space="0" w:color="auto"/>
              <w:bottom w:val="single" w:sz="4" w:space="0" w:color="auto"/>
              <w:right w:val="single" w:sz="4" w:space="0" w:color="auto"/>
            </w:tcBorders>
          </w:tcPr>
          <w:p w:rsidR="00994160" w:rsidRPr="006C56A3" w:rsidRDefault="00994160" w:rsidP="0099416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0130060540</w:t>
            </w:r>
          </w:p>
        </w:tc>
        <w:tc>
          <w:tcPr>
            <w:tcW w:w="851" w:type="dxa"/>
            <w:tcBorders>
              <w:top w:val="single" w:sz="4" w:space="0" w:color="auto"/>
              <w:left w:val="single" w:sz="4" w:space="0" w:color="auto"/>
              <w:bottom w:val="single" w:sz="4" w:space="0" w:color="auto"/>
              <w:right w:val="single" w:sz="4" w:space="0" w:color="auto"/>
            </w:tcBorders>
          </w:tcPr>
          <w:p w:rsidR="00994160" w:rsidRPr="006C56A3" w:rsidRDefault="0099416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360</w:t>
            </w:r>
          </w:p>
        </w:tc>
        <w:tc>
          <w:tcPr>
            <w:tcW w:w="1560" w:type="dxa"/>
            <w:tcBorders>
              <w:top w:val="single" w:sz="4" w:space="0" w:color="auto"/>
              <w:left w:val="single" w:sz="4" w:space="0" w:color="auto"/>
              <w:bottom w:val="single" w:sz="4" w:space="0" w:color="auto"/>
              <w:right w:val="single" w:sz="4" w:space="0" w:color="auto"/>
            </w:tcBorders>
          </w:tcPr>
          <w:p w:rsidR="00994160" w:rsidRPr="006C56A3" w:rsidRDefault="0099416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23,4</w:t>
            </w:r>
          </w:p>
        </w:tc>
        <w:tc>
          <w:tcPr>
            <w:tcW w:w="1276" w:type="dxa"/>
            <w:tcBorders>
              <w:top w:val="single" w:sz="4" w:space="0" w:color="auto"/>
              <w:left w:val="single" w:sz="4" w:space="0" w:color="auto"/>
              <w:bottom w:val="single" w:sz="4" w:space="0" w:color="auto"/>
              <w:right w:val="single" w:sz="4" w:space="0" w:color="auto"/>
            </w:tcBorders>
          </w:tcPr>
          <w:p w:rsidR="00994160" w:rsidRPr="006C56A3" w:rsidRDefault="0099416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994160" w:rsidRPr="006C56A3" w:rsidRDefault="0099416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6C56A3">
              <w:rPr>
                <w:rFonts w:ascii="Times New Roman" w:eastAsia="Times New Roman" w:hAnsi="Times New Roman" w:cs="Times New Roman"/>
              </w:rPr>
              <w:t>0,0</w:t>
            </w:r>
          </w:p>
        </w:tc>
        <w:tc>
          <w:tcPr>
            <w:tcW w:w="1560" w:type="dxa"/>
            <w:tcBorders>
              <w:top w:val="single" w:sz="4" w:space="0" w:color="auto"/>
              <w:left w:val="single" w:sz="4" w:space="0" w:color="auto"/>
              <w:bottom w:val="single" w:sz="4" w:space="0" w:color="auto"/>
              <w:right w:val="single" w:sz="4" w:space="0" w:color="auto"/>
            </w:tcBorders>
          </w:tcPr>
          <w:p w:rsidR="00994160" w:rsidRPr="006C56A3" w:rsidRDefault="0099416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23,4</w:t>
            </w:r>
          </w:p>
        </w:tc>
        <w:tc>
          <w:tcPr>
            <w:tcW w:w="2691" w:type="dxa"/>
            <w:tcBorders>
              <w:top w:val="single" w:sz="4" w:space="0" w:color="auto"/>
              <w:left w:val="single" w:sz="4" w:space="0" w:color="auto"/>
              <w:bottom w:val="single" w:sz="4" w:space="0" w:color="auto"/>
              <w:right w:val="single" w:sz="4" w:space="0" w:color="auto"/>
            </w:tcBorders>
          </w:tcPr>
          <w:p w:rsidR="00994160" w:rsidRPr="006C56A3" w:rsidRDefault="0099416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6C56A3">
              <w:rPr>
                <w:rFonts w:ascii="Times New Roman" w:eastAsia="Times New Roman" w:hAnsi="Times New Roman" w:cs="Times New Roman"/>
              </w:rPr>
              <w:t>Оплата стоимости обучения  студентам по договорам целевого обучения от администрации</w:t>
            </w:r>
          </w:p>
        </w:tc>
      </w:tr>
      <w:tr w:rsidR="001C39CC" w:rsidRPr="003D3102" w:rsidTr="001362F8">
        <w:trPr>
          <w:trHeight w:val="316"/>
          <w:jc w:val="center"/>
        </w:trPr>
        <w:tc>
          <w:tcPr>
            <w:tcW w:w="685" w:type="dxa"/>
            <w:tcBorders>
              <w:top w:val="single" w:sz="4" w:space="0" w:color="auto"/>
              <w:left w:val="single" w:sz="4" w:space="0" w:color="auto"/>
              <w:bottom w:val="single" w:sz="4" w:space="0" w:color="auto"/>
              <w:right w:val="single" w:sz="4" w:space="0" w:color="auto"/>
            </w:tcBorders>
          </w:tcPr>
          <w:p w:rsidR="001C39CC" w:rsidRPr="006C56A3" w:rsidRDefault="001C39C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997" w:type="dxa"/>
            <w:tcBorders>
              <w:top w:val="single" w:sz="4" w:space="0" w:color="auto"/>
              <w:left w:val="single" w:sz="4" w:space="0" w:color="auto"/>
              <w:bottom w:val="single" w:sz="4" w:space="0" w:color="auto"/>
              <w:right w:val="single" w:sz="4" w:space="0" w:color="auto"/>
            </w:tcBorders>
            <w:hideMark/>
          </w:tcPr>
          <w:p w:rsidR="001C39CC" w:rsidRPr="006C56A3" w:rsidRDefault="001C39C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6C56A3">
              <w:rPr>
                <w:rFonts w:ascii="Times New Roman" w:eastAsia="Times New Roman" w:hAnsi="Times New Roman" w:cs="Times New Roman"/>
                <w:b/>
              </w:rPr>
              <w:t>Итого по подпрограмме 3:</w:t>
            </w:r>
          </w:p>
        </w:tc>
        <w:tc>
          <w:tcPr>
            <w:tcW w:w="837" w:type="dxa"/>
            <w:tcBorders>
              <w:top w:val="single" w:sz="4" w:space="0" w:color="auto"/>
              <w:left w:val="single" w:sz="4" w:space="0" w:color="auto"/>
              <w:bottom w:val="single" w:sz="4" w:space="0" w:color="auto"/>
              <w:right w:val="single" w:sz="4" w:space="0" w:color="auto"/>
            </w:tcBorders>
          </w:tcPr>
          <w:p w:rsidR="001C39CC" w:rsidRPr="006C56A3" w:rsidRDefault="001C39C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b/>
              </w:rPr>
            </w:pPr>
          </w:p>
        </w:tc>
        <w:tc>
          <w:tcPr>
            <w:tcW w:w="837" w:type="dxa"/>
            <w:tcBorders>
              <w:top w:val="single" w:sz="4" w:space="0" w:color="auto"/>
              <w:left w:val="single" w:sz="4" w:space="0" w:color="auto"/>
              <w:bottom w:val="single" w:sz="4" w:space="0" w:color="auto"/>
              <w:right w:val="single" w:sz="4" w:space="0" w:color="auto"/>
            </w:tcBorders>
          </w:tcPr>
          <w:p w:rsidR="001C39CC" w:rsidRPr="006C56A3" w:rsidRDefault="001C39C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765" w:type="dxa"/>
            <w:tcBorders>
              <w:top w:val="single" w:sz="4" w:space="0" w:color="auto"/>
              <w:left w:val="single" w:sz="4" w:space="0" w:color="auto"/>
              <w:bottom w:val="single" w:sz="4" w:space="0" w:color="auto"/>
              <w:right w:val="single" w:sz="4" w:space="0" w:color="auto"/>
            </w:tcBorders>
          </w:tcPr>
          <w:p w:rsidR="001C39CC" w:rsidRPr="006C56A3" w:rsidRDefault="001C39C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412" w:type="dxa"/>
            <w:tcBorders>
              <w:top w:val="single" w:sz="4" w:space="0" w:color="auto"/>
              <w:left w:val="single" w:sz="4" w:space="0" w:color="auto"/>
              <w:bottom w:val="single" w:sz="4" w:space="0" w:color="auto"/>
              <w:right w:val="single" w:sz="4" w:space="0" w:color="auto"/>
            </w:tcBorders>
          </w:tcPr>
          <w:p w:rsidR="001C39CC" w:rsidRPr="006C56A3" w:rsidRDefault="001C39C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rsidR="001C39CC" w:rsidRPr="006C56A3" w:rsidRDefault="001C39C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tcPr>
          <w:p w:rsidR="001C39CC" w:rsidRPr="006C56A3" w:rsidRDefault="00B64CB4" w:rsidP="00B64CB4">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6C56A3">
              <w:rPr>
                <w:rFonts w:ascii="Times New Roman" w:eastAsia="Times New Roman" w:hAnsi="Times New Roman" w:cs="Times New Roman"/>
                <w:b/>
              </w:rPr>
              <w:t xml:space="preserve">        56 530,1</w:t>
            </w:r>
          </w:p>
          <w:p w:rsidR="00B64CB4" w:rsidRPr="006C56A3" w:rsidRDefault="00B64CB4" w:rsidP="00D638E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B64CB4" w:rsidRPr="006C56A3" w:rsidRDefault="00B64CB4" w:rsidP="00D638E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tcPr>
          <w:p w:rsidR="001C39CC" w:rsidRPr="006C56A3" w:rsidRDefault="00AA071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50 030,5</w:t>
            </w:r>
          </w:p>
        </w:tc>
        <w:tc>
          <w:tcPr>
            <w:tcW w:w="1134" w:type="dxa"/>
            <w:tcBorders>
              <w:top w:val="single" w:sz="4" w:space="0" w:color="auto"/>
              <w:left w:val="single" w:sz="4" w:space="0" w:color="auto"/>
              <w:bottom w:val="single" w:sz="4" w:space="0" w:color="auto"/>
              <w:right w:val="single" w:sz="4" w:space="0" w:color="auto"/>
            </w:tcBorders>
          </w:tcPr>
          <w:p w:rsidR="001C39CC" w:rsidRPr="006C56A3" w:rsidRDefault="00AA071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50 030,5</w:t>
            </w:r>
          </w:p>
        </w:tc>
        <w:tc>
          <w:tcPr>
            <w:tcW w:w="1560" w:type="dxa"/>
            <w:tcBorders>
              <w:top w:val="single" w:sz="4" w:space="0" w:color="auto"/>
              <w:left w:val="single" w:sz="4" w:space="0" w:color="auto"/>
              <w:bottom w:val="single" w:sz="4" w:space="0" w:color="auto"/>
              <w:right w:val="single" w:sz="4" w:space="0" w:color="auto"/>
            </w:tcBorders>
          </w:tcPr>
          <w:p w:rsidR="001C39CC" w:rsidRPr="003D3102" w:rsidRDefault="00DA4B1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6C56A3">
              <w:rPr>
                <w:rFonts w:ascii="Times New Roman" w:eastAsia="Times New Roman" w:hAnsi="Times New Roman" w:cs="Times New Roman"/>
                <w:b/>
              </w:rPr>
              <w:t>156 591,1</w:t>
            </w:r>
          </w:p>
        </w:tc>
        <w:tc>
          <w:tcPr>
            <w:tcW w:w="2691" w:type="dxa"/>
            <w:tcBorders>
              <w:top w:val="single" w:sz="4" w:space="0" w:color="auto"/>
              <w:left w:val="single" w:sz="4" w:space="0" w:color="auto"/>
              <w:bottom w:val="single" w:sz="4" w:space="0" w:color="auto"/>
              <w:right w:val="single" w:sz="4" w:space="0" w:color="auto"/>
            </w:tcBorders>
            <w:shd w:val="clear" w:color="auto" w:fill="FFFFFF" w:themeFill="background1"/>
          </w:tcPr>
          <w:p w:rsidR="001C39CC" w:rsidRPr="003D3102" w:rsidRDefault="001C39C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bl>
    <w:p w:rsidR="003743DF" w:rsidRPr="003D3102" w:rsidRDefault="003743DF" w:rsidP="003D3102">
      <w:pPr>
        <w:shd w:val="clear" w:color="auto" w:fill="FFFFFF" w:themeFill="background1"/>
        <w:spacing w:after="0" w:line="240" w:lineRule="auto"/>
        <w:rPr>
          <w:rFonts w:ascii="Times New Roman" w:hAnsi="Times New Roman" w:cs="Times New Roman"/>
          <w:szCs w:val="28"/>
        </w:rPr>
      </w:pPr>
    </w:p>
    <w:sectPr w:rsidR="003743DF" w:rsidRPr="003D3102" w:rsidSect="00415152">
      <w:pgSz w:w="16838" w:h="11906" w:orient="landscape" w:code="9"/>
      <w:pgMar w:top="851" w:right="851" w:bottom="851" w:left="851"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677" w:rsidRDefault="00482677" w:rsidP="00EF5325">
      <w:pPr>
        <w:spacing w:after="0" w:line="240" w:lineRule="auto"/>
      </w:pPr>
      <w:r>
        <w:separator/>
      </w:r>
    </w:p>
  </w:endnote>
  <w:endnote w:type="continuationSeparator" w:id="1">
    <w:p w:rsidR="00482677" w:rsidRDefault="00482677" w:rsidP="00EF53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677" w:rsidRDefault="00482677" w:rsidP="00EF5325">
      <w:pPr>
        <w:spacing w:after="0" w:line="240" w:lineRule="auto"/>
      </w:pPr>
      <w:r>
        <w:separator/>
      </w:r>
    </w:p>
  </w:footnote>
  <w:footnote w:type="continuationSeparator" w:id="1">
    <w:p w:rsidR="00482677" w:rsidRDefault="00482677" w:rsidP="00EF53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B29" w:rsidRDefault="00D70B29">
    <w:pPr>
      <w:pStyle w:val="a6"/>
      <w:jc w:val="center"/>
    </w:pPr>
  </w:p>
  <w:p w:rsidR="00D70B29" w:rsidRDefault="00D70B2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827ED"/>
    <w:multiLevelType w:val="hybridMultilevel"/>
    <w:tmpl w:val="257EDB6C"/>
    <w:lvl w:ilvl="0" w:tplc="7B829674">
      <w:start w:val="1"/>
      <w:numFmt w:val="russianLower"/>
      <w:lvlText w:val="%1)"/>
      <w:lvlJc w:val="left"/>
      <w:pPr>
        <w:ind w:left="644"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1564C5"/>
    <w:multiLevelType w:val="hybridMultilevel"/>
    <w:tmpl w:val="9EB401E4"/>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B16DC"/>
    <w:multiLevelType w:val="hybridMultilevel"/>
    <w:tmpl w:val="45DA479C"/>
    <w:lvl w:ilvl="0" w:tplc="9D3236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7E02AA9"/>
    <w:multiLevelType w:val="hybridMultilevel"/>
    <w:tmpl w:val="228EF0FA"/>
    <w:lvl w:ilvl="0" w:tplc="5D10A2EE">
      <w:start w:val="1"/>
      <w:numFmt w:val="decimal"/>
      <w:lvlText w:val="%1."/>
      <w:lvlJc w:val="left"/>
      <w:pPr>
        <w:tabs>
          <w:tab w:val="num" w:pos="720"/>
        </w:tabs>
        <w:ind w:left="720" w:hanging="360"/>
      </w:pPr>
      <w:rPr>
        <w:rFonts w:hint="default"/>
      </w:rPr>
    </w:lvl>
    <w:lvl w:ilvl="1" w:tplc="EFB6AC88">
      <w:numFmt w:val="none"/>
      <w:lvlText w:val=""/>
      <w:lvlJc w:val="left"/>
      <w:pPr>
        <w:tabs>
          <w:tab w:val="num" w:pos="360"/>
        </w:tabs>
      </w:pPr>
    </w:lvl>
    <w:lvl w:ilvl="2" w:tplc="5BD0CC9A">
      <w:numFmt w:val="none"/>
      <w:lvlText w:val=""/>
      <w:lvlJc w:val="left"/>
      <w:pPr>
        <w:tabs>
          <w:tab w:val="num" w:pos="360"/>
        </w:tabs>
      </w:pPr>
    </w:lvl>
    <w:lvl w:ilvl="3" w:tplc="D5E41EAC">
      <w:numFmt w:val="none"/>
      <w:lvlText w:val=""/>
      <w:lvlJc w:val="left"/>
      <w:pPr>
        <w:tabs>
          <w:tab w:val="num" w:pos="360"/>
        </w:tabs>
      </w:pPr>
    </w:lvl>
    <w:lvl w:ilvl="4" w:tplc="29BEE840">
      <w:numFmt w:val="none"/>
      <w:lvlText w:val=""/>
      <w:lvlJc w:val="left"/>
      <w:pPr>
        <w:tabs>
          <w:tab w:val="num" w:pos="360"/>
        </w:tabs>
      </w:pPr>
    </w:lvl>
    <w:lvl w:ilvl="5" w:tplc="A3A8E84E">
      <w:numFmt w:val="none"/>
      <w:lvlText w:val=""/>
      <w:lvlJc w:val="left"/>
      <w:pPr>
        <w:tabs>
          <w:tab w:val="num" w:pos="360"/>
        </w:tabs>
      </w:pPr>
    </w:lvl>
    <w:lvl w:ilvl="6" w:tplc="82D0F450">
      <w:numFmt w:val="none"/>
      <w:lvlText w:val=""/>
      <w:lvlJc w:val="left"/>
      <w:pPr>
        <w:tabs>
          <w:tab w:val="num" w:pos="360"/>
        </w:tabs>
      </w:pPr>
    </w:lvl>
    <w:lvl w:ilvl="7" w:tplc="369C88EA">
      <w:numFmt w:val="none"/>
      <w:lvlText w:val=""/>
      <w:lvlJc w:val="left"/>
      <w:pPr>
        <w:tabs>
          <w:tab w:val="num" w:pos="360"/>
        </w:tabs>
      </w:pPr>
    </w:lvl>
    <w:lvl w:ilvl="8" w:tplc="178222F2">
      <w:numFmt w:val="none"/>
      <w:lvlText w:val=""/>
      <w:lvlJc w:val="left"/>
      <w:pPr>
        <w:tabs>
          <w:tab w:val="num" w:pos="360"/>
        </w:tabs>
      </w:pPr>
    </w:lvl>
  </w:abstractNum>
  <w:abstractNum w:abstractNumId="4">
    <w:nsid w:val="18F057B3"/>
    <w:multiLevelType w:val="multilevel"/>
    <w:tmpl w:val="8E72277C"/>
    <w:lvl w:ilvl="0">
      <w:start w:val="3"/>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nsid w:val="1ED16052"/>
    <w:multiLevelType w:val="hybridMultilevel"/>
    <w:tmpl w:val="419A3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D74500"/>
    <w:multiLevelType w:val="hybridMultilevel"/>
    <w:tmpl w:val="CEB82776"/>
    <w:lvl w:ilvl="0" w:tplc="1DEC325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0A84943"/>
    <w:multiLevelType w:val="multilevel"/>
    <w:tmpl w:val="883ABACE"/>
    <w:lvl w:ilvl="0">
      <w:start w:val="3"/>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18F3FEC"/>
    <w:multiLevelType w:val="hybridMultilevel"/>
    <w:tmpl w:val="6680B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F66F0B"/>
    <w:multiLevelType w:val="hybridMultilevel"/>
    <w:tmpl w:val="B288BC74"/>
    <w:lvl w:ilvl="0" w:tplc="C92892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80356F0"/>
    <w:multiLevelType w:val="multilevel"/>
    <w:tmpl w:val="D5943E94"/>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5C614691"/>
    <w:multiLevelType w:val="hybridMultilevel"/>
    <w:tmpl w:val="BB620E04"/>
    <w:lvl w:ilvl="0" w:tplc="ACD4E7DE">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CDD4501"/>
    <w:multiLevelType w:val="hybridMultilevel"/>
    <w:tmpl w:val="8752C07E"/>
    <w:lvl w:ilvl="0" w:tplc="3012AB1A">
      <w:start w:val="1"/>
      <w:numFmt w:val="decimal"/>
      <w:lvlText w:val="%1."/>
      <w:lvlJc w:val="left"/>
      <w:pPr>
        <w:ind w:left="720" w:hanging="360"/>
      </w:pPr>
      <w:rPr>
        <w:rFonts w:ascii="Times New Roman" w:eastAsia="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D9F6CC6"/>
    <w:multiLevelType w:val="hybridMultilevel"/>
    <w:tmpl w:val="419A3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0C4039D"/>
    <w:multiLevelType w:val="hybridMultilevel"/>
    <w:tmpl w:val="7882A6D8"/>
    <w:lvl w:ilvl="0" w:tplc="4A808F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62F6F72"/>
    <w:multiLevelType w:val="hybridMultilevel"/>
    <w:tmpl w:val="257EDB6C"/>
    <w:lvl w:ilvl="0" w:tplc="7B829674">
      <w:start w:val="1"/>
      <w:numFmt w:val="russianLower"/>
      <w:lvlText w:val="%1)"/>
      <w:lvlJc w:val="left"/>
      <w:pPr>
        <w:ind w:left="786"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C45510C"/>
    <w:multiLevelType w:val="hybridMultilevel"/>
    <w:tmpl w:val="257EDB6C"/>
    <w:lvl w:ilvl="0" w:tplc="7B829674">
      <w:start w:val="1"/>
      <w:numFmt w:val="russianLower"/>
      <w:lvlText w:val="%1)"/>
      <w:lvlJc w:val="left"/>
      <w:pPr>
        <w:ind w:left="928"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46341A8"/>
    <w:multiLevelType w:val="multilevel"/>
    <w:tmpl w:val="B1B27532"/>
    <w:lvl w:ilvl="0">
      <w:start w:val="3"/>
      <w:numFmt w:val="decimal"/>
      <w:lvlText w:val="%1"/>
      <w:lvlJc w:val="left"/>
      <w:pPr>
        <w:ind w:left="720" w:hanging="360"/>
      </w:pPr>
      <w:rPr>
        <w:rFonts w:hint="default"/>
      </w:rPr>
    </w:lvl>
    <w:lvl w:ilvl="1">
      <w:start w:val="1"/>
      <w:numFmt w:val="decimal"/>
      <w:isLgl/>
      <w:lvlText w:val="%1.%2."/>
      <w:lvlJc w:val="left"/>
      <w:pPr>
        <w:ind w:left="2447" w:hanging="1170"/>
      </w:pPr>
      <w:rPr>
        <w:rFonts w:hint="default"/>
      </w:rPr>
    </w:lvl>
    <w:lvl w:ilvl="2">
      <w:start w:val="1"/>
      <w:numFmt w:val="decimal"/>
      <w:isLgl/>
      <w:lvlText w:val="%1.%2.%3."/>
      <w:lvlJc w:val="left"/>
      <w:pPr>
        <w:ind w:left="1890" w:hanging="1170"/>
      </w:pPr>
      <w:rPr>
        <w:rFonts w:hint="default"/>
      </w:rPr>
    </w:lvl>
    <w:lvl w:ilvl="3">
      <w:start w:val="1"/>
      <w:numFmt w:val="decimal"/>
      <w:isLgl/>
      <w:lvlText w:val="%1.%2.%3.%4."/>
      <w:lvlJc w:val="left"/>
      <w:pPr>
        <w:ind w:left="2070" w:hanging="1170"/>
      </w:pPr>
      <w:rPr>
        <w:rFonts w:hint="default"/>
      </w:rPr>
    </w:lvl>
    <w:lvl w:ilvl="4">
      <w:start w:val="1"/>
      <w:numFmt w:val="decimal"/>
      <w:isLgl/>
      <w:lvlText w:val="%1.%2.%3.%4.%5."/>
      <w:lvlJc w:val="left"/>
      <w:pPr>
        <w:ind w:left="2250" w:hanging="117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8">
    <w:nsid w:val="76E86FA8"/>
    <w:multiLevelType w:val="hybridMultilevel"/>
    <w:tmpl w:val="419A3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8BD2E75"/>
    <w:multiLevelType w:val="hybridMultilevel"/>
    <w:tmpl w:val="D66EFCEA"/>
    <w:lvl w:ilvl="0" w:tplc="6694CCD8">
      <w:start w:val="1"/>
      <w:numFmt w:val="russianLow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A22393B"/>
    <w:multiLevelType w:val="hybridMultilevel"/>
    <w:tmpl w:val="155CAE4A"/>
    <w:lvl w:ilvl="0" w:tplc="3CD2C348">
      <w:start w:val="1"/>
      <w:numFmt w:val="russianLower"/>
      <w:lvlText w:val="%1)"/>
      <w:lvlJc w:val="left"/>
      <w:pPr>
        <w:ind w:left="786"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7"/>
  </w:num>
  <w:num w:numId="3">
    <w:abstractNumId w:val="3"/>
  </w:num>
  <w:num w:numId="4">
    <w:abstractNumId w:val="6"/>
  </w:num>
  <w:num w:numId="5">
    <w:abstractNumId w:val="2"/>
  </w:num>
  <w:num w:numId="6">
    <w:abstractNumId w:val="10"/>
  </w:num>
  <w:num w:numId="7">
    <w:abstractNumId w:val="19"/>
  </w:num>
  <w:num w:numId="8">
    <w:abstractNumId w:val="16"/>
  </w:num>
  <w:num w:numId="9">
    <w:abstractNumId w:val="20"/>
  </w:num>
  <w:num w:numId="10">
    <w:abstractNumId w:val="4"/>
  </w:num>
  <w:num w:numId="11">
    <w:abstractNumId w:val="7"/>
  </w:num>
  <w:num w:numId="12">
    <w:abstractNumId w:val="15"/>
  </w:num>
  <w:num w:numId="13">
    <w:abstractNumId w:val="0"/>
  </w:num>
  <w:num w:numId="14">
    <w:abstractNumId w:val="5"/>
  </w:num>
  <w:num w:numId="15">
    <w:abstractNumId w:val="18"/>
  </w:num>
  <w:num w:numId="16">
    <w:abstractNumId w:val="13"/>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9"/>
  </w:num>
  <w:num w:numId="20">
    <w:abstractNumId w:val="14"/>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51D90"/>
    <w:rsid w:val="00000112"/>
    <w:rsid w:val="0000164B"/>
    <w:rsid w:val="00001AFE"/>
    <w:rsid w:val="00001CA5"/>
    <w:rsid w:val="00002700"/>
    <w:rsid w:val="0000274E"/>
    <w:rsid w:val="000027AF"/>
    <w:rsid w:val="000027CC"/>
    <w:rsid w:val="00002D66"/>
    <w:rsid w:val="000030D8"/>
    <w:rsid w:val="0000350E"/>
    <w:rsid w:val="000035AA"/>
    <w:rsid w:val="00003E53"/>
    <w:rsid w:val="000046AB"/>
    <w:rsid w:val="00004878"/>
    <w:rsid w:val="00005CC0"/>
    <w:rsid w:val="0000682D"/>
    <w:rsid w:val="00006843"/>
    <w:rsid w:val="000068D2"/>
    <w:rsid w:val="0000730C"/>
    <w:rsid w:val="00007786"/>
    <w:rsid w:val="000078E5"/>
    <w:rsid w:val="00007C3B"/>
    <w:rsid w:val="00007D47"/>
    <w:rsid w:val="000104BD"/>
    <w:rsid w:val="00010623"/>
    <w:rsid w:val="0001089A"/>
    <w:rsid w:val="000110F5"/>
    <w:rsid w:val="00011241"/>
    <w:rsid w:val="00011F40"/>
    <w:rsid w:val="0001216F"/>
    <w:rsid w:val="000121E2"/>
    <w:rsid w:val="00012909"/>
    <w:rsid w:val="00012EDC"/>
    <w:rsid w:val="00012FAA"/>
    <w:rsid w:val="00013085"/>
    <w:rsid w:val="000136A7"/>
    <w:rsid w:val="00013C24"/>
    <w:rsid w:val="00013D45"/>
    <w:rsid w:val="00014962"/>
    <w:rsid w:val="00014BBE"/>
    <w:rsid w:val="00014E95"/>
    <w:rsid w:val="00015818"/>
    <w:rsid w:val="00016007"/>
    <w:rsid w:val="000162B4"/>
    <w:rsid w:val="000162C1"/>
    <w:rsid w:val="0001773B"/>
    <w:rsid w:val="00017B75"/>
    <w:rsid w:val="00017E13"/>
    <w:rsid w:val="00017E2F"/>
    <w:rsid w:val="0002028F"/>
    <w:rsid w:val="00020350"/>
    <w:rsid w:val="00020C98"/>
    <w:rsid w:val="00020F55"/>
    <w:rsid w:val="0002320A"/>
    <w:rsid w:val="00024312"/>
    <w:rsid w:val="00024FC9"/>
    <w:rsid w:val="00025B41"/>
    <w:rsid w:val="000264E8"/>
    <w:rsid w:val="00027F1F"/>
    <w:rsid w:val="00030370"/>
    <w:rsid w:val="0003065F"/>
    <w:rsid w:val="0003099B"/>
    <w:rsid w:val="00031822"/>
    <w:rsid w:val="000325F2"/>
    <w:rsid w:val="00032C05"/>
    <w:rsid w:val="00033B56"/>
    <w:rsid w:val="00033F7C"/>
    <w:rsid w:val="000346D4"/>
    <w:rsid w:val="00034C69"/>
    <w:rsid w:val="0003619E"/>
    <w:rsid w:val="00036CBB"/>
    <w:rsid w:val="000373F1"/>
    <w:rsid w:val="0003776E"/>
    <w:rsid w:val="00037D37"/>
    <w:rsid w:val="00037E1D"/>
    <w:rsid w:val="0004007B"/>
    <w:rsid w:val="00040331"/>
    <w:rsid w:val="00040F1D"/>
    <w:rsid w:val="00041B6B"/>
    <w:rsid w:val="00041D6F"/>
    <w:rsid w:val="00041D89"/>
    <w:rsid w:val="0004265F"/>
    <w:rsid w:val="0004284A"/>
    <w:rsid w:val="000428E2"/>
    <w:rsid w:val="0004316C"/>
    <w:rsid w:val="000433E4"/>
    <w:rsid w:val="00043424"/>
    <w:rsid w:val="00044606"/>
    <w:rsid w:val="00044A56"/>
    <w:rsid w:val="00044BB5"/>
    <w:rsid w:val="00044BE4"/>
    <w:rsid w:val="00044EBB"/>
    <w:rsid w:val="00045C0B"/>
    <w:rsid w:val="000463A8"/>
    <w:rsid w:val="000466EE"/>
    <w:rsid w:val="00046D61"/>
    <w:rsid w:val="00047056"/>
    <w:rsid w:val="00047454"/>
    <w:rsid w:val="0005035F"/>
    <w:rsid w:val="000510B7"/>
    <w:rsid w:val="00051123"/>
    <w:rsid w:val="00051CFA"/>
    <w:rsid w:val="00052786"/>
    <w:rsid w:val="000533D0"/>
    <w:rsid w:val="000533D1"/>
    <w:rsid w:val="00054BCE"/>
    <w:rsid w:val="000552F4"/>
    <w:rsid w:val="0005536E"/>
    <w:rsid w:val="0005579F"/>
    <w:rsid w:val="0005586A"/>
    <w:rsid w:val="00055EF3"/>
    <w:rsid w:val="0005669E"/>
    <w:rsid w:val="0005743D"/>
    <w:rsid w:val="00057F88"/>
    <w:rsid w:val="00060A20"/>
    <w:rsid w:val="00061713"/>
    <w:rsid w:val="00062105"/>
    <w:rsid w:val="000627AA"/>
    <w:rsid w:val="00062893"/>
    <w:rsid w:val="00062F4E"/>
    <w:rsid w:val="000632AA"/>
    <w:rsid w:val="0006337E"/>
    <w:rsid w:val="000635F7"/>
    <w:rsid w:val="000636E2"/>
    <w:rsid w:val="000643DF"/>
    <w:rsid w:val="00065138"/>
    <w:rsid w:val="0006516D"/>
    <w:rsid w:val="00065A01"/>
    <w:rsid w:val="00065B2C"/>
    <w:rsid w:val="000662A9"/>
    <w:rsid w:val="00066398"/>
    <w:rsid w:val="00066506"/>
    <w:rsid w:val="00067172"/>
    <w:rsid w:val="00067A4C"/>
    <w:rsid w:val="00070659"/>
    <w:rsid w:val="000711F3"/>
    <w:rsid w:val="0007287D"/>
    <w:rsid w:val="0007287F"/>
    <w:rsid w:val="00073243"/>
    <w:rsid w:val="000735CD"/>
    <w:rsid w:val="000736FB"/>
    <w:rsid w:val="00074E2E"/>
    <w:rsid w:val="000751F0"/>
    <w:rsid w:val="0007536E"/>
    <w:rsid w:val="00076173"/>
    <w:rsid w:val="00076303"/>
    <w:rsid w:val="0007725E"/>
    <w:rsid w:val="00077C5D"/>
    <w:rsid w:val="00077E50"/>
    <w:rsid w:val="0008052C"/>
    <w:rsid w:val="00080B44"/>
    <w:rsid w:val="00081137"/>
    <w:rsid w:val="0008133B"/>
    <w:rsid w:val="00081FB5"/>
    <w:rsid w:val="0008264F"/>
    <w:rsid w:val="00082A2F"/>
    <w:rsid w:val="00082A88"/>
    <w:rsid w:val="000831F1"/>
    <w:rsid w:val="00083366"/>
    <w:rsid w:val="000836E5"/>
    <w:rsid w:val="00083C98"/>
    <w:rsid w:val="0008576D"/>
    <w:rsid w:val="00085791"/>
    <w:rsid w:val="00085EB4"/>
    <w:rsid w:val="000861EC"/>
    <w:rsid w:val="00086677"/>
    <w:rsid w:val="0008687F"/>
    <w:rsid w:val="00086D30"/>
    <w:rsid w:val="00086F88"/>
    <w:rsid w:val="00087166"/>
    <w:rsid w:val="000876DB"/>
    <w:rsid w:val="00087A17"/>
    <w:rsid w:val="00087C9C"/>
    <w:rsid w:val="000906A3"/>
    <w:rsid w:val="000907D4"/>
    <w:rsid w:val="00090C23"/>
    <w:rsid w:val="00090CA8"/>
    <w:rsid w:val="00091CFE"/>
    <w:rsid w:val="00095DBB"/>
    <w:rsid w:val="000A043A"/>
    <w:rsid w:val="000A0669"/>
    <w:rsid w:val="000A0C3A"/>
    <w:rsid w:val="000A14AB"/>
    <w:rsid w:val="000A190A"/>
    <w:rsid w:val="000A1B35"/>
    <w:rsid w:val="000A2B18"/>
    <w:rsid w:val="000A3914"/>
    <w:rsid w:val="000A3E77"/>
    <w:rsid w:val="000A42C7"/>
    <w:rsid w:val="000A483F"/>
    <w:rsid w:val="000A4C9A"/>
    <w:rsid w:val="000A505E"/>
    <w:rsid w:val="000A5959"/>
    <w:rsid w:val="000A726D"/>
    <w:rsid w:val="000A726E"/>
    <w:rsid w:val="000A7556"/>
    <w:rsid w:val="000A76AE"/>
    <w:rsid w:val="000B02AD"/>
    <w:rsid w:val="000B0383"/>
    <w:rsid w:val="000B1014"/>
    <w:rsid w:val="000B1202"/>
    <w:rsid w:val="000B1D04"/>
    <w:rsid w:val="000B3038"/>
    <w:rsid w:val="000B4AEC"/>
    <w:rsid w:val="000B4B5E"/>
    <w:rsid w:val="000B5560"/>
    <w:rsid w:val="000B6108"/>
    <w:rsid w:val="000B6A36"/>
    <w:rsid w:val="000B6A64"/>
    <w:rsid w:val="000B6C52"/>
    <w:rsid w:val="000C0858"/>
    <w:rsid w:val="000C0CEB"/>
    <w:rsid w:val="000C10B7"/>
    <w:rsid w:val="000C18AF"/>
    <w:rsid w:val="000C1FE1"/>
    <w:rsid w:val="000C210D"/>
    <w:rsid w:val="000C2877"/>
    <w:rsid w:val="000C2B54"/>
    <w:rsid w:val="000C3519"/>
    <w:rsid w:val="000C3849"/>
    <w:rsid w:val="000C45D1"/>
    <w:rsid w:val="000C4C85"/>
    <w:rsid w:val="000C4F99"/>
    <w:rsid w:val="000C58D6"/>
    <w:rsid w:val="000C5A28"/>
    <w:rsid w:val="000C6237"/>
    <w:rsid w:val="000C6722"/>
    <w:rsid w:val="000C6A8D"/>
    <w:rsid w:val="000C6B70"/>
    <w:rsid w:val="000C7370"/>
    <w:rsid w:val="000C75B1"/>
    <w:rsid w:val="000C77EA"/>
    <w:rsid w:val="000C7C13"/>
    <w:rsid w:val="000D05E3"/>
    <w:rsid w:val="000D0E68"/>
    <w:rsid w:val="000D18C6"/>
    <w:rsid w:val="000D1D43"/>
    <w:rsid w:val="000D1E42"/>
    <w:rsid w:val="000D2792"/>
    <w:rsid w:val="000D3370"/>
    <w:rsid w:val="000D39FC"/>
    <w:rsid w:val="000D47E3"/>
    <w:rsid w:val="000D4F94"/>
    <w:rsid w:val="000D5E44"/>
    <w:rsid w:val="000D5FBD"/>
    <w:rsid w:val="000D6763"/>
    <w:rsid w:val="000D7990"/>
    <w:rsid w:val="000D7F6F"/>
    <w:rsid w:val="000E042F"/>
    <w:rsid w:val="000E0881"/>
    <w:rsid w:val="000E08FD"/>
    <w:rsid w:val="000E0B87"/>
    <w:rsid w:val="000E0BD6"/>
    <w:rsid w:val="000E0C46"/>
    <w:rsid w:val="000E0F0A"/>
    <w:rsid w:val="000E0FF0"/>
    <w:rsid w:val="000E1674"/>
    <w:rsid w:val="000E16EF"/>
    <w:rsid w:val="000E1755"/>
    <w:rsid w:val="000E363A"/>
    <w:rsid w:val="000E3A2F"/>
    <w:rsid w:val="000E4EA9"/>
    <w:rsid w:val="000E522F"/>
    <w:rsid w:val="000E596D"/>
    <w:rsid w:val="000E6403"/>
    <w:rsid w:val="000E6457"/>
    <w:rsid w:val="000E7222"/>
    <w:rsid w:val="000E7767"/>
    <w:rsid w:val="000E7DA2"/>
    <w:rsid w:val="000F10A5"/>
    <w:rsid w:val="000F18AB"/>
    <w:rsid w:val="000F1EC8"/>
    <w:rsid w:val="000F2603"/>
    <w:rsid w:val="000F2CF5"/>
    <w:rsid w:val="000F3711"/>
    <w:rsid w:val="000F386B"/>
    <w:rsid w:val="000F3920"/>
    <w:rsid w:val="000F3AD1"/>
    <w:rsid w:val="000F42B0"/>
    <w:rsid w:val="000F43FE"/>
    <w:rsid w:val="000F4778"/>
    <w:rsid w:val="000F47A6"/>
    <w:rsid w:val="000F564E"/>
    <w:rsid w:val="000F6064"/>
    <w:rsid w:val="000F64D9"/>
    <w:rsid w:val="000F6544"/>
    <w:rsid w:val="000F6FF5"/>
    <w:rsid w:val="000F7F0A"/>
    <w:rsid w:val="0010092D"/>
    <w:rsid w:val="0010093C"/>
    <w:rsid w:val="00100B1E"/>
    <w:rsid w:val="00100F3D"/>
    <w:rsid w:val="00101531"/>
    <w:rsid w:val="00101A24"/>
    <w:rsid w:val="00102388"/>
    <w:rsid w:val="00102BEF"/>
    <w:rsid w:val="00102DDD"/>
    <w:rsid w:val="001031A5"/>
    <w:rsid w:val="00103202"/>
    <w:rsid w:val="00103581"/>
    <w:rsid w:val="001035C7"/>
    <w:rsid w:val="00103873"/>
    <w:rsid w:val="00104C55"/>
    <w:rsid w:val="00104CF0"/>
    <w:rsid w:val="00104F58"/>
    <w:rsid w:val="00106F89"/>
    <w:rsid w:val="001071EB"/>
    <w:rsid w:val="001073EF"/>
    <w:rsid w:val="0010761C"/>
    <w:rsid w:val="00110204"/>
    <w:rsid w:val="00110B7A"/>
    <w:rsid w:val="001112E5"/>
    <w:rsid w:val="001117EE"/>
    <w:rsid w:val="00111ACD"/>
    <w:rsid w:val="00111D40"/>
    <w:rsid w:val="001132C0"/>
    <w:rsid w:val="00113C41"/>
    <w:rsid w:val="00113CFF"/>
    <w:rsid w:val="00113F60"/>
    <w:rsid w:val="00114ABE"/>
    <w:rsid w:val="00115B29"/>
    <w:rsid w:val="0011607B"/>
    <w:rsid w:val="00116222"/>
    <w:rsid w:val="0011677E"/>
    <w:rsid w:val="00116889"/>
    <w:rsid w:val="00117116"/>
    <w:rsid w:val="00117825"/>
    <w:rsid w:val="00117B44"/>
    <w:rsid w:val="00117B7E"/>
    <w:rsid w:val="00117C20"/>
    <w:rsid w:val="0012038B"/>
    <w:rsid w:val="001204B3"/>
    <w:rsid w:val="00120502"/>
    <w:rsid w:val="00120922"/>
    <w:rsid w:val="00120B7C"/>
    <w:rsid w:val="00120C1C"/>
    <w:rsid w:val="00120F95"/>
    <w:rsid w:val="00121C03"/>
    <w:rsid w:val="00121F13"/>
    <w:rsid w:val="00123657"/>
    <w:rsid w:val="00123B73"/>
    <w:rsid w:val="00123E78"/>
    <w:rsid w:val="001241F8"/>
    <w:rsid w:val="00124762"/>
    <w:rsid w:val="00124B99"/>
    <w:rsid w:val="0012559E"/>
    <w:rsid w:val="0012582C"/>
    <w:rsid w:val="00126218"/>
    <w:rsid w:val="001269A0"/>
    <w:rsid w:val="00127618"/>
    <w:rsid w:val="00127C1E"/>
    <w:rsid w:val="0013021B"/>
    <w:rsid w:val="001318E2"/>
    <w:rsid w:val="00131AC3"/>
    <w:rsid w:val="00131F03"/>
    <w:rsid w:val="0013297D"/>
    <w:rsid w:val="00133EEE"/>
    <w:rsid w:val="001343B0"/>
    <w:rsid w:val="001345AF"/>
    <w:rsid w:val="00134F29"/>
    <w:rsid w:val="001350F1"/>
    <w:rsid w:val="001353F4"/>
    <w:rsid w:val="001360B0"/>
    <w:rsid w:val="0013620F"/>
    <w:rsid w:val="001362F8"/>
    <w:rsid w:val="001363C7"/>
    <w:rsid w:val="00136640"/>
    <w:rsid w:val="001368D7"/>
    <w:rsid w:val="00136AAD"/>
    <w:rsid w:val="001378E7"/>
    <w:rsid w:val="00137CF3"/>
    <w:rsid w:val="00137F07"/>
    <w:rsid w:val="00140D34"/>
    <w:rsid w:val="00140E05"/>
    <w:rsid w:val="00140FBF"/>
    <w:rsid w:val="001417E2"/>
    <w:rsid w:val="00141846"/>
    <w:rsid w:val="00141B6E"/>
    <w:rsid w:val="00141D1D"/>
    <w:rsid w:val="001420EA"/>
    <w:rsid w:val="001423FF"/>
    <w:rsid w:val="0014254F"/>
    <w:rsid w:val="001433AD"/>
    <w:rsid w:val="00143B0B"/>
    <w:rsid w:val="0014436F"/>
    <w:rsid w:val="001450E8"/>
    <w:rsid w:val="00145522"/>
    <w:rsid w:val="001467D8"/>
    <w:rsid w:val="00146E2E"/>
    <w:rsid w:val="00147187"/>
    <w:rsid w:val="0014797B"/>
    <w:rsid w:val="00147993"/>
    <w:rsid w:val="00150005"/>
    <w:rsid w:val="00150344"/>
    <w:rsid w:val="00150AD4"/>
    <w:rsid w:val="00150D3D"/>
    <w:rsid w:val="00150DB6"/>
    <w:rsid w:val="00151031"/>
    <w:rsid w:val="001511F9"/>
    <w:rsid w:val="001514B7"/>
    <w:rsid w:val="00151892"/>
    <w:rsid w:val="0015199A"/>
    <w:rsid w:val="00151D90"/>
    <w:rsid w:val="00151F79"/>
    <w:rsid w:val="0015305C"/>
    <w:rsid w:val="001538C4"/>
    <w:rsid w:val="00153FE8"/>
    <w:rsid w:val="001543CD"/>
    <w:rsid w:val="0015459F"/>
    <w:rsid w:val="00154F5C"/>
    <w:rsid w:val="00155278"/>
    <w:rsid w:val="00156656"/>
    <w:rsid w:val="001567C4"/>
    <w:rsid w:val="001567FD"/>
    <w:rsid w:val="00157425"/>
    <w:rsid w:val="0015778A"/>
    <w:rsid w:val="00157C78"/>
    <w:rsid w:val="001604D9"/>
    <w:rsid w:val="0016062B"/>
    <w:rsid w:val="00160982"/>
    <w:rsid w:val="00160C32"/>
    <w:rsid w:val="001611BE"/>
    <w:rsid w:val="00161BBD"/>
    <w:rsid w:val="0016225B"/>
    <w:rsid w:val="00162345"/>
    <w:rsid w:val="001631C5"/>
    <w:rsid w:val="00163893"/>
    <w:rsid w:val="00163A54"/>
    <w:rsid w:val="00163C22"/>
    <w:rsid w:val="0016411F"/>
    <w:rsid w:val="0016426A"/>
    <w:rsid w:val="00164A78"/>
    <w:rsid w:val="00164B59"/>
    <w:rsid w:val="00166B89"/>
    <w:rsid w:val="001670FE"/>
    <w:rsid w:val="0017053F"/>
    <w:rsid w:val="001708A6"/>
    <w:rsid w:val="00170CC3"/>
    <w:rsid w:val="00171A9E"/>
    <w:rsid w:val="00171BC3"/>
    <w:rsid w:val="0017222E"/>
    <w:rsid w:val="001724CE"/>
    <w:rsid w:val="00172A1E"/>
    <w:rsid w:val="0017361B"/>
    <w:rsid w:val="0017451F"/>
    <w:rsid w:val="001747B5"/>
    <w:rsid w:val="00174FED"/>
    <w:rsid w:val="00175263"/>
    <w:rsid w:val="00175D50"/>
    <w:rsid w:val="00176D4B"/>
    <w:rsid w:val="00176D8D"/>
    <w:rsid w:val="001771D5"/>
    <w:rsid w:val="00177244"/>
    <w:rsid w:val="0017734A"/>
    <w:rsid w:val="001802BD"/>
    <w:rsid w:val="00180A2E"/>
    <w:rsid w:val="00181C9F"/>
    <w:rsid w:val="001823BB"/>
    <w:rsid w:val="00182964"/>
    <w:rsid w:val="00182C5A"/>
    <w:rsid w:val="00182D07"/>
    <w:rsid w:val="00183325"/>
    <w:rsid w:val="0018350C"/>
    <w:rsid w:val="001837C4"/>
    <w:rsid w:val="0018415A"/>
    <w:rsid w:val="0018465C"/>
    <w:rsid w:val="0018479C"/>
    <w:rsid w:val="00184B61"/>
    <w:rsid w:val="00185A62"/>
    <w:rsid w:val="00185B39"/>
    <w:rsid w:val="00185D03"/>
    <w:rsid w:val="00186628"/>
    <w:rsid w:val="00186719"/>
    <w:rsid w:val="00186B94"/>
    <w:rsid w:val="00186E90"/>
    <w:rsid w:val="001873E1"/>
    <w:rsid w:val="00187B44"/>
    <w:rsid w:val="00191083"/>
    <w:rsid w:val="00191531"/>
    <w:rsid w:val="00191D7A"/>
    <w:rsid w:val="00192899"/>
    <w:rsid w:val="001928C2"/>
    <w:rsid w:val="00192D3F"/>
    <w:rsid w:val="00192DEB"/>
    <w:rsid w:val="00193541"/>
    <w:rsid w:val="00193CD9"/>
    <w:rsid w:val="0019534E"/>
    <w:rsid w:val="001953A4"/>
    <w:rsid w:val="00195E1A"/>
    <w:rsid w:val="0019747E"/>
    <w:rsid w:val="00197F40"/>
    <w:rsid w:val="001A0393"/>
    <w:rsid w:val="001A0955"/>
    <w:rsid w:val="001A1A7A"/>
    <w:rsid w:val="001A1BEB"/>
    <w:rsid w:val="001A1D13"/>
    <w:rsid w:val="001A1D33"/>
    <w:rsid w:val="001A2C60"/>
    <w:rsid w:val="001A53C5"/>
    <w:rsid w:val="001A541E"/>
    <w:rsid w:val="001A63C6"/>
    <w:rsid w:val="001A67E2"/>
    <w:rsid w:val="001A6C0F"/>
    <w:rsid w:val="001A6D10"/>
    <w:rsid w:val="001A7209"/>
    <w:rsid w:val="001A7285"/>
    <w:rsid w:val="001A7F55"/>
    <w:rsid w:val="001B0706"/>
    <w:rsid w:val="001B144A"/>
    <w:rsid w:val="001B16E1"/>
    <w:rsid w:val="001B1A07"/>
    <w:rsid w:val="001B1E6E"/>
    <w:rsid w:val="001B1F95"/>
    <w:rsid w:val="001B2920"/>
    <w:rsid w:val="001B30E7"/>
    <w:rsid w:val="001B32D6"/>
    <w:rsid w:val="001B3C96"/>
    <w:rsid w:val="001B4447"/>
    <w:rsid w:val="001B45C0"/>
    <w:rsid w:val="001B4960"/>
    <w:rsid w:val="001B4A82"/>
    <w:rsid w:val="001B4BC9"/>
    <w:rsid w:val="001B54DE"/>
    <w:rsid w:val="001B779F"/>
    <w:rsid w:val="001B7B41"/>
    <w:rsid w:val="001B7E22"/>
    <w:rsid w:val="001C0165"/>
    <w:rsid w:val="001C1429"/>
    <w:rsid w:val="001C1A97"/>
    <w:rsid w:val="001C2384"/>
    <w:rsid w:val="001C25E0"/>
    <w:rsid w:val="001C27B1"/>
    <w:rsid w:val="001C29F2"/>
    <w:rsid w:val="001C2B42"/>
    <w:rsid w:val="001C2E13"/>
    <w:rsid w:val="001C2E3D"/>
    <w:rsid w:val="001C39CC"/>
    <w:rsid w:val="001C39F2"/>
    <w:rsid w:val="001C3BA5"/>
    <w:rsid w:val="001C40DA"/>
    <w:rsid w:val="001C4961"/>
    <w:rsid w:val="001C4BDF"/>
    <w:rsid w:val="001C4CBB"/>
    <w:rsid w:val="001C4E02"/>
    <w:rsid w:val="001C5042"/>
    <w:rsid w:val="001C5861"/>
    <w:rsid w:val="001C68D2"/>
    <w:rsid w:val="001C6C67"/>
    <w:rsid w:val="001C7977"/>
    <w:rsid w:val="001D0482"/>
    <w:rsid w:val="001D10BA"/>
    <w:rsid w:val="001D111C"/>
    <w:rsid w:val="001D1DD5"/>
    <w:rsid w:val="001D20A1"/>
    <w:rsid w:val="001D2969"/>
    <w:rsid w:val="001D2A56"/>
    <w:rsid w:val="001D2CA3"/>
    <w:rsid w:val="001D2DD6"/>
    <w:rsid w:val="001D3EAF"/>
    <w:rsid w:val="001D4122"/>
    <w:rsid w:val="001D4245"/>
    <w:rsid w:val="001D5D1D"/>
    <w:rsid w:val="001D6026"/>
    <w:rsid w:val="001D65AE"/>
    <w:rsid w:val="001D65FA"/>
    <w:rsid w:val="001D69DD"/>
    <w:rsid w:val="001D705D"/>
    <w:rsid w:val="001D70BD"/>
    <w:rsid w:val="001D7750"/>
    <w:rsid w:val="001D7918"/>
    <w:rsid w:val="001E0D10"/>
    <w:rsid w:val="001E11CE"/>
    <w:rsid w:val="001E19F9"/>
    <w:rsid w:val="001E2F9B"/>
    <w:rsid w:val="001E35E9"/>
    <w:rsid w:val="001E3CF8"/>
    <w:rsid w:val="001E447A"/>
    <w:rsid w:val="001E44B7"/>
    <w:rsid w:val="001E488B"/>
    <w:rsid w:val="001E6252"/>
    <w:rsid w:val="001E65C5"/>
    <w:rsid w:val="001E69FE"/>
    <w:rsid w:val="001F0115"/>
    <w:rsid w:val="001F14E8"/>
    <w:rsid w:val="001F153C"/>
    <w:rsid w:val="001F1925"/>
    <w:rsid w:val="001F2B29"/>
    <w:rsid w:val="001F2F2F"/>
    <w:rsid w:val="001F3011"/>
    <w:rsid w:val="001F30DE"/>
    <w:rsid w:val="001F38D9"/>
    <w:rsid w:val="001F42E7"/>
    <w:rsid w:val="001F45B5"/>
    <w:rsid w:val="001F4B2E"/>
    <w:rsid w:val="001F5618"/>
    <w:rsid w:val="001F648F"/>
    <w:rsid w:val="001F665A"/>
    <w:rsid w:val="001F7077"/>
    <w:rsid w:val="001F79AB"/>
    <w:rsid w:val="001F7AEC"/>
    <w:rsid w:val="001F7B4F"/>
    <w:rsid w:val="001F7C53"/>
    <w:rsid w:val="001F7C6C"/>
    <w:rsid w:val="001F7F7F"/>
    <w:rsid w:val="00200114"/>
    <w:rsid w:val="002007B8"/>
    <w:rsid w:val="002009C3"/>
    <w:rsid w:val="00200EA1"/>
    <w:rsid w:val="00201536"/>
    <w:rsid w:val="00203303"/>
    <w:rsid w:val="002042B5"/>
    <w:rsid w:val="0020455E"/>
    <w:rsid w:val="00204A64"/>
    <w:rsid w:val="00204CB9"/>
    <w:rsid w:val="00205B58"/>
    <w:rsid w:val="002070EB"/>
    <w:rsid w:val="00207D66"/>
    <w:rsid w:val="002101C0"/>
    <w:rsid w:val="00210A23"/>
    <w:rsid w:val="00210CE0"/>
    <w:rsid w:val="00211A10"/>
    <w:rsid w:val="00211B78"/>
    <w:rsid w:val="00211C64"/>
    <w:rsid w:val="00212965"/>
    <w:rsid w:val="00212DA9"/>
    <w:rsid w:val="0021364E"/>
    <w:rsid w:val="0021391B"/>
    <w:rsid w:val="00213F5F"/>
    <w:rsid w:val="0021427C"/>
    <w:rsid w:val="002144CB"/>
    <w:rsid w:val="00214A1B"/>
    <w:rsid w:val="00214BE1"/>
    <w:rsid w:val="00214CD3"/>
    <w:rsid w:val="00215718"/>
    <w:rsid w:val="00216A04"/>
    <w:rsid w:val="00216E49"/>
    <w:rsid w:val="00217409"/>
    <w:rsid w:val="00217FD9"/>
    <w:rsid w:val="00220381"/>
    <w:rsid w:val="0022056D"/>
    <w:rsid w:val="002207EC"/>
    <w:rsid w:val="00220BC8"/>
    <w:rsid w:val="002212B7"/>
    <w:rsid w:val="00221D98"/>
    <w:rsid w:val="0022206B"/>
    <w:rsid w:val="00222105"/>
    <w:rsid w:val="0022242C"/>
    <w:rsid w:val="002233E2"/>
    <w:rsid w:val="002235E8"/>
    <w:rsid w:val="002237D6"/>
    <w:rsid w:val="00223B8F"/>
    <w:rsid w:val="00224EB7"/>
    <w:rsid w:val="002250F0"/>
    <w:rsid w:val="00225F1A"/>
    <w:rsid w:val="00226163"/>
    <w:rsid w:val="0022621A"/>
    <w:rsid w:val="002277BE"/>
    <w:rsid w:val="00227829"/>
    <w:rsid w:val="00227E21"/>
    <w:rsid w:val="002304FB"/>
    <w:rsid w:val="00230667"/>
    <w:rsid w:val="00230715"/>
    <w:rsid w:val="00230A46"/>
    <w:rsid w:val="00230E9F"/>
    <w:rsid w:val="002318BA"/>
    <w:rsid w:val="00232C8E"/>
    <w:rsid w:val="002337BD"/>
    <w:rsid w:val="0023399F"/>
    <w:rsid w:val="00233FF8"/>
    <w:rsid w:val="00234266"/>
    <w:rsid w:val="00234990"/>
    <w:rsid w:val="00234D78"/>
    <w:rsid w:val="00235B95"/>
    <w:rsid w:val="00236435"/>
    <w:rsid w:val="00236756"/>
    <w:rsid w:val="002372B1"/>
    <w:rsid w:val="0024047D"/>
    <w:rsid w:val="002409D8"/>
    <w:rsid w:val="00240A5C"/>
    <w:rsid w:val="00240D96"/>
    <w:rsid w:val="00241C29"/>
    <w:rsid w:val="00241E29"/>
    <w:rsid w:val="0024388A"/>
    <w:rsid w:val="002439F4"/>
    <w:rsid w:val="00243ECB"/>
    <w:rsid w:val="00244AF2"/>
    <w:rsid w:val="00244C67"/>
    <w:rsid w:val="002455B7"/>
    <w:rsid w:val="00245DFE"/>
    <w:rsid w:val="00246458"/>
    <w:rsid w:val="00246BD0"/>
    <w:rsid w:val="00247A72"/>
    <w:rsid w:val="00247E26"/>
    <w:rsid w:val="002502C5"/>
    <w:rsid w:val="002502CD"/>
    <w:rsid w:val="00250520"/>
    <w:rsid w:val="002506D0"/>
    <w:rsid w:val="002506EA"/>
    <w:rsid w:val="00250E16"/>
    <w:rsid w:val="002513A7"/>
    <w:rsid w:val="00251FBC"/>
    <w:rsid w:val="00252040"/>
    <w:rsid w:val="00253005"/>
    <w:rsid w:val="00253465"/>
    <w:rsid w:val="00256277"/>
    <w:rsid w:val="0025643A"/>
    <w:rsid w:val="00257348"/>
    <w:rsid w:val="002606CD"/>
    <w:rsid w:val="00260A3E"/>
    <w:rsid w:val="00260C98"/>
    <w:rsid w:val="00261964"/>
    <w:rsid w:val="00261DEF"/>
    <w:rsid w:val="002626A1"/>
    <w:rsid w:val="002629DA"/>
    <w:rsid w:val="00263621"/>
    <w:rsid w:val="0026472B"/>
    <w:rsid w:val="0026476F"/>
    <w:rsid w:val="00264FB2"/>
    <w:rsid w:val="00265135"/>
    <w:rsid w:val="00265AA0"/>
    <w:rsid w:val="0026657E"/>
    <w:rsid w:val="00266B33"/>
    <w:rsid w:val="00266FD3"/>
    <w:rsid w:val="002672B7"/>
    <w:rsid w:val="00267931"/>
    <w:rsid w:val="00267D30"/>
    <w:rsid w:val="00270121"/>
    <w:rsid w:val="0027027C"/>
    <w:rsid w:val="002703BE"/>
    <w:rsid w:val="002703EE"/>
    <w:rsid w:val="0027042B"/>
    <w:rsid w:val="0027079D"/>
    <w:rsid w:val="00270FCD"/>
    <w:rsid w:val="0027180F"/>
    <w:rsid w:val="00271817"/>
    <w:rsid w:val="00271B01"/>
    <w:rsid w:val="00271B2D"/>
    <w:rsid w:val="002722D5"/>
    <w:rsid w:val="002735BF"/>
    <w:rsid w:val="00273A28"/>
    <w:rsid w:val="00274319"/>
    <w:rsid w:val="00274572"/>
    <w:rsid w:val="002771BB"/>
    <w:rsid w:val="00277608"/>
    <w:rsid w:val="00277A48"/>
    <w:rsid w:val="00277CBC"/>
    <w:rsid w:val="002802B7"/>
    <w:rsid w:val="00280347"/>
    <w:rsid w:val="002805BA"/>
    <w:rsid w:val="00281323"/>
    <w:rsid w:val="00281398"/>
    <w:rsid w:val="00281F6A"/>
    <w:rsid w:val="002823D7"/>
    <w:rsid w:val="002828C4"/>
    <w:rsid w:val="00282F1D"/>
    <w:rsid w:val="002832A7"/>
    <w:rsid w:val="0028343D"/>
    <w:rsid w:val="00283993"/>
    <w:rsid w:val="00283D7E"/>
    <w:rsid w:val="00283E0F"/>
    <w:rsid w:val="00284CD2"/>
    <w:rsid w:val="00286130"/>
    <w:rsid w:val="002867F5"/>
    <w:rsid w:val="00286BFA"/>
    <w:rsid w:val="00290049"/>
    <w:rsid w:val="002903A3"/>
    <w:rsid w:val="002905A0"/>
    <w:rsid w:val="00291106"/>
    <w:rsid w:val="002920B3"/>
    <w:rsid w:val="00292902"/>
    <w:rsid w:val="00292FA2"/>
    <w:rsid w:val="00293BCA"/>
    <w:rsid w:val="00295787"/>
    <w:rsid w:val="00295B18"/>
    <w:rsid w:val="00297158"/>
    <w:rsid w:val="0029716C"/>
    <w:rsid w:val="002972F4"/>
    <w:rsid w:val="00297E06"/>
    <w:rsid w:val="00297F06"/>
    <w:rsid w:val="002A0948"/>
    <w:rsid w:val="002A2250"/>
    <w:rsid w:val="002A22C0"/>
    <w:rsid w:val="002A23FC"/>
    <w:rsid w:val="002A2E04"/>
    <w:rsid w:val="002A312E"/>
    <w:rsid w:val="002A3A97"/>
    <w:rsid w:val="002A3C5B"/>
    <w:rsid w:val="002A4590"/>
    <w:rsid w:val="002A56FE"/>
    <w:rsid w:val="002A6C61"/>
    <w:rsid w:val="002A6DFE"/>
    <w:rsid w:val="002A7383"/>
    <w:rsid w:val="002A755A"/>
    <w:rsid w:val="002A7653"/>
    <w:rsid w:val="002A7A60"/>
    <w:rsid w:val="002A7ACD"/>
    <w:rsid w:val="002B0398"/>
    <w:rsid w:val="002B063F"/>
    <w:rsid w:val="002B1521"/>
    <w:rsid w:val="002B1A29"/>
    <w:rsid w:val="002B2C55"/>
    <w:rsid w:val="002B2EA7"/>
    <w:rsid w:val="002B347A"/>
    <w:rsid w:val="002B37EC"/>
    <w:rsid w:val="002B4893"/>
    <w:rsid w:val="002B4D53"/>
    <w:rsid w:val="002B4FF8"/>
    <w:rsid w:val="002B5BBD"/>
    <w:rsid w:val="002B5FE9"/>
    <w:rsid w:val="002B6CAD"/>
    <w:rsid w:val="002B7253"/>
    <w:rsid w:val="002B7C82"/>
    <w:rsid w:val="002C05E7"/>
    <w:rsid w:val="002C11EC"/>
    <w:rsid w:val="002C13B6"/>
    <w:rsid w:val="002C23CC"/>
    <w:rsid w:val="002C29A9"/>
    <w:rsid w:val="002C37A0"/>
    <w:rsid w:val="002C3F63"/>
    <w:rsid w:val="002C4283"/>
    <w:rsid w:val="002C5691"/>
    <w:rsid w:val="002C6281"/>
    <w:rsid w:val="002C74E6"/>
    <w:rsid w:val="002C7552"/>
    <w:rsid w:val="002C7948"/>
    <w:rsid w:val="002C7B62"/>
    <w:rsid w:val="002C7D8A"/>
    <w:rsid w:val="002D0853"/>
    <w:rsid w:val="002D0A8B"/>
    <w:rsid w:val="002D1556"/>
    <w:rsid w:val="002D178B"/>
    <w:rsid w:val="002D1BD2"/>
    <w:rsid w:val="002D1F63"/>
    <w:rsid w:val="002D25A2"/>
    <w:rsid w:val="002D2D0C"/>
    <w:rsid w:val="002D2D7E"/>
    <w:rsid w:val="002D2D99"/>
    <w:rsid w:val="002D3317"/>
    <w:rsid w:val="002D4659"/>
    <w:rsid w:val="002D46D8"/>
    <w:rsid w:val="002D4AF5"/>
    <w:rsid w:val="002D5151"/>
    <w:rsid w:val="002D5A53"/>
    <w:rsid w:val="002D5DE6"/>
    <w:rsid w:val="002D5EB5"/>
    <w:rsid w:val="002D65F2"/>
    <w:rsid w:val="002D6C5A"/>
    <w:rsid w:val="002D6DEC"/>
    <w:rsid w:val="002E0CA7"/>
    <w:rsid w:val="002E1129"/>
    <w:rsid w:val="002E1373"/>
    <w:rsid w:val="002E1B2C"/>
    <w:rsid w:val="002E2531"/>
    <w:rsid w:val="002E2C76"/>
    <w:rsid w:val="002E2C8F"/>
    <w:rsid w:val="002E2D19"/>
    <w:rsid w:val="002E3942"/>
    <w:rsid w:val="002E4972"/>
    <w:rsid w:val="002E4C8A"/>
    <w:rsid w:val="002E4CA6"/>
    <w:rsid w:val="002E55D1"/>
    <w:rsid w:val="002E560B"/>
    <w:rsid w:val="002E5C4A"/>
    <w:rsid w:val="002E5E42"/>
    <w:rsid w:val="002E6E03"/>
    <w:rsid w:val="002E797D"/>
    <w:rsid w:val="002E79A9"/>
    <w:rsid w:val="002E7B18"/>
    <w:rsid w:val="002F0BF3"/>
    <w:rsid w:val="002F1754"/>
    <w:rsid w:val="002F2297"/>
    <w:rsid w:val="002F4F9F"/>
    <w:rsid w:val="002F5997"/>
    <w:rsid w:val="002F7368"/>
    <w:rsid w:val="002F77AD"/>
    <w:rsid w:val="003006F6"/>
    <w:rsid w:val="00300752"/>
    <w:rsid w:val="003008EE"/>
    <w:rsid w:val="00300C13"/>
    <w:rsid w:val="00300EC2"/>
    <w:rsid w:val="003015A1"/>
    <w:rsid w:val="003017DE"/>
    <w:rsid w:val="00301BB2"/>
    <w:rsid w:val="003029FF"/>
    <w:rsid w:val="00302D02"/>
    <w:rsid w:val="00302D29"/>
    <w:rsid w:val="00303285"/>
    <w:rsid w:val="00304361"/>
    <w:rsid w:val="00304366"/>
    <w:rsid w:val="00304502"/>
    <w:rsid w:val="00305386"/>
    <w:rsid w:val="00305B6E"/>
    <w:rsid w:val="00305F17"/>
    <w:rsid w:val="00306AD1"/>
    <w:rsid w:val="00306C2F"/>
    <w:rsid w:val="00307BD0"/>
    <w:rsid w:val="003106E2"/>
    <w:rsid w:val="00310733"/>
    <w:rsid w:val="00311023"/>
    <w:rsid w:val="00311F8B"/>
    <w:rsid w:val="003124B0"/>
    <w:rsid w:val="00312689"/>
    <w:rsid w:val="0031400F"/>
    <w:rsid w:val="0031526A"/>
    <w:rsid w:val="00315CAA"/>
    <w:rsid w:val="003170C4"/>
    <w:rsid w:val="00317AB1"/>
    <w:rsid w:val="00320AD6"/>
    <w:rsid w:val="0032177B"/>
    <w:rsid w:val="00321A0A"/>
    <w:rsid w:val="00321B93"/>
    <w:rsid w:val="00322152"/>
    <w:rsid w:val="00322B64"/>
    <w:rsid w:val="00323074"/>
    <w:rsid w:val="0032311F"/>
    <w:rsid w:val="003238D0"/>
    <w:rsid w:val="00323DE8"/>
    <w:rsid w:val="0032410B"/>
    <w:rsid w:val="00324577"/>
    <w:rsid w:val="003248C3"/>
    <w:rsid w:val="00324B15"/>
    <w:rsid w:val="00325090"/>
    <w:rsid w:val="00325A71"/>
    <w:rsid w:val="00325F8B"/>
    <w:rsid w:val="003265D9"/>
    <w:rsid w:val="0032664D"/>
    <w:rsid w:val="003266AA"/>
    <w:rsid w:val="00330472"/>
    <w:rsid w:val="00330AD1"/>
    <w:rsid w:val="00330D4B"/>
    <w:rsid w:val="003312AE"/>
    <w:rsid w:val="00331F60"/>
    <w:rsid w:val="003321D8"/>
    <w:rsid w:val="0033239E"/>
    <w:rsid w:val="00332970"/>
    <w:rsid w:val="00332F1C"/>
    <w:rsid w:val="0033324A"/>
    <w:rsid w:val="003334C2"/>
    <w:rsid w:val="003347C8"/>
    <w:rsid w:val="0033516E"/>
    <w:rsid w:val="00335686"/>
    <w:rsid w:val="00336381"/>
    <w:rsid w:val="00336B9F"/>
    <w:rsid w:val="00336FFD"/>
    <w:rsid w:val="00337434"/>
    <w:rsid w:val="00340007"/>
    <w:rsid w:val="0034090A"/>
    <w:rsid w:val="003411B2"/>
    <w:rsid w:val="003421B0"/>
    <w:rsid w:val="00342229"/>
    <w:rsid w:val="00342278"/>
    <w:rsid w:val="00342D18"/>
    <w:rsid w:val="00342FF1"/>
    <w:rsid w:val="00344A5D"/>
    <w:rsid w:val="00344B14"/>
    <w:rsid w:val="0034525F"/>
    <w:rsid w:val="003452A9"/>
    <w:rsid w:val="003457D5"/>
    <w:rsid w:val="003462FD"/>
    <w:rsid w:val="0034633E"/>
    <w:rsid w:val="003468F0"/>
    <w:rsid w:val="0034755A"/>
    <w:rsid w:val="0034759F"/>
    <w:rsid w:val="00347C17"/>
    <w:rsid w:val="00350DB0"/>
    <w:rsid w:val="00350E38"/>
    <w:rsid w:val="0035137A"/>
    <w:rsid w:val="003537A1"/>
    <w:rsid w:val="00354812"/>
    <w:rsid w:val="00354AB9"/>
    <w:rsid w:val="00355074"/>
    <w:rsid w:val="003562C0"/>
    <w:rsid w:val="00356E49"/>
    <w:rsid w:val="00356F5B"/>
    <w:rsid w:val="00356FCE"/>
    <w:rsid w:val="0035759E"/>
    <w:rsid w:val="00357680"/>
    <w:rsid w:val="0035783C"/>
    <w:rsid w:val="00357A75"/>
    <w:rsid w:val="00357C1F"/>
    <w:rsid w:val="00357D21"/>
    <w:rsid w:val="00360101"/>
    <w:rsid w:val="00360F53"/>
    <w:rsid w:val="00362A83"/>
    <w:rsid w:val="00363243"/>
    <w:rsid w:val="0036347E"/>
    <w:rsid w:val="0036350F"/>
    <w:rsid w:val="003642F3"/>
    <w:rsid w:val="00364988"/>
    <w:rsid w:val="003657CE"/>
    <w:rsid w:val="0036652D"/>
    <w:rsid w:val="00366BA4"/>
    <w:rsid w:val="00367D1E"/>
    <w:rsid w:val="00370107"/>
    <w:rsid w:val="00371248"/>
    <w:rsid w:val="00371440"/>
    <w:rsid w:val="00371477"/>
    <w:rsid w:val="0037250B"/>
    <w:rsid w:val="003732D6"/>
    <w:rsid w:val="00373558"/>
    <w:rsid w:val="00373A66"/>
    <w:rsid w:val="00373A8E"/>
    <w:rsid w:val="0037410D"/>
    <w:rsid w:val="003743DF"/>
    <w:rsid w:val="00374B4A"/>
    <w:rsid w:val="00374FCC"/>
    <w:rsid w:val="0037503D"/>
    <w:rsid w:val="00375291"/>
    <w:rsid w:val="003753DE"/>
    <w:rsid w:val="00375BF6"/>
    <w:rsid w:val="00376BC2"/>
    <w:rsid w:val="00376C58"/>
    <w:rsid w:val="0037718C"/>
    <w:rsid w:val="00377920"/>
    <w:rsid w:val="0038083C"/>
    <w:rsid w:val="00380FB3"/>
    <w:rsid w:val="003811F2"/>
    <w:rsid w:val="00381697"/>
    <w:rsid w:val="00381B42"/>
    <w:rsid w:val="0038250E"/>
    <w:rsid w:val="00382F91"/>
    <w:rsid w:val="0038357C"/>
    <w:rsid w:val="0038365D"/>
    <w:rsid w:val="003839B1"/>
    <w:rsid w:val="00383A2E"/>
    <w:rsid w:val="00384C10"/>
    <w:rsid w:val="003857AC"/>
    <w:rsid w:val="00385FDA"/>
    <w:rsid w:val="00386859"/>
    <w:rsid w:val="003869EA"/>
    <w:rsid w:val="00387F75"/>
    <w:rsid w:val="00390ECA"/>
    <w:rsid w:val="00390F23"/>
    <w:rsid w:val="00391D18"/>
    <w:rsid w:val="00391EF4"/>
    <w:rsid w:val="003926D2"/>
    <w:rsid w:val="00392796"/>
    <w:rsid w:val="0039314D"/>
    <w:rsid w:val="003938E0"/>
    <w:rsid w:val="00393C4A"/>
    <w:rsid w:val="0039452C"/>
    <w:rsid w:val="0039452F"/>
    <w:rsid w:val="00394699"/>
    <w:rsid w:val="00394A58"/>
    <w:rsid w:val="00394FA7"/>
    <w:rsid w:val="00395221"/>
    <w:rsid w:val="00395DB8"/>
    <w:rsid w:val="00395F3D"/>
    <w:rsid w:val="003964B0"/>
    <w:rsid w:val="003975C7"/>
    <w:rsid w:val="00397C8B"/>
    <w:rsid w:val="00397F80"/>
    <w:rsid w:val="003A013A"/>
    <w:rsid w:val="003A0173"/>
    <w:rsid w:val="003A0B5A"/>
    <w:rsid w:val="003A0CEA"/>
    <w:rsid w:val="003A151E"/>
    <w:rsid w:val="003A24AE"/>
    <w:rsid w:val="003A335A"/>
    <w:rsid w:val="003A379A"/>
    <w:rsid w:val="003A3B65"/>
    <w:rsid w:val="003A52CB"/>
    <w:rsid w:val="003A6619"/>
    <w:rsid w:val="003A69E1"/>
    <w:rsid w:val="003A7989"/>
    <w:rsid w:val="003B0430"/>
    <w:rsid w:val="003B0829"/>
    <w:rsid w:val="003B0CF0"/>
    <w:rsid w:val="003B14AE"/>
    <w:rsid w:val="003B1698"/>
    <w:rsid w:val="003B16A2"/>
    <w:rsid w:val="003B175E"/>
    <w:rsid w:val="003B180B"/>
    <w:rsid w:val="003B2604"/>
    <w:rsid w:val="003B2AE8"/>
    <w:rsid w:val="003B2C59"/>
    <w:rsid w:val="003B2D4B"/>
    <w:rsid w:val="003B2F93"/>
    <w:rsid w:val="003B339C"/>
    <w:rsid w:val="003B5238"/>
    <w:rsid w:val="003B53A8"/>
    <w:rsid w:val="003B6177"/>
    <w:rsid w:val="003B65C7"/>
    <w:rsid w:val="003B6644"/>
    <w:rsid w:val="003B77E6"/>
    <w:rsid w:val="003C04FE"/>
    <w:rsid w:val="003C145F"/>
    <w:rsid w:val="003C19E5"/>
    <w:rsid w:val="003C1DFC"/>
    <w:rsid w:val="003C1F08"/>
    <w:rsid w:val="003C3CAA"/>
    <w:rsid w:val="003C4632"/>
    <w:rsid w:val="003C4B95"/>
    <w:rsid w:val="003C51D7"/>
    <w:rsid w:val="003C5FB9"/>
    <w:rsid w:val="003C607C"/>
    <w:rsid w:val="003C6791"/>
    <w:rsid w:val="003C6A12"/>
    <w:rsid w:val="003C6AE3"/>
    <w:rsid w:val="003C7039"/>
    <w:rsid w:val="003C7253"/>
    <w:rsid w:val="003C777D"/>
    <w:rsid w:val="003D00C8"/>
    <w:rsid w:val="003D063A"/>
    <w:rsid w:val="003D0971"/>
    <w:rsid w:val="003D10EC"/>
    <w:rsid w:val="003D1141"/>
    <w:rsid w:val="003D13F7"/>
    <w:rsid w:val="003D1495"/>
    <w:rsid w:val="003D1CD6"/>
    <w:rsid w:val="003D1DAB"/>
    <w:rsid w:val="003D3102"/>
    <w:rsid w:val="003D31AD"/>
    <w:rsid w:val="003D357B"/>
    <w:rsid w:val="003D3754"/>
    <w:rsid w:val="003D408A"/>
    <w:rsid w:val="003D487B"/>
    <w:rsid w:val="003D69DF"/>
    <w:rsid w:val="003D7D21"/>
    <w:rsid w:val="003E0580"/>
    <w:rsid w:val="003E0913"/>
    <w:rsid w:val="003E11AE"/>
    <w:rsid w:val="003E18AF"/>
    <w:rsid w:val="003E1E4F"/>
    <w:rsid w:val="003E2523"/>
    <w:rsid w:val="003E31CE"/>
    <w:rsid w:val="003E32BA"/>
    <w:rsid w:val="003E4BBF"/>
    <w:rsid w:val="003E52BD"/>
    <w:rsid w:val="003E5543"/>
    <w:rsid w:val="003E5793"/>
    <w:rsid w:val="003E6490"/>
    <w:rsid w:val="003E6A45"/>
    <w:rsid w:val="003F0815"/>
    <w:rsid w:val="003F1255"/>
    <w:rsid w:val="003F1BF1"/>
    <w:rsid w:val="003F275B"/>
    <w:rsid w:val="003F2873"/>
    <w:rsid w:val="003F2B46"/>
    <w:rsid w:val="003F391A"/>
    <w:rsid w:val="003F44EE"/>
    <w:rsid w:val="003F4914"/>
    <w:rsid w:val="003F51C4"/>
    <w:rsid w:val="003F544C"/>
    <w:rsid w:val="003F5937"/>
    <w:rsid w:val="003F5943"/>
    <w:rsid w:val="003F59AE"/>
    <w:rsid w:val="003F5A45"/>
    <w:rsid w:val="003F5AF0"/>
    <w:rsid w:val="003F5C2D"/>
    <w:rsid w:val="003F5FC4"/>
    <w:rsid w:val="003F6124"/>
    <w:rsid w:val="003F66B4"/>
    <w:rsid w:val="003F6B72"/>
    <w:rsid w:val="003F6BF7"/>
    <w:rsid w:val="003F7F64"/>
    <w:rsid w:val="0040040B"/>
    <w:rsid w:val="00400A79"/>
    <w:rsid w:val="00401705"/>
    <w:rsid w:val="00401941"/>
    <w:rsid w:val="00401AA1"/>
    <w:rsid w:val="00402899"/>
    <w:rsid w:val="00402D1F"/>
    <w:rsid w:val="00402DE6"/>
    <w:rsid w:val="004033A7"/>
    <w:rsid w:val="004038AD"/>
    <w:rsid w:val="004038E1"/>
    <w:rsid w:val="00403DC3"/>
    <w:rsid w:val="0040464E"/>
    <w:rsid w:val="004051E7"/>
    <w:rsid w:val="00405398"/>
    <w:rsid w:val="004055D0"/>
    <w:rsid w:val="0040565B"/>
    <w:rsid w:val="00405851"/>
    <w:rsid w:val="004058B9"/>
    <w:rsid w:val="00405EA1"/>
    <w:rsid w:val="00406CBF"/>
    <w:rsid w:val="00410559"/>
    <w:rsid w:val="004117C6"/>
    <w:rsid w:val="004117E9"/>
    <w:rsid w:val="004118DE"/>
    <w:rsid w:val="00411E98"/>
    <w:rsid w:val="004120A1"/>
    <w:rsid w:val="004132CB"/>
    <w:rsid w:val="00413938"/>
    <w:rsid w:val="004139D9"/>
    <w:rsid w:val="00414658"/>
    <w:rsid w:val="004148A3"/>
    <w:rsid w:val="00415103"/>
    <w:rsid w:val="00415127"/>
    <w:rsid w:val="00415152"/>
    <w:rsid w:val="00415239"/>
    <w:rsid w:val="004152E9"/>
    <w:rsid w:val="00417727"/>
    <w:rsid w:val="00417CD1"/>
    <w:rsid w:val="0042110F"/>
    <w:rsid w:val="00421611"/>
    <w:rsid w:val="004228CA"/>
    <w:rsid w:val="0042300C"/>
    <w:rsid w:val="00424203"/>
    <w:rsid w:val="0042437B"/>
    <w:rsid w:val="004248A3"/>
    <w:rsid w:val="0042599B"/>
    <w:rsid w:val="00426148"/>
    <w:rsid w:val="00426901"/>
    <w:rsid w:val="00426B50"/>
    <w:rsid w:val="00426F2F"/>
    <w:rsid w:val="004278BB"/>
    <w:rsid w:val="004302D4"/>
    <w:rsid w:val="00430366"/>
    <w:rsid w:val="00430B6B"/>
    <w:rsid w:val="00431C2F"/>
    <w:rsid w:val="00431EEC"/>
    <w:rsid w:val="0043270F"/>
    <w:rsid w:val="004331B3"/>
    <w:rsid w:val="0043371C"/>
    <w:rsid w:val="004346D6"/>
    <w:rsid w:val="00434ECD"/>
    <w:rsid w:val="0043504C"/>
    <w:rsid w:val="00435A3B"/>
    <w:rsid w:val="00437EEC"/>
    <w:rsid w:val="00440750"/>
    <w:rsid w:val="00440A4D"/>
    <w:rsid w:val="004413D0"/>
    <w:rsid w:val="00441F58"/>
    <w:rsid w:val="004421A4"/>
    <w:rsid w:val="00442D94"/>
    <w:rsid w:val="00442F99"/>
    <w:rsid w:val="004433EB"/>
    <w:rsid w:val="004438C5"/>
    <w:rsid w:val="00443A82"/>
    <w:rsid w:val="00443B9F"/>
    <w:rsid w:val="00443FE8"/>
    <w:rsid w:val="00444014"/>
    <w:rsid w:val="00444138"/>
    <w:rsid w:val="0044428C"/>
    <w:rsid w:val="00444B4B"/>
    <w:rsid w:val="00444D18"/>
    <w:rsid w:val="00444D71"/>
    <w:rsid w:val="00445E1C"/>
    <w:rsid w:val="00446711"/>
    <w:rsid w:val="00446879"/>
    <w:rsid w:val="0044701E"/>
    <w:rsid w:val="004477A3"/>
    <w:rsid w:val="00447D66"/>
    <w:rsid w:val="0045062A"/>
    <w:rsid w:val="0045076F"/>
    <w:rsid w:val="00451904"/>
    <w:rsid w:val="004519EE"/>
    <w:rsid w:val="004526B9"/>
    <w:rsid w:val="004535E7"/>
    <w:rsid w:val="00453E3F"/>
    <w:rsid w:val="00454594"/>
    <w:rsid w:val="00454C78"/>
    <w:rsid w:val="004556DC"/>
    <w:rsid w:val="00456144"/>
    <w:rsid w:val="00456207"/>
    <w:rsid w:val="00456CFA"/>
    <w:rsid w:val="00457945"/>
    <w:rsid w:val="004604F6"/>
    <w:rsid w:val="00460590"/>
    <w:rsid w:val="0046094D"/>
    <w:rsid w:val="00460AD6"/>
    <w:rsid w:val="00461829"/>
    <w:rsid w:val="00462D49"/>
    <w:rsid w:val="00462F71"/>
    <w:rsid w:val="0046413E"/>
    <w:rsid w:val="004646D2"/>
    <w:rsid w:val="00464F59"/>
    <w:rsid w:val="00465278"/>
    <w:rsid w:val="00465C1E"/>
    <w:rsid w:val="00465CCA"/>
    <w:rsid w:val="00466448"/>
    <w:rsid w:val="004666B0"/>
    <w:rsid w:val="00466E46"/>
    <w:rsid w:val="00467488"/>
    <w:rsid w:val="004675DD"/>
    <w:rsid w:val="00467CC8"/>
    <w:rsid w:val="00467F2F"/>
    <w:rsid w:val="00467F33"/>
    <w:rsid w:val="004703DF"/>
    <w:rsid w:val="004708C7"/>
    <w:rsid w:val="00470DDF"/>
    <w:rsid w:val="004710BC"/>
    <w:rsid w:val="004710D3"/>
    <w:rsid w:val="004717A6"/>
    <w:rsid w:val="0047194B"/>
    <w:rsid w:val="00471DF0"/>
    <w:rsid w:val="004721D2"/>
    <w:rsid w:val="00472204"/>
    <w:rsid w:val="00473573"/>
    <w:rsid w:val="00473679"/>
    <w:rsid w:val="00473DCA"/>
    <w:rsid w:val="00474097"/>
    <w:rsid w:val="004743F2"/>
    <w:rsid w:val="00474ED8"/>
    <w:rsid w:val="00474FF2"/>
    <w:rsid w:val="0047573E"/>
    <w:rsid w:val="00475EC7"/>
    <w:rsid w:val="00476308"/>
    <w:rsid w:val="00476523"/>
    <w:rsid w:val="00476B04"/>
    <w:rsid w:val="004770E0"/>
    <w:rsid w:val="00477588"/>
    <w:rsid w:val="00477DE0"/>
    <w:rsid w:val="00480148"/>
    <w:rsid w:val="00480535"/>
    <w:rsid w:val="004809E8"/>
    <w:rsid w:val="00480A8A"/>
    <w:rsid w:val="004810EA"/>
    <w:rsid w:val="0048176C"/>
    <w:rsid w:val="00482677"/>
    <w:rsid w:val="00482D63"/>
    <w:rsid w:val="004839EC"/>
    <w:rsid w:val="00484439"/>
    <w:rsid w:val="00484C80"/>
    <w:rsid w:val="00484C93"/>
    <w:rsid w:val="004857A6"/>
    <w:rsid w:val="004860D3"/>
    <w:rsid w:val="004868CE"/>
    <w:rsid w:val="00487239"/>
    <w:rsid w:val="00490E10"/>
    <w:rsid w:val="00491225"/>
    <w:rsid w:val="00491A31"/>
    <w:rsid w:val="0049232F"/>
    <w:rsid w:val="00492469"/>
    <w:rsid w:val="00492C8E"/>
    <w:rsid w:val="0049381E"/>
    <w:rsid w:val="00493937"/>
    <w:rsid w:val="00493EFE"/>
    <w:rsid w:val="004941EF"/>
    <w:rsid w:val="00495EC5"/>
    <w:rsid w:val="0049645B"/>
    <w:rsid w:val="00496B08"/>
    <w:rsid w:val="004976D6"/>
    <w:rsid w:val="00497AFF"/>
    <w:rsid w:val="00497C77"/>
    <w:rsid w:val="00497F7C"/>
    <w:rsid w:val="004A0D71"/>
    <w:rsid w:val="004A16F5"/>
    <w:rsid w:val="004A1705"/>
    <w:rsid w:val="004A1E04"/>
    <w:rsid w:val="004A21E7"/>
    <w:rsid w:val="004A28D0"/>
    <w:rsid w:val="004A2B87"/>
    <w:rsid w:val="004A3211"/>
    <w:rsid w:val="004A357A"/>
    <w:rsid w:val="004A3582"/>
    <w:rsid w:val="004A4256"/>
    <w:rsid w:val="004A4624"/>
    <w:rsid w:val="004A49DC"/>
    <w:rsid w:val="004A57B3"/>
    <w:rsid w:val="004A5DF5"/>
    <w:rsid w:val="004A6DEF"/>
    <w:rsid w:val="004A7225"/>
    <w:rsid w:val="004A757B"/>
    <w:rsid w:val="004A768A"/>
    <w:rsid w:val="004A78DC"/>
    <w:rsid w:val="004A7F5A"/>
    <w:rsid w:val="004B0096"/>
    <w:rsid w:val="004B02AD"/>
    <w:rsid w:val="004B0B25"/>
    <w:rsid w:val="004B0E55"/>
    <w:rsid w:val="004B1285"/>
    <w:rsid w:val="004B1680"/>
    <w:rsid w:val="004B1EEA"/>
    <w:rsid w:val="004B2246"/>
    <w:rsid w:val="004B23F1"/>
    <w:rsid w:val="004B2EBA"/>
    <w:rsid w:val="004B3B74"/>
    <w:rsid w:val="004B4210"/>
    <w:rsid w:val="004B4871"/>
    <w:rsid w:val="004B49E1"/>
    <w:rsid w:val="004B49F6"/>
    <w:rsid w:val="004B4AAF"/>
    <w:rsid w:val="004B54F4"/>
    <w:rsid w:val="004B5997"/>
    <w:rsid w:val="004B5B6A"/>
    <w:rsid w:val="004B6017"/>
    <w:rsid w:val="004B620C"/>
    <w:rsid w:val="004B684A"/>
    <w:rsid w:val="004B6ADD"/>
    <w:rsid w:val="004B6E56"/>
    <w:rsid w:val="004B717F"/>
    <w:rsid w:val="004B74D8"/>
    <w:rsid w:val="004B7705"/>
    <w:rsid w:val="004C011C"/>
    <w:rsid w:val="004C0D4C"/>
    <w:rsid w:val="004C0DA6"/>
    <w:rsid w:val="004C0E64"/>
    <w:rsid w:val="004C0F4F"/>
    <w:rsid w:val="004C19C7"/>
    <w:rsid w:val="004C24B1"/>
    <w:rsid w:val="004C2D69"/>
    <w:rsid w:val="004C3967"/>
    <w:rsid w:val="004C50AA"/>
    <w:rsid w:val="004C53B3"/>
    <w:rsid w:val="004C5569"/>
    <w:rsid w:val="004C581D"/>
    <w:rsid w:val="004C5B7D"/>
    <w:rsid w:val="004C5D6B"/>
    <w:rsid w:val="004C5FF8"/>
    <w:rsid w:val="004C6096"/>
    <w:rsid w:val="004C621F"/>
    <w:rsid w:val="004C6467"/>
    <w:rsid w:val="004C685C"/>
    <w:rsid w:val="004C6B8E"/>
    <w:rsid w:val="004C6C6E"/>
    <w:rsid w:val="004C6D13"/>
    <w:rsid w:val="004C6D64"/>
    <w:rsid w:val="004D007F"/>
    <w:rsid w:val="004D1B3E"/>
    <w:rsid w:val="004D21A3"/>
    <w:rsid w:val="004D2222"/>
    <w:rsid w:val="004D238D"/>
    <w:rsid w:val="004D24F0"/>
    <w:rsid w:val="004D254E"/>
    <w:rsid w:val="004D338B"/>
    <w:rsid w:val="004D3F9E"/>
    <w:rsid w:val="004D4066"/>
    <w:rsid w:val="004D4382"/>
    <w:rsid w:val="004D47D0"/>
    <w:rsid w:val="004D49E3"/>
    <w:rsid w:val="004D4B8C"/>
    <w:rsid w:val="004D4FA7"/>
    <w:rsid w:val="004D52CB"/>
    <w:rsid w:val="004D5903"/>
    <w:rsid w:val="004D6F6E"/>
    <w:rsid w:val="004D734D"/>
    <w:rsid w:val="004E0F86"/>
    <w:rsid w:val="004E1023"/>
    <w:rsid w:val="004E1B3B"/>
    <w:rsid w:val="004E1F92"/>
    <w:rsid w:val="004E2329"/>
    <w:rsid w:val="004E27B5"/>
    <w:rsid w:val="004E29DD"/>
    <w:rsid w:val="004E335E"/>
    <w:rsid w:val="004E337B"/>
    <w:rsid w:val="004E396E"/>
    <w:rsid w:val="004E3FC4"/>
    <w:rsid w:val="004E4280"/>
    <w:rsid w:val="004E5B54"/>
    <w:rsid w:val="004E5BEA"/>
    <w:rsid w:val="004E688B"/>
    <w:rsid w:val="004E6C26"/>
    <w:rsid w:val="004E6E6A"/>
    <w:rsid w:val="004E6FB5"/>
    <w:rsid w:val="004E725C"/>
    <w:rsid w:val="004E7C7F"/>
    <w:rsid w:val="004F03F7"/>
    <w:rsid w:val="004F1928"/>
    <w:rsid w:val="004F34C9"/>
    <w:rsid w:val="004F3922"/>
    <w:rsid w:val="004F3A7B"/>
    <w:rsid w:val="004F3CFC"/>
    <w:rsid w:val="004F45CB"/>
    <w:rsid w:val="004F5052"/>
    <w:rsid w:val="004F53C4"/>
    <w:rsid w:val="004F5AFC"/>
    <w:rsid w:val="004F5C61"/>
    <w:rsid w:val="004F6599"/>
    <w:rsid w:val="004F6691"/>
    <w:rsid w:val="004F6DAD"/>
    <w:rsid w:val="004F728E"/>
    <w:rsid w:val="004F7C9B"/>
    <w:rsid w:val="00500004"/>
    <w:rsid w:val="005004CA"/>
    <w:rsid w:val="00501960"/>
    <w:rsid w:val="00501D92"/>
    <w:rsid w:val="005024BE"/>
    <w:rsid w:val="00503B38"/>
    <w:rsid w:val="00504124"/>
    <w:rsid w:val="00504B2C"/>
    <w:rsid w:val="00504B98"/>
    <w:rsid w:val="00504E31"/>
    <w:rsid w:val="005058B7"/>
    <w:rsid w:val="0050599A"/>
    <w:rsid w:val="0050634F"/>
    <w:rsid w:val="0050795E"/>
    <w:rsid w:val="00507CA7"/>
    <w:rsid w:val="00510592"/>
    <w:rsid w:val="005106B0"/>
    <w:rsid w:val="00510D16"/>
    <w:rsid w:val="0051175D"/>
    <w:rsid w:val="00512743"/>
    <w:rsid w:val="00512777"/>
    <w:rsid w:val="005129C6"/>
    <w:rsid w:val="00513973"/>
    <w:rsid w:val="00513BD0"/>
    <w:rsid w:val="00514121"/>
    <w:rsid w:val="00514CF7"/>
    <w:rsid w:val="0051589E"/>
    <w:rsid w:val="005160A1"/>
    <w:rsid w:val="005160AB"/>
    <w:rsid w:val="00516268"/>
    <w:rsid w:val="005165D5"/>
    <w:rsid w:val="0051677C"/>
    <w:rsid w:val="00516EFF"/>
    <w:rsid w:val="00517293"/>
    <w:rsid w:val="00517D43"/>
    <w:rsid w:val="00517E7C"/>
    <w:rsid w:val="005201BB"/>
    <w:rsid w:val="00520202"/>
    <w:rsid w:val="00521EA3"/>
    <w:rsid w:val="005222E4"/>
    <w:rsid w:val="0052361E"/>
    <w:rsid w:val="0052383B"/>
    <w:rsid w:val="00524724"/>
    <w:rsid w:val="0052472D"/>
    <w:rsid w:val="00525D4A"/>
    <w:rsid w:val="005270A2"/>
    <w:rsid w:val="0052727F"/>
    <w:rsid w:val="00527A00"/>
    <w:rsid w:val="00527AFD"/>
    <w:rsid w:val="00530081"/>
    <w:rsid w:val="00531431"/>
    <w:rsid w:val="0053216A"/>
    <w:rsid w:val="00532191"/>
    <w:rsid w:val="005321D2"/>
    <w:rsid w:val="00532BB9"/>
    <w:rsid w:val="00532CE4"/>
    <w:rsid w:val="005335CE"/>
    <w:rsid w:val="0053370F"/>
    <w:rsid w:val="00533A09"/>
    <w:rsid w:val="00533A4A"/>
    <w:rsid w:val="0053434C"/>
    <w:rsid w:val="00534545"/>
    <w:rsid w:val="005352BA"/>
    <w:rsid w:val="00535994"/>
    <w:rsid w:val="00536105"/>
    <w:rsid w:val="00536B41"/>
    <w:rsid w:val="00536C33"/>
    <w:rsid w:val="00537A3B"/>
    <w:rsid w:val="005407A2"/>
    <w:rsid w:val="005407CA"/>
    <w:rsid w:val="00542C1A"/>
    <w:rsid w:val="0054319D"/>
    <w:rsid w:val="005432C7"/>
    <w:rsid w:val="005448E8"/>
    <w:rsid w:val="00544A71"/>
    <w:rsid w:val="00544CD2"/>
    <w:rsid w:val="00544DC8"/>
    <w:rsid w:val="005452F6"/>
    <w:rsid w:val="0054592E"/>
    <w:rsid w:val="00545D34"/>
    <w:rsid w:val="00546257"/>
    <w:rsid w:val="0054628A"/>
    <w:rsid w:val="005463E5"/>
    <w:rsid w:val="00547902"/>
    <w:rsid w:val="00547BE1"/>
    <w:rsid w:val="00550223"/>
    <w:rsid w:val="00550236"/>
    <w:rsid w:val="00550B3D"/>
    <w:rsid w:val="00551D46"/>
    <w:rsid w:val="005538DB"/>
    <w:rsid w:val="00553BA0"/>
    <w:rsid w:val="0055484A"/>
    <w:rsid w:val="00556654"/>
    <w:rsid w:val="005605D2"/>
    <w:rsid w:val="00560C35"/>
    <w:rsid w:val="00560C70"/>
    <w:rsid w:val="00561306"/>
    <w:rsid w:val="005614CB"/>
    <w:rsid w:val="00561BCC"/>
    <w:rsid w:val="00562220"/>
    <w:rsid w:val="00562B00"/>
    <w:rsid w:val="005634EF"/>
    <w:rsid w:val="0056406F"/>
    <w:rsid w:val="005640BE"/>
    <w:rsid w:val="00564333"/>
    <w:rsid w:val="0056466F"/>
    <w:rsid w:val="00564AA6"/>
    <w:rsid w:val="00564DE8"/>
    <w:rsid w:val="00564E15"/>
    <w:rsid w:val="005660B4"/>
    <w:rsid w:val="005663AB"/>
    <w:rsid w:val="005672B7"/>
    <w:rsid w:val="00570323"/>
    <w:rsid w:val="00570929"/>
    <w:rsid w:val="00570C0C"/>
    <w:rsid w:val="00571257"/>
    <w:rsid w:val="00571BA7"/>
    <w:rsid w:val="00571BDC"/>
    <w:rsid w:val="0057392E"/>
    <w:rsid w:val="0057400A"/>
    <w:rsid w:val="005742F8"/>
    <w:rsid w:val="00576063"/>
    <w:rsid w:val="00576557"/>
    <w:rsid w:val="005773EA"/>
    <w:rsid w:val="00577488"/>
    <w:rsid w:val="005806D2"/>
    <w:rsid w:val="00580B56"/>
    <w:rsid w:val="00580BC0"/>
    <w:rsid w:val="00580E81"/>
    <w:rsid w:val="00580F14"/>
    <w:rsid w:val="00581427"/>
    <w:rsid w:val="005820C7"/>
    <w:rsid w:val="005821C8"/>
    <w:rsid w:val="00582A12"/>
    <w:rsid w:val="00585295"/>
    <w:rsid w:val="00585484"/>
    <w:rsid w:val="00585754"/>
    <w:rsid w:val="00585843"/>
    <w:rsid w:val="00585BB7"/>
    <w:rsid w:val="00586622"/>
    <w:rsid w:val="00586DCE"/>
    <w:rsid w:val="00587A34"/>
    <w:rsid w:val="00587FA1"/>
    <w:rsid w:val="00590457"/>
    <w:rsid w:val="005907CB"/>
    <w:rsid w:val="00590A16"/>
    <w:rsid w:val="005911DF"/>
    <w:rsid w:val="00591289"/>
    <w:rsid w:val="00591B22"/>
    <w:rsid w:val="00592626"/>
    <w:rsid w:val="00592F34"/>
    <w:rsid w:val="0059305B"/>
    <w:rsid w:val="005930EE"/>
    <w:rsid w:val="005932CE"/>
    <w:rsid w:val="00593373"/>
    <w:rsid w:val="005934FB"/>
    <w:rsid w:val="0059361F"/>
    <w:rsid w:val="00593849"/>
    <w:rsid w:val="00595196"/>
    <w:rsid w:val="00595627"/>
    <w:rsid w:val="00595726"/>
    <w:rsid w:val="00595A6D"/>
    <w:rsid w:val="00596008"/>
    <w:rsid w:val="0059611C"/>
    <w:rsid w:val="00596458"/>
    <w:rsid w:val="00597149"/>
    <w:rsid w:val="0059737B"/>
    <w:rsid w:val="00597816"/>
    <w:rsid w:val="005979BA"/>
    <w:rsid w:val="005A01E1"/>
    <w:rsid w:val="005A05ED"/>
    <w:rsid w:val="005A1506"/>
    <w:rsid w:val="005A213C"/>
    <w:rsid w:val="005A2767"/>
    <w:rsid w:val="005A2DBA"/>
    <w:rsid w:val="005A3100"/>
    <w:rsid w:val="005A3197"/>
    <w:rsid w:val="005A3C23"/>
    <w:rsid w:val="005A3E74"/>
    <w:rsid w:val="005A3F81"/>
    <w:rsid w:val="005A475D"/>
    <w:rsid w:val="005A496C"/>
    <w:rsid w:val="005A4AB9"/>
    <w:rsid w:val="005A4B86"/>
    <w:rsid w:val="005A52B0"/>
    <w:rsid w:val="005A63C9"/>
    <w:rsid w:val="005A7A27"/>
    <w:rsid w:val="005B0843"/>
    <w:rsid w:val="005B08CA"/>
    <w:rsid w:val="005B2B5B"/>
    <w:rsid w:val="005B2B9A"/>
    <w:rsid w:val="005B3D34"/>
    <w:rsid w:val="005B4269"/>
    <w:rsid w:val="005B46E3"/>
    <w:rsid w:val="005B6CB5"/>
    <w:rsid w:val="005B7D50"/>
    <w:rsid w:val="005C095B"/>
    <w:rsid w:val="005C0A3C"/>
    <w:rsid w:val="005C14CB"/>
    <w:rsid w:val="005C1546"/>
    <w:rsid w:val="005C184A"/>
    <w:rsid w:val="005C23E1"/>
    <w:rsid w:val="005C2757"/>
    <w:rsid w:val="005C2EB8"/>
    <w:rsid w:val="005C3DF5"/>
    <w:rsid w:val="005C3F09"/>
    <w:rsid w:val="005C4FCC"/>
    <w:rsid w:val="005C4FEB"/>
    <w:rsid w:val="005C67C8"/>
    <w:rsid w:val="005C68EB"/>
    <w:rsid w:val="005C6A52"/>
    <w:rsid w:val="005C6D96"/>
    <w:rsid w:val="005C6E6B"/>
    <w:rsid w:val="005C7884"/>
    <w:rsid w:val="005C7D54"/>
    <w:rsid w:val="005D0862"/>
    <w:rsid w:val="005D08F7"/>
    <w:rsid w:val="005D0C27"/>
    <w:rsid w:val="005D1297"/>
    <w:rsid w:val="005D1406"/>
    <w:rsid w:val="005D1418"/>
    <w:rsid w:val="005D146B"/>
    <w:rsid w:val="005D2ECD"/>
    <w:rsid w:val="005D342D"/>
    <w:rsid w:val="005D3D48"/>
    <w:rsid w:val="005D3E85"/>
    <w:rsid w:val="005D4F39"/>
    <w:rsid w:val="005D59A5"/>
    <w:rsid w:val="005D5A8D"/>
    <w:rsid w:val="005D6508"/>
    <w:rsid w:val="005D6934"/>
    <w:rsid w:val="005D6A18"/>
    <w:rsid w:val="005D71E8"/>
    <w:rsid w:val="005D7248"/>
    <w:rsid w:val="005E03B6"/>
    <w:rsid w:val="005E07A2"/>
    <w:rsid w:val="005E0B3F"/>
    <w:rsid w:val="005E0DFD"/>
    <w:rsid w:val="005E0E3B"/>
    <w:rsid w:val="005E16B1"/>
    <w:rsid w:val="005E16DF"/>
    <w:rsid w:val="005E1BD3"/>
    <w:rsid w:val="005E1C3F"/>
    <w:rsid w:val="005E352D"/>
    <w:rsid w:val="005E45DD"/>
    <w:rsid w:val="005E4DA0"/>
    <w:rsid w:val="005E53DE"/>
    <w:rsid w:val="005E54F2"/>
    <w:rsid w:val="005E623D"/>
    <w:rsid w:val="005E67A0"/>
    <w:rsid w:val="005E67E6"/>
    <w:rsid w:val="005E6A54"/>
    <w:rsid w:val="005E758A"/>
    <w:rsid w:val="005E79F2"/>
    <w:rsid w:val="005E7C04"/>
    <w:rsid w:val="005F094E"/>
    <w:rsid w:val="005F288C"/>
    <w:rsid w:val="005F3481"/>
    <w:rsid w:val="005F3E26"/>
    <w:rsid w:val="005F4796"/>
    <w:rsid w:val="005F5B94"/>
    <w:rsid w:val="005F62BF"/>
    <w:rsid w:val="005F6374"/>
    <w:rsid w:val="005F6C40"/>
    <w:rsid w:val="005F6F5E"/>
    <w:rsid w:val="005F7F5F"/>
    <w:rsid w:val="0060037A"/>
    <w:rsid w:val="00601C98"/>
    <w:rsid w:val="006026D3"/>
    <w:rsid w:val="00604054"/>
    <w:rsid w:val="0060540D"/>
    <w:rsid w:val="00605917"/>
    <w:rsid w:val="00605B14"/>
    <w:rsid w:val="00605FA2"/>
    <w:rsid w:val="006064B1"/>
    <w:rsid w:val="0060675B"/>
    <w:rsid w:val="006068A0"/>
    <w:rsid w:val="006073E5"/>
    <w:rsid w:val="0061121C"/>
    <w:rsid w:val="006116ED"/>
    <w:rsid w:val="00611C35"/>
    <w:rsid w:val="00611C3D"/>
    <w:rsid w:val="006127F1"/>
    <w:rsid w:val="006137AD"/>
    <w:rsid w:val="0061387E"/>
    <w:rsid w:val="006162EA"/>
    <w:rsid w:val="00617959"/>
    <w:rsid w:val="006205F8"/>
    <w:rsid w:val="0062067A"/>
    <w:rsid w:val="006206F9"/>
    <w:rsid w:val="00620A30"/>
    <w:rsid w:val="006210B6"/>
    <w:rsid w:val="0062119F"/>
    <w:rsid w:val="00621B08"/>
    <w:rsid w:val="00622627"/>
    <w:rsid w:val="006227AD"/>
    <w:rsid w:val="0062353F"/>
    <w:rsid w:val="00623FA7"/>
    <w:rsid w:val="00624305"/>
    <w:rsid w:val="006247DF"/>
    <w:rsid w:val="00624B0B"/>
    <w:rsid w:val="00624D0B"/>
    <w:rsid w:val="00624E5C"/>
    <w:rsid w:val="006250A9"/>
    <w:rsid w:val="006250DD"/>
    <w:rsid w:val="00625BCA"/>
    <w:rsid w:val="006264F0"/>
    <w:rsid w:val="0062657C"/>
    <w:rsid w:val="0062670C"/>
    <w:rsid w:val="00627DDF"/>
    <w:rsid w:val="0063031A"/>
    <w:rsid w:val="0063082B"/>
    <w:rsid w:val="006313C8"/>
    <w:rsid w:val="00631B62"/>
    <w:rsid w:val="006324CF"/>
    <w:rsid w:val="0063287E"/>
    <w:rsid w:val="00632B80"/>
    <w:rsid w:val="00632CEB"/>
    <w:rsid w:val="00633334"/>
    <w:rsid w:val="006333A6"/>
    <w:rsid w:val="006335D7"/>
    <w:rsid w:val="00633A9D"/>
    <w:rsid w:val="00633E20"/>
    <w:rsid w:val="00633FD1"/>
    <w:rsid w:val="00634077"/>
    <w:rsid w:val="006343FB"/>
    <w:rsid w:val="00634466"/>
    <w:rsid w:val="0063454B"/>
    <w:rsid w:val="006345A2"/>
    <w:rsid w:val="0063494B"/>
    <w:rsid w:val="00634E1F"/>
    <w:rsid w:val="00635624"/>
    <w:rsid w:val="00635742"/>
    <w:rsid w:val="00635CC2"/>
    <w:rsid w:val="00635F23"/>
    <w:rsid w:val="00636111"/>
    <w:rsid w:val="006361DD"/>
    <w:rsid w:val="0063694D"/>
    <w:rsid w:val="00636F50"/>
    <w:rsid w:val="00640319"/>
    <w:rsid w:val="006408A4"/>
    <w:rsid w:val="006409A3"/>
    <w:rsid w:val="006424A3"/>
    <w:rsid w:val="00642626"/>
    <w:rsid w:val="00642E56"/>
    <w:rsid w:val="00643199"/>
    <w:rsid w:val="00643DC9"/>
    <w:rsid w:val="0064412A"/>
    <w:rsid w:val="00644A39"/>
    <w:rsid w:val="006453F8"/>
    <w:rsid w:val="00645918"/>
    <w:rsid w:val="00645D99"/>
    <w:rsid w:val="00645E32"/>
    <w:rsid w:val="00646EED"/>
    <w:rsid w:val="006472D8"/>
    <w:rsid w:val="006500A3"/>
    <w:rsid w:val="006509FD"/>
    <w:rsid w:val="00650A4A"/>
    <w:rsid w:val="0065135C"/>
    <w:rsid w:val="00652728"/>
    <w:rsid w:val="0065297D"/>
    <w:rsid w:val="00652A6B"/>
    <w:rsid w:val="00652BA3"/>
    <w:rsid w:val="00652F33"/>
    <w:rsid w:val="00653557"/>
    <w:rsid w:val="00653652"/>
    <w:rsid w:val="00653C03"/>
    <w:rsid w:val="00654588"/>
    <w:rsid w:val="00655206"/>
    <w:rsid w:val="00657154"/>
    <w:rsid w:val="006574F0"/>
    <w:rsid w:val="00660791"/>
    <w:rsid w:val="006611EB"/>
    <w:rsid w:val="00662F42"/>
    <w:rsid w:val="00663990"/>
    <w:rsid w:val="006640EA"/>
    <w:rsid w:val="006648F8"/>
    <w:rsid w:val="006655BD"/>
    <w:rsid w:val="0066560C"/>
    <w:rsid w:val="00665BA3"/>
    <w:rsid w:val="00666E40"/>
    <w:rsid w:val="006700B3"/>
    <w:rsid w:val="00670E29"/>
    <w:rsid w:val="006715BD"/>
    <w:rsid w:val="00672A20"/>
    <w:rsid w:val="00672E7E"/>
    <w:rsid w:val="0067306B"/>
    <w:rsid w:val="006747FC"/>
    <w:rsid w:val="00675023"/>
    <w:rsid w:val="006756B0"/>
    <w:rsid w:val="0067626B"/>
    <w:rsid w:val="00676357"/>
    <w:rsid w:val="006765F2"/>
    <w:rsid w:val="006774D6"/>
    <w:rsid w:val="00677BFB"/>
    <w:rsid w:val="00677FC4"/>
    <w:rsid w:val="0068065F"/>
    <w:rsid w:val="00680A08"/>
    <w:rsid w:val="00680EA4"/>
    <w:rsid w:val="00680FD8"/>
    <w:rsid w:val="00681213"/>
    <w:rsid w:val="00681480"/>
    <w:rsid w:val="0068162F"/>
    <w:rsid w:val="00682A9A"/>
    <w:rsid w:val="00683055"/>
    <w:rsid w:val="00683268"/>
    <w:rsid w:val="00683CF7"/>
    <w:rsid w:val="00683DF7"/>
    <w:rsid w:val="00683E92"/>
    <w:rsid w:val="00684294"/>
    <w:rsid w:val="00684C8D"/>
    <w:rsid w:val="00684D38"/>
    <w:rsid w:val="00684D91"/>
    <w:rsid w:val="006850F0"/>
    <w:rsid w:val="00685751"/>
    <w:rsid w:val="0068582E"/>
    <w:rsid w:val="00685849"/>
    <w:rsid w:val="006859D3"/>
    <w:rsid w:val="006865CB"/>
    <w:rsid w:val="00686B31"/>
    <w:rsid w:val="00690390"/>
    <w:rsid w:val="006904AF"/>
    <w:rsid w:val="00690D24"/>
    <w:rsid w:val="00691242"/>
    <w:rsid w:val="006913B4"/>
    <w:rsid w:val="00691C77"/>
    <w:rsid w:val="0069203D"/>
    <w:rsid w:val="00692521"/>
    <w:rsid w:val="00692A25"/>
    <w:rsid w:val="00693267"/>
    <w:rsid w:val="00693366"/>
    <w:rsid w:val="006936AB"/>
    <w:rsid w:val="0069385D"/>
    <w:rsid w:val="00693881"/>
    <w:rsid w:val="00693904"/>
    <w:rsid w:val="0069444E"/>
    <w:rsid w:val="006949AD"/>
    <w:rsid w:val="00695CFD"/>
    <w:rsid w:val="006965EB"/>
    <w:rsid w:val="00696682"/>
    <w:rsid w:val="0069677A"/>
    <w:rsid w:val="00697690"/>
    <w:rsid w:val="00697A5D"/>
    <w:rsid w:val="006A041F"/>
    <w:rsid w:val="006A0ADF"/>
    <w:rsid w:val="006A0DBB"/>
    <w:rsid w:val="006A1293"/>
    <w:rsid w:val="006A2977"/>
    <w:rsid w:val="006A2DE7"/>
    <w:rsid w:val="006A2E70"/>
    <w:rsid w:val="006A30BE"/>
    <w:rsid w:val="006A5091"/>
    <w:rsid w:val="006A546B"/>
    <w:rsid w:val="006A556F"/>
    <w:rsid w:val="006A6B01"/>
    <w:rsid w:val="006A6F00"/>
    <w:rsid w:val="006A79CE"/>
    <w:rsid w:val="006B08EC"/>
    <w:rsid w:val="006B0C1F"/>
    <w:rsid w:val="006B2443"/>
    <w:rsid w:val="006B2A98"/>
    <w:rsid w:val="006B30E1"/>
    <w:rsid w:val="006B4001"/>
    <w:rsid w:val="006B5935"/>
    <w:rsid w:val="006B595C"/>
    <w:rsid w:val="006B597B"/>
    <w:rsid w:val="006B610A"/>
    <w:rsid w:val="006B6198"/>
    <w:rsid w:val="006B6E2D"/>
    <w:rsid w:val="006B7670"/>
    <w:rsid w:val="006B7ECF"/>
    <w:rsid w:val="006B7F13"/>
    <w:rsid w:val="006C07EE"/>
    <w:rsid w:val="006C07F0"/>
    <w:rsid w:val="006C102F"/>
    <w:rsid w:val="006C10CD"/>
    <w:rsid w:val="006C2310"/>
    <w:rsid w:val="006C36E9"/>
    <w:rsid w:val="006C4627"/>
    <w:rsid w:val="006C4BC2"/>
    <w:rsid w:val="006C4D37"/>
    <w:rsid w:val="006C4DFB"/>
    <w:rsid w:val="006C545C"/>
    <w:rsid w:val="006C56A3"/>
    <w:rsid w:val="006C60F3"/>
    <w:rsid w:val="006C6FBD"/>
    <w:rsid w:val="006C72BE"/>
    <w:rsid w:val="006C73A9"/>
    <w:rsid w:val="006C77BA"/>
    <w:rsid w:val="006D06F6"/>
    <w:rsid w:val="006D09E8"/>
    <w:rsid w:val="006D0CAD"/>
    <w:rsid w:val="006D17E2"/>
    <w:rsid w:val="006D1FD8"/>
    <w:rsid w:val="006D200E"/>
    <w:rsid w:val="006D21A8"/>
    <w:rsid w:val="006D3408"/>
    <w:rsid w:val="006D443C"/>
    <w:rsid w:val="006D44F1"/>
    <w:rsid w:val="006D4A55"/>
    <w:rsid w:val="006D4B22"/>
    <w:rsid w:val="006D5625"/>
    <w:rsid w:val="006D6E5B"/>
    <w:rsid w:val="006D7B6C"/>
    <w:rsid w:val="006E0795"/>
    <w:rsid w:val="006E224C"/>
    <w:rsid w:val="006E2511"/>
    <w:rsid w:val="006E2F8F"/>
    <w:rsid w:val="006E36F2"/>
    <w:rsid w:val="006E3ADA"/>
    <w:rsid w:val="006E3EEB"/>
    <w:rsid w:val="006E3F60"/>
    <w:rsid w:val="006E3F9E"/>
    <w:rsid w:val="006E4AB0"/>
    <w:rsid w:val="006E4B12"/>
    <w:rsid w:val="006E4C05"/>
    <w:rsid w:val="006E5BCB"/>
    <w:rsid w:val="006E5CB8"/>
    <w:rsid w:val="006E658C"/>
    <w:rsid w:val="006E677A"/>
    <w:rsid w:val="006E6789"/>
    <w:rsid w:val="006E71D2"/>
    <w:rsid w:val="006E7BD8"/>
    <w:rsid w:val="006E7BDB"/>
    <w:rsid w:val="006F1343"/>
    <w:rsid w:val="006F1FC5"/>
    <w:rsid w:val="006F26C8"/>
    <w:rsid w:val="006F286B"/>
    <w:rsid w:val="006F2988"/>
    <w:rsid w:val="006F2D53"/>
    <w:rsid w:val="006F3C57"/>
    <w:rsid w:val="006F4059"/>
    <w:rsid w:val="006F457E"/>
    <w:rsid w:val="006F4F85"/>
    <w:rsid w:val="006F5B83"/>
    <w:rsid w:val="006F64E9"/>
    <w:rsid w:val="006F6771"/>
    <w:rsid w:val="006F7097"/>
    <w:rsid w:val="006F780B"/>
    <w:rsid w:val="006F7960"/>
    <w:rsid w:val="006F7BD5"/>
    <w:rsid w:val="006F7CD1"/>
    <w:rsid w:val="007002F4"/>
    <w:rsid w:val="007004AB"/>
    <w:rsid w:val="0070100D"/>
    <w:rsid w:val="00701641"/>
    <w:rsid w:val="007021E4"/>
    <w:rsid w:val="00703A61"/>
    <w:rsid w:val="00704B86"/>
    <w:rsid w:val="007052EB"/>
    <w:rsid w:val="00705566"/>
    <w:rsid w:val="00705A50"/>
    <w:rsid w:val="00705C2A"/>
    <w:rsid w:val="007067A4"/>
    <w:rsid w:val="00706F5A"/>
    <w:rsid w:val="0071023D"/>
    <w:rsid w:val="00712689"/>
    <w:rsid w:val="007127C9"/>
    <w:rsid w:val="00712AAF"/>
    <w:rsid w:val="00712C6D"/>
    <w:rsid w:val="00712E77"/>
    <w:rsid w:val="00713A60"/>
    <w:rsid w:val="0071441C"/>
    <w:rsid w:val="00714943"/>
    <w:rsid w:val="00714E8C"/>
    <w:rsid w:val="00714F3B"/>
    <w:rsid w:val="00714FB4"/>
    <w:rsid w:val="00715881"/>
    <w:rsid w:val="00715FD7"/>
    <w:rsid w:val="00715FDF"/>
    <w:rsid w:val="00716028"/>
    <w:rsid w:val="00716999"/>
    <w:rsid w:val="0071700D"/>
    <w:rsid w:val="007172C5"/>
    <w:rsid w:val="00717958"/>
    <w:rsid w:val="00720172"/>
    <w:rsid w:val="007213A7"/>
    <w:rsid w:val="00721DBE"/>
    <w:rsid w:val="00722E58"/>
    <w:rsid w:val="00723616"/>
    <w:rsid w:val="00723817"/>
    <w:rsid w:val="00723917"/>
    <w:rsid w:val="00723989"/>
    <w:rsid w:val="0072485C"/>
    <w:rsid w:val="00724C02"/>
    <w:rsid w:val="007258E0"/>
    <w:rsid w:val="007259C6"/>
    <w:rsid w:val="00725A9E"/>
    <w:rsid w:val="00726163"/>
    <w:rsid w:val="00726E55"/>
    <w:rsid w:val="00726EB7"/>
    <w:rsid w:val="00727688"/>
    <w:rsid w:val="007304BF"/>
    <w:rsid w:val="00730F1D"/>
    <w:rsid w:val="00731B1D"/>
    <w:rsid w:val="00732473"/>
    <w:rsid w:val="0073388D"/>
    <w:rsid w:val="00734BD8"/>
    <w:rsid w:val="00734F42"/>
    <w:rsid w:val="0073508B"/>
    <w:rsid w:val="007356C0"/>
    <w:rsid w:val="00736434"/>
    <w:rsid w:val="007367DF"/>
    <w:rsid w:val="00737BA1"/>
    <w:rsid w:val="00741E29"/>
    <w:rsid w:val="00741F29"/>
    <w:rsid w:val="00741FA6"/>
    <w:rsid w:val="0074203E"/>
    <w:rsid w:val="0074214A"/>
    <w:rsid w:val="00742B18"/>
    <w:rsid w:val="0074381F"/>
    <w:rsid w:val="00743A33"/>
    <w:rsid w:val="00743E85"/>
    <w:rsid w:val="007443AA"/>
    <w:rsid w:val="00744FC9"/>
    <w:rsid w:val="00746490"/>
    <w:rsid w:val="007468D1"/>
    <w:rsid w:val="00746C00"/>
    <w:rsid w:val="007473B9"/>
    <w:rsid w:val="007474A6"/>
    <w:rsid w:val="007478B5"/>
    <w:rsid w:val="00747D1B"/>
    <w:rsid w:val="0075062D"/>
    <w:rsid w:val="00750D9B"/>
    <w:rsid w:val="007519B2"/>
    <w:rsid w:val="00751A33"/>
    <w:rsid w:val="00752288"/>
    <w:rsid w:val="00752682"/>
    <w:rsid w:val="00752CFA"/>
    <w:rsid w:val="00752DDB"/>
    <w:rsid w:val="00754140"/>
    <w:rsid w:val="00754423"/>
    <w:rsid w:val="0075466E"/>
    <w:rsid w:val="00754880"/>
    <w:rsid w:val="00754D17"/>
    <w:rsid w:val="007551DF"/>
    <w:rsid w:val="00755223"/>
    <w:rsid w:val="007553C4"/>
    <w:rsid w:val="007558BD"/>
    <w:rsid w:val="00756104"/>
    <w:rsid w:val="0075673F"/>
    <w:rsid w:val="007576E2"/>
    <w:rsid w:val="0076075F"/>
    <w:rsid w:val="00760BFE"/>
    <w:rsid w:val="00760D20"/>
    <w:rsid w:val="007617CB"/>
    <w:rsid w:val="00761B04"/>
    <w:rsid w:val="00761CBE"/>
    <w:rsid w:val="00762B5B"/>
    <w:rsid w:val="00762DAC"/>
    <w:rsid w:val="00762EA9"/>
    <w:rsid w:val="007631AD"/>
    <w:rsid w:val="00763F9C"/>
    <w:rsid w:val="00763FBC"/>
    <w:rsid w:val="00764A16"/>
    <w:rsid w:val="0076542B"/>
    <w:rsid w:val="00765699"/>
    <w:rsid w:val="00766D7F"/>
    <w:rsid w:val="00766F9F"/>
    <w:rsid w:val="007675AD"/>
    <w:rsid w:val="00767A2F"/>
    <w:rsid w:val="00767E70"/>
    <w:rsid w:val="00770400"/>
    <w:rsid w:val="0077176E"/>
    <w:rsid w:val="0077321D"/>
    <w:rsid w:val="0077359F"/>
    <w:rsid w:val="00773F28"/>
    <w:rsid w:val="007744E5"/>
    <w:rsid w:val="007746F9"/>
    <w:rsid w:val="00774AD3"/>
    <w:rsid w:val="00775167"/>
    <w:rsid w:val="0077531F"/>
    <w:rsid w:val="00775C56"/>
    <w:rsid w:val="00776B89"/>
    <w:rsid w:val="00777002"/>
    <w:rsid w:val="0077751E"/>
    <w:rsid w:val="00777755"/>
    <w:rsid w:val="00777FC4"/>
    <w:rsid w:val="00777FF4"/>
    <w:rsid w:val="0078040D"/>
    <w:rsid w:val="00780BE5"/>
    <w:rsid w:val="00780D9A"/>
    <w:rsid w:val="00781089"/>
    <w:rsid w:val="00781717"/>
    <w:rsid w:val="00781B73"/>
    <w:rsid w:val="00781BA8"/>
    <w:rsid w:val="00783456"/>
    <w:rsid w:val="007835A7"/>
    <w:rsid w:val="007842D8"/>
    <w:rsid w:val="007846DE"/>
    <w:rsid w:val="00784946"/>
    <w:rsid w:val="00784C9F"/>
    <w:rsid w:val="00785852"/>
    <w:rsid w:val="00785ADA"/>
    <w:rsid w:val="00785CCE"/>
    <w:rsid w:val="00786B06"/>
    <w:rsid w:val="007875ED"/>
    <w:rsid w:val="00787782"/>
    <w:rsid w:val="00787B8B"/>
    <w:rsid w:val="00790461"/>
    <w:rsid w:val="00790DA6"/>
    <w:rsid w:val="007912D2"/>
    <w:rsid w:val="00791663"/>
    <w:rsid w:val="00791963"/>
    <w:rsid w:val="0079240A"/>
    <w:rsid w:val="00792DB1"/>
    <w:rsid w:val="00793F82"/>
    <w:rsid w:val="00794C37"/>
    <w:rsid w:val="007950A3"/>
    <w:rsid w:val="007958B8"/>
    <w:rsid w:val="00795AB4"/>
    <w:rsid w:val="00795F3F"/>
    <w:rsid w:val="00796358"/>
    <w:rsid w:val="00796497"/>
    <w:rsid w:val="00796B02"/>
    <w:rsid w:val="0079716A"/>
    <w:rsid w:val="00797BFA"/>
    <w:rsid w:val="00797D51"/>
    <w:rsid w:val="007A02FE"/>
    <w:rsid w:val="007A29E2"/>
    <w:rsid w:val="007A421E"/>
    <w:rsid w:val="007A557B"/>
    <w:rsid w:val="007A55A7"/>
    <w:rsid w:val="007A59BF"/>
    <w:rsid w:val="007A5CBA"/>
    <w:rsid w:val="007A69AC"/>
    <w:rsid w:val="007A6FB0"/>
    <w:rsid w:val="007A749D"/>
    <w:rsid w:val="007A7514"/>
    <w:rsid w:val="007B0F3A"/>
    <w:rsid w:val="007B0F65"/>
    <w:rsid w:val="007B138F"/>
    <w:rsid w:val="007B1CC1"/>
    <w:rsid w:val="007B1D03"/>
    <w:rsid w:val="007B2EBF"/>
    <w:rsid w:val="007B309E"/>
    <w:rsid w:val="007B36E9"/>
    <w:rsid w:val="007B4E87"/>
    <w:rsid w:val="007B5411"/>
    <w:rsid w:val="007B6418"/>
    <w:rsid w:val="007B6694"/>
    <w:rsid w:val="007B67D4"/>
    <w:rsid w:val="007B68F1"/>
    <w:rsid w:val="007B6E5F"/>
    <w:rsid w:val="007B6EE7"/>
    <w:rsid w:val="007B6FF8"/>
    <w:rsid w:val="007B72BE"/>
    <w:rsid w:val="007B7FB9"/>
    <w:rsid w:val="007C0169"/>
    <w:rsid w:val="007C0B4C"/>
    <w:rsid w:val="007C0D79"/>
    <w:rsid w:val="007C103B"/>
    <w:rsid w:val="007C1545"/>
    <w:rsid w:val="007C2A9B"/>
    <w:rsid w:val="007C2B02"/>
    <w:rsid w:val="007C32E6"/>
    <w:rsid w:val="007C3BE0"/>
    <w:rsid w:val="007C3C72"/>
    <w:rsid w:val="007C403C"/>
    <w:rsid w:val="007C4821"/>
    <w:rsid w:val="007C4FC0"/>
    <w:rsid w:val="007C53F0"/>
    <w:rsid w:val="007C5986"/>
    <w:rsid w:val="007C5A8D"/>
    <w:rsid w:val="007C5AA5"/>
    <w:rsid w:val="007C6021"/>
    <w:rsid w:val="007D05ED"/>
    <w:rsid w:val="007D13DA"/>
    <w:rsid w:val="007D26CC"/>
    <w:rsid w:val="007D2E4B"/>
    <w:rsid w:val="007D3157"/>
    <w:rsid w:val="007D3C14"/>
    <w:rsid w:val="007D4118"/>
    <w:rsid w:val="007D4128"/>
    <w:rsid w:val="007D4609"/>
    <w:rsid w:val="007D4D4E"/>
    <w:rsid w:val="007D55D8"/>
    <w:rsid w:val="007D56AC"/>
    <w:rsid w:val="007D6BAF"/>
    <w:rsid w:val="007D6BE8"/>
    <w:rsid w:val="007D6DE9"/>
    <w:rsid w:val="007D7A35"/>
    <w:rsid w:val="007E03EB"/>
    <w:rsid w:val="007E0793"/>
    <w:rsid w:val="007E13D0"/>
    <w:rsid w:val="007E150E"/>
    <w:rsid w:val="007E16D4"/>
    <w:rsid w:val="007E1BA1"/>
    <w:rsid w:val="007E1FB6"/>
    <w:rsid w:val="007E22D4"/>
    <w:rsid w:val="007E2643"/>
    <w:rsid w:val="007E2A73"/>
    <w:rsid w:val="007E3372"/>
    <w:rsid w:val="007E38B9"/>
    <w:rsid w:val="007E3BE1"/>
    <w:rsid w:val="007E43FB"/>
    <w:rsid w:val="007E4904"/>
    <w:rsid w:val="007E5789"/>
    <w:rsid w:val="007E60FD"/>
    <w:rsid w:val="007E69A9"/>
    <w:rsid w:val="007E6AED"/>
    <w:rsid w:val="007E6B20"/>
    <w:rsid w:val="007E75D2"/>
    <w:rsid w:val="007E797B"/>
    <w:rsid w:val="007E7E5E"/>
    <w:rsid w:val="007F061A"/>
    <w:rsid w:val="007F1959"/>
    <w:rsid w:val="007F2C97"/>
    <w:rsid w:val="007F3146"/>
    <w:rsid w:val="007F32B3"/>
    <w:rsid w:val="007F3308"/>
    <w:rsid w:val="007F3916"/>
    <w:rsid w:val="007F3D06"/>
    <w:rsid w:val="007F4AEE"/>
    <w:rsid w:val="007F4C21"/>
    <w:rsid w:val="007F563C"/>
    <w:rsid w:val="007F593D"/>
    <w:rsid w:val="007F5EAD"/>
    <w:rsid w:val="007F6840"/>
    <w:rsid w:val="007F76A2"/>
    <w:rsid w:val="007F7E4B"/>
    <w:rsid w:val="00800729"/>
    <w:rsid w:val="008015BE"/>
    <w:rsid w:val="00801776"/>
    <w:rsid w:val="008020B5"/>
    <w:rsid w:val="00802322"/>
    <w:rsid w:val="00802335"/>
    <w:rsid w:val="00802899"/>
    <w:rsid w:val="00802FD7"/>
    <w:rsid w:val="00803793"/>
    <w:rsid w:val="00804647"/>
    <w:rsid w:val="00804781"/>
    <w:rsid w:val="008047CF"/>
    <w:rsid w:val="00804A39"/>
    <w:rsid w:val="00804EBC"/>
    <w:rsid w:val="00805B69"/>
    <w:rsid w:val="00805D10"/>
    <w:rsid w:val="00806B57"/>
    <w:rsid w:val="00806CB9"/>
    <w:rsid w:val="00807217"/>
    <w:rsid w:val="00807400"/>
    <w:rsid w:val="00807BD0"/>
    <w:rsid w:val="00807E0B"/>
    <w:rsid w:val="00810102"/>
    <w:rsid w:val="008104D3"/>
    <w:rsid w:val="008108CE"/>
    <w:rsid w:val="00810984"/>
    <w:rsid w:val="00810B89"/>
    <w:rsid w:val="00811AD5"/>
    <w:rsid w:val="00811DE2"/>
    <w:rsid w:val="008124B6"/>
    <w:rsid w:val="008126BB"/>
    <w:rsid w:val="008126DE"/>
    <w:rsid w:val="0081298C"/>
    <w:rsid w:val="008137B4"/>
    <w:rsid w:val="00813B71"/>
    <w:rsid w:val="0081588E"/>
    <w:rsid w:val="00816457"/>
    <w:rsid w:val="008166E1"/>
    <w:rsid w:val="00816771"/>
    <w:rsid w:val="00816CE1"/>
    <w:rsid w:val="00820244"/>
    <w:rsid w:val="008204E1"/>
    <w:rsid w:val="00820A13"/>
    <w:rsid w:val="008212B3"/>
    <w:rsid w:val="0082192C"/>
    <w:rsid w:val="00822883"/>
    <w:rsid w:val="00822E8D"/>
    <w:rsid w:val="008234DA"/>
    <w:rsid w:val="008259C9"/>
    <w:rsid w:val="00826374"/>
    <w:rsid w:val="0082678F"/>
    <w:rsid w:val="00826F3B"/>
    <w:rsid w:val="00827F9B"/>
    <w:rsid w:val="00830AA9"/>
    <w:rsid w:val="0083151E"/>
    <w:rsid w:val="00831EF5"/>
    <w:rsid w:val="00832BCB"/>
    <w:rsid w:val="00832FB0"/>
    <w:rsid w:val="00833262"/>
    <w:rsid w:val="00834FDB"/>
    <w:rsid w:val="00835E2D"/>
    <w:rsid w:val="008369E0"/>
    <w:rsid w:val="008370B5"/>
    <w:rsid w:val="008372C7"/>
    <w:rsid w:val="00840041"/>
    <w:rsid w:val="00840458"/>
    <w:rsid w:val="00840D32"/>
    <w:rsid w:val="0084218D"/>
    <w:rsid w:val="00842B37"/>
    <w:rsid w:val="008442F2"/>
    <w:rsid w:val="0084499A"/>
    <w:rsid w:val="00844C7C"/>
    <w:rsid w:val="00844CE1"/>
    <w:rsid w:val="008453B4"/>
    <w:rsid w:val="00845608"/>
    <w:rsid w:val="0084582D"/>
    <w:rsid w:val="00846157"/>
    <w:rsid w:val="0084617D"/>
    <w:rsid w:val="00846F6C"/>
    <w:rsid w:val="00846F9A"/>
    <w:rsid w:val="008470B5"/>
    <w:rsid w:val="00847D2B"/>
    <w:rsid w:val="008511CC"/>
    <w:rsid w:val="00851597"/>
    <w:rsid w:val="00851E99"/>
    <w:rsid w:val="0085246F"/>
    <w:rsid w:val="008526B7"/>
    <w:rsid w:val="00852F4D"/>
    <w:rsid w:val="00853531"/>
    <w:rsid w:val="008535E8"/>
    <w:rsid w:val="00853ACE"/>
    <w:rsid w:val="00853B26"/>
    <w:rsid w:val="00853EAE"/>
    <w:rsid w:val="008540FC"/>
    <w:rsid w:val="0085463B"/>
    <w:rsid w:val="008553EA"/>
    <w:rsid w:val="00856776"/>
    <w:rsid w:val="0085685C"/>
    <w:rsid w:val="00856ADF"/>
    <w:rsid w:val="008574B0"/>
    <w:rsid w:val="00857795"/>
    <w:rsid w:val="00860191"/>
    <w:rsid w:val="00860B8A"/>
    <w:rsid w:val="00860FD2"/>
    <w:rsid w:val="0086178D"/>
    <w:rsid w:val="00861B3B"/>
    <w:rsid w:val="008623B1"/>
    <w:rsid w:val="008629AF"/>
    <w:rsid w:val="008629F7"/>
    <w:rsid w:val="00862F07"/>
    <w:rsid w:val="00863084"/>
    <w:rsid w:val="008634BB"/>
    <w:rsid w:val="00863631"/>
    <w:rsid w:val="008637D0"/>
    <w:rsid w:val="00864002"/>
    <w:rsid w:val="00864083"/>
    <w:rsid w:val="00864D16"/>
    <w:rsid w:val="008655B3"/>
    <w:rsid w:val="008656D2"/>
    <w:rsid w:val="00866337"/>
    <w:rsid w:val="00867A2B"/>
    <w:rsid w:val="0087027C"/>
    <w:rsid w:val="0087124D"/>
    <w:rsid w:val="00871774"/>
    <w:rsid w:val="0087209E"/>
    <w:rsid w:val="0087218E"/>
    <w:rsid w:val="008723B9"/>
    <w:rsid w:val="008727DA"/>
    <w:rsid w:val="0087295D"/>
    <w:rsid w:val="00872FFA"/>
    <w:rsid w:val="0087319B"/>
    <w:rsid w:val="00873860"/>
    <w:rsid w:val="00873D80"/>
    <w:rsid w:val="008746E8"/>
    <w:rsid w:val="00874E24"/>
    <w:rsid w:val="00874E9D"/>
    <w:rsid w:val="00875712"/>
    <w:rsid w:val="00875CB0"/>
    <w:rsid w:val="00876185"/>
    <w:rsid w:val="008764C3"/>
    <w:rsid w:val="00876795"/>
    <w:rsid w:val="00876BB4"/>
    <w:rsid w:val="00877225"/>
    <w:rsid w:val="00877985"/>
    <w:rsid w:val="00877D78"/>
    <w:rsid w:val="00877EE4"/>
    <w:rsid w:val="00877F75"/>
    <w:rsid w:val="008802C5"/>
    <w:rsid w:val="008805A2"/>
    <w:rsid w:val="008816BA"/>
    <w:rsid w:val="008818D5"/>
    <w:rsid w:val="00881B9D"/>
    <w:rsid w:val="00881C02"/>
    <w:rsid w:val="00881DB1"/>
    <w:rsid w:val="0088230E"/>
    <w:rsid w:val="008826AA"/>
    <w:rsid w:val="0088395D"/>
    <w:rsid w:val="00883CC3"/>
    <w:rsid w:val="0088476E"/>
    <w:rsid w:val="008848D9"/>
    <w:rsid w:val="00884BD2"/>
    <w:rsid w:val="00884E59"/>
    <w:rsid w:val="00885193"/>
    <w:rsid w:val="00885725"/>
    <w:rsid w:val="00885BAB"/>
    <w:rsid w:val="00886C53"/>
    <w:rsid w:val="008905E3"/>
    <w:rsid w:val="00890B68"/>
    <w:rsid w:val="008911B6"/>
    <w:rsid w:val="008914BE"/>
    <w:rsid w:val="00891E22"/>
    <w:rsid w:val="00892001"/>
    <w:rsid w:val="00892BEB"/>
    <w:rsid w:val="00893197"/>
    <w:rsid w:val="008934A6"/>
    <w:rsid w:val="008938CE"/>
    <w:rsid w:val="00893CED"/>
    <w:rsid w:val="00894576"/>
    <w:rsid w:val="00894A0F"/>
    <w:rsid w:val="00894FF0"/>
    <w:rsid w:val="008950D7"/>
    <w:rsid w:val="008964F1"/>
    <w:rsid w:val="00896BAD"/>
    <w:rsid w:val="00897A0A"/>
    <w:rsid w:val="00897E09"/>
    <w:rsid w:val="00897FE4"/>
    <w:rsid w:val="008A00A3"/>
    <w:rsid w:val="008A0532"/>
    <w:rsid w:val="008A0F5A"/>
    <w:rsid w:val="008A1F89"/>
    <w:rsid w:val="008A2FFC"/>
    <w:rsid w:val="008A34C1"/>
    <w:rsid w:val="008A4F62"/>
    <w:rsid w:val="008A53E5"/>
    <w:rsid w:val="008A7C08"/>
    <w:rsid w:val="008B0069"/>
    <w:rsid w:val="008B01AC"/>
    <w:rsid w:val="008B0825"/>
    <w:rsid w:val="008B0BED"/>
    <w:rsid w:val="008B11AE"/>
    <w:rsid w:val="008B1589"/>
    <w:rsid w:val="008B18CC"/>
    <w:rsid w:val="008B22A4"/>
    <w:rsid w:val="008B3C5E"/>
    <w:rsid w:val="008B3ED9"/>
    <w:rsid w:val="008B40F3"/>
    <w:rsid w:val="008B5E43"/>
    <w:rsid w:val="008B5E75"/>
    <w:rsid w:val="008B5F90"/>
    <w:rsid w:val="008B6004"/>
    <w:rsid w:val="008B6969"/>
    <w:rsid w:val="008B6AC2"/>
    <w:rsid w:val="008B6DCB"/>
    <w:rsid w:val="008C00CA"/>
    <w:rsid w:val="008C0842"/>
    <w:rsid w:val="008C1251"/>
    <w:rsid w:val="008C1EF0"/>
    <w:rsid w:val="008C1FF9"/>
    <w:rsid w:val="008C20C5"/>
    <w:rsid w:val="008C31A5"/>
    <w:rsid w:val="008C40AE"/>
    <w:rsid w:val="008C4965"/>
    <w:rsid w:val="008C5018"/>
    <w:rsid w:val="008C54B0"/>
    <w:rsid w:val="008C6624"/>
    <w:rsid w:val="008C6890"/>
    <w:rsid w:val="008C693C"/>
    <w:rsid w:val="008C7A8F"/>
    <w:rsid w:val="008D0149"/>
    <w:rsid w:val="008D0A1B"/>
    <w:rsid w:val="008D0CFE"/>
    <w:rsid w:val="008D145A"/>
    <w:rsid w:val="008D1DF4"/>
    <w:rsid w:val="008D1F78"/>
    <w:rsid w:val="008D2535"/>
    <w:rsid w:val="008D2FC3"/>
    <w:rsid w:val="008D32A4"/>
    <w:rsid w:val="008D3454"/>
    <w:rsid w:val="008D3EE5"/>
    <w:rsid w:val="008D4217"/>
    <w:rsid w:val="008D451D"/>
    <w:rsid w:val="008D4A16"/>
    <w:rsid w:val="008D4C6A"/>
    <w:rsid w:val="008D5D4B"/>
    <w:rsid w:val="008D658D"/>
    <w:rsid w:val="008D7EEB"/>
    <w:rsid w:val="008E0045"/>
    <w:rsid w:val="008E02DB"/>
    <w:rsid w:val="008E1F1C"/>
    <w:rsid w:val="008E2072"/>
    <w:rsid w:val="008E23B6"/>
    <w:rsid w:val="008E267E"/>
    <w:rsid w:val="008E2CEF"/>
    <w:rsid w:val="008E2E09"/>
    <w:rsid w:val="008E406D"/>
    <w:rsid w:val="008E4281"/>
    <w:rsid w:val="008E474C"/>
    <w:rsid w:val="008E516B"/>
    <w:rsid w:val="008E51A4"/>
    <w:rsid w:val="008E526E"/>
    <w:rsid w:val="008E56A9"/>
    <w:rsid w:val="008E5B4A"/>
    <w:rsid w:val="008E60DE"/>
    <w:rsid w:val="008E6A8F"/>
    <w:rsid w:val="008E729E"/>
    <w:rsid w:val="008E74F4"/>
    <w:rsid w:val="008E76D3"/>
    <w:rsid w:val="008E7EFA"/>
    <w:rsid w:val="008F026D"/>
    <w:rsid w:val="008F097C"/>
    <w:rsid w:val="008F0B2D"/>
    <w:rsid w:val="008F0F2E"/>
    <w:rsid w:val="008F0FAE"/>
    <w:rsid w:val="008F14DF"/>
    <w:rsid w:val="008F2345"/>
    <w:rsid w:val="008F2428"/>
    <w:rsid w:val="008F2D56"/>
    <w:rsid w:val="008F3090"/>
    <w:rsid w:val="008F31BD"/>
    <w:rsid w:val="008F32F9"/>
    <w:rsid w:val="008F35BB"/>
    <w:rsid w:val="008F3A4E"/>
    <w:rsid w:val="008F3E1C"/>
    <w:rsid w:val="008F40D3"/>
    <w:rsid w:val="008F4592"/>
    <w:rsid w:val="008F4D75"/>
    <w:rsid w:val="008F53BE"/>
    <w:rsid w:val="008F592C"/>
    <w:rsid w:val="008F62D3"/>
    <w:rsid w:val="008F7292"/>
    <w:rsid w:val="008F747C"/>
    <w:rsid w:val="008F7B72"/>
    <w:rsid w:val="008F7F78"/>
    <w:rsid w:val="00900297"/>
    <w:rsid w:val="00900FC0"/>
    <w:rsid w:val="00902DE8"/>
    <w:rsid w:val="00902E27"/>
    <w:rsid w:val="00903A32"/>
    <w:rsid w:val="00904024"/>
    <w:rsid w:val="0090425B"/>
    <w:rsid w:val="0090454D"/>
    <w:rsid w:val="009045CD"/>
    <w:rsid w:val="00905145"/>
    <w:rsid w:val="0090594D"/>
    <w:rsid w:val="00905C31"/>
    <w:rsid w:val="00905C91"/>
    <w:rsid w:val="00906475"/>
    <w:rsid w:val="00906B5A"/>
    <w:rsid w:val="00906F32"/>
    <w:rsid w:val="009070C0"/>
    <w:rsid w:val="009070CF"/>
    <w:rsid w:val="009074E9"/>
    <w:rsid w:val="00907B31"/>
    <w:rsid w:val="0091337F"/>
    <w:rsid w:val="0091396A"/>
    <w:rsid w:val="00913D42"/>
    <w:rsid w:val="00914DF1"/>
    <w:rsid w:val="00915029"/>
    <w:rsid w:val="00915D5D"/>
    <w:rsid w:val="009162E8"/>
    <w:rsid w:val="00916419"/>
    <w:rsid w:val="0091667B"/>
    <w:rsid w:val="00916ADE"/>
    <w:rsid w:val="00916DA1"/>
    <w:rsid w:val="00916E76"/>
    <w:rsid w:val="00920174"/>
    <w:rsid w:val="009209FB"/>
    <w:rsid w:val="009211C4"/>
    <w:rsid w:val="00921394"/>
    <w:rsid w:val="009223BD"/>
    <w:rsid w:val="00922902"/>
    <w:rsid w:val="00922CC2"/>
    <w:rsid w:val="00924C45"/>
    <w:rsid w:val="009255BA"/>
    <w:rsid w:val="00925D03"/>
    <w:rsid w:val="00925F21"/>
    <w:rsid w:val="00926003"/>
    <w:rsid w:val="00926040"/>
    <w:rsid w:val="0092691A"/>
    <w:rsid w:val="00927139"/>
    <w:rsid w:val="0092715B"/>
    <w:rsid w:val="00927254"/>
    <w:rsid w:val="00927420"/>
    <w:rsid w:val="009275C2"/>
    <w:rsid w:val="00927A6F"/>
    <w:rsid w:val="00930D2E"/>
    <w:rsid w:val="00931644"/>
    <w:rsid w:val="009318E4"/>
    <w:rsid w:val="009326AD"/>
    <w:rsid w:val="00932C1E"/>
    <w:rsid w:val="00932F79"/>
    <w:rsid w:val="00932F8B"/>
    <w:rsid w:val="00934702"/>
    <w:rsid w:val="00934DBD"/>
    <w:rsid w:val="009350AF"/>
    <w:rsid w:val="00935506"/>
    <w:rsid w:val="009364C3"/>
    <w:rsid w:val="009365D0"/>
    <w:rsid w:val="00936EF6"/>
    <w:rsid w:val="00937A25"/>
    <w:rsid w:val="0094001D"/>
    <w:rsid w:val="009401EC"/>
    <w:rsid w:val="00941A98"/>
    <w:rsid w:val="00942139"/>
    <w:rsid w:val="00942C33"/>
    <w:rsid w:val="00943757"/>
    <w:rsid w:val="00943EB9"/>
    <w:rsid w:val="00944126"/>
    <w:rsid w:val="00945FA6"/>
    <w:rsid w:val="009460A2"/>
    <w:rsid w:val="009476DF"/>
    <w:rsid w:val="009477F0"/>
    <w:rsid w:val="00947BA9"/>
    <w:rsid w:val="00950A3F"/>
    <w:rsid w:val="0095138C"/>
    <w:rsid w:val="00951548"/>
    <w:rsid w:val="00951998"/>
    <w:rsid w:val="00952AE4"/>
    <w:rsid w:val="00953806"/>
    <w:rsid w:val="00953C2B"/>
    <w:rsid w:val="00953C9C"/>
    <w:rsid w:val="009540F5"/>
    <w:rsid w:val="00954B8A"/>
    <w:rsid w:val="00954D7A"/>
    <w:rsid w:val="00955B8F"/>
    <w:rsid w:val="00956042"/>
    <w:rsid w:val="00957252"/>
    <w:rsid w:val="00957538"/>
    <w:rsid w:val="00957A57"/>
    <w:rsid w:val="00960171"/>
    <w:rsid w:val="00960DAA"/>
    <w:rsid w:val="009612B5"/>
    <w:rsid w:val="009612E9"/>
    <w:rsid w:val="00961391"/>
    <w:rsid w:val="00961494"/>
    <w:rsid w:val="009624A5"/>
    <w:rsid w:val="00964CA8"/>
    <w:rsid w:val="00965125"/>
    <w:rsid w:val="00965232"/>
    <w:rsid w:val="00965390"/>
    <w:rsid w:val="0096599B"/>
    <w:rsid w:val="00965B42"/>
    <w:rsid w:val="0096686E"/>
    <w:rsid w:val="00966E87"/>
    <w:rsid w:val="009672B7"/>
    <w:rsid w:val="00967DD8"/>
    <w:rsid w:val="0097119E"/>
    <w:rsid w:val="00971595"/>
    <w:rsid w:val="0097276F"/>
    <w:rsid w:val="00972772"/>
    <w:rsid w:val="00972F36"/>
    <w:rsid w:val="00972F83"/>
    <w:rsid w:val="009733E0"/>
    <w:rsid w:val="00973576"/>
    <w:rsid w:val="0097386F"/>
    <w:rsid w:val="00973996"/>
    <w:rsid w:val="00973E63"/>
    <w:rsid w:val="00973FD4"/>
    <w:rsid w:val="009742BB"/>
    <w:rsid w:val="0097499C"/>
    <w:rsid w:val="00974A02"/>
    <w:rsid w:val="009752B9"/>
    <w:rsid w:val="00975AFB"/>
    <w:rsid w:val="009762EF"/>
    <w:rsid w:val="0097643C"/>
    <w:rsid w:val="009765CC"/>
    <w:rsid w:val="009768D7"/>
    <w:rsid w:val="00980568"/>
    <w:rsid w:val="00980AC2"/>
    <w:rsid w:val="00981684"/>
    <w:rsid w:val="00982D2E"/>
    <w:rsid w:val="00983F7B"/>
    <w:rsid w:val="0098432F"/>
    <w:rsid w:val="00984491"/>
    <w:rsid w:val="009845BE"/>
    <w:rsid w:val="00984820"/>
    <w:rsid w:val="0098598C"/>
    <w:rsid w:val="00985BB0"/>
    <w:rsid w:val="0098618A"/>
    <w:rsid w:val="00986C7B"/>
    <w:rsid w:val="00990AA8"/>
    <w:rsid w:val="009912A6"/>
    <w:rsid w:val="0099134D"/>
    <w:rsid w:val="0099158F"/>
    <w:rsid w:val="009915B1"/>
    <w:rsid w:val="00991661"/>
    <w:rsid w:val="00991691"/>
    <w:rsid w:val="00991793"/>
    <w:rsid w:val="00991B48"/>
    <w:rsid w:val="009921BC"/>
    <w:rsid w:val="009928A7"/>
    <w:rsid w:val="00992EE5"/>
    <w:rsid w:val="009934E7"/>
    <w:rsid w:val="00993DD9"/>
    <w:rsid w:val="00994160"/>
    <w:rsid w:val="00994505"/>
    <w:rsid w:val="00995604"/>
    <w:rsid w:val="00995684"/>
    <w:rsid w:val="00995A06"/>
    <w:rsid w:val="00995EDF"/>
    <w:rsid w:val="00996463"/>
    <w:rsid w:val="0099657A"/>
    <w:rsid w:val="00996DAF"/>
    <w:rsid w:val="009A0250"/>
    <w:rsid w:val="009A175B"/>
    <w:rsid w:val="009A1852"/>
    <w:rsid w:val="009A1A48"/>
    <w:rsid w:val="009A26F5"/>
    <w:rsid w:val="009A289C"/>
    <w:rsid w:val="009A2A5C"/>
    <w:rsid w:val="009A3564"/>
    <w:rsid w:val="009A3834"/>
    <w:rsid w:val="009A4575"/>
    <w:rsid w:val="009A4BD4"/>
    <w:rsid w:val="009A4D8C"/>
    <w:rsid w:val="009A4E89"/>
    <w:rsid w:val="009A4EDD"/>
    <w:rsid w:val="009A508B"/>
    <w:rsid w:val="009A55CF"/>
    <w:rsid w:val="009A595E"/>
    <w:rsid w:val="009A6328"/>
    <w:rsid w:val="009A69FB"/>
    <w:rsid w:val="009A6F55"/>
    <w:rsid w:val="009A74C3"/>
    <w:rsid w:val="009B12C9"/>
    <w:rsid w:val="009B17E3"/>
    <w:rsid w:val="009B1A79"/>
    <w:rsid w:val="009B1A97"/>
    <w:rsid w:val="009B1F68"/>
    <w:rsid w:val="009B31B0"/>
    <w:rsid w:val="009B33C4"/>
    <w:rsid w:val="009B415C"/>
    <w:rsid w:val="009B51FB"/>
    <w:rsid w:val="009B56E0"/>
    <w:rsid w:val="009B5911"/>
    <w:rsid w:val="009B5CE4"/>
    <w:rsid w:val="009B5E17"/>
    <w:rsid w:val="009B6DA6"/>
    <w:rsid w:val="009B70B2"/>
    <w:rsid w:val="009B71EF"/>
    <w:rsid w:val="009B7265"/>
    <w:rsid w:val="009B7278"/>
    <w:rsid w:val="009B786C"/>
    <w:rsid w:val="009C008A"/>
    <w:rsid w:val="009C02C7"/>
    <w:rsid w:val="009C08B0"/>
    <w:rsid w:val="009C0E29"/>
    <w:rsid w:val="009C196D"/>
    <w:rsid w:val="009C1BB9"/>
    <w:rsid w:val="009C37EB"/>
    <w:rsid w:val="009C3C37"/>
    <w:rsid w:val="009C3DDE"/>
    <w:rsid w:val="009C43DC"/>
    <w:rsid w:val="009C4D3F"/>
    <w:rsid w:val="009C5151"/>
    <w:rsid w:val="009C66B5"/>
    <w:rsid w:val="009C681B"/>
    <w:rsid w:val="009C6D8D"/>
    <w:rsid w:val="009C760F"/>
    <w:rsid w:val="009D08A7"/>
    <w:rsid w:val="009D15C6"/>
    <w:rsid w:val="009D1716"/>
    <w:rsid w:val="009D1FE6"/>
    <w:rsid w:val="009D2452"/>
    <w:rsid w:val="009D2748"/>
    <w:rsid w:val="009D298C"/>
    <w:rsid w:val="009D310B"/>
    <w:rsid w:val="009D357D"/>
    <w:rsid w:val="009D3EAE"/>
    <w:rsid w:val="009D3FFF"/>
    <w:rsid w:val="009D4253"/>
    <w:rsid w:val="009D4398"/>
    <w:rsid w:val="009D49F7"/>
    <w:rsid w:val="009D4CED"/>
    <w:rsid w:val="009D50C3"/>
    <w:rsid w:val="009D5589"/>
    <w:rsid w:val="009D683C"/>
    <w:rsid w:val="009D6FAE"/>
    <w:rsid w:val="009E0624"/>
    <w:rsid w:val="009E0F06"/>
    <w:rsid w:val="009E10B5"/>
    <w:rsid w:val="009E1215"/>
    <w:rsid w:val="009E1C2A"/>
    <w:rsid w:val="009E3584"/>
    <w:rsid w:val="009E3703"/>
    <w:rsid w:val="009E3E17"/>
    <w:rsid w:val="009E42DD"/>
    <w:rsid w:val="009E5CA2"/>
    <w:rsid w:val="009E6377"/>
    <w:rsid w:val="009E64D1"/>
    <w:rsid w:val="009E6E23"/>
    <w:rsid w:val="009E7707"/>
    <w:rsid w:val="009E780D"/>
    <w:rsid w:val="009F03E1"/>
    <w:rsid w:val="009F0CC9"/>
    <w:rsid w:val="009F0F23"/>
    <w:rsid w:val="009F11BF"/>
    <w:rsid w:val="009F1541"/>
    <w:rsid w:val="009F16CB"/>
    <w:rsid w:val="009F1DEC"/>
    <w:rsid w:val="009F1E43"/>
    <w:rsid w:val="009F387A"/>
    <w:rsid w:val="009F39A9"/>
    <w:rsid w:val="009F3BDD"/>
    <w:rsid w:val="009F3C9C"/>
    <w:rsid w:val="009F3E25"/>
    <w:rsid w:val="009F4541"/>
    <w:rsid w:val="009F45A7"/>
    <w:rsid w:val="009F4621"/>
    <w:rsid w:val="009F50F7"/>
    <w:rsid w:val="009F53E6"/>
    <w:rsid w:val="009F5A57"/>
    <w:rsid w:val="009F5B5A"/>
    <w:rsid w:val="009F5F9D"/>
    <w:rsid w:val="009F6581"/>
    <w:rsid w:val="009F7292"/>
    <w:rsid w:val="009F7D8B"/>
    <w:rsid w:val="009F7FCF"/>
    <w:rsid w:val="00A00799"/>
    <w:rsid w:val="00A00980"/>
    <w:rsid w:val="00A00A23"/>
    <w:rsid w:val="00A00D28"/>
    <w:rsid w:val="00A01CDE"/>
    <w:rsid w:val="00A023A7"/>
    <w:rsid w:val="00A02E7B"/>
    <w:rsid w:val="00A03037"/>
    <w:rsid w:val="00A03161"/>
    <w:rsid w:val="00A03A06"/>
    <w:rsid w:val="00A03A8D"/>
    <w:rsid w:val="00A03DA1"/>
    <w:rsid w:val="00A05346"/>
    <w:rsid w:val="00A066CC"/>
    <w:rsid w:val="00A06F31"/>
    <w:rsid w:val="00A07077"/>
    <w:rsid w:val="00A074E6"/>
    <w:rsid w:val="00A07DE1"/>
    <w:rsid w:val="00A11345"/>
    <w:rsid w:val="00A11A98"/>
    <w:rsid w:val="00A133B4"/>
    <w:rsid w:val="00A133E0"/>
    <w:rsid w:val="00A135E0"/>
    <w:rsid w:val="00A15064"/>
    <w:rsid w:val="00A157A9"/>
    <w:rsid w:val="00A15F94"/>
    <w:rsid w:val="00A16E52"/>
    <w:rsid w:val="00A20D63"/>
    <w:rsid w:val="00A21181"/>
    <w:rsid w:val="00A2169C"/>
    <w:rsid w:val="00A218A7"/>
    <w:rsid w:val="00A227D4"/>
    <w:rsid w:val="00A246EB"/>
    <w:rsid w:val="00A251EF"/>
    <w:rsid w:val="00A25F34"/>
    <w:rsid w:val="00A26821"/>
    <w:rsid w:val="00A26A12"/>
    <w:rsid w:val="00A27368"/>
    <w:rsid w:val="00A273FD"/>
    <w:rsid w:val="00A27540"/>
    <w:rsid w:val="00A30B4E"/>
    <w:rsid w:val="00A310A5"/>
    <w:rsid w:val="00A312E4"/>
    <w:rsid w:val="00A31A42"/>
    <w:rsid w:val="00A32362"/>
    <w:rsid w:val="00A32464"/>
    <w:rsid w:val="00A324C1"/>
    <w:rsid w:val="00A329FF"/>
    <w:rsid w:val="00A33509"/>
    <w:rsid w:val="00A33767"/>
    <w:rsid w:val="00A33896"/>
    <w:rsid w:val="00A339D7"/>
    <w:rsid w:val="00A33ACE"/>
    <w:rsid w:val="00A3439E"/>
    <w:rsid w:val="00A344CA"/>
    <w:rsid w:val="00A3509C"/>
    <w:rsid w:val="00A360B9"/>
    <w:rsid w:val="00A3612C"/>
    <w:rsid w:val="00A367AC"/>
    <w:rsid w:val="00A367DC"/>
    <w:rsid w:val="00A36B4B"/>
    <w:rsid w:val="00A36E93"/>
    <w:rsid w:val="00A3769E"/>
    <w:rsid w:val="00A3792F"/>
    <w:rsid w:val="00A37A56"/>
    <w:rsid w:val="00A40A51"/>
    <w:rsid w:val="00A410FC"/>
    <w:rsid w:val="00A42923"/>
    <w:rsid w:val="00A42BF0"/>
    <w:rsid w:val="00A43007"/>
    <w:rsid w:val="00A4449D"/>
    <w:rsid w:val="00A45972"/>
    <w:rsid w:val="00A45EEF"/>
    <w:rsid w:val="00A46A75"/>
    <w:rsid w:val="00A46CE4"/>
    <w:rsid w:val="00A46D5A"/>
    <w:rsid w:val="00A470C4"/>
    <w:rsid w:val="00A474D4"/>
    <w:rsid w:val="00A4750A"/>
    <w:rsid w:val="00A50F42"/>
    <w:rsid w:val="00A538C2"/>
    <w:rsid w:val="00A53B1E"/>
    <w:rsid w:val="00A548B3"/>
    <w:rsid w:val="00A54E27"/>
    <w:rsid w:val="00A5523D"/>
    <w:rsid w:val="00A557BE"/>
    <w:rsid w:val="00A557FD"/>
    <w:rsid w:val="00A55BD5"/>
    <w:rsid w:val="00A55DE9"/>
    <w:rsid w:val="00A56543"/>
    <w:rsid w:val="00A56590"/>
    <w:rsid w:val="00A56CE2"/>
    <w:rsid w:val="00A56D19"/>
    <w:rsid w:val="00A56FAB"/>
    <w:rsid w:val="00A57478"/>
    <w:rsid w:val="00A57597"/>
    <w:rsid w:val="00A578E8"/>
    <w:rsid w:val="00A60475"/>
    <w:rsid w:val="00A61029"/>
    <w:rsid w:val="00A61154"/>
    <w:rsid w:val="00A613DC"/>
    <w:rsid w:val="00A616AD"/>
    <w:rsid w:val="00A61B93"/>
    <w:rsid w:val="00A621B2"/>
    <w:rsid w:val="00A626E8"/>
    <w:rsid w:val="00A634D2"/>
    <w:rsid w:val="00A6432F"/>
    <w:rsid w:val="00A64E43"/>
    <w:rsid w:val="00A651EE"/>
    <w:rsid w:val="00A65960"/>
    <w:rsid w:val="00A66D48"/>
    <w:rsid w:val="00A678B6"/>
    <w:rsid w:val="00A67BA3"/>
    <w:rsid w:val="00A70443"/>
    <w:rsid w:val="00A70D19"/>
    <w:rsid w:val="00A70FB0"/>
    <w:rsid w:val="00A70FFA"/>
    <w:rsid w:val="00A717C8"/>
    <w:rsid w:val="00A71D8D"/>
    <w:rsid w:val="00A7280E"/>
    <w:rsid w:val="00A736CB"/>
    <w:rsid w:val="00A73998"/>
    <w:rsid w:val="00A73CB6"/>
    <w:rsid w:val="00A73FD9"/>
    <w:rsid w:val="00A740C4"/>
    <w:rsid w:val="00A74994"/>
    <w:rsid w:val="00A74A60"/>
    <w:rsid w:val="00A74EA1"/>
    <w:rsid w:val="00A76267"/>
    <w:rsid w:val="00A763AF"/>
    <w:rsid w:val="00A764E5"/>
    <w:rsid w:val="00A7677A"/>
    <w:rsid w:val="00A767F3"/>
    <w:rsid w:val="00A76C1F"/>
    <w:rsid w:val="00A76DCD"/>
    <w:rsid w:val="00A77E82"/>
    <w:rsid w:val="00A80129"/>
    <w:rsid w:val="00A81089"/>
    <w:rsid w:val="00A811BD"/>
    <w:rsid w:val="00A823EA"/>
    <w:rsid w:val="00A82443"/>
    <w:rsid w:val="00A82611"/>
    <w:rsid w:val="00A82BE2"/>
    <w:rsid w:val="00A835D5"/>
    <w:rsid w:val="00A837B3"/>
    <w:rsid w:val="00A83CF9"/>
    <w:rsid w:val="00A85526"/>
    <w:rsid w:val="00A87271"/>
    <w:rsid w:val="00A878E7"/>
    <w:rsid w:val="00A909A7"/>
    <w:rsid w:val="00A922AA"/>
    <w:rsid w:val="00A92722"/>
    <w:rsid w:val="00A92D23"/>
    <w:rsid w:val="00A93149"/>
    <w:rsid w:val="00A93631"/>
    <w:rsid w:val="00A93E69"/>
    <w:rsid w:val="00A946F6"/>
    <w:rsid w:val="00A94B5B"/>
    <w:rsid w:val="00A94DE7"/>
    <w:rsid w:val="00A964CD"/>
    <w:rsid w:val="00A972D3"/>
    <w:rsid w:val="00A975A6"/>
    <w:rsid w:val="00A9769D"/>
    <w:rsid w:val="00A97BC5"/>
    <w:rsid w:val="00A97C1E"/>
    <w:rsid w:val="00AA0124"/>
    <w:rsid w:val="00AA0207"/>
    <w:rsid w:val="00AA071E"/>
    <w:rsid w:val="00AA0E68"/>
    <w:rsid w:val="00AA106F"/>
    <w:rsid w:val="00AA1564"/>
    <w:rsid w:val="00AA1EBE"/>
    <w:rsid w:val="00AA2341"/>
    <w:rsid w:val="00AA2A48"/>
    <w:rsid w:val="00AA3FC6"/>
    <w:rsid w:val="00AA4631"/>
    <w:rsid w:val="00AA526B"/>
    <w:rsid w:val="00AA5E55"/>
    <w:rsid w:val="00AA6678"/>
    <w:rsid w:val="00AA7005"/>
    <w:rsid w:val="00AA731C"/>
    <w:rsid w:val="00AB0CEC"/>
    <w:rsid w:val="00AB17BE"/>
    <w:rsid w:val="00AB19AE"/>
    <w:rsid w:val="00AB1C1D"/>
    <w:rsid w:val="00AB29EC"/>
    <w:rsid w:val="00AB3DE1"/>
    <w:rsid w:val="00AB4CCC"/>
    <w:rsid w:val="00AB4D1D"/>
    <w:rsid w:val="00AB5A58"/>
    <w:rsid w:val="00AB6754"/>
    <w:rsid w:val="00AB6A1B"/>
    <w:rsid w:val="00AB6C81"/>
    <w:rsid w:val="00AB7929"/>
    <w:rsid w:val="00AC0FCF"/>
    <w:rsid w:val="00AC13C9"/>
    <w:rsid w:val="00AC1BD4"/>
    <w:rsid w:val="00AC22F3"/>
    <w:rsid w:val="00AC404B"/>
    <w:rsid w:val="00AC41AE"/>
    <w:rsid w:val="00AC4394"/>
    <w:rsid w:val="00AC4CB1"/>
    <w:rsid w:val="00AC4E99"/>
    <w:rsid w:val="00AC4F3D"/>
    <w:rsid w:val="00AC520B"/>
    <w:rsid w:val="00AC5E03"/>
    <w:rsid w:val="00AC5F3C"/>
    <w:rsid w:val="00AC7C7A"/>
    <w:rsid w:val="00AC7E40"/>
    <w:rsid w:val="00AD04D1"/>
    <w:rsid w:val="00AD07BC"/>
    <w:rsid w:val="00AD07F5"/>
    <w:rsid w:val="00AD0865"/>
    <w:rsid w:val="00AD0867"/>
    <w:rsid w:val="00AD0FF6"/>
    <w:rsid w:val="00AD1604"/>
    <w:rsid w:val="00AD23F3"/>
    <w:rsid w:val="00AD3024"/>
    <w:rsid w:val="00AD3A77"/>
    <w:rsid w:val="00AD3C92"/>
    <w:rsid w:val="00AD3EBB"/>
    <w:rsid w:val="00AD48C0"/>
    <w:rsid w:val="00AD49D4"/>
    <w:rsid w:val="00AD4A5D"/>
    <w:rsid w:val="00AD5957"/>
    <w:rsid w:val="00AD5B5F"/>
    <w:rsid w:val="00AD61F8"/>
    <w:rsid w:val="00AD6D20"/>
    <w:rsid w:val="00AD716F"/>
    <w:rsid w:val="00AD758A"/>
    <w:rsid w:val="00AD7BFB"/>
    <w:rsid w:val="00AE078A"/>
    <w:rsid w:val="00AE0F87"/>
    <w:rsid w:val="00AE18EE"/>
    <w:rsid w:val="00AE28BA"/>
    <w:rsid w:val="00AE28DD"/>
    <w:rsid w:val="00AE3B1E"/>
    <w:rsid w:val="00AE3B25"/>
    <w:rsid w:val="00AE4051"/>
    <w:rsid w:val="00AE55C7"/>
    <w:rsid w:val="00AE56E8"/>
    <w:rsid w:val="00AE5A99"/>
    <w:rsid w:val="00AE6225"/>
    <w:rsid w:val="00AE66CC"/>
    <w:rsid w:val="00AE7908"/>
    <w:rsid w:val="00AF17CA"/>
    <w:rsid w:val="00AF18A0"/>
    <w:rsid w:val="00AF228C"/>
    <w:rsid w:val="00AF28AD"/>
    <w:rsid w:val="00AF2CF1"/>
    <w:rsid w:val="00AF3357"/>
    <w:rsid w:val="00AF3523"/>
    <w:rsid w:val="00AF35EC"/>
    <w:rsid w:val="00AF3CE3"/>
    <w:rsid w:val="00AF43AB"/>
    <w:rsid w:val="00AF4B90"/>
    <w:rsid w:val="00AF4E64"/>
    <w:rsid w:val="00AF6714"/>
    <w:rsid w:val="00AF6D59"/>
    <w:rsid w:val="00AF71C5"/>
    <w:rsid w:val="00B015FC"/>
    <w:rsid w:val="00B02C43"/>
    <w:rsid w:val="00B02E12"/>
    <w:rsid w:val="00B04226"/>
    <w:rsid w:val="00B043BB"/>
    <w:rsid w:val="00B04ACE"/>
    <w:rsid w:val="00B05156"/>
    <w:rsid w:val="00B06389"/>
    <w:rsid w:val="00B06AC0"/>
    <w:rsid w:val="00B1091D"/>
    <w:rsid w:val="00B113A8"/>
    <w:rsid w:val="00B11541"/>
    <w:rsid w:val="00B122A0"/>
    <w:rsid w:val="00B12C79"/>
    <w:rsid w:val="00B13B06"/>
    <w:rsid w:val="00B13D92"/>
    <w:rsid w:val="00B13DD8"/>
    <w:rsid w:val="00B13EC3"/>
    <w:rsid w:val="00B1429D"/>
    <w:rsid w:val="00B14552"/>
    <w:rsid w:val="00B1578E"/>
    <w:rsid w:val="00B15DD1"/>
    <w:rsid w:val="00B16590"/>
    <w:rsid w:val="00B171B8"/>
    <w:rsid w:val="00B17EA2"/>
    <w:rsid w:val="00B2021D"/>
    <w:rsid w:val="00B217E2"/>
    <w:rsid w:val="00B21CD4"/>
    <w:rsid w:val="00B223DA"/>
    <w:rsid w:val="00B22523"/>
    <w:rsid w:val="00B22597"/>
    <w:rsid w:val="00B22979"/>
    <w:rsid w:val="00B22E89"/>
    <w:rsid w:val="00B237C1"/>
    <w:rsid w:val="00B23AE4"/>
    <w:rsid w:val="00B23E6D"/>
    <w:rsid w:val="00B243BF"/>
    <w:rsid w:val="00B24BD3"/>
    <w:rsid w:val="00B24C4B"/>
    <w:rsid w:val="00B252B7"/>
    <w:rsid w:val="00B26275"/>
    <w:rsid w:val="00B27939"/>
    <w:rsid w:val="00B316A5"/>
    <w:rsid w:val="00B31F49"/>
    <w:rsid w:val="00B32C29"/>
    <w:rsid w:val="00B335A0"/>
    <w:rsid w:val="00B33879"/>
    <w:rsid w:val="00B33D6E"/>
    <w:rsid w:val="00B33E74"/>
    <w:rsid w:val="00B341F4"/>
    <w:rsid w:val="00B3488D"/>
    <w:rsid w:val="00B35C3C"/>
    <w:rsid w:val="00B35FAB"/>
    <w:rsid w:val="00B36622"/>
    <w:rsid w:val="00B372B4"/>
    <w:rsid w:val="00B37D62"/>
    <w:rsid w:val="00B401A4"/>
    <w:rsid w:val="00B40248"/>
    <w:rsid w:val="00B40542"/>
    <w:rsid w:val="00B41828"/>
    <w:rsid w:val="00B423E2"/>
    <w:rsid w:val="00B42F4D"/>
    <w:rsid w:val="00B4330A"/>
    <w:rsid w:val="00B444B2"/>
    <w:rsid w:val="00B44FA7"/>
    <w:rsid w:val="00B45DFF"/>
    <w:rsid w:val="00B50127"/>
    <w:rsid w:val="00B5126E"/>
    <w:rsid w:val="00B513F2"/>
    <w:rsid w:val="00B51B03"/>
    <w:rsid w:val="00B52898"/>
    <w:rsid w:val="00B528AC"/>
    <w:rsid w:val="00B52AA8"/>
    <w:rsid w:val="00B52E1C"/>
    <w:rsid w:val="00B53109"/>
    <w:rsid w:val="00B532B6"/>
    <w:rsid w:val="00B533AD"/>
    <w:rsid w:val="00B5402B"/>
    <w:rsid w:val="00B54301"/>
    <w:rsid w:val="00B54B5B"/>
    <w:rsid w:val="00B54CDE"/>
    <w:rsid w:val="00B560B3"/>
    <w:rsid w:val="00B56905"/>
    <w:rsid w:val="00B57450"/>
    <w:rsid w:val="00B57F62"/>
    <w:rsid w:val="00B60FE9"/>
    <w:rsid w:val="00B613FF"/>
    <w:rsid w:val="00B6162D"/>
    <w:rsid w:val="00B62780"/>
    <w:rsid w:val="00B6392D"/>
    <w:rsid w:val="00B63C42"/>
    <w:rsid w:val="00B63EF8"/>
    <w:rsid w:val="00B640EE"/>
    <w:rsid w:val="00B64CB4"/>
    <w:rsid w:val="00B65351"/>
    <w:rsid w:val="00B65763"/>
    <w:rsid w:val="00B66348"/>
    <w:rsid w:val="00B66444"/>
    <w:rsid w:val="00B66681"/>
    <w:rsid w:val="00B6668E"/>
    <w:rsid w:val="00B6670B"/>
    <w:rsid w:val="00B67E03"/>
    <w:rsid w:val="00B7077F"/>
    <w:rsid w:val="00B70ED0"/>
    <w:rsid w:val="00B716DB"/>
    <w:rsid w:val="00B71CB8"/>
    <w:rsid w:val="00B71F61"/>
    <w:rsid w:val="00B72805"/>
    <w:rsid w:val="00B738B0"/>
    <w:rsid w:val="00B73BCF"/>
    <w:rsid w:val="00B73D7E"/>
    <w:rsid w:val="00B73D9C"/>
    <w:rsid w:val="00B73EFC"/>
    <w:rsid w:val="00B74DEE"/>
    <w:rsid w:val="00B74E02"/>
    <w:rsid w:val="00B74ED0"/>
    <w:rsid w:val="00B75C49"/>
    <w:rsid w:val="00B75D1F"/>
    <w:rsid w:val="00B76275"/>
    <w:rsid w:val="00B76293"/>
    <w:rsid w:val="00B762F7"/>
    <w:rsid w:val="00B76A0C"/>
    <w:rsid w:val="00B775FA"/>
    <w:rsid w:val="00B77A22"/>
    <w:rsid w:val="00B77FA3"/>
    <w:rsid w:val="00B8005F"/>
    <w:rsid w:val="00B82C2B"/>
    <w:rsid w:val="00B83008"/>
    <w:rsid w:val="00B85888"/>
    <w:rsid w:val="00B85BB2"/>
    <w:rsid w:val="00B85DC8"/>
    <w:rsid w:val="00B86822"/>
    <w:rsid w:val="00B86C2A"/>
    <w:rsid w:val="00B86E11"/>
    <w:rsid w:val="00B872EC"/>
    <w:rsid w:val="00B8788F"/>
    <w:rsid w:val="00B87AB6"/>
    <w:rsid w:val="00B87FC8"/>
    <w:rsid w:val="00B905FC"/>
    <w:rsid w:val="00B90E39"/>
    <w:rsid w:val="00B90E92"/>
    <w:rsid w:val="00B9102A"/>
    <w:rsid w:val="00B911E9"/>
    <w:rsid w:val="00B915BB"/>
    <w:rsid w:val="00B926E6"/>
    <w:rsid w:val="00B927BC"/>
    <w:rsid w:val="00B92A53"/>
    <w:rsid w:val="00B939D8"/>
    <w:rsid w:val="00B93FA6"/>
    <w:rsid w:val="00B94770"/>
    <w:rsid w:val="00B94777"/>
    <w:rsid w:val="00B9496E"/>
    <w:rsid w:val="00B949EC"/>
    <w:rsid w:val="00B94DD6"/>
    <w:rsid w:val="00B9501B"/>
    <w:rsid w:val="00B95823"/>
    <w:rsid w:val="00B95A34"/>
    <w:rsid w:val="00B95B85"/>
    <w:rsid w:val="00B95C31"/>
    <w:rsid w:val="00B95C50"/>
    <w:rsid w:val="00B96419"/>
    <w:rsid w:val="00B9659C"/>
    <w:rsid w:val="00B9682C"/>
    <w:rsid w:val="00B9707C"/>
    <w:rsid w:val="00B97780"/>
    <w:rsid w:val="00B97784"/>
    <w:rsid w:val="00B97AA9"/>
    <w:rsid w:val="00BA097B"/>
    <w:rsid w:val="00BA10B4"/>
    <w:rsid w:val="00BA1676"/>
    <w:rsid w:val="00BA1744"/>
    <w:rsid w:val="00BA176D"/>
    <w:rsid w:val="00BA1775"/>
    <w:rsid w:val="00BA2181"/>
    <w:rsid w:val="00BA2514"/>
    <w:rsid w:val="00BA2A3B"/>
    <w:rsid w:val="00BA312D"/>
    <w:rsid w:val="00BA3982"/>
    <w:rsid w:val="00BA52EF"/>
    <w:rsid w:val="00BA548E"/>
    <w:rsid w:val="00BA5A1A"/>
    <w:rsid w:val="00BA62F7"/>
    <w:rsid w:val="00BA721F"/>
    <w:rsid w:val="00BA744B"/>
    <w:rsid w:val="00BA76E3"/>
    <w:rsid w:val="00BA7D20"/>
    <w:rsid w:val="00BA7E0B"/>
    <w:rsid w:val="00BB0E15"/>
    <w:rsid w:val="00BB2AD6"/>
    <w:rsid w:val="00BB2B98"/>
    <w:rsid w:val="00BB338B"/>
    <w:rsid w:val="00BB3528"/>
    <w:rsid w:val="00BB3BD9"/>
    <w:rsid w:val="00BB3E02"/>
    <w:rsid w:val="00BB4354"/>
    <w:rsid w:val="00BB437F"/>
    <w:rsid w:val="00BB43AE"/>
    <w:rsid w:val="00BB49C4"/>
    <w:rsid w:val="00BB6151"/>
    <w:rsid w:val="00BB6270"/>
    <w:rsid w:val="00BB7815"/>
    <w:rsid w:val="00BB7C4C"/>
    <w:rsid w:val="00BC09E7"/>
    <w:rsid w:val="00BC0F89"/>
    <w:rsid w:val="00BC17A6"/>
    <w:rsid w:val="00BC1D90"/>
    <w:rsid w:val="00BC1E9F"/>
    <w:rsid w:val="00BC27A6"/>
    <w:rsid w:val="00BC2CA2"/>
    <w:rsid w:val="00BC2CB9"/>
    <w:rsid w:val="00BC30C5"/>
    <w:rsid w:val="00BC3CB3"/>
    <w:rsid w:val="00BC42B5"/>
    <w:rsid w:val="00BC44A5"/>
    <w:rsid w:val="00BC48E2"/>
    <w:rsid w:val="00BC4F55"/>
    <w:rsid w:val="00BC4FBC"/>
    <w:rsid w:val="00BC5C6A"/>
    <w:rsid w:val="00BC5FB7"/>
    <w:rsid w:val="00BC6B1F"/>
    <w:rsid w:val="00BC7853"/>
    <w:rsid w:val="00BC7CC4"/>
    <w:rsid w:val="00BC7F99"/>
    <w:rsid w:val="00BD03A9"/>
    <w:rsid w:val="00BD1769"/>
    <w:rsid w:val="00BD1A6D"/>
    <w:rsid w:val="00BD1CBA"/>
    <w:rsid w:val="00BD2404"/>
    <w:rsid w:val="00BD2797"/>
    <w:rsid w:val="00BD32A5"/>
    <w:rsid w:val="00BD3F86"/>
    <w:rsid w:val="00BD419A"/>
    <w:rsid w:val="00BD5550"/>
    <w:rsid w:val="00BD5E4A"/>
    <w:rsid w:val="00BD6311"/>
    <w:rsid w:val="00BD7541"/>
    <w:rsid w:val="00BE05D0"/>
    <w:rsid w:val="00BE0E3E"/>
    <w:rsid w:val="00BE1A25"/>
    <w:rsid w:val="00BE21DF"/>
    <w:rsid w:val="00BE2B01"/>
    <w:rsid w:val="00BE2C70"/>
    <w:rsid w:val="00BE2DA4"/>
    <w:rsid w:val="00BE345C"/>
    <w:rsid w:val="00BE35AD"/>
    <w:rsid w:val="00BE54E7"/>
    <w:rsid w:val="00BE5916"/>
    <w:rsid w:val="00BE5AE3"/>
    <w:rsid w:val="00BE5F70"/>
    <w:rsid w:val="00BE5FCC"/>
    <w:rsid w:val="00BE6876"/>
    <w:rsid w:val="00BE6BEE"/>
    <w:rsid w:val="00BE6EC6"/>
    <w:rsid w:val="00BF00BD"/>
    <w:rsid w:val="00BF0184"/>
    <w:rsid w:val="00BF1487"/>
    <w:rsid w:val="00BF15E6"/>
    <w:rsid w:val="00BF19F0"/>
    <w:rsid w:val="00BF207E"/>
    <w:rsid w:val="00BF34BF"/>
    <w:rsid w:val="00BF385A"/>
    <w:rsid w:val="00BF39E4"/>
    <w:rsid w:val="00BF489F"/>
    <w:rsid w:val="00BF4913"/>
    <w:rsid w:val="00BF4D54"/>
    <w:rsid w:val="00BF62CE"/>
    <w:rsid w:val="00BF6B9A"/>
    <w:rsid w:val="00BF6BC6"/>
    <w:rsid w:val="00BF6C35"/>
    <w:rsid w:val="00BF752B"/>
    <w:rsid w:val="00BF79FD"/>
    <w:rsid w:val="00BF7EB9"/>
    <w:rsid w:val="00C004B8"/>
    <w:rsid w:val="00C00574"/>
    <w:rsid w:val="00C006C7"/>
    <w:rsid w:val="00C0097C"/>
    <w:rsid w:val="00C01817"/>
    <w:rsid w:val="00C01AE7"/>
    <w:rsid w:val="00C01FC8"/>
    <w:rsid w:val="00C0212A"/>
    <w:rsid w:val="00C02BD8"/>
    <w:rsid w:val="00C02C58"/>
    <w:rsid w:val="00C03100"/>
    <w:rsid w:val="00C0379F"/>
    <w:rsid w:val="00C03E95"/>
    <w:rsid w:val="00C0417F"/>
    <w:rsid w:val="00C051B7"/>
    <w:rsid w:val="00C06424"/>
    <w:rsid w:val="00C065CC"/>
    <w:rsid w:val="00C06775"/>
    <w:rsid w:val="00C06EE0"/>
    <w:rsid w:val="00C07EBF"/>
    <w:rsid w:val="00C10508"/>
    <w:rsid w:val="00C10D3F"/>
    <w:rsid w:val="00C11245"/>
    <w:rsid w:val="00C11615"/>
    <w:rsid w:val="00C125BC"/>
    <w:rsid w:val="00C12D3E"/>
    <w:rsid w:val="00C12FFF"/>
    <w:rsid w:val="00C13508"/>
    <w:rsid w:val="00C1463E"/>
    <w:rsid w:val="00C14A44"/>
    <w:rsid w:val="00C152C8"/>
    <w:rsid w:val="00C1591A"/>
    <w:rsid w:val="00C15BE8"/>
    <w:rsid w:val="00C16141"/>
    <w:rsid w:val="00C1636A"/>
    <w:rsid w:val="00C167EA"/>
    <w:rsid w:val="00C16DFA"/>
    <w:rsid w:val="00C17160"/>
    <w:rsid w:val="00C1764C"/>
    <w:rsid w:val="00C17FA0"/>
    <w:rsid w:val="00C213FA"/>
    <w:rsid w:val="00C216D7"/>
    <w:rsid w:val="00C218AF"/>
    <w:rsid w:val="00C22637"/>
    <w:rsid w:val="00C24195"/>
    <w:rsid w:val="00C24FDB"/>
    <w:rsid w:val="00C255E7"/>
    <w:rsid w:val="00C258DF"/>
    <w:rsid w:val="00C25951"/>
    <w:rsid w:val="00C25BC0"/>
    <w:rsid w:val="00C26F0A"/>
    <w:rsid w:val="00C27023"/>
    <w:rsid w:val="00C275C1"/>
    <w:rsid w:val="00C2766E"/>
    <w:rsid w:val="00C279FE"/>
    <w:rsid w:val="00C27B86"/>
    <w:rsid w:val="00C27FFC"/>
    <w:rsid w:val="00C30619"/>
    <w:rsid w:val="00C31012"/>
    <w:rsid w:val="00C317F9"/>
    <w:rsid w:val="00C31851"/>
    <w:rsid w:val="00C31BAE"/>
    <w:rsid w:val="00C320E6"/>
    <w:rsid w:val="00C321BA"/>
    <w:rsid w:val="00C32A7B"/>
    <w:rsid w:val="00C32E67"/>
    <w:rsid w:val="00C33310"/>
    <w:rsid w:val="00C33CC0"/>
    <w:rsid w:val="00C34216"/>
    <w:rsid w:val="00C343C2"/>
    <w:rsid w:val="00C345D2"/>
    <w:rsid w:val="00C3472B"/>
    <w:rsid w:val="00C34955"/>
    <w:rsid w:val="00C35DD2"/>
    <w:rsid w:val="00C3630F"/>
    <w:rsid w:val="00C365A5"/>
    <w:rsid w:val="00C372C2"/>
    <w:rsid w:val="00C37314"/>
    <w:rsid w:val="00C374E0"/>
    <w:rsid w:val="00C37935"/>
    <w:rsid w:val="00C37A25"/>
    <w:rsid w:val="00C37B46"/>
    <w:rsid w:val="00C37C6B"/>
    <w:rsid w:val="00C37D98"/>
    <w:rsid w:val="00C37F5D"/>
    <w:rsid w:val="00C408FE"/>
    <w:rsid w:val="00C40A49"/>
    <w:rsid w:val="00C40C9B"/>
    <w:rsid w:val="00C41AAC"/>
    <w:rsid w:val="00C41C2C"/>
    <w:rsid w:val="00C42242"/>
    <w:rsid w:val="00C42E72"/>
    <w:rsid w:val="00C43436"/>
    <w:rsid w:val="00C43A41"/>
    <w:rsid w:val="00C43C43"/>
    <w:rsid w:val="00C43FC5"/>
    <w:rsid w:val="00C44363"/>
    <w:rsid w:val="00C4478B"/>
    <w:rsid w:val="00C44BBF"/>
    <w:rsid w:val="00C44E59"/>
    <w:rsid w:val="00C459F6"/>
    <w:rsid w:val="00C45C27"/>
    <w:rsid w:val="00C4620F"/>
    <w:rsid w:val="00C46897"/>
    <w:rsid w:val="00C472A9"/>
    <w:rsid w:val="00C47562"/>
    <w:rsid w:val="00C51172"/>
    <w:rsid w:val="00C51B06"/>
    <w:rsid w:val="00C52485"/>
    <w:rsid w:val="00C525A3"/>
    <w:rsid w:val="00C52CE7"/>
    <w:rsid w:val="00C53B4A"/>
    <w:rsid w:val="00C548EE"/>
    <w:rsid w:val="00C54F2E"/>
    <w:rsid w:val="00C5545F"/>
    <w:rsid w:val="00C554C9"/>
    <w:rsid w:val="00C55573"/>
    <w:rsid w:val="00C555B3"/>
    <w:rsid w:val="00C55838"/>
    <w:rsid w:val="00C55B64"/>
    <w:rsid w:val="00C5643B"/>
    <w:rsid w:val="00C56B44"/>
    <w:rsid w:val="00C57138"/>
    <w:rsid w:val="00C57684"/>
    <w:rsid w:val="00C576C4"/>
    <w:rsid w:val="00C57823"/>
    <w:rsid w:val="00C57FC2"/>
    <w:rsid w:val="00C602FA"/>
    <w:rsid w:val="00C6120B"/>
    <w:rsid w:val="00C61494"/>
    <w:rsid w:val="00C615FB"/>
    <w:rsid w:val="00C62172"/>
    <w:rsid w:val="00C621BA"/>
    <w:rsid w:val="00C6268F"/>
    <w:rsid w:val="00C634FA"/>
    <w:rsid w:val="00C6362A"/>
    <w:rsid w:val="00C63848"/>
    <w:rsid w:val="00C63891"/>
    <w:rsid w:val="00C63B9D"/>
    <w:rsid w:val="00C644CE"/>
    <w:rsid w:val="00C645E2"/>
    <w:rsid w:val="00C64F8F"/>
    <w:rsid w:val="00C656BA"/>
    <w:rsid w:val="00C65AC8"/>
    <w:rsid w:val="00C65CAC"/>
    <w:rsid w:val="00C66B04"/>
    <w:rsid w:val="00C66F4C"/>
    <w:rsid w:val="00C672D2"/>
    <w:rsid w:val="00C67504"/>
    <w:rsid w:val="00C678B9"/>
    <w:rsid w:val="00C67C0D"/>
    <w:rsid w:val="00C709B2"/>
    <w:rsid w:val="00C70E43"/>
    <w:rsid w:val="00C714D1"/>
    <w:rsid w:val="00C71870"/>
    <w:rsid w:val="00C71932"/>
    <w:rsid w:val="00C71C49"/>
    <w:rsid w:val="00C72140"/>
    <w:rsid w:val="00C72EBE"/>
    <w:rsid w:val="00C73CEA"/>
    <w:rsid w:val="00C745A4"/>
    <w:rsid w:val="00C746AB"/>
    <w:rsid w:val="00C747BE"/>
    <w:rsid w:val="00C74C56"/>
    <w:rsid w:val="00C74F18"/>
    <w:rsid w:val="00C76461"/>
    <w:rsid w:val="00C7656C"/>
    <w:rsid w:val="00C7664B"/>
    <w:rsid w:val="00C76770"/>
    <w:rsid w:val="00C7679C"/>
    <w:rsid w:val="00C768FB"/>
    <w:rsid w:val="00C774BC"/>
    <w:rsid w:val="00C7754F"/>
    <w:rsid w:val="00C8010B"/>
    <w:rsid w:val="00C809C3"/>
    <w:rsid w:val="00C81670"/>
    <w:rsid w:val="00C81780"/>
    <w:rsid w:val="00C81FD0"/>
    <w:rsid w:val="00C82B5B"/>
    <w:rsid w:val="00C82B94"/>
    <w:rsid w:val="00C83055"/>
    <w:rsid w:val="00C84390"/>
    <w:rsid w:val="00C84E41"/>
    <w:rsid w:val="00C850E6"/>
    <w:rsid w:val="00C857EB"/>
    <w:rsid w:val="00C8585D"/>
    <w:rsid w:val="00C86441"/>
    <w:rsid w:val="00C86B90"/>
    <w:rsid w:val="00C86F67"/>
    <w:rsid w:val="00C87148"/>
    <w:rsid w:val="00C9021E"/>
    <w:rsid w:val="00C906F7"/>
    <w:rsid w:val="00C90A31"/>
    <w:rsid w:val="00C91122"/>
    <w:rsid w:val="00C916BB"/>
    <w:rsid w:val="00C917D4"/>
    <w:rsid w:val="00C91C0C"/>
    <w:rsid w:val="00C92612"/>
    <w:rsid w:val="00C92CEE"/>
    <w:rsid w:val="00C93447"/>
    <w:rsid w:val="00C93AA0"/>
    <w:rsid w:val="00C95626"/>
    <w:rsid w:val="00C958D4"/>
    <w:rsid w:val="00C964E9"/>
    <w:rsid w:val="00C965B7"/>
    <w:rsid w:val="00C9663B"/>
    <w:rsid w:val="00C96C58"/>
    <w:rsid w:val="00C97400"/>
    <w:rsid w:val="00C97905"/>
    <w:rsid w:val="00CA0763"/>
    <w:rsid w:val="00CA1219"/>
    <w:rsid w:val="00CA14C7"/>
    <w:rsid w:val="00CA14FB"/>
    <w:rsid w:val="00CA1E17"/>
    <w:rsid w:val="00CA20C5"/>
    <w:rsid w:val="00CA212A"/>
    <w:rsid w:val="00CA2CBE"/>
    <w:rsid w:val="00CA2D39"/>
    <w:rsid w:val="00CA2E19"/>
    <w:rsid w:val="00CA2F34"/>
    <w:rsid w:val="00CA3D56"/>
    <w:rsid w:val="00CA3DA2"/>
    <w:rsid w:val="00CA550D"/>
    <w:rsid w:val="00CA6168"/>
    <w:rsid w:val="00CA6D91"/>
    <w:rsid w:val="00CA7777"/>
    <w:rsid w:val="00CB02D7"/>
    <w:rsid w:val="00CB02EB"/>
    <w:rsid w:val="00CB08A5"/>
    <w:rsid w:val="00CB0DBE"/>
    <w:rsid w:val="00CB1077"/>
    <w:rsid w:val="00CB11B4"/>
    <w:rsid w:val="00CB149F"/>
    <w:rsid w:val="00CB2CB6"/>
    <w:rsid w:val="00CB435D"/>
    <w:rsid w:val="00CB498F"/>
    <w:rsid w:val="00CB4A0C"/>
    <w:rsid w:val="00CB5C3B"/>
    <w:rsid w:val="00CB6096"/>
    <w:rsid w:val="00CB62F6"/>
    <w:rsid w:val="00CB6530"/>
    <w:rsid w:val="00CB6667"/>
    <w:rsid w:val="00CB6B6B"/>
    <w:rsid w:val="00CB6D4D"/>
    <w:rsid w:val="00CB6F36"/>
    <w:rsid w:val="00CB73E8"/>
    <w:rsid w:val="00CB7522"/>
    <w:rsid w:val="00CB7641"/>
    <w:rsid w:val="00CB7C9F"/>
    <w:rsid w:val="00CC0CCD"/>
    <w:rsid w:val="00CC10A4"/>
    <w:rsid w:val="00CC11D2"/>
    <w:rsid w:val="00CC1EDF"/>
    <w:rsid w:val="00CC23D5"/>
    <w:rsid w:val="00CC29A5"/>
    <w:rsid w:val="00CC328A"/>
    <w:rsid w:val="00CC3B4B"/>
    <w:rsid w:val="00CC3EDE"/>
    <w:rsid w:val="00CC4D55"/>
    <w:rsid w:val="00CC5724"/>
    <w:rsid w:val="00CC76B6"/>
    <w:rsid w:val="00CC7C68"/>
    <w:rsid w:val="00CD0166"/>
    <w:rsid w:val="00CD0DBE"/>
    <w:rsid w:val="00CD12F2"/>
    <w:rsid w:val="00CD1409"/>
    <w:rsid w:val="00CD1541"/>
    <w:rsid w:val="00CD1B28"/>
    <w:rsid w:val="00CD1FF6"/>
    <w:rsid w:val="00CD2F11"/>
    <w:rsid w:val="00CD338E"/>
    <w:rsid w:val="00CD38EF"/>
    <w:rsid w:val="00CD3A50"/>
    <w:rsid w:val="00CD3AD8"/>
    <w:rsid w:val="00CD3CA7"/>
    <w:rsid w:val="00CD5BC6"/>
    <w:rsid w:val="00CD5EF0"/>
    <w:rsid w:val="00CD648C"/>
    <w:rsid w:val="00CD687F"/>
    <w:rsid w:val="00CD7826"/>
    <w:rsid w:val="00CE0290"/>
    <w:rsid w:val="00CE07AD"/>
    <w:rsid w:val="00CE11BB"/>
    <w:rsid w:val="00CE1560"/>
    <w:rsid w:val="00CE15DA"/>
    <w:rsid w:val="00CE160E"/>
    <w:rsid w:val="00CE1A14"/>
    <w:rsid w:val="00CE1AB9"/>
    <w:rsid w:val="00CE1ACE"/>
    <w:rsid w:val="00CE1D1F"/>
    <w:rsid w:val="00CE21AA"/>
    <w:rsid w:val="00CE2E5B"/>
    <w:rsid w:val="00CE2ECA"/>
    <w:rsid w:val="00CE349F"/>
    <w:rsid w:val="00CE41E1"/>
    <w:rsid w:val="00CE4556"/>
    <w:rsid w:val="00CE4FA8"/>
    <w:rsid w:val="00CE50BE"/>
    <w:rsid w:val="00CE5444"/>
    <w:rsid w:val="00CE5E0F"/>
    <w:rsid w:val="00CE5E80"/>
    <w:rsid w:val="00CE6132"/>
    <w:rsid w:val="00CE6177"/>
    <w:rsid w:val="00CE64EB"/>
    <w:rsid w:val="00CE6ED5"/>
    <w:rsid w:val="00CE72C5"/>
    <w:rsid w:val="00CE7300"/>
    <w:rsid w:val="00CE73DA"/>
    <w:rsid w:val="00CE7439"/>
    <w:rsid w:val="00CE76C9"/>
    <w:rsid w:val="00CE77E1"/>
    <w:rsid w:val="00CF09EF"/>
    <w:rsid w:val="00CF0ADE"/>
    <w:rsid w:val="00CF13E5"/>
    <w:rsid w:val="00CF3059"/>
    <w:rsid w:val="00CF31EF"/>
    <w:rsid w:val="00CF359C"/>
    <w:rsid w:val="00CF366F"/>
    <w:rsid w:val="00CF3802"/>
    <w:rsid w:val="00CF3A0B"/>
    <w:rsid w:val="00CF418F"/>
    <w:rsid w:val="00CF4848"/>
    <w:rsid w:val="00CF4A03"/>
    <w:rsid w:val="00CF4F31"/>
    <w:rsid w:val="00CF5696"/>
    <w:rsid w:val="00CF5D6C"/>
    <w:rsid w:val="00CF5DE3"/>
    <w:rsid w:val="00CF61C8"/>
    <w:rsid w:val="00CF6B8C"/>
    <w:rsid w:val="00CF75D7"/>
    <w:rsid w:val="00CF76D3"/>
    <w:rsid w:val="00D001EC"/>
    <w:rsid w:val="00D01E37"/>
    <w:rsid w:val="00D038D7"/>
    <w:rsid w:val="00D03D10"/>
    <w:rsid w:val="00D04170"/>
    <w:rsid w:val="00D047A3"/>
    <w:rsid w:val="00D04A4E"/>
    <w:rsid w:val="00D04F13"/>
    <w:rsid w:val="00D05818"/>
    <w:rsid w:val="00D05CA5"/>
    <w:rsid w:val="00D063E7"/>
    <w:rsid w:val="00D069A2"/>
    <w:rsid w:val="00D07207"/>
    <w:rsid w:val="00D07528"/>
    <w:rsid w:val="00D07537"/>
    <w:rsid w:val="00D075CC"/>
    <w:rsid w:val="00D07666"/>
    <w:rsid w:val="00D07884"/>
    <w:rsid w:val="00D106BD"/>
    <w:rsid w:val="00D10A33"/>
    <w:rsid w:val="00D10DB6"/>
    <w:rsid w:val="00D10FC3"/>
    <w:rsid w:val="00D11152"/>
    <w:rsid w:val="00D1132E"/>
    <w:rsid w:val="00D119C4"/>
    <w:rsid w:val="00D11DE8"/>
    <w:rsid w:val="00D12218"/>
    <w:rsid w:val="00D125FE"/>
    <w:rsid w:val="00D12CF5"/>
    <w:rsid w:val="00D13394"/>
    <w:rsid w:val="00D13EE8"/>
    <w:rsid w:val="00D1494C"/>
    <w:rsid w:val="00D152FC"/>
    <w:rsid w:val="00D1598C"/>
    <w:rsid w:val="00D160EC"/>
    <w:rsid w:val="00D16512"/>
    <w:rsid w:val="00D1661A"/>
    <w:rsid w:val="00D16E0F"/>
    <w:rsid w:val="00D20B8F"/>
    <w:rsid w:val="00D212E1"/>
    <w:rsid w:val="00D21659"/>
    <w:rsid w:val="00D2209E"/>
    <w:rsid w:val="00D2220A"/>
    <w:rsid w:val="00D224C3"/>
    <w:rsid w:val="00D22C44"/>
    <w:rsid w:val="00D23143"/>
    <w:rsid w:val="00D235D1"/>
    <w:rsid w:val="00D23D99"/>
    <w:rsid w:val="00D2502B"/>
    <w:rsid w:val="00D252E3"/>
    <w:rsid w:val="00D2555A"/>
    <w:rsid w:val="00D2608A"/>
    <w:rsid w:val="00D26C6B"/>
    <w:rsid w:val="00D276C0"/>
    <w:rsid w:val="00D30A5B"/>
    <w:rsid w:val="00D3176A"/>
    <w:rsid w:val="00D32101"/>
    <w:rsid w:val="00D330B7"/>
    <w:rsid w:val="00D34639"/>
    <w:rsid w:val="00D34E07"/>
    <w:rsid w:val="00D36380"/>
    <w:rsid w:val="00D36390"/>
    <w:rsid w:val="00D36C32"/>
    <w:rsid w:val="00D36C68"/>
    <w:rsid w:val="00D36DF3"/>
    <w:rsid w:val="00D36E72"/>
    <w:rsid w:val="00D37161"/>
    <w:rsid w:val="00D37973"/>
    <w:rsid w:val="00D37CA6"/>
    <w:rsid w:val="00D4017F"/>
    <w:rsid w:val="00D4070B"/>
    <w:rsid w:val="00D40C0F"/>
    <w:rsid w:val="00D41073"/>
    <w:rsid w:val="00D4163D"/>
    <w:rsid w:val="00D41B59"/>
    <w:rsid w:val="00D423BA"/>
    <w:rsid w:val="00D42DC0"/>
    <w:rsid w:val="00D43135"/>
    <w:rsid w:val="00D431B2"/>
    <w:rsid w:val="00D43436"/>
    <w:rsid w:val="00D43486"/>
    <w:rsid w:val="00D43B62"/>
    <w:rsid w:val="00D4432D"/>
    <w:rsid w:val="00D45389"/>
    <w:rsid w:val="00D462C8"/>
    <w:rsid w:val="00D4792B"/>
    <w:rsid w:val="00D47C92"/>
    <w:rsid w:val="00D47CF8"/>
    <w:rsid w:val="00D47EBF"/>
    <w:rsid w:val="00D509FB"/>
    <w:rsid w:val="00D50BB3"/>
    <w:rsid w:val="00D50F79"/>
    <w:rsid w:val="00D514B0"/>
    <w:rsid w:val="00D51A6E"/>
    <w:rsid w:val="00D51C8B"/>
    <w:rsid w:val="00D52249"/>
    <w:rsid w:val="00D52A77"/>
    <w:rsid w:val="00D52D3B"/>
    <w:rsid w:val="00D53026"/>
    <w:rsid w:val="00D53399"/>
    <w:rsid w:val="00D53548"/>
    <w:rsid w:val="00D53ABC"/>
    <w:rsid w:val="00D54606"/>
    <w:rsid w:val="00D55D96"/>
    <w:rsid w:val="00D56F9D"/>
    <w:rsid w:val="00D577E5"/>
    <w:rsid w:val="00D5784E"/>
    <w:rsid w:val="00D57D4F"/>
    <w:rsid w:val="00D60225"/>
    <w:rsid w:val="00D60259"/>
    <w:rsid w:val="00D61BAE"/>
    <w:rsid w:val="00D623CC"/>
    <w:rsid w:val="00D62A80"/>
    <w:rsid w:val="00D63171"/>
    <w:rsid w:val="00D638EB"/>
    <w:rsid w:val="00D65194"/>
    <w:rsid w:val="00D65C6A"/>
    <w:rsid w:val="00D65DAE"/>
    <w:rsid w:val="00D66FDD"/>
    <w:rsid w:val="00D67383"/>
    <w:rsid w:val="00D678EB"/>
    <w:rsid w:val="00D67D15"/>
    <w:rsid w:val="00D67E0E"/>
    <w:rsid w:val="00D7006C"/>
    <w:rsid w:val="00D701F8"/>
    <w:rsid w:val="00D7027D"/>
    <w:rsid w:val="00D70562"/>
    <w:rsid w:val="00D70B29"/>
    <w:rsid w:val="00D71515"/>
    <w:rsid w:val="00D71967"/>
    <w:rsid w:val="00D71AE0"/>
    <w:rsid w:val="00D7287D"/>
    <w:rsid w:val="00D72BDE"/>
    <w:rsid w:val="00D72C05"/>
    <w:rsid w:val="00D72D4C"/>
    <w:rsid w:val="00D72F01"/>
    <w:rsid w:val="00D73457"/>
    <w:rsid w:val="00D736FA"/>
    <w:rsid w:val="00D738AA"/>
    <w:rsid w:val="00D74000"/>
    <w:rsid w:val="00D75087"/>
    <w:rsid w:val="00D75B21"/>
    <w:rsid w:val="00D77002"/>
    <w:rsid w:val="00D80297"/>
    <w:rsid w:val="00D80D7B"/>
    <w:rsid w:val="00D811F9"/>
    <w:rsid w:val="00D813C9"/>
    <w:rsid w:val="00D818D5"/>
    <w:rsid w:val="00D8212D"/>
    <w:rsid w:val="00D82863"/>
    <w:rsid w:val="00D82E0B"/>
    <w:rsid w:val="00D82E6A"/>
    <w:rsid w:val="00D83B69"/>
    <w:rsid w:val="00D851D8"/>
    <w:rsid w:val="00D8568B"/>
    <w:rsid w:val="00D85A3E"/>
    <w:rsid w:val="00D869C3"/>
    <w:rsid w:val="00D87326"/>
    <w:rsid w:val="00D8779F"/>
    <w:rsid w:val="00D87B79"/>
    <w:rsid w:val="00D87E15"/>
    <w:rsid w:val="00D90BB7"/>
    <w:rsid w:val="00D916D1"/>
    <w:rsid w:val="00D923CF"/>
    <w:rsid w:val="00D9242A"/>
    <w:rsid w:val="00D92703"/>
    <w:rsid w:val="00D92742"/>
    <w:rsid w:val="00D9276B"/>
    <w:rsid w:val="00D927A8"/>
    <w:rsid w:val="00D92DBA"/>
    <w:rsid w:val="00D93853"/>
    <w:rsid w:val="00D93EDA"/>
    <w:rsid w:val="00D93EEA"/>
    <w:rsid w:val="00D94B12"/>
    <w:rsid w:val="00D94F35"/>
    <w:rsid w:val="00D959B3"/>
    <w:rsid w:val="00D95EDB"/>
    <w:rsid w:val="00D95F2A"/>
    <w:rsid w:val="00D9616F"/>
    <w:rsid w:val="00D964BF"/>
    <w:rsid w:val="00D96786"/>
    <w:rsid w:val="00D96A55"/>
    <w:rsid w:val="00D96D5D"/>
    <w:rsid w:val="00D97825"/>
    <w:rsid w:val="00D97858"/>
    <w:rsid w:val="00D97F35"/>
    <w:rsid w:val="00DA0133"/>
    <w:rsid w:val="00DA08ED"/>
    <w:rsid w:val="00DA0A2E"/>
    <w:rsid w:val="00DA0C87"/>
    <w:rsid w:val="00DA0E36"/>
    <w:rsid w:val="00DA1649"/>
    <w:rsid w:val="00DA1670"/>
    <w:rsid w:val="00DA1B66"/>
    <w:rsid w:val="00DA3ED9"/>
    <w:rsid w:val="00DA3F64"/>
    <w:rsid w:val="00DA4211"/>
    <w:rsid w:val="00DA48A2"/>
    <w:rsid w:val="00DA4B1D"/>
    <w:rsid w:val="00DA5489"/>
    <w:rsid w:val="00DA554B"/>
    <w:rsid w:val="00DA5A4E"/>
    <w:rsid w:val="00DA5E52"/>
    <w:rsid w:val="00DA6133"/>
    <w:rsid w:val="00DA64DB"/>
    <w:rsid w:val="00DA660A"/>
    <w:rsid w:val="00DA74B4"/>
    <w:rsid w:val="00DA79D4"/>
    <w:rsid w:val="00DA7B58"/>
    <w:rsid w:val="00DA7FCC"/>
    <w:rsid w:val="00DB0378"/>
    <w:rsid w:val="00DB0D85"/>
    <w:rsid w:val="00DB1467"/>
    <w:rsid w:val="00DB1735"/>
    <w:rsid w:val="00DB2003"/>
    <w:rsid w:val="00DB21DF"/>
    <w:rsid w:val="00DB2498"/>
    <w:rsid w:val="00DB25F7"/>
    <w:rsid w:val="00DB2B8C"/>
    <w:rsid w:val="00DB305F"/>
    <w:rsid w:val="00DB37E4"/>
    <w:rsid w:val="00DB3B71"/>
    <w:rsid w:val="00DB3CA8"/>
    <w:rsid w:val="00DB401B"/>
    <w:rsid w:val="00DB47FC"/>
    <w:rsid w:val="00DB4ACC"/>
    <w:rsid w:val="00DB4CB9"/>
    <w:rsid w:val="00DB4CE8"/>
    <w:rsid w:val="00DB4F40"/>
    <w:rsid w:val="00DB51BC"/>
    <w:rsid w:val="00DB58AB"/>
    <w:rsid w:val="00DB5C02"/>
    <w:rsid w:val="00DB6624"/>
    <w:rsid w:val="00DB6F71"/>
    <w:rsid w:val="00DC003E"/>
    <w:rsid w:val="00DC10B2"/>
    <w:rsid w:val="00DC1450"/>
    <w:rsid w:val="00DC2237"/>
    <w:rsid w:val="00DC232B"/>
    <w:rsid w:val="00DC401B"/>
    <w:rsid w:val="00DC456F"/>
    <w:rsid w:val="00DC490C"/>
    <w:rsid w:val="00DC567C"/>
    <w:rsid w:val="00DC5697"/>
    <w:rsid w:val="00DC5DD3"/>
    <w:rsid w:val="00DC7149"/>
    <w:rsid w:val="00DC7834"/>
    <w:rsid w:val="00DC7CC2"/>
    <w:rsid w:val="00DD0152"/>
    <w:rsid w:val="00DD0AB4"/>
    <w:rsid w:val="00DD0FCE"/>
    <w:rsid w:val="00DD25A6"/>
    <w:rsid w:val="00DD2703"/>
    <w:rsid w:val="00DD272C"/>
    <w:rsid w:val="00DD2A0A"/>
    <w:rsid w:val="00DD326B"/>
    <w:rsid w:val="00DD374E"/>
    <w:rsid w:val="00DD44A7"/>
    <w:rsid w:val="00DD4973"/>
    <w:rsid w:val="00DD4EC3"/>
    <w:rsid w:val="00DD548A"/>
    <w:rsid w:val="00DD55C8"/>
    <w:rsid w:val="00DD5627"/>
    <w:rsid w:val="00DD5F55"/>
    <w:rsid w:val="00DD61BE"/>
    <w:rsid w:val="00DD6718"/>
    <w:rsid w:val="00DD6EC4"/>
    <w:rsid w:val="00DE0175"/>
    <w:rsid w:val="00DE0289"/>
    <w:rsid w:val="00DE0BA0"/>
    <w:rsid w:val="00DE0CC6"/>
    <w:rsid w:val="00DE1640"/>
    <w:rsid w:val="00DE1B52"/>
    <w:rsid w:val="00DE1EAC"/>
    <w:rsid w:val="00DE210E"/>
    <w:rsid w:val="00DE572D"/>
    <w:rsid w:val="00DE6DC0"/>
    <w:rsid w:val="00DE72F2"/>
    <w:rsid w:val="00DE750B"/>
    <w:rsid w:val="00DE7B81"/>
    <w:rsid w:val="00DE7DC4"/>
    <w:rsid w:val="00DE7EED"/>
    <w:rsid w:val="00DF01DC"/>
    <w:rsid w:val="00DF06C7"/>
    <w:rsid w:val="00DF0EF9"/>
    <w:rsid w:val="00DF2078"/>
    <w:rsid w:val="00DF2779"/>
    <w:rsid w:val="00DF29CF"/>
    <w:rsid w:val="00DF3796"/>
    <w:rsid w:val="00DF6E9C"/>
    <w:rsid w:val="00DF7A85"/>
    <w:rsid w:val="00E002FB"/>
    <w:rsid w:val="00E0053C"/>
    <w:rsid w:val="00E00A5E"/>
    <w:rsid w:val="00E00BCD"/>
    <w:rsid w:val="00E00E7B"/>
    <w:rsid w:val="00E0198D"/>
    <w:rsid w:val="00E02624"/>
    <w:rsid w:val="00E0370A"/>
    <w:rsid w:val="00E04550"/>
    <w:rsid w:val="00E04B6C"/>
    <w:rsid w:val="00E0502F"/>
    <w:rsid w:val="00E060F2"/>
    <w:rsid w:val="00E061AC"/>
    <w:rsid w:val="00E06692"/>
    <w:rsid w:val="00E06FAC"/>
    <w:rsid w:val="00E07B97"/>
    <w:rsid w:val="00E07CDA"/>
    <w:rsid w:val="00E10134"/>
    <w:rsid w:val="00E101DD"/>
    <w:rsid w:val="00E1094E"/>
    <w:rsid w:val="00E10EF2"/>
    <w:rsid w:val="00E1190A"/>
    <w:rsid w:val="00E11F5D"/>
    <w:rsid w:val="00E13760"/>
    <w:rsid w:val="00E14474"/>
    <w:rsid w:val="00E147CD"/>
    <w:rsid w:val="00E14CB0"/>
    <w:rsid w:val="00E14FEF"/>
    <w:rsid w:val="00E1695E"/>
    <w:rsid w:val="00E17070"/>
    <w:rsid w:val="00E174C7"/>
    <w:rsid w:val="00E20044"/>
    <w:rsid w:val="00E20DB4"/>
    <w:rsid w:val="00E215A4"/>
    <w:rsid w:val="00E21CC9"/>
    <w:rsid w:val="00E22848"/>
    <w:rsid w:val="00E228BF"/>
    <w:rsid w:val="00E22FBF"/>
    <w:rsid w:val="00E2328A"/>
    <w:rsid w:val="00E23A85"/>
    <w:rsid w:val="00E240BC"/>
    <w:rsid w:val="00E240F6"/>
    <w:rsid w:val="00E249DB"/>
    <w:rsid w:val="00E24B3F"/>
    <w:rsid w:val="00E27892"/>
    <w:rsid w:val="00E27F68"/>
    <w:rsid w:val="00E3033F"/>
    <w:rsid w:val="00E314D9"/>
    <w:rsid w:val="00E31544"/>
    <w:rsid w:val="00E3217C"/>
    <w:rsid w:val="00E32CF2"/>
    <w:rsid w:val="00E3342C"/>
    <w:rsid w:val="00E33B3F"/>
    <w:rsid w:val="00E347AC"/>
    <w:rsid w:val="00E34BED"/>
    <w:rsid w:val="00E35051"/>
    <w:rsid w:val="00E3569F"/>
    <w:rsid w:val="00E357E2"/>
    <w:rsid w:val="00E36D96"/>
    <w:rsid w:val="00E37F49"/>
    <w:rsid w:val="00E4011E"/>
    <w:rsid w:val="00E403EC"/>
    <w:rsid w:val="00E40C75"/>
    <w:rsid w:val="00E40ECA"/>
    <w:rsid w:val="00E40F11"/>
    <w:rsid w:val="00E41249"/>
    <w:rsid w:val="00E426D3"/>
    <w:rsid w:val="00E43072"/>
    <w:rsid w:val="00E430F3"/>
    <w:rsid w:val="00E43280"/>
    <w:rsid w:val="00E4368F"/>
    <w:rsid w:val="00E457ED"/>
    <w:rsid w:val="00E45CA9"/>
    <w:rsid w:val="00E46010"/>
    <w:rsid w:val="00E47103"/>
    <w:rsid w:val="00E47BC9"/>
    <w:rsid w:val="00E502D6"/>
    <w:rsid w:val="00E503B7"/>
    <w:rsid w:val="00E50761"/>
    <w:rsid w:val="00E50ADB"/>
    <w:rsid w:val="00E50CB5"/>
    <w:rsid w:val="00E519C3"/>
    <w:rsid w:val="00E526E3"/>
    <w:rsid w:val="00E52785"/>
    <w:rsid w:val="00E52C48"/>
    <w:rsid w:val="00E5382C"/>
    <w:rsid w:val="00E53835"/>
    <w:rsid w:val="00E53DD1"/>
    <w:rsid w:val="00E544C0"/>
    <w:rsid w:val="00E5464F"/>
    <w:rsid w:val="00E5489F"/>
    <w:rsid w:val="00E55349"/>
    <w:rsid w:val="00E55B40"/>
    <w:rsid w:val="00E55DDD"/>
    <w:rsid w:val="00E55EE0"/>
    <w:rsid w:val="00E5606F"/>
    <w:rsid w:val="00E564B4"/>
    <w:rsid w:val="00E564FE"/>
    <w:rsid w:val="00E56DDD"/>
    <w:rsid w:val="00E57134"/>
    <w:rsid w:val="00E60BD4"/>
    <w:rsid w:val="00E61715"/>
    <w:rsid w:val="00E61F2F"/>
    <w:rsid w:val="00E62215"/>
    <w:rsid w:val="00E62F03"/>
    <w:rsid w:val="00E6483E"/>
    <w:rsid w:val="00E64932"/>
    <w:rsid w:val="00E64BF6"/>
    <w:rsid w:val="00E657C5"/>
    <w:rsid w:val="00E657E5"/>
    <w:rsid w:val="00E65B44"/>
    <w:rsid w:val="00E65E39"/>
    <w:rsid w:val="00E664B1"/>
    <w:rsid w:val="00E66713"/>
    <w:rsid w:val="00E66AEF"/>
    <w:rsid w:val="00E6752A"/>
    <w:rsid w:val="00E706C1"/>
    <w:rsid w:val="00E70A56"/>
    <w:rsid w:val="00E70BB0"/>
    <w:rsid w:val="00E70D02"/>
    <w:rsid w:val="00E7118F"/>
    <w:rsid w:val="00E72222"/>
    <w:rsid w:val="00E723B5"/>
    <w:rsid w:val="00E72CCF"/>
    <w:rsid w:val="00E735F4"/>
    <w:rsid w:val="00E73978"/>
    <w:rsid w:val="00E73C96"/>
    <w:rsid w:val="00E7450F"/>
    <w:rsid w:val="00E74576"/>
    <w:rsid w:val="00E74936"/>
    <w:rsid w:val="00E756CD"/>
    <w:rsid w:val="00E756E3"/>
    <w:rsid w:val="00E7574B"/>
    <w:rsid w:val="00E758DD"/>
    <w:rsid w:val="00E76269"/>
    <w:rsid w:val="00E76517"/>
    <w:rsid w:val="00E76D14"/>
    <w:rsid w:val="00E77587"/>
    <w:rsid w:val="00E802E2"/>
    <w:rsid w:val="00E80582"/>
    <w:rsid w:val="00E80705"/>
    <w:rsid w:val="00E81E7E"/>
    <w:rsid w:val="00E82C64"/>
    <w:rsid w:val="00E83197"/>
    <w:rsid w:val="00E83882"/>
    <w:rsid w:val="00E838B1"/>
    <w:rsid w:val="00E83904"/>
    <w:rsid w:val="00E83A7A"/>
    <w:rsid w:val="00E83D3A"/>
    <w:rsid w:val="00E83E95"/>
    <w:rsid w:val="00E85239"/>
    <w:rsid w:val="00E85438"/>
    <w:rsid w:val="00E85B5D"/>
    <w:rsid w:val="00E879D3"/>
    <w:rsid w:val="00E90705"/>
    <w:rsid w:val="00E9087B"/>
    <w:rsid w:val="00E90CE7"/>
    <w:rsid w:val="00E914E9"/>
    <w:rsid w:val="00E915BA"/>
    <w:rsid w:val="00E920E2"/>
    <w:rsid w:val="00E92959"/>
    <w:rsid w:val="00E9305F"/>
    <w:rsid w:val="00E93CAA"/>
    <w:rsid w:val="00E9428E"/>
    <w:rsid w:val="00E953D8"/>
    <w:rsid w:val="00E958A6"/>
    <w:rsid w:val="00E96351"/>
    <w:rsid w:val="00E9719C"/>
    <w:rsid w:val="00E976A2"/>
    <w:rsid w:val="00E97889"/>
    <w:rsid w:val="00E9794E"/>
    <w:rsid w:val="00E97C78"/>
    <w:rsid w:val="00EA0293"/>
    <w:rsid w:val="00EA0492"/>
    <w:rsid w:val="00EA0918"/>
    <w:rsid w:val="00EA13A7"/>
    <w:rsid w:val="00EA3A98"/>
    <w:rsid w:val="00EA48A3"/>
    <w:rsid w:val="00EA5B4B"/>
    <w:rsid w:val="00EA5E0D"/>
    <w:rsid w:val="00EA6595"/>
    <w:rsid w:val="00EA6CF0"/>
    <w:rsid w:val="00EA6F69"/>
    <w:rsid w:val="00EA7510"/>
    <w:rsid w:val="00EB049A"/>
    <w:rsid w:val="00EB06F2"/>
    <w:rsid w:val="00EB0BEB"/>
    <w:rsid w:val="00EB0F46"/>
    <w:rsid w:val="00EB14BF"/>
    <w:rsid w:val="00EB19EB"/>
    <w:rsid w:val="00EB20E7"/>
    <w:rsid w:val="00EB3947"/>
    <w:rsid w:val="00EB3D46"/>
    <w:rsid w:val="00EB43DB"/>
    <w:rsid w:val="00EB46CD"/>
    <w:rsid w:val="00EB48C0"/>
    <w:rsid w:val="00EB48EF"/>
    <w:rsid w:val="00EB4E62"/>
    <w:rsid w:val="00EB54CE"/>
    <w:rsid w:val="00EB59C8"/>
    <w:rsid w:val="00EB6472"/>
    <w:rsid w:val="00EB7C56"/>
    <w:rsid w:val="00EB7E6C"/>
    <w:rsid w:val="00EB7F7E"/>
    <w:rsid w:val="00EC115E"/>
    <w:rsid w:val="00EC184F"/>
    <w:rsid w:val="00EC1C58"/>
    <w:rsid w:val="00EC2991"/>
    <w:rsid w:val="00EC3E53"/>
    <w:rsid w:val="00EC4D5F"/>
    <w:rsid w:val="00EC5A2C"/>
    <w:rsid w:val="00EC6292"/>
    <w:rsid w:val="00EC6301"/>
    <w:rsid w:val="00EC6C10"/>
    <w:rsid w:val="00EC6F01"/>
    <w:rsid w:val="00EC7052"/>
    <w:rsid w:val="00EC7580"/>
    <w:rsid w:val="00EC7F6C"/>
    <w:rsid w:val="00ED0053"/>
    <w:rsid w:val="00ED053B"/>
    <w:rsid w:val="00ED05AD"/>
    <w:rsid w:val="00ED079C"/>
    <w:rsid w:val="00ED0ECA"/>
    <w:rsid w:val="00ED0F2A"/>
    <w:rsid w:val="00ED1036"/>
    <w:rsid w:val="00ED15C2"/>
    <w:rsid w:val="00ED16AD"/>
    <w:rsid w:val="00ED3273"/>
    <w:rsid w:val="00ED3400"/>
    <w:rsid w:val="00ED3583"/>
    <w:rsid w:val="00ED3C33"/>
    <w:rsid w:val="00ED41A1"/>
    <w:rsid w:val="00ED47C3"/>
    <w:rsid w:val="00ED48FD"/>
    <w:rsid w:val="00ED4A2B"/>
    <w:rsid w:val="00ED5839"/>
    <w:rsid w:val="00ED5E18"/>
    <w:rsid w:val="00ED68A2"/>
    <w:rsid w:val="00ED6C73"/>
    <w:rsid w:val="00ED6CDD"/>
    <w:rsid w:val="00ED6F86"/>
    <w:rsid w:val="00ED728D"/>
    <w:rsid w:val="00EE0253"/>
    <w:rsid w:val="00EE0F63"/>
    <w:rsid w:val="00EE11C3"/>
    <w:rsid w:val="00EE1826"/>
    <w:rsid w:val="00EE2D69"/>
    <w:rsid w:val="00EE2EAB"/>
    <w:rsid w:val="00EE2F24"/>
    <w:rsid w:val="00EE2F4B"/>
    <w:rsid w:val="00EE340B"/>
    <w:rsid w:val="00EE382B"/>
    <w:rsid w:val="00EE3E41"/>
    <w:rsid w:val="00EE3F3B"/>
    <w:rsid w:val="00EE3F92"/>
    <w:rsid w:val="00EE454C"/>
    <w:rsid w:val="00EE55F9"/>
    <w:rsid w:val="00EE5E93"/>
    <w:rsid w:val="00EE5F54"/>
    <w:rsid w:val="00EE6209"/>
    <w:rsid w:val="00EE682E"/>
    <w:rsid w:val="00EE6951"/>
    <w:rsid w:val="00EE6B7F"/>
    <w:rsid w:val="00EE6F30"/>
    <w:rsid w:val="00EE75D5"/>
    <w:rsid w:val="00EF0D7C"/>
    <w:rsid w:val="00EF25FF"/>
    <w:rsid w:val="00EF2699"/>
    <w:rsid w:val="00EF26EB"/>
    <w:rsid w:val="00EF2E93"/>
    <w:rsid w:val="00EF2F8E"/>
    <w:rsid w:val="00EF460E"/>
    <w:rsid w:val="00EF48B6"/>
    <w:rsid w:val="00EF4DE0"/>
    <w:rsid w:val="00EF4FE7"/>
    <w:rsid w:val="00EF5325"/>
    <w:rsid w:val="00EF59E7"/>
    <w:rsid w:val="00EF5A64"/>
    <w:rsid w:val="00EF5C9B"/>
    <w:rsid w:val="00EF63F8"/>
    <w:rsid w:val="00EF65A8"/>
    <w:rsid w:val="00EF6E41"/>
    <w:rsid w:val="00EF7509"/>
    <w:rsid w:val="00EF783C"/>
    <w:rsid w:val="00EF7A7E"/>
    <w:rsid w:val="00EF7E62"/>
    <w:rsid w:val="00F001C7"/>
    <w:rsid w:val="00F015F3"/>
    <w:rsid w:val="00F01BE7"/>
    <w:rsid w:val="00F02409"/>
    <w:rsid w:val="00F046AB"/>
    <w:rsid w:val="00F04C36"/>
    <w:rsid w:val="00F05528"/>
    <w:rsid w:val="00F0590A"/>
    <w:rsid w:val="00F05952"/>
    <w:rsid w:val="00F06D8E"/>
    <w:rsid w:val="00F06DA2"/>
    <w:rsid w:val="00F0717A"/>
    <w:rsid w:val="00F075EB"/>
    <w:rsid w:val="00F0777D"/>
    <w:rsid w:val="00F10A5C"/>
    <w:rsid w:val="00F114F7"/>
    <w:rsid w:val="00F1191A"/>
    <w:rsid w:val="00F14369"/>
    <w:rsid w:val="00F144BB"/>
    <w:rsid w:val="00F144ED"/>
    <w:rsid w:val="00F16093"/>
    <w:rsid w:val="00F16205"/>
    <w:rsid w:val="00F16228"/>
    <w:rsid w:val="00F16D52"/>
    <w:rsid w:val="00F16F44"/>
    <w:rsid w:val="00F171BC"/>
    <w:rsid w:val="00F175BC"/>
    <w:rsid w:val="00F17A04"/>
    <w:rsid w:val="00F17D8E"/>
    <w:rsid w:val="00F21142"/>
    <w:rsid w:val="00F21380"/>
    <w:rsid w:val="00F21657"/>
    <w:rsid w:val="00F228B8"/>
    <w:rsid w:val="00F22AEB"/>
    <w:rsid w:val="00F24091"/>
    <w:rsid w:val="00F24569"/>
    <w:rsid w:val="00F24AF5"/>
    <w:rsid w:val="00F25665"/>
    <w:rsid w:val="00F25D3B"/>
    <w:rsid w:val="00F2710D"/>
    <w:rsid w:val="00F275BA"/>
    <w:rsid w:val="00F276CF"/>
    <w:rsid w:val="00F27FD2"/>
    <w:rsid w:val="00F3050E"/>
    <w:rsid w:val="00F3083E"/>
    <w:rsid w:val="00F30F49"/>
    <w:rsid w:val="00F31BAD"/>
    <w:rsid w:val="00F31C0C"/>
    <w:rsid w:val="00F320CE"/>
    <w:rsid w:val="00F32D73"/>
    <w:rsid w:val="00F33148"/>
    <w:rsid w:val="00F334B4"/>
    <w:rsid w:val="00F33A41"/>
    <w:rsid w:val="00F341DC"/>
    <w:rsid w:val="00F3471C"/>
    <w:rsid w:val="00F34C28"/>
    <w:rsid w:val="00F35347"/>
    <w:rsid w:val="00F35506"/>
    <w:rsid w:val="00F35CA6"/>
    <w:rsid w:val="00F35D05"/>
    <w:rsid w:val="00F35D3F"/>
    <w:rsid w:val="00F35F0F"/>
    <w:rsid w:val="00F36144"/>
    <w:rsid w:val="00F369A0"/>
    <w:rsid w:val="00F36AFC"/>
    <w:rsid w:val="00F36D2D"/>
    <w:rsid w:val="00F36F4E"/>
    <w:rsid w:val="00F36F89"/>
    <w:rsid w:val="00F408B7"/>
    <w:rsid w:val="00F415FB"/>
    <w:rsid w:val="00F419B0"/>
    <w:rsid w:val="00F42A23"/>
    <w:rsid w:val="00F42E21"/>
    <w:rsid w:val="00F43D0A"/>
    <w:rsid w:val="00F43D26"/>
    <w:rsid w:val="00F43D6D"/>
    <w:rsid w:val="00F43E3B"/>
    <w:rsid w:val="00F43E4C"/>
    <w:rsid w:val="00F444F5"/>
    <w:rsid w:val="00F44825"/>
    <w:rsid w:val="00F449B8"/>
    <w:rsid w:val="00F44EF4"/>
    <w:rsid w:val="00F44F71"/>
    <w:rsid w:val="00F45454"/>
    <w:rsid w:val="00F4557A"/>
    <w:rsid w:val="00F45C58"/>
    <w:rsid w:val="00F46A2D"/>
    <w:rsid w:val="00F47552"/>
    <w:rsid w:val="00F47A7E"/>
    <w:rsid w:val="00F5107F"/>
    <w:rsid w:val="00F512AE"/>
    <w:rsid w:val="00F5232A"/>
    <w:rsid w:val="00F53111"/>
    <w:rsid w:val="00F53148"/>
    <w:rsid w:val="00F53233"/>
    <w:rsid w:val="00F53263"/>
    <w:rsid w:val="00F536B8"/>
    <w:rsid w:val="00F53A8A"/>
    <w:rsid w:val="00F53CA3"/>
    <w:rsid w:val="00F53D03"/>
    <w:rsid w:val="00F549D5"/>
    <w:rsid w:val="00F54A86"/>
    <w:rsid w:val="00F55927"/>
    <w:rsid w:val="00F55FD6"/>
    <w:rsid w:val="00F56056"/>
    <w:rsid w:val="00F56BCB"/>
    <w:rsid w:val="00F57079"/>
    <w:rsid w:val="00F576E8"/>
    <w:rsid w:val="00F57B92"/>
    <w:rsid w:val="00F57FC6"/>
    <w:rsid w:val="00F60060"/>
    <w:rsid w:val="00F61787"/>
    <w:rsid w:val="00F61F2B"/>
    <w:rsid w:val="00F62174"/>
    <w:rsid w:val="00F6247A"/>
    <w:rsid w:val="00F62BAC"/>
    <w:rsid w:val="00F63054"/>
    <w:rsid w:val="00F63A87"/>
    <w:rsid w:val="00F63D4E"/>
    <w:rsid w:val="00F64AE4"/>
    <w:rsid w:val="00F652FF"/>
    <w:rsid w:val="00F656EA"/>
    <w:rsid w:val="00F65B22"/>
    <w:rsid w:val="00F65DF0"/>
    <w:rsid w:val="00F660F4"/>
    <w:rsid w:val="00F661AF"/>
    <w:rsid w:val="00F704B1"/>
    <w:rsid w:val="00F709F7"/>
    <w:rsid w:val="00F71238"/>
    <w:rsid w:val="00F717F8"/>
    <w:rsid w:val="00F71A5D"/>
    <w:rsid w:val="00F72DB5"/>
    <w:rsid w:val="00F734A8"/>
    <w:rsid w:val="00F734B5"/>
    <w:rsid w:val="00F73AD9"/>
    <w:rsid w:val="00F73C10"/>
    <w:rsid w:val="00F745D3"/>
    <w:rsid w:val="00F74779"/>
    <w:rsid w:val="00F74FED"/>
    <w:rsid w:val="00F751F9"/>
    <w:rsid w:val="00F758E4"/>
    <w:rsid w:val="00F75CA5"/>
    <w:rsid w:val="00F75E9E"/>
    <w:rsid w:val="00F76FF0"/>
    <w:rsid w:val="00F7718D"/>
    <w:rsid w:val="00F80A0A"/>
    <w:rsid w:val="00F811AE"/>
    <w:rsid w:val="00F816E2"/>
    <w:rsid w:val="00F825D9"/>
    <w:rsid w:val="00F82BBE"/>
    <w:rsid w:val="00F82F09"/>
    <w:rsid w:val="00F82FB2"/>
    <w:rsid w:val="00F83044"/>
    <w:rsid w:val="00F8379D"/>
    <w:rsid w:val="00F83AEF"/>
    <w:rsid w:val="00F83C8C"/>
    <w:rsid w:val="00F858E4"/>
    <w:rsid w:val="00F85ACC"/>
    <w:rsid w:val="00F86763"/>
    <w:rsid w:val="00F86E2F"/>
    <w:rsid w:val="00F87357"/>
    <w:rsid w:val="00F878F9"/>
    <w:rsid w:val="00F8798C"/>
    <w:rsid w:val="00F90B3B"/>
    <w:rsid w:val="00F90D18"/>
    <w:rsid w:val="00F92C4E"/>
    <w:rsid w:val="00F9321E"/>
    <w:rsid w:val="00F935C8"/>
    <w:rsid w:val="00F93D9F"/>
    <w:rsid w:val="00F93F70"/>
    <w:rsid w:val="00F94150"/>
    <w:rsid w:val="00F94CF0"/>
    <w:rsid w:val="00F94EB8"/>
    <w:rsid w:val="00F9519C"/>
    <w:rsid w:val="00F95D55"/>
    <w:rsid w:val="00F95E93"/>
    <w:rsid w:val="00F95FE4"/>
    <w:rsid w:val="00F960F4"/>
    <w:rsid w:val="00F96277"/>
    <w:rsid w:val="00F964DE"/>
    <w:rsid w:val="00F9686F"/>
    <w:rsid w:val="00F96927"/>
    <w:rsid w:val="00F9700E"/>
    <w:rsid w:val="00F9783A"/>
    <w:rsid w:val="00FA0131"/>
    <w:rsid w:val="00FA1CC5"/>
    <w:rsid w:val="00FA1F01"/>
    <w:rsid w:val="00FA21AB"/>
    <w:rsid w:val="00FA239C"/>
    <w:rsid w:val="00FA28F1"/>
    <w:rsid w:val="00FA2EAF"/>
    <w:rsid w:val="00FA37B5"/>
    <w:rsid w:val="00FA397A"/>
    <w:rsid w:val="00FA4550"/>
    <w:rsid w:val="00FA5B57"/>
    <w:rsid w:val="00FA62E1"/>
    <w:rsid w:val="00FA7047"/>
    <w:rsid w:val="00FA73AB"/>
    <w:rsid w:val="00FB0AE9"/>
    <w:rsid w:val="00FB0B38"/>
    <w:rsid w:val="00FB1C80"/>
    <w:rsid w:val="00FB1CB5"/>
    <w:rsid w:val="00FB24B1"/>
    <w:rsid w:val="00FB2C4A"/>
    <w:rsid w:val="00FB3169"/>
    <w:rsid w:val="00FB368B"/>
    <w:rsid w:val="00FB3A09"/>
    <w:rsid w:val="00FB3A36"/>
    <w:rsid w:val="00FB3EBF"/>
    <w:rsid w:val="00FB547A"/>
    <w:rsid w:val="00FB55B6"/>
    <w:rsid w:val="00FB574A"/>
    <w:rsid w:val="00FB666D"/>
    <w:rsid w:val="00FB675F"/>
    <w:rsid w:val="00FB69C5"/>
    <w:rsid w:val="00FB6EB7"/>
    <w:rsid w:val="00FB76EB"/>
    <w:rsid w:val="00FC0F10"/>
    <w:rsid w:val="00FC1024"/>
    <w:rsid w:val="00FC1783"/>
    <w:rsid w:val="00FC2526"/>
    <w:rsid w:val="00FC33B8"/>
    <w:rsid w:val="00FC4B2E"/>
    <w:rsid w:val="00FC5526"/>
    <w:rsid w:val="00FC5A19"/>
    <w:rsid w:val="00FC5CFA"/>
    <w:rsid w:val="00FC65EA"/>
    <w:rsid w:val="00FC6E35"/>
    <w:rsid w:val="00FC6FFA"/>
    <w:rsid w:val="00FC730B"/>
    <w:rsid w:val="00FC7400"/>
    <w:rsid w:val="00FC76DA"/>
    <w:rsid w:val="00FD2A20"/>
    <w:rsid w:val="00FD3000"/>
    <w:rsid w:val="00FD3464"/>
    <w:rsid w:val="00FD53DC"/>
    <w:rsid w:val="00FD584A"/>
    <w:rsid w:val="00FD5D1C"/>
    <w:rsid w:val="00FD5ED5"/>
    <w:rsid w:val="00FD607D"/>
    <w:rsid w:val="00FD6C16"/>
    <w:rsid w:val="00FD6E2E"/>
    <w:rsid w:val="00FD76CD"/>
    <w:rsid w:val="00FE06B8"/>
    <w:rsid w:val="00FE0BF3"/>
    <w:rsid w:val="00FE0F69"/>
    <w:rsid w:val="00FE0F77"/>
    <w:rsid w:val="00FE1161"/>
    <w:rsid w:val="00FE1401"/>
    <w:rsid w:val="00FE1594"/>
    <w:rsid w:val="00FE1BBD"/>
    <w:rsid w:val="00FE1EF5"/>
    <w:rsid w:val="00FE20B2"/>
    <w:rsid w:val="00FE31F8"/>
    <w:rsid w:val="00FE361E"/>
    <w:rsid w:val="00FE36E9"/>
    <w:rsid w:val="00FE3891"/>
    <w:rsid w:val="00FE5191"/>
    <w:rsid w:val="00FE572F"/>
    <w:rsid w:val="00FE5C2A"/>
    <w:rsid w:val="00FE70D2"/>
    <w:rsid w:val="00FE73BE"/>
    <w:rsid w:val="00FE791A"/>
    <w:rsid w:val="00FF0133"/>
    <w:rsid w:val="00FF06E8"/>
    <w:rsid w:val="00FF1538"/>
    <w:rsid w:val="00FF1552"/>
    <w:rsid w:val="00FF165B"/>
    <w:rsid w:val="00FF2305"/>
    <w:rsid w:val="00FF244E"/>
    <w:rsid w:val="00FF2A25"/>
    <w:rsid w:val="00FF3C75"/>
    <w:rsid w:val="00FF53B7"/>
    <w:rsid w:val="00FF58CE"/>
    <w:rsid w:val="00FF5B9C"/>
    <w:rsid w:val="00FF603A"/>
    <w:rsid w:val="00FF6659"/>
    <w:rsid w:val="00FF6E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AC8"/>
  </w:style>
  <w:style w:type="paragraph" w:styleId="1">
    <w:name w:val="heading 1"/>
    <w:basedOn w:val="a"/>
    <w:link w:val="10"/>
    <w:uiPriority w:val="9"/>
    <w:qFormat/>
    <w:rsid w:val="007958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1D90"/>
    <w:pPr>
      <w:widowControl w:val="0"/>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151D90"/>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151D90"/>
    <w:pPr>
      <w:widowControl w:val="0"/>
      <w:autoSpaceDE w:val="0"/>
      <w:autoSpaceDN w:val="0"/>
      <w:adjustRightInd w:val="0"/>
      <w:spacing w:after="0" w:line="240" w:lineRule="auto"/>
    </w:pPr>
    <w:rPr>
      <w:rFonts w:ascii="Calibri" w:hAnsi="Calibri" w:cs="Calibri"/>
    </w:rPr>
  </w:style>
  <w:style w:type="paragraph" w:styleId="a3">
    <w:name w:val="List Paragraph"/>
    <w:basedOn w:val="a"/>
    <w:link w:val="a4"/>
    <w:uiPriority w:val="34"/>
    <w:qFormat/>
    <w:rsid w:val="00D07884"/>
    <w:pPr>
      <w:ind w:left="720"/>
      <w:contextualSpacing/>
    </w:pPr>
  </w:style>
  <w:style w:type="character" w:styleId="a5">
    <w:name w:val="Hyperlink"/>
    <w:basedOn w:val="a0"/>
    <w:uiPriority w:val="99"/>
    <w:unhideWhenUsed/>
    <w:rsid w:val="00D811F9"/>
    <w:rPr>
      <w:color w:val="0000FF" w:themeColor="hyperlink"/>
      <w:u w:val="single"/>
    </w:rPr>
  </w:style>
  <w:style w:type="paragraph" w:customStyle="1" w:styleId="ConsPlusTitle">
    <w:name w:val="ConsPlusTitle"/>
    <w:uiPriority w:val="99"/>
    <w:rsid w:val="004B0B25"/>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6">
    <w:name w:val="header"/>
    <w:basedOn w:val="a"/>
    <w:link w:val="a7"/>
    <w:uiPriority w:val="99"/>
    <w:unhideWhenUsed/>
    <w:rsid w:val="00EF53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F5325"/>
  </w:style>
  <w:style w:type="paragraph" w:styleId="a8">
    <w:name w:val="footer"/>
    <w:basedOn w:val="a"/>
    <w:link w:val="a9"/>
    <w:uiPriority w:val="99"/>
    <w:unhideWhenUsed/>
    <w:rsid w:val="00EF53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F5325"/>
  </w:style>
  <w:style w:type="paragraph" w:styleId="aa">
    <w:name w:val="Body Text"/>
    <w:basedOn w:val="a"/>
    <w:link w:val="ab"/>
    <w:uiPriority w:val="99"/>
    <w:unhideWhenUsed/>
    <w:rsid w:val="00C76461"/>
    <w:pPr>
      <w:spacing w:after="120"/>
    </w:pPr>
  </w:style>
  <w:style w:type="character" w:customStyle="1" w:styleId="ab">
    <w:name w:val="Основной текст Знак"/>
    <w:basedOn w:val="a0"/>
    <w:link w:val="aa"/>
    <w:uiPriority w:val="99"/>
    <w:rsid w:val="00C76461"/>
  </w:style>
  <w:style w:type="paragraph" w:styleId="ac">
    <w:name w:val="Balloon Text"/>
    <w:basedOn w:val="a"/>
    <w:link w:val="ad"/>
    <w:uiPriority w:val="99"/>
    <w:semiHidden/>
    <w:unhideWhenUsed/>
    <w:rsid w:val="005C67C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C67C8"/>
    <w:rPr>
      <w:rFonts w:ascii="Tahoma" w:hAnsi="Tahoma" w:cs="Tahoma"/>
      <w:sz w:val="16"/>
      <w:szCs w:val="16"/>
    </w:rPr>
  </w:style>
  <w:style w:type="paragraph" w:styleId="ae">
    <w:name w:val="No Spacing"/>
    <w:uiPriority w:val="1"/>
    <w:qFormat/>
    <w:rsid w:val="00F82FB2"/>
    <w:pPr>
      <w:spacing w:after="0" w:line="240" w:lineRule="auto"/>
    </w:pPr>
    <w:rPr>
      <w:rFonts w:ascii="Calibri" w:eastAsia="Calibri" w:hAnsi="Calibri" w:cs="Calibri"/>
    </w:rPr>
  </w:style>
  <w:style w:type="paragraph" w:customStyle="1" w:styleId="ConsPlusDocList">
    <w:name w:val="ConsPlusDocList"/>
    <w:uiPriority w:val="99"/>
    <w:rsid w:val="00DC7834"/>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DC7834"/>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uiPriority w:val="99"/>
    <w:rsid w:val="00DC7834"/>
    <w:pPr>
      <w:widowControl w:val="0"/>
      <w:autoSpaceDE w:val="0"/>
      <w:autoSpaceDN w:val="0"/>
      <w:spacing w:after="0" w:line="240" w:lineRule="auto"/>
    </w:pPr>
    <w:rPr>
      <w:rFonts w:ascii="Tahoma" w:eastAsia="Times New Roman" w:hAnsi="Tahoma" w:cs="Tahoma"/>
    </w:rPr>
  </w:style>
  <w:style w:type="paragraph" w:customStyle="1" w:styleId="Default">
    <w:name w:val="Default"/>
    <w:rsid w:val="00DC7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Normal (Web)"/>
    <w:basedOn w:val="a"/>
    <w:uiPriority w:val="99"/>
    <w:unhideWhenUsed/>
    <w:rsid w:val="009D50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Абзац списка Знак"/>
    <w:link w:val="a3"/>
    <w:uiPriority w:val="34"/>
    <w:locked/>
    <w:rsid w:val="00D11DE8"/>
  </w:style>
  <w:style w:type="character" w:customStyle="1" w:styleId="10">
    <w:name w:val="Заголовок 1 Знак"/>
    <w:basedOn w:val="a0"/>
    <w:link w:val="1"/>
    <w:uiPriority w:val="9"/>
    <w:rsid w:val="007958B8"/>
    <w:rPr>
      <w:rFonts w:ascii="Times New Roman" w:eastAsia="Times New Roman" w:hAnsi="Times New Roman" w:cs="Times New Roman"/>
      <w:b/>
      <w:bCs/>
      <w:kern w:val="36"/>
      <w:sz w:val="48"/>
      <w:szCs w:val="48"/>
    </w:rPr>
  </w:style>
  <w:style w:type="table" w:styleId="af0">
    <w:name w:val="Table Grid"/>
    <w:basedOn w:val="a1"/>
    <w:uiPriority w:val="59"/>
    <w:rsid w:val="007367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Основной текст (15) + Не полужирный"/>
    <w:basedOn w:val="a0"/>
    <w:rsid w:val="00F06D8E"/>
    <w:rPr>
      <w:rFonts w:ascii="Times New Roman" w:eastAsia="Times New Roman" w:hAnsi="Times New Roman" w:cs="Times New Roman"/>
      <w:b/>
      <w:bCs/>
      <w:sz w:val="24"/>
      <w:szCs w:val="24"/>
      <w:shd w:val="clear" w:color="auto" w:fill="FFFFFF"/>
    </w:rPr>
  </w:style>
  <w:style w:type="paragraph" w:customStyle="1" w:styleId="formattext">
    <w:name w:val="formattext"/>
    <w:basedOn w:val="a"/>
    <w:rsid w:val="001B3C96"/>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Strong"/>
    <w:basedOn w:val="a0"/>
    <w:uiPriority w:val="22"/>
    <w:qFormat/>
    <w:rsid w:val="00AC5F3C"/>
    <w:rPr>
      <w:b/>
      <w:bCs/>
    </w:rPr>
  </w:style>
</w:styles>
</file>

<file path=word/webSettings.xml><?xml version="1.0" encoding="utf-8"?>
<w:webSettings xmlns:r="http://schemas.openxmlformats.org/officeDocument/2006/relationships" xmlns:w="http://schemas.openxmlformats.org/wordprocessingml/2006/main">
  <w:divs>
    <w:div w:id="91317959">
      <w:bodyDiv w:val="1"/>
      <w:marLeft w:val="0"/>
      <w:marRight w:val="0"/>
      <w:marTop w:val="0"/>
      <w:marBottom w:val="0"/>
      <w:divBdr>
        <w:top w:val="none" w:sz="0" w:space="0" w:color="auto"/>
        <w:left w:val="none" w:sz="0" w:space="0" w:color="auto"/>
        <w:bottom w:val="none" w:sz="0" w:space="0" w:color="auto"/>
        <w:right w:val="none" w:sz="0" w:space="0" w:color="auto"/>
      </w:divBdr>
    </w:div>
    <w:div w:id="258560585">
      <w:bodyDiv w:val="1"/>
      <w:marLeft w:val="0"/>
      <w:marRight w:val="0"/>
      <w:marTop w:val="0"/>
      <w:marBottom w:val="0"/>
      <w:divBdr>
        <w:top w:val="none" w:sz="0" w:space="0" w:color="auto"/>
        <w:left w:val="none" w:sz="0" w:space="0" w:color="auto"/>
        <w:bottom w:val="none" w:sz="0" w:space="0" w:color="auto"/>
        <w:right w:val="none" w:sz="0" w:space="0" w:color="auto"/>
      </w:divBdr>
    </w:div>
    <w:div w:id="345838159">
      <w:bodyDiv w:val="1"/>
      <w:marLeft w:val="0"/>
      <w:marRight w:val="0"/>
      <w:marTop w:val="0"/>
      <w:marBottom w:val="0"/>
      <w:divBdr>
        <w:top w:val="none" w:sz="0" w:space="0" w:color="auto"/>
        <w:left w:val="none" w:sz="0" w:space="0" w:color="auto"/>
        <w:bottom w:val="none" w:sz="0" w:space="0" w:color="auto"/>
        <w:right w:val="none" w:sz="0" w:space="0" w:color="auto"/>
      </w:divBdr>
    </w:div>
    <w:div w:id="350649419">
      <w:bodyDiv w:val="1"/>
      <w:marLeft w:val="0"/>
      <w:marRight w:val="0"/>
      <w:marTop w:val="0"/>
      <w:marBottom w:val="0"/>
      <w:divBdr>
        <w:top w:val="none" w:sz="0" w:space="0" w:color="auto"/>
        <w:left w:val="none" w:sz="0" w:space="0" w:color="auto"/>
        <w:bottom w:val="none" w:sz="0" w:space="0" w:color="auto"/>
        <w:right w:val="none" w:sz="0" w:space="0" w:color="auto"/>
      </w:divBdr>
    </w:div>
    <w:div w:id="378093030">
      <w:bodyDiv w:val="1"/>
      <w:marLeft w:val="0"/>
      <w:marRight w:val="0"/>
      <w:marTop w:val="0"/>
      <w:marBottom w:val="0"/>
      <w:divBdr>
        <w:top w:val="none" w:sz="0" w:space="0" w:color="auto"/>
        <w:left w:val="none" w:sz="0" w:space="0" w:color="auto"/>
        <w:bottom w:val="none" w:sz="0" w:space="0" w:color="auto"/>
        <w:right w:val="none" w:sz="0" w:space="0" w:color="auto"/>
      </w:divBdr>
    </w:div>
    <w:div w:id="448397930">
      <w:bodyDiv w:val="1"/>
      <w:marLeft w:val="0"/>
      <w:marRight w:val="0"/>
      <w:marTop w:val="0"/>
      <w:marBottom w:val="0"/>
      <w:divBdr>
        <w:top w:val="none" w:sz="0" w:space="0" w:color="auto"/>
        <w:left w:val="none" w:sz="0" w:space="0" w:color="auto"/>
        <w:bottom w:val="none" w:sz="0" w:space="0" w:color="auto"/>
        <w:right w:val="none" w:sz="0" w:space="0" w:color="auto"/>
      </w:divBdr>
    </w:div>
    <w:div w:id="510485989">
      <w:bodyDiv w:val="1"/>
      <w:marLeft w:val="0"/>
      <w:marRight w:val="0"/>
      <w:marTop w:val="0"/>
      <w:marBottom w:val="0"/>
      <w:divBdr>
        <w:top w:val="none" w:sz="0" w:space="0" w:color="auto"/>
        <w:left w:val="none" w:sz="0" w:space="0" w:color="auto"/>
        <w:bottom w:val="none" w:sz="0" w:space="0" w:color="auto"/>
        <w:right w:val="none" w:sz="0" w:space="0" w:color="auto"/>
      </w:divBdr>
    </w:div>
    <w:div w:id="545335799">
      <w:bodyDiv w:val="1"/>
      <w:marLeft w:val="0"/>
      <w:marRight w:val="0"/>
      <w:marTop w:val="0"/>
      <w:marBottom w:val="0"/>
      <w:divBdr>
        <w:top w:val="none" w:sz="0" w:space="0" w:color="auto"/>
        <w:left w:val="none" w:sz="0" w:space="0" w:color="auto"/>
        <w:bottom w:val="none" w:sz="0" w:space="0" w:color="auto"/>
        <w:right w:val="none" w:sz="0" w:space="0" w:color="auto"/>
      </w:divBdr>
    </w:div>
    <w:div w:id="569852535">
      <w:bodyDiv w:val="1"/>
      <w:marLeft w:val="0"/>
      <w:marRight w:val="0"/>
      <w:marTop w:val="0"/>
      <w:marBottom w:val="0"/>
      <w:divBdr>
        <w:top w:val="none" w:sz="0" w:space="0" w:color="auto"/>
        <w:left w:val="none" w:sz="0" w:space="0" w:color="auto"/>
        <w:bottom w:val="none" w:sz="0" w:space="0" w:color="auto"/>
        <w:right w:val="none" w:sz="0" w:space="0" w:color="auto"/>
      </w:divBdr>
    </w:div>
    <w:div w:id="586233505">
      <w:bodyDiv w:val="1"/>
      <w:marLeft w:val="0"/>
      <w:marRight w:val="0"/>
      <w:marTop w:val="0"/>
      <w:marBottom w:val="0"/>
      <w:divBdr>
        <w:top w:val="none" w:sz="0" w:space="0" w:color="auto"/>
        <w:left w:val="none" w:sz="0" w:space="0" w:color="auto"/>
        <w:bottom w:val="none" w:sz="0" w:space="0" w:color="auto"/>
        <w:right w:val="none" w:sz="0" w:space="0" w:color="auto"/>
      </w:divBdr>
    </w:div>
    <w:div w:id="592974454">
      <w:bodyDiv w:val="1"/>
      <w:marLeft w:val="0"/>
      <w:marRight w:val="0"/>
      <w:marTop w:val="0"/>
      <w:marBottom w:val="0"/>
      <w:divBdr>
        <w:top w:val="none" w:sz="0" w:space="0" w:color="auto"/>
        <w:left w:val="none" w:sz="0" w:space="0" w:color="auto"/>
        <w:bottom w:val="none" w:sz="0" w:space="0" w:color="auto"/>
        <w:right w:val="none" w:sz="0" w:space="0" w:color="auto"/>
      </w:divBdr>
    </w:div>
    <w:div w:id="638196201">
      <w:bodyDiv w:val="1"/>
      <w:marLeft w:val="0"/>
      <w:marRight w:val="0"/>
      <w:marTop w:val="0"/>
      <w:marBottom w:val="0"/>
      <w:divBdr>
        <w:top w:val="none" w:sz="0" w:space="0" w:color="auto"/>
        <w:left w:val="none" w:sz="0" w:space="0" w:color="auto"/>
        <w:bottom w:val="none" w:sz="0" w:space="0" w:color="auto"/>
        <w:right w:val="none" w:sz="0" w:space="0" w:color="auto"/>
      </w:divBdr>
    </w:div>
    <w:div w:id="691540577">
      <w:bodyDiv w:val="1"/>
      <w:marLeft w:val="0"/>
      <w:marRight w:val="0"/>
      <w:marTop w:val="0"/>
      <w:marBottom w:val="0"/>
      <w:divBdr>
        <w:top w:val="none" w:sz="0" w:space="0" w:color="auto"/>
        <w:left w:val="none" w:sz="0" w:space="0" w:color="auto"/>
        <w:bottom w:val="none" w:sz="0" w:space="0" w:color="auto"/>
        <w:right w:val="none" w:sz="0" w:space="0" w:color="auto"/>
      </w:divBdr>
    </w:div>
    <w:div w:id="729117390">
      <w:bodyDiv w:val="1"/>
      <w:marLeft w:val="0"/>
      <w:marRight w:val="0"/>
      <w:marTop w:val="0"/>
      <w:marBottom w:val="0"/>
      <w:divBdr>
        <w:top w:val="none" w:sz="0" w:space="0" w:color="auto"/>
        <w:left w:val="none" w:sz="0" w:space="0" w:color="auto"/>
        <w:bottom w:val="none" w:sz="0" w:space="0" w:color="auto"/>
        <w:right w:val="none" w:sz="0" w:space="0" w:color="auto"/>
      </w:divBdr>
    </w:div>
    <w:div w:id="747727518">
      <w:bodyDiv w:val="1"/>
      <w:marLeft w:val="0"/>
      <w:marRight w:val="0"/>
      <w:marTop w:val="0"/>
      <w:marBottom w:val="0"/>
      <w:divBdr>
        <w:top w:val="none" w:sz="0" w:space="0" w:color="auto"/>
        <w:left w:val="none" w:sz="0" w:space="0" w:color="auto"/>
        <w:bottom w:val="none" w:sz="0" w:space="0" w:color="auto"/>
        <w:right w:val="none" w:sz="0" w:space="0" w:color="auto"/>
      </w:divBdr>
    </w:div>
    <w:div w:id="755708341">
      <w:bodyDiv w:val="1"/>
      <w:marLeft w:val="0"/>
      <w:marRight w:val="0"/>
      <w:marTop w:val="0"/>
      <w:marBottom w:val="0"/>
      <w:divBdr>
        <w:top w:val="none" w:sz="0" w:space="0" w:color="auto"/>
        <w:left w:val="none" w:sz="0" w:space="0" w:color="auto"/>
        <w:bottom w:val="none" w:sz="0" w:space="0" w:color="auto"/>
        <w:right w:val="none" w:sz="0" w:space="0" w:color="auto"/>
      </w:divBdr>
    </w:div>
    <w:div w:id="793909077">
      <w:bodyDiv w:val="1"/>
      <w:marLeft w:val="0"/>
      <w:marRight w:val="0"/>
      <w:marTop w:val="0"/>
      <w:marBottom w:val="0"/>
      <w:divBdr>
        <w:top w:val="none" w:sz="0" w:space="0" w:color="auto"/>
        <w:left w:val="none" w:sz="0" w:space="0" w:color="auto"/>
        <w:bottom w:val="none" w:sz="0" w:space="0" w:color="auto"/>
        <w:right w:val="none" w:sz="0" w:space="0" w:color="auto"/>
      </w:divBdr>
    </w:div>
    <w:div w:id="896279668">
      <w:bodyDiv w:val="1"/>
      <w:marLeft w:val="0"/>
      <w:marRight w:val="0"/>
      <w:marTop w:val="0"/>
      <w:marBottom w:val="0"/>
      <w:divBdr>
        <w:top w:val="none" w:sz="0" w:space="0" w:color="auto"/>
        <w:left w:val="none" w:sz="0" w:space="0" w:color="auto"/>
        <w:bottom w:val="none" w:sz="0" w:space="0" w:color="auto"/>
        <w:right w:val="none" w:sz="0" w:space="0" w:color="auto"/>
      </w:divBdr>
    </w:div>
    <w:div w:id="1017774537">
      <w:bodyDiv w:val="1"/>
      <w:marLeft w:val="0"/>
      <w:marRight w:val="0"/>
      <w:marTop w:val="0"/>
      <w:marBottom w:val="0"/>
      <w:divBdr>
        <w:top w:val="none" w:sz="0" w:space="0" w:color="auto"/>
        <w:left w:val="none" w:sz="0" w:space="0" w:color="auto"/>
        <w:bottom w:val="none" w:sz="0" w:space="0" w:color="auto"/>
        <w:right w:val="none" w:sz="0" w:space="0" w:color="auto"/>
      </w:divBdr>
    </w:div>
    <w:div w:id="1061293000">
      <w:bodyDiv w:val="1"/>
      <w:marLeft w:val="0"/>
      <w:marRight w:val="0"/>
      <w:marTop w:val="0"/>
      <w:marBottom w:val="0"/>
      <w:divBdr>
        <w:top w:val="none" w:sz="0" w:space="0" w:color="auto"/>
        <w:left w:val="none" w:sz="0" w:space="0" w:color="auto"/>
        <w:bottom w:val="none" w:sz="0" w:space="0" w:color="auto"/>
        <w:right w:val="none" w:sz="0" w:space="0" w:color="auto"/>
      </w:divBdr>
    </w:div>
    <w:div w:id="1101142404">
      <w:bodyDiv w:val="1"/>
      <w:marLeft w:val="0"/>
      <w:marRight w:val="0"/>
      <w:marTop w:val="0"/>
      <w:marBottom w:val="0"/>
      <w:divBdr>
        <w:top w:val="none" w:sz="0" w:space="0" w:color="auto"/>
        <w:left w:val="none" w:sz="0" w:space="0" w:color="auto"/>
        <w:bottom w:val="none" w:sz="0" w:space="0" w:color="auto"/>
        <w:right w:val="none" w:sz="0" w:space="0" w:color="auto"/>
      </w:divBdr>
    </w:div>
    <w:div w:id="1101684533">
      <w:bodyDiv w:val="1"/>
      <w:marLeft w:val="0"/>
      <w:marRight w:val="0"/>
      <w:marTop w:val="0"/>
      <w:marBottom w:val="0"/>
      <w:divBdr>
        <w:top w:val="none" w:sz="0" w:space="0" w:color="auto"/>
        <w:left w:val="none" w:sz="0" w:space="0" w:color="auto"/>
        <w:bottom w:val="none" w:sz="0" w:space="0" w:color="auto"/>
        <w:right w:val="none" w:sz="0" w:space="0" w:color="auto"/>
      </w:divBdr>
    </w:div>
    <w:div w:id="1192036493">
      <w:bodyDiv w:val="1"/>
      <w:marLeft w:val="0"/>
      <w:marRight w:val="0"/>
      <w:marTop w:val="0"/>
      <w:marBottom w:val="0"/>
      <w:divBdr>
        <w:top w:val="none" w:sz="0" w:space="0" w:color="auto"/>
        <w:left w:val="none" w:sz="0" w:space="0" w:color="auto"/>
        <w:bottom w:val="none" w:sz="0" w:space="0" w:color="auto"/>
        <w:right w:val="none" w:sz="0" w:space="0" w:color="auto"/>
      </w:divBdr>
    </w:div>
    <w:div w:id="1359158630">
      <w:bodyDiv w:val="1"/>
      <w:marLeft w:val="0"/>
      <w:marRight w:val="0"/>
      <w:marTop w:val="0"/>
      <w:marBottom w:val="0"/>
      <w:divBdr>
        <w:top w:val="none" w:sz="0" w:space="0" w:color="auto"/>
        <w:left w:val="none" w:sz="0" w:space="0" w:color="auto"/>
        <w:bottom w:val="none" w:sz="0" w:space="0" w:color="auto"/>
        <w:right w:val="none" w:sz="0" w:space="0" w:color="auto"/>
      </w:divBdr>
    </w:div>
    <w:div w:id="1361317355">
      <w:bodyDiv w:val="1"/>
      <w:marLeft w:val="0"/>
      <w:marRight w:val="0"/>
      <w:marTop w:val="0"/>
      <w:marBottom w:val="0"/>
      <w:divBdr>
        <w:top w:val="none" w:sz="0" w:space="0" w:color="auto"/>
        <w:left w:val="none" w:sz="0" w:space="0" w:color="auto"/>
        <w:bottom w:val="none" w:sz="0" w:space="0" w:color="auto"/>
        <w:right w:val="none" w:sz="0" w:space="0" w:color="auto"/>
      </w:divBdr>
    </w:div>
    <w:div w:id="1410615161">
      <w:bodyDiv w:val="1"/>
      <w:marLeft w:val="0"/>
      <w:marRight w:val="0"/>
      <w:marTop w:val="0"/>
      <w:marBottom w:val="0"/>
      <w:divBdr>
        <w:top w:val="none" w:sz="0" w:space="0" w:color="auto"/>
        <w:left w:val="none" w:sz="0" w:space="0" w:color="auto"/>
        <w:bottom w:val="none" w:sz="0" w:space="0" w:color="auto"/>
        <w:right w:val="none" w:sz="0" w:space="0" w:color="auto"/>
      </w:divBdr>
    </w:div>
    <w:div w:id="1514222527">
      <w:bodyDiv w:val="1"/>
      <w:marLeft w:val="0"/>
      <w:marRight w:val="0"/>
      <w:marTop w:val="0"/>
      <w:marBottom w:val="0"/>
      <w:divBdr>
        <w:top w:val="none" w:sz="0" w:space="0" w:color="auto"/>
        <w:left w:val="none" w:sz="0" w:space="0" w:color="auto"/>
        <w:bottom w:val="none" w:sz="0" w:space="0" w:color="auto"/>
        <w:right w:val="none" w:sz="0" w:space="0" w:color="auto"/>
      </w:divBdr>
    </w:div>
    <w:div w:id="181995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7693AB61EC29F808AB3FFBBA6108AD677C8760F84ACEB949D27BC45E20B1A0EC1126EBEFB27965AF8548B8336308E887FbDUDI" TargetMode="External"/><Relationship Id="rId18" Type="http://schemas.openxmlformats.org/officeDocument/2006/relationships/hyperlink" Target="consultantplus://offline/ref=869C048D62612B8A396471DF012B32DCD0A843FFFF5714DF1EA7CF59798CB16D95B1A078005274A18ECF45D044CF05E472D6b0B" TargetMode="External"/><Relationship Id="rId26" Type="http://schemas.openxmlformats.org/officeDocument/2006/relationships/hyperlink" Target="consultantplus://offline/ref=785F723D6A6C2C70C27FBB5FC19E8630F2A932BCE1349EFB143FE3DFC0B70B1F75AD612D16EF4F27E9D7E944AE10414C73364360FE0EA2E1375DF5B51AW7C" TargetMode="External"/><Relationship Id="rId39" Type="http://schemas.openxmlformats.org/officeDocument/2006/relationships/hyperlink" Target="consultantplus://offline/ref=8EB24E55F040AC8B7DCD766A666EA7531D4A81419D0DACF0063C0591467D4569DBEF02A5F6D28C98080E349CEBg9HFC" TargetMode="External"/><Relationship Id="rId21" Type="http://schemas.openxmlformats.org/officeDocument/2006/relationships/hyperlink" Target="consultantplus://offline/ref=27C919B7261938238F0D36DC03A9675381DE6646823838A4CAFD317E8FCDC899032B8DE535E71891AFAEAEE6A223D2A7C8FC09BCFBAFF575FFBFF84CPBL4I" TargetMode="External"/><Relationship Id="rId34" Type="http://schemas.openxmlformats.org/officeDocument/2006/relationships/hyperlink" Target="consultantplus://offline/ref=67693AB61EC29F808AB3FFBBA6108AD677C8760F84ACEB949D27BC45E20B1A0EC1126EBEFB27965AF8548B8336308E887FbDUDI" TargetMode="External"/><Relationship Id="rId42" Type="http://schemas.openxmlformats.org/officeDocument/2006/relationships/hyperlink" Target="consultantplus://offline/ref=8EB24E55F040AC8B7DCD766A666EA7531D4C84459C0FACF0063C0591467D4569DBEF02A5F6D28C98080E349CEBg9HFC" TargetMode="External"/><Relationship Id="rId47" Type="http://schemas.openxmlformats.org/officeDocument/2006/relationships/hyperlink" Target="consultantplus://offline/ref=8EB24E55F040AC8B7DCD766A666EA7531D4C88429A0BACF0063C0591467D4569DBEF02A5F6D28C98080E349CEBg9HFC" TargetMode="External"/><Relationship Id="rId50" Type="http://schemas.openxmlformats.org/officeDocument/2006/relationships/hyperlink" Target="consultantplus://offline/ref=8EB24E55F040AC8B7DCD68677002F85C1D44DE4E980CA0A5586103C6192D433C89AF5CFCA594C7950F12289CEC8165121BgCHFC"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67693AB61EC29F808AB3E1B6B07CD5D977C72A0285A8E4C1C77ABA12BD5B1C5B935230E7AB67DD57FD4E978330b2UEI" TargetMode="External"/><Relationship Id="rId17" Type="http://schemas.openxmlformats.org/officeDocument/2006/relationships/hyperlink" Target="consultantplus://offline/ref=56907015DE1EDF4482654AD0597140854A64948335F1AEEDC0B4123DFBCFDB7EDF7BBE4ADABE6CA25E711BA26E38CA9B3606D3467BCF75BEC9hCB" TargetMode="External"/><Relationship Id="rId25" Type="http://schemas.openxmlformats.org/officeDocument/2006/relationships/hyperlink" Target="consultantplus://offline/ref=7FDEA14975971B4FD0D711F723CC8E50FCA03321E75E46FCCAA00EC2D458CF24FFCDFF7A917C0CF86E6335167A0975146A75AC9562726EDCBB405C64Z9h5D" TargetMode="External"/><Relationship Id="rId33" Type="http://schemas.openxmlformats.org/officeDocument/2006/relationships/hyperlink" Target="consultantplus://offline/ref=67693AB61EC29F808AB3E1B6B07CD5D977C72A0285A8E4C1C77ABA12BD5B1C5B935230E7AB67DD57FD4E978330b2UEI" TargetMode="External"/><Relationship Id="rId38" Type="http://schemas.openxmlformats.org/officeDocument/2006/relationships/hyperlink" Target="consultantplus://offline/ref=8EB24E55F040AC8B7DCD766A666EA7531D4A81419D07ACF0063C0591467D4569DBEF02A5F6D28C98080E349CEBg9HFC" TargetMode="External"/><Relationship Id="rId46" Type="http://schemas.openxmlformats.org/officeDocument/2006/relationships/hyperlink" Target="consultantplus://offline/ref=8EB24E55F040AC8B7DCD766A666EA7531D4F83459806ACF0063C0591467D4569DBEF02A5F6D28C98080E349CEBg9HFC" TargetMode="External"/><Relationship Id="rId2" Type="http://schemas.openxmlformats.org/officeDocument/2006/relationships/numbering" Target="numbering.xml"/><Relationship Id="rId16" Type="http://schemas.openxmlformats.org/officeDocument/2006/relationships/hyperlink" Target="consultantplus://offline/ref=8555781679C3E9AC867B69EC005FBD439A43D466D6E8ABCF0E6DA9B69F123B8EF49C580D5E706364EE19DC86363360AEA98CEEEC23FFB91E526179E2yAS9B" TargetMode="External"/><Relationship Id="rId20" Type="http://schemas.openxmlformats.org/officeDocument/2006/relationships/hyperlink" Target="consultantplus://offline/ref=C922E8D7C20B6138616395368A4F7DF6B4D87200D62F6486465B038089AA8E285F81AB35A860AC7A450BD416589E13A29114AF0C7BE56D1DDCk7B" TargetMode="External"/><Relationship Id="rId29" Type="http://schemas.openxmlformats.org/officeDocument/2006/relationships/hyperlink" Target="consultantplus://offline/ref=67693AB61EC29F808AB3E1B6B07CD5D977C72A0285A8E4C1C77ABA12BD5B1C5B935230E7AB67DD57FD4E978330b2UEI" TargetMode="External"/><Relationship Id="rId41" Type="http://schemas.openxmlformats.org/officeDocument/2006/relationships/hyperlink" Target="consultantplus://offline/ref=8EB24E55F040AC8B7DCD766A666EA7531D4A81419F0DACF0063C0591467D4569DBEF02A5F6D28C98080E349CEBg9HFC" TargetMode="External"/><Relationship Id="rId54" Type="http://schemas.openxmlformats.org/officeDocument/2006/relationships/hyperlink" Target="consultantplus://offline/ref=9DF9C6E0B5901690D18C489B9D67BF32CFC6D4E2DFC7BF36D3E2C9830556AC74E3B13DA7C908518A30E96A5AF9788F2095v6J2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7693AB61EC29F808AB3E1B6B07CD5D977C72E0580A9E4C1C77ABA12BD5B1C5B935230E7AB67DD57FD4E978330b2UEI" TargetMode="External"/><Relationship Id="rId24" Type="http://schemas.openxmlformats.org/officeDocument/2006/relationships/hyperlink" Target="consultantplus://offline/ref=7FDEA14975971B4FD0D711F723CC8E50FCA03321E75E46FCCAA00EC2D458CF24FFCDFF7A917C0CF86E633517780975146A75AC9562726EDCBB405C64Z9h5D" TargetMode="External"/><Relationship Id="rId32" Type="http://schemas.openxmlformats.org/officeDocument/2006/relationships/hyperlink" Target="consultantplus://offline/ref=67693AB61EC29F808AB3E1B6B07CD5D977C72E0580A9E4C1C77ABA12BD5B1C5B935230E7AB67DD57FD4E978330b2UEI" TargetMode="External"/><Relationship Id="rId37" Type="http://schemas.openxmlformats.org/officeDocument/2006/relationships/hyperlink" Target="consultantplus://offline/ref=8EB24E55F040AC8B7DCD766A666EA7531D4B8040980AACF0063C0591467D4569DBEF02A5F6D28C98080E349CEBg9HFC" TargetMode="External"/><Relationship Id="rId40" Type="http://schemas.openxmlformats.org/officeDocument/2006/relationships/hyperlink" Target="consultantplus://offline/ref=8EB24E55F040AC8B7DCD766A666EA7531D4B8941930BACF0063C0591467D4569DBEF02A5F6D28C98080E349CEBg9HFC" TargetMode="External"/><Relationship Id="rId45" Type="http://schemas.openxmlformats.org/officeDocument/2006/relationships/hyperlink" Target="consultantplus://offline/ref=8EB24E55F040AC8B7DCD766A666EA7531D4C80449206ACF0063C0591467D4569DBEF02A5F6D28C98080E349CEBg9HFC" TargetMode="External"/><Relationship Id="rId53" Type="http://schemas.openxmlformats.org/officeDocument/2006/relationships/hyperlink" Target="consultantplus://offline/ref=9DF9C6E0B5901690D18C56968B0BE03DCFC88BEDDAC1B3638DBFCFD45A06AA21B1F163FE9A4E1A8737F5765AFEv6J6C" TargetMode="External"/><Relationship Id="rId5" Type="http://schemas.openxmlformats.org/officeDocument/2006/relationships/webSettings" Target="webSettings.xml"/><Relationship Id="rId15" Type="http://schemas.openxmlformats.org/officeDocument/2006/relationships/hyperlink" Target="consultantplus://offline/ref=90FAB40ED2194D1DFC1A1993F5967D28859F22E9DE9B6298C6CBC160FCC3410E80DBF92B6496DD42E466FFEED64067B679q3z5H" TargetMode="External"/><Relationship Id="rId23" Type="http://schemas.openxmlformats.org/officeDocument/2006/relationships/hyperlink" Target="consultantplus://offline/ref=91D53411ACDDCD067B1C94400B9EE298FA04D8C5CA3B42001BBE15BF259EB73C11E32958D62C0D9ED0C89C55ED8F830638807A4B5C77C05D5A1E304F10U0C" TargetMode="External"/><Relationship Id="rId28" Type="http://schemas.openxmlformats.org/officeDocument/2006/relationships/hyperlink" Target="consultantplus://offline/ref=67693AB61EC29F808AB3E1B6B07CD5D977C72E0580A9E4C1C77ABA12BD5B1C5B935230E7AB67DD57FD4E978330b2UEI" TargetMode="External"/><Relationship Id="rId36" Type="http://schemas.openxmlformats.org/officeDocument/2006/relationships/hyperlink" Target="consultantplus://offline/ref=8EB24E55F040AC8B7DCD766A666EA7531D4B844B9E0AACF0063C0591467D4569DBEF02A5F6D28C98080E349CEBg9HFC" TargetMode="External"/><Relationship Id="rId49" Type="http://schemas.openxmlformats.org/officeDocument/2006/relationships/hyperlink" Target="consultantplus://offline/ref=8EB24E55F040AC8B7DCD766A666EA7531D4B80479F07ACF0063C0591467D4569DBEF02A5F6D28C98080E349CEBg9HFC" TargetMode="External"/><Relationship Id="rId10" Type="http://schemas.openxmlformats.org/officeDocument/2006/relationships/hyperlink" Target="consultantplus://offline/ref=90FAB40ED2194D1DFC1A1993F5967D28859F22E9DE9B6298C6CBC160FCC3410E80DBF92B6496DD42E466FFEED64067B679q3z5H" TargetMode="External"/><Relationship Id="rId19" Type="http://schemas.openxmlformats.org/officeDocument/2006/relationships/hyperlink" Target="consultantplus://offline/ref=27C919B7261938238F0D36DC03A9675381DE6646823838A4CAFD317E8FCDC899032B8DE535E71891AFAEAEE6A223D2A7C8FC09BCFBAFF575FFBFF84CPBL4I" TargetMode="External"/><Relationship Id="rId31" Type="http://schemas.openxmlformats.org/officeDocument/2006/relationships/hyperlink" Target="consultantplus://offline/ref=90FAB40ED2194D1DFC1A1993F5967D28859F22E9DE9B6298C6CBC160FCC3410E80DBF92B6496DD42E466FFEED64067B679q3z5H" TargetMode="External"/><Relationship Id="rId44" Type="http://schemas.openxmlformats.org/officeDocument/2006/relationships/hyperlink" Target="consultantplus://offline/ref=8EB24E55F040AC8B7DCD766A666EA7531D4A81419806ACF0063C0591467D4569DBEF02A5F6D28C98080E349CEBg9HFC" TargetMode="External"/><Relationship Id="rId52" Type="http://schemas.openxmlformats.org/officeDocument/2006/relationships/hyperlink" Target="consultantplus://offline/ref=9DF9C6E0B5901690D18C56968B0BE03DCFC98CE8DAC6B3638DBFCFD45A06AA21B1F163FE9A4E1A8737F5765AFEv6J6C"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456C51AB72F5AF96AB2D67F1C65574FEE8BA10082041C082A73DAA817AF3B0306EFF9727215C10CCDF41A675AB1F82EEBEr4fBI" TargetMode="External"/><Relationship Id="rId22" Type="http://schemas.openxmlformats.org/officeDocument/2006/relationships/hyperlink" Target="consultantplus://offline/ref=91D53411ACDDCD067B1C94400B9EE298FA04D8C5CA3B42001BBE15BF259EB73C11E32958D62C0D9ED0C89C55ED8F830638807A4B5C77C05D5A1E304F10U0C" TargetMode="External"/><Relationship Id="rId27" Type="http://schemas.openxmlformats.org/officeDocument/2006/relationships/hyperlink" Target="consultantplus://offline/ref=F311950ABF184F52CD442DAFC00A856C26189056DC196D13C98E819E25174C85FEA4D89579DE4F2365A3D618AC18CBD6B4AE9E89148A49BCA2C49864L3W4C" TargetMode="External"/><Relationship Id="rId30" Type="http://schemas.openxmlformats.org/officeDocument/2006/relationships/hyperlink" Target="consultantplus://offline/ref=67693AB61EC29F808AB3FFBBA6108AD677C8760F84ACEB949D27BC45E20B1A0EC1126EBEFB27965AF8548B8336308E887FbDUDI" TargetMode="External"/><Relationship Id="rId35" Type="http://schemas.openxmlformats.org/officeDocument/2006/relationships/hyperlink" Target="consultantplus://offline/ref=90FAB40ED2194D1DFC1A1993F5967D28859F22E9DE9B6298C6CBC160FCC3410E80DBF92B6496DD42E466FFEED64067B679q3z5H" TargetMode="External"/><Relationship Id="rId43" Type="http://schemas.openxmlformats.org/officeDocument/2006/relationships/hyperlink" Target="consultantplus://offline/ref=8EB24E55F040AC8B7DCD766A666EA7531D4B86449D0DACF0063C0591467D4569DBEF02A5F6D28C98080E349CEBg9HFC" TargetMode="External"/><Relationship Id="rId48" Type="http://schemas.openxmlformats.org/officeDocument/2006/relationships/hyperlink" Target="consultantplus://offline/ref=8EB24E55F040AC8B7DCD766A666EA7531D4E84429809ACF0063C0591467D4569DBEF02A5F6D28C98080E349CEBg9HFC"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consultantplus://offline/ref=8EB24E55F040AC8B7DCD68677002F85C1D44DE4E980CA0A4526803C6192D433C89AF5CFCA594C7950F12289CEC8165121BgCHFC"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F8AD1C-0B92-4E68-88DD-F467CC8CB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2959</TotalTime>
  <Pages>114</Pages>
  <Words>30435</Words>
  <Characters>173486</Characters>
  <Application>Microsoft Office Word</Application>
  <DocSecurity>0</DocSecurity>
  <Lines>1445</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203514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starkova</dc:creator>
  <cp:lastModifiedBy>Smolyakova US</cp:lastModifiedBy>
  <cp:revision>388</cp:revision>
  <cp:lastPrinted>2026-04-17T04:25:00Z</cp:lastPrinted>
  <dcterms:created xsi:type="dcterms:W3CDTF">2024-10-29T07:11:00Z</dcterms:created>
  <dcterms:modified xsi:type="dcterms:W3CDTF">2026-04-20T07:34:00Z</dcterms:modified>
</cp:coreProperties>
</file>