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1D" w:rsidRPr="002E642F" w:rsidRDefault="005A02EA" w:rsidP="005A02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E642F">
        <w:rPr>
          <w:rFonts w:ascii="Times New Roman" w:hAnsi="Times New Roman" w:cs="Times New Roman"/>
          <w:sz w:val="24"/>
          <w:szCs w:val="24"/>
        </w:rPr>
        <w:t>Приложение № 8</w:t>
      </w:r>
    </w:p>
    <w:p w:rsidR="005A02EA" w:rsidRPr="002E642F" w:rsidRDefault="005A02EA" w:rsidP="005A02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642F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spellStart"/>
      <w:r w:rsidRPr="002E642F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</w:p>
    <w:p w:rsidR="005A02EA" w:rsidRPr="002E642F" w:rsidRDefault="005A02EA" w:rsidP="005A02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642F"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</w:p>
    <w:p w:rsidR="005A02EA" w:rsidRPr="002E642F" w:rsidRDefault="005A02EA" w:rsidP="005A02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642F">
        <w:rPr>
          <w:rFonts w:ascii="Times New Roman" w:hAnsi="Times New Roman" w:cs="Times New Roman"/>
          <w:sz w:val="24"/>
          <w:szCs w:val="24"/>
        </w:rPr>
        <w:t>от        №</w:t>
      </w:r>
    </w:p>
    <w:p w:rsidR="005A02EA" w:rsidRPr="002E642F" w:rsidRDefault="005A02EA">
      <w:pPr>
        <w:rPr>
          <w:rFonts w:ascii="Times New Roman" w:hAnsi="Times New Roman" w:cs="Times New Roman"/>
          <w:sz w:val="24"/>
          <w:szCs w:val="24"/>
        </w:rPr>
      </w:pPr>
    </w:p>
    <w:p w:rsidR="005A02EA" w:rsidRPr="002E642F" w:rsidRDefault="005A02EA" w:rsidP="005A02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642F">
        <w:rPr>
          <w:rFonts w:ascii="Times New Roman" w:hAnsi="Times New Roman" w:cs="Times New Roman"/>
          <w:sz w:val="24"/>
          <w:szCs w:val="24"/>
        </w:rPr>
        <w:t>Распределение бюджетных ассигнований по целевым статьям (муниципальным программам города Боготола и непрограммным направлениям деятельности), группам и подгруппам видов расходов, разделам, подразделам классификации расходов городского бюджета</w:t>
      </w:r>
    </w:p>
    <w:p w:rsidR="005A02EA" w:rsidRPr="002E642F" w:rsidRDefault="005A02EA" w:rsidP="005A02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642F">
        <w:rPr>
          <w:rFonts w:ascii="Times New Roman" w:hAnsi="Times New Roman" w:cs="Times New Roman"/>
          <w:sz w:val="24"/>
          <w:szCs w:val="24"/>
        </w:rPr>
        <w:t>на плановый период 2018-2019 годов</w:t>
      </w:r>
    </w:p>
    <w:p w:rsidR="002E642F" w:rsidRPr="002E642F" w:rsidRDefault="002E642F" w:rsidP="002E64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642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768" w:type="dxa"/>
        <w:tblLook w:val="04A0" w:firstRow="1" w:lastRow="0" w:firstColumn="1" w:lastColumn="0" w:noHBand="0" w:noVBand="1"/>
      </w:tblPr>
      <w:tblGrid>
        <w:gridCol w:w="913"/>
        <w:gridCol w:w="3345"/>
        <w:gridCol w:w="1457"/>
        <w:gridCol w:w="1145"/>
        <w:gridCol w:w="1257"/>
        <w:gridCol w:w="1376"/>
        <w:gridCol w:w="1275"/>
      </w:tblGrid>
      <w:tr w:rsidR="005A02EA" w:rsidRPr="002E642F" w:rsidTr="005A02EA">
        <w:trPr>
          <w:trHeight w:val="102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        2018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        2019 год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 Боготола "Развитие образования"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290 804,0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290 304,0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дошкольного, общего и дополнительного  образования 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250 524,3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250 024,3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24 344,5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24 344,5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24 344,5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24 344,5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18 255,3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B19"/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  <w:bookmarkEnd w:id="1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G19"/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18 255,3</w:t>
            </w:r>
            <w:bookmarkEnd w:id="2"/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18 255,3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18 255,3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0110060080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3 676,6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3 676,6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3 676,6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3 676,6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16 984,3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16 984,3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16 984,3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7 597,2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9 000,9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386,2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0110073970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848,7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</w:t>
            </w: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0110073970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848,7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0110073970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848,7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0110073970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848,7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0110073970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1 465,8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0110073970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1 465,8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0110073970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1 465,8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0110073970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1 465,8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0110074080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19 020,7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0110074080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19 020,7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0110074080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19 020,7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0110074080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19 020,7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0110074090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17 732,5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0110074090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17 732,5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0110074090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17 732,5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0110074090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17 732,5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17 732,5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5 171,2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5 171,2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5 171,2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1 895,4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2 028,4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1 247,4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90 646,0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90 646,0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90 646,0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90 646,0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7 184,6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40 385,6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40 385,6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40 385,6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0110075880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40 385,6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01100S3970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01100S3970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01100S3970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01100S3970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01100S3970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630,1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01100S3970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630,1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01100S3970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630,1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01100S3970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630,1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приоритетных направлений муниципальной системы образования города Боготола"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359,0</w:t>
            </w:r>
          </w:p>
        </w:tc>
      </w:tr>
      <w:tr w:rsidR="005A02EA" w:rsidRPr="002E642F" w:rsidTr="005A02EA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0120060380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5A02EA" w:rsidRPr="002E642F" w:rsidTr="005A02EA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 в области образования муниципальной программы"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39 920,7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39 920,7</w:t>
            </w:r>
          </w:p>
        </w:tc>
      </w:tr>
      <w:tr w:rsidR="005A02EA" w:rsidRPr="002E642F" w:rsidTr="005A02EA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0130060510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4 908,8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0130060510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4 908,8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0130060510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4 908,8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0130060510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4 908,8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0130060510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825,6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0130060510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0130060510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0130060510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0130060510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0130060510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0130060510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0130060510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A02EA" w:rsidRPr="002E642F" w:rsidTr="005A02EA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0130060520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12 495,1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0130060520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12 495,1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0130060520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12 495,1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0130060520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12 495,1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0130060520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0130060520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0130060520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0130060520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495,3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0130060520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гражданам, кроме публичных </w:t>
            </w: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нормативных социальных выплат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0130060520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0130060520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0130060520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5A02EA" w:rsidRPr="002E642F" w:rsidTr="005A02EA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5A02EA" w:rsidRPr="002E642F" w:rsidTr="005A02EA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0130075520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897,7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0130075520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897,7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0130075520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897,7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0130075520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897,7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0130075520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0130075520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0130075520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0130075520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382,4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01300R0820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19 798,3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01300R0820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19 798,3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01300R0820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19 798,3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01300R0820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19 798,3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 Боготола "Социальная поддержка населения"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34 172,0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жизни отдельных категорий граждан 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781,7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0210060710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781,7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0210060710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781,7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0210060710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781,7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0210060710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781,7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"Повышение качества и доступности социальных услуг"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25 225,6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0220001510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25 225,6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0220001510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25 225,6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0220001510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25 225,6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0220001510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25 225,6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8 164,7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0230006400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0230006400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0230006400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0230006400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</w:t>
            </w:r>
          </w:p>
        </w:tc>
      </w:tr>
      <w:tr w:rsidR="005A02EA" w:rsidRPr="002E642F" w:rsidTr="005A02EA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0230075130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6 223,7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0230075130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6 223,7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0230075130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6 223,7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0230075130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6 223,7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0230075130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1 871,7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0230075130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1 871,7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0230075130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1 871,7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0230075130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1 871,7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 Боготола "Развитие культуры"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42 041,4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42 041,4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"Культурное наследие"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15 922,7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0310060950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0310060950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0310060950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0310060950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0310060960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0310060960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0310060960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0310060960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0310060970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0310060970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0310060970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0310060970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0310060980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3 105,6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0310060980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3 105,6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0310060980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3 105,6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0310060980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3 105,6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1 627,5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1 627,5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1 627,5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1 627,5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2 982,6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2 982,6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2 982,6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2 982,6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03100S1440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03100S1440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03100S1440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03100S1440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03100S4880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03100S4880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03100S4880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03100S4880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досуга и народного творчества"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9 614,7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0320061210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3 451,7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0320061210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3 451,7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0320061210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3 451,7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0320061210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3 451,7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0320061220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0320061220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0320061220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0320061220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0320061220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0320061220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0320061240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2 119,2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0320061240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2 119,2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0320061240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2 119,2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0320061240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2 119,2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0320061250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0320061250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0320061250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0320061250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2 139,7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2 139,7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2 139,7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2 139,7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1 672,1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1 672,1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1 672,1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1 672,1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03200S4810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03200S4810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03200S4810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03200S4810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архивного дела в городе Боготоле"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639,6</w:t>
            </w:r>
          </w:p>
        </w:tc>
      </w:tr>
      <w:tr w:rsidR="005A02EA" w:rsidRPr="002E642F" w:rsidTr="005A02EA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0330061410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527,9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0330061410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527,9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0330061410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527,9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0330061410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527,9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0330061410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0330061410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0330061410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0330061410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  <w:tr w:rsidR="005A02EA" w:rsidRPr="002E642F" w:rsidTr="005A02EA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0330075190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0330075190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0330075190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0330075190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0330075190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0330075190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0330075190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0330075190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15 864,4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15 864,4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0340061510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11 095,5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0340061510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11 095,5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0340061510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11 095,5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0340061510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11 095,5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0340061520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0340061520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0340061520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0340061520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0340061530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0340061530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0340061530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0340061530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0340061530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0340061530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0340061540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0340061540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0340061540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0340061540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572,1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572,1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572,1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572,1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3 876,8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3 876,8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3 876,8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3 876,8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12 322,9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.Подпрограмма "Развитие массовой физической культуры и спорта"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2 299,7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0410061710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0410061710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0410061710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0410061710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0410061710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0410061710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0410061710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0410061710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0410061720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0410061720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0410061720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0410061720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1 271,6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440,8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440,8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440,8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440,8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387,3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387,3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387,3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387,3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9 823,2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0420061910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7 035,5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0420061910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7 035,5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0420061910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7 035,5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0420061910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7 035,5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914,2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914,2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914,2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914,2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1 873,5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1 873,5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1 873,5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1 873,5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спорта высших достижений"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A02EA" w:rsidRPr="002E642F" w:rsidTr="005A02EA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0430062010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0430062010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0430062010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0430062010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 Боготола "Молодежь"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3 174,9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"Вовлечение молодежи города Боготола в социальную практику"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2 522,6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559,7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559,7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559,7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559,7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1 060,2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1 060,2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1 060,2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0510062280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1 060,2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0510074560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0510074560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0510074560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0510074560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273,6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0510075110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346,6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05100S4560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05100S4560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05100S4560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05100S4560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"Патриотическое воспитание молодежи города Боготола"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0520062510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0520062510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0520062510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0520062510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0520062510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0520062510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0520062510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0520062510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05300L0200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05300L0200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05300L0200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05300L0200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0580062710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0580062710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0580062710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0580062710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5A02EA" w:rsidRPr="002E642F" w:rsidTr="005A02EA">
        <w:trPr>
          <w:trHeight w:val="17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111 033,2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111 378,4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06100S5720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06100S5720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06100S5720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06100S5720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"Капитальный ремонт жилищного фонда города"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725,6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0620063010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0620063010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0620063010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0620063010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0620063020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575,6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0620063020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0620063020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0620063020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575,6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0620063030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0620063030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0620063030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0620063030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 территорий города"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11 558,1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6 798,7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6 798,7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6 798,7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6 798,7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621,6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621,6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A02EA" w:rsidRPr="002E642F" w:rsidTr="005A02EA">
        <w:trPr>
          <w:trHeight w:val="15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0640063580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0640063610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137,7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0640075180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707,2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0640075180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707,2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0640075180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707,2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0640075180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707,2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"Обращение с отходами"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236,4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0650063720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236,4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0650063720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236,4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0650063720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236,4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0650063720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236,4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реализации мероприятий муниципальной программы"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4 856,5</w:t>
            </w:r>
          </w:p>
        </w:tc>
      </w:tr>
      <w:tr w:rsidR="005A02EA" w:rsidRPr="002E642F" w:rsidTr="005A02EA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0660063910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4 201,1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0660063910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4 201,1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0660063910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4 201,1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0660063910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4 201,1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0660063910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0660063910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0660063910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0660063910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0660063910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0660063910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0660063910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0660063910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5A02EA" w:rsidRPr="002E642F" w:rsidTr="005A02EA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0660063920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0660063920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0660063920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0660063920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0660063920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0660063920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0660063920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0660063920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93 851,9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0680075700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93 851,9</w:t>
            </w:r>
          </w:p>
        </w:tc>
      </w:tr>
      <w:tr w:rsidR="005A02EA" w:rsidRPr="002E642F" w:rsidTr="005A02EA">
        <w:trPr>
          <w:trHeight w:val="15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0680075700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93 851,9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0680075700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93 851,9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0680075700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93 851,9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93 851,9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 Боготола "Развитие транспортной системы"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10 787,7</w:t>
            </w:r>
          </w:p>
        </w:tc>
      </w:tr>
      <w:tr w:rsidR="005A02EA" w:rsidRPr="002E642F" w:rsidTr="005A02EA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1 340,2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0710064210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0710064210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0710064210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0710064210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07100S3930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1 110,2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07100S3930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1 110,2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07100S3930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1 110,2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07100S3930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1 110,2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"Пассажирские перевозки"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7 023,6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0720064410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7 023,6</w:t>
            </w:r>
          </w:p>
        </w:tc>
      </w:tr>
      <w:tr w:rsidR="005A02EA" w:rsidRPr="002E642F" w:rsidTr="005A02EA">
        <w:trPr>
          <w:trHeight w:val="15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0720064410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7 023,6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0720064410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7 023,6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0720064410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7 023,6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"Безопасность дорожного движения"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2 423,9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268,4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268,4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268,4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268,4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365,7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365,7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365,7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365,7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244,8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244,8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244,8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244,8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0730064680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0810064810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0810064810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0810064810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0810064810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0810064820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0810064820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0810064820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0810064820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0810064830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0810064830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0810064830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0810064830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08100S6070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5A02EA" w:rsidRPr="002E642F" w:rsidTr="005A02EA">
        <w:trPr>
          <w:trHeight w:val="15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08100S6070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08100S6070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08100S6070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0820065040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0820065040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0820065040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0820065040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.Подпрограмма "Переселение граждан из аварийного жилищного фонда города Боготола"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0910065320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0910065320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0910065320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0910065320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0910065330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0910065330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0910065330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0910065330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0920065510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0920065510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0920065510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0920065510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0920065520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0920065520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0920065520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0920065520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0920065530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0920065530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0920065530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0920065530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0920065550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0920065550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0920065550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0920065550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 Боготола "Содействие занятости населения"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465,3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465,3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1080065810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1080065810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1080065810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1080065810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265,9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1080065810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1080065810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1080065810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1080065810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199,4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791,9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"Поддержка социально ориентированных некоммерческих организаций города Боготола"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1110066040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1110066040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1110066040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1110066040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5A02EA" w:rsidRPr="002E642F" w:rsidTr="005A02EA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771,9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1120066210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634,8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1120066210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634,8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1120066210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634,8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1120066210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634,8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1120066220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1120066220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1120066220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1120066220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4 625,9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4 625,9</w:t>
            </w:r>
          </w:p>
        </w:tc>
      </w:tr>
      <w:tr w:rsidR="005A02EA" w:rsidRPr="002E642F" w:rsidTr="005A02EA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1280066310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1280066310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1280066310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</w:tr>
      <w:tr w:rsidR="005A02EA" w:rsidRPr="002E642F" w:rsidTr="005A02EA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1280066310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4 176,0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1280066310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442,4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1280066310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442,4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1280066310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442,4</w:t>
            </w:r>
          </w:p>
        </w:tc>
      </w:tr>
      <w:tr w:rsidR="005A02EA" w:rsidRPr="002E642F" w:rsidTr="005A02EA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1280066310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442,4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1280066310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1280066310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1280066310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5A02EA" w:rsidRPr="002E642F" w:rsidTr="005A02EA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1280066310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5A02EA" w:rsidRPr="002E642F" w:rsidTr="005A02EA">
        <w:trPr>
          <w:trHeight w:val="15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 Боготола "Защита населения и территории города от чрезвычайных ситуаций природного и техногенного характера"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1 372,8</w:t>
            </w:r>
          </w:p>
        </w:tc>
      </w:tr>
      <w:tr w:rsidR="005A02EA" w:rsidRPr="002E642F" w:rsidTr="005A02EA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"Предупреждение, спасение, помощь населению города в чрезвычайных ситуациях; обеспечение безопасности населения"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1 307,0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</w:tr>
      <w:tr w:rsidR="005A02EA" w:rsidRPr="002E642F" w:rsidTr="005A02EA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1 217,6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1310066450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1380066730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1380066730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1380066730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1380066730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13800S5550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27 485,9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27 612,0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2 769,7</w:t>
            </w:r>
          </w:p>
        </w:tc>
      </w:tr>
      <w:tr w:rsidR="005A02EA" w:rsidRPr="002E642F" w:rsidTr="005A02EA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6110000150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847,6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6110000150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6110000150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847,6</w:t>
            </w:r>
          </w:p>
        </w:tc>
      </w:tr>
      <w:tr w:rsidR="005A02EA" w:rsidRPr="002E642F" w:rsidTr="005A02EA">
        <w:trPr>
          <w:trHeight w:val="15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6110000150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847,6</w:t>
            </w:r>
          </w:p>
        </w:tc>
      </w:tr>
      <w:tr w:rsidR="005A02EA" w:rsidRPr="002E642F" w:rsidTr="005A02EA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6110000160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1 491,5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6110000160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1 491,5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6110000160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1 491,5</w:t>
            </w:r>
          </w:p>
        </w:tc>
      </w:tr>
      <w:tr w:rsidR="005A02EA" w:rsidRPr="002E642F" w:rsidTr="005A02EA">
        <w:trPr>
          <w:trHeight w:val="15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6110000160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1 491,5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6110000160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430,6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6110000160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430,6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6110000160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430,6</w:t>
            </w:r>
          </w:p>
        </w:tc>
      </w:tr>
      <w:tr w:rsidR="005A02EA" w:rsidRPr="002E642F" w:rsidTr="005A02EA">
        <w:trPr>
          <w:trHeight w:val="15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6110000160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430,6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24 842,3</w:t>
            </w:r>
          </w:p>
        </w:tc>
      </w:tr>
      <w:tr w:rsidR="005A02EA" w:rsidRPr="002E642F" w:rsidTr="005A02EA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16 115,1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16 115,1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16 115,1</w:t>
            </w:r>
          </w:p>
        </w:tc>
      </w:tr>
      <w:tr w:rsidR="005A02EA" w:rsidRPr="002E642F" w:rsidTr="005A02EA">
        <w:trPr>
          <w:trHeight w:val="15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16 115,1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6 063,2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6 063,2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6 063,2</w:t>
            </w:r>
          </w:p>
        </w:tc>
      </w:tr>
      <w:tr w:rsidR="005A02EA" w:rsidRPr="002E642F" w:rsidTr="005A02EA">
        <w:trPr>
          <w:trHeight w:val="15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5 837,1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6 063,2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5A02EA" w:rsidRPr="002E642F" w:rsidTr="005A02EA">
        <w:trPr>
          <w:trHeight w:val="15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222,4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5A02EA" w:rsidRPr="002E642F" w:rsidTr="005A02EA">
        <w:trPr>
          <w:trHeight w:val="15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72,4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72,3</w:t>
            </w:r>
          </w:p>
        </w:tc>
      </w:tr>
      <w:tr w:rsidR="005A02EA" w:rsidRPr="002E642F" w:rsidTr="005A02EA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982,8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982,8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982,8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982,8</w:t>
            </w:r>
          </w:p>
        </w:tc>
      </w:tr>
      <w:tr w:rsidR="005A02EA" w:rsidRPr="002E642F" w:rsidTr="005A02EA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5A02EA" w:rsidRPr="002E642F" w:rsidTr="005A02EA">
        <w:trPr>
          <w:trHeight w:val="15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6120067000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5A02EA" w:rsidRPr="002E642F" w:rsidTr="005A02EA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A02EA" w:rsidRPr="002E642F" w:rsidTr="005A02EA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416,9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416,9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416,9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416,9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734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5A02EA" w:rsidRPr="002E642F" w:rsidTr="005A02EA">
        <w:trPr>
          <w:trHeight w:val="20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416,9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416,9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416,9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416,9</w:t>
            </w:r>
          </w:p>
        </w:tc>
      </w:tr>
      <w:tr w:rsidR="005A02EA" w:rsidRPr="002E642F" w:rsidTr="005A02EA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5A02EA" w:rsidRPr="002E642F" w:rsidTr="005A02E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5A02EA" w:rsidRPr="002E642F" w:rsidTr="005A02EA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5A02EA" w:rsidRPr="002E642F" w:rsidTr="005A02EA">
        <w:trPr>
          <w:trHeight w:val="4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02EA" w:rsidRPr="002E642F" w:rsidRDefault="005A02EA" w:rsidP="005A02EA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10 190,0</w:t>
            </w:r>
          </w:p>
        </w:tc>
      </w:tr>
      <w:tr w:rsidR="005A02EA" w:rsidRPr="002E642F" w:rsidTr="005A02EA">
        <w:trPr>
          <w:trHeight w:val="2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545 987,4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2EA" w:rsidRPr="002E642F" w:rsidRDefault="005A02EA" w:rsidP="005A0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551 139,2</w:t>
            </w:r>
          </w:p>
        </w:tc>
      </w:tr>
      <w:bookmarkEnd w:id="0"/>
    </w:tbl>
    <w:p w:rsidR="005A02EA" w:rsidRPr="002E642F" w:rsidRDefault="005A02EA" w:rsidP="005A02E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A02EA" w:rsidRPr="002E642F" w:rsidSect="005A0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EA"/>
    <w:rsid w:val="002E642F"/>
    <w:rsid w:val="005A02EA"/>
    <w:rsid w:val="00F1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5DB9A-313C-42A2-BD14-6066BE31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02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02EA"/>
    <w:rPr>
      <w:color w:val="800080"/>
      <w:u w:val="single"/>
    </w:rPr>
  </w:style>
  <w:style w:type="paragraph" w:customStyle="1" w:styleId="xl63">
    <w:name w:val="xl63"/>
    <w:basedOn w:val="a"/>
    <w:rsid w:val="005A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A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A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A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A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A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A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A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A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A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A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A02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5">
    <w:name w:val="xl75"/>
    <w:basedOn w:val="a"/>
    <w:rsid w:val="005A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A02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10270</Words>
  <Characters>58541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2017-07-14T08:10:00Z</dcterms:created>
  <dcterms:modified xsi:type="dcterms:W3CDTF">2017-07-14T08:52:00Z</dcterms:modified>
</cp:coreProperties>
</file>