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DD" w:rsidRPr="00591BDD" w:rsidRDefault="00591BDD" w:rsidP="00591B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1BDD">
        <w:rPr>
          <w:rFonts w:ascii="Times New Roman" w:hAnsi="Times New Roman" w:cs="Times New Roman"/>
        </w:rPr>
        <w:t>Приложение № 3</w:t>
      </w:r>
    </w:p>
    <w:p w:rsidR="00591BDD" w:rsidRPr="00591BDD" w:rsidRDefault="00591BDD" w:rsidP="00591B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1BDD">
        <w:rPr>
          <w:rFonts w:ascii="Times New Roman" w:hAnsi="Times New Roman" w:cs="Times New Roman"/>
        </w:rPr>
        <w:t xml:space="preserve">к решению Боготольского городского Совета </w:t>
      </w:r>
    </w:p>
    <w:p w:rsidR="00591BDD" w:rsidRPr="00591BDD" w:rsidRDefault="00591BDD" w:rsidP="00591B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1BDD">
        <w:rPr>
          <w:rFonts w:ascii="Times New Roman" w:hAnsi="Times New Roman" w:cs="Times New Roman"/>
        </w:rPr>
        <w:t>депутатов от</w:t>
      </w:r>
      <w:r w:rsidR="00E31698">
        <w:rPr>
          <w:rFonts w:ascii="Times New Roman" w:hAnsi="Times New Roman" w:cs="Times New Roman"/>
        </w:rPr>
        <w:t xml:space="preserve"> 30.05.2017 </w:t>
      </w:r>
      <w:r w:rsidRPr="00591BDD">
        <w:rPr>
          <w:rFonts w:ascii="Times New Roman" w:hAnsi="Times New Roman" w:cs="Times New Roman"/>
        </w:rPr>
        <w:t>№</w:t>
      </w:r>
      <w:r w:rsidR="00E31698">
        <w:rPr>
          <w:rFonts w:ascii="Times New Roman" w:hAnsi="Times New Roman" w:cs="Times New Roman"/>
        </w:rPr>
        <w:t xml:space="preserve"> 8-89</w:t>
      </w:r>
      <w:r w:rsidRPr="00591BDD">
        <w:rPr>
          <w:rFonts w:ascii="Times New Roman" w:hAnsi="Times New Roman" w:cs="Times New Roman"/>
        </w:rPr>
        <w:t xml:space="preserve"> </w:t>
      </w:r>
    </w:p>
    <w:p w:rsidR="00591BDD" w:rsidRPr="00591BDD" w:rsidRDefault="00591BDD" w:rsidP="00591BDD">
      <w:pPr>
        <w:spacing w:after="0" w:line="240" w:lineRule="auto"/>
        <w:rPr>
          <w:rFonts w:ascii="Times New Roman" w:hAnsi="Times New Roman" w:cs="Times New Roman"/>
        </w:rPr>
      </w:pPr>
      <w:r w:rsidRPr="00591BDD">
        <w:rPr>
          <w:rFonts w:ascii="Times New Roman" w:hAnsi="Times New Roman" w:cs="Times New Roman"/>
        </w:rPr>
        <w:tab/>
      </w:r>
      <w:r w:rsidRPr="00591BDD">
        <w:rPr>
          <w:rFonts w:ascii="Times New Roman" w:hAnsi="Times New Roman" w:cs="Times New Roman"/>
        </w:rPr>
        <w:tab/>
      </w:r>
      <w:r w:rsidRPr="00591BDD">
        <w:rPr>
          <w:rFonts w:ascii="Times New Roman" w:hAnsi="Times New Roman" w:cs="Times New Roman"/>
        </w:rPr>
        <w:tab/>
      </w:r>
    </w:p>
    <w:p w:rsidR="00AE645D" w:rsidRPr="00E31698" w:rsidRDefault="00591BDD" w:rsidP="00591B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1BDD">
        <w:rPr>
          <w:rFonts w:ascii="Times New Roman" w:hAnsi="Times New Roman" w:cs="Times New Roman"/>
        </w:rPr>
        <w:t>"Источники внутреннего финансирования дефицита городского бюджета по кодам групп, подгрупп, статей, видов источников финансирования дефицитов бюджетов, кода классификации операций сектора государственного управления, относящихся к источникам финансиро</w:t>
      </w:r>
      <w:r>
        <w:rPr>
          <w:rFonts w:ascii="Times New Roman" w:hAnsi="Times New Roman" w:cs="Times New Roman"/>
        </w:rPr>
        <w:t>вания дефицитов бюджетов в 2016</w:t>
      </w:r>
      <w:r w:rsidRPr="00591BDD">
        <w:rPr>
          <w:rFonts w:ascii="Times New Roman" w:hAnsi="Times New Roman" w:cs="Times New Roman"/>
        </w:rPr>
        <w:t xml:space="preserve"> году</w:t>
      </w:r>
      <w:proofErr w:type="gramStart"/>
      <w:r w:rsidRPr="00591BDD">
        <w:rPr>
          <w:rFonts w:ascii="Times New Roman" w:hAnsi="Times New Roman" w:cs="Times New Roman"/>
        </w:rPr>
        <w:t>."</w:t>
      </w:r>
      <w:proofErr w:type="gramEnd"/>
    </w:p>
    <w:p w:rsidR="00591BDD" w:rsidRPr="00591BDD" w:rsidRDefault="00591BDD" w:rsidP="00591BD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591BDD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591BDD">
        <w:rPr>
          <w:rFonts w:ascii="Times New Roman" w:hAnsi="Times New Roman" w:cs="Times New Roman"/>
          <w:lang w:val="en-US"/>
        </w:rPr>
        <w:t>тыс</w:t>
      </w:r>
      <w:proofErr w:type="spellEnd"/>
      <w:proofErr w:type="gramEnd"/>
      <w:r w:rsidRPr="00591BD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591BDD">
        <w:rPr>
          <w:rFonts w:ascii="Times New Roman" w:hAnsi="Times New Roman" w:cs="Times New Roman"/>
          <w:lang w:val="en-US"/>
        </w:rPr>
        <w:t>рублей</w:t>
      </w:r>
      <w:proofErr w:type="spellEnd"/>
      <w:r w:rsidRPr="00591BDD">
        <w:rPr>
          <w:rFonts w:ascii="Times New Roman" w:hAnsi="Times New Roman" w:cs="Times New Roman"/>
          <w:lang w:val="en-US"/>
        </w:rPr>
        <w:t>)</w:t>
      </w:r>
    </w:p>
    <w:tbl>
      <w:tblPr>
        <w:tblStyle w:val="a3"/>
        <w:tblW w:w="10576" w:type="dxa"/>
        <w:tblLayout w:type="fixed"/>
        <w:tblLook w:val="04A0"/>
      </w:tblPr>
      <w:tblGrid>
        <w:gridCol w:w="534"/>
        <w:gridCol w:w="992"/>
        <w:gridCol w:w="2850"/>
        <w:gridCol w:w="4946"/>
        <w:gridCol w:w="1254"/>
      </w:tblGrid>
      <w:tr w:rsidR="00591BDD" w:rsidRPr="00591BDD" w:rsidTr="00591BDD">
        <w:trPr>
          <w:trHeight w:val="260"/>
        </w:trPr>
        <w:tc>
          <w:tcPr>
            <w:tcW w:w="534" w:type="dxa"/>
            <w:vMerge w:val="restart"/>
            <w:textDirection w:val="btLr"/>
            <w:hideMark/>
          </w:tcPr>
          <w:p w:rsidR="00591BDD" w:rsidRPr="00591BDD" w:rsidRDefault="00591BDD" w:rsidP="00591BDD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992" w:type="dxa"/>
            <w:vMerge w:val="restart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Код главного администратора</w:t>
            </w:r>
          </w:p>
        </w:tc>
        <w:tc>
          <w:tcPr>
            <w:tcW w:w="2850" w:type="dxa"/>
            <w:vMerge w:val="restart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591BDD">
              <w:rPr>
                <w:rFonts w:ascii="Times New Roman" w:hAnsi="Times New Roman" w:cs="Times New Roman"/>
              </w:rPr>
              <w:t>классификации источников финансирования дефицита городского бюджета</w:t>
            </w:r>
            <w:proofErr w:type="gramEnd"/>
            <w:r w:rsidRPr="00591B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46" w:type="dxa"/>
            <w:vMerge w:val="restart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254" w:type="dxa"/>
            <w:vMerge w:val="restart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591BDD" w:rsidRPr="00591BDD" w:rsidTr="00591BDD">
        <w:trPr>
          <w:trHeight w:val="253"/>
        </w:trPr>
        <w:tc>
          <w:tcPr>
            <w:tcW w:w="534" w:type="dxa"/>
            <w:vMerge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vMerge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vMerge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4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Финансовое управление администрации г.Боготола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 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591BDD">
              <w:rPr>
                <w:rFonts w:ascii="Times New Roman" w:hAnsi="Times New Roman" w:cs="Times New Roman"/>
              </w:rPr>
              <w:t>00</w:t>
            </w:r>
            <w:proofErr w:type="spellEnd"/>
            <w:r w:rsidRPr="00591BDD">
              <w:rPr>
                <w:rFonts w:ascii="Times New Roman" w:hAnsi="Times New Roman" w:cs="Times New Roman"/>
              </w:rPr>
              <w:t xml:space="preserve"> 04 0000 710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0,0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01 02 00 </w:t>
            </w:r>
            <w:proofErr w:type="spellStart"/>
            <w:r w:rsidRPr="00591BDD">
              <w:rPr>
                <w:rFonts w:ascii="Times New Roman" w:hAnsi="Times New Roman" w:cs="Times New Roman"/>
              </w:rPr>
              <w:t>00</w:t>
            </w:r>
            <w:proofErr w:type="spellEnd"/>
            <w:r w:rsidRPr="00591BDD">
              <w:rPr>
                <w:rFonts w:ascii="Times New Roman" w:hAnsi="Times New Roman" w:cs="Times New Roman"/>
              </w:rPr>
              <w:t xml:space="preserve"> 04 0000 810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0,0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01 03 01 00 04 0000 710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0,0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01 03 01 00 04 0000 810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-3 500,0</w:t>
            </w:r>
          </w:p>
        </w:tc>
      </w:tr>
      <w:tr w:rsidR="00591BDD" w:rsidRPr="00591BDD" w:rsidTr="00591BDD">
        <w:tc>
          <w:tcPr>
            <w:tcW w:w="53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01 05 00 </w:t>
            </w:r>
            <w:proofErr w:type="spellStart"/>
            <w:r w:rsidRPr="00591BDD">
              <w:rPr>
                <w:rFonts w:ascii="Times New Roman" w:hAnsi="Times New Roman" w:cs="Times New Roman"/>
              </w:rPr>
              <w:t>00</w:t>
            </w:r>
            <w:proofErr w:type="spellEnd"/>
            <w:r w:rsidRPr="00591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BDD">
              <w:rPr>
                <w:rFonts w:ascii="Times New Roman" w:hAnsi="Times New Roman" w:cs="Times New Roman"/>
              </w:rPr>
              <w:t>00</w:t>
            </w:r>
            <w:proofErr w:type="spellEnd"/>
            <w:r w:rsidRPr="00591BDD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18 963,4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01 05 02 01 04 0000 510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-579 996,8</w:t>
            </w:r>
          </w:p>
        </w:tc>
      </w:tr>
      <w:tr w:rsidR="00591BDD" w:rsidRPr="00591BDD" w:rsidTr="00591BDD">
        <w:tc>
          <w:tcPr>
            <w:tcW w:w="534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2850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01 05 02 01 04 0000 610</w:t>
            </w:r>
          </w:p>
        </w:tc>
        <w:tc>
          <w:tcPr>
            <w:tcW w:w="4946" w:type="dxa"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54" w:type="dxa"/>
            <w:noWrap/>
            <w:hideMark/>
          </w:tcPr>
          <w:p w:rsidR="00591BDD" w:rsidRPr="00591BDD" w:rsidRDefault="00591BDD" w:rsidP="00591BDD">
            <w:pPr>
              <w:rPr>
                <w:rFonts w:ascii="Times New Roman" w:hAnsi="Times New Roman" w:cs="Times New Roman"/>
              </w:rPr>
            </w:pPr>
            <w:r w:rsidRPr="00591BDD">
              <w:rPr>
                <w:rFonts w:ascii="Times New Roman" w:hAnsi="Times New Roman" w:cs="Times New Roman"/>
              </w:rPr>
              <w:t>598 960,2</w:t>
            </w:r>
          </w:p>
        </w:tc>
      </w:tr>
    </w:tbl>
    <w:p w:rsidR="00591BDD" w:rsidRPr="00591BDD" w:rsidRDefault="00591BDD" w:rsidP="00591B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591BDD" w:rsidRPr="00591BDD" w:rsidSect="00591BD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1BDD"/>
    <w:rsid w:val="000002C6"/>
    <w:rsid w:val="000007DA"/>
    <w:rsid w:val="0000132A"/>
    <w:rsid w:val="000034B1"/>
    <w:rsid w:val="00003CF5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3A1F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3E23"/>
    <w:rsid w:val="00384F79"/>
    <w:rsid w:val="003867CE"/>
    <w:rsid w:val="0038768E"/>
    <w:rsid w:val="003930A0"/>
    <w:rsid w:val="00393D35"/>
    <w:rsid w:val="003957E3"/>
    <w:rsid w:val="003A191E"/>
    <w:rsid w:val="003A2540"/>
    <w:rsid w:val="003A2AA4"/>
    <w:rsid w:val="003A42A0"/>
    <w:rsid w:val="003A47BB"/>
    <w:rsid w:val="003A4C78"/>
    <w:rsid w:val="003B02DC"/>
    <w:rsid w:val="003B1142"/>
    <w:rsid w:val="003B146C"/>
    <w:rsid w:val="003B15AE"/>
    <w:rsid w:val="003B291F"/>
    <w:rsid w:val="003B3CEB"/>
    <w:rsid w:val="003B482C"/>
    <w:rsid w:val="003B48B7"/>
    <w:rsid w:val="003B4D13"/>
    <w:rsid w:val="003C03ED"/>
    <w:rsid w:val="003C1600"/>
    <w:rsid w:val="003C3338"/>
    <w:rsid w:val="003C3711"/>
    <w:rsid w:val="003C3FF7"/>
    <w:rsid w:val="003C5081"/>
    <w:rsid w:val="003C675E"/>
    <w:rsid w:val="003C6DFA"/>
    <w:rsid w:val="003E16E8"/>
    <w:rsid w:val="003E23BB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EB5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1BDD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7F31"/>
    <w:rsid w:val="00E00DD3"/>
    <w:rsid w:val="00E01B26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1698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2017-03-27T02:36:00Z</dcterms:created>
  <dcterms:modified xsi:type="dcterms:W3CDTF">2017-05-26T04:02:00Z</dcterms:modified>
</cp:coreProperties>
</file>