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B5" w:rsidRPr="00E94CB5" w:rsidRDefault="00E94CB5" w:rsidP="00E94C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4CB5">
        <w:rPr>
          <w:rFonts w:ascii="Times New Roman" w:hAnsi="Times New Roman" w:cs="Times New Roman"/>
        </w:rPr>
        <w:t xml:space="preserve">Приложение № 7 </w:t>
      </w:r>
    </w:p>
    <w:p w:rsidR="00E94CB5" w:rsidRPr="00E94CB5" w:rsidRDefault="00E94CB5" w:rsidP="00E94C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4CB5">
        <w:rPr>
          <w:rFonts w:ascii="Times New Roman" w:hAnsi="Times New Roman" w:cs="Times New Roman"/>
        </w:rPr>
        <w:t xml:space="preserve">к решению Боготольского </w:t>
      </w:r>
    </w:p>
    <w:p w:rsidR="00E94CB5" w:rsidRPr="00E73151" w:rsidRDefault="00E94CB5" w:rsidP="00E94C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4CB5">
        <w:rPr>
          <w:rFonts w:ascii="Times New Roman" w:hAnsi="Times New Roman" w:cs="Times New Roman"/>
        </w:rPr>
        <w:t>городского Совета депутатов</w:t>
      </w:r>
    </w:p>
    <w:p w:rsidR="00E94CB5" w:rsidRPr="00E73151" w:rsidRDefault="00E94CB5" w:rsidP="00E94C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4CB5">
        <w:rPr>
          <w:rFonts w:ascii="Times New Roman" w:hAnsi="Times New Roman" w:cs="Times New Roman"/>
        </w:rPr>
        <w:t xml:space="preserve"> </w:t>
      </w:r>
      <w:r w:rsidR="00B1735A">
        <w:rPr>
          <w:rFonts w:ascii="Times New Roman" w:hAnsi="Times New Roman" w:cs="Times New Roman"/>
        </w:rPr>
        <w:t xml:space="preserve">                                        </w:t>
      </w:r>
      <w:r w:rsidRPr="00E94CB5">
        <w:rPr>
          <w:rFonts w:ascii="Times New Roman" w:hAnsi="Times New Roman" w:cs="Times New Roman"/>
        </w:rPr>
        <w:t xml:space="preserve">от </w:t>
      </w:r>
      <w:r w:rsidR="00B1735A">
        <w:rPr>
          <w:rFonts w:ascii="Times New Roman" w:hAnsi="Times New Roman" w:cs="Times New Roman"/>
        </w:rPr>
        <w:t xml:space="preserve">24.12.2018 </w:t>
      </w:r>
      <w:r w:rsidRPr="00E94CB5">
        <w:rPr>
          <w:rFonts w:ascii="Times New Roman" w:hAnsi="Times New Roman" w:cs="Times New Roman"/>
        </w:rPr>
        <w:t>№</w:t>
      </w:r>
      <w:r w:rsidR="00B1735A">
        <w:rPr>
          <w:rFonts w:ascii="Times New Roman" w:hAnsi="Times New Roman" w:cs="Times New Roman"/>
        </w:rPr>
        <w:t xml:space="preserve"> 14-190</w:t>
      </w:r>
      <w:r w:rsidRPr="00E94CB5">
        <w:rPr>
          <w:rFonts w:ascii="Times New Roman" w:hAnsi="Times New Roman" w:cs="Times New Roman"/>
        </w:rPr>
        <w:t xml:space="preserve">        </w:t>
      </w:r>
      <w:r w:rsidRPr="00E94CB5">
        <w:rPr>
          <w:rFonts w:ascii="Times New Roman" w:hAnsi="Times New Roman" w:cs="Times New Roman"/>
        </w:rPr>
        <w:tab/>
      </w:r>
      <w:r w:rsidRPr="00E94CB5">
        <w:rPr>
          <w:rFonts w:ascii="Times New Roman" w:hAnsi="Times New Roman" w:cs="Times New Roman"/>
        </w:rPr>
        <w:tab/>
      </w:r>
    </w:p>
    <w:p w:rsidR="00E94CB5" w:rsidRPr="00E73151" w:rsidRDefault="00E94CB5" w:rsidP="00E94CB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4CB5" w:rsidRPr="00E94CB5" w:rsidRDefault="00E94CB5" w:rsidP="00E94C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4CB5">
        <w:rPr>
          <w:rFonts w:ascii="Times New Roman" w:hAnsi="Times New Roman" w:cs="Times New Roman"/>
        </w:rPr>
        <w:t>Перечень  межбюджетных трансфертов из краевого бюджета бюджету город</w:t>
      </w:r>
      <w:r>
        <w:rPr>
          <w:rFonts w:ascii="Times New Roman" w:hAnsi="Times New Roman" w:cs="Times New Roman"/>
        </w:rPr>
        <w:t xml:space="preserve">а Боготола </w:t>
      </w:r>
      <w:r w:rsidRPr="00E94CB5">
        <w:rPr>
          <w:rFonts w:ascii="Times New Roman" w:hAnsi="Times New Roman" w:cs="Times New Roman"/>
        </w:rPr>
        <w:t>на 2018 год и плановый период 2019-2020 годов.</w:t>
      </w:r>
    </w:p>
    <w:p w:rsidR="00E94CB5" w:rsidRPr="00E73151" w:rsidRDefault="00E94CB5" w:rsidP="00E94CB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5090" w:rsidRDefault="00E94CB5" w:rsidP="00E94CB5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E94CB5">
        <w:rPr>
          <w:rFonts w:ascii="Times New Roman" w:hAnsi="Times New Roman" w:cs="Times New Roman"/>
        </w:rPr>
        <w:t xml:space="preserve"> (тыс. рублей)</w:t>
      </w:r>
      <w:r w:rsidRPr="00E94CB5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482"/>
        <w:gridCol w:w="6206"/>
        <w:gridCol w:w="1536"/>
        <w:gridCol w:w="1426"/>
        <w:gridCol w:w="1481"/>
      </w:tblGrid>
      <w:tr w:rsidR="00E94CB5" w:rsidRPr="00E94CB5" w:rsidTr="00E94CB5">
        <w:tc>
          <w:tcPr>
            <w:tcW w:w="0" w:type="auto"/>
            <w:vMerge w:val="restart"/>
            <w:textDirection w:val="btLr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3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Сумма</w:t>
            </w:r>
          </w:p>
        </w:tc>
      </w:tr>
      <w:tr w:rsidR="00E94CB5" w:rsidRPr="00E94CB5" w:rsidTr="00E94CB5">
        <w:tc>
          <w:tcPr>
            <w:tcW w:w="0" w:type="auto"/>
            <w:vMerge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на 2018 год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на 2019 год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на 2020 год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E94CB5" w:rsidRPr="00E94CB5" w:rsidRDefault="00E94CB5" w:rsidP="00E73151">
            <w:pPr>
              <w:jc w:val="center"/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94CB5" w:rsidRPr="00E94CB5" w:rsidRDefault="00E94CB5" w:rsidP="00E73151">
            <w:pPr>
              <w:jc w:val="center"/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E94CB5" w:rsidRPr="00E94CB5" w:rsidRDefault="00E94CB5" w:rsidP="00E73151">
            <w:pPr>
              <w:jc w:val="center"/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E94CB5" w:rsidRPr="00E94CB5" w:rsidRDefault="00E94CB5" w:rsidP="00E73151">
            <w:pPr>
              <w:jc w:val="center"/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513 190,1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426 499,7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414 897,2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ДОТАЦИИ БЮДЖЕТАМ  МУНИЦИПАЛЬНЫХ ОБРАЗОВАНИЙ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75 634,1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64 488,1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64 488,1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Дотации на выравнивание бюджетной обеспеченности поселений из регионального фонда финансовой поддержки поселений 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3 759,9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3 007,9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3 007,9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44 044,8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35 235,8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35 235,8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Дотации на поддержку мер по обеспечению сбалансированности бюджетов муниципальных образований края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27 829,4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26 244,4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26 244,4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СУБСИДИИ БЮДЖЕТАМ МУНИЦИПАЛЬНЫХ  ОБРАЗОВАНИЙ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114 722,9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36 965,3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37 354,0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края в рамках </w:t>
            </w:r>
            <w:proofErr w:type="spellStart"/>
            <w:r w:rsidRPr="00E94CB5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505,8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2 265,9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</w:t>
            </w:r>
            <w:r w:rsidRPr="00E94CB5">
              <w:rPr>
                <w:rFonts w:ascii="Times New Roman" w:hAnsi="Times New Roman" w:cs="Times New Roman"/>
              </w:rPr>
              <w:lastRenderedPageBreak/>
              <w:t>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lastRenderedPageBreak/>
              <w:t>2 275,9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Региональные выплаты  и выплаты, обеспечивающие уровень заработной платы работников бюджетной сферы  не ниже размера минимальной заработной плат</w:t>
            </w:r>
            <w:proofErr w:type="gramStart"/>
            <w:r w:rsidRPr="00E94CB5">
              <w:rPr>
                <w:rFonts w:ascii="Times New Roman" w:hAnsi="Times New Roman" w:cs="Times New Roman"/>
              </w:rPr>
              <w:t>ы(</w:t>
            </w:r>
            <w:proofErr w:type="gramEnd"/>
            <w:r w:rsidRPr="00E94CB5">
              <w:rPr>
                <w:rFonts w:ascii="Times New Roman" w:hAnsi="Times New Roman" w:cs="Times New Roman"/>
              </w:rPr>
              <w:t xml:space="preserve">минимального размера  оплаты труда) 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9 897,6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выравнивание обеспеченности муниципальных образований края по реализации ими их отдельных расходных обязательств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34 590,5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26 244,3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26 244,3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Субсидии бюджетам муниципальных образований края </w:t>
            </w:r>
            <w:r w:rsidRPr="00E94CB5">
              <w:rPr>
                <w:rFonts w:ascii="Times New Roman" w:hAnsi="Times New Roman" w:cs="Times New Roman"/>
              </w:rPr>
              <w:br/>
              <w:t xml:space="preserve">на организацию и проведение </w:t>
            </w:r>
            <w:proofErr w:type="spellStart"/>
            <w:r w:rsidRPr="00E94CB5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обработок мест массового отдыха населения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E94CB5">
              <w:rPr>
                <w:rFonts w:ascii="Times New Roman" w:hAnsi="Times New Roman" w:cs="Times New Roman"/>
              </w:rPr>
              <w:br/>
              <w:t xml:space="preserve">на поддержку деятельности муниципальных молодежных центров 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376,4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376,4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376,4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72,9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</w:t>
            </w:r>
            <w:proofErr w:type="spellStart"/>
            <w:r w:rsidRPr="00E94CB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мероприятий по поддержке обустройства мест массового отдыха населения (городских парков)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6 555,0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</w:t>
            </w:r>
            <w:proofErr w:type="spellStart"/>
            <w:r w:rsidRPr="00E94CB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7 999,4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решением Губернатора Красноярского </w:t>
            </w:r>
            <w:proofErr w:type="spellStart"/>
            <w:r w:rsidRPr="00E94CB5">
              <w:rPr>
                <w:rFonts w:ascii="Times New Roman" w:hAnsi="Times New Roman" w:cs="Times New Roman"/>
              </w:rPr>
              <w:t>края</w:t>
            </w:r>
            <w:proofErr w:type="gramStart"/>
            <w:r w:rsidRPr="00E94CB5">
              <w:rPr>
                <w:rFonts w:ascii="Times New Roman" w:hAnsi="Times New Roman" w:cs="Times New Roman"/>
              </w:rPr>
              <w:t>,П</w:t>
            </w:r>
            <w:proofErr w:type="gramEnd"/>
            <w:r w:rsidRPr="00E94CB5">
              <w:rPr>
                <w:rFonts w:ascii="Times New Roman" w:hAnsi="Times New Roman" w:cs="Times New Roman"/>
              </w:rPr>
              <w:t>равительства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Красноярского края за счет средств дорожного фонда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13 765,0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Субсидии бюджетам муниципальных образований на содержание автомобильных дорог общего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9 838,1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10 221,8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10 620,4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</w:t>
            </w:r>
            <w:proofErr w:type="spellStart"/>
            <w:r w:rsidRPr="00E94CB5">
              <w:rPr>
                <w:rFonts w:ascii="Times New Roman" w:hAnsi="Times New Roman" w:cs="Times New Roman"/>
              </w:rPr>
              <w:t>мероприятий</w:t>
            </w:r>
            <w:proofErr w:type="gramStart"/>
            <w:r w:rsidRPr="00E94CB5">
              <w:rPr>
                <w:rFonts w:ascii="Times New Roman" w:hAnsi="Times New Roman" w:cs="Times New Roman"/>
              </w:rPr>
              <w:t>,н</w:t>
            </w:r>
            <w:proofErr w:type="gramEnd"/>
            <w:r w:rsidRPr="00E94CB5">
              <w:rPr>
                <w:rFonts w:ascii="Times New Roman" w:hAnsi="Times New Roman" w:cs="Times New Roman"/>
              </w:rPr>
              <w:t>аправленных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на повышение безопасности дорожного </w:t>
            </w:r>
            <w:proofErr w:type="spellStart"/>
            <w:r w:rsidRPr="00E94CB5">
              <w:rPr>
                <w:rFonts w:ascii="Times New Roman" w:hAnsi="Times New Roman" w:cs="Times New Roman"/>
              </w:rPr>
              <w:t>движения,в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рамках подпрограммы "Повышение безопасности дорожного движения государственной программы Красноярского края "Развитие транспортной системы"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222,4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Средства на повышение </w:t>
            </w:r>
            <w:proofErr w:type="gramStart"/>
            <w:r w:rsidRPr="00E94CB5">
              <w:rPr>
                <w:rFonts w:ascii="Times New Roman" w:hAnsi="Times New Roman" w:cs="Times New Roman"/>
              </w:rPr>
              <w:t>размеров оплаты труда работников бюджетной сферы Красноярского края</w:t>
            </w:r>
            <w:proofErr w:type="gramEnd"/>
            <w:r w:rsidRPr="00E94CB5">
              <w:rPr>
                <w:rFonts w:ascii="Times New Roman" w:hAnsi="Times New Roman" w:cs="Times New Roman"/>
              </w:rPr>
              <w:t xml:space="preserve"> с 1 января 2018 года на 4 процента по министерству финансов Красноярского края в </w:t>
            </w:r>
            <w:r w:rsidRPr="00E94CB5">
              <w:rPr>
                <w:rFonts w:ascii="Times New Roman" w:hAnsi="Times New Roman" w:cs="Times New Roman"/>
              </w:rPr>
              <w:lastRenderedPageBreak/>
              <w:t xml:space="preserve">рамках </w:t>
            </w:r>
            <w:proofErr w:type="spellStart"/>
            <w:r w:rsidRPr="00E94CB5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lastRenderedPageBreak/>
              <w:t>4 960,0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Средства на увеличение </w:t>
            </w:r>
            <w:proofErr w:type="gramStart"/>
            <w:r w:rsidRPr="00E94CB5">
              <w:rPr>
                <w:rFonts w:ascii="Times New Roman" w:hAnsi="Times New Roman" w:cs="Times New Roman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E94CB5">
              <w:rPr>
                <w:rFonts w:ascii="Times New Roman" w:hAnsi="Times New Roman" w:cs="Times New Roman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E94CB5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2 441,5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Средства на увеличение </w:t>
            </w:r>
            <w:proofErr w:type="gramStart"/>
            <w:r w:rsidRPr="00E94CB5">
              <w:rPr>
                <w:rFonts w:ascii="Times New Roman" w:hAnsi="Times New Roman" w:cs="Times New Roman"/>
              </w:rPr>
              <w:t>размеров оплаты труда работников учреждений</w:t>
            </w:r>
            <w:proofErr w:type="gramEnd"/>
            <w:r w:rsidRPr="00E94CB5">
              <w:rPr>
                <w:rFonts w:ascii="Times New Roman" w:hAnsi="Times New Roman" w:cs="Times New Roman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E94CB5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4 680,7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E94CB5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1 308,2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proofErr w:type="gramStart"/>
            <w:r w:rsidRPr="00E94CB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94CB5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E94CB5">
              <w:rPr>
                <w:rFonts w:ascii="Times New Roman" w:hAnsi="Times New Roman" w:cs="Times New Roman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5 800,0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957,2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2 329,5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повышение </w:t>
            </w:r>
            <w:proofErr w:type="gramStart"/>
            <w:r w:rsidRPr="00E94CB5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  <w:r w:rsidRPr="00E94CB5">
              <w:rPr>
                <w:rFonts w:ascii="Times New Roman" w:hAnsi="Times New Roman" w:cs="Times New Roman"/>
              </w:rPr>
              <w:t xml:space="preserve"> специалистов по работе с молодежью, методистов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214,4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proofErr w:type="gramStart"/>
            <w:r w:rsidRPr="00E94CB5">
              <w:rPr>
                <w:rFonts w:ascii="Times New Roman" w:hAnsi="Times New Roman" w:cs="Times New Roman"/>
              </w:rPr>
              <w:t xml:space="preserve">Субсидии на конкурсной основе бюджетам городских округов и муниципальных районов на финансирование создания и обеспечение деятельности муниципальных ресурсных центров поддержки общественных инициатив в рамках подпрограммы «Открытость власти и информирование населения о </w:t>
            </w:r>
            <w:r w:rsidRPr="00E94CB5">
              <w:rPr>
                <w:rFonts w:ascii="Times New Roman" w:hAnsi="Times New Roman" w:cs="Times New Roman"/>
              </w:rPr>
              <w:lastRenderedPageBreak/>
              <w:t>деятельности и решениях органов государственной власти Красноярского края и информационно-разъяснительная работа по актуальным социально значимым вопросам» государственной программы Красноярского края «Содействие развитию гражданского общества»</w:t>
            </w:r>
            <w:proofErr w:type="gramEnd"/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lastRenderedPageBreak/>
              <w:t>350,0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0,0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СУБВЕНЦИИ БЮДЖЕТАМ  </w:t>
            </w:r>
            <w:proofErr w:type="gramStart"/>
            <w:r w:rsidRPr="00E94CB5"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 w:rsidRPr="00E94CB5">
              <w:rPr>
                <w:rFonts w:ascii="Times New Roman" w:hAnsi="Times New Roman" w:cs="Times New Roman"/>
              </w:rPr>
              <w:t xml:space="preserve"> ОБРАЗОВААНИЙ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322 833,1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325 046,3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313 055,1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proofErr w:type="gramStart"/>
            <w:r w:rsidRPr="00E94C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</w:t>
            </w:r>
            <w:r w:rsidRPr="00E94CB5">
              <w:rPr>
                <w:rFonts w:ascii="Times New Roman" w:hAnsi="Times New Roman" w:cs="Times New Roman"/>
              </w:rPr>
              <w:br/>
              <w:t xml:space="preserve">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</w:t>
            </w:r>
            <w:r w:rsidRPr="00E94CB5">
              <w:rPr>
                <w:rFonts w:ascii="Times New Roman" w:hAnsi="Times New Roman" w:cs="Times New Roman"/>
              </w:rPr>
              <w:br/>
              <w:t>без</w:t>
            </w:r>
            <w:proofErr w:type="gramEnd"/>
            <w:r w:rsidRPr="00E94CB5">
              <w:rPr>
                <w:rFonts w:ascii="Times New Roman" w:hAnsi="Times New Roman" w:cs="Times New Roman"/>
              </w:rPr>
              <w:t xml:space="preserve"> взимания родительской платы» 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617,4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617,4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617,4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1 781,9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2 204,2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2 204,2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proofErr w:type="gramStart"/>
            <w:r w:rsidRPr="00E94C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r w:rsidRPr="00E94CB5">
              <w:rPr>
                <w:rFonts w:ascii="Times New Roman" w:hAnsi="Times New Roman" w:cs="Times New Roman"/>
              </w:rPr>
              <w:br/>
              <w:t xml:space="preserve">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пунктом 3 части 1 статьи 8 Федерального закона </w:t>
            </w:r>
            <w:r w:rsidRPr="00E94CB5">
              <w:rPr>
                <w:rFonts w:ascii="Times New Roman" w:hAnsi="Times New Roman" w:cs="Times New Roman"/>
              </w:rPr>
              <w:br/>
              <w:t>от 29 декабря 2012 года № 273-ФЗ «Об образовании в Российской Федерации», пунктом 5 статьи</w:t>
            </w:r>
            <w:proofErr w:type="gramEnd"/>
            <w:r w:rsidRPr="00E94CB5">
              <w:rPr>
                <w:rFonts w:ascii="Times New Roman" w:hAnsi="Times New Roman" w:cs="Times New Roman"/>
              </w:rPr>
              <w:t xml:space="preserve"> 8 Закона края от 26 июня 2014 года № 6-2519 «Об образовании в Красноярском крае» 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118 860,2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111 145,2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111 145,2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4CB5">
              <w:rPr>
                <w:rFonts w:ascii="Times New Roman" w:hAnsi="Times New Roman" w:cs="Times New Roman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99 916,6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93 324,7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93 324,7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4CB5">
              <w:rPr>
                <w:rFonts w:ascii="Times New Roman" w:hAnsi="Times New Roman" w:cs="Times New Roman"/>
              </w:rPr>
              <w:t xml:space="preserve"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</w:t>
            </w:r>
            <w:r w:rsidRPr="00E94CB5">
              <w:rPr>
                <w:rFonts w:ascii="Times New Roman" w:hAnsi="Times New Roman" w:cs="Times New Roman"/>
              </w:rPr>
              <w:lastRenderedPageBreak/>
              <w:t>федеральными государственными образовательными стандартами, в рамках подпрограммы «Развитие дошкольного</w:t>
            </w:r>
            <w:proofErr w:type="gramEnd"/>
            <w:r w:rsidRPr="00E94CB5">
              <w:rPr>
                <w:rFonts w:ascii="Times New Roman" w:hAnsi="Times New Roman" w:cs="Times New Roman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lastRenderedPageBreak/>
              <w:t>18 943,6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17 820,5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17 820,5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proofErr w:type="gramStart"/>
            <w:r w:rsidRPr="00E94C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</w:t>
            </w:r>
            <w:proofErr w:type="gramEnd"/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8 265,8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8 265,8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8 265,8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4CB5">
              <w:rPr>
                <w:rFonts w:ascii="Times New Roman" w:hAnsi="Times New Roman" w:cs="Times New Roman"/>
              </w:rPr>
              <w:t xml:space="preserve">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</w:t>
            </w:r>
            <w:r w:rsidRPr="00E94CB5">
              <w:rPr>
                <w:rFonts w:ascii="Times New Roman" w:hAnsi="Times New Roman" w:cs="Times New Roman"/>
              </w:rPr>
              <w:br/>
              <w:t>№ 273-ФЗ «Об образовании в Российской Федерации», пунктом 5 статьи 8 Закона края</w:t>
            </w:r>
            <w:proofErr w:type="gramEnd"/>
            <w:r w:rsidRPr="00E94CB5">
              <w:rPr>
                <w:rFonts w:ascii="Times New Roman" w:hAnsi="Times New Roman" w:cs="Times New Roman"/>
              </w:rPr>
              <w:t xml:space="preserve"> от 26 июня 2014 года № 6-2519 «Об образовании в Красноярском крае»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67 579,9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62 769,7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62 769,7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proofErr w:type="gramStart"/>
            <w:r w:rsidRPr="00E94CB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44 175,3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42 351,0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42 351,0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proofErr w:type="gramStart"/>
            <w:r w:rsidRPr="00E94CB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23 404,6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20 418,7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20 418,7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23 241,0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22 895,4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10 902,6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4CB5">
              <w:rPr>
                <w:rFonts w:ascii="Times New Roman" w:hAnsi="Times New Roman" w:cs="Times New Roman"/>
              </w:rPr>
              <w:t>C</w:t>
            </w:r>
            <w:proofErr w:type="gramEnd"/>
            <w:r w:rsidRPr="00E94CB5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</w:t>
            </w:r>
            <w:r w:rsidRPr="00E94CB5">
              <w:rPr>
                <w:rFonts w:ascii="Times New Roman" w:hAnsi="Times New Roman" w:cs="Times New Roman"/>
              </w:rPr>
              <w:lastRenderedPageBreak/>
              <w:t xml:space="preserve">по опеке и попечительству в отношении несовершеннолетних»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lastRenderedPageBreak/>
              <w:t>2 083,1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1 946,3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1 946,3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4CB5">
              <w:rPr>
                <w:rFonts w:ascii="Times New Roman" w:hAnsi="Times New Roman" w:cs="Times New Roman"/>
              </w:rPr>
              <w:t>Субвенции бюджетам муниципальных образований края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обратно, в соответствии с пунктом 8.1 статьи 1 Закона края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</w:t>
            </w:r>
            <w:proofErr w:type="gramEnd"/>
            <w:r w:rsidRPr="00E94CB5">
              <w:rPr>
                <w:rFonts w:ascii="Times New Roman" w:hAnsi="Times New Roman" w:cs="Times New Roman"/>
              </w:rPr>
              <w:t xml:space="preserve"> граждан» 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51,5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proofErr w:type="gramStart"/>
            <w:r w:rsidRPr="00E94C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</w:t>
            </w:r>
            <w:r w:rsidRPr="00E94CB5">
              <w:rPr>
                <w:rFonts w:ascii="Times New Roman" w:hAnsi="Times New Roman" w:cs="Times New Roman"/>
              </w:rPr>
              <w:br/>
              <w:t>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обслуживания, в соответствии с пунктом 4 статьи 1 Закона края 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</w:t>
            </w:r>
            <w:proofErr w:type="gramEnd"/>
            <w:r w:rsidRPr="00E94CB5">
              <w:rPr>
                <w:rFonts w:ascii="Times New Roman" w:hAnsi="Times New Roman" w:cs="Times New Roman"/>
              </w:rPr>
              <w:t xml:space="preserve"> обслуживания граждан»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37 924,4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25 278,6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25 278,6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</w:t>
            </w:r>
            <w:r w:rsidRPr="00E94CB5">
              <w:rPr>
                <w:rFonts w:ascii="Times New Roman" w:hAnsi="Times New Roman" w:cs="Times New Roman"/>
              </w:rPr>
              <w:br/>
              <w:t xml:space="preserve">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9 065,8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8 161,7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8 161,7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48 174,3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76 737,9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76 737,9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89,1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и содержанию безнадзорных животных»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848,4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848,4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848,4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E94CB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94CB5">
              <w:rPr>
                <w:rFonts w:ascii="Times New Roman" w:hAnsi="Times New Roman" w:cs="Times New Roman"/>
              </w:rPr>
              <w:t xml:space="preserve"> их выполнением»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35,5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516,0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470,4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470,4</w:t>
            </w:r>
          </w:p>
        </w:tc>
      </w:tr>
      <w:tr w:rsidR="00E94CB5" w:rsidRPr="00E94CB5" w:rsidTr="00E94CB5"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23 апреля 2009 года № 8-3170  «О </w:t>
            </w:r>
            <w:r w:rsidRPr="00E94CB5">
              <w:rPr>
                <w:rFonts w:ascii="Times New Roman" w:hAnsi="Times New Roman" w:cs="Times New Roman"/>
              </w:rPr>
              <w:lastRenderedPageBreak/>
              <w:t xml:space="preserve">наделении органов местного самоуправления муниципальных образований края государственными полномочиями </w:t>
            </w:r>
            <w:r w:rsidRPr="00E94CB5">
              <w:rPr>
                <w:rFonts w:ascii="Times New Roman" w:hAnsi="Times New Roman" w:cs="Times New Roman"/>
              </w:rPr>
              <w:br/>
              <w:t xml:space="preserve">по созданию и обеспечению деятельности административных комиссий»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lastRenderedPageBreak/>
              <w:t>446,1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426,5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426,5</w:t>
            </w:r>
          </w:p>
        </w:tc>
      </w:tr>
      <w:tr w:rsidR="00E94CB5" w:rsidRPr="00E94CB5" w:rsidTr="00E94CB5"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№ 113-ФЗ «О присяжных заседателях федеральных судов общей юрисдикции в Российской Федерации»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4,2</w:t>
            </w:r>
          </w:p>
        </w:tc>
      </w:tr>
      <w:tr w:rsidR="00E94CB5" w:rsidRPr="00E94CB5" w:rsidTr="00E94CB5"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Субвенции бюджетам муниципальных образований края на реализацию Закона края «О наделении органов местного самоуправления муниципальных районов </w:t>
            </w:r>
            <w:r w:rsidRPr="00E94CB5">
              <w:rPr>
                <w:rFonts w:ascii="Times New Roman" w:hAnsi="Times New Roman" w:cs="Times New Roman"/>
              </w:rPr>
              <w:br/>
              <w:t xml:space="preserve">и городских округов края государственными полномочиями по обеспечению отдыха и оздоровления детей» 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3 100,1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3 100,1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3 100,1</w:t>
            </w:r>
          </w:p>
        </w:tc>
      </w:tr>
      <w:tr w:rsidR="00E94CB5" w:rsidRPr="00E94CB5" w:rsidTr="00E94CB5"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на организацию отдыха детей в каникулярное время </w:t>
            </w:r>
            <w:r w:rsidRPr="00E94CB5">
              <w:rPr>
                <w:rFonts w:ascii="Times New Roman" w:hAnsi="Times New Roman" w:cs="Times New Roman"/>
              </w:rPr>
              <w:br/>
              <w:t>- оплата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748,7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748,7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748,7</w:t>
            </w:r>
          </w:p>
        </w:tc>
      </w:tr>
      <w:tr w:rsidR="00E94CB5" w:rsidRPr="00E94CB5" w:rsidTr="00E94CB5"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на организацию отдыха детей в каникулярное время </w:t>
            </w:r>
            <w:r w:rsidRPr="00E94CB5">
              <w:rPr>
                <w:rFonts w:ascii="Times New Roman" w:hAnsi="Times New Roman" w:cs="Times New Roman"/>
              </w:rPr>
              <w:br/>
              <w:t xml:space="preserve"> - оплата стоимости набора продуктов питания или готовых блюд и их транспортировки в лагеря с дневным пребыванием детей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         1 522,90  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       1 522,90   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        1 522,90   </w:t>
            </w:r>
          </w:p>
        </w:tc>
      </w:tr>
      <w:tr w:rsidR="00E94CB5" w:rsidRPr="00E94CB5" w:rsidTr="00E94CB5"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4CB5">
              <w:rPr>
                <w:rFonts w:ascii="Times New Roman" w:hAnsi="Times New Roman" w:cs="Times New Roman"/>
              </w:rPr>
              <w:t>на предоставление детям-сиротам и детям, оставшимся без попечения родителей, находящихся под опекой (попечительством), в том числе в приемных семьях, лицам из числа детей-сирот и детей, оставшихся без попечения родителей, путевок в загородные оздоровительные лагеря, расположенные на территории края, оплаты проезда к месту отдыха и обратно</w:t>
            </w:r>
            <w:proofErr w:type="gramEnd"/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619,4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619,4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619,4</w:t>
            </w:r>
          </w:p>
        </w:tc>
      </w:tr>
      <w:tr w:rsidR="00E94CB5" w:rsidRPr="00E94CB5" w:rsidTr="00E94CB5"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на компенсацию стоимости путевок в загородные оздоровительные лагеря, в санаторно-курортные организации (при наличии медицинских показаний), расположенные на территории края, проезда к месту лечения (отдыха) и обратно в случае самостоятельного приобретения ими путевок и оплаты проезда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148,3</w:t>
            </w:r>
          </w:p>
        </w:tc>
      </w:tr>
      <w:tr w:rsidR="00E94CB5" w:rsidRPr="00E94CB5" w:rsidTr="00E94CB5"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 xml:space="preserve">  на оплату компенсации затрат на обеспечение деятельности </w:t>
            </w:r>
            <w:proofErr w:type="spellStart"/>
            <w:r w:rsidRPr="00E94CB5">
              <w:rPr>
                <w:rFonts w:ascii="Times New Roman" w:hAnsi="Times New Roman" w:cs="Times New Roman"/>
              </w:rPr>
              <w:t>специалистов</w:t>
            </w:r>
            <w:proofErr w:type="gramStart"/>
            <w:r w:rsidRPr="00E94CB5">
              <w:rPr>
                <w:rFonts w:ascii="Times New Roman" w:hAnsi="Times New Roman" w:cs="Times New Roman"/>
              </w:rPr>
              <w:t>,р</w:t>
            </w:r>
            <w:proofErr w:type="gramEnd"/>
            <w:r w:rsidRPr="00E94CB5">
              <w:rPr>
                <w:rFonts w:ascii="Times New Roman" w:hAnsi="Times New Roman" w:cs="Times New Roman"/>
              </w:rPr>
              <w:t>еализующих</w:t>
            </w:r>
            <w:proofErr w:type="spellEnd"/>
            <w:r w:rsidRPr="00E94CB5">
              <w:rPr>
                <w:rFonts w:ascii="Times New Roman" w:hAnsi="Times New Roman" w:cs="Times New Roman"/>
              </w:rPr>
              <w:t xml:space="preserve"> переданные полномочия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0" w:type="auto"/>
            <w:noWrap/>
            <w:hideMark/>
          </w:tcPr>
          <w:p w:rsidR="00E94CB5" w:rsidRPr="00E94CB5" w:rsidRDefault="00E94CB5" w:rsidP="00E94CB5">
            <w:pPr>
              <w:rPr>
                <w:rFonts w:ascii="Times New Roman" w:hAnsi="Times New Roman" w:cs="Times New Roman"/>
              </w:rPr>
            </w:pPr>
            <w:r w:rsidRPr="00E94CB5">
              <w:rPr>
                <w:rFonts w:ascii="Times New Roman" w:hAnsi="Times New Roman" w:cs="Times New Roman"/>
              </w:rPr>
              <w:t>60,8</w:t>
            </w:r>
          </w:p>
        </w:tc>
      </w:tr>
    </w:tbl>
    <w:p w:rsidR="00E94CB5" w:rsidRPr="00E94CB5" w:rsidRDefault="00E94CB5" w:rsidP="00E94CB5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E94CB5" w:rsidRPr="00E94CB5" w:rsidSect="00E94CB5">
      <w:pgSz w:w="11909" w:h="16838" w:code="9"/>
      <w:pgMar w:top="568" w:right="42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4CB5"/>
    <w:rsid w:val="00311380"/>
    <w:rsid w:val="003419D3"/>
    <w:rsid w:val="00637F15"/>
    <w:rsid w:val="00655E1B"/>
    <w:rsid w:val="00845A1D"/>
    <w:rsid w:val="00A415F9"/>
    <w:rsid w:val="00B1735A"/>
    <w:rsid w:val="00BD3A38"/>
    <w:rsid w:val="00C618DB"/>
    <w:rsid w:val="00E05832"/>
    <w:rsid w:val="00E64234"/>
    <w:rsid w:val="00E73151"/>
    <w:rsid w:val="00E9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3133</Words>
  <Characters>17859</Characters>
  <Application>Microsoft Office Word</Application>
  <DocSecurity>0</DocSecurity>
  <Lines>148</Lines>
  <Paragraphs>41</Paragraphs>
  <ScaleCrop>false</ScaleCrop>
  <Company/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6</cp:revision>
  <dcterms:created xsi:type="dcterms:W3CDTF">2018-12-28T08:38:00Z</dcterms:created>
  <dcterms:modified xsi:type="dcterms:W3CDTF">2018-12-29T01:39:00Z</dcterms:modified>
</cp:coreProperties>
</file>