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6B" w:rsidRPr="0087586B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>Приложение №4</w:t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 xml:space="preserve">к решению Боготольского </w:t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>городского Совета депутатов</w:t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 xml:space="preserve">от </w:t>
      </w:r>
      <w:r w:rsidR="00F763E3">
        <w:rPr>
          <w:rFonts w:ascii="Times New Roman" w:hAnsi="Times New Roman" w:cs="Times New Roman"/>
          <w:sz w:val="20"/>
          <w:szCs w:val="20"/>
        </w:rPr>
        <w:t xml:space="preserve">13.04.2021 </w:t>
      </w:r>
      <w:r w:rsidRPr="0087586B">
        <w:rPr>
          <w:rFonts w:ascii="Times New Roman" w:hAnsi="Times New Roman" w:cs="Times New Roman"/>
          <w:sz w:val="20"/>
          <w:szCs w:val="20"/>
        </w:rPr>
        <w:t>№</w:t>
      </w:r>
      <w:r w:rsidR="00F763E3">
        <w:rPr>
          <w:rFonts w:ascii="Times New Roman" w:hAnsi="Times New Roman" w:cs="Times New Roman"/>
          <w:sz w:val="20"/>
          <w:szCs w:val="20"/>
        </w:rPr>
        <w:t xml:space="preserve"> 3-34</w:t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 xml:space="preserve">Распределение бюджетных ассигнований по разделам и подразделам бюджетной классификации расходов </w:t>
      </w:r>
      <w:proofErr w:type="spellStart"/>
      <w:r w:rsidRPr="0087586B">
        <w:rPr>
          <w:rFonts w:ascii="Times New Roman" w:hAnsi="Times New Roman" w:cs="Times New Roman"/>
          <w:sz w:val="20"/>
          <w:szCs w:val="20"/>
        </w:rPr>
        <w:t>бджетов</w:t>
      </w:r>
      <w:proofErr w:type="spellEnd"/>
      <w:r w:rsidRPr="0087586B">
        <w:rPr>
          <w:rFonts w:ascii="Times New Roman" w:hAnsi="Times New Roman" w:cs="Times New Roman"/>
          <w:sz w:val="20"/>
          <w:szCs w:val="20"/>
        </w:rPr>
        <w:t xml:space="preserve"> Российской федерации на 2021 </w:t>
      </w:r>
      <w:proofErr w:type="spellStart"/>
      <w:r w:rsidRPr="0087586B">
        <w:rPr>
          <w:rFonts w:ascii="Times New Roman" w:hAnsi="Times New Roman" w:cs="Times New Roman"/>
          <w:sz w:val="20"/>
          <w:szCs w:val="20"/>
        </w:rPr>
        <w:t>ггод</w:t>
      </w:r>
      <w:proofErr w:type="spellEnd"/>
      <w:r w:rsidRPr="0087586B">
        <w:rPr>
          <w:rFonts w:ascii="Times New Roman" w:hAnsi="Times New Roman" w:cs="Times New Roman"/>
          <w:sz w:val="20"/>
          <w:szCs w:val="20"/>
        </w:rPr>
        <w:t xml:space="preserve"> и плановый период 2022-2023 годов</w:t>
      </w:r>
    </w:p>
    <w:p w:rsidR="0087586B" w:rsidRPr="0087586B" w:rsidRDefault="0087586B" w:rsidP="00875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87586B" w:rsidRPr="0087586B" w:rsidRDefault="0087586B" w:rsidP="008758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</w:p>
    <w:p w:rsidR="00BE5090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</w:r>
      <w:r w:rsidRPr="0087586B">
        <w:rPr>
          <w:rFonts w:ascii="Times New Roman" w:hAnsi="Times New Roman" w:cs="Times New Roman"/>
          <w:sz w:val="20"/>
          <w:szCs w:val="20"/>
        </w:rPr>
        <w:tab/>
        <w:t>(тыс</w:t>
      </w:r>
      <w:proofErr w:type="gramStart"/>
      <w:r w:rsidRPr="0087586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87586B">
        <w:rPr>
          <w:rFonts w:ascii="Times New Roman" w:hAnsi="Times New Roman" w:cs="Times New Roman"/>
          <w:sz w:val="20"/>
          <w:szCs w:val="20"/>
        </w:rPr>
        <w:t>уб.)</w:t>
      </w:r>
    </w:p>
    <w:p w:rsidR="0087586B" w:rsidRDefault="0087586B" w:rsidP="0087586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460"/>
        <w:gridCol w:w="4280"/>
        <w:gridCol w:w="1120"/>
        <w:gridCol w:w="1340"/>
        <w:gridCol w:w="1160"/>
        <w:gridCol w:w="1200"/>
      </w:tblGrid>
      <w:tr w:rsidR="0087586B" w:rsidRPr="0087586B" w:rsidTr="0087586B">
        <w:trPr>
          <w:trHeight w:val="260"/>
        </w:trPr>
        <w:tc>
          <w:tcPr>
            <w:tcW w:w="460" w:type="dxa"/>
            <w:vMerge w:val="restart"/>
            <w:textDirection w:val="btLr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4280" w:type="dxa"/>
            <w:vMerge w:val="restart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20" w:type="dxa"/>
            <w:vMerge w:val="restart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340" w:type="dxa"/>
            <w:vMerge w:val="restart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1160" w:type="dxa"/>
            <w:vMerge w:val="restart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00" w:type="dxa"/>
            <w:vMerge w:val="restart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87586B" w:rsidRPr="0087586B" w:rsidTr="0087586B">
        <w:trPr>
          <w:trHeight w:val="885"/>
        </w:trPr>
        <w:tc>
          <w:tcPr>
            <w:tcW w:w="46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67 164,1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59 654,7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57 787,1</w:t>
            </w:r>
          </w:p>
        </w:tc>
      </w:tr>
      <w:tr w:rsidR="0087586B" w:rsidRPr="0087586B" w:rsidTr="0087586B">
        <w:trPr>
          <w:trHeight w:val="9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1 897,4</w:t>
            </w:r>
          </w:p>
        </w:tc>
      </w:tr>
      <w:tr w:rsidR="0087586B" w:rsidRPr="0087586B" w:rsidTr="0087586B">
        <w:trPr>
          <w:trHeight w:val="15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3 725,9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3 432,8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3 382,8</w:t>
            </w:r>
          </w:p>
        </w:tc>
      </w:tr>
      <w:tr w:rsidR="0087586B" w:rsidRPr="0087586B" w:rsidTr="0087586B">
        <w:trPr>
          <w:trHeight w:val="15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30 860,7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27 483,4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25 826,8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0105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87586B" w:rsidRPr="0087586B" w:rsidTr="0087586B">
        <w:trPr>
          <w:trHeight w:val="12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7 918,3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7 528,6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7 528,6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22 307,8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18 645,8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18 645,8</w:t>
            </w:r>
          </w:p>
        </w:tc>
      </w:tr>
      <w:tr w:rsidR="0087586B" w:rsidRPr="0087586B" w:rsidTr="0087586B">
        <w:trPr>
          <w:trHeight w:val="9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3 327,9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2 371,5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2 317,5</w:t>
            </w:r>
          </w:p>
        </w:tc>
      </w:tr>
      <w:tr w:rsidR="0087586B" w:rsidRPr="0087586B" w:rsidTr="0087586B">
        <w:trPr>
          <w:trHeight w:val="12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3 159,6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2 302,5</w:t>
            </w:r>
          </w:p>
        </w:tc>
      </w:tr>
      <w:tr w:rsidR="0087586B" w:rsidRPr="0087586B" w:rsidTr="0087586B">
        <w:trPr>
          <w:trHeight w:val="9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0314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38 838,6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36 748,2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37 669,9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12 321,4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12 814,3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13 326,9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25 284,8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23 419,0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23 828,1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1 232,4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514,9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406 950,8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484 716,7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689 734,7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318 579,6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399 586,4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607 184,3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55 238,0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55 848,3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55 848,3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27 258,9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23 438,3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20 858,5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5 874,2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5 843,7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856,1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0603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436 594,1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419 776,7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421 254,6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142 038,3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133 761,3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220 519,9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214 292,8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215 782,9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32 931,8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31 920,0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31 955,5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10 758,8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10 349,3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10 349,3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30 345,4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29 453,3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29 405,6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45 167,6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38 578,2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40 493,4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45 167,6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38 578,2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40 493,4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0900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0909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64 533,1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66 609,2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49 349,2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1 579,7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31 161,2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28 919,9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31 180,4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31 057,4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35 374,9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15 854,4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19 188,0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14 990,3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14 920,3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18 806,0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14 865,3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87586B" w:rsidRPr="0087586B" w:rsidTr="0087586B">
        <w:trPr>
          <w:trHeight w:val="6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377,0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8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2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8 717,0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17 657,9</w:t>
            </w:r>
          </w:p>
        </w:tc>
      </w:tr>
      <w:tr w:rsidR="0087586B" w:rsidRPr="0087586B" w:rsidTr="0087586B">
        <w:trPr>
          <w:trHeight w:val="300"/>
        </w:trPr>
        <w:tc>
          <w:tcPr>
            <w:tcW w:w="46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8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2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1 082 662,8</w:t>
            </w:r>
          </w:p>
        </w:tc>
        <w:tc>
          <w:tcPr>
            <w:tcW w:w="1160" w:type="dxa"/>
            <w:noWrap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1 133 061,2</w:t>
            </w:r>
          </w:p>
        </w:tc>
        <w:tc>
          <w:tcPr>
            <w:tcW w:w="1200" w:type="dxa"/>
            <w:hideMark/>
          </w:tcPr>
          <w:p w:rsidR="0087586B" w:rsidRPr="0087586B" w:rsidRDefault="0087586B" w:rsidP="008758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86B">
              <w:rPr>
                <w:rFonts w:ascii="Times New Roman" w:hAnsi="Times New Roman" w:cs="Times New Roman"/>
                <w:sz w:val="20"/>
                <w:szCs w:val="20"/>
              </w:rPr>
              <w:t>1 332 083,2</w:t>
            </w:r>
          </w:p>
        </w:tc>
      </w:tr>
    </w:tbl>
    <w:p w:rsidR="0087586B" w:rsidRPr="0087586B" w:rsidRDefault="0087586B" w:rsidP="008758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87586B" w:rsidRPr="0087586B" w:rsidSect="0087586B">
      <w:pgSz w:w="11909" w:h="16838" w:code="9"/>
      <w:pgMar w:top="426" w:right="427" w:bottom="426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586B"/>
    <w:rsid w:val="00230293"/>
    <w:rsid w:val="00311380"/>
    <w:rsid w:val="00445C0C"/>
    <w:rsid w:val="00637F15"/>
    <w:rsid w:val="00655E1B"/>
    <w:rsid w:val="0067575C"/>
    <w:rsid w:val="006B0D3B"/>
    <w:rsid w:val="00845A1D"/>
    <w:rsid w:val="0087586B"/>
    <w:rsid w:val="00984AFA"/>
    <w:rsid w:val="00A14305"/>
    <w:rsid w:val="00A415F9"/>
    <w:rsid w:val="00E05832"/>
    <w:rsid w:val="00E64234"/>
    <w:rsid w:val="00F7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8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5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4</cp:revision>
  <dcterms:created xsi:type="dcterms:W3CDTF">2021-04-12T07:03:00Z</dcterms:created>
  <dcterms:modified xsi:type="dcterms:W3CDTF">2021-04-14T03:24:00Z</dcterms:modified>
</cp:coreProperties>
</file>