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15" w:rsidRPr="007624F5" w:rsidRDefault="00005715" w:rsidP="00EB4A11">
      <w:pPr>
        <w:jc w:val="center"/>
        <w:rPr>
          <w:sz w:val="16"/>
        </w:rPr>
      </w:pPr>
      <w:r w:rsidRPr="00105731">
        <w:rPr>
          <w:noProof/>
          <w:sz w:val="16"/>
        </w:rPr>
        <w:drawing>
          <wp:inline distT="0" distB="0" distL="0" distR="0" wp14:anchorId="1D41C31B" wp14:editId="7EE69D2D">
            <wp:extent cx="723900" cy="885825"/>
            <wp:effectExtent l="0" t="0" r="0" b="9525"/>
            <wp:docPr id="2" name="Рисунок 2"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005715" w:rsidRDefault="00005715" w:rsidP="00005715">
      <w:pPr>
        <w:jc w:val="center"/>
        <w:rPr>
          <w:b/>
          <w:bCs/>
          <w:sz w:val="28"/>
          <w:szCs w:val="28"/>
        </w:rPr>
      </w:pPr>
      <w:r>
        <w:rPr>
          <w:b/>
          <w:bCs/>
          <w:sz w:val="28"/>
          <w:szCs w:val="28"/>
        </w:rPr>
        <w:t>РОССИЙСКАЯ ФЕДЕРАЦИЯ</w:t>
      </w:r>
    </w:p>
    <w:p w:rsidR="00005715" w:rsidRPr="008704B9" w:rsidRDefault="00005715" w:rsidP="00005715">
      <w:pPr>
        <w:jc w:val="center"/>
        <w:rPr>
          <w:b/>
          <w:sz w:val="28"/>
          <w:szCs w:val="28"/>
        </w:rPr>
      </w:pPr>
      <w:r w:rsidRPr="008704B9">
        <w:rPr>
          <w:b/>
          <w:sz w:val="28"/>
          <w:szCs w:val="28"/>
        </w:rPr>
        <w:t>КРАСНОЯРСКИЙ КРАЙ</w:t>
      </w:r>
    </w:p>
    <w:p w:rsidR="00005715" w:rsidRPr="008704B9" w:rsidRDefault="00EB4A11" w:rsidP="00005715">
      <w:pPr>
        <w:jc w:val="center"/>
        <w:rPr>
          <w:b/>
          <w:sz w:val="28"/>
          <w:szCs w:val="28"/>
        </w:rPr>
      </w:pPr>
      <w:r>
        <w:rPr>
          <w:b/>
          <w:sz w:val="28"/>
          <w:szCs w:val="28"/>
        </w:rPr>
        <w:t xml:space="preserve">БОГОТОЛЬСКИЙ ГОРОДСКОЙ </w:t>
      </w:r>
      <w:r w:rsidR="00005715" w:rsidRPr="008704B9">
        <w:rPr>
          <w:b/>
          <w:sz w:val="28"/>
          <w:szCs w:val="28"/>
        </w:rPr>
        <w:t>СОВЕТ ДЕПУТАТОВ</w:t>
      </w:r>
    </w:p>
    <w:p w:rsidR="00005715" w:rsidRPr="008704B9" w:rsidRDefault="00005715" w:rsidP="00005715">
      <w:pPr>
        <w:jc w:val="center"/>
        <w:rPr>
          <w:b/>
          <w:sz w:val="28"/>
          <w:szCs w:val="28"/>
        </w:rPr>
      </w:pPr>
      <w:r>
        <w:rPr>
          <w:b/>
          <w:sz w:val="28"/>
          <w:szCs w:val="28"/>
        </w:rPr>
        <w:t>ШЕСТОГО</w:t>
      </w:r>
      <w:r w:rsidRPr="008704B9">
        <w:rPr>
          <w:b/>
          <w:sz w:val="28"/>
          <w:szCs w:val="28"/>
        </w:rPr>
        <w:t xml:space="preserve"> СОЗЫВА</w:t>
      </w:r>
    </w:p>
    <w:p w:rsidR="00005715" w:rsidRDefault="00005715" w:rsidP="00005715">
      <w:pPr>
        <w:rPr>
          <w:b/>
          <w:sz w:val="28"/>
        </w:rPr>
      </w:pPr>
    </w:p>
    <w:p w:rsidR="00005715" w:rsidRDefault="00005715" w:rsidP="00005715">
      <w:pPr>
        <w:jc w:val="center"/>
        <w:rPr>
          <w:b/>
          <w:sz w:val="28"/>
        </w:rPr>
      </w:pPr>
      <w:r>
        <w:rPr>
          <w:b/>
          <w:sz w:val="28"/>
        </w:rPr>
        <w:t>Р Е Ш Е Н И Е</w:t>
      </w:r>
    </w:p>
    <w:p w:rsidR="00005715" w:rsidRDefault="00005715" w:rsidP="00005715">
      <w:pPr>
        <w:rPr>
          <w:b/>
          <w:sz w:val="28"/>
          <w:szCs w:val="28"/>
        </w:rPr>
      </w:pPr>
    </w:p>
    <w:p w:rsidR="00005715" w:rsidRDefault="00EB4A11" w:rsidP="00005715">
      <w:pPr>
        <w:rPr>
          <w:sz w:val="28"/>
          <w:szCs w:val="28"/>
        </w:rPr>
      </w:pPr>
      <w:r>
        <w:rPr>
          <w:sz w:val="28"/>
          <w:szCs w:val="28"/>
        </w:rPr>
        <w:t>20.02.2025</w:t>
      </w:r>
      <w:r w:rsidRPr="00C93DC9">
        <w:rPr>
          <w:sz w:val="28"/>
          <w:szCs w:val="28"/>
        </w:rPr>
        <w:t xml:space="preserve">       </w:t>
      </w:r>
      <w:r>
        <w:rPr>
          <w:sz w:val="28"/>
          <w:szCs w:val="28"/>
        </w:rPr>
        <w:t xml:space="preserve">  </w:t>
      </w:r>
      <w:r w:rsidRPr="00C93DC9">
        <w:rPr>
          <w:sz w:val="28"/>
          <w:szCs w:val="28"/>
        </w:rPr>
        <w:t xml:space="preserve">   </w:t>
      </w:r>
      <w:r>
        <w:rPr>
          <w:sz w:val="28"/>
          <w:szCs w:val="28"/>
        </w:rPr>
        <w:t xml:space="preserve">      </w:t>
      </w:r>
      <w:r w:rsidRPr="00C93DC9">
        <w:rPr>
          <w:sz w:val="28"/>
          <w:szCs w:val="28"/>
        </w:rPr>
        <w:t xml:space="preserve">      </w:t>
      </w:r>
      <w:r>
        <w:rPr>
          <w:sz w:val="28"/>
          <w:szCs w:val="28"/>
        </w:rPr>
        <w:t xml:space="preserve">                г. Боготол                          </w:t>
      </w:r>
      <w:r w:rsidRPr="00C93DC9">
        <w:rPr>
          <w:sz w:val="28"/>
          <w:szCs w:val="28"/>
        </w:rPr>
        <w:t xml:space="preserve"> </w:t>
      </w:r>
      <w:r>
        <w:rPr>
          <w:sz w:val="28"/>
          <w:szCs w:val="28"/>
        </w:rPr>
        <w:t xml:space="preserve">               </w:t>
      </w:r>
      <w:r w:rsidRPr="00C93DC9">
        <w:rPr>
          <w:sz w:val="28"/>
          <w:szCs w:val="28"/>
        </w:rPr>
        <w:t>№</w:t>
      </w:r>
      <w:r>
        <w:rPr>
          <w:sz w:val="28"/>
          <w:szCs w:val="28"/>
        </w:rPr>
        <w:t xml:space="preserve"> В-328</w:t>
      </w:r>
      <w:r w:rsidRPr="00C93DC9">
        <w:rPr>
          <w:sz w:val="28"/>
          <w:szCs w:val="28"/>
        </w:rPr>
        <w:t xml:space="preserve"> </w:t>
      </w:r>
    </w:p>
    <w:p w:rsidR="00EB4A11" w:rsidRDefault="00EB4A11" w:rsidP="00005715">
      <w:pPr>
        <w:rPr>
          <w:sz w:val="28"/>
          <w:szCs w:val="28"/>
        </w:rPr>
      </w:pPr>
    </w:p>
    <w:p w:rsidR="00005715" w:rsidRDefault="00005715" w:rsidP="00EB4A11">
      <w:pPr>
        <w:pStyle w:val="a3"/>
        <w:spacing w:before="0" w:beforeAutospacing="0" w:after="0" w:afterAutospacing="0"/>
        <w:jc w:val="center"/>
        <w:rPr>
          <w:bCs/>
          <w:sz w:val="28"/>
          <w:szCs w:val="28"/>
        </w:rPr>
      </w:pPr>
      <w:r w:rsidRPr="00404C98">
        <w:rPr>
          <w:bCs/>
          <w:sz w:val="28"/>
          <w:szCs w:val="28"/>
        </w:rPr>
        <w:t xml:space="preserve">Об утверждении </w:t>
      </w:r>
      <w:r>
        <w:rPr>
          <w:bCs/>
          <w:sz w:val="28"/>
          <w:szCs w:val="28"/>
        </w:rPr>
        <w:t>Порядка</w:t>
      </w:r>
      <w:r w:rsidRPr="00404C98">
        <w:rPr>
          <w:bCs/>
          <w:sz w:val="28"/>
          <w:szCs w:val="28"/>
        </w:rPr>
        <w:t xml:space="preserve"> </w:t>
      </w:r>
      <w:r>
        <w:rPr>
          <w:bCs/>
          <w:sz w:val="28"/>
          <w:szCs w:val="28"/>
        </w:rPr>
        <w:t>п</w:t>
      </w:r>
      <w:r w:rsidRPr="000C5761">
        <w:rPr>
          <w:bCs/>
          <w:sz w:val="28"/>
          <w:szCs w:val="28"/>
        </w:rPr>
        <w:t xml:space="preserve">редоставления служебного жилого помещения лицам, замещающим на период исполнения ими полномочий муниципальные должности на постоянной основе, и </w:t>
      </w:r>
      <w:r w:rsidRPr="00404C98">
        <w:rPr>
          <w:bCs/>
          <w:sz w:val="28"/>
          <w:szCs w:val="28"/>
        </w:rPr>
        <w:t>о возмещении расходов по найму жилого помещения лицам, замещающим муниципальные должности на постоянной основе</w:t>
      </w:r>
    </w:p>
    <w:p w:rsidR="00005715" w:rsidRDefault="00005715" w:rsidP="00005715">
      <w:pPr>
        <w:jc w:val="center"/>
        <w:rPr>
          <w:sz w:val="28"/>
          <w:szCs w:val="28"/>
        </w:rPr>
      </w:pPr>
    </w:p>
    <w:p w:rsidR="00005715" w:rsidRPr="008C0425" w:rsidRDefault="00005715" w:rsidP="00005715">
      <w:pPr>
        <w:pStyle w:val="a3"/>
        <w:spacing w:before="0" w:beforeAutospacing="0" w:after="0" w:afterAutospacing="0" w:line="288" w:lineRule="atLeast"/>
        <w:ind w:firstLine="540"/>
        <w:jc w:val="both"/>
      </w:pPr>
      <w:r w:rsidRPr="008C0425">
        <w:rPr>
          <w:sz w:val="28"/>
          <w:szCs w:val="28"/>
        </w:rPr>
        <w:t xml:space="preserve">В соответствии Федеральным </w:t>
      </w:r>
      <w:hyperlink r:id="rId6" w:history="1">
        <w:r w:rsidRPr="008C0425">
          <w:rPr>
            <w:rStyle w:val="a4"/>
            <w:color w:val="auto"/>
            <w:sz w:val="28"/>
            <w:szCs w:val="28"/>
            <w:u w:val="none"/>
          </w:rPr>
          <w:t>законом</w:t>
        </w:r>
      </w:hyperlink>
      <w:r w:rsidRPr="008C0425">
        <w:rPr>
          <w:sz w:val="28"/>
          <w:szCs w:val="28"/>
        </w:rPr>
        <w:t xml:space="preserve"> от 06.10.2003 </w:t>
      </w:r>
      <w:r w:rsidR="00EB4A11">
        <w:rPr>
          <w:sz w:val="28"/>
          <w:szCs w:val="28"/>
        </w:rPr>
        <w:t>№</w:t>
      </w:r>
      <w:r w:rsidRPr="008C0425">
        <w:rPr>
          <w:sz w:val="28"/>
          <w:szCs w:val="28"/>
        </w:rPr>
        <w:t xml:space="preserve"> 131-ФЗ </w:t>
      </w:r>
      <w:r w:rsidR="00EB4A11">
        <w:rPr>
          <w:sz w:val="28"/>
          <w:szCs w:val="28"/>
        </w:rPr>
        <w:t>«</w:t>
      </w:r>
      <w:r w:rsidRPr="008C0425">
        <w:rPr>
          <w:sz w:val="28"/>
          <w:szCs w:val="28"/>
        </w:rPr>
        <w:t>Об общих принципах организации местного самоуправления в Российской Федерации</w:t>
      </w:r>
      <w:r w:rsidR="00EB4A11">
        <w:rPr>
          <w:sz w:val="28"/>
          <w:szCs w:val="28"/>
        </w:rPr>
        <w:t>»</w:t>
      </w:r>
      <w:r w:rsidRPr="008C0425">
        <w:rPr>
          <w:sz w:val="28"/>
          <w:szCs w:val="28"/>
        </w:rPr>
        <w:t xml:space="preserve">, </w:t>
      </w:r>
      <w:hyperlink r:id="rId7" w:history="1">
        <w:r w:rsidRPr="008C0425">
          <w:rPr>
            <w:rStyle w:val="a4"/>
            <w:color w:val="auto"/>
            <w:sz w:val="28"/>
            <w:szCs w:val="28"/>
            <w:u w:val="none"/>
          </w:rPr>
          <w:t>Законом</w:t>
        </w:r>
      </w:hyperlink>
      <w:r w:rsidRPr="008C0425">
        <w:rPr>
          <w:sz w:val="28"/>
          <w:szCs w:val="28"/>
        </w:rPr>
        <w:t xml:space="preserve"> Красноярского края от 26.06.2008 </w:t>
      </w:r>
      <w:r w:rsidR="00EB4A11">
        <w:rPr>
          <w:sz w:val="28"/>
          <w:szCs w:val="28"/>
        </w:rPr>
        <w:t>№</w:t>
      </w:r>
      <w:r w:rsidRPr="008C0425">
        <w:rPr>
          <w:sz w:val="28"/>
          <w:szCs w:val="28"/>
        </w:rPr>
        <w:t xml:space="preserve"> 6-1832 </w:t>
      </w:r>
      <w:r w:rsidR="00EB4A11">
        <w:rPr>
          <w:sz w:val="28"/>
          <w:szCs w:val="28"/>
        </w:rPr>
        <w:t>«</w:t>
      </w:r>
      <w:r w:rsidRPr="008C0425">
        <w:rPr>
          <w:sz w:val="28"/>
          <w:szCs w:val="28"/>
        </w:rPr>
        <w:t>О гарантиях осуществления полномочий лиц, замещающих муниципальные должности в Красноярском крае</w:t>
      </w:r>
      <w:r w:rsidR="00EB4A11">
        <w:rPr>
          <w:sz w:val="28"/>
          <w:szCs w:val="28"/>
        </w:rPr>
        <w:t>»</w:t>
      </w:r>
      <w:r w:rsidRPr="008C0425">
        <w:rPr>
          <w:sz w:val="28"/>
          <w:szCs w:val="28"/>
        </w:rPr>
        <w:t xml:space="preserve">,  руководствуясь статьями 32, 63, 70 Устава городского округа город Боготол Красноярского края, </w:t>
      </w:r>
      <w:proofErr w:type="spellStart"/>
      <w:r w:rsidRPr="008C0425">
        <w:rPr>
          <w:sz w:val="28"/>
          <w:szCs w:val="28"/>
        </w:rPr>
        <w:t>Боготольский</w:t>
      </w:r>
      <w:proofErr w:type="spellEnd"/>
      <w:r w:rsidRPr="008C0425">
        <w:rPr>
          <w:sz w:val="28"/>
          <w:szCs w:val="28"/>
        </w:rPr>
        <w:t xml:space="preserve">  городской  Совет депутатов  РЕШИЛ:</w:t>
      </w:r>
    </w:p>
    <w:p w:rsidR="00005715" w:rsidRPr="008C0425" w:rsidRDefault="00005715" w:rsidP="00005715">
      <w:pPr>
        <w:pStyle w:val="a3"/>
        <w:spacing w:before="0" w:beforeAutospacing="0" w:after="0" w:afterAutospacing="0" w:line="288" w:lineRule="atLeast"/>
        <w:ind w:firstLine="540"/>
        <w:jc w:val="both"/>
        <w:rPr>
          <w:sz w:val="28"/>
          <w:szCs w:val="28"/>
        </w:rPr>
      </w:pPr>
      <w:r w:rsidRPr="008C0425">
        <w:rPr>
          <w:sz w:val="28"/>
          <w:szCs w:val="28"/>
        </w:rPr>
        <w:t xml:space="preserve">    1. Утвердить </w:t>
      </w:r>
      <w:hyperlink r:id="rId8" w:history="1">
        <w:r w:rsidRPr="008C0425">
          <w:rPr>
            <w:rStyle w:val="a4"/>
            <w:color w:val="auto"/>
            <w:sz w:val="28"/>
            <w:szCs w:val="28"/>
            <w:u w:val="none"/>
          </w:rPr>
          <w:t>Порядок</w:t>
        </w:r>
      </w:hyperlink>
      <w:r w:rsidRPr="008C0425">
        <w:rPr>
          <w:sz w:val="28"/>
          <w:szCs w:val="28"/>
        </w:rPr>
        <w:t xml:space="preserve"> </w:t>
      </w:r>
      <w:r w:rsidRPr="008C0425">
        <w:rPr>
          <w:bCs/>
          <w:sz w:val="28"/>
          <w:szCs w:val="28"/>
        </w:rPr>
        <w:t>предоставления служебного жилого помещения лицам, замещающим на период исполнения ими полномочий муниципальные должности на постоянной основе, и о возмещении расходов по найму жилого помещения лицам, замещающим муниципальные должности на постоянной основе</w:t>
      </w:r>
      <w:r w:rsidRPr="008C0425">
        <w:rPr>
          <w:sz w:val="28"/>
          <w:szCs w:val="28"/>
        </w:rPr>
        <w:t xml:space="preserve">, согласно приложению к </w:t>
      </w:r>
      <w:r w:rsidR="00EB4A11">
        <w:rPr>
          <w:sz w:val="28"/>
          <w:szCs w:val="28"/>
        </w:rPr>
        <w:t>р</w:t>
      </w:r>
      <w:r w:rsidRPr="008C0425">
        <w:rPr>
          <w:sz w:val="28"/>
          <w:szCs w:val="28"/>
        </w:rPr>
        <w:t>ешению.</w:t>
      </w:r>
    </w:p>
    <w:p w:rsidR="00005715" w:rsidRPr="008C0425" w:rsidRDefault="00005715" w:rsidP="00005715">
      <w:pPr>
        <w:pStyle w:val="ConsPlusNormal"/>
        <w:ind w:firstLine="851"/>
        <w:jc w:val="both"/>
        <w:rPr>
          <w:rFonts w:ascii="Times New Roman" w:hAnsi="Times New Roman" w:cs="Times New Roman"/>
          <w:sz w:val="28"/>
          <w:szCs w:val="28"/>
        </w:rPr>
      </w:pPr>
      <w:r w:rsidRPr="008C0425">
        <w:rPr>
          <w:rFonts w:ascii="Times New Roman" w:hAnsi="Times New Roman" w:cs="Times New Roman"/>
          <w:sz w:val="28"/>
          <w:szCs w:val="28"/>
        </w:rPr>
        <w:t>2. Контроль за исполнением настоящего решения возложить на по</w:t>
      </w:r>
      <w:r w:rsidR="009108BD">
        <w:rPr>
          <w:rFonts w:ascii="Times New Roman" w:hAnsi="Times New Roman" w:cs="Times New Roman"/>
          <w:sz w:val="28"/>
          <w:szCs w:val="28"/>
        </w:rPr>
        <w:t xml:space="preserve">стоянную комиссию </w:t>
      </w:r>
      <w:proofErr w:type="spellStart"/>
      <w:r w:rsidR="009108BD">
        <w:rPr>
          <w:rFonts w:ascii="Times New Roman" w:hAnsi="Times New Roman" w:cs="Times New Roman"/>
          <w:sz w:val="28"/>
          <w:szCs w:val="28"/>
        </w:rPr>
        <w:t>Боготольского</w:t>
      </w:r>
      <w:proofErr w:type="spellEnd"/>
      <w:r w:rsidR="009108BD">
        <w:rPr>
          <w:rFonts w:ascii="Times New Roman" w:hAnsi="Times New Roman" w:cs="Times New Roman"/>
          <w:sz w:val="28"/>
          <w:szCs w:val="28"/>
        </w:rPr>
        <w:t xml:space="preserve"> </w:t>
      </w:r>
      <w:r w:rsidRPr="008C0425">
        <w:rPr>
          <w:rFonts w:ascii="Times New Roman" w:hAnsi="Times New Roman" w:cs="Times New Roman"/>
          <w:sz w:val="28"/>
          <w:szCs w:val="28"/>
        </w:rPr>
        <w:t>городского Совета депутатов по бюджету, финансам и налогам.</w:t>
      </w:r>
    </w:p>
    <w:p w:rsidR="00005715" w:rsidRPr="008C0425" w:rsidRDefault="00005715" w:rsidP="00005715">
      <w:pPr>
        <w:overflowPunct w:val="0"/>
        <w:autoSpaceDE w:val="0"/>
        <w:autoSpaceDN w:val="0"/>
        <w:adjustRightInd w:val="0"/>
        <w:ind w:firstLine="708"/>
        <w:jc w:val="both"/>
        <w:rPr>
          <w:sz w:val="28"/>
          <w:szCs w:val="28"/>
        </w:rPr>
      </w:pPr>
      <w:r w:rsidRPr="008C0425">
        <w:rPr>
          <w:sz w:val="28"/>
          <w:szCs w:val="28"/>
        </w:rPr>
        <w:t xml:space="preserve">3. Опубликовать </w:t>
      </w:r>
      <w:r w:rsidR="00EB4A11">
        <w:rPr>
          <w:sz w:val="28"/>
          <w:szCs w:val="28"/>
        </w:rPr>
        <w:t xml:space="preserve">настоящее </w:t>
      </w:r>
      <w:r w:rsidRPr="008C0425">
        <w:rPr>
          <w:sz w:val="28"/>
          <w:szCs w:val="28"/>
        </w:rPr>
        <w:t xml:space="preserve">решение в официальном печатном издании газете «Земля </w:t>
      </w:r>
      <w:proofErr w:type="spellStart"/>
      <w:r w:rsidRPr="008C0425">
        <w:rPr>
          <w:sz w:val="28"/>
          <w:szCs w:val="28"/>
        </w:rPr>
        <w:t>боготольская</w:t>
      </w:r>
      <w:proofErr w:type="spellEnd"/>
      <w:r w:rsidRPr="008C0425">
        <w:rPr>
          <w:sz w:val="28"/>
          <w:szCs w:val="28"/>
        </w:rPr>
        <w:t>», разместить на официальном сайте муниципального образования город Боготол https://bogotolcity.gosuslugi.ru в сети Интернет.</w:t>
      </w:r>
    </w:p>
    <w:p w:rsidR="00005715" w:rsidRDefault="00005715" w:rsidP="00EB4A11">
      <w:pPr>
        <w:overflowPunct w:val="0"/>
        <w:autoSpaceDE w:val="0"/>
        <w:autoSpaceDN w:val="0"/>
        <w:adjustRightInd w:val="0"/>
        <w:ind w:firstLine="708"/>
        <w:jc w:val="both"/>
        <w:rPr>
          <w:sz w:val="28"/>
          <w:szCs w:val="28"/>
        </w:rPr>
      </w:pPr>
      <w:r w:rsidRPr="008C0425">
        <w:rPr>
          <w:sz w:val="28"/>
          <w:szCs w:val="28"/>
        </w:rPr>
        <w:t>4. Решение вступает в силу в день, следующий за днем его официального опубликования.</w:t>
      </w:r>
    </w:p>
    <w:p w:rsidR="00EB4A11" w:rsidRPr="009930EC" w:rsidRDefault="00EB4A11" w:rsidP="00EB4A11">
      <w:pPr>
        <w:overflowPunct w:val="0"/>
        <w:autoSpaceDE w:val="0"/>
        <w:autoSpaceDN w:val="0"/>
        <w:adjustRightInd w:val="0"/>
        <w:ind w:firstLine="708"/>
        <w:jc w:val="both"/>
        <w:rPr>
          <w:sz w:val="28"/>
          <w:szCs w:val="28"/>
        </w:rPr>
      </w:pPr>
    </w:p>
    <w:p w:rsidR="00EB4A11" w:rsidRPr="00F80025" w:rsidRDefault="00EB4A11" w:rsidP="00EB4A11">
      <w:pPr>
        <w:jc w:val="both"/>
        <w:rPr>
          <w:sz w:val="28"/>
          <w:szCs w:val="28"/>
        </w:rPr>
      </w:pPr>
      <w:r w:rsidRPr="00F80025">
        <w:rPr>
          <w:sz w:val="28"/>
          <w:szCs w:val="28"/>
        </w:rPr>
        <w:t xml:space="preserve">Председатель </w:t>
      </w:r>
      <w:proofErr w:type="spellStart"/>
      <w:r w:rsidRPr="00F80025">
        <w:rPr>
          <w:sz w:val="28"/>
          <w:szCs w:val="28"/>
        </w:rPr>
        <w:t>Боготольског</w:t>
      </w:r>
      <w:r>
        <w:rPr>
          <w:sz w:val="28"/>
          <w:szCs w:val="28"/>
        </w:rPr>
        <w:t>о</w:t>
      </w:r>
      <w:proofErr w:type="spellEnd"/>
      <w:r>
        <w:rPr>
          <w:sz w:val="28"/>
          <w:szCs w:val="28"/>
        </w:rPr>
        <w:t xml:space="preserve">                              </w:t>
      </w:r>
      <w:r w:rsidRPr="00F80025">
        <w:rPr>
          <w:sz w:val="28"/>
          <w:szCs w:val="28"/>
        </w:rPr>
        <w:t xml:space="preserve">Исполняющий полномочия                               </w:t>
      </w:r>
    </w:p>
    <w:p w:rsidR="00EB4A11" w:rsidRPr="00EB4A11" w:rsidRDefault="00EB4A11" w:rsidP="00EB4A11">
      <w:pPr>
        <w:pStyle w:val="ConsPlusNormal"/>
        <w:tabs>
          <w:tab w:val="left" w:pos="5595"/>
        </w:tabs>
        <w:ind w:firstLine="0"/>
        <w:jc w:val="both"/>
        <w:rPr>
          <w:rFonts w:ascii="Times New Roman" w:hAnsi="Times New Roman" w:cs="Times New Roman"/>
          <w:sz w:val="28"/>
          <w:szCs w:val="28"/>
        </w:rPr>
      </w:pPr>
      <w:r w:rsidRPr="00F80025">
        <w:rPr>
          <w:rFonts w:ascii="Times New Roman" w:hAnsi="Times New Roman" w:cs="Times New Roman"/>
          <w:sz w:val="28"/>
          <w:szCs w:val="28"/>
        </w:rPr>
        <w:t xml:space="preserve">городского Совета депутатов   </w:t>
      </w:r>
      <w:r w:rsidRPr="00F80025">
        <w:rPr>
          <w:rFonts w:ascii="Times New Roman" w:hAnsi="Times New Roman" w:cs="Times New Roman"/>
          <w:sz w:val="28"/>
          <w:szCs w:val="28"/>
        </w:rPr>
        <w:tab/>
        <w:t>Главы города Боготола</w:t>
      </w:r>
      <w:r w:rsidRPr="00F80025">
        <w:rPr>
          <w:sz w:val="28"/>
          <w:szCs w:val="28"/>
        </w:rPr>
        <w:t xml:space="preserve">                                                                                                                               </w:t>
      </w:r>
      <w:r w:rsidRPr="00EB4A11">
        <w:rPr>
          <w:rFonts w:ascii="Times New Roman" w:hAnsi="Times New Roman" w:cs="Times New Roman"/>
          <w:sz w:val="28"/>
          <w:szCs w:val="28"/>
        </w:rPr>
        <w:t xml:space="preserve">___________ А.М. </w:t>
      </w:r>
      <w:proofErr w:type="spellStart"/>
      <w:r w:rsidRPr="00EB4A11">
        <w:rPr>
          <w:rFonts w:ascii="Times New Roman" w:hAnsi="Times New Roman" w:cs="Times New Roman"/>
          <w:sz w:val="28"/>
          <w:szCs w:val="28"/>
        </w:rPr>
        <w:t>Рябчёнок</w:t>
      </w:r>
      <w:proofErr w:type="spellEnd"/>
      <w:r w:rsidRPr="00EB4A11">
        <w:rPr>
          <w:rFonts w:ascii="Times New Roman" w:hAnsi="Times New Roman" w:cs="Times New Roman"/>
          <w:sz w:val="28"/>
          <w:szCs w:val="28"/>
        </w:rPr>
        <w:t xml:space="preserve">                                __________ А.А. Шитиков</w:t>
      </w:r>
    </w:p>
    <w:p w:rsidR="00EB4A11" w:rsidRDefault="00EB4A11" w:rsidP="00005715">
      <w:pPr>
        <w:jc w:val="center"/>
        <w:rPr>
          <w:sz w:val="24"/>
          <w:szCs w:val="24"/>
        </w:rPr>
      </w:pPr>
      <w:r>
        <w:rPr>
          <w:sz w:val="24"/>
          <w:szCs w:val="24"/>
        </w:rPr>
        <w:t xml:space="preserve">                                                                                          </w:t>
      </w:r>
    </w:p>
    <w:p w:rsidR="00005715" w:rsidRPr="006A47A9" w:rsidRDefault="00EB4A11" w:rsidP="00005715">
      <w:pPr>
        <w:jc w:val="center"/>
        <w:rPr>
          <w:sz w:val="24"/>
          <w:szCs w:val="24"/>
        </w:rPr>
      </w:pPr>
      <w:r>
        <w:rPr>
          <w:sz w:val="24"/>
          <w:szCs w:val="24"/>
        </w:rPr>
        <w:lastRenderedPageBreak/>
        <w:t xml:space="preserve">                                                                    </w:t>
      </w:r>
      <w:r w:rsidR="00005715" w:rsidRPr="00E4369F">
        <w:rPr>
          <w:sz w:val="24"/>
          <w:szCs w:val="24"/>
        </w:rPr>
        <w:t xml:space="preserve"> </w:t>
      </w:r>
      <w:r>
        <w:rPr>
          <w:sz w:val="24"/>
          <w:szCs w:val="24"/>
        </w:rPr>
        <w:t xml:space="preserve"> </w:t>
      </w:r>
      <w:r w:rsidR="00005715" w:rsidRPr="006A47A9">
        <w:rPr>
          <w:sz w:val="24"/>
          <w:szCs w:val="24"/>
        </w:rPr>
        <w:t xml:space="preserve">Приложение </w:t>
      </w:r>
    </w:p>
    <w:p w:rsidR="00005715" w:rsidRPr="006A47A9" w:rsidRDefault="00005715" w:rsidP="00005715">
      <w:pPr>
        <w:jc w:val="center"/>
        <w:rPr>
          <w:sz w:val="24"/>
          <w:szCs w:val="24"/>
        </w:rPr>
      </w:pPr>
      <w:r w:rsidRPr="006A47A9">
        <w:rPr>
          <w:sz w:val="24"/>
          <w:szCs w:val="24"/>
        </w:rPr>
        <w:t xml:space="preserve">                                                                                              к решению </w:t>
      </w:r>
      <w:proofErr w:type="spellStart"/>
      <w:r w:rsidRPr="006A47A9">
        <w:rPr>
          <w:sz w:val="24"/>
          <w:szCs w:val="24"/>
        </w:rPr>
        <w:t>Боготольского</w:t>
      </w:r>
      <w:proofErr w:type="spellEnd"/>
    </w:p>
    <w:p w:rsidR="00005715" w:rsidRPr="006A47A9" w:rsidRDefault="00005715" w:rsidP="00005715">
      <w:pPr>
        <w:jc w:val="center"/>
        <w:rPr>
          <w:sz w:val="24"/>
          <w:szCs w:val="24"/>
        </w:rPr>
      </w:pPr>
      <w:r w:rsidRPr="006A47A9">
        <w:rPr>
          <w:sz w:val="24"/>
          <w:szCs w:val="24"/>
        </w:rPr>
        <w:t xml:space="preserve">                                                                                                   городского Совета депутатов</w:t>
      </w:r>
    </w:p>
    <w:p w:rsidR="00005715" w:rsidRPr="006A47A9" w:rsidRDefault="00005715" w:rsidP="00005715">
      <w:pPr>
        <w:jc w:val="center"/>
        <w:rPr>
          <w:sz w:val="24"/>
          <w:szCs w:val="24"/>
        </w:rPr>
      </w:pPr>
      <w:r w:rsidRPr="006A47A9">
        <w:rPr>
          <w:sz w:val="24"/>
          <w:szCs w:val="24"/>
        </w:rPr>
        <w:t xml:space="preserve">                                                                                       от</w:t>
      </w:r>
      <w:r w:rsidR="00EB4A11">
        <w:rPr>
          <w:sz w:val="24"/>
          <w:szCs w:val="24"/>
        </w:rPr>
        <w:t xml:space="preserve"> 20.02.2025 </w:t>
      </w:r>
      <w:r>
        <w:rPr>
          <w:sz w:val="24"/>
          <w:szCs w:val="24"/>
        </w:rPr>
        <w:t>№</w:t>
      </w:r>
      <w:r w:rsidR="00EB4A11">
        <w:rPr>
          <w:sz w:val="24"/>
          <w:szCs w:val="24"/>
        </w:rPr>
        <w:t xml:space="preserve"> В-328</w:t>
      </w:r>
      <w:r>
        <w:rPr>
          <w:sz w:val="24"/>
          <w:szCs w:val="24"/>
        </w:rPr>
        <w:t xml:space="preserve"> </w:t>
      </w:r>
    </w:p>
    <w:p w:rsidR="00005715" w:rsidRDefault="00005715" w:rsidP="00005715">
      <w:pPr>
        <w:pStyle w:val="ConsPlusTitle"/>
        <w:jc w:val="center"/>
      </w:pPr>
    </w:p>
    <w:p w:rsidR="00005715" w:rsidRPr="00EB4A11" w:rsidRDefault="00005715" w:rsidP="00005715">
      <w:pPr>
        <w:pStyle w:val="ConsPlusTitle"/>
        <w:jc w:val="center"/>
        <w:rPr>
          <w:b w:val="0"/>
          <w:sz w:val="28"/>
          <w:szCs w:val="28"/>
        </w:rPr>
      </w:pPr>
      <w:r w:rsidRPr="00EB4A11">
        <w:rPr>
          <w:b w:val="0"/>
          <w:sz w:val="28"/>
          <w:szCs w:val="28"/>
        </w:rPr>
        <w:t>ПОРЯДОК</w:t>
      </w:r>
    </w:p>
    <w:p w:rsidR="00005715" w:rsidRPr="00EB4A11" w:rsidRDefault="00005715" w:rsidP="00005715">
      <w:pPr>
        <w:pStyle w:val="a3"/>
        <w:spacing w:before="0" w:beforeAutospacing="0" w:after="0" w:afterAutospacing="0"/>
        <w:jc w:val="center"/>
        <w:rPr>
          <w:bCs/>
          <w:sz w:val="28"/>
          <w:szCs w:val="28"/>
        </w:rPr>
      </w:pPr>
      <w:r w:rsidRPr="00EB4A11">
        <w:rPr>
          <w:bCs/>
          <w:sz w:val="28"/>
          <w:szCs w:val="28"/>
        </w:rPr>
        <w:t>предоставления служебного жилого помещения лицам, замещающим на период исполнения ими полномочий муниципальные должности на постоянной основе, и о возмещении расходов по найму жилого помещения лицам, замещающим муниципальные должности на постоянной основе</w:t>
      </w:r>
    </w:p>
    <w:p w:rsidR="00005715" w:rsidRPr="00EB4A11" w:rsidRDefault="00005715" w:rsidP="00005715">
      <w:pPr>
        <w:pStyle w:val="a3"/>
        <w:spacing w:before="0" w:beforeAutospacing="0" w:after="0" w:afterAutospacing="0"/>
        <w:jc w:val="center"/>
        <w:rPr>
          <w:bCs/>
          <w:sz w:val="28"/>
          <w:szCs w:val="28"/>
        </w:rPr>
      </w:pPr>
    </w:p>
    <w:p w:rsidR="00005715" w:rsidRPr="00EB4A11" w:rsidRDefault="00005715" w:rsidP="004A015C">
      <w:pPr>
        <w:pStyle w:val="a3"/>
        <w:numPr>
          <w:ilvl w:val="0"/>
          <w:numId w:val="1"/>
        </w:numPr>
        <w:spacing w:before="0" w:beforeAutospacing="0" w:after="0" w:afterAutospacing="0"/>
        <w:ind w:left="567"/>
        <w:jc w:val="center"/>
        <w:rPr>
          <w:bCs/>
          <w:sz w:val="28"/>
          <w:szCs w:val="28"/>
        </w:rPr>
      </w:pPr>
      <w:r w:rsidRPr="00EB4A11">
        <w:rPr>
          <w:bCs/>
          <w:sz w:val="28"/>
          <w:szCs w:val="28"/>
        </w:rPr>
        <w:t>Предоставление слу</w:t>
      </w:r>
      <w:r w:rsidR="00EB4A11">
        <w:rPr>
          <w:bCs/>
          <w:sz w:val="28"/>
          <w:szCs w:val="28"/>
        </w:rPr>
        <w:t xml:space="preserve">жебного жилого помещения лицам, </w:t>
      </w:r>
      <w:r w:rsidRPr="00EB4A11">
        <w:rPr>
          <w:bCs/>
          <w:sz w:val="28"/>
          <w:szCs w:val="28"/>
        </w:rPr>
        <w:t>замещающим на период исполнения ими полномочий муниципальные должности на постоянной основе</w:t>
      </w:r>
    </w:p>
    <w:p w:rsidR="00005715" w:rsidRPr="00EB4A11" w:rsidRDefault="00005715" w:rsidP="00005715">
      <w:pPr>
        <w:pStyle w:val="a3"/>
        <w:spacing w:before="0" w:beforeAutospacing="0" w:after="0" w:afterAutospacing="0"/>
        <w:jc w:val="center"/>
        <w:rPr>
          <w:bCs/>
          <w:sz w:val="28"/>
          <w:szCs w:val="28"/>
        </w:rPr>
      </w:pPr>
    </w:p>
    <w:p w:rsidR="00005715" w:rsidRPr="00EB4A11" w:rsidRDefault="00005715" w:rsidP="00005715">
      <w:pPr>
        <w:pStyle w:val="a3"/>
        <w:numPr>
          <w:ilvl w:val="1"/>
          <w:numId w:val="1"/>
        </w:numPr>
        <w:spacing w:before="0" w:beforeAutospacing="0" w:after="0" w:afterAutospacing="0" w:line="288" w:lineRule="atLeast"/>
        <w:ind w:left="0" w:firstLine="539"/>
        <w:jc w:val="both"/>
        <w:rPr>
          <w:sz w:val="28"/>
          <w:szCs w:val="28"/>
        </w:rPr>
      </w:pPr>
      <w:r w:rsidRPr="00EB4A11">
        <w:rPr>
          <w:sz w:val="28"/>
          <w:szCs w:val="28"/>
        </w:rPr>
        <w:t xml:space="preserve">Настоящий Порядок в соответствии с </w:t>
      </w:r>
      <w:hyperlink r:id="rId9" w:history="1">
        <w:r w:rsidRPr="00EB4A11">
          <w:rPr>
            <w:rStyle w:val="a4"/>
            <w:color w:val="auto"/>
            <w:sz w:val="28"/>
            <w:szCs w:val="28"/>
            <w:u w:val="none"/>
          </w:rPr>
          <w:t>подпунктом 10 части 1 статьи 2</w:t>
        </w:r>
      </w:hyperlink>
      <w:r w:rsidRPr="00EB4A11">
        <w:rPr>
          <w:sz w:val="28"/>
          <w:szCs w:val="28"/>
        </w:rPr>
        <w:t xml:space="preserve"> Закона Красноярского края от 26.06.2008 </w:t>
      </w:r>
      <w:r w:rsidR="00EB4A11">
        <w:rPr>
          <w:sz w:val="28"/>
          <w:szCs w:val="28"/>
        </w:rPr>
        <w:t>№</w:t>
      </w:r>
      <w:r w:rsidRPr="00EB4A11">
        <w:rPr>
          <w:sz w:val="28"/>
          <w:szCs w:val="28"/>
        </w:rPr>
        <w:t xml:space="preserve"> 6-1832 </w:t>
      </w:r>
      <w:r w:rsidR="00EB4A11">
        <w:rPr>
          <w:sz w:val="28"/>
          <w:szCs w:val="28"/>
        </w:rPr>
        <w:t>«</w:t>
      </w:r>
      <w:r w:rsidRPr="00EB4A11">
        <w:rPr>
          <w:sz w:val="28"/>
          <w:szCs w:val="28"/>
        </w:rPr>
        <w:t>О гарантиях осуществления полномочий лиц, замещающих муниципальные должности в Красноярском крае</w:t>
      </w:r>
      <w:r w:rsidR="00EB4A11">
        <w:rPr>
          <w:sz w:val="28"/>
          <w:szCs w:val="28"/>
        </w:rPr>
        <w:t>»</w:t>
      </w:r>
      <w:r w:rsidRPr="00EB4A11">
        <w:rPr>
          <w:sz w:val="28"/>
          <w:szCs w:val="28"/>
        </w:rPr>
        <w:t>, подпунктом 1.9 пункта 1 статьи 63 Устава городского округа город Боготол Красноярского края определяет правила и условия обеспечения лиц, замещающи</w:t>
      </w:r>
      <w:r w:rsidR="002B65D8">
        <w:rPr>
          <w:sz w:val="28"/>
          <w:szCs w:val="28"/>
        </w:rPr>
        <w:t>х</w:t>
      </w:r>
      <w:r w:rsidRPr="00EB4A11">
        <w:rPr>
          <w:sz w:val="28"/>
          <w:szCs w:val="28"/>
        </w:rPr>
        <w:t xml:space="preserve"> муниципальные должности на постоянной основе в муниципальном образовании город Боготол, не имеющи</w:t>
      </w:r>
      <w:r w:rsidR="00744795">
        <w:rPr>
          <w:sz w:val="28"/>
          <w:szCs w:val="28"/>
        </w:rPr>
        <w:t>х</w:t>
      </w:r>
      <w:r w:rsidRPr="00EB4A11">
        <w:rPr>
          <w:sz w:val="28"/>
          <w:szCs w:val="28"/>
        </w:rPr>
        <w:t xml:space="preserve"> жилых помещений на территории муниципального образования город Боготол Красноярского края на период исполнения ими полномочий, служебными жилыми помещениями, а также порядок и размеры возмещения указанным лицам расходов по найму (поднайму) жилого помещения в случае невозможности предоставления служебного помещения на территории муниципального образования город Боготол.</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К лицам, замещающим муниципальные должности на постоянной основе относятся: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 Глава города Боготола;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 Председатель </w:t>
      </w:r>
      <w:proofErr w:type="spellStart"/>
      <w:r w:rsidRPr="00EB4A11">
        <w:rPr>
          <w:sz w:val="28"/>
          <w:szCs w:val="28"/>
        </w:rPr>
        <w:t>Боготольского</w:t>
      </w:r>
      <w:proofErr w:type="spellEnd"/>
      <w:r w:rsidRPr="00EB4A11">
        <w:rPr>
          <w:sz w:val="28"/>
          <w:szCs w:val="28"/>
        </w:rPr>
        <w:t xml:space="preserve"> городского Совета депутатов;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 Председатель Контрольно-счетного органа города Боготола.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В целях настоящего Порядка к членам семьи лица, замещающего муниципальные должности на постоянной основе, относятся проживающие совместно с ним супруг (супруга), а также дети и родители обеих супругов.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Служебное жилое помещение предоставляется лицам, замещающим муниципальные должности для временного проживания на период исполнения ими полномочий с момента подачи заявления о предоставлении служебного жилого помещения в целях создания необходимых жилищно-бытовых условий.</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Служебное жилое помещение предоставляется в виде отдельной квартиры (жилого дома), которая должна отвечать установленным санитарным и техническим правилам и нормам, а также требованиям </w:t>
      </w:r>
      <w:r w:rsidRPr="00EB4A11">
        <w:rPr>
          <w:sz w:val="28"/>
          <w:szCs w:val="28"/>
        </w:rPr>
        <w:lastRenderedPageBreak/>
        <w:t xml:space="preserve">пожарной безопасности, экологическим и иным требованиям законодательства Российской Федерации.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Порядок предоставления служебных жилых помещений лицу, замещающему муниципальную должность, правила пользования этими помещениями, порядок и условия прекращения пользования указанными жилыми помещениями определяются жилищным законодательством Российской Федерации, в соответствии с Постановлением администрации города Боготола от 26.01.2022 </w:t>
      </w:r>
      <w:r w:rsidR="00EB4A11">
        <w:rPr>
          <w:sz w:val="28"/>
          <w:szCs w:val="28"/>
        </w:rPr>
        <w:t>№</w:t>
      </w:r>
      <w:r w:rsidRPr="00EB4A11">
        <w:rPr>
          <w:sz w:val="28"/>
          <w:szCs w:val="28"/>
        </w:rPr>
        <w:t xml:space="preserve"> 0075-п </w:t>
      </w:r>
      <w:r w:rsidR="00EB4A11">
        <w:rPr>
          <w:sz w:val="28"/>
          <w:szCs w:val="28"/>
        </w:rPr>
        <w:t>«</w:t>
      </w:r>
      <w:r w:rsidRPr="00EB4A11">
        <w:rPr>
          <w:sz w:val="28"/>
          <w:szCs w:val="28"/>
        </w:rPr>
        <w:t>Об утверждении Положения о порядке предоставления жилых помещений  специализированного жилищного фонда города Боготола Красноярского края</w:t>
      </w:r>
      <w:r w:rsidR="00EB4A11">
        <w:rPr>
          <w:sz w:val="28"/>
          <w:szCs w:val="28"/>
        </w:rPr>
        <w:t>»</w:t>
      </w:r>
      <w:r w:rsidRPr="00EB4A11">
        <w:rPr>
          <w:sz w:val="28"/>
          <w:szCs w:val="28"/>
        </w:rPr>
        <w:t xml:space="preserve"> с учетом особенностей, установленных настоящими Порядком.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Для рассмотрения вопроса предоставления служебного жилого помещения лицо, замещающее муниципальную должность, подает в жилищную комиссию администрации города Боготола: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а) заявление о предоставлении служебного жилого помещения;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б) копии документов</w:t>
      </w:r>
      <w:r w:rsidR="00EB4A11">
        <w:rPr>
          <w:sz w:val="28"/>
          <w:szCs w:val="28"/>
        </w:rPr>
        <w:t>,</w:t>
      </w:r>
      <w:r w:rsidRPr="00EB4A11">
        <w:rPr>
          <w:sz w:val="28"/>
          <w:szCs w:val="28"/>
        </w:rPr>
        <w:t xml:space="preserve"> удостоверяющих личность заявителя и членов его семьи (паспорт или иной документ, его заменяющий);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в) копии документов, подтверждающих состав семьи заявителя (свидетельство о заключении (расторжении) брака, свидетельства о рождении несовершеннолетних детей; </w:t>
      </w:r>
    </w:p>
    <w:p w:rsidR="003D05DA" w:rsidRPr="00EB4A11" w:rsidRDefault="003D05DA" w:rsidP="003D05DA">
      <w:pPr>
        <w:pStyle w:val="a3"/>
        <w:spacing w:before="0" w:beforeAutospacing="0" w:after="0" w:afterAutospacing="0"/>
        <w:ind w:firstLine="539"/>
        <w:jc w:val="both"/>
        <w:rPr>
          <w:sz w:val="28"/>
          <w:szCs w:val="28"/>
        </w:rPr>
      </w:pPr>
      <w:r w:rsidRPr="00EB4A11">
        <w:rPr>
          <w:sz w:val="28"/>
          <w:szCs w:val="28"/>
        </w:rPr>
        <w:t>г) документы, подтверждающие отсутствие в собственности (пользовании) у лица, замещающего муниципальную должность и членов его семьи (супруги, детей, планируемых к совместному проживанию) жилых помещений в городе Боготоле, а именно:</w:t>
      </w:r>
    </w:p>
    <w:p w:rsidR="003D05DA" w:rsidRPr="00EB4A11" w:rsidRDefault="003D05DA" w:rsidP="003D05DA">
      <w:pPr>
        <w:pStyle w:val="a3"/>
        <w:spacing w:before="0" w:beforeAutospacing="0" w:after="0" w:afterAutospacing="0"/>
        <w:ind w:firstLine="539"/>
        <w:jc w:val="both"/>
        <w:rPr>
          <w:sz w:val="28"/>
          <w:szCs w:val="28"/>
        </w:rPr>
      </w:pPr>
      <w:r w:rsidRPr="00EB4A11">
        <w:rPr>
          <w:sz w:val="28"/>
          <w:szCs w:val="28"/>
        </w:rPr>
        <w:t>- выписка из ЕГРН о правах отдельного лица на имевшиеся (имеющиеся) у него объекты недвижимости.</w:t>
      </w:r>
    </w:p>
    <w:p w:rsidR="003D05DA" w:rsidRDefault="003D05DA" w:rsidP="003D05DA">
      <w:pPr>
        <w:pStyle w:val="a3"/>
        <w:spacing w:before="0" w:beforeAutospacing="0" w:after="0" w:afterAutospacing="0"/>
        <w:ind w:firstLine="539"/>
        <w:jc w:val="both"/>
        <w:rPr>
          <w:sz w:val="28"/>
          <w:szCs w:val="28"/>
        </w:rPr>
      </w:pPr>
      <w:r w:rsidRPr="00EB4A11">
        <w:rPr>
          <w:sz w:val="28"/>
          <w:szCs w:val="28"/>
        </w:rPr>
        <w:t>- справка об отсутствии муниципальных жилых помещений, предоставленных по договору социального, специализированного найма.</w:t>
      </w:r>
    </w:p>
    <w:p w:rsidR="004A015C" w:rsidRPr="004A015C" w:rsidRDefault="004A015C" w:rsidP="004A015C">
      <w:pPr>
        <w:pStyle w:val="a3"/>
        <w:spacing w:before="0" w:beforeAutospacing="0" w:after="0" w:afterAutospacing="0"/>
        <w:ind w:firstLine="709"/>
        <w:jc w:val="both"/>
        <w:rPr>
          <w:sz w:val="28"/>
          <w:szCs w:val="28"/>
        </w:rPr>
      </w:pPr>
      <w:r w:rsidRPr="004A015C">
        <w:rPr>
          <w:sz w:val="28"/>
          <w:szCs w:val="28"/>
        </w:rPr>
        <w:t>Лица, замещающие муниципальную должность, проживающие в служебном жилом помещении обязаны ежегодно, до 1 апреля, предоставлять в жилищную комиссию документы, указанные в подпункте «г» пункта 1.6. раздела 1 настоящего Порядка, подтверждающие их право проживать в них.</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Служебное жилое помещение предоставляется распоряжением Главы города лицу, замещающему муниципальную должность на основании решения жилищной комиссии при администрации города Боготола посредством заключения договора найма служебного жилого помещения на основе типового договора найма служебного жилого помещения.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Договор найма служебного жилого помещения может быть расторгнут в любое время по соглашению сторон.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В случае расторжения (прекращения) договора найма служебного жилого помещения лицо, замещающее муниципальную должность, и члены его семьи обязаны освободить служебное жилое помещение в сроки, установленные договором найма служебного жилого помещения. При освобождении служебного жилого помещения лицо, замещающее муниципальную должность обязано сдать его в надлежащем состоянии по акту приема-</w:t>
      </w:r>
      <w:r w:rsidRPr="00EB4A11">
        <w:rPr>
          <w:sz w:val="28"/>
          <w:szCs w:val="28"/>
        </w:rPr>
        <w:lastRenderedPageBreak/>
        <w:t xml:space="preserve">передачи помещения с предоставлением документов, свидетельствующих об отсутствии задолженности по оплате за содержание жилого помещения и жилищно-коммунальных услуг.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В случае отказа освободить служебное жилое помещение лицо, замещающее муниципальную должность и проживающие совместно с ним члены его семьи подлежат выселению в судебном порядке без предоставления другого жилого помещения, за исключением случаев, предусмотренных </w:t>
      </w:r>
      <w:hyperlink r:id="rId10" w:history="1">
        <w:r w:rsidRPr="00EB4A11">
          <w:rPr>
            <w:rStyle w:val="a4"/>
            <w:color w:val="auto"/>
            <w:sz w:val="28"/>
            <w:szCs w:val="28"/>
            <w:u w:val="none"/>
          </w:rPr>
          <w:t>частью 2 статьи 103</w:t>
        </w:r>
      </w:hyperlink>
      <w:r w:rsidRPr="00EB4A11">
        <w:rPr>
          <w:sz w:val="28"/>
          <w:szCs w:val="28"/>
        </w:rPr>
        <w:t xml:space="preserve"> Жилищного кодекса Российской Федерации.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Служебное жилое помещение предоставляется лицу, замещающему муниципальную должность и членам его семьи, проживающим с ним совместно по месту постоянного жительства, которые указаны в заявлении в числе лиц, имеющих намерение переехать с ним на место жительства в другую местность.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bookmarkStart w:id="0" w:name="p14"/>
      <w:bookmarkEnd w:id="0"/>
      <w:r w:rsidRPr="00EB4A11">
        <w:rPr>
          <w:sz w:val="28"/>
          <w:szCs w:val="28"/>
        </w:rPr>
        <w:t xml:space="preserve"> Служебное жилое помещение предоставляется исходя из норматива общей площади жилого помещения (далее - норматив) в размере 33 кв. метров общей площади жилого помещения на одиноко проживающего лица, замещающего муниципальную должность, 42 кв. метров общей площади жилого помещения на семью лица, замещающего муниципальную должность, состоящую из 2 человек, и 18 кв. метров общей площади жилого помещения на каждого члена семьи, состоящей из 3 и более человек.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Допускается предоставление служебного жилого помещения, общая площадь которого не более чем на 5 кв. метров превышает норматив, определенный в соответствии с </w:t>
      </w:r>
      <w:hyperlink w:anchor="p14" w:history="1">
        <w:r w:rsidRPr="00EB4A11">
          <w:rPr>
            <w:rStyle w:val="a4"/>
            <w:color w:val="auto"/>
            <w:sz w:val="28"/>
            <w:szCs w:val="28"/>
            <w:u w:val="none"/>
          </w:rPr>
          <w:t>абзацем первым</w:t>
        </w:r>
      </w:hyperlink>
      <w:r w:rsidRPr="00EB4A11">
        <w:rPr>
          <w:sz w:val="28"/>
          <w:szCs w:val="28"/>
        </w:rPr>
        <w:t xml:space="preserve"> настоящего пункта.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Лицу, замещающему муниципальную должность, предоставляется служебное жилое помещение общей площадью, превышающей нормативы, определенные в соответствии с </w:t>
      </w:r>
      <w:hyperlink w:anchor="p14" w:history="1">
        <w:r w:rsidRPr="00EB4A11">
          <w:rPr>
            <w:rStyle w:val="a4"/>
            <w:color w:val="auto"/>
            <w:sz w:val="28"/>
            <w:szCs w:val="28"/>
            <w:u w:val="none"/>
          </w:rPr>
          <w:t>пунктом 1.</w:t>
        </w:r>
      </w:hyperlink>
      <w:r w:rsidRPr="00EB4A11">
        <w:rPr>
          <w:sz w:val="28"/>
          <w:szCs w:val="28"/>
        </w:rPr>
        <w:t xml:space="preserve">9 настоящего Порядка, в случае если указанное лицо имеет право на дополнительную общую площадь жилого помещения в соответствии с положениями иных нормативных правовых актов по предоставлению служебных жилых помещений.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Пользование лицом, замещающем муниципальную должность, предоставленным служебным жилым помещением осуществляется в соответствии с </w:t>
      </w:r>
      <w:hyperlink r:id="rId11" w:history="1">
        <w:r w:rsidRPr="00EB4A11">
          <w:rPr>
            <w:rStyle w:val="a4"/>
            <w:color w:val="auto"/>
            <w:sz w:val="28"/>
            <w:szCs w:val="28"/>
            <w:u w:val="none"/>
          </w:rPr>
          <w:t>Правилами</w:t>
        </w:r>
      </w:hyperlink>
      <w:r w:rsidRPr="00EB4A11">
        <w:rPr>
          <w:sz w:val="28"/>
          <w:szCs w:val="28"/>
        </w:rPr>
        <w:t xml:space="preserve"> пользования жилыми помещениями, утвержденными Приказом Министерства строительства и жилищно-коммунального хозяйства Российской Федерации от 14</w:t>
      </w:r>
      <w:r w:rsidR="009108BD">
        <w:rPr>
          <w:sz w:val="28"/>
          <w:szCs w:val="28"/>
        </w:rPr>
        <w:t>.05.</w:t>
      </w:r>
      <w:r w:rsidRPr="00EB4A11">
        <w:rPr>
          <w:sz w:val="28"/>
          <w:szCs w:val="28"/>
        </w:rPr>
        <w:t>2021</w:t>
      </w:r>
      <w:r w:rsidR="009108BD">
        <w:rPr>
          <w:sz w:val="28"/>
          <w:szCs w:val="28"/>
        </w:rPr>
        <w:t xml:space="preserve"> №</w:t>
      </w:r>
      <w:r w:rsidRPr="00EB4A11">
        <w:rPr>
          <w:sz w:val="28"/>
          <w:szCs w:val="28"/>
        </w:rPr>
        <w:t xml:space="preserve"> 292/</w:t>
      </w:r>
      <w:proofErr w:type="spellStart"/>
      <w:r w:rsidRPr="00EB4A11">
        <w:rPr>
          <w:sz w:val="28"/>
          <w:szCs w:val="28"/>
        </w:rPr>
        <w:t>пр</w:t>
      </w:r>
      <w:proofErr w:type="spellEnd"/>
      <w:r w:rsidRPr="00EB4A11">
        <w:rPr>
          <w:sz w:val="28"/>
          <w:szCs w:val="28"/>
        </w:rPr>
        <w:t xml:space="preserve">, и иными требованиями, установленными жилищным законодательством Российской Федерации. </w:t>
      </w:r>
    </w:p>
    <w:p w:rsidR="00005715" w:rsidRPr="00EB4A11" w:rsidRDefault="00005715" w:rsidP="00005715">
      <w:pPr>
        <w:pStyle w:val="a3"/>
        <w:spacing w:before="0" w:beforeAutospacing="0" w:after="0" w:afterAutospacing="0"/>
        <w:ind w:firstLine="539"/>
        <w:jc w:val="both"/>
        <w:rPr>
          <w:sz w:val="28"/>
          <w:szCs w:val="28"/>
        </w:rPr>
      </w:pPr>
    </w:p>
    <w:p w:rsidR="00005715" w:rsidRPr="00EB4A11" w:rsidRDefault="00005715" w:rsidP="004A015C">
      <w:pPr>
        <w:pStyle w:val="a3"/>
        <w:numPr>
          <w:ilvl w:val="0"/>
          <w:numId w:val="1"/>
        </w:numPr>
        <w:spacing w:before="0" w:beforeAutospacing="0" w:after="0" w:afterAutospacing="0" w:line="288" w:lineRule="atLeast"/>
        <w:ind w:left="0" w:firstLine="774"/>
        <w:jc w:val="center"/>
        <w:rPr>
          <w:sz w:val="28"/>
          <w:szCs w:val="28"/>
        </w:rPr>
      </w:pPr>
      <w:r w:rsidRPr="00EB4A11">
        <w:rPr>
          <w:sz w:val="28"/>
          <w:szCs w:val="28"/>
        </w:rPr>
        <w:t>Возмещение лицам, замещающим на период исполнения ими полномочий муниципальные должности на постоянной основе, расходов по найму (поднайму) жилого помещения</w:t>
      </w:r>
    </w:p>
    <w:p w:rsidR="00005715" w:rsidRPr="00EB4A11" w:rsidRDefault="00005715" w:rsidP="00005715">
      <w:pPr>
        <w:pStyle w:val="a3"/>
        <w:spacing w:before="0" w:beforeAutospacing="0" w:after="0" w:afterAutospacing="0"/>
        <w:ind w:firstLine="539"/>
        <w:jc w:val="both"/>
        <w:rPr>
          <w:sz w:val="28"/>
          <w:szCs w:val="28"/>
        </w:rPr>
      </w:pPr>
    </w:p>
    <w:p w:rsidR="00005715" w:rsidRPr="00EB4A11" w:rsidRDefault="00005715" w:rsidP="00005715">
      <w:pPr>
        <w:pStyle w:val="a3"/>
        <w:numPr>
          <w:ilvl w:val="1"/>
          <w:numId w:val="1"/>
        </w:numPr>
        <w:spacing w:before="0" w:beforeAutospacing="0" w:after="0" w:afterAutospacing="0" w:line="288" w:lineRule="atLeast"/>
        <w:ind w:left="0" w:firstLine="539"/>
        <w:jc w:val="both"/>
        <w:rPr>
          <w:sz w:val="28"/>
          <w:szCs w:val="28"/>
        </w:rPr>
      </w:pPr>
      <w:r w:rsidRPr="00EB4A11">
        <w:rPr>
          <w:sz w:val="28"/>
          <w:szCs w:val="28"/>
        </w:rPr>
        <w:t xml:space="preserve">При отсутствии у городского округа город Боготол служебных жилых помещений лицу, замещающему муниципальную должность, возмещаются расходы по найму (поднайму) жилого помещения начиная с </w:t>
      </w:r>
      <w:r w:rsidRPr="00EB4A11">
        <w:rPr>
          <w:sz w:val="28"/>
          <w:szCs w:val="28"/>
        </w:rPr>
        <w:lastRenderedPageBreak/>
        <w:t>даты подачи заявления и на период действия договора найма жилого помещения.</w:t>
      </w:r>
    </w:p>
    <w:p w:rsidR="00005715" w:rsidRPr="00EB4A11" w:rsidRDefault="00005715" w:rsidP="00005715">
      <w:pPr>
        <w:pStyle w:val="a3"/>
        <w:numPr>
          <w:ilvl w:val="1"/>
          <w:numId w:val="1"/>
        </w:numPr>
        <w:spacing w:before="0" w:beforeAutospacing="0" w:after="0" w:afterAutospacing="0" w:line="288" w:lineRule="atLeast"/>
        <w:ind w:left="0" w:firstLine="539"/>
        <w:jc w:val="both"/>
        <w:rPr>
          <w:sz w:val="28"/>
          <w:szCs w:val="28"/>
        </w:rPr>
      </w:pPr>
      <w:r w:rsidRPr="00EB4A11">
        <w:rPr>
          <w:sz w:val="28"/>
          <w:szCs w:val="28"/>
        </w:rPr>
        <w:t xml:space="preserve">Расчет размера возмещения лицу, замещающему муниципальную должность расходов по найму (поднайму) жилого помещения осуществляется исходя из нормативов, определенных в соответствии с </w:t>
      </w:r>
      <w:hyperlink r:id="rId12" w:history="1">
        <w:r w:rsidRPr="00EB4A11">
          <w:rPr>
            <w:rStyle w:val="a4"/>
            <w:color w:val="auto"/>
            <w:sz w:val="28"/>
            <w:szCs w:val="28"/>
            <w:u w:val="none"/>
          </w:rPr>
          <w:t>пунктом 1.</w:t>
        </w:r>
      </w:hyperlink>
      <w:r w:rsidRPr="00EB4A11">
        <w:rPr>
          <w:sz w:val="28"/>
          <w:szCs w:val="28"/>
        </w:rPr>
        <w:t xml:space="preserve">9. настоящих Правил, и предельной стоимости найма (поднайма) 1 кв. метра общей площади жилого помещения, ежегодно утверждаемой Министерством труда и социальной защиты Российской Федерации в соответствии с </w:t>
      </w:r>
      <w:hyperlink r:id="rId13" w:history="1">
        <w:r w:rsidRPr="00EB4A11">
          <w:rPr>
            <w:rStyle w:val="a4"/>
            <w:color w:val="auto"/>
            <w:sz w:val="28"/>
            <w:szCs w:val="28"/>
            <w:u w:val="none"/>
          </w:rPr>
          <w:t>Постановлением</w:t>
        </w:r>
      </w:hyperlink>
      <w:r w:rsidRPr="00EB4A11">
        <w:rPr>
          <w:sz w:val="28"/>
          <w:szCs w:val="28"/>
        </w:rPr>
        <w:t xml:space="preserve"> Правительства Российской Федерации от 27</w:t>
      </w:r>
      <w:r w:rsidR="009108BD">
        <w:rPr>
          <w:sz w:val="28"/>
          <w:szCs w:val="28"/>
        </w:rPr>
        <w:t>.10.</w:t>
      </w:r>
      <w:r w:rsidRPr="00EB4A11">
        <w:rPr>
          <w:sz w:val="28"/>
          <w:szCs w:val="28"/>
        </w:rPr>
        <w:t>2012</w:t>
      </w:r>
      <w:r w:rsidR="009108BD">
        <w:rPr>
          <w:sz w:val="28"/>
          <w:szCs w:val="28"/>
        </w:rPr>
        <w:t xml:space="preserve"> №</w:t>
      </w:r>
      <w:r w:rsidRPr="00EB4A11">
        <w:rPr>
          <w:sz w:val="28"/>
          <w:szCs w:val="28"/>
        </w:rPr>
        <w:t xml:space="preserve"> 1103 </w:t>
      </w:r>
      <w:r w:rsidR="009108BD">
        <w:rPr>
          <w:sz w:val="28"/>
          <w:szCs w:val="28"/>
        </w:rPr>
        <w:t>«</w:t>
      </w:r>
      <w:r w:rsidRPr="00EB4A11">
        <w:rPr>
          <w:sz w:val="28"/>
          <w:szCs w:val="28"/>
        </w:rPr>
        <w: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возмещения указанным гражданским служащим расходов на наем (поднаем) жилого помещения</w:t>
      </w:r>
      <w:r w:rsidR="009108BD">
        <w:rPr>
          <w:sz w:val="28"/>
          <w:szCs w:val="28"/>
        </w:rPr>
        <w:t>»</w:t>
      </w:r>
      <w:r w:rsidRPr="00EB4A11">
        <w:rPr>
          <w:sz w:val="28"/>
          <w:szCs w:val="28"/>
        </w:rPr>
        <w:t xml:space="preserve">.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Размер возмещения, подлежащий выплате, рассчитанный в соответствии с настоящим пунктом, не может превышать фактический размер платы, определенный договором найма (поднайма). </w:t>
      </w:r>
    </w:p>
    <w:p w:rsidR="00005715" w:rsidRPr="00EB4A11" w:rsidRDefault="00005715" w:rsidP="00005715">
      <w:pPr>
        <w:pStyle w:val="a3"/>
        <w:numPr>
          <w:ilvl w:val="1"/>
          <w:numId w:val="1"/>
        </w:numPr>
        <w:spacing w:before="0" w:beforeAutospacing="0" w:after="0" w:afterAutospacing="0"/>
        <w:ind w:left="0" w:firstLine="539"/>
        <w:jc w:val="both"/>
        <w:rPr>
          <w:sz w:val="28"/>
          <w:szCs w:val="28"/>
        </w:rPr>
      </w:pPr>
      <w:r w:rsidRPr="00EB4A11">
        <w:rPr>
          <w:sz w:val="28"/>
          <w:szCs w:val="28"/>
        </w:rPr>
        <w:t xml:space="preserve"> Возмещение предоставляется на основании заявления, по форме согласно </w:t>
      </w:r>
      <w:hyperlink w:anchor="p63" w:history="1">
        <w:r w:rsidRPr="00EB4A11">
          <w:rPr>
            <w:rStyle w:val="a4"/>
            <w:color w:val="auto"/>
            <w:sz w:val="28"/>
            <w:szCs w:val="28"/>
            <w:u w:val="none"/>
          </w:rPr>
          <w:t>приложению</w:t>
        </w:r>
      </w:hyperlink>
      <w:r w:rsidRPr="00EB4A11">
        <w:rPr>
          <w:sz w:val="28"/>
          <w:szCs w:val="28"/>
        </w:rPr>
        <w:t xml:space="preserve"> к настоящему Порядку.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К заявлению прилагаются: </w:t>
      </w:r>
    </w:p>
    <w:p w:rsidR="00005715" w:rsidRPr="00EB4A11" w:rsidRDefault="009108BD" w:rsidP="00005715">
      <w:pPr>
        <w:pStyle w:val="a3"/>
        <w:spacing w:before="0" w:beforeAutospacing="0" w:after="0" w:afterAutospacing="0"/>
        <w:ind w:firstLine="539"/>
        <w:jc w:val="both"/>
        <w:rPr>
          <w:sz w:val="28"/>
          <w:szCs w:val="28"/>
        </w:rPr>
      </w:pPr>
      <w:r>
        <w:rPr>
          <w:sz w:val="28"/>
          <w:szCs w:val="28"/>
        </w:rPr>
        <w:t xml:space="preserve">- </w:t>
      </w:r>
      <w:r w:rsidR="00005715" w:rsidRPr="00EB4A11">
        <w:rPr>
          <w:sz w:val="28"/>
          <w:szCs w:val="28"/>
        </w:rPr>
        <w:t xml:space="preserve">копия действующего договора найма жилого помещения, которая заверяется заявителем или представляется с предъявлением оригинала указанного договора; </w:t>
      </w:r>
    </w:p>
    <w:p w:rsidR="00005715" w:rsidRPr="00EB4A11" w:rsidRDefault="009108BD" w:rsidP="00005715">
      <w:pPr>
        <w:pStyle w:val="a3"/>
        <w:spacing w:before="0" w:beforeAutospacing="0" w:after="0" w:afterAutospacing="0"/>
        <w:ind w:firstLine="539"/>
        <w:jc w:val="both"/>
        <w:rPr>
          <w:sz w:val="28"/>
          <w:szCs w:val="28"/>
        </w:rPr>
      </w:pPr>
      <w:r>
        <w:rPr>
          <w:sz w:val="28"/>
          <w:szCs w:val="28"/>
        </w:rPr>
        <w:t xml:space="preserve">- </w:t>
      </w:r>
      <w:r w:rsidR="00005715" w:rsidRPr="00EB4A11">
        <w:rPr>
          <w:sz w:val="28"/>
          <w:szCs w:val="28"/>
        </w:rPr>
        <w:t xml:space="preserve">выписка из решения жилищной комиссии Администрации города Боготола о невозможности предоставления служебного жилого помещения; </w:t>
      </w:r>
    </w:p>
    <w:p w:rsidR="00005715" w:rsidRPr="00EB4A11" w:rsidRDefault="009108BD" w:rsidP="00005715">
      <w:pPr>
        <w:pStyle w:val="a3"/>
        <w:spacing w:before="0" w:beforeAutospacing="0" w:after="0" w:afterAutospacing="0"/>
        <w:ind w:firstLine="539"/>
        <w:jc w:val="both"/>
        <w:rPr>
          <w:sz w:val="28"/>
          <w:szCs w:val="28"/>
        </w:rPr>
      </w:pPr>
      <w:r>
        <w:rPr>
          <w:sz w:val="28"/>
          <w:szCs w:val="28"/>
        </w:rPr>
        <w:t xml:space="preserve">- </w:t>
      </w:r>
      <w:r w:rsidR="00005715" w:rsidRPr="00EB4A11">
        <w:rPr>
          <w:sz w:val="28"/>
          <w:szCs w:val="28"/>
        </w:rPr>
        <w:t xml:space="preserve">свидетельство о заключении брака, свидетельство о рождении, решение об усыновлении (удочерении) и иные документы, подтверждающие родственные отношения заявителя и лиц, указанных в качестве членов его семьи; </w:t>
      </w:r>
    </w:p>
    <w:p w:rsidR="00005715" w:rsidRPr="00EB4A11" w:rsidRDefault="009108BD" w:rsidP="00005715">
      <w:pPr>
        <w:pStyle w:val="a3"/>
        <w:spacing w:before="0" w:beforeAutospacing="0" w:after="0" w:afterAutospacing="0"/>
        <w:ind w:firstLine="539"/>
        <w:jc w:val="both"/>
        <w:rPr>
          <w:sz w:val="28"/>
          <w:szCs w:val="28"/>
        </w:rPr>
      </w:pPr>
      <w:r>
        <w:rPr>
          <w:sz w:val="28"/>
          <w:szCs w:val="28"/>
        </w:rPr>
        <w:t xml:space="preserve">- </w:t>
      </w:r>
      <w:r w:rsidR="00005715" w:rsidRPr="00EB4A11">
        <w:rPr>
          <w:sz w:val="28"/>
          <w:szCs w:val="28"/>
        </w:rPr>
        <w:t xml:space="preserve">копии документов, подтверждающие понесенные расходы (расписка о получении денежных средств, квитанция и т.д.); </w:t>
      </w:r>
    </w:p>
    <w:p w:rsidR="00005715" w:rsidRPr="00EB4A11" w:rsidRDefault="009108BD" w:rsidP="00005715">
      <w:pPr>
        <w:pStyle w:val="a3"/>
        <w:spacing w:before="0" w:beforeAutospacing="0" w:after="0" w:afterAutospacing="0"/>
        <w:ind w:firstLine="539"/>
        <w:jc w:val="both"/>
        <w:rPr>
          <w:sz w:val="28"/>
          <w:szCs w:val="28"/>
        </w:rPr>
      </w:pPr>
      <w:r>
        <w:rPr>
          <w:sz w:val="28"/>
          <w:szCs w:val="28"/>
        </w:rPr>
        <w:t xml:space="preserve">- </w:t>
      </w:r>
      <w:r w:rsidR="00005715" w:rsidRPr="00EB4A11">
        <w:rPr>
          <w:sz w:val="28"/>
          <w:szCs w:val="28"/>
        </w:rPr>
        <w:t xml:space="preserve">согласие на обработку персональных данных. </w:t>
      </w:r>
    </w:p>
    <w:p w:rsidR="00005715" w:rsidRPr="00EB4A11" w:rsidRDefault="00005715" w:rsidP="00005715">
      <w:pPr>
        <w:pStyle w:val="a3"/>
        <w:spacing w:before="0" w:beforeAutospacing="0" w:after="0" w:afterAutospacing="0"/>
        <w:ind w:firstLine="539"/>
        <w:jc w:val="both"/>
        <w:rPr>
          <w:sz w:val="28"/>
          <w:szCs w:val="28"/>
        </w:rPr>
      </w:pPr>
      <w:r w:rsidRPr="00EB4A11">
        <w:rPr>
          <w:sz w:val="28"/>
          <w:szCs w:val="28"/>
        </w:rPr>
        <w:t xml:space="preserve">Лицо, замещающее муниципальную должность на постоянной основе, несет ответственность за достоверность предоставленных документов.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Заявление Главы города Боготола с приложением документов подается на имя начальника отдела архитектуры, градостроительства, имущественных и земельных отношений администрации города Боготола (далее - уполномоченное лицо).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Заявление Председателя </w:t>
      </w:r>
      <w:proofErr w:type="spellStart"/>
      <w:r w:rsidRPr="00EB4A11">
        <w:rPr>
          <w:sz w:val="28"/>
          <w:szCs w:val="28"/>
        </w:rPr>
        <w:t>Боготольского</w:t>
      </w:r>
      <w:proofErr w:type="spellEnd"/>
      <w:r w:rsidRPr="00EB4A11">
        <w:rPr>
          <w:sz w:val="28"/>
          <w:szCs w:val="28"/>
        </w:rPr>
        <w:t xml:space="preserve"> городского Совета депутатов, Председателя Контрольно-счетного органа города Боготола с приложением документов подается в </w:t>
      </w:r>
      <w:proofErr w:type="spellStart"/>
      <w:r w:rsidRPr="00EB4A11">
        <w:rPr>
          <w:sz w:val="28"/>
          <w:szCs w:val="28"/>
        </w:rPr>
        <w:t>Боготольский</w:t>
      </w:r>
      <w:proofErr w:type="spellEnd"/>
      <w:r w:rsidRPr="00EB4A11">
        <w:rPr>
          <w:sz w:val="28"/>
          <w:szCs w:val="28"/>
        </w:rPr>
        <w:t xml:space="preserve"> городской Совет депутатов на имя должностного лица, уполномоченного принимать заявление и необходимые документы (далее - уполномоченное лицо).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lastRenderedPageBreak/>
        <w:t xml:space="preserve">Уполномоченное лицо в месячный срок со дня поступления заявления и документов, указанных в данном пункте настоящего Порядка, рассматривает заявление и прилагаемые документы, по средством межведомственного взаимодействия запрашивает выписку из Единого государственного реестра объектов недвижимости, подтверждающую право собственности </w:t>
      </w:r>
      <w:proofErr w:type="spellStart"/>
      <w:r w:rsidRPr="00EB4A11">
        <w:rPr>
          <w:sz w:val="28"/>
          <w:szCs w:val="28"/>
        </w:rPr>
        <w:t>наймодателя</w:t>
      </w:r>
      <w:proofErr w:type="spellEnd"/>
      <w:r w:rsidRPr="00EB4A11">
        <w:rPr>
          <w:sz w:val="28"/>
          <w:szCs w:val="28"/>
        </w:rPr>
        <w:t xml:space="preserve"> на передаваемое жилое помещение и подготавливает проект решения </w:t>
      </w:r>
      <w:proofErr w:type="spellStart"/>
      <w:r w:rsidRPr="00EB4A11">
        <w:rPr>
          <w:sz w:val="28"/>
          <w:szCs w:val="28"/>
        </w:rPr>
        <w:t>Боготольского</w:t>
      </w:r>
      <w:proofErr w:type="spellEnd"/>
      <w:r w:rsidRPr="00EB4A11">
        <w:rPr>
          <w:sz w:val="28"/>
          <w:szCs w:val="28"/>
        </w:rPr>
        <w:t xml:space="preserve"> городского Совета депутатов </w:t>
      </w:r>
      <w:r w:rsidR="009108BD">
        <w:rPr>
          <w:sz w:val="28"/>
          <w:szCs w:val="28"/>
        </w:rPr>
        <w:t>«</w:t>
      </w:r>
      <w:r w:rsidRPr="00EB4A11">
        <w:rPr>
          <w:sz w:val="28"/>
          <w:szCs w:val="28"/>
        </w:rPr>
        <w:t>Об установлении размера возмещения расходов по найму жилого помещения</w:t>
      </w:r>
      <w:r w:rsidR="009108BD">
        <w:rPr>
          <w:sz w:val="28"/>
          <w:szCs w:val="28"/>
        </w:rPr>
        <w:t>»</w:t>
      </w:r>
      <w:r w:rsidRPr="00EB4A11">
        <w:rPr>
          <w:sz w:val="28"/>
          <w:szCs w:val="28"/>
        </w:rPr>
        <w:t xml:space="preserve"> или </w:t>
      </w:r>
      <w:r w:rsidR="009108BD">
        <w:rPr>
          <w:sz w:val="28"/>
          <w:szCs w:val="28"/>
        </w:rPr>
        <w:t>«</w:t>
      </w:r>
      <w:r w:rsidRPr="00EB4A11">
        <w:rPr>
          <w:sz w:val="28"/>
          <w:szCs w:val="28"/>
        </w:rPr>
        <w:t>Об отказе в возмещении расходов по найму жилого помещения</w:t>
      </w:r>
      <w:r w:rsidR="009108BD">
        <w:rPr>
          <w:sz w:val="28"/>
          <w:szCs w:val="28"/>
        </w:rPr>
        <w:t>»</w:t>
      </w:r>
      <w:r w:rsidRPr="00EB4A11">
        <w:rPr>
          <w:sz w:val="28"/>
          <w:szCs w:val="28"/>
        </w:rPr>
        <w:t xml:space="preserve">.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Если </w:t>
      </w:r>
      <w:proofErr w:type="spellStart"/>
      <w:r w:rsidRPr="00EB4A11">
        <w:rPr>
          <w:sz w:val="28"/>
          <w:szCs w:val="28"/>
        </w:rPr>
        <w:t>наймодатель</w:t>
      </w:r>
      <w:proofErr w:type="spellEnd"/>
      <w:r w:rsidRPr="00EB4A11">
        <w:rPr>
          <w:sz w:val="28"/>
          <w:szCs w:val="28"/>
        </w:rPr>
        <w:t xml:space="preserve"> не является собственником передаваемого жилого помещения, то договор найма должен быть заключен на срок не более срока действия договора</w:t>
      </w:r>
      <w:r w:rsidR="009108BD">
        <w:rPr>
          <w:sz w:val="28"/>
          <w:szCs w:val="28"/>
        </w:rPr>
        <w:t>,</w:t>
      </w:r>
      <w:r w:rsidRPr="00EB4A11">
        <w:rPr>
          <w:sz w:val="28"/>
          <w:szCs w:val="28"/>
        </w:rPr>
        <w:t xml:space="preserve"> заключенного </w:t>
      </w:r>
      <w:proofErr w:type="spellStart"/>
      <w:r w:rsidRPr="00EB4A11">
        <w:rPr>
          <w:sz w:val="28"/>
          <w:szCs w:val="28"/>
        </w:rPr>
        <w:t>наймодателем</w:t>
      </w:r>
      <w:proofErr w:type="spellEnd"/>
      <w:r w:rsidRPr="00EB4A11">
        <w:rPr>
          <w:sz w:val="28"/>
          <w:szCs w:val="28"/>
        </w:rPr>
        <w:t xml:space="preserve"> с собственником жилого помещения.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Основаниями для подготовки проекта решения </w:t>
      </w:r>
      <w:proofErr w:type="spellStart"/>
      <w:r w:rsidRPr="00EB4A11">
        <w:rPr>
          <w:sz w:val="28"/>
          <w:szCs w:val="28"/>
        </w:rPr>
        <w:t>Боготольского</w:t>
      </w:r>
      <w:proofErr w:type="spellEnd"/>
      <w:r w:rsidRPr="00EB4A11">
        <w:rPr>
          <w:sz w:val="28"/>
          <w:szCs w:val="28"/>
        </w:rPr>
        <w:t xml:space="preserve"> городского Совета депутатов </w:t>
      </w:r>
      <w:r w:rsidR="009108BD">
        <w:rPr>
          <w:sz w:val="28"/>
          <w:szCs w:val="28"/>
        </w:rPr>
        <w:t>«</w:t>
      </w:r>
      <w:r w:rsidRPr="00EB4A11">
        <w:rPr>
          <w:sz w:val="28"/>
          <w:szCs w:val="28"/>
        </w:rPr>
        <w:t>Об отказе в возмещении расходов по найму жилого помещения</w:t>
      </w:r>
      <w:r w:rsidR="009108BD">
        <w:rPr>
          <w:sz w:val="28"/>
          <w:szCs w:val="28"/>
        </w:rPr>
        <w:t>»</w:t>
      </w:r>
      <w:r w:rsidRPr="00EB4A11">
        <w:rPr>
          <w:sz w:val="28"/>
          <w:szCs w:val="28"/>
        </w:rPr>
        <w:t xml:space="preserve"> лицу, замещающему муниципальную должность на постоянной основе, являются: </w:t>
      </w:r>
    </w:p>
    <w:p w:rsidR="00005715" w:rsidRPr="00EB4A11" w:rsidRDefault="009108BD" w:rsidP="00005715">
      <w:pPr>
        <w:pStyle w:val="a3"/>
        <w:spacing w:before="0" w:beforeAutospacing="0" w:after="0" w:afterAutospacing="0"/>
        <w:ind w:firstLine="540"/>
        <w:jc w:val="both"/>
        <w:rPr>
          <w:sz w:val="28"/>
          <w:szCs w:val="28"/>
        </w:rPr>
      </w:pPr>
      <w:r>
        <w:rPr>
          <w:sz w:val="28"/>
          <w:szCs w:val="28"/>
        </w:rPr>
        <w:t xml:space="preserve">- </w:t>
      </w:r>
      <w:r w:rsidR="00005715" w:rsidRPr="00EB4A11">
        <w:rPr>
          <w:sz w:val="28"/>
          <w:szCs w:val="28"/>
        </w:rPr>
        <w:t xml:space="preserve">непредставление (представление не в полном объеме) необходимых документов либо представление документов, не соответствующих по форме и (или) содержанию требованиям законодательства и настоящего Порядка; </w:t>
      </w:r>
    </w:p>
    <w:p w:rsidR="00005715" w:rsidRPr="00EB4A11" w:rsidRDefault="009108BD" w:rsidP="00005715">
      <w:pPr>
        <w:pStyle w:val="a3"/>
        <w:spacing w:before="0" w:beforeAutospacing="0" w:after="0" w:afterAutospacing="0"/>
        <w:ind w:firstLine="540"/>
        <w:jc w:val="both"/>
        <w:rPr>
          <w:sz w:val="28"/>
          <w:szCs w:val="28"/>
        </w:rPr>
      </w:pPr>
      <w:r>
        <w:rPr>
          <w:sz w:val="28"/>
          <w:szCs w:val="28"/>
        </w:rPr>
        <w:t xml:space="preserve">- </w:t>
      </w:r>
      <w:r w:rsidR="00005715" w:rsidRPr="00EB4A11">
        <w:rPr>
          <w:sz w:val="28"/>
          <w:szCs w:val="28"/>
        </w:rPr>
        <w:t xml:space="preserve">представление подложных документов или недостоверных сведений.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2.4. Возмещение расходов по найму осуществляется путем перечисления денежных средств на счет, открытый в кредитной организации и указанный лицом в заявлении, и прекращается со дня прекращения договора найма жилого помещения, освобождения от занимаемой должности или изменения других условий, влекущих за собой прекращение возмещения расходов.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Перечисление средств осуществляется в течение десяти рабочих дней после предоставления лицом, замещающим муниципальные должности на постоянной основе документов, подтверждающих понесенные расходы (расписка о получении денежных средств, квитанция и т.д.).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2.5. Возмещение расходов по найму за неполный месяц, осуществляется пропорционально количеству дней фактического проживания в жилом помещении, определенному в соответствии с актом приемом-передачи (при его составлении) либо согласно соглашению о расторжении договора найма в случае, если акт приема-передачи не составляется.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2.6. Лицо, получающие возмещение расходов по найму, уведомляет обо всех произошедших изменениях жилищных условий, влияющих на размер и основания выплаты в 10-дневный срок со дня наступления соответствующих изменений и представляют документы, подтверждающие произошедшие изменения, в уполномоченный орган.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2.7. Возмещение расходов по найму выплачивается за счет средств бюджета города Боготола.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t xml:space="preserve">2.8. Возмещение расходов по найму выплачивается с момента заключения договора найма с лицом, замещающим муниципальную должность на постоянной основе. </w:t>
      </w:r>
    </w:p>
    <w:p w:rsidR="00005715" w:rsidRPr="00EB4A11" w:rsidRDefault="00005715" w:rsidP="00005715">
      <w:pPr>
        <w:pStyle w:val="a3"/>
        <w:spacing w:before="0" w:beforeAutospacing="0" w:after="0" w:afterAutospacing="0"/>
        <w:ind w:firstLine="540"/>
        <w:jc w:val="both"/>
        <w:rPr>
          <w:sz w:val="28"/>
          <w:szCs w:val="28"/>
        </w:rPr>
      </w:pPr>
      <w:r w:rsidRPr="00EB4A11">
        <w:rPr>
          <w:sz w:val="28"/>
          <w:szCs w:val="28"/>
        </w:rPr>
        <w:lastRenderedPageBreak/>
        <w:t xml:space="preserve">Для лиц, замещающих муниципальные должности на постоянной основе, до вступления в силу настоящего Порядка возмещение расходов по найму осуществляется за ранее возникший период, но в пределах текущего финансового года. </w:t>
      </w:r>
    </w:p>
    <w:p w:rsidR="00005715" w:rsidRPr="004A015C" w:rsidRDefault="00005715" w:rsidP="004A015C">
      <w:pPr>
        <w:pStyle w:val="a3"/>
        <w:spacing w:before="0" w:beforeAutospacing="0" w:after="0" w:afterAutospacing="0"/>
        <w:jc w:val="both"/>
        <w:rPr>
          <w:sz w:val="28"/>
          <w:szCs w:val="28"/>
        </w:rPr>
      </w:pPr>
      <w:r w:rsidRPr="00EB4A11">
        <w:rPr>
          <w:sz w:val="28"/>
          <w:szCs w:val="28"/>
        </w:rPr>
        <w:t xml:space="preserve">  </w:t>
      </w:r>
    </w:p>
    <w:p w:rsidR="00005715" w:rsidRDefault="00005715" w:rsidP="00005715">
      <w:pPr>
        <w:pStyle w:val="a3"/>
        <w:spacing w:before="0" w:beforeAutospacing="0" w:after="0" w:afterAutospacing="0" w:line="288" w:lineRule="atLeast"/>
        <w:jc w:val="right"/>
      </w:pPr>
      <w:r w:rsidRPr="00EB4A11">
        <w:t>Приложение к Порядку</w:t>
      </w:r>
    </w:p>
    <w:p w:rsidR="009108BD" w:rsidRPr="00EB4A11" w:rsidRDefault="009108BD" w:rsidP="00005715">
      <w:pPr>
        <w:pStyle w:val="a3"/>
        <w:spacing w:before="0" w:beforeAutospacing="0" w:after="0" w:afterAutospacing="0" w:line="288" w:lineRule="atLeast"/>
        <w:jc w:val="right"/>
      </w:pPr>
    </w:p>
    <w:p w:rsidR="00005715" w:rsidRPr="00EB4A11" w:rsidRDefault="00005715" w:rsidP="00005715">
      <w:pPr>
        <w:pStyle w:val="a3"/>
        <w:spacing w:before="0" w:beforeAutospacing="0" w:after="0" w:afterAutospacing="0" w:line="288" w:lineRule="atLeast"/>
        <w:jc w:val="both"/>
      </w:pPr>
      <w:r w:rsidRPr="00EB4A11">
        <w:t xml:space="preserve">  </w:t>
      </w:r>
    </w:p>
    <w:p w:rsidR="00005715" w:rsidRPr="00EB4A11" w:rsidRDefault="00005715" w:rsidP="00005715">
      <w:pPr>
        <w:pStyle w:val="HTML"/>
      </w:pPr>
      <w:r w:rsidRPr="00EB4A11">
        <w:t xml:space="preserve">                                          _________________________________</w:t>
      </w:r>
    </w:p>
    <w:p w:rsidR="00005715" w:rsidRPr="009108BD" w:rsidRDefault="00005715" w:rsidP="00005715">
      <w:pPr>
        <w:pStyle w:val="HTML"/>
      </w:pPr>
      <w:r w:rsidRPr="00EB4A11">
        <w:t xml:space="preserve">                                          </w:t>
      </w:r>
      <w:r w:rsidRPr="009108BD">
        <w:t>_________________________________</w:t>
      </w:r>
    </w:p>
    <w:p w:rsidR="00005715" w:rsidRPr="009108BD" w:rsidRDefault="00005715" w:rsidP="00005715">
      <w:pPr>
        <w:pStyle w:val="HTML"/>
      </w:pPr>
      <w:r w:rsidRPr="009108BD">
        <w:t xml:space="preserve">                                                (уполномоченное лицо)</w:t>
      </w:r>
    </w:p>
    <w:p w:rsidR="00005715" w:rsidRPr="009108BD" w:rsidRDefault="00005715" w:rsidP="00005715">
      <w:pPr>
        <w:pStyle w:val="HTML"/>
      </w:pPr>
      <w:r w:rsidRPr="009108BD">
        <w:t xml:space="preserve">                                          от ______________________________</w:t>
      </w:r>
    </w:p>
    <w:p w:rsidR="00005715" w:rsidRPr="009108BD" w:rsidRDefault="00005715" w:rsidP="00005715">
      <w:pPr>
        <w:pStyle w:val="HTML"/>
      </w:pPr>
      <w:r w:rsidRPr="009108BD">
        <w:t xml:space="preserve">                                                  (Ф.И.О., должность)</w:t>
      </w:r>
    </w:p>
    <w:p w:rsidR="00005715" w:rsidRPr="009108BD" w:rsidRDefault="00005715" w:rsidP="00005715">
      <w:pPr>
        <w:pStyle w:val="HTML"/>
      </w:pPr>
      <w:r w:rsidRPr="009108BD">
        <w:t> </w:t>
      </w:r>
    </w:p>
    <w:p w:rsidR="00005715" w:rsidRPr="009108BD" w:rsidRDefault="00005715" w:rsidP="00005715">
      <w:pPr>
        <w:pStyle w:val="HTML"/>
      </w:pPr>
      <w:r w:rsidRPr="009108BD">
        <w:t xml:space="preserve">                                          проживающего(ей) по адресу:</w:t>
      </w:r>
    </w:p>
    <w:p w:rsidR="00005715" w:rsidRPr="009108BD" w:rsidRDefault="00005715" w:rsidP="00005715">
      <w:pPr>
        <w:pStyle w:val="HTML"/>
      </w:pPr>
      <w:r w:rsidRPr="009108BD">
        <w:t xml:space="preserve">                                          _________________________________</w:t>
      </w:r>
    </w:p>
    <w:p w:rsidR="00005715" w:rsidRPr="009108BD" w:rsidRDefault="00005715" w:rsidP="00005715">
      <w:pPr>
        <w:pStyle w:val="HTML"/>
      </w:pPr>
      <w:r w:rsidRPr="009108BD">
        <w:t xml:space="preserve">                                          _________________________________</w:t>
      </w:r>
    </w:p>
    <w:p w:rsidR="00005715" w:rsidRPr="009108BD" w:rsidRDefault="00005715" w:rsidP="00005715">
      <w:pPr>
        <w:pStyle w:val="HTML"/>
      </w:pPr>
      <w:r w:rsidRPr="009108BD">
        <w:t xml:space="preserve">                                          тел. ____________________________</w:t>
      </w:r>
    </w:p>
    <w:p w:rsidR="00005715" w:rsidRPr="009108BD" w:rsidRDefault="00005715" w:rsidP="00005715">
      <w:pPr>
        <w:pStyle w:val="HTML"/>
      </w:pPr>
      <w:r w:rsidRPr="009108BD">
        <w:t> </w:t>
      </w:r>
    </w:p>
    <w:p w:rsidR="00005715" w:rsidRPr="009108BD" w:rsidRDefault="00005715" w:rsidP="00005715">
      <w:pPr>
        <w:pStyle w:val="HTML"/>
      </w:pPr>
      <w:bookmarkStart w:id="1" w:name="p63"/>
      <w:bookmarkEnd w:id="1"/>
      <w:r w:rsidRPr="009108BD">
        <w:t xml:space="preserve">                                 Заявление</w:t>
      </w:r>
    </w:p>
    <w:p w:rsidR="00005715" w:rsidRPr="009108BD" w:rsidRDefault="00005715" w:rsidP="00005715">
      <w:pPr>
        <w:pStyle w:val="HTML"/>
      </w:pPr>
      <w:r w:rsidRPr="009108BD">
        <w:t> </w:t>
      </w:r>
    </w:p>
    <w:p w:rsidR="00005715" w:rsidRPr="009108BD" w:rsidRDefault="009108BD" w:rsidP="00005715">
      <w:pPr>
        <w:pStyle w:val="HTML"/>
      </w:pPr>
      <w:r w:rsidRPr="009108BD">
        <w:t xml:space="preserve">    Прошу выплачивать мне возмещение</w:t>
      </w:r>
      <w:r w:rsidR="00005715" w:rsidRPr="009108BD">
        <w:t xml:space="preserve"> расходов по найму жилого помещения,</w:t>
      </w:r>
    </w:p>
    <w:p w:rsidR="00005715" w:rsidRPr="009108BD" w:rsidRDefault="00005715" w:rsidP="00005715">
      <w:pPr>
        <w:pStyle w:val="HTML"/>
      </w:pPr>
      <w:r w:rsidRPr="009108BD">
        <w:t>расположенного в _________________________________________________________.</w:t>
      </w:r>
    </w:p>
    <w:p w:rsidR="00005715" w:rsidRPr="009108BD" w:rsidRDefault="00005715" w:rsidP="00005715">
      <w:pPr>
        <w:pStyle w:val="HTML"/>
      </w:pPr>
      <w:r w:rsidRPr="009108BD">
        <w:t xml:space="preserve">                          (наименование населенного пункта, адрес)</w:t>
      </w:r>
    </w:p>
    <w:p w:rsidR="00005715" w:rsidRPr="009108BD" w:rsidRDefault="00005715" w:rsidP="00005715">
      <w:pPr>
        <w:pStyle w:val="HTML"/>
      </w:pPr>
      <w:r w:rsidRPr="009108BD">
        <w:t> </w:t>
      </w:r>
    </w:p>
    <w:p w:rsidR="00005715" w:rsidRPr="009108BD" w:rsidRDefault="00005715" w:rsidP="00005715">
      <w:pPr>
        <w:pStyle w:val="HTML"/>
      </w:pPr>
      <w:r w:rsidRPr="009108BD">
        <w:t xml:space="preserve">    Имею следующий состав семьи:</w:t>
      </w:r>
    </w:p>
    <w:p w:rsidR="00005715" w:rsidRPr="009108BD" w:rsidRDefault="00005715" w:rsidP="00005715">
      <w:pPr>
        <w:pStyle w:val="HTML"/>
      </w:pPr>
      <w:r w:rsidRPr="009108BD">
        <w:t>__________________________________________________________________________;</w:t>
      </w:r>
    </w:p>
    <w:p w:rsidR="00005715" w:rsidRPr="009108BD" w:rsidRDefault="00005715" w:rsidP="00005715">
      <w:pPr>
        <w:pStyle w:val="HTML"/>
      </w:pPr>
      <w:r w:rsidRPr="009108BD">
        <w:t xml:space="preserve">                         (Ф.И.О., степень родства)</w:t>
      </w:r>
    </w:p>
    <w:p w:rsidR="00005715" w:rsidRPr="009108BD" w:rsidRDefault="00005715" w:rsidP="00005715">
      <w:pPr>
        <w:pStyle w:val="HTML"/>
      </w:pPr>
      <w:r w:rsidRPr="009108BD">
        <w:t>__________________________________________________________________________;</w:t>
      </w:r>
    </w:p>
    <w:p w:rsidR="00005715" w:rsidRPr="009108BD" w:rsidRDefault="00005715" w:rsidP="00005715">
      <w:pPr>
        <w:pStyle w:val="HTML"/>
      </w:pPr>
      <w:r w:rsidRPr="009108BD">
        <w:t>__________________________________________________________________________.</w:t>
      </w:r>
    </w:p>
    <w:p w:rsidR="00005715" w:rsidRPr="009108BD" w:rsidRDefault="00005715" w:rsidP="00005715">
      <w:pPr>
        <w:pStyle w:val="HTML"/>
      </w:pPr>
      <w:r w:rsidRPr="009108BD">
        <w:t> </w:t>
      </w:r>
    </w:p>
    <w:p w:rsidR="00005715" w:rsidRPr="009108BD" w:rsidRDefault="00005715" w:rsidP="00005715">
      <w:pPr>
        <w:pStyle w:val="HTML"/>
      </w:pPr>
      <w:r w:rsidRPr="009108BD">
        <w:t xml:space="preserve">    Возмещение   р</w:t>
      </w:r>
      <w:r w:rsidR="009108BD" w:rsidRPr="009108BD">
        <w:t>асходов   по   найму (поднайму) жилого помещения</w:t>
      </w:r>
      <w:r w:rsidRPr="009108BD">
        <w:t xml:space="preserve"> прошу</w:t>
      </w:r>
    </w:p>
    <w:p w:rsidR="00005715" w:rsidRPr="009108BD" w:rsidRDefault="00005715" w:rsidP="00005715">
      <w:pPr>
        <w:pStyle w:val="HTML"/>
      </w:pPr>
      <w:r w:rsidRPr="009108BD">
        <w:t>осуществлять ежемесячно путем перечисления на лицевой счет, открытый мною в</w:t>
      </w:r>
    </w:p>
    <w:p w:rsidR="00005715" w:rsidRPr="009108BD" w:rsidRDefault="00005715" w:rsidP="00005715">
      <w:pPr>
        <w:pStyle w:val="HTML"/>
      </w:pPr>
      <w:r w:rsidRPr="009108BD">
        <w:t>__________________________________________________________________________.</w:t>
      </w:r>
    </w:p>
    <w:p w:rsidR="00005715" w:rsidRPr="009108BD" w:rsidRDefault="00005715" w:rsidP="00005715">
      <w:pPr>
        <w:pStyle w:val="HTML"/>
      </w:pPr>
      <w:r w:rsidRPr="009108BD">
        <w:t xml:space="preserve">      (наименование кредитной организации, реквизиты лицевого счета)</w:t>
      </w:r>
    </w:p>
    <w:p w:rsidR="00005715" w:rsidRPr="009108BD" w:rsidRDefault="00005715" w:rsidP="00005715">
      <w:pPr>
        <w:pStyle w:val="HTML"/>
      </w:pPr>
      <w:r w:rsidRPr="009108BD">
        <w:t> </w:t>
      </w:r>
    </w:p>
    <w:p w:rsidR="00005715" w:rsidRPr="009108BD" w:rsidRDefault="00005715" w:rsidP="00005715">
      <w:pPr>
        <w:pStyle w:val="HTML"/>
      </w:pPr>
      <w:r w:rsidRPr="009108BD">
        <w:t xml:space="preserve">    Подтверждаю, что я не обеспечен (а) жилым помещением.</w:t>
      </w:r>
    </w:p>
    <w:p w:rsidR="00005715" w:rsidRPr="009108BD" w:rsidRDefault="00005715" w:rsidP="00005715">
      <w:pPr>
        <w:pStyle w:val="HTML"/>
      </w:pPr>
      <w:r w:rsidRPr="009108BD">
        <w:t xml:space="preserve"> </w:t>
      </w:r>
      <w:r w:rsidR="009108BD" w:rsidRPr="009108BD">
        <w:t xml:space="preserve">   О возникновении</w:t>
      </w:r>
      <w:r w:rsidRPr="009108BD">
        <w:t xml:space="preserve"> обязательств, влекущих прекращение выплаты возмещения</w:t>
      </w:r>
    </w:p>
    <w:p w:rsidR="00005715" w:rsidRPr="009108BD" w:rsidRDefault="009108BD" w:rsidP="00005715">
      <w:pPr>
        <w:pStyle w:val="HTML"/>
      </w:pPr>
      <w:r w:rsidRPr="009108BD">
        <w:t>или изменение ее</w:t>
      </w:r>
      <w:r w:rsidR="00005715" w:rsidRPr="009108BD">
        <w:t xml:space="preserve"> размера, обязуюсь сообщить в течение десяти дней со дня</w:t>
      </w:r>
    </w:p>
    <w:p w:rsidR="00005715" w:rsidRPr="009108BD" w:rsidRDefault="00005715" w:rsidP="00005715">
      <w:pPr>
        <w:pStyle w:val="HTML"/>
      </w:pPr>
      <w:r w:rsidRPr="009108BD">
        <w:t>наступления данных обстоятельств.</w:t>
      </w:r>
    </w:p>
    <w:p w:rsidR="00005715" w:rsidRPr="009108BD" w:rsidRDefault="00005715" w:rsidP="00005715">
      <w:pPr>
        <w:pStyle w:val="HTML"/>
      </w:pPr>
      <w:r w:rsidRPr="009108BD">
        <w:t xml:space="preserve">    С   удержанием   и</w:t>
      </w:r>
      <w:r w:rsidR="009108BD" w:rsidRPr="009108BD">
        <w:t>злишне   выплаченных   сумм без заявления</w:t>
      </w:r>
      <w:r w:rsidRPr="009108BD">
        <w:t xml:space="preserve"> согласен</w:t>
      </w:r>
    </w:p>
    <w:p w:rsidR="00005715" w:rsidRPr="009108BD" w:rsidRDefault="00005715" w:rsidP="00005715">
      <w:pPr>
        <w:pStyle w:val="HTML"/>
      </w:pPr>
      <w:r w:rsidRPr="009108BD">
        <w:t>(согласна).</w:t>
      </w:r>
    </w:p>
    <w:p w:rsidR="00005715" w:rsidRPr="009108BD" w:rsidRDefault="00005715" w:rsidP="00005715">
      <w:pPr>
        <w:pStyle w:val="HTML"/>
      </w:pPr>
      <w:r w:rsidRPr="009108BD">
        <w:t> </w:t>
      </w:r>
    </w:p>
    <w:p w:rsidR="00005715" w:rsidRPr="009108BD" w:rsidRDefault="00005715" w:rsidP="00005715">
      <w:pPr>
        <w:pStyle w:val="HTML"/>
      </w:pPr>
      <w:r w:rsidRPr="009108BD">
        <w:t xml:space="preserve">    К заявлению прилагаю следующие документы:</w:t>
      </w:r>
    </w:p>
    <w:p w:rsidR="00005715" w:rsidRPr="009108BD" w:rsidRDefault="00005715" w:rsidP="00005715">
      <w:pPr>
        <w:pStyle w:val="HTML"/>
      </w:pPr>
      <w:r w:rsidRPr="009108BD">
        <w:t xml:space="preserve">    1. ___________________________________________________________________;</w:t>
      </w:r>
    </w:p>
    <w:p w:rsidR="00005715" w:rsidRPr="009108BD" w:rsidRDefault="00005715" w:rsidP="00005715">
      <w:pPr>
        <w:pStyle w:val="HTML"/>
      </w:pPr>
      <w:r w:rsidRPr="009108BD">
        <w:t xml:space="preserve">    2. ___________________________________________________________________;</w:t>
      </w:r>
    </w:p>
    <w:p w:rsidR="00005715" w:rsidRPr="009108BD" w:rsidRDefault="00005715" w:rsidP="00005715">
      <w:pPr>
        <w:pStyle w:val="HTML"/>
      </w:pPr>
      <w:r w:rsidRPr="009108BD">
        <w:t xml:space="preserve">    3. ___________________________________________________________________.</w:t>
      </w:r>
    </w:p>
    <w:p w:rsidR="00005715" w:rsidRPr="009108BD" w:rsidRDefault="00005715" w:rsidP="00005715">
      <w:pPr>
        <w:pStyle w:val="HTML"/>
      </w:pPr>
      <w:r w:rsidRPr="009108BD">
        <w:t> </w:t>
      </w:r>
    </w:p>
    <w:p w:rsidR="00005715" w:rsidRPr="009108BD" w:rsidRDefault="009108BD" w:rsidP="00005715">
      <w:pPr>
        <w:pStyle w:val="HTML"/>
      </w:pPr>
      <w:r w:rsidRPr="009108BD">
        <w:t xml:space="preserve">    Подписывая</w:t>
      </w:r>
      <w:r w:rsidR="00005715" w:rsidRPr="009108BD">
        <w:t xml:space="preserve"> настоящее заявление, я даю согласие на обработку и передачу</w:t>
      </w:r>
    </w:p>
    <w:p w:rsidR="00005715" w:rsidRPr="009108BD" w:rsidRDefault="009108BD" w:rsidP="00005715">
      <w:pPr>
        <w:pStyle w:val="HTML"/>
      </w:pPr>
      <w:r w:rsidRPr="009108BD">
        <w:t>третьим</w:t>
      </w:r>
      <w:r>
        <w:t xml:space="preserve"> лицам персональных</w:t>
      </w:r>
      <w:r w:rsidR="004A015C">
        <w:t xml:space="preserve"> данных</w:t>
      </w:r>
      <w:bookmarkStart w:id="2" w:name="_GoBack"/>
      <w:bookmarkEnd w:id="2"/>
      <w:r w:rsidR="00005715" w:rsidRPr="009108BD">
        <w:t xml:space="preserve"> </w:t>
      </w:r>
      <w:proofErr w:type="gramStart"/>
      <w:r w:rsidR="00005715" w:rsidRPr="009108BD">
        <w:t>в  соответствии</w:t>
      </w:r>
      <w:proofErr w:type="gramEnd"/>
      <w:r w:rsidR="00005715" w:rsidRPr="009108BD">
        <w:t xml:space="preserve"> с Федеральным </w:t>
      </w:r>
      <w:hyperlink r:id="rId14" w:history="1">
        <w:r w:rsidR="00005715" w:rsidRPr="009108BD">
          <w:rPr>
            <w:rStyle w:val="a4"/>
            <w:color w:val="auto"/>
            <w:u w:val="none"/>
          </w:rPr>
          <w:t>законом</w:t>
        </w:r>
      </w:hyperlink>
    </w:p>
    <w:p w:rsidR="00005715" w:rsidRPr="009108BD" w:rsidRDefault="00005715" w:rsidP="00005715">
      <w:pPr>
        <w:pStyle w:val="HTML"/>
      </w:pPr>
      <w:r w:rsidRPr="009108BD">
        <w:t xml:space="preserve">от 27.07.2006 </w:t>
      </w:r>
      <w:r w:rsidR="009108BD">
        <w:t>№</w:t>
      </w:r>
      <w:r w:rsidRPr="009108BD">
        <w:t xml:space="preserve"> 152-ФЗ </w:t>
      </w:r>
      <w:r w:rsidR="009108BD">
        <w:t>«</w:t>
      </w:r>
      <w:r w:rsidRPr="009108BD">
        <w:t>О персональных данных</w:t>
      </w:r>
      <w:r w:rsidR="009108BD">
        <w:t>»</w:t>
      </w:r>
      <w:r w:rsidRPr="009108BD">
        <w:t>.</w:t>
      </w:r>
    </w:p>
    <w:p w:rsidR="00005715" w:rsidRPr="009108BD" w:rsidRDefault="00005715" w:rsidP="00005715">
      <w:pPr>
        <w:pStyle w:val="HTML"/>
      </w:pPr>
      <w:r w:rsidRPr="009108BD">
        <w:t> </w:t>
      </w:r>
    </w:p>
    <w:p w:rsidR="00005715" w:rsidRPr="009108BD" w:rsidRDefault="00005715" w:rsidP="00005715">
      <w:pPr>
        <w:pStyle w:val="HTML"/>
      </w:pPr>
      <w:r w:rsidRPr="009108BD">
        <w:t>______________   _____________________   __________________________________</w:t>
      </w:r>
    </w:p>
    <w:p w:rsidR="00005715" w:rsidRPr="009108BD" w:rsidRDefault="00005715" w:rsidP="00005715">
      <w:pPr>
        <w:pStyle w:val="HTML"/>
      </w:pPr>
      <w:r w:rsidRPr="009108BD">
        <w:t xml:space="preserve">    (</w:t>
      </w:r>
      <w:proofErr w:type="gramStart"/>
      <w:r w:rsidRPr="009108BD">
        <w:t xml:space="preserve">дата)   </w:t>
      </w:r>
      <w:proofErr w:type="gramEnd"/>
      <w:r w:rsidRPr="009108BD">
        <w:t xml:space="preserve">     (подпись заявителя)                 (Ф.И.О.)</w:t>
      </w:r>
    </w:p>
    <w:p w:rsidR="00005715" w:rsidRPr="009108BD" w:rsidRDefault="00005715" w:rsidP="00005715">
      <w:pPr>
        <w:pStyle w:val="a3"/>
        <w:spacing w:before="0" w:beforeAutospacing="0" w:after="0" w:afterAutospacing="0" w:line="288" w:lineRule="atLeast"/>
        <w:jc w:val="both"/>
        <w:rPr>
          <w:sz w:val="20"/>
          <w:szCs w:val="20"/>
        </w:rPr>
      </w:pPr>
      <w:r w:rsidRPr="009108BD">
        <w:rPr>
          <w:sz w:val="20"/>
          <w:szCs w:val="20"/>
        </w:rPr>
        <w:t xml:space="preserve">  </w:t>
      </w:r>
    </w:p>
    <w:p w:rsidR="00005715" w:rsidRPr="009108BD" w:rsidRDefault="00005715" w:rsidP="00005715">
      <w:pPr>
        <w:pStyle w:val="a3"/>
        <w:spacing w:before="0" w:beforeAutospacing="0" w:after="0" w:afterAutospacing="0" w:line="288" w:lineRule="atLeast"/>
        <w:jc w:val="both"/>
        <w:rPr>
          <w:sz w:val="20"/>
          <w:szCs w:val="20"/>
        </w:rPr>
      </w:pPr>
      <w:r w:rsidRPr="009108BD">
        <w:rPr>
          <w:sz w:val="20"/>
          <w:szCs w:val="20"/>
        </w:rPr>
        <w:t xml:space="preserve">  </w:t>
      </w:r>
    </w:p>
    <w:p w:rsidR="00005715" w:rsidRPr="009108BD" w:rsidRDefault="00005715" w:rsidP="00005715">
      <w:pPr>
        <w:pStyle w:val="a3"/>
        <w:spacing w:before="0" w:beforeAutospacing="0" w:after="0" w:afterAutospacing="0"/>
        <w:jc w:val="both"/>
        <w:rPr>
          <w:sz w:val="20"/>
          <w:szCs w:val="20"/>
        </w:rPr>
      </w:pPr>
    </w:p>
    <w:p w:rsidR="00BE41F7" w:rsidRPr="009108BD" w:rsidRDefault="00BE41F7"/>
    <w:sectPr w:rsidR="00BE41F7" w:rsidRPr="009108BD" w:rsidSect="00EB4A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5D45"/>
    <w:multiLevelType w:val="multilevel"/>
    <w:tmpl w:val="2BC0CB42"/>
    <w:lvl w:ilvl="0">
      <w:start w:val="1"/>
      <w:numFmt w:val="decimal"/>
      <w:lvlText w:val="%1."/>
      <w:lvlJc w:val="left"/>
      <w:pPr>
        <w:ind w:left="1211"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D1"/>
    <w:rsid w:val="00005715"/>
    <w:rsid w:val="002B65D8"/>
    <w:rsid w:val="002C1821"/>
    <w:rsid w:val="003D05DA"/>
    <w:rsid w:val="004155D1"/>
    <w:rsid w:val="004A015C"/>
    <w:rsid w:val="00744795"/>
    <w:rsid w:val="008C0425"/>
    <w:rsid w:val="009108BD"/>
    <w:rsid w:val="00BE41F7"/>
    <w:rsid w:val="00D973AB"/>
    <w:rsid w:val="00EB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0CF7A-2C3B-402F-B48D-9E8FE700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7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715"/>
    <w:pPr>
      <w:spacing w:before="100" w:beforeAutospacing="1" w:after="100" w:afterAutospacing="1"/>
    </w:pPr>
    <w:rPr>
      <w:sz w:val="24"/>
      <w:szCs w:val="24"/>
    </w:rPr>
  </w:style>
  <w:style w:type="paragraph" w:customStyle="1" w:styleId="ConsPlusTitle">
    <w:name w:val="ConsPlusTitle"/>
    <w:rsid w:val="0000571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styleId="a4">
    <w:name w:val="Hyperlink"/>
    <w:basedOn w:val="a0"/>
    <w:rsid w:val="00005715"/>
    <w:rPr>
      <w:rFonts w:cs="Times New Roman"/>
      <w:color w:val="0000FF"/>
      <w:u w:val="single"/>
    </w:rPr>
  </w:style>
  <w:style w:type="paragraph" w:customStyle="1" w:styleId="ConsPlusNormal">
    <w:name w:val="ConsPlusNormal"/>
    <w:link w:val="ConsPlusNormal0"/>
    <w:rsid w:val="00005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5715"/>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005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005715"/>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C0425"/>
    <w:rPr>
      <w:rFonts w:ascii="Segoe UI" w:hAnsi="Segoe UI" w:cs="Segoe UI"/>
      <w:sz w:val="18"/>
      <w:szCs w:val="18"/>
    </w:rPr>
  </w:style>
  <w:style w:type="character" w:customStyle="1" w:styleId="a6">
    <w:name w:val="Текст выноски Знак"/>
    <w:basedOn w:val="a0"/>
    <w:link w:val="a5"/>
    <w:uiPriority w:val="99"/>
    <w:semiHidden/>
    <w:rsid w:val="008C04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38910&amp;dst=100011&amp;field=134&amp;date=10.02.2025" TargetMode="External"/><Relationship Id="rId13" Type="http://schemas.openxmlformats.org/officeDocument/2006/relationships/hyperlink" Target="https://login.consultant.ru/link/?req=doc&amp;base=LAW&amp;n=137158&amp;date=10.02.2025" TargetMode="External"/><Relationship Id="rId3" Type="http://schemas.openxmlformats.org/officeDocument/2006/relationships/settings" Target="settings.xml"/><Relationship Id="rId7" Type="http://schemas.openxmlformats.org/officeDocument/2006/relationships/hyperlink" Target="https://login.consultant.ru/link/?req=doc&amp;base=RLAW123&amp;n=324072&amp;dst=100141&amp;field=134&amp;date=10.02.2025" TargetMode="External"/><Relationship Id="rId12" Type="http://schemas.openxmlformats.org/officeDocument/2006/relationships/hyperlink" Target="https://login.consultant.ru/link/?req=doc&amp;base=RLAW123&amp;n=272249&amp;dst=100028&amp;field=134&amp;date=10.02.20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80999&amp;date=10.02.2025" TargetMode="External"/><Relationship Id="rId11" Type="http://schemas.openxmlformats.org/officeDocument/2006/relationships/hyperlink" Target="https://login.consultant.ru/link/?req=doc&amp;base=LAW&amp;n=337294&amp;dst=100012&amp;field=134&amp;date=10.02.202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ogin.consultant.ru/link/?req=doc&amp;base=LAW&amp;n=497804&amp;dst=100623&amp;field=134&amp;date=10.02.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24072&amp;dst=100141&amp;field=134&amp;date=10.02.2025" TargetMode="External"/><Relationship Id="rId14" Type="http://schemas.openxmlformats.org/officeDocument/2006/relationships/hyperlink" Target="https://login.consultant.ru/link/?req=doc&amp;base=LAW&amp;n=482686&amp;date=10.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2842</Words>
  <Characters>16202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Sovet_gorod</dc:creator>
  <cp:keywords/>
  <dc:description/>
  <cp:lastModifiedBy>Windows User</cp:lastModifiedBy>
  <cp:revision>13</cp:revision>
  <cp:lastPrinted>2025-02-20T08:51:00Z</cp:lastPrinted>
  <dcterms:created xsi:type="dcterms:W3CDTF">2025-02-12T09:31:00Z</dcterms:created>
  <dcterms:modified xsi:type="dcterms:W3CDTF">2025-02-20T08:58:00Z</dcterms:modified>
</cp:coreProperties>
</file>