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2EF" w:rsidRPr="008F6557" w:rsidRDefault="009062EF" w:rsidP="009062EF">
      <w:pPr>
        <w:jc w:val="center"/>
        <w:rPr>
          <w:sz w:val="16"/>
        </w:rPr>
      </w:pPr>
      <w:r w:rsidRPr="007F62D0">
        <w:rPr>
          <w:noProof/>
          <w:sz w:val="16"/>
        </w:rPr>
        <w:drawing>
          <wp:inline distT="0" distB="0" distL="0" distR="0">
            <wp:extent cx="638175" cy="800100"/>
            <wp:effectExtent l="0" t="0" r="9525" b="0"/>
            <wp:docPr id="21" name="Рисунок 21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EF" w:rsidRDefault="009062EF" w:rsidP="009062EF">
      <w:pPr>
        <w:rPr>
          <w:b/>
          <w:sz w:val="36"/>
        </w:rPr>
      </w:pPr>
      <w:r w:rsidRPr="00216FC2">
        <w:rPr>
          <w:b/>
          <w:sz w:val="36"/>
        </w:rPr>
        <w:t xml:space="preserve">          </w:t>
      </w:r>
    </w:p>
    <w:p w:rsidR="009062EF" w:rsidRDefault="009062EF" w:rsidP="009062EF">
      <w:pPr>
        <w:jc w:val="center"/>
        <w:rPr>
          <w:b/>
          <w:sz w:val="36"/>
        </w:rPr>
      </w:pPr>
      <w:r>
        <w:rPr>
          <w:b/>
          <w:sz w:val="36"/>
        </w:rPr>
        <w:t>АДМИНИСТРАЦИЯ ГОРОДА БОГОТОЛА</w:t>
      </w:r>
    </w:p>
    <w:p w:rsidR="009062EF" w:rsidRDefault="009062EF" w:rsidP="009062EF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:rsidR="009062EF" w:rsidRDefault="009062EF" w:rsidP="009062EF">
      <w:pPr>
        <w:jc w:val="center"/>
        <w:rPr>
          <w:b/>
          <w:sz w:val="28"/>
        </w:rPr>
      </w:pPr>
    </w:p>
    <w:p w:rsidR="009062EF" w:rsidRDefault="009062EF" w:rsidP="009062EF">
      <w:pPr>
        <w:jc w:val="center"/>
        <w:rPr>
          <w:b/>
          <w:sz w:val="28"/>
        </w:rPr>
      </w:pPr>
    </w:p>
    <w:p w:rsidR="009062EF" w:rsidRDefault="009062EF" w:rsidP="009062EF">
      <w:pPr>
        <w:jc w:val="center"/>
        <w:rPr>
          <w:b/>
          <w:sz w:val="48"/>
        </w:rPr>
      </w:pPr>
      <w:r>
        <w:rPr>
          <w:b/>
          <w:sz w:val="48"/>
        </w:rPr>
        <w:t>ПОСТАНОВЛЕНИЕ</w:t>
      </w:r>
    </w:p>
    <w:p w:rsidR="009062EF" w:rsidRDefault="009062EF" w:rsidP="009062EF">
      <w:pPr>
        <w:jc w:val="both"/>
        <w:rPr>
          <w:b/>
          <w:sz w:val="32"/>
        </w:rPr>
      </w:pPr>
    </w:p>
    <w:p w:rsidR="009062EF" w:rsidRDefault="009062EF" w:rsidP="009062EF">
      <w:pPr>
        <w:jc w:val="both"/>
        <w:rPr>
          <w:b/>
          <w:sz w:val="32"/>
        </w:rPr>
      </w:pPr>
    </w:p>
    <w:p w:rsidR="009062EF" w:rsidRDefault="009062EF" w:rsidP="009062EF">
      <w:pPr>
        <w:rPr>
          <w:b/>
          <w:sz w:val="32"/>
        </w:rPr>
      </w:pPr>
      <w:r w:rsidRPr="00216FC2">
        <w:rPr>
          <w:b/>
          <w:sz w:val="32"/>
        </w:rPr>
        <w:t xml:space="preserve">« </w:t>
      </w:r>
      <w:r w:rsidR="00A95F1A">
        <w:rPr>
          <w:b/>
          <w:sz w:val="32"/>
        </w:rPr>
        <w:t>30</w:t>
      </w:r>
      <w:r w:rsidRPr="00216FC2">
        <w:rPr>
          <w:b/>
          <w:sz w:val="32"/>
        </w:rPr>
        <w:t xml:space="preserve"> » </w:t>
      </w:r>
      <w:r>
        <w:rPr>
          <w:b/>
          <w:sz w:val="32"/>
        </w:rPr>
        <w:t>___</w:t>
      </w:r>
      <w:r w:rsidR="00A95F1A" w:rsidRPr="00A95F1A">
        <w:rPr>
          <w:b/>
          <w:sz w:val="32"/>
          <w:u w:val="single"/>
        </w:rPr>
        <w:t>05</w:t>
      </w:r>
      <w:r>
        <w:rPr>
          <w:b/>
          <w:sz w:val="32"/>
        </w:rPr>
        <w:t>___2025</w:t>
      </w:r>
      <w:r w:rsidRPr="00216FC2">
        <w:rPr>
          <w:b/>
          <w:sz w:val="32"/>
        </w:rPr>
        <w:t xml:space="preserve">   </w:t>
      </w:r>
      <w:r>
        <w:rPr>
          <w:b/>
          <w:sz w:val="32"/>
        </w:rPr>
        <w:t xml:space="preserve">г.    </w:t>
      </w:r>
      <w:r w:rsidR="00A95F1A">
        <w:rPr>
          <w:b/>
          <w:sz w:val="32"/>
        </w:rPr>
        <w:t xml:space="preserve">   </w:t>
      </w:r>
      <w:r>
        <w:rPr>
          <w:b/>
          <w:sz w:val="32"/>
        </w:rPr>
        <w:t xml:space="preserve"> г. Боготол                             №</w:t>
      </w:r>
      <w:r w:rsidR="00A95F1A">
        <w:rPr>
          <w:b/>
          <w:sz w:val="32"/>
        </w:rPr>
        <w:t xml:space="preserve"> 0556-п</w:t>
      </w:r>
    </w:p>
    <w:p w:rsidR="009062EF" w:rsidRDefault="009062EF" w:rsidP="009062EF">
      <w:pPr>
        <w:jc w:val="both"/>
        <w:rPr>
          <w:sz w:val="28"/>
          <w:szCs w:val="28"/>
        </w:rPr>
      </w:pPr>
    </w:p>
    <w:p w:rsidR="009062EF" w:rsidRDefault="009062EF" w:rsidP="009062EF">
      <w:pPr>
        <w:jc w:val="both"/>
        <w:rPr>
          <w:sz w:val="28"/>
          <w:szCs w:val="28"/>
        </w:rPr>
      </w:pPr>
    </w:p>
    <w:p w:rsidR="009062EF" w:rsidRDefault="009062EF" w:rsidP="009062EF">
      <w:pPr>
        <w:pStyle w:val="a9"/>
        <w:ind w:firstLine="709"/>
        <w:jc w:val="both"/>
        <w:rPr>
          <w:rFonts w:ascii="Times New Roman" w:eastAsia="Pragmatica" w:hAnsi="Times New Roman" w:cs="Times New Roman"/>
          <w:color w:val="070707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Об установлении публичного сервитута в целях строительства и эксплуатации тепловых сетей и их неотъемлемых технологических частей в границах земельных участков с кадастровыми номерами 24:44:1100003:184, 24:44:0000000:3379, 24:44:0000000:3407, 24:44:0000000:5339, 24:44:0000000:5408, </w:t>
      </w:r>
      <w:r>
        <w:rPr>
          <w:rFonts w:ascii="Times New Roman" w:hAnsi="Times New Roman" w:cs="Times New Roman"/>
          <w:sz w:val="28"/>
          <w:szCs w:val="28"/>
        </w:rPr>
        <w:t xml:space="preserve">и границах кадастровых кварталов 24:44:1100003, 24:44:1100004 </w:t>
      </w:r>
    </w:p>
    <w:p w:rsidR="009062EF" w:rsidRDefault="009062EF" w:rsidP="009062EF">
      <w:pPr>
        <w:jc w:val="both"/>
        <w:rPr>
          <w:sz w:val="28"/>
        </w:rPr>
      </w:pPr>
    </w:p>
    <w:p w:rsidR="009062EF" w:rsidRDefault="009062EF" w:rsidP="009062E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 со статьей 11 и главой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Приказом Росреестра от 04.08.2021 № П/0336 «Об утверждении Методических указаний о государственной кадастровой оценке», Постановлением Правительства 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края»,  на основании   ст. 4</w:t>
      </w:r>
      <w:r w:rsidR="00F32817">
        <w:rPr>
          <w:sz w:val="28"/>
          <w:szCs w:val="28"/>
        </w:rPr>
        <w:t>3</w:t>
      </w:r>
      <w:r>
        <w:rPr>
          <w:sz w:val="28"/>
          <w:szCs w:val="28"/>
        </w:rPr>
        <w:t>, ст. 71, ст. 72</w:t>
      </w:r>
      <w:r w:rsidR="00F3281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Устава городского округа город Боготол Красноярского края, ходатайства Акционерного общества «Красноярская региональная энергетическая компания» от 11.04.2025 № 06-01/4150, учитывая отсутствие заявлений иных правообладателей земельных участков, ПОСТАНОВЛЯЮ: </w:t>
      </w:r>
    </w:p>
    <w:p w:rsidR="009062EF" w:rsidRPr="009062EF" w:rsidRDefault="009062EF" w:rsidP="009062EF">
      <w:pPr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 1. Установить публичный сервитут, площадью 1187 кв.м, на основании ходатайства Акционерного общества «Красноярская региональная энергетическая компания» (ОГРН 1152468001773, ИНН 2460087269, КПП 246601001, место нахождения:  660049,  Красноярский край, г. Красноярск,  Мира пр., д. 10, пом. 55)</w:t>
      </w:r>
      <w:r>
        <w:rPr>
          <w:rFonts w:eastAsia="Pragmatica"/>
          <w:color w:val="070707"/>
          <w:sz w:val="28"/>
          <w:szCs w:val="28"/>
        </w:rPr>
        <w:t xml:space="preserve"> в целях </w:t>
      </w:r>
      <w:r>
        <w:rPr>
          <w:sz w:val="28"/>
        </w:rPr>
        <w:t>строительства и эксплуатации тепловых сетей и их неотъемлемых технологических частей объекта «Тепловые сети 2</w:t>
      </w:r>
      <w:r>
        <w:rPr>
          <w:sz w:val="28"/>
          <w:lang w:val="en-US"/>
        </w:rPr>
        <w:t>dy</w:t>
      </w:r>
      <w:r w:rsidRPr="009062EF">
        <w:rPr>
          <w:sz w:val="28"/>
        </w:rPr>
        <w:t xml:space="preserve"> </w:t>
      </w:r>
      <w:r>
        <w:rPr>
          <w:sz w:val="28"/>
        </w:rPr>
        <w:t xml:space="preserve">125 от проектируемой тепловой камеры в </w:t>
      </w:r>
      <w:r>
        <w:rPr>
          <w:sz w:val="28"/>
        </w:rPr>
        <w:lastRenderedPageBreak/>
        <w:t>районе жилого дома по ул. Ефремова, 4 до ТК57-1 в целях подключения объекта капитального строительства по ул. Ефремова 4 «А» г. Боготол», сроком на 49 лет в границах следующих земельных участков:</w:t>
      </w:r>
    </w:p>
    <w:p w:rsidR="009062EF" w:rsidRDefault="009062EF" w:rsidP="009062E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с кадастровым номером </w:t>
      </w:r>
      <w:r>
        <w:rPr>
          <w:rFonts w:ascii="Times New Roman" w:hAnsi="Times New Roman" w:cs="Times New Roman"/>
          <w:sz w:val="28"/>
          <w:szCs w:val="28"/>
        </w:rPr>
        <w:t>24:44:1100003:184, адрес: Российская Федерация, Красноярский край, г. Боготол, ул. Ефремова, 4 А;</w:t>
      </w:r>
    </w:p>
    <w:p w:rsidR="009062EF" w:rsidRDefault="009062EF" w:rsidP="009062E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24:44:0000000:3379, адрес: Российская Федерация, Красноярский край, г. Боготол, в районе ул. Ефремова, 4 до       ул. Ефремова, 4 А;</w:t>
      </w:r>
    </w:p>
    <w:p w:rsidR="009062EF" w:rsidRDefault="009062EF" w:rsidP="009062E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24:44:0000000:3407, адрес: Российская Федерация, Красноярский край, г. Боготол, в районе ул. Комсомольская,    ул. Совхозная, ул. Кирова, ул. Котовского, ул. Детская, ул. Ефремова;</w:t>
      </w:r>
    </w:p>
    <w:p w:rsidR="009062EF" w:rsidRDefault="009062EF" w:rsidP="009062E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- 24:44:0000000:5339, адрес: Российская Федерация, Красноярский край, г. Боготол, ул. Ефремова, 4 В;</w:t>
      </w:r>
    </w:p>
    <w:p w:rsidR="009062EF" w:rsidRDefault="009062EF" w:rsidP="009062E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- 24:44:0000000:5408, адрес: Российская Федерация, Красноярский край, г. Боготол, ул. Комсомольская (жилой массив) - ул. Фабричная, 9 (КОС); ул. Ефремова (жилой массив) - ул. Фабричная, 9 (КОС);</w:t>
      </w:r>
    </w:p>
    <w:p w:rsidR="009062EF" w:rsidRDefault="009062EF" w:rsidP="009062E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землях, государственная собственность на которые не разграничена, площадью 285 кв.м, расположенных в границах кадастрового квартала 24:44:1100003, адрес: Красноярский край, г. Боготол;</w:t>
      </w:r>
    </w:p>
    <w:p w:rsidR="009062EF" w:rsidRDefault="009062EF" w:rsidP="009062EF">
      <w:pPr>
        <w:pStyle w:val="a9"/>
        <w:ind w:firstLine="709"/>
        <w:jc w:val="both"/>
        <w:rPr>
          <w:rFonts w:ascii="Times New Roman" w:eastAsia="Pragmatica" w:hAnsi="Times New Roman" w:cs="Times New Roman"/>
          <w:color w:val="07070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землях, государственная собственность на которые не разграничена, площадью 276 кв.м, расположенных в границах кадастрового квартала 24:44:1100004, адрес: Красноярский край, г. Боготол. </w:t>
      </w:r>
    </w:p>
    <w:p w:rsidR="009062EF" w:rsidRDefault="009062EF" w:rsidP="009062EF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Pragmatica" w:hAnsi="Times New Roman" w:cs="Times New Roman"/>
          <w:color w:val="070707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</w:rPr>
        <w:t xml:space="preserve">Утвердить границы публичного сервитута на земельных участках </w:t>
      </w:r>
      <w:r>
        <w:rPr>
          <w:rFonts w:ascii="Times New Roman" w:hAnsi="Times New Roman" w:cs="Times New Roman"/>
          <w:sz w:val="28"/>
          <w:szCs w:val="28"/>
        </w:rPr>
        <w:t xml:space="preserve">24:44:1100003:184, 24:44:0000000:3379, 24:44:0000000:3407, 24:44:0000000:5339, 24:44:0000000:5408, землях, государственная собственность на которые не разграничена, площадью 285 кв.м, расположенных в границах кадастрового квартала 24:44:1100003, и землях, государственная собственность на которые не разграничена, площадью 276 кв.м, расположенных в границах кадастрового квартала 24:44:1100004, </w:t>
      </w:r>
      <w:r>
        <w:rPr>
          <w:rFonts w:ascii="Times New Roman" w:hAnsi="Times New Roman" w:cs="Times New Roman"/>
          <w:sz w:val="28"/>
        </w:rPr>
        <w:t>согласно схеме расположения границ публичного сервитута (Приложение № 1).</w:t>
      </w:r>
    </w:p>
    <w:p w:rsidR="009062EF" w:rsidRDefault="009062EF" w:rsidP="009062EF">
      <w:pPr>
        <w:pStyle w:val="aa"/>
        <w:ind w:left="0" w:firstLine="851"/>
        <w:jc w:val="both"/>
        <w:rPr>
          <w:sz w:val="28"/>
        </w:rPr>
      </w:pPr>
      <w:r>
        <w:rPr>
          <w:sz w:val="28"/>
        </w:rPr>
        <w:t xml:space="preserve">Срок, в течение которого в соответствии с расчетом АО «КрасЭко»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обстоятельств): Срок строительства - 4 (четыре) месяца. </w:t>
      </w:r>
    </w:p>
    <w:p w:rsidR="009062EF" w:rsidRDefault="009062EF" w:rsidP="009062EF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 Порядок установления зон с особыми условиями использования территорий содержание ограничений прав на земельные участки в границах таких зон установлен Приказом Минстроя РФ от 17.08.1992 № 197 «О типовых правилах охраны коммунальных тепловых сетей».</w:t>
      </w:r>
    </w:p>
    <w:p w:rsidR="009062EF" w:rsidRDefault="009062EF" w:rsidP="009062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Утвердить порядок расчета платы за публичный сервитут в отношении земель и земельных участков, находящихся в государственной и муниципальной собственности и не предоставленных гражданам и </w:t>
      </w:r>
      <w:r>
        <w:rPr>
          <w:sz w:val="28"/>
          <w:szCs w:val="28"/>
        </w:rPr>
        <w:lastRenderedPageBreak/>
        <w:t>юридическим лицам, в соответствии с положениями пунктов 2, 3, 4, 5 статьи 39.46 Земельного кодекса Российской Федерации, Постановлением Правительства Красноярского края от 17.11.2020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 (Приложение № 2).</w:t>
      </w:r>
    </w:p>
    <w:p w:rsidR="009062EF" w:rsidRDefault="009062EF" w:rsidP="009062E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Плата за публичный  сервитут в общем размере </w:t>
      </w:r>
      <w:r w:rsidRPr="009062EF">
        <w:rPr>
          <w:sz w:val="28"/>
          <w:szCs w:val="28"/>
        </w:rPr>
        <w:t>1079 (одна тысяча</w:t>
      </w:r>
      <w:r>
        <w:rPr>
          <w:b/>
          <w:sz w:val="28"/>
          <w:szCs w:val="28"/>
        </w:rPr>
        <w:t xml:space="preserve"> </w:t>
      </w:r>
      <w:r w:rsidRPr="009062EF">
        <w:rPr>
          <w:sz w:val="28"/>
          <w:szCs w:val="28"/>
        </w:rPr>
        <w:t>семьдесят девять) рублей 67 копеек</w:t>
      </w:r>
      <w:r>
        <w:rPr>
          <w:sz w:val="28"/>
          <w:szCs w:val="28"/>
        </w:rPr>
        <w:t xml:space="preserve"> за весь срок действия публичного сервитута  вносится  Акционерным  обществом «Красноярская региональная энергетическая компания» единовременным платежом не позднее шести месяцев со  дня  принятия настоящего Постановления на следующие реквизиты:  казн/счет  03100643000000011900 УФК  по Красноярскому краю (Администрация города Боготола лиц/счет 04193010370) в </w:t>
      </w:r>
      <w:r>
        <w:rPr>
          <w:sz w:val="28"/>
          <w:szCs w:val="28"/>
          <w:shd w:val="clear" w:color="auto" w:fill="FFFFFF"/>
        </w:rPr>
        <w:t>ОТДЕЛЕНИЕ КРАСНОЯРСК БАНКА РОССИИ//УФК по Красноярскому краю г. Красноярск</w:t>
      </w:r>
      <w:r>
        <w:rPr>
          <w:sz w:val="28"/>
          <w:szCs w:val="28"/>
        </w:rPr>
        <w:t xml:space="preserve">, кор/счет 40102810245370000011, БИК 010407105; ИНН/КПП 2444004635/244401001; КБК 11711105410040000120; ОКТМО 04706000.  </w:t>
      </w:r>
    </w:p>
    <w:p w:rsidR="009062EF" w:rsidRDefault="009062EF" w:rsidP="009062EF">
      <w:pPr>
        <w:ind w:firstLine="709"/>
        <w:jc w:val="both"/>
        <w:rPr>
          <w:sz w:val="28"/>
        </w:rPr>
      </w:pPr>
      <w:r>
        <w:rPr>
          <w:sz w:val="28"/>
        </w:rPr>
        <w:t>6. Обладатель публичного сервитута - Акционерное общество «Красноярская региональная энергетическая компания» обязан привести земельный участок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эксплуатации, сноса инженерного сооружения, для размещения которого был установлен публичный сервитут.</w:t>
      </w:r>
    </w:p>
    <w:p w:rsidR="009062EF" w:rsidRDefault="009062EF" w:rsidP="009062EF">
      <w:pPr>
        <w:ind w:firstLine="709"/>
        <w:jc w:val="both"/>
        <w:rPr>
          <w:sz w:val="28"/>
        </w:rPr>
      </w:pPr>
      <w:r>
        <w:rPr>
          <w:sz w:val="28"/>
        </w:rPr>
        <w:t>Обладатель публичного сервитута - Акционерное общество «Красноярская региональная энергетическая компания» обязан снести объекты, размещенные на основании публичного сервитута, и осуществить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:rsidR="009062EF" w:rsidRDefault="009062EF" w:rsidP="009062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Публичный сервитут считается установленным со дня внесения сведений о нем в Единый государственный реестр недвижимости.</w:t>
      </w:r>
    </w:p>
    <w:p w:rsidR="009062EF" w:rsidRDefault="009062EF" w:rsidP="009062EF">
      <w:pPr>
        <w:pStyle w:val="ConsPlusNormal"/>
        <w:tabs>
          <w:tab w:val="left" w:pos="4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Отделу архитектуры, градостроительства, имущественных и земельных отношений администрации города Боготола:</w:t>
      </w:r>
    </w:p>
    <w:p w:rsidR="009062EF" w:rsidRDefault="009062EF" w:rsidP="009062E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 Направить копию настоящего постановления в орган регистрации прав;</w:t>
      </w:r>
    </w:p>
    <w:p w:rsidR="009062EF" w:rsidRDefault="009062EF" w:rsidP="009062EF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Направить обладателю публичного сервитута - </w:t>
      </w:r>
      <w:r>
        <w:rPr>
          <w:sz w:val="28"/>
        </w:rPr>
        <w:t xml:space="preserve">Акционерному обществу «Красноярская региональная энергетическая компания» </w:t>
      </w:r>
      <w:r>
        <w:rPr>
          <w:sz w:val="28"/>
          <w:szCs w:val="28"/>
        </w:rPr>
        <w:t>копию настоящего постановления,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:rsidR="009062EF" w:rsidRDefault="009062EF" w:rsidP="009062EF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Разместить настоящее постановление на официальном сайте администрации города Боготола </w:t>
      </w:r>
      <w:hyperlink r:id="rId9" w:history="1">
        <w:r>
          <w:rPr>
            <w:rStyle w:val="ab"/>
            <w:sz w:val="28"/>
            <w:szCs w:val="28"/>
          </w:rPr>
          <w:t>https://bogotolcity.gosuslugi.ru/</w:t>
        </w:r>
      </w:hyperlink>
      <w:r>
        <w:rPr>
          <w:sz w:val="28"/>
          <w:szCs w:val="28"/>
        </w:rPr>
        <w:t xml:space="preserve"> в сети Интернет и опубликовать в общественно-политической газете города Боготола и Боготольского района Красноярского края «Земля боготольская».</w:t>
      </w:r>
    </w:p>
    <w:p w:rsidR="009062EF" w:rsidRDefault="009062EF" w:rsidP="009062E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 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9062EF" w:rsidRDefault="009062EF" w:rsidP="009062E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в день, следующий за днём его официального опубликования.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2EF" w:rsidRDefault="009062EF" w:rsidP="009062E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062EF" w:rsidRDefault="009062EF" w:rsidP="009062EF">
      <w:pPr>
        <w:tabs>
          <w:tab w:val="left" w:pos="7335"/>
        </w:tabs>
        <w:ind w:right="10"/>
        <w:jc w:val="both"/>
        <w:rPr>
          <w:sz w:val="28"/>
          <w:szCs w:val="28"/>
        </w:rPr>
      </w:pPr>
    </w:p>
    <w:p w:rsidR="00F32817" w:rsidRDefault="00F32817" w:rsidP="009062EF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полномочия</w:t>
      </w:r>
    </w:p>
    <w:p w:rsidR="009062EF" w:rsidRDefault="009062EF" w:rsidP="009062EF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F32817">
        <w:rPr>
          <w:sz w:val="28"/>
          <w:szCs w:val="28"/>
        </w:rPr>
        <w:t>ы</w:t>
      </w:r>
      <w:r>
        <w:rPr>
          <w:sz w:val="28"/>
          <w:szCs w:val="28"/>
        </w:rPr>
        <w:t xml:space="preserve"> города Боготола                                                                   </w:t>
      </w:r>
      <w:r w:rsidR="00F32817">
        <w:rPr>
          <w:sz w:val="28"/>
          <w:szCs w:val="28"/>
        </w:rPr>
        <w:t>А.Н.Морекаев</w:t>
      </w: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jc w:val="both"/>
      </w:pPr>
    </w:p>
    <w:p w:rsidR="009062EF" w:rsidRDefault="009062EF" w:rsidP="009062EF">
      <w:pPr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</w:p>
    <w:p w:rsidR="009062EF" w:rsidRDefault="009062EF" w:rsidP="009062EF">
      <w:pPr>
        <w:jc w:val="both"/>
        <w:rPr>
          <w:sz w:val="18"/>
          <w:szCs w:val="18"/>
        </w:rPr>
      </w:pPr>
      <w:r>
        <w:rPr>
          <w:sz w:val="18"/>
          <w:szCs w:val="18"/>
        </w:rPr>
        <w:t>Климец Татьяна Александровна</w:t>
      </w:r>
    </w:p>
    <w:p w:rsidR="009062EF" w:rsidRDefault="009062EF" w:rsidP="009062EF">
      <w:pPr>
        <w:jc w:val="both"/>
        <w:rPr>
          <w:sz w:val="18"/>
          <w:szCs w:val="18"/>
        </w:rPr>
      </w:pPr>
      <w:r>
        <w:rPr>
          <w:sz w:val="18"/>
          <w:szCs w:val="18"/>
        </w:rPr>
        <w:t>6-34-02</w:t>
      </w:r>
    </w:p>
    <w:p w:rsidR="009062EF" w:rsidRDefault="009062EF" w:rsidP="009062EF">
      <w:pPr>
        <w:jc w:val="both"/>
        <w:rPr>
          <w:sz w:val="18"/>
          <w:szCs w:val="18"/>
        </w:rPr>
      </w:pPr>
      <w:r>
        <w:rPr>
          <w:sz w:val="18"/>
          <w:szCs w:val="18"/>
        </w:rPr>
        <w:t>Можарова Светлана Викторовна</w:t>
      </w:r>
    </w:p>
    <w:p w:rsidR="009062EF" w:rsidRDefault="009062EF" w:rsidP="009062EF">
      <w:pPr>
        <w:jc w:val="both"/>
        <w:rPr>
          <w:sz w:val="18"/>
          <w:szCs w:val="18"/>
        </w:rPr>
      </w:pPr>
      <w:r>
        <w:rPr>
          <w:sz w:val="18"/>
          <w:szCs w:val="18"/>
        </w:rPr>
        <w:t>6-34-05</w:t>
      </w:r>
    </w:p>
    <w:p w:rsidR="009062EF" w:rsidRDefault="009062EF" w:rsidP="009062EF">
      <w:pPr>
        <w:tabs>
          <w:tab w:val="left" w:pos="709"/>
        </w:tabs>
        <w:jc w:val="both"/>
        <w:rPr>
          <w:sz w:val="18"/>
          <w:szCs w:val="18"/>
        </w:rPr>
      </w:pPr>
      <w:r>
        <w:rPr>
          <w:sz w:val="18"/>
          <w:szCs w:val="18"/>
        </w:rPr>
        <w:t>3 экз.</w:t>
      </w:r>
    </w:p>
    <w:p w:rsidR="009062EF" w:rsidRDefault="00202FE4" w:rsidP="00202FE4">
      <w:pPr>
        <w:pStyle w:val="ae"/>
        <w:tabs>
          <w:tab w:val="left" w:pos="8789"/>
        </w:tabs>
        <w:ind w:left="1418" w:right="231" w:firstLine="3118"/>
        <w:rPr>
          <w:w w:val="95"/>
          <w:sz w:val="28"/>
          <w:szCs w:val="28"/>
          <w:u w:val="none"/>
        </w:rPr>
      </w:pPr>
      <w:r>
        <w:rPr>
          <w:w w:val="95"/>
          <w:sz w:val="28"/>
          <w:szCs w:val="28"/>
          <w:u w:val="none"/>
        </w:rPr>
        <w:lastRenderedPageBreak/>
        <w:t>Приложение № 1</w:t>
      </w:r>
    </w:p>
    <w:p w:rsidR="00202FE4" w:rsidRDefault="00202FE4" w:rsidP="00202FE4">
      <w:pPr>
        <w:pStyle w:val="ae"/>
        <w:tabs>
          <w:tab w:val="left" w:pos="8789"/>
        </w:tabs>
        <w:ind w:left="1418" w:right="231" w:firstLine="3118"/>
        <w:rPr>
          <w:w w:val="95"/>
          <w:sz w:val="28"/>
          <w:szCs w:val="28"/>
          <w:u w:val="none"/>
        </w:rPr>
      </w:pPr>
      <w:r>
        <w:rPr>
          <w:w w:val="95"/>
          <w:sz w:val="28"/>
          <w:szCs w:val="28"/>
          <w:u w:val="none"/>
        </w:rPr>
        <w:t>к постановлению администрации</w:t>
      </w:r>
    </w:p>
    <w:p w:rsidR="00202FE4" w:rsidRDefault="00202FE4" w:rsidP="00202FE4">
      <w:pPr>
        <w:pStyle w:val="ae"/>
        <w:tabs>
          <w:tab w:val="left" w:pos="8789"/>
        </w:tabs>
        <w:ind w:left="1418" w:right="231" w:firstLine="3118"/>
        <w:rPr>
          <w:w w:val="95"/>
          <w:sz w:val="28"/>
          <w:szCs w:val="28"/>
          <w:u w:val="none"/>
        </w:rPr>
      </w:pPr>
      <w:r>
        <w:rPr>
          <w:w w:val="95"/>
          <w:sz w:val="28"/>
          <w:szCs w:val="28"/>
          <w:u w:val="none"/>
        </w:rPr>
        <w:t>города Боготола</w:t>
      </w:r>
    </w:p>
    <w:p w:rsidR="009062EF" w:rsidRPr="00A95F1A" w:rsidRDefault="00202FE4" w:rsidP="00202FE4">
      <w:pPr>
        <w:pStyle w:val="ae"/>
        <w:tabs>
          <w:tab w:val="left" w:pos="8789"/>
        </w:tabs>
        <w:ind w:left="1418" w:right="231" w:firstLine="3118"/>
        <w:rPr>
          <w:sz w:val="28"/>
          <w:szCs w:val="28"/>
        </w:rPr>
      </w:pPr>
      <w:r>
        <w:rPr>
          <w:w w:val="95"/>
          <w:sz w:val="28"/>
          <w:szCs w:val="28"/>
          <w:u w:val="none"/>
        </w:rPr>
        <w:t>от «_</w:t>
      </w:r>
      <w:r w:rsidR="00A95F1A" w:rsidRPr="00A95F1A">
        <w:rPr>
          <w:w w:val="95"/>
          <w:sz w:val="28"/>
          <w:szCs w:val="28"/>
        </w:rPr>
        <w:t>30</w:t>
      </w:r>
      <w:r w:rsidR="00A95F1A">
        <w:rPr>
          <w:w w:val="95"/>
          <w:sz w:val="28"/>
          <w:szCs w:val="28"/>
          <w:u w:val="none"/>
        </w:rPr>
        <w:t>_</w:t>
      </w:r>
      <w:r>
        <w:rPr>
          <w:w w:val="95"/>
          <w:sz w:val="28"/>
          <w:szCs w:val="28"/>
          <w:u w:val="none"/>
        </w:rPr>
        <w:t>» _</w:t>
      </w:r>
      <w:r w:rsidR="00A95F1A" w:rsidRPr="00A95F1A">
        <w:rPr>
          <w:w w:val="95"/>
          <w:sz w:val="28"/>
          <w:szCs w:val="28"/>
        </w:rPr>
        <w:t>05</w:t>
      </w:r>
      <w:r>
        <w:rPr>
          <w:w w:val="95"/>
          <w:sz w:val="28"/>
          <w:szCs w:val="28"/>
          <w:u w:val="none"/>
        </w:rPr>
        <w:t xml:space="preserve">_ 2025 г. </w:t>
      </w:r>
      <w:r w:rsidR="00A95F1A">
        <w:rPr>
          <w:w w:val="95"/>
          <w:sz w:val="28"/>
          <w:szCs w:val="28"/>
          <w:u w:val="none"/>
        </w:rPr>
        <w:t xml:space="preserve">№ </w:t>
      </w:r>
      <w:r w:rsidR="00A95F1A" w:rsidRPr="00A95F1A">
        <w:rPr>
          <w:w w:val="95"/>
          <w:sz w:val="28"/>
          <w:szCs w:val="28"/>
        </w:rPr>
        <w:t>0556-п</w:t>
      </w:r>
    </w:p>
    <w:p w:rsidR="00202FE4" w:rsidRDefault="00202FE4" w:rsidP="009062EF">
      <w:pPr>
        <w:spacing w:before="60"/>
        <w:jc w:val="center"/>
      </w:pPr>
    </w:p>
    <w:p w:rsidR="00202FE4" w:rsidRDefault="00202FE4" w:rsidP="009062EF">
      <w:pPr>
        <w:spacing w:before="60"/>
        <w:jc w:val="center"/>
      </w:pPr>
    </w:p>
    <w:p w:rsidR="009062EF" w:rsidRDefault="009062EF" w:rsidP="009062EF">
      <w:pPr>
        <w:spacing w:after="30"/>
        <w:ind w:left="993" w:right="1694"/>
        <w:jc w:val="center"/>
      </w:pPr>
      <w:r>
        <w:t>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9062EF" w:rsidRDefault="009062EF" w:rsidP="009062EF">
      <w:pPr>
        <w:spacing w:before="40" w:after="40"/>
        <w:jc w:val="center"/>
      </w:pPr>
      <w:r>
        <w:rPr>
          <w:u w:val="single"/>
        </w:rPr>
        <w:t>Публичный сервитут в целях строительства и эксплуатации тепловых сетей и их неотъемлемых технологических частей объекта «Тепловые сети 2dy 125 от проектируемой тепловой камеры в районе жилого дома по ул. Ефремова, 4 до ТК57-1 в целях подключения объекта капитального строительства по ул. Ефремова 4 «А» г. Боготол»</w:t>
      </w:r>
    </w:p>
    <w:p w:rsidR="009062EF" w:rsidRDefault="009062EF" w:rsidP="009062EF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9062EF" w:rsidRDefault="009062EF" w:rsidP="009062EF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843"/>
        <w:gridCol w:w="4520"/>
        <w:gridCol w:w="3692"/>
      </w:tblGrid>
      <w:tr w:rsidR="009062EF" w:rsidTr="009062EF">
        <w:trPr>
          <w:cantSplit/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9062EF" w:rsidTr="009062EF">
        <w:trPr>
          <w:cantSplit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9062EF" w:rsidTr="009062E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jc w:val="center"/>
            </w:pPr>
            <w:r>
              <w:t>3</w:t>
            </w:r>
          </w:p>
        </w:tc>
      </w:tr>
      <w:tr w:rsidR="009062EF" w:rsidTr="009062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jc w:val="center"/>
            </w:pPr>
            <w: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r>
              <w:t>Местоположение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r>
              <w:t>Красноярский край, Боготол г</w:t>
            </w:r>
          </w:p>
        </w:tc>
      </w:tr>
      <w:tr w:rsidR="009062EF" w:rsidTr="009062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jc w:val="center"/>
            </w:pPr>
            <w: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rPr>
                <w:lang w:val="en-US"/>
              </w:rPr>
            </w:pPr>
            <w:r>
              <w:t>118</w:t>
            </w:r>
            <w:r>
              <w:rPr>
                <w:lang w:val="en-US"/>
              </w:rPr>
              <w:t>7</w:t>
            </w:r>
            <w:r>
              <w:t xml:space="preserve"> ± 12</w:t>
            </w:r>
          </w:p>
        </w:tc>
      </w:tr>
      <w:tr w:rsidR="009062EF" w:rsidTr="009062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jc w:val="center"/>
            </w:pPr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r>
              <w:t>Иные характеристики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строительства и эксплуатации тепловых сетей и их неотъемлемых технологических частей объекта «Тепловые сети 2dy 125 от проектируемой тепловой камеры в районе жилого дома по ул. Ефремова, 4 до ТК57-1 в целях подключения объекта капитального строительства по ул. Ефремова 4 «А» г. Боготол», площадью 1187 кв.м, в границах земельных участков 24:44:1100003:184, 24:44:0000000:3379, 24:44:0000000:3407, 24:44:0000000:5339, 24:44:0000000:5408, и в границах кадастровых кварталов 24:44:1100003, 24:44:1100004, сроком на 49 лет.</w:t>
            </w:r>
          </w:p>
        </w:tc>
      </w:tr>
    </w:tbl>
    <w:p w:rsidR="009062EF" w:rsidRDefault="009062EF" w:rsidP="009062EF">
      <w:pPr>
        <w:sectPr w:rsidR="009062EF" w:rsidSect="009062EF">
          <w:pgSz w:w="11900" w:h="16840"/>
          <w:pgMar w:top="1134" w:right="1134" w:bottom="1134" w:left="1701" w:header="448" w:footer="210" w:gutter="0"/>
          <w:cols w:space="720"/>
          <w:docGrid w:linePitch="272"/>
        </w:sectPr>
      </w:pPr>
    </w:p>
    <w:p w:rsidR="009062EF" w:rsidRDefault="009062EF" w:rsidP="009062EF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456"/>
        <w:gridCol w:w="1288"/>
        <w:gridCol w:w="1212"/>
        <w:gridCol w:w="2089"/>
        <w:gridCol w:w="2188"/>
        <w:gridCol w:w="1956"/>
      </w:tblGrid>
      <w:tr w:rsidR="009062EF" w:rsidTr="009062EF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9062EF" w:rsidTr="009062EF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1. Система координат МСК 166</w:t>
            </w:r>
          </w:p>
        </w:tc>
      </w:tr>
      <w:tr w:rsidR="009062EF" w:rsidTr="009062EF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9062EF" w:rsidTr="009062EF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9062EF" w:rsidTr="009062EF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</w:tr>
      <w:tr w:rsidR="009062EF" w:rsidTr="009062E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</w:tbl>
    <w:p w:rsidR="009062EF" w:rsidRDefault="009062EF" w:rsidP="009062EF">
      <w:pPr>
        <w:sectPr w:rsidR="009062EF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432"/>
        <w:gridCol w:w="1345"/>
        <w:gridCol w:w="1299"/>
        <w:gridCol w:w="2119"/>
        <w:gridCol w:w="2114"/>
        <w:gridCol w:w="1880"/>
      </w:tblGrid>
      <w:tr w:rsidR="009062EF" w:rsidTr="009062EF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9062EF" w:rsidTr="009062EF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9062EF" w:rsidTr="009062EF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</w:tr>
      <w:tr w:rsidR="009062EF" w:rsidTr="009062E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9062EF" w:rsidTr="009062EF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</w:pPr>
            <w:r>
              <w:t>Часть N 1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689233.90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79185.28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689234.87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79184.79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689240.13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79182.21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689245.40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79193.31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689251.57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79190.39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689251.29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79189.85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689259.27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79185.88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689263.22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79193.75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689255.26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79197.73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689254.68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79196.59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689242.11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79202.56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689233.90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79185.28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</w:pPr>
            <w:r>
              <w:t>Часть N 2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689145.63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78971.33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689149.17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78979.65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689147.85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78980.21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689164.25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79020.77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689166.00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79024.53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689166.98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79024.12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689170.35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79032.25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689169.72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79032.51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689195.45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79087.72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689195.26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79087.82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689190.42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79090.33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689189.28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79090.92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689163.30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79035.16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689161.84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79035.76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689158.48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79027.62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689159.58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79027.17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689157.88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79023.52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689141.34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78982.95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689140.38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78983.36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689136.81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78975.17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689145.63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78971.33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</w:tbl>
    <w:p w:rsidR="009062EF" w:rsidRDefault="009062EF" w:rsidP="009062EF">
      <w:pPr>
        <w:sectPr w:rsidR="009062EF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p w:rsidR="009062EF" w:rsidRDefault="009062EF" w:rsidP="009062EF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9062EF" w:rsidTr="009062EF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измененных (уточненных) границ объекта</w:t>
            </w:r>
          </w:p>
        </w:tc>
      </w:tr>
      <w:tr w:rsidR="009062EF" w:rsidTr="009062EF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1. Система координат МСК 166</w:t>
            </w:r>
          </w:p>
        </w:tc>
      </w:tr>
      <w:tr w:rsidR="009062EF" w:rsidTr="009062EF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9062EF" w:rsidTr="009062EF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9062EF" w:rsidTr="009062EF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</w:tr>
      <w:tr w:rsidR="009062EF" w:rsidTr="009062E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</w:tbl>
    <w:p w:rsidR="009062EF" w:rsidRDefault="009062EF" w:rsidP="009062EF">
      <w:pPr>
        <w:sectPr w:rsidR="009062EF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9062EF" w:rsidTr="009062EF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9062EF" w:rsidTr="009062EF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9062EF" w:rsidTr="009062EF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/>
        </w:tc>
      </w:tr>
      <w:tr w:rsidR="009062EF" w:rsidTr="009062E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9062EF" w:rsidTr="009062EF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keepLines/>
              <w:jc w:val="center"/>
            </w:pPr>
            <w:r>
              <w:t>-</w:t>
            </w:r>
          </w:p>
        </w:tc>
      </w:tr>
    </w:tbl>
    <w:p w:rsidR="009062EF" w:rsidRDefault="009062EF" w:rsidP="009062EF">
      <w:pPr>
        <w:sectPr w:rsidR="009062EF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p w:rsidR="009062EF" w:rsidRDefault="009062EF" w:rsidP="009062EF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96"/>
      </w:tblGrid>
      <w:tr w:rsidR="009062EF" w:rsidTr="009062EF">
        <w:trPr>
          <w:cantSplit/>
          <w:tblHeader/>
        </w:trPr>
        <w:tc>
          <w:tcPr>
            <w:tcW w:w="1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2EF" w:rsidRDefault="009062E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9062EF" w:rsidTr="009062EF">
        <w:tc>
          <w:tcPr>
            <w:tcW w:w="118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62EF" w:rsidRDefault="009062E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20" name="Прямоугольник 2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90960" id="Прямоугольник 20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bx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CGJdvF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4324350"/>
                  <wp:effectExtent l="0" t="0" r="0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32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2EF" w:rsidTr="009062EF">
        <w:tc>
          <w:tcPr>
            <w:tcW w:w="118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62EF" w:rsidRDefault="009062EF">
            <w:pPr>
              <w:keepNext/>
              <w:keepLines/>
              <w:jc w:val="center"/>
            </w:pPr>
            <w:bookmarkStart w:id="0" w:name="KP_PLAN_PAGE"/>
            <w:r>
              <w:t>Масштаб 1:2000</w:t>
            </w:r>
            <w:bookmarkEnd w:id="0"/>
          </w:p>
        </w:tc>
      </w:tr>
    </w:tbl>
    <w:p w:rsidR="009062EF" w:rsidRDefault="009062EF" w:rsidP="009062EF">
      <w:pPr>
        <w:sectPr w:rsidR="009062EF">
          <w:pgSz w:w="11907" w:h="16840"/>
          <w:pgMar w:top="567" w:right="567" w:bottom="567" w:left="1134" w:header="567" w:footer="210" w:gutter="0"/>
          <w:cols w:space="720"/>
        </w:sectPr>
      </w:pPr>
    </w:p>
    <w:tbl>
      <w:tblPr>
        <w:tblW w:w="0" w:type="auto"/>
        <w:tblBorders>
          <w:left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50"/>
        <w:gridCol w:w="9246"/>
      </w:tblGrid>
      <w:tr w:rsidR="009062EF" w:rsidTr="009062EF">
        <w:trPr>
          <w:cantSplit/>
          <w:tblHeader/>
        </w:trPr>
        <w:tc>
          <w:tcPr>
            <w:tcW w:w="102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062EF" w:rsidRDefault="009062EF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9062EF" w:rsidTr="009062EF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062EF" w:rsidRDefault="009062E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0" t="0" r="0" b="9525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9062EF" w:rsidTr="009062EF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062EF" w:rsidRDefault="009062E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0" t="0" r="0" b="9525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9062EF" w:rsidTr="009062EF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062EF" w:rsidRDefault="009062E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0" t="0" r="0" b="9525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9062EF" w:rsidTr="009062EF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062EF" w:rsidRDefault="009062EF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9062EF" w:rsidTr="009062EF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062EF" w:rsidRDefault="009062EF">
            <w:pPr>
              <w:spacing w:before="2" w:after="2"/>
              <w:rPr>
                <w:b/>
                <w:i/>
                <w:color w:val="538034"/>
                <w:sz w:val="18"/>
                <w:szCs w:val="18"/>
              </w:rPr>
            </w:pPr>
            <w:r>
              <w:rPr>
                <w:b/>
                <w:i/>
                <w:color w:val="538034"/>
                <w:sz w:val="18"/>
                <w:szCs w:val="18"/>
              </w:rPr>
              <w:t xml:space="preserve">  24:44:110</w:t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9062EF" w:rsidTr="009062EF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062EF" w:rsidRDefault="009062E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9525" b="9525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Границы земельных участков, сведения о которых содержатся  в ЕГРН</w:t>
            </w:r>
          </w:p>
        </w:tc>
      </w:tr>
      <w:tr w:rsidR="009062EF" w:rsidTr="009062EF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062EF" w:rsidRDefault="009062E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0" t="0" r="0" b="9525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9062EF" w:rsidTr="009062EF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9062EF" w:rsidRDefault="009062E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952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062EF" w:rsidRDefault="009062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 объекта капитального строительства сведениям ЕГРН/Проектное местоположение инженерного сооружения</w:t>
            </w:r>
          </w:p>
        </w:tc>
      </w:tr>
    </w:tbl>
    <w:p w:rsidR="009062EF" w:rsidRDefault="009062EF" w:rsidP="009062EF">
      <w:pPr>
        <w:sectPr w:rsidR="009062EF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4576"/>
        <w:gridCol w:w="5613"/>
      </w:tblGrid>
      <w:tr w:rsidR="009062EF" w:rsidTr="009062EF">
        <w:tc>
          <w:tcPr>
            <w:tcW w:w="5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62EF" w:rsidRDefault="009062EF">
            <w:pPr>
              <w:spacing w:before="180" w:after="60"/>
            </w:pP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062EF" w:rsidRDefault="009062EF">
            <w:pPr>
              <w:spacing w:before="180" w:after="60"/>
              <w:jc w:val="center"/>
            </w:pPr>
            <w:r>
              <w:t>Дата 03 сентября 2024 г.</w:t>
            </w:r>
          </w:p>
        </w:tc>
      </w:tr>
      <w:tr w:rsidR="009062EF" w:rsidTr="009062EF">
        <w:tc>
          <w:tcPr>
            <w:tcW w:w="11907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062EF" w:rsidRDefault="009062EF">
            <w:pPr>
              <w:spacing w:before="420" w:after="40"/>
            </w:pPr>
            <w:r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9062EF" w:rsidRDefault="009062EF" w:rsidP="009062EF"/>
    <w:p w:rsidR="009062EF" w:rsidRDefault="009062EF" w:rsidP="009062EF">
      <w:pPr>
        <w:sectPr w:rsidR="009062EF">
          <w:pgSz w:w="11900" w:h="16840"/>
          <w:pgMar w:top="567" w:right="567" w:bottom="567" w:left="1134" w:header="448" w:footer="210" w:gutter="0"/>
          <w:cols w:space="720"/>
        </w:sectPr>
      </w:pPr>
    </w:p>
    <w:p w:rsidR="009062EF" w:rsidRDefault="009062EF" w:rsidP="009062EF">
      <w:pPr>
        <w:pStyle w:val="ae"/>
        <w:spacing w:before="66"/>
        <w:ind w:right="231" w:firstLine="5103"/>
        <w:rPr>
          <w:w w:val="95"/>
          <w:sz w:val="24"/>
          <w:szCs w:val="24"/>
          <w:u w:val="none"/>
        </w:rPr>
      </w:pPr>
      <w:r>
        <w:rPr>
          <w:w w:val="95"/>
          <w:sz w:val="28"/>
          <w:szCs w:val="28"/>
          <w:u w:val="none"/>
        </w:rPr>
        <w:lastRenderedPageBreak/>
        <w:t>Приложение № 2</w:t>
      </w:r>
    </w:p>
    <w:p w:rsidR="009062EF" w:rsidRDefault="009062EF" w:rsidP="009062EF">
      <w:pPr>
        <w:pStyle w:val="af0"/>
        <w:spacing w:after="0"/>
        <w:ind w:left="0" w:firstLine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9062EF" w:rsidRDefault="009062EF" w:rsidP="009062EF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города  Боготола</w:t>
      </w:r>
    </w:p>
    <w:p w:rsidR="009062EF" w:rsidRDefault="009062EF" w:rsidP="009062EF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2FE4">
        <w:rPr>
          <w:sz w:val="28"/>
          <w:szCs w:val="28"/>
        </w:rPr>
        <w:t>от «_</w:t>
      </w:r>
      <w:r w:rsidR="00A95F1A" w:rsidRPr="00A95F1A">
        <w:rPr>
          <w:sz w:val="28"/>
          <w:szCs w:val="28"/>
          <w:u w:val="single"/>
        </w:rPr>
        <w:t>30</w:t>
      </w:r>
      <w:r w:rsidR="00202FE4">
        <w:rPr>
          <w:sz w:val="28"/>
          <w:szCs w:val="28"/>
        </w:rPr>
        <w:t>_» _</w:t>
      </w:r>
      <w:r w:rsidR="00A95F1A" w:rsidRPr="00A95F1A">
        <w:rPr>
          <w:sz w:val="28"/>
          <w:szCs w:val="28"/>
          <w:u w:val="single"/>
        </w:rPr>
        <w:t>05</w:t>
      </w:r>
      <w:r w:rsidR="00202FE4">
        <w:rPr>
          <w:sz w:val="28"/>
          <w:szCs w:val="28"/>
        </w:rPr>
        <w:t xml:space="preserve">_ 2025 г. № </w:t>
      </w:r>
      <w:bookmarkStart w:id="2" w:name="_GoBack"/>
      <w:r w:rsidR="00A95F1A" w:rsidRPr="00A95F1A">
        <w:rPr>
          <w:sz w:val="28"/>
          <w:szCs w:val="28"/>
          <w:u w:val="single"/>
        </w:rPr>
        <w:t>0556-п</w:t>
      </w:r>
      <w:r>
        <w:rPr>
          <w:sz w:val="28"/>
          <w:szCs w:val="28"/>
        </w:rPr>
        <w:t xml:space="preserve"> </w:t>
      </w:r>
      <w:bookmarkEnd w:id="2"/>
    </w:p>
    <w:p w:rsidR="009062EF" w:rsidRDefault="009062EF" w:rsidP="009062EF">
      <w:pPr>
        <w:rPr>
          <w:sz w:val="24"/>
          <w:szCs w:val="24"/>
        </w:rPr>
      </w:pPr>
    </w:p>
    <w:p w:rsidR="009062EF" w:rsidRDefault="009062EF" w:rsidP="009062EF">
      <w:pPr>
        <w:rPr>
          <w:sz w:val="24"/>
          <w:szCs w:val="24"/>
        </w:rPr>
      </w:pPr>
    </w:p>
    <w:p w:rsidR="009062EF" w:rsidRDefault="009062EF" w:rsidP="009062E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Порядок расчета платы за публичный сервитут </w:t>
      </w:r>
    </w:p>
    <w:p w:rsidR="009062EF" w:rsidRDefault="009062EF" w:rsidP="009062EF">
      <w:pPr>
        <w:jc w:val="center"/>
        <w:rPr>
          <w:sz w:val="24"/>
          <w:szCs w:val="24"/>
        </w:rPr>
      </w:pPr>
      <w:r>
        <w:rPr>
          <w:sz w:val="24"/>
          <w:szCs w:val="24"/>
        </w:rPr>
        <w:t>в отношении земель и земельных участков, не предоставленных гражданам и юридическим лицам</w:t>
      </w:r>
    </w:p>
    <w:p w:rsidR="009062EF" w:rsidRDefault="009062EF" w:rsidP="009062EF">
      <w:pPr>
        <w:jc w:val="center"/>
        <w:rPr>
          <w:sz w:val="24"/>
          <w:szCs w:val="24"/>
        </w:rPr>
      </w:pPr>
    </w:p>
    <w:p w:rsidR="00202FE4" w:rsidRDefault="00202FE4" w:rsidP="009062EF">
      <w:pPr>
        <w:jc w:val="center"/>
        <w:rPr>
          <w:sz w:val="24"/>
          <w:szCs w:val="24"/>
        </w:rPr>
      </w:pPr>
    </w:p>
    <w:tbl>
      <w:tblPr>
        <w:tblStyle w:val="af2"/>
        <w:tblW w:w="9390" w:type="dxa"/>
        <w:tblLayout w:type="fixed"/>
        <w:tblLook w:val="04A0" w:firstRow="1" w:lastRow="0" w:firstColumn="1" w:lastColumn="0" w:noHBand="0" w:noVBand="1"/>
      </w:tblPr>
      <w:tblGrid>
        <w:gridCol w:w="480"/>
        <w:gridCol w:w="2556"/>
        <w:gridCol w:w="1789"/>
        <w:gridCol w:w="1534"/>
        <w:gridCol w:w="1617"/>
        <w:gridCol w:w="1414"/>
      </w:tblGrid>
      <w:tr w:rsidR="009062EF" w:rsidTr="009062EF">
        <w:trPr>
          <w:trHeight w:val="2535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</w:pPr>
            <w:r>
              <w:t>Кадастровый номер земельного участка (кадастрового квартала)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</w:pPr>
            <w:r>
              <w:t>Площадь публичного сервитута в границах земельного участка (кадастрового квартала)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</w:pPr>
            <w:r>
              <w:t>Кадастровая стоимость 1 кв.м.  (средний показатель / уровень кадастровой стоимости земельных участков   по муниципальному образованию)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t xml:space="preserve">Расчет платы за публичный сервитут </w:t>
            </w:r>
          </w:p>
          <w:p w:rsidR="009062EF" w:rsidRDefault="009062EF">
            <w:pPr>
              <w:jc w:val="center"/>
            </w:pPr>
            <w:r>
              <w:t>(49 лет)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</w:pPr>
            <w:r>
              <w:t>Плата за публичный сервитут  (период -  49 лет), руб.коп.</w:t>
            </w:r>
          </w:p>
        </w:tc>
      </w:tr>
      <w:tr w:rsidR="009062EF" w:rsidTr="009062EF">
        <w:trPr>
          <w:trHeight w:val="547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24:44:0000000:3379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2EF" w:rsidRDefault="009062E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 х 462 х 0,01% х 49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576,16</w:t>
            </w:r>
          </w:p>
          <w:p w:rsidR="009062EF" w:rsidRDefault="009062EF">
            <w:pPr>
              <w:jc w:val="center"/>
              <w:rPr>
                <w:sz w:val="24"/>
                <w:szCs w:val="24"/>
              </w:rPr>
            </w:pPr>
          </w:p>
        </w:tc>
      </w:tr>
      <w:tr w:rsidR="009062EF" w:rsidTr="009062EF">
        <w:trPr>
          <w:trHeight w:val="833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pStyle w:val="TableParagraph"/>
              <w:spacing w:before="0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24:44:0000000:3407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 х 56 х</w:t>
            </w:r>
          </w:p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0,01% х 49</w:t>
            </w:r>
          </w:p>
          <w:p w:rsidR="009062EF" w:rsidRDefault="009062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69,84</w:t>
            </w:r>
          </w:p>
        </w:tc>
      </w:tr>
      <w:tr w:rsidR="009062EF" w:rsidTr="009062EF">
        <w:trPr>
          <w:trHeight w:val="833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pStyle w:val="TableParagraph"/>
              <w:spacing w:before="0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24:44:0000000:5339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256,76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256,76 х 31 х 0,01% х 49 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39,00</w:t>
            </w:r>
          </w:p>
        </w:tc>
      </w:tr>
      <w:tr w:rsidR="009062EF" w:rsidTr="009062EF">
        <w:trPr>
          <w:trHeight w:val="833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pStyle w:val="TableParagraph"/>
              <w:spacing w:before="0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24:44:0000000:5408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 х 40 х</w:t>
            </w:r>
          </w:p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0,01% х 49</w:t>
            </w:r>
          </w:p>
          <w:p w:rsidR="009062EF" w:rsidRDefault="009062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49,88</w:t>
            </w:r>
          </w:p>
        </w:tc>
      </w:tr>
      <w:tr w:rsidR="009062EF" w:rsidTr="009062EF">
        <w:trPr>
          <w:trHeight w:val="547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24:44:1100003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125,43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125,43 х 285 х 0,01% х 49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175,16</w:t>
            </w:r>
          </w:p>
          <w:p w:rsidR="009062EF" w:rsidRDefault="009062EF">
            <w:pPr>
              <w:jc w:val="center"/>
              <w:rPr>
                <w:sz w:val="24"/>
                <w:szCs w:val="24"/>
              </w:rPr>
            </w:pPr>
          </w:p>
        </w:tc>
      </w:tr>
      <w:tr w:rsidR="009062EF" w:rsidTr="009062EF">
        <w:trPr>
          <w:trHeight w:val="547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24:44:1100004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125,43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125,43 х 276 х 0,01% х 49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169,63</w:t>
            </w:r>
          </w:p>
        </w:tc>
      </w:tr>
      <w:tr w:rsidR="009062EF" w:rsidTr="009062EF">
        <w:trPr>
          <w:trHeight w:val="286"/>
        </w:trPr>
        <w:tc>
          <w:tcPr>
            <w:tcW w:w="797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tabs>
                <w:tab w:val="left" w:pos="6615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          </w:t>
            </w: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2EF" w:rsidRDefault="009062EF">
            <w:pPr>
              <w:ind w:right="-14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1079,67</w:t>
            </w:r>
          </w:p>
        </w:tc>
      </w:tr>
    </w:tbl>
    <w:p w:rsidR="009062EF" w:rsidRDefault="009062EF" w:rsidP="009062EF">
      <w:pPr>
        <w:rPr>
          <w:sz w:val="24"/>
          <w:szCs w:val="24"/>
        </w:rPr>
      </w:pPr>
    </w:p>
    <w:p w:rsidR="009062EF" w:rsidRDefault="009062EF" w:rsidP="009062EF">
      <w:pPr>
        <w:rPr>
          <w:sz w:val="24"/>
          <w:szCs w:val="24"/>
        </w:rPr>
      </w:pPr>
    </w:p>
    <w:p w:rsidR="009062EF" w:rsidRDefault="009062EF" w:rsidP="009062EF">
      <w:pPr>
        <w:rPr>
          <w:sz w:val="24"/>
          <w:szCs w:val="24"/>
        </w:rPr>
      </w:pPr>
    </w:p>
    <w:p w:rsidR="009062EF" w:rsidRDefault="009062EF" w:rsidP="009062EF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Расчет платы за публичный сервитут произведен в соответствии п.4 ст. 39.46 Земельного кодекса Российской Федерации, согласно которому, 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 </w:t>
      </w:r>
    </w:p>
    <w:p w:rsidR="009062EF" w:rsidRDefault="009062EF" w:rsidP="009062EF">
      <w:pPr>
        <w:rPr>
          <w:sz w:val="24"/>
          <w:szCs w:val="24"/>
        </w:rPr>
      </w:pPr>
    </w:p>
    <w:p w:rsidR="009062EF" w:rsidRDefault="009062EF" w:rsidP="009062EF">
      <w:pPr>
        <w:framePr w:wrap="none" w:vAnchor="page" w:hAnchor="page" w:x="450" w:y="357"/>
        <w:rPr>
          <w:sz w:val="2"/>
          <w:szCs w:val="2"/>
        </w:rPr>
      </w:pPr>
    </w:p>
    <w:p w:rsidR="009062EF" w:rsidRDefault="009062EF" w:rsidP="009062EF">
      <w:pPr>
        <w:jc w:val="right"/>
        <w:rPr>
          <w:sz w:val="24"/>
          <w:szCs w:val="24"/>
        </w:rPr>
      </w:pPr>
    </w:p>
    <w:p w:rsidR="00FC1940" w:rsidRPr="009062EF" w:rsidRDefault="00FC1940" w:rsidP="009062EF"/>
    <w:sectPr w:rsidR="00FC1940" w:rsidRPr="009062EF" w:rsidSect="00EF5C64">
      <w:pgSz w:w="11900" w:h="16840" w:code="9"/>
      <w:pgMar w:top="851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286" w:rsidRDefault="009D3286" w:rsidP="00675339">
      <w:r>
        <w:separator/>
      </w:r>
    </w:p>
  </w:endnote>
  <w:endnote w:type="continuationSeparator" w:id="0">
    <w:p w:rsidR="009D3286" w:rsidRDefault="009D3286" w:rsidP="0067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286" w:rsidRDefault="009D3286" w:rsidP="00675339">
      <w:r>
        <w:separator/>
      </w:r>
    </w:p>
  </w:footnote>
  <w:footnote w:type="continuationSeparator" w:id="0">
    <w:p w:rsidR="009D3286" w:rsidRDefault="009D3286" w:rsidP="0067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3BCC"/>
    <w:multiLevelType w:val="hybridMultilevel"/>
    <w:tmpl w:val="7DEC3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2B9E"/>
    <w:multiLevelType w:val="hybridMultilevel"/>
    <w:tmpl w:val="3376A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21954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5013F0"/>
    <w:multiLevelType w:val="hybridMultilevel"/>
    <w:tmpl w:val="15BAEA14"/>
    <w:lvl w:ilvl="0" w:tplc="385C9B0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50260794"/>
    <w:multiLevelType w:val="hybridMultilevel"/>
    <w:tmpl w:val="0AC2157E"/>
    <w:lvl w:ilvl="0" w:tplc="D2BAA36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97542"/>
    <w:multiLevelType w:val="hybridMultilevel"/>
    <w:tmpl w:val="295AD132"/>
    <w:lvl w:ilvl="0" w:tplc="C83E67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7A6F5B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87318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075CF2"/>
    <w:multiLevelType w:val="hybridMultilevel"/>
    <w:tmpl w:val="7C38E982"/>
    <w:lvl w:ilvl="0" w:tplc="B2501A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901EC0"/>
    <w:multiLevelType w:val="hybridMultilevel"/>
    <w:tmpl w:val="AF4ED9A8"/>
    <w:lvl w:ilvl="0" w:tplc="79BED642">
      <w:start w:val="1"/>
      <w:numFmt w:val="decimal"/>
      <w:lvlText w:val="%1."/>
      <w:lvlJc w:val="left"/>
      <w:pPr>
        <w:ind w:left="8367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6B"/>
    <w:rsid w:val="00001D9E"/>
    <w:rsid w:val="00004A56"/>
    <w:rsid w:val="00014890"/>
    <w:rsid w:val="00021E3E"/>
    <w:rsid w:val="000230DC"/>
    <w:rsid w:val="00023608"/>
    <w:rsid w:val="000250D5"/>
    <w:rsid w:val="00026397"/>
    <w:rsid w:val="0003119A"/>
    <w:rsid w:val="00032539"/>
    <w:rsid w:val="0003502C"/>
    <w:rsid w:val="00037CDE"/>
    <w:rsid w:val="00041829"/>
    <w:rsid w:val="00043333"/>
    <w:rsid w:val="0004525B"/>
    <w:rsid w:val="00046AC3"/>
    <w:rsid w:val="00053603"/>
    <w:rsid w:val="00053DEF"/>
    <w:rsid w:val="0005497A"/>
    <w:rsid w:val="000600B8"/>
    <w:rsid w:val="00071DD0"/>
    <w:rsid w:val="000762A2"/>
    <w:rsid w:val="00077F7A"/>
    <w:rsid w:val="0008498C"/>
    <w:rsid w:val="000A041C"/>
    <w:rsid w:val="000A452A"/>
    <w:rsid w:val="000A6ED7"/>
    <w:rsid w:val="000A754C"/>
    <w:rsid w:val="000A7629"/>
    <w:rsid w:val="000B01ED"/>
    <w:rsid w:val="000B08F4"/>
    <w:rsid w:val="000B4EB4"/>
    <w:rsid w:val="000C109C"/>
    <w:rsid w:val="000C1A2B"/>
    <w:rsid w:val="000E631A"/>
    <w:rsid w:val="000E6369"/>
    <w:rsid w:val="000F5BC6"/>
    <w:rsid w:val="000F72A2"/>
    <w:rsid w:val="00101344"/>
    <w:rsid w:val="00104D87"/>
    <w:rsid w:val="00107771"/>
    <w:rsid w:val="001265B2"/>
    <w:rsid w:val="00127E57"/>
    <w:rsid w:val="00136147"/>
    <w:rsid w:val="0014450E"/>
    <w:rsid w:val="00144EA7"/>
    <w:rsid w:val="00146FD1"/>
    <w:rsid w:val="001520AE"/>
    <w:rsid w:val="001569E3"/>
    <w:rsid w:val="001644BD"/>
    <w:rsid w:val="00173ED0"/>
    <w:rsid w:val="00177ECD"/>
    <w:rsid w:val="0018334C"/>
    <w:rsid w:val="001833FE"/>
    <w:rsid w:val="0018649A"/>
    <w:rsid w:val="001874FD"/>
    <w:rsid w:val="00190AA3"/>
    <w:rsid w:val="001925DF"/>
    <w:rsid w:val="0019396D"/>
    <w:rsid w:val="001A22AD"/>
    <w:rsid w:val="001A26AE"/>
    <w:rsid w:val="001B1C83"/>
    <w:rsid w:val="001B53F2"/>
    <w:rsid w:val="001C0B42"/>
    <w:rsid w:val="001C10E1"/>
    <w:rsid w:val="001D2E01"/>
    <w:rsid w:val="001D5913"/>
    <w:rsid w:val="001D730B"/>
    <w:rsid w:val="001D799A"/>
    <w:rsid w:val="001E0C59"/>
    <w:rsid w:val="001E4BA8"/>
    <w:rsid w:val="001E4D54"/>
    <w:rsid w:val="001F6D9D"/>
    <w:rsid w:val="00200AAB"/>
    <w:rsid w:val="00202FE4"/>
    <w:rsid w:val="00203004"/>
    <w:rsid w:val="00207A09"/>
    <w:rsid w:val="00210A49"/>
    <w:rsid w:val="00210CF4"/>
    <w:rsid w:val="00211938"/>
    <w:rsid w:val="00213353"/>
    <w:rsid w:val="00222A76"/>
    <w:rsid w:val="00223236"/>
    <w:rsid w:val="00223C5B"/>
    <w:rsid w:val="00230379"/>
    <w:rsid w:val="00232668"/>
    <w:rsid w:val="00233A4B"/>
    <w:rsid w:val="0023774D"/>
    <w:rsid w:val="0024325D"/>
    <w:rsid w:val="002507E2"/>
    <w:rsid w:val="002508A4"/>
    <w:rsid w:val="00251DB3"/>
    <w:rsid w:val="00256E9A"/>
    <w:rsid w:val="00257534"/>
    <w:rsid w:val="00257BDE"/>
    <w:rsid w:val="00267F31"/>
    <w:rsid w:val="00273E85"/>
    <w:rsid w:val="002744E2"/>
    <w:rsid w:val="00286576"/>
    <w:rsid w:val="00292F39"/>
    <w:rsid w:val="00295522"/>
    <w:rsid w:val="002955CD"/>
    <w:rsid w:val="00296098"/>
    <w:rsid w:val="00297AFB"/>
    <w:rsid w:val="002A4041"/>
    <w:rsid w:val="002B0964"/>
    <w:rsid w:val="002C05B9"/>
    <w:rsid w:val="002C259C"/>
    <w:rsid w:val="002C6446"/>
    <w:rsid w:val="002E100E"/>
    <w:rsid w:val="002E2C59"/>
    <w:rsid w:val="002E5324"/>
    <w:rsid w:val="002E5432"/>
    <w:rsid w:val="002F1F07"/>
    <w:rsid w:val="003005E8"/>
    <w:rsid w:val="00300F58"/>
    <w:rsid w:val="003051D1"/>
    <w:rsid w:val="003112DD"/>
    <w:rsid w:val="0031215C"/>
    <w:rsid w:val="00316902"/>
    <w:rsid w:val="00320A46"/>
    <w:rsid w:val="003212A7"/>
    <w:rsid w:val="00323123"/>
    <w:rsid w:val="0032372B"/>
    <w:rsid w:val="00323D1E"/>
    <w:rsid w:val="0032479A"/>
    <w:rsid w:val="00324D25"/>
    <w:rsid w:val="00324E50"/>
    <w:rsid w:val="003319D4"/>
    <w:rsid w:val="00332782"/>
    <w:rsid w:val="00337290"/>
    <w:rsid w:val="003509D6"/>
    <w:rsid w:val="00351C2F"/>
    <w:rsid w:val="003604F6"/>
    <w:rsid w:val="00360D39"/>
    <w:rsid w:val="00361FA9"/>
    <w:rsid w:val="003623E1"/>
    <w:rsid w:val="00364B89"/>
    <w:rsid w:val="00365924"/>
    <w:rsid w:val="003701BD"/>
    <w:rsid w:val="00376DE8"/>
    <w:rsid w:val="00377208"/>
    <w:rsid w:val="00385C3E"/>
    <w:rsid w:val="00387998"/>
    <w:rsid w:val="003926E0"/>
    <w:rsid w:val="00394121"/>
    <w:rsid w:val="003955B0"/>
    <w:rsid w:val="0039636E"/>
    <w:rsid w:val="003A6618"/>
    <w:rsid w:val="003B00D2"/>
    <w:rsid w:val="003B1DCE"/>
    <w:rsid w:val="003B226C"/>
    <w:rsid w:val="003C4CB2"/>
    <w:rsid w:val="003C6279"/>
    <w:rsid w:val="003C73F9"/>
    <w:rsid w:val="003D3E3D"/>
    <w:rsid w:val="003E2908"/>
    <w:rsid w:val="003E3CBB"/>
    <w:rsid w:val="003F001B"/>
    <w:rsid w:val="003F098E"/>
    <w:rsid w:val="003F0F8C"/>
    <w:rsid w:val="003F56AA"/>
    <w:rsid w:val="004015B8"/>
    <w:rsid w:val="0040547A"/>
    <w:rsid w:val="00411225"/>
    <w:rsid w:val="00413F7F"/>
    <w:rsid w:val="00415508"/>
    <w:rsid w:val="004167A9"/>
    <w:rsid w:val="00416A95"/>
    <w:rsid w:val="00417FD0"/>
    <w:rsid w:val="00424B8A"/>
    <w:rsid w:val="00425522"/>
    <w:rsid w:val="004265C9"/>
    <w:rsid w:val="004266BF"/>
    <w:rsid w:val="00431B04"/>
    <w:rsid w:val="0044134A"/>
    <w:rsid w:val="00441CCC"/>
    <w:rsid w:val="00444301"/>
    <w:rsid w:val="00447429"/>
    <w:rsid w:val="0045079B"/>
    <w:rsid w:val="00452041"/>
    <w:rsid w:val="00453386"/>
    <w:rsid w:val="00477B59"/>
    <w:rsid w:val="004842B3"/>
    <w:rsid w:val="004862F7"/>
    <w:rsid w:val="004875EC"/>
    <w:rsid w:val="004908E3"/>
    <w:rsid w:val="00490D3E"/>
    <w:rsid w:val="00494F3A"/>
    <w:rsid w:val="00495ABA"/>
    <w:rsid w:val="00497AD4"/>
    <w:rsid w:val="004A2D4A"/>
    <w:rsid w:val="004A5CAC"/>
    <w:rsid w:val="004B1461"/>
    <w:rsid w:val="004B2A34"/>
    <w:rsid w:val="004B6413"/>
    <w:rsid w:val="004B6652"/>
    <w:rsid w:val="004C25BC"/>
    <w:rsid w:val="004C2D0F"/>
    <w:rsid w:val="004C542D"/>
    <w:rsid w:val="004C5930"/>
    <w:rsid w:val="004C6221"/>
    <w:rsid w:val="004D0E29"/>
    <w:rsid w:val="004D2E0A"/>
    <w:rsid w:val="004D3174"/>
    <w:rsid w:val="004D4CDE"/>
    <w:rsid w:val="004D52A5"/>
    <w:rsid w:val="004D61ED"/>
    <w:rsid w:val="004F0D74"/>
    <w:rsid w:val="004F3B90"/>
    <w:rsid w:val="004F602E"/>
    <w:rsid w:val="004F7C59"/>
    <w:rsid w:val="00504A83"/>
    <w:rsid w:val="00507E2B"/>
    <w:rsid w:val="00512319"/>
    <w:rsid w:val="005123A1"/>
    <w:rsid w:val="005154C7"/>
    <w:rsid w:val="005176C5"/>
    <w:rsid w:val="005217C1"/>
    <w:rsid w:val="005228F3"/>
    <w:rsid w:val="00522BA3"/>
    <w:rsid w:val="005230FD"/>
    <w:rsid w:val="00523552"/>
    <w:rsid w:val="00525441"/>
    <w:rsid w:val="00525A48"/>
    <w:rsid w:val="005269CE"/>
    <w:rsid w:val="00540E0A"/>
    <w:rsid w:val="00541F99"/>
    <w:rsid w:val="00543421"/>
    <w:rsid w:val="00544B57"/>
    <w:rsid w:val="00546297"/>
    <w:rsid w:val="00550CDA"/>
    <w:rsid w:val="00556067"/>
    <w:rsid w:val="00557F28"/>
    <w:rsid w:val="0056158E"/>
    <w:rsid w:val="00562106"/>
    <w:rsid w:val="0056250A"/>
    <w:rsid w:val="00562678"/>
    <w:rsid w:val="005716D1"/>
    <w:rsid w:val="00573A39"/>
    <w:rsid w:val="005748F8"/>
    <w:rsid w:val="00575444"/>
    <w:rsid w:val="0058349F"/>
    <w:rsid w:val="00583F5B"/>
    <w:rsid w:val="00587187"/>
    <w:rsid w:val="005922B8"/>
    <w:rsid w:val="0059631C"/>
    <w:rsid w:val="005967E1"/>
    <w:rsid w:val="00597E9C"/>
    <w:rsid w:val="00597ECE"/>
    <w:rsid w:val="005A0816"/>
    <w:rsid w:val="005A521C"/>
    <w:rsid w:val="005A606F"/>
    <w:rsid w:val="005B70FF"/>
    <w:rsid w:val="005B7C90"/>
    <w:rsid w:val="005C35E9"/>
    <w:rsid w:val="005C6829"/>
    <w:rsid w:val="005D256F"/>
    <w:rsid w:val="005D2B76"/>
    <w:rsid w:val="005D4ADF"/>
    <w:rsid w:val="005D4C9C"/>
    <w:rsid w:val="005D5361"/>
    <w:rsid w:val="005E5F7C"/>
    <w:rsid w:val="005E68CE"/>
    <w:rsid w:val="005F1E0B"/>
    <w:rsid w:val="005F5DD2"/>
    <w:rsid w:val="005F6326"/>
    <w:rsid w:val="005F6A9B"/>
    <w:rsid w:val="005F7C38"/>
    <w:rsid w:val="0060056C"/>
    <w:rsid w:val="00600B07"/>
    <w:rsid w:val="006057CA"/>
    <w:rsid w:val="00613224"/>
    <w:rsid w:val="006200E1"/>
    <w:rsid w:val="006230C2"/>
    <w:rsid w:val="006300FB"/>
    <w:rsid w:val="0063491D"/>
    <w:rsid w:val="00636920"/>
    <w:rsid w:val="00641069"/>
    <w:rsid w:val="00655E32"/>
    <w:rsid w:val="006668BE"/>
    <w:rsid w:val="00675339"/>
    <w:rsid w:val="00687923"/>
    <w:rsid w:val="00687F55"/>
    <w:rsid w:val="00693F5C"/>
    <w:rsid w:val="00696A05"/>
    <w:rsid w:val="00697D1A"/>
    <w:rsid w:val="006A7437"/>
    <w:rsid w:val="006B05DF"/>
    <w:rsid w:val="006B2327"/>
    <w:rsid w:val="006C7837"/>
    <w:rsid w:val="006C7EF4"/>
    <w:rsid w:val="006D1D8F"/>
    <w:rsid w:val="006D2147"/>
    <w:rsid w:val="006D2282"/>
    <w:rsid w:val="006E6AAF"/>
    <w:rsid w:val="006E7756"/>
    <w:rsid w:val="006F07A0"/>
    <w:rsid w:val="006F0E3B"/>
    <w:rsid w:val="006F4816"/>
    <w:rsid w:val="006F48EB"/>
    <w:rsid w:val="006F5909"/>
    <w:rsid w:val="006F5A1A"/>
    <w:rsid w:val="007018E8"/>
    <w:rsid w:val="00707E21"/>
    <w:rsid w:val="0071086B"/>
    <w:rsid w:val="00712A2F"/>
    <w:rsid w:val="00715C9C"/>
    <w:rsid w:val="007211FE"/>
    <w:rsid w:val="00723D6B"/>
    <w:rsid w:val="007259C6"/>
    <w:rsid w:val="00734521"/>
    <w:rsid w:val="0073498D"/>
    <w:rsid w:val="00735AE8"/>
    <w:rsid w:val="00745A5B"/>
    <w:rsid w:val="007464A0"/>
    <w:rsid w:val="007513F3"/>
    <w:rsid w:val="00762D15"/>
    <w:rsid w:val="00766BC7"/>
    <w:rsid w:val="00771592"/>
    <w:rsid w:val="007721E1"/>
    <w:rsid w:val="007738E1"/>
    <w:rsid w:val="00776D81"/>
    <w:rsid w:val="00797344"/>
    <w:rsid w:val="007A13EF"/>
    <w:rsid w:val="007A3188"/>
    <w:rsid w:val="007A39A8"/>
    <w:rsid w:val="007B3AD1"/>
    <w:rsid w:val="007B559E"/>
    <w:rsid w:val="007C0CFF"/>
    <w:rsid w:val="007D0869"/>
    <w:rsid w:val="007D0A99"/>
    <w:rsid w:val="007D2606"/>
    <w:rsid w:val="007E086E"/>
    <w:rsid w:val="007E75FA"/>
    <w:rsid w:val="007F19EF"/>
    <w:rsid w:val="007F1AD0"/>
    <w:rsid w:val="007F3557"/>
    <w:rsid w:val="007F6272"/>
    <w:rsid w:val="008005A2"/>
    <w:rsid w:val="0081288F"/>
    <w:rsid w:val="00813A6B"/>
    <w:rsid w:val="008162CB"/>
    <w:rsid w:val="0082371B"/>
    <w:rsid w:val="008324FC"/>
    <w:rsid w:val="0083513F"/>
    <w:rsid w:val="00841EA8"/>
    <w:rsid w:val="00843E3E"/>
    <w:rsid w:val="00844C33"/>
    <w:rsid w:val="008546CC"/>
    <w:rsid w:val="008578FA"/>
    <w:rsid w:val="0086014A"/>
    <w:rsid w:val="00866125"/>
    <w:rsid w:val="00866F4E"/>
    <w:rsid w:val="00867963"/>
    <w:rsid w:val="00872BA1"/>
    <w:rsid w:val="00874022"/>
    <w:rsid w:val="00880092"/>
    <w:rsid w:val="008803DB"/>
    <w:rsid w:val="00890747"/>
    <w:rsid w:val="00890A5E"/>
    <w:rsid w:val="00897627"/>
    <w:rsid w:val="008A443B"/>
    <w:rsid w:val="008A5AFD"/>
    <w:rsid w:val="008B106A"/>
    <w:rsid w:val="008B2F09"/>
    <w:rsid w:val="008C05EF"/>
    <w:rsid w:val="008C34F0"/>
    <w:rsid w:val="008C3AC7"/>
    <w:rsid w:val="008C40E3"/>
    <w:rsid w:val="008D3242"/>
    <w:rsid w:val="008D3C27"/>
    <w:rsid w:val="008D70D6"/>
    <w:rsid w:val="008E2BD6"/>
    <w:rsid w:val="008E3A24"/>
    <w:rsid w:val="008F204C"/>
    <w:rsid w:val="008F6C2B"/>
    <w:rsid w:val="00900D75"/>
    <w:rsid w:val="00905078"/>
    <w:rsid w:val="009050CF"/>
    <w:rsid w:val="009062EF"/>
    <w:rsid w:val="00910832"/>
    <w:rsid w:val="009120A5"/>
    <w:rsid w:val="009157BE"/>
    <w:rsid w:val="00915A4C"/>
    <w:rsid w:val="00916C0C"/>
    <w:rsid w:val="00917B75"/>
    <w:rsid w:val="00917FCF"/>
    <w:rsid w:val="009302CD"/>
    <w:rsid w:val="009373B7"/>
    <w:rsid w:val="00951A0C"/>
    <w:rsid w:val="00955642"/>
    <w:rsid w:val="009608FD"/>
    <w:rsid w:val="00961FEC"/>
    <w:rsid w:val="00963FE9"/>
    <w:rsid w:val="0096726B"/>
    <w:rsid w:val="009704B3"/>
    <w:rsid w:val="0098495B"/>
    <w:rsid w:val="009859C7"/>
    <w:rsid w:val="0099009F"/>
    <w:rsid w:val="00990409"/>
    <w:rsid w:val="0099062E"/>
    <w:rsid w:val="009979B5"/>
    <w:rsid w:val="009A02CC"/>
    <w:rsid w:val="009A281F"/>
    <w:rsid w:val="009A3A44"/>
    <w:rsid w:val="009A498F"/>
    <w:rsid w:val="009B1B6E"/>
    <w:rsid w:val="009D0FC5"/>
    <w:rsid w:val="009D3286"/>
    <w:rsid w:val="009D6E28"/>
    <w:rsid w:val="009E15E2"/>
    <w:rsid w:val="009E726E"/>
    <w:rsid w:val="009E7393"/>
    <w:rsid w:val="009F2CBD"/>
    <w:rsid w:val="00A022B2"/>
    <w:rsid w:val="00A048B3"/>
    <w:rsid w:val="00A050C0"/>
    <w:rsid w:val="00A1340A"/>
    <w:rsid w:val="00A13EBE"/>
    <w:rsid w:val="00A150FD"/>
    <w:rsid w:val="00A2517F"/>
    <w:rsid w:val="00A300F9"/>
    <w:rsid w:val="00A3152B"/>
    <w:rsid w:val="00A37BA9"/>
    <w:rsid w:val="00A42052"/>
    <w:rsid w:val="00A47C6D"/>
    <w:rsid w:val="00A50036"/>
    <w:rsid w:val="00A51BF8"/>
    <w:rsid w:val="00A55159"/>
    <w:rsid w:val="00A56207"/>
    <w:rsid w:val="00A5776B"/>
    <w:rsid w:val="00A601F2"/>
    <w:rsid w:val="00A60FB8"/>
    <w:rsid w:val="00A63323"/>
    <w:rsid w:val="00A6710D"/>
    <w:rsid w:val="00A6754A"/>
    <w:rsid w:val="00A70167"/>
    <w:rsid w:val="00A7051B"/>
    <w:rsid w:val="00A71079"/>
    <w:rsid w:val="00A72684"/>
    <w:rsid w:val="00A72C48"/>
    <w:rsid w:val="00A776FC"/>
    <w:rsid w:val="00A8041B"/>
    <w:rsid w:val="00A806E4"/>
    <w:rsid w:val="00A81CFD"/>
    <w:rsid w:val="00A856F0"/>
    <w:rsid w:val="00A86B3F"/>
    <w:rsid w:val="00A87F77"/>
    <w:rsid w:val="00A95F1A"/>
    <w:rsid w:val="00AB6A3E"/>
    <w:rsid w:val="00AC42AF"/>
    <w:rsid w:val="00AC4C21"/>
    <w:rsid w:val="00AC64B7"/>
    <w:rsid w:val="00AD44CD"/>
    <w:rsid w:val="00AD4E6C"/>
    <w:rsid w:val="00AD6DEC"/>
    <w:rsid w:val="00AD732D"/>
    <w:rsid w:val="00AF5A3C"/>
    <w:rsid w:val="00B02093"/>
    <w:rsid w:val="00B03CC7"/>
    <w:rsid w:val="00B040C2"/>
    <w:rsid w:val="00B043BF"/>
    <w:rsid w:val="00B066EB"/>
    <w:rsid w:val="00B10005"/>
    <w:rsid w:val="00B15C5B"/>
    <w:rsid w:val="00B21F06"/>
    <w:rsid w:val="00B222AB"/>
    <w:rsid w:val="00B23586"/>
    <w:rsid w:val="00B25F1B"/>
    <w:rsid w:val="00B2730C"/>
    <w:rsid w:val="00B30BD8"/>
    <w:rsid w:val="00B33133"/>
    <w:rsid w:val="00B37ACB"/>
    <w:rsid w:val="00B42C98"/>
    <w:rsid w:val="00B44504"/>
    <w:rsid w:val="00B5452A"/>
    <w:rsid w:val="00B563D0"/>
    <w:rsid w:val="00B57A89"/>
    <w:rsid w:val="00B64E26"/>
    <w:rsid w:val="00B67E94"/>
    <w:rsid w:val="00B727D6"/>
    <w:rsid w:val="00B74364"/>
    <w:rsid w:val="00B74F62"/>
    <w:rsid w:val="00B76C56"/>
    <w:rsid w:val="00B76E21"/>
    <w:rsid w:val="00B8067E"/>
    <w:rsid w:val="00B8592C"/>
    <w:rsid w:val="00B86F42"/>
    <w:rsid w:val="00B902C3"/>
    <w:rsid w:val="00B907B2"/>
    <w:rsid w:val="00B91079"/>
    <w:rsid w:val="00B9397E"/>
    <w:rsid w:val="00B958FF"/>
    <w:rsid w:val="00BA474C"/>
    <w:rsid w:val="00BA4EE6"/>
    <w:rsid w:val="00BA598B"/>
    <w:rsid w:val="00BB346E"/>
    <w:rsid w:val="00BB35BE"/>
    <w:rsid w:val="00BD5F1C"/>
    <w:rsid w:val="00BE5BD9"/>
    <w:rsid w:val="00BF0043"/>
    <w:rsid w:val="00BF5CAD"/>
    <w:rsid w:val="00C128DF"/>
    <w:rsid w:val="00C14014"/>
    <w:rsid w:val="00C14CF5"/>
    <w:rsid w:val="00C25B24"/>
    <w:rsid w:val="00C27B2E"/>
    <w:rsid w:val="00C35939"/>
    <w:rsid w:val="00C36131"/>
    <w:rsid w:val="00C37021"/>
    <w:rsid w:val="00C42B6B"/>
    <w:rsid w:val="00C45F74"/>
    <w:rsid w:val="00C50B2B"/>
    <w:rsid w:val="00C51069"/>
    <w:rsid w:val="00C53BD6"/>
    <w:rsid w:val="00C542E7"/>
    <w:rsid w:val="00C70198"/>
    <w:rsid w:val="00C72188"/>
    <w:rsid w:val="00C770D4"/>
    <w:rsid w:val="00C80101"/>
    <w:rsid w:val="00C81F28"/>
    <w:rsid w:val="00C8229D"/>
    <w:rsid w:val="00C837FC"/>
    <w:rsid w:val="00C84260"/>
    <w:rsid w:val="00C91915"/>
    <w:rsid w:val="00C9266E"/>
    <w:rsid w:val="00C9557C"/>
    <w:rsid w:val="00C96288"/>
    <w:rsid w:val="00C96362"/>
    <w:rsid w:val="00C9669D"/>
    <w:rsid w:val="00C96C14"/>
    <w:rsid w:val="00CB5240"/>
    <w:rsid w:val="00CB5B75"/>
    <w:rsid w:val="00CB6AEC"/>
    <w:rsid w:val="00CC3E8D"/>
    <w:rsid w:val="00CC49A3"/>
    <w:rsid w:val="00CC4A60"/>
    <w:rsid w:val="00CC62FE"/>
    <w:rsid w:val="00CD385F"/>
    <w:rsid w:val="00CD38D8"/>
    <w:rsid w:val="00CD7261"/>
    <w:rsid w:val="00CE03DF"/>
    <w:rsid w:val="00CE2B98"/>
    <w:rsid w:val="00CE4F72"/>
    <w:rsid w:val="00CE7C55"/>
    <w:rsid w:val="00CF263C"/>
    <w:rsid w:val="00D006BC"/>
    <w:rsid w:val="00D07ACE"/>
    <w:rsid w:val="00D1326A"/>
    <w:rsid w:val="00D32301"/>
    <w:rsid w:val="00D32876"/>
    <w:rsid w:val="00D413E2"/>
    <w:rsid w:val="00D42707"/>
    <w:rsid w:val="00D430BA"/>
    <w:rsid w:val="00D4316B"/>
    <w:rsid w:val="00D4325D"/>
    <w:rsid w:val="00D44D99"/>
    <w:rsid w:val="00D45689"/>
    <w:rsid w:val="00D47F59"/>
    <w:rsid w:val="00D51714"/>
    <w:rsid w:val="00D51B54"/>
    <w:rsid w:val="00D51E81"/>
    <w:rsid w:val="00D5358C"/>
    <w:rsid w:val="00D53BC3"/>
    <w:rsid w:val="00D55BEA"/>
    <w:rsid w:val="00D57C98"/>
    <w:rsid w:val="00D63FC7"/>
    <w:rsid w:val="00D720EB"/>
    <w:rsid w:val="00D8488D"/>
    <w:rsid w:val="00D86BC3"/>
    <w:rsid w:val="00D93703"/>
    <w:rsid w:val="00DA3783"/>
    <w:rsid w:val="00DA3ACE"/>
    <w:rsid w:val="00DA7D74"/>
    <w:rsid w:val="00DB413B"/>
    <w:rsid w:val="00DC1E9D"/>
    <w:rsid w:val="00DC2140"/>
    <w:rsid w:val="00DC2257"/>
    <w:rsid w:val="00DC3112"/>
    <w:rsid w:val="00DC33C8"/>
    <w:rsid w:val="00DC3F89"/>
    <w:rsid w:val="00DD0083"/>
    <w:rsid w:val="00DD063F"/>
    <w:rsid w:val="00DD6C4B"/>
    <w:rsid w:val="00DE49F8"/>
    <w:rsid w:val="00DE5194"/>
    <w:rsid w:val="00DE55DE"/>
    <w:rsid w:val="00DF449C"/>
    <w:rsid w:val="00DF5235"/>
    <w:rsid w:val="00E00FF0"/>
    <w:rsid w:val="00E025B8"/>
    <w:rsid w:val="00E078F2"/>
    <w:rsid w:val="00E07EE3"/>
    <w:rsid w:val="00E1427D"/>
    <w:rsid w:val="00E15CD4"/>
    <w:rsid w:val="00E1761C"/>
    <w:rsid w:val="00E26C18"/>
    <w:rsid w:val="00E312CA"/>
    <w:rsid w:val="00E3134C"/>
    <w:rsid w:val="00E34DCD"/>
    <w:rsid w:val="00E35545"/>
    <w:rsid w:val="00E35B6E"/>
    <w:rsid w:val="00E40933"/>
    <w:rsid w:val="00E41F94"/>
    <w:rsid w:val="00E42158"/>
    <w:rsid w:val="00E463DB"/>
    <w:rsid w:val="00E47714"/>
    <w:rsid w:val="00E51FC3"/>
    <w:rsid w:val="00E57FCF"/>
    <w:rsid w:val="00E60641"/>
    <w:rsid w:val="00E75DE7"/>
    <w:rsid w:val="00E8343B"/>
    <w:rsid w:val="00E925AE"/>
    <w:rsid w:val="00E94324"/>
    <w:rsid w:val="00EA039D"/>
    <w:rsid w:val="00EA2057"/>
    <w:rsid w:val="00EB1F52"/>
    <w:rsid w:val="00EB2A80"/>
    <w:rsid w:val="00EB3A8A"/>
    <w:rsid w:val="00EC7462"/>
    <w:rsid w:val="00ED1073"/>
    <w:rsid w:val="00ED1E96"/>
    <w:rsid w:val="00ED26BD"/>
    <w:rsid w:val="00ED6446"/>
    <w:rsid w:val="00ED6C9D"/>
    <w:rsid w:val="00EE0D86"/>
    <w:rsid w:val="00EE0E14"/>
    <w:rsid w:val="00EE1A90"/>
    <w:rsid w:val="00EE62B1"/>
    <w:rsid w:val="00EE7926"/>
    <w:rsid w:val="00EF199B"/>
    <w:rsid w:val="00EF3126"/>
    <w:rsid w:val="00EF363B"/>
    <w:rsid w:val="00EF5C64"/>
    <w:rsid w:val="00F0139F"/>
    <w:rsid w:val="00F04AD3"/>
    <w:rsid w:val="00F05BAB"/>
    <w:rsid w:val="00F069C6"/>
    <w:rsid w:val="00F14466"/>
    <w:rsid w:val="00F15E22"/>
    <w:rsid w:val="00F262DF"/>
    <w:rsid w:val="00F310A2"/>
    <w:rsid w:val="00F32817"/>
    <w:rsid w:val="00F33DD7"/>
    <w:rsid w:val="00F3421A"/>
    <w:rsid w:val="00F40ED0"/>
    <w:rsid w:val="00F41459"/>
    <w:rsid w:val="00F4291A"/>
    <w:rsid w:val="00F43455"/>
    <w:rsid w:val="00F46A63"/>
    <w:rsid w:val="00F46AEE"/>
    <w:rsid w:val="00F50EB2"/>
    <w:rsid w:val="00F530B2"/>
    <w:rsid w:val="00F53DFD"/>
    <w:rsid w:val="00F56EE9"/>
    <w:rsid w:val="00F57126"/>
    <w:rsid w:val="00F6140E"/>
    <w:rsid w:val="00F651BF"/>
    <w:rsid w:val="00F651D9"/>
    <w:rsid w:val="00F6791C"/>
    <w:rsid w:val="00F808D7"/>
    <w:rsid w:val="00F844F1"/>
    <w:rsid w:val="00F95191"/>
    <w:rsid w:val="00F97A52"/>
    <w:rsid w:val="00FA024E"/>
    <w:rsid w:val="00FA4053"/>
    <w:rsid w:val="00FA4E1B"/>
    <w:rsid w:val="00FA52D7"/>
    <w:rsid w:val="00FB105A"/>
    <w:rsid w:val="00FB3C14"/>
    <w:rsid w:val="00FB5444"/>
    <w:rsid w:val="00FB6DB5"/>
    <w:rsid w:val="00FC16F4"/>
    <w:rsid w:val="00FC1940"/>
    <w:rsid w:val="00FC26E1"/>
    <w:rsid w:val="00FD06BB"/>
    <w:rsid w:val="00FD2B46"/>
    <w:rsid w:val="00FE7468"/>
    <w:rsid w:val="00FF03C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FF9905"/>
  <w15:docId w15:val="{F6340C16-5AFD-4187-9B86-2D63F3D50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0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675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75339"/>
  </w:style>
  <w:style w:type="paragraph" w:styleId="a7">
    <w:name w:val="footer"/>
    <w:basedOn w:val="a"/>
    <w:link w:val="a8"/>
    <w:rsid w:val="00675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75339"/>
  </w:style>
  <w:style w:type="paragraph" w:styleId="a9">
    <w:name w:val="No Spacing"/>
    <w:uiPriority w:val="1"/>
    <w:qFormat/>
    <w:rsid w:val="00CC4A6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1"/>
    <w:qFormat/>
    <w:rsid w:val="009108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092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DD6C4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ConsPlusNormal0">
    <w:name w:val="ConsPlusNormal Знак"/>
    <w:link w:val="ConsPlusNormal"/>
    <w:locked/>
    <w:rsid w:val="00DD6C4B"/>
    <w:rPr>
      <w:rFonts w:eastAsiaTheme="minorEastAsia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DE519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Знак"/>
    <w:basedOn w:val="a0"/>
    <w:link w:val="ac"/>
    <w:uiPriority w:val="99"/>
    <w:rsid w:val="00DE5194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2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5922B8"/>
    <w:pPr>
      <w:widowControl w:val="0"/>
      <w:autoSpaceDE w:val="0"/>
      <w:autoSpaceDN w:val="0"/>
    </w:pPr>
    <w:rPr>
      <w:u w:val="single" w:color="000000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922B8"/>
    <w:rPr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5922B8"/>
    <w:pPr>
      <w:widowControl w:val="0"/>
      <w:autoSpaceDE w:val="0"/>
      <w:autoSpaceDN w:val="0"/>
      <w:spacing w:before="19"/>
      <w:jc w:val="center"/>
    </w:pPr>
    <w:rPr>
      <w:sz w:val="22"/>
      <w:szCs w:val="22"/>
      <w:lang w:eastAsia="en-US"/>
    </w:rPr>
  </w:style>
  <w:style w:type="paragraph" w:styleId="af0">
    <w:name w:val="Body Text Indent"/>
    <w:basedOn w:val="a"/>
    <w:link w:val="af1"/>
    <w:rsid w:val="008F204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F204C"/>
  </w:style>
  <w:style w:type="table" w:styleId="af2">
    <w:name w:val="Table Grid"/>
    <w:basedOn w:val="a1"/>
    <w:rsid w:val="00841E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ogotolcity.gosuslugi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895E6-762D-4F4C-9B04-ECBF7AE1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1518</TotalTime>
  <Pages>1</Pages>
  <Words>2247</Words>
  <Characters>12809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Администрация г.Боготола</Company>
  <LinksUpToDate>false</LinksUpToDate>
  <CharactersWithSpaces>15026</CharactersWithSpaces>
  <SharedDoc>false</SharedDoc>
  <HLinks>
    <vt:vector size="6" baseType="variant"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subject/>
  <dc:creator>user</dc:creator>
  <cp:keywords/>
  <dc:description/>
  <cp:lastModifiedBy>Marchuk_LV</cp:lastModifiedBy>
  <cp:revision>9</cp:revision>
  <cp:lastPrinted>2025-05-30T02:04:00Z</cp:lastPrinted>
  <dcterms:created xsi:type="dcterms:W3CDTF">2022-04-05T14:21:00Z</dcterms:created>
  <dcterms:modified xsi:type="dcterms:W3CDTF">2025-05-30T02:08:00Z</dcterms:modified>
</cp:coreProperties>
</file>