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D11" w:rsidRPr="00675D11" w:rsidRDefault="00DF008B" w:rsidP="00675D11">
      <w:pPr>
        <w:pStyle w:val="Default"/>
        <w:jc w:val="center"/>
        <w:rPr>
          <w:b/>
          <w:sz w:val="26"/>
          <w:szCs w:val="26"/>
        </w:rPr>
      </w:pPr>
      <w:r>
        <w:rPr>
          <w:b/>
          <w:sz w:val="26"/>
          <w:szCs w:val="26"/>
        </w:rPr>
        <w:t>ЕЖЕГОДНЫЙ ОТЧЕТ</w:t>
      </w:r>
      <w:r w:rsidR="00675D11" w:rsidRPr="00675D11">
        <w:rPr>
          <w:b/>
          <w:sz w:val="26"/>
          <w:szCs w:val="26"/>
        </w:rPr>
        <w:t xml:space="preserve"> </w:t>
      </w:r>
    </w:p>
    <w:p w:rsidR="00675D11" w:rsidRPr="00675D11" w:rsidRDefault="00675D11" w:rsidP="00675D11">
      <w:pPr>
        <w:pStyle w:val="Default"/>
        <w:jc w:val="center"/>
        <w:rPr>
          <w:b/>
          <w:sz w:val="26"/>
          <w:szCs w:val="26"/>
        </w:rPr>
      </w:pPr>
      <w:r w:rsidRPr="00675D11">
        <w:rPr>
          <w:b/>
          <w:sz w:val="26"/>
          <w:szCs w:val="26"/>
        </w:rPr>
        <w:t xml:space="preserve">о ходе исполнения Плана мероприятий по реализации стратегии социально-экономического развития </w:t>
      </w:r>
    </w:p>
    <w:p w:rsidR="00675D11" w:rsidRPr="00675D11" w:rsidRDefault="00675D11" w:rsidP="00675D11">
      <w:pPr>
        <w:pStyle w:val="Default"/>
        <w:jc w:val="center"/>
        <w:rPr>
          <w:b/>
          <w:sz w:val="26"/>
          <w:szCs w:val="26"/>
        </w:rPr>
      </w:pPr>
      <w:r w:rsidRPr="00675D11">
        <w:rPr>
          <w:b/>
          <w:sz w:val="26"/>
          <w:szCs w:val="26"/>
        </w:rPr>
        <w:t xml:space="preserve">муниципального образования </w:t>
      </w:r>
    </w:p>
    <w:p w:rsidR="00675D11" w:rsidRPr="00675D11" w:rsidRDefault="00675D11" w:rsidP="00675D11">
      <w:pPr>
        <w:pStyle w:val="Default"/>
        <w:jc w:val="center"/>
        <w:rPr>
          <w:b/>
          <w:sz w:val="26"/>
          <w:szCs w:val="26"/>
        </w:rPr>
      </w:pPr>
      <w:r w:rsidRPr="00675D11">
        <w:rPr>
          <w:b/>
          <w:sz w:val="26"/>
          <w:szCs w:val="26"/>
        </w:rPr>
        <w:t>город Боготол до 2030 года</w:t>
      </w:r>
    </w:p>
    <w:p w:rsidR="00675D11" w:rsidRPr="00675D11" w:rsidRDefault="00675D11" w:rsidP="00675D11">
      <w:pPr>
        <w:pStyle w:val="Default"/>
        <w:jc w:val="center"/>
        <w:rPr>
          <w:b/>
          <w:sz w:val="26"/>
          <w:szCs w:val="26"/>
        </w:rPr>
      </w:pPr>
    </w:p>
    <w:p w:rsidR="00675D11" w:rsidRPr="00675D11" w:rsidRDefault="00C260B1" w:rsidP="00675D11">
      <w:pPr>
        <w:jc w:val="center"/>
        <w:rPr>
          <w:b/>
          <w:sz w:val="26"/>
          <w:szCs w:val="26"/>
        </w:rPr>
      </w:pPr>
      <w:r>
        <w:rPr>
          <w:b/>
          <w:sz w:val="26"/>
          <w:szCs w:val="26"/>
        </w:rPr>
        <w:t>за 2024</w:t>
      </w:r>
      <w:r w:rsidR="00675D11" w:rsidRPr="00675D11">
        <w:rPr>
          <w:b/>
          <w:sz w:val="26"/>
          <w:szCs w:val="26"/>
        </w:rPr>
        <w:t xml:space="preserve"> год</w:t>
      </w:r>
    </w:p>
    <w:p w:rsidR="00675D11" w:rsidRDefault="00675D11" w:rsidP="00675D11">
      <w:pPr>
        <w:jc w:val="center"/>
        <w:rPr>
          <w:sz w:val="24"/>
          <w:szCs w:val="24"/>
        </w:rPr>
      </w:pPr>
    </w:p>
    <w:p w:rsidR="00E8114A" w:rsidRPr="00E8114A" w:rsidRDefault="00E8114A" w:rsidP="00E8114A">
      <w:pPr>
        <w:autoSpaceDE w:val="0"/>
        <w:autoSpaceDN w:val="0"/>
        <w:adjustRightInd w:val="0"/>
        <w:ind w:firstLine="709"/>
        <w:jc w:val="both"/>
        <w:rPr>
          <w:rFonts w:eastAsia="Calibri"/>
          <w:color w:val="000000"/>
          <w:sz w:val="24"/>
          <w:szCs w:val="24"/>
          <w:lang w:eastAsia="en-US"/>
        </w:rPr>
      </w:pPr>
      <w:r>
        <w:rPr>
          <w:rFonts w:eastAsia="Calibri"/>
          <w:b/>
          <w:color w:val="000000"/>
          <w:sz w:val="24"/>
          <w:szCs w:val="24"/>
          <w:lang w:eastAsia="en-US"/>
        </w:rPr>
        <w:t>Миссия стратегии социально-экономического развития муниципального образования</w:t>
      </w:r>
      <w:r w:rsidRPr="00E8114A">
        <w:rPr>
          <w:rFonts w:eastAsia="Calibri"/>
          <w:color w:val="000000"/>
          <w:sz w:val="24"/>
          <w:szCs w:val="24"/>
          <w:lang w:eastAsia="en-US"/>
        </w:rPr>
        <w:t>: Город Боготол - западные ворота Красноярского края, город с комфортными условиями для жизни граждан пожилого возраста и семейных пар, имеющих детей, обеспечивающий широкий диапазон возможностей для их самореализации.</w:t>
      </w:r>
    </w:p>
    <w:p w:rsidR="00E8114A" w:rsidRPr="00E8114A" w:rsidRDefault="00E8114A" w:rsidP="00E8114A">
      <w:pPr>
        <w:autoSpaceDE w:val="0"/>
        <w:autoSpaceDN w:val="0"/>
        <w:adjustRightInd w:val="0"/>
        <w:ind w:firstLine="709"/>
        <w:jc w:val="both"/>
        <w:rPr>
          <w:rFonts w:eastAsia="Calibri"/>
          <w:color w:val="000000"/>
          <w:sz w:val="24"/>
          <w:szCs w:val="24"/>
          <w:lang w:eastAsia="en-US"/>
        </w:rPr>
      </w:pPr>
    </w:p>
    <w:p w:rsidR="00E8114A" w:rsidRDefault="00E8114A" w:rsidP="00E8114A">
      <w:pPr>
        <w:autoSpaceDE w:val="0"/>
        <w:autoSpaceDN w:val="0"/>
        <w:adjustRightInd w:val="0"/>
        <w:ind w:firstLine="709"/>
        <w:jc w:val="both"/>
        <w:rPr>
          <w:rFonts w:eastAsia="Calibri"/>
          <w:color w:val="000000"/>
          <w:sz w:val="24"/>
          <w:szCs w:val="24"/>
          <w:lang w:eastAsia="en-US"/>
        </w:rPr>
      </w:pPr>
      <w:r w:rsidRPr="00E8114A">
        <w:rPr>
          <w:rFonts w:eastAsia="Calibri"/>
          <w:b/>
          <w:color w:val="000000"/>
          <w:sz w:val="24"/>
          <w:szCs w:val="24"/>
          <w:lang w:eastAsia="en-US"/>
        </w:rPr>
        <w:t>Главная стратегическая цель</w:t>
      </w:r>
      <w:r w:rsidRPr="00E8114A">
        <w:rPr>
          <w:rFonts w:eastAsia="Calibri"/>
          <w:color w:val="000000"/>
          <w:sz w:val="24"/>
          <w:szCs w:val="24"/>
          <w:lang w:eastAsia="en-US"/>
        </w:rPr>
        <w:t xml:space="preserve"> </w:t>
      </w:r>
      <w:r w:rsidRPr="00E8114A">
        <w:rPr>
          <w:rFonts w:eastAsia="Calibri"/>
          <w:b/>
          <w:color w:val="000000"/>
          <w:sz w:val="24"/>
          <w:szCs w:val="24"/>
          <w:lang w:eastAsia="en-US"/>
        </w:rPr>
        <w:t>социально-экономического развития города Боготола</w:t>
      </w:r>
      <w:r w:rsidRPr="00E8114A">
        <w:rPr>
          <w:rFonts w:eastAsia="Calibri"/>
          <w:color w:val="000000"/>
          <w:sz w:val="24"/>
          <w:szCs w:val="24"/>
          <w:lang w:eastAsia="en-US"/>
        </w:rPr>
        <w:t xml:space="preserve"> – повышение качества жизни населения на основе улучшения ситуации в экономике, развития социальной сферы, формирования целостной городской среды, а также создания условий для личного успеха людей, обретения ими индивидуального счастья.</w:t>
      </w:r>
    </w:p>
    <w:p w:rsidR="001F532A" w:rsidRDefault="001F532A" w:rsidP="00E8114A">
      <w:pPr>
        <w:autoSpaceDE w:val="0"/>
        <w:autoSpaceDN w:val="0"/>
        <w:adjustRightInd w:val="0"/>
        <w:ind w:firstLine="709"/>
        <w:jc w:val="both"/>
        <w:rPr>
          <w:rFonts w:eastAsia="Calibri"/>
          <w:color w:val="000000"/>
          <w:sz w:val="24"/>
          <w:szCs w:val="24"/>
          <w:lang w:eastAsia="en-US"/>
        </w:rPr>
      </w:pPr>
    </w:p>
    <w:p w:rsidR="001F532A" w:rsidRPr="001F532A" w:rsidRDefault="001F532A" w:rsidP="001F532A">
      <w:pPr>
        <w:autoSpaceDE w:val="0"/>
        <w:autoSpaceDN w:val="0"/>
        <w:adjustRightInd w:val="0"/>
        <w:ind w:firstLine="709"/>
        <w:jc w:val="both"/>
        <w:rPr>
          <w:rFonts w:eastAsia="Calibri"/>
          <w:b/>
          <w:color w:val="000000"/>
          <w:sz w:val="24"/>
          <w:szCs w:val="24"/>
          <w:lang w:eastAsia="en-US"/>
        </w:rPr>
      </w:pPr>
      <w:r w:rsidRPr="001F532A">
        <w:rPr>
          <w:rFonts w:eastAsia="Calibri"/>
          <w:b/>
          <w:color w:val="000000"/>
          <w:sz w:val="24"/>
          <w:szCs w:val="24"/>
          <w:lang w:eastAsia="en-US"/>
        </w:rPr>
        <w:t>Мероприятия по реализации стратегических направлений и достижению целевых показателей:</w:t>
      </w:r>
    </w:p>
    <w:p w:rsidR="00E8114A" w:rsidRPr="00675D11" w:rsidRDefault="00E8114A" w:rsidP="00E8114A">
      <w:pPr>
        <w:pStyle w:val="a3"/>
      </w:pPr>
    </w:p>
    <w:tbl>
      <w:tblPr>
        <w:tblW w:w="15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4135"/>
        <w:gridCol w:w="1560"/>
        <w:gridCol w:w="1417"/>
        <w:gridCol w:w="63"/>
        <w:gridCol w:w="132"/>
        <w:gridCol w:w="1285"/>
        <w:gridCol w:w="79"/>
        <w:gridCol w:w="53"/>
        <w:gridCol w:w="1286"/>
        <w:gridCol w:w="79"/>
        <w:gridCol w:w="1417"/>
        <w:gridCol w:w="62"/>
        <w:gridCol w:w="647"/>
        <w:gridCol w:w="709"/>
        <w:gridCol w:w="62"/>
        <w:gridCol w:w="1510"/>
      </w:tblGrid>
      <w:tr w:rsidR="004B7C01" w:rsidTr="007E6F15">
        <w:trPr>
          <w:jc w:val="center"/>
        </w:trPr>
        <w:tc>
          <w:tcPr>
            <w:tcW w:w="15225" w:type="dxa"/>
            <w:gridSpan w:val="17"/>
            <w:shd w:val="clear" w:color="auto" w:fill="FFFFFF" w:themeFill="background1"/>
            <w:vAlign w:val="center"/>
          </w:tcPr>
          <w:p w:rsidR="004B7C01" w:rsidRPr="00E03A3B" w:rsidRDefault="004B7C01" w:rsidP="00BC5D26">
            <w:pPr>
              <w:pStyle w:val="Default"/>
              <w:jc w:val="center"/>
              <w:rPr>
                <w:b/>
              </w:rPr>
            </w:pPr>
            <w:r w:rsidRPr="00E03A3B">
              <w:rPr>
                <w:b/>
              </w:rPr>
              <w:t>ЦЕЛЬ 1. РОСТ БЛАГОСОСТОЯНИЯ НАСЕЛЕНИЯ НА ОСНОВЕ РАЗВИТИЯ ЭКОНОМИКИ</w:t>
            </w:r>
          </w:p>
        </w:tc>
      </w:tr>
      <w:tr w:rsidR="00BC5D26" w:rsidTr="007E6F15">
        <w:trPr>
          <w:jc w:val="center"/>
        </w:trPr>
        <w:tc>
          <w:tcPr>
            <w:tcW w:w="729" w:type="dxa"/>
            <w:shd w:val="clear" w:color="auto" w:fill="D0CECE" w:themeFill="background2" w:themeFillShade="E6"/>
          </w:tcPr>
          <w:p w:rsidR="00BC5D26" w:rsidRPr="00E03A3B" w:rsidRDefault="00BC5D26" w:rsidP="00F80194">
            <w:pPr>
              <w:pStyle w:val="Default"/>
              <w:rPr>
                <w:color w:val="auto"/>
                <w:sz w:val="22"/>
                <w:szCs w:val="22"/>
              </w:rPr>
            </w:pPr>
            <w:r w:rsidRPr="00E03A3B">
              <w:rPr>
                <w:color w:val="auto"/>
                <w:sz w:val="22"/>
                <w:szCs w:val="22"/>
              </w:rPr>
              <w:t>1</w:t>
            </w:r>
          </w:p>
        </w:tc>
        <w:tc>
          <w:tcPr>
            <w:tcW w:w="14496" w:type="dxa"/>
            <w:gridSpan w:val="16"/>
            <w:shd w:val="clear" w:color="auto" w:fill="D0CECE" w:themeFill="background2" w:themeFillShade="E6"/>
          </w:tcPr>
          <w:p w:rsidR="00BC5D26" w:rsidRPr="00E03A3B" w:rsidRDefault="00BC5D26" w:rsidP="00BC5D26">
            <w:pPr>
              <w:pStyle w:val="Default"/>
              <w:rPr>
                <w:sz w:val="22"/>
                <w:szCs w:val="22"/>
              </w:rPr>
            </w:pPr>
            <w:r w:rsidRPr="00E03A3B">
              <w:rPr>
                <w:rFonts w:eastAsia="Times New Roman"/>
                <w:color w:val="auto"/>
                <w:sz w:val="22"/>
                <w:szCs w:val="22"/>
                <w:lang w:eastAsia="ru-RU"/>
              </w:rPr>
              <w:t>Цель 1.1. Благоприятные условия для деловой и социальной активности</w:t>
            </w:r>
          </w:p>
        </w:tc>
      </w:tr>
      <w:tr w:rsidR="00DF008B" w:rsidTr="007E6F15">
        <w:trPr>
          <w:trHeight w:val="554"/>
          <w:jc w:val="center"/>
        </w:trPr>
        <w:tc>
          <w:tcPr>
            <w:tcW w:w="729" w:type="dxa"/>
            <w:shd w:val="clear" w:color="auto" w:fill="E7E6E6" w:themeFill="background2"/>
          </w:tcPr>
          <w:p w:rsidR="00DF008B" w:rsidRPr="00E03A3B" w:rsidRDefault="00DF008B" w:rsidP="00F80194">
            <w:pPr>
              <w:pStyle w:val="Default"/>
              <w:rPr>
                <w:color w:val="auto"/>
                <w:sz w:val="22"/>
                <w:szCs w:val="22"/>
              </w:rPr>
            </w:pPr>
            <w:r w:rsidRPr="00E03A3B">
              <w:rPr>
                <w:color w:val="auto"/>
                <w:sz w:val="22"/>
                <w:szCs w:val="22"/>
              </w:rPr>
              <w:t>1.1</w:t>
            </w:r>
          </w:p>
        </w:tc>
        <w:tc>
          <w:tcPr>
            <w:tcW w:w="14496" w:type="dxa"/>
            <w:gridSpan w:val="16"/>
            <w:shd w:val="clear" w:color="auto" w:fill="E7E6E6" w:themeFill="background2"/>
          </w:tcPr>
          <w:p w:rsidR="00DF008B" w:rsidRPr="00E03A3B" w:rsidRDefault="00BE6B64" w:rsidP="00DF008B">
            <w:pPr>
              <w:pStyle w:val="Default"/>
              <w:rPr>
                <w:rFonts w:eastAsia="Times New Roman"/>
                <w:color w:val="auto"/>
                <w:sz w:val="22"/>
                <w:szCs w:val="22"/>
                <w:lang w:eastAsia="ru-RU"/>
              </w:rPr>
            </w:pPr>
            <w:r w:rsidRPr="00E03A3B">
              <w:rPr>
                <w:rFonts w:eastAsia="Times New Roman"/>
                <w:color w:val="auto"/>
                <w:sz w:val="22"/>
                <w:szCs w:val="22"/>
                <w:lang w:eastAsia="ru-RU"/>
              </w:rPr>
              <w:t xml:space="preserve">Задача 1. </w:t>
            </w:r>
            <w:r w:rsidR="00DF008B" w:rsidRPr="00E03A3B">
              <w:rPr>
                <w:rFonts w:eastAsia="Times New Roman"/>
                <w:color w:val="auto"/>
                <w:sz w:val="22"/>
                <w:szCs w:val="22"/>
                <w:lang w:eastAsia="ru-RU"/>
              </w:rPr>
              <w:t>Создание благоприятного инвестиционного климата</w:t>
            </w:r>
          </w:p>
          <w:p w:rsidR="00DF008B" w:rsidRPr="00E03A3B" w:rsidRDefault="00BE6B64" w:rsidP="00DF008B">
            <w:pPr>
              <w:pStyle w:val="Default"/>
              <w:rPr>
                <w:sz w:val="22"/>
                <w:szCs w:val="22"/>
              </w:rPr>
            </w:pPr>
            <w:r w:rsidRPr="00E03A3B">
              <w:rPr>
                <w:rFonts w:eastAsia="Times New Roman"/>
                <w:color w:val="auto"/>
                <w:sz w:val="22"/>
                <w:szCs w:val="22"/>
                <w:lang w:eastAsia="ru-RU"/>
              </w:rPr>
              <w:t>Задача 2.</w:t>
            </w:r>
            <w:r w:rsidR="00DF008B" w:rsidRPr="00E03A3B">
              <w:rPr>
                <w:rFonts w:eastAsia="Times New Roman"/>
                <w:color w:val="auto"/>
                <w:sz w:val="22"/>
                <w:szCs w:val="22"/>
                <w:lang w:eastAsia="ru-RU"/>
              </w:rPr>
              <w:t xml:space="preserve"> Содействие развитию предпринимательства</w:t>
            </w:r>
          </w:p>
        </w:tc>
      </w:tr>
      <w:tr w:rsidR="00161D2B" w:rsidTr="007E6F15">
        <w:trPr>
          <w:trHeight w:val="139"/>
          <w:jc w:val="center"/>
        </w:trPr>
        <w:tc>
          <w:tcPr>
            <w:tcW w:w="15225" w:type="dxa"/>
            <w:gridSpan w:val="17"/>
            <w:shd w:val="clear" w:color="auto" w:fill="auto"/>
          </w:tcPr>
          <w:p w:rsidR="00161D2B" w:rsidRPr="00E03A3B" w:rsidRDefault="00161D2B" w:rsidP="00DF008B">
            <w:pPr>
              <w:pStyle w:val="Default"/>
              <w:rPr>
                <w:rFonts w:eastAsia="Times New Roman"/>
                <w:color w:val="auto"/>
                <w:sz w:val="22"/>
                <w:szCs w:val="22"/>
                <w:lang w:eastAsia="ru-RU"/>
              </w:rPr>
            </w:pPr>
          </w:p>
        </w:tc>
      </w:tr>
      <w:tr w:rsidR="00F70666" w:rsidTr="00153E57">
        <w:trPr>
          <w:trHeight w:val="434"/>
          <w:jc w:val="center"/>
        </w:trPr>
        <w:tc>
          <w:tcPr>
            <w:tcW w:w="729" w:type="dxa"/>
            <w:vMerge w:val="restart"/>
            <w:shd w:val="clear" w:color="auto" w:fill="F2F2F2" w:themeFill="background1" w:themeFillShade="F2"/>
          </w:tcPr>
          <w:p w:rsidR="00F70666" w:rsidRPr="00D76185" w:rsidRDefault="00F70666" w:rsidP="00F70666">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2F2F2" w:themeFill="background1" w:themeFillShade="F2"/>
          </w:tcPr>
          <w:p w:rsidR="00F70666" w:rsidRPr="00D76185" w:rsidRDefault="00F70666" w:rsidP="00F70666">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2F2F2" w:themeFill="background1" w:themeFillShade="F2"/>
          </w:tcPr>
          <w:p w:rsidR="00F70666" w:rsidRPr="00D76185" w:rsidRDefault="00F70666" w:rsidP="00F70666">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F2F2F2" w:themeFill="background1" w:themeFillShade="F2"/>
          </w:tcPr>
          <w:p w:rsidR="00F70666" w:rsidRPr="00F70666" w:rsidRDefault="00F70666" w:rsidP="00F70666">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F2F2F2" w:themeFill="background1" w:themeFillShade="F2"/>
          </w:tcPr>
          <w:p w:rsidR="00F70666" w:rsidRPr="00F70666" w:rsidRDefault="00F70666" w:rsidP="00F70666">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C260B1" w:rsidTr="00153E57">
        <w:trPr>
          <w:jc w:val="center"/>
        </w:trPr>
        <w:tc>
          <w:tcPr>
            <w:tcW w:w="729" w:type="dxa"/>
            <w:vMerge/>
            <w:shd w:val="clear" w:color="auto" w:fill="F2F2F2" w:themeFill="background1" w:themeFillShade="F2"/>
          </w:tcPr>
          <w:p w:rsidR="00C260B1" w:rsidRDefault="00C260B1" w:rsidP="00C260B1">
            <w:pPr>
              <w:pStyle w:val="Default"/>
              <w:rPr>
                <w:color w:val="auto"/>
                <w:sz w:val="22"/>
                <w:szCs w:val="22"/>
              </w:rPr>
            </w:pPr>
          </w:p>
        </w:tc>
        <w:tc>
          <w:tcPr>
            <w:tcW w:w="4135" w:type="dxa"/>
            <w:vMerge/>
            <w:shd w:val="clear" w:color="auto" w:fill="F2F2F2" w:themeFill="background1" w:themeFillShade="F2"/>
          </w:tcPr>
          <w:p w:rsidR="00C260B1" w:rsidRDefault="00C260B1" w:rsidP="00C260B1">
            <w:pPr>
              <w:pStyle w:val="Default"/>
              <w:rPr>
                <w:rFonts w:eastAsia="Times New Roman"/>
                <w:color w:val="auto"/>
                <w:sz w:val="22"/>
                <w:szCs w:val="22"/>
                <w:lang w:eastAsia="ru-RU"/>
              </w:rPr>
            </w:pPr>
          </w:p>
        </w:tc>
        <w:tc>
          <w:tcPr>
            <w:tcW w:w="1560" w:type="dxa"/>
            <w:vMerge/>
            <w:shd w:val="clear" w:color="auto" w:fill="F2F2F2" w:themeFill="background1" w:themeFillShade="F2"/>
          </w:tcPr>
          <w:p w:rsidR="00C260B1" w:rsidRDefault="00C260B1" w:rsidP="00C260B1">
            <w:pPr>
              <w:pStyle w:val="Default"/>
              <w:rPr>
                <w:rFonts w:eastAsia="Times New Roman"/>
                <w:color w:val="auto"/>
                <w:sz w:val="22"/>
                <w:szCs w:val="22"/>
                <w:lang w:eastAsia="ru-RU"/>
              </w:rPr>
            </w:pPr>
          </w:p>
        </w:tc>
        <w:tc>
          <w:tcPr>
            <w:tcW w:w="1417" w:type="dxa"/>
            <w:shd w:val="clear" w:color="auto" w:fill="F2F2F2" w:themeFill="background1" w:themeFillShade="F2"/>
          </w:tcPr>
          <w:p w:rsidR="00C260B1" w:rsidRPr="00D76185" w:rsidRDefault="00C260B1" w:rsidP="00C260B1">
            <w:pPr>
              <w:jc w:val="center"/>
              <w:rPr>
                <w:b/>
                <w:sz w:val="24"/>
                <w:szCs w:val="24"/>
              </w:rPr>
            </w:pPr>
            <w:r>
              <w:rPr>
                <w:b/>
                <w:sz w:val="24"/>
                <w:szCs w:val="24"/>
              </w:rPr>
              <w:t>2021</w:t>
            </w:r>
          </w:p>
        </w:tc>
        <w:tc>
          <w:tcPr>
            <w:tcW w:w="1612" w:type="dxa"/>
            <w:gridSpan w:val="5"/>
            <w:shd w:val="clear" w:color="auto" w:fill="F2F2F2" w:themeFill="background1" w:themeFillShade="F2"/>
          </w:tcPr>
          <w:p w:rsidR="00C260B1" w:rsidRPr="00D76185" w:rsidRDefault="00C260B1" w:rsidP="00C260B1">
            <w:pPr>
              <w:jc w:val="center"/>
              <w:rPr>
                <w:b/>
                <w:sz w:val="24"/>
                <w:szCs w:val="24"/>
              </w:rPr>
            </w:pPr>
            <w:r>
              <w:rPr>
                <w:b/>
                <w:sz w:val="24"/>
                <w:szCs w:val="24"/>
              </w:rPr>
              <w:t>2022</w:t>
            </w:r>
          </w:p>
        </w:tc>
        <w:tc>
          <w:tcPr>
            <w:tcW w:w="1286" w:type="dxa"/>
            <w:shd w:val="clear" w:color="auto" w:fill="F2F2F2" w:themeFill="background1" w:themeFillShade="F2"/>
          </w:tcPr>
          <w:p w:rsidR="00C260B1" w:rsidRPr="00D76185" w:rsidRDefault="00C260B1" w:rsidP="00C260B1">
            <w:pPr>
              <w:jc w:val="center"/>
              <w:rPr>
                <w:b/>
                <w:sz w:val="24"/>
                <w:szCs w:val="24"/>
              </w:rPr>
            </w:pPr>
            <w:r>
              <w:rPr>
                <w:b/>
                <w:sz w:val="24"/>
                <w:szCs w:val="24"/>
              </w:rPr>
              <w:t>2023</w:t>
            </w:r>
          </w:p>
        </w:tc>
        <w:tc>
          <w:tcPr>
            <w:tcW w:w="1558" w:type="dxa"/>
            <w:gridSpan w:val="3"/>
            <w:shd w:val="clear" w:color="auto" w:fill="F2F2F2" w:themeFill="background1" w:themeFillShade="F2"/>
          </w:tcPr>
          <w:p w:rsidR="00C260B1" w:rsidRPr="00D76185" w:rsidRDefault="00C260B1" w:rsidP="00C260B1">
            <w:pPr>
              <w:jc w:val="center"/>
              <w:rPr>
                <w:b/>
                <w:sz w:val="24"/>
                <w:szCs w:val="24"/>
              </w:rPr>
            </w:pPr>
            <w:r>
              <w:rPr>
                <w:b/>
                <w:sz w:val="24"/>
                <w:szCs w:val="24"/>
              </w:rPr>
              <w:t>2024</w:t>
            </w:r>
          </w:p>
        </w:tc>
        <w:tc>
          <w:tcPr>
            <w:tcW w:w="1418" w:type="dxa"/>
            <w:gridSpan w:val="3"/>
            <w:shd w:val="clear" w:color="auto" w:fill="F2F2F2" w:themeFill="background1" w:themeFillShade="F2"/>
          </w:tcPr>
          <w:p w:rsidR="00C260B1" w:rsidRPr="00D76185" w:rsidRDefault="00C260B1" w:rsidP="00C260B1">
            <w:pPr>
              <w:jc w:val="center"/>
              <w:rPr>
                <w:b/>
                <w:sz w:val="24"/>
                <w:szCs w:val="24"/>
              </w:rPr>
            </w:pPr>
            <w:r w:rsidRPr="00D76185">
              <w:rPr>
                <w:b/>
                <w:sz w:val="24"/>
                <w:szCs w:val="24"/>
              </w:rPr>
              <w:t>2025</w:t>
            </w:r>
          </w:p>
        </w:tc>
        <w:tc>
          <w:tcPr>
            <w:tcW w:w="1510" w:type="dxa"/>
            <w:shd w:val="clear" w:color="auto" w:fill="F2F2F2" w:themeFill="background1" w:themeFillShade="F2"/>
          </w:tcPr>
          <w:p w:rsidR="00C260B1" w:rsidRPr="00D76185" w:rsidRDefault="00C260B1" w:rsidP="00C260B1">
            <w:pPr>
              <w:jc w:val="center"/>
              <w:rPr>
                <w:b/>
                <w:sz w:val="24"/>
                <w:szCs w:val="24"/>
              </w:rPr>
            </w:pPr>
            <w:r w:rsidRPr="00D76185">
              <w:rPr>
                <w:b/>
                <w:sz w:val="24"/>
                <w:szCs w:val="24"/>
              </w:rPr>
              <w:t>2030</w:t>
            </w:r>
          </w:p>
        </w:tc>
      </w:tr>
      <w:tr w:rsidR="00C260B1" w:rsidTr="0024213A">
        <w:trPr>
          <w:jc w:val="center"/>
        </w:trPr>
        <w:tc>
          <w:tcPr>
            <w:tcW w:w="729" w:type="dxa"/>
            <w:shd w:val="clear" w:color="auto" w:fill="auto"/>
          </w:tcPr>
          <w:p w:rsidR="00C260B1" w:rsidRDefault="00C260B1" w:rsidP="00C260B1">
            <w:pPr>
              <w:pStyle w:val="Default"/>
              <w:rPr>
                <w:color w:val="auto"/>
                <w:sz w:val="22"/>
                <w:szCs w:val="22"/>
              </w:rPr>
            </w:pPr>
            <w:r>
              <w:rPr>
                <w:color w:val="auto"/>
                <w:sz w:val="22"/>
                <w:szCs w:val="22"/>
              </w:rPr>
              <w:t>1.1.1</w:t>
            </w:r>
          </w:p>
        </w:tc>
        <w:tc>
          <w:tcPr>
            <w:tcW w:w="4135" w:type="dxa"/>
            <w:shd w:val="clear" w:color="auto" w:fill="auto"/>
          </w:tcPr>
          <w:p w:rsidR="00C260B1" w:rsidRDefault="00C260B1" w:rsidP="00C260B1">
            <w:pPr>
              <w:pStyle w:val="Default"/>
              <w:rPr>
                <w:rFonts w:eastAsia="Times New Roman"/>
                <w:color w:val="auto"/>
                <w:sz w:val="22"/>
                <w:szCs w:val="22"/>
                <w:lang w:eastAsia="ru-RU"/>
              </w:rPr>
            </w:pPr>
            <w:r w:rsidRPr="00F70666">
              <w:rPr>
                <w:rFonts w:eastAsia="Times New Roman"/>
                <w:color w:val="auto"/>
                <w:sz w:val="22"/>
                <w:szCs w:val="22"/>
                <w:lang w:eastAsia="ru-RU"/>
              </w:rPr>
              <w:t>Оборот организаций малого и среднего предпринимательства (юридических лиц)</w:t>
            </w:r>
          </w:p>
        </w:tc>
        <w:tc>
          <w:tcPr>
            <w:tcW w:w="1560" w:type="dxa"/>
            <w:shd w:val="clear" w:color="auto" w:fill="auto"/>
          </w:tcPr>
          <w:p w:rsidR="00C260B1" w:rsidRDefault="00C260B1" w:rsidP="00C260B1">
            <w:pPr>
              <w:pStyle w:val="Default"/>
              <w:jc w:val="center"/>
              <w:rPr>
                <w:rFonts w:eastAsia="Times New Roman"/>
                <w:color w:val="auto"/>
                <w:sz w:val="22"/>
                <w:szCs w:val="22"/>
                <w:lang w:eastAsia="ru-RU"/>
              </w:rPr>
            </w:pPr>
            <w:r w:rsidRPr="00F70666">
              <w:rPr>
                <w:rFonts w:eastAsia="Times New Roman"/>
                <w:color w:val="auto"/>
                <w:sz w:val="22"/>
                <w:szCs w:val="22"/>
                <w:lang w:eastAsia="ru-RU"/>
              </w:rPr>
              <w:t>тыс. руб.</w:t>
            </w:r>
          </w:p>
        </w:tc>
        <w:tc>
          <w:tcPr>
            <w:tcW w:w="1417" w:type="dxa"/>
            <w:shd w:val="clear" w:color="auto" w:fill="auto"/>
          </w:tcPr>
          <w:p w:rsidR="00C260B1" w:rsidRPr="0024213A" w:rsidRDefault="00C260B1" w:rsidP="00C260B1">
            <w:pPr>
              <w:jc w:val="center"/>
              <w:rPr>
                <w:sz w:val="22"/>
                <w:szCs w:val="22"/>
              </w:rPr>
            </w:pPr>
            <w:r w:rsidRPr="0024213A">
              <w:rPr>
                <w:sz w:val="22"/>
                <w:szCs w:val="22"/>
              </w:rPr>
              <w:t>1064131,0</w:t>
            </w:r>
          </w:p>
        </w:tc>
        <w:tc>
          <w:tcPr>
            <w:tcW w:w="1612" w:type="dxa"/>
            <w:gridSpan w:val="5"/>
            <w:shd w:val="clear" w:color="auto" w:fill="auto"/>
          </w:tcPr>
          <w:p w:rsidR="00C260B1" w:rsidRPr="0024213A" w:rsidRDefault="00C260B1" w:rsidP="00C260B1">
            <w:pPr>
              <w:jc w:val="center"/>
              <w:rPr>
                <w:sz w:val="22"/>
                <w:szCs w:val="22"/>
              </w:rPr>
            </w:pPr>
            <w:r w:rsidRPr="0024213A">
              <w:rPr>
                <w:sz w:val="22"/>
                <w:szCs w:val="22"/>
              </w:rPr>
              <w:t>1316684,5</w:t>
            </w:r>
          </w:p>
        </w:tc>
        <w:tc>
          <w:tcPr>
            <w:tcW w:w="1286" w:type="dxa"/>
            <w:shd w:val="clear" w:color="auto" w:fill="auto"/>
          </w:tcPr>
          <w:p w:rsidR="00C260B1" w:rsidRPr="0024213A" w:rsidRDefault="00C260B1" w:rsidP="00C260B1">
            <w:pPr>
              <w:jc w:val="center"/>
              <w:rPr>
                <w:sz w:val="22"/>
                <w:szCs w:val="22"/>
              </w:rPr>
            </w:pPr>
            <w:r w:rsidRPr="0024213A">
              <w:rPr>
                <w:sz w:val="22"/>
                <w:szCs w:val="22"/>
              </w:rPr>
              <w:t>1342152,2</w:t>
            </w:r>
          </w:p>
        </w:tc>
        <w:tc>
          <w:tcPr>
            <w:tcW w:w="1558" w:type="dxa"/>
            <w:gridSpan w:val="3"/>
            <w:shd w:val="clear" w:color="auto" w:fill="auto"/>
          </w:tcPr>
          <w:p w:rsidR="00C260B1" w:rsidRPr="0024213A" w:rsidRDefault="00A5752C" w:rsidP="00C260B1">
            <w:pPr>
              <w:jc w:val="center"/>
              <w:rPr>
                <w:sz w:val="22"/>
                <w:szCs w:val="22"/>
              </w:rPr>
            </w:pPr>
            <w:r w:rsidRPr="0024213A">
              <w:rPr>
                <w:sz w:val="22"/>
                <w:szCs w:val="22"/>
              </w:rPr>
              <w:t>1363492,1</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C260B1" w:rsidRPr="0024213A" w:rsidRDefault="00C260B1" w:rsidP="00C260B1">
            <w:pPr>
              <w:jc w:val="center"/>
              <w:rPr>
                <w:sz w:val="22"/>
                <w:szCs w:val="22"/>
              </w:rPr>
            </w:pPr>
            <w:r w:rsidRPr="0024213A">
              <w:rPr>
                <w:sz w:val="22"/>
                <w:szCs w:val="22"/>
              </w:rPr>
              <w:t>1387675,0</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C260B1" w:rsidRPr="0024213A" w:rsidRDefault="00C260B1" w:rsidP="00C260B1">
            <w:pPr>
              <w:jc w:val="center"/>
              <w:rPr>
                <w:sz w:val="22"/>
                <w:szCs w:val="22"/>
              </w:rPr>
            </w:pPr>
            <w:r w:rsidRPr="0024213A">
              <w:rPr>
                <w:sz w:val="22"/>
                <w:szCs w:val="22"/>
              </w:rPr>
              <w:t>1631510,0</w:t>
            </w:r>
          </w:p>
        </w:tc>
      </w:tr>
      <w:tr w:rsidR="00C260B1" w:rsidTr="0024213A">
        <w:trPr>
          <w:jc w:val="center"/>
        </w:trPr>
        <w:tc>
          <w:tcPr>
            <w:tcW w:w="729" w:type="dxa"/>
            <w:shd w:val="clear" w:color="auto" w:fill="auto"/>
          </w:tcPr>
          <w:p w:rsidR="00C260B1" w:rsidRDefault="00C260B1" w:rsidP="00C260B1">
            <w:pPr>
              <w:pStyle w:val="Default"/>
              <w:rPr>
                <w:color w:val="auto"/>
                <w:sz w:val="22"/>
                <w:szCs w:val="22"/>
              </w:rPr>
            </w:pPr>
            <w:r>
              <w:rPr>
                <w:color w:val="auto"/>
                <w:sz w:val="22"/>
                <w:szCs w:val="22"/>
              </w:rPr>
              <w:t>1.1.2</w:t>
            </w:r>
          </w:p>
        </w:tc>
        <w:tc>
          <w:tcPr>
            <w:tcW w:w="4135" w:type="dxa"/>
            <w:shd w:val="clear" w:color="auto" w:fill="auto"/>
          </w:tcPr>
          <w:p w:rsidR="00C260B1" w:rsidRPr="00F70666" w:rsidRDefault="00C260B1" w:rsidP="00C260B1">
            <w:pPr>
              <w:pStyle w:val="Default"/>
              <w:rPr>
                <w:rFonts w:eastAsia="Times New Roman"/>
                <w:color w:val="auto"/>
                <w:sz w:val="22"/>
                <w:szCs w:val="22"/>
                <w:lang w:eastAsia="ru-RU"/>
              </w:rPr>
            </w:pPr>
            <w:r>
              <w:rPr>
                <w:sz w:val="22"/>
                <w:szCs w:val="22"/>
              </w:rPr>
              <w:t>Объем инвестиций в основной капитал (за исключением бюджетных средств) в расчете на 1 жителя</w:t>
            </w:r>
          </w:p>
        </w:tc>
        <w:tc>
          <w:tcPr>
            <w:tcW w:w="1560" w:type="dxa"/>
            <w:shd w:val="clear" w:color="auto" w:fill="auto"/>
          </w:tcPr>
          <w:p w:rsidR="00C260B1" w:rsidRPr="00F70666" w:rsidRDefault="00C260B1" w:rsidP="00C260B1">
            <w:pPr>
              <w:pStyle w:val="Default"/>
              <w:jc w:val="center"/>
              <w:rPr>
                <w:rFonts w:eastAsia="Times New Roman"/>
                <w:color w:val="auto"/>
                <w:sz w:val="22"/>
                <w:szCs w:val="22"/>
                <w:lang w:eastAsia="ru-RU"/>
              </w:rPr>
            </w:pPr>
            <w:r>
              <w:rPr>
                <w:rFonts w:eastAsia="Times New Roman"/>
                <w:color w:val="auto"/>
                <w:sz w:val="22"/>
                <w:szCs w:val="22"/>
                <w:lang w:eastAsia="ru-RU"/>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60B1" w:rsidRPr="0024213A" w:rsidRDefault="00C260B1" w:rsidP="00C260B1">
            <w:pPr>
              <w:jc w:val="center"/>
              <w:outlineLvl w:val="0"/>
              <w:rPr>
                <w:sz w:val="22"/>
                <w:szCs w:val="22"/>
              </w:rPr>
            </w:pPr>
            <w:r w:rsidRPr="0024213A">
              <w:rPr>
                <w:sz w:val="22"/>
                <w:szCs w:val="22"/>
              </w:rPr>
              <w:t>3064,2</w:t>
            </w:r>
          </w:p>
        </w:tc>
        <w:tc>
          <w:tcPr>
            <w:tcW w:w="1612" w:type="dxa"/>
            <w:gridSpan w:val="5"/>
            <w:tcBorders>
              <w:top w:val="single" w:sz="4" w:space="0" w:color="auto"/>
              <w:left w:val="nil"/>
              <w:bottom w:val="single" w:sz="4" w:space="0" w:color="auto"/>
              <w:right w:val="single" w:sz="4" w:space="0" w:color="auto"/>
            </w:tcBorders>
            <w:shd w:val="clear" w:color="auto" w:fill="auto"/>
          </w:tcPr>
          <w:p w:rsidR="00C260B1" w:rsidRPr="0024213A" w:rsidRDefault="00C260B1" w:rsidP="00C260B1">
            <w:pPr>
              <w:jc w:val="center"/>
              <w:outlineLvl w:val="0"/>
              <w:rPr>
                <w:sz w:val="22"/>
                <w:szCs w:val="22"/>
              </w:rPr>
            </w:pPr>
            <w:r w:rsidRPr="0024213A">
              <w:rPr>
                <w:sz w:val="22"/>
                <w:szCs w:val="22"/>
              </w:rPr>
              <w:t>3328,0</w:t>
            </w:r>
          </w:p>
        </w:tc>
        <w:tc>
          <w:tcPr>
            <w:tcW w:w="1286" w:type="dxa"/>
            <w:tcBorders>
              <w:top w:val="single" w:sz="4" w:space="0" w:color="auto"/>
              <w:left w:val="nil"/>
              <w:bottom w:val="single" w:sz="4" w:space="0" w:color="auto"/>
              <w:right w:val="single" w:sz="4" w:space="0" w:color="auto"/>
            </w:tcBorders>
            <w:shd w:val="clear" w:color="auto" w:fill="auto"/>
          </w:tcPr>
          <w:p w:rsidR="00C260B1" w:rsidRPr="0024213A" w:rsidRDefault="00C260B1" w:rsidP="00C260B1">
            <w:pPr>
              <w:jc w:val="center"/>
              <w:outlineLvl w:val="0"/>
              <w:rPr>
                <w:sz w:val="22"/>
                <w:szCs w:val="22"/>
              </w:rPr>
            </w:pPr>
            <w:r w:rsidRPr="0024213A">
              <w:rPr>
                <w:sz w:val="22"/>
                <w:szCs w:val="22"/>
              </w:rPr>
              <w:t>3968,6</w:t>
            </w:r>
          </w:p>
        </w:tc>
        <w:tc>
          <w:tcPr>
            <w:tcW w:w="1558" w:type="dxa"/>
            <w:gridSpan w:val="3"/>
            <w:shd w:val="clear" w:color="auto" w:fill="auto"/>
          </w:tcPr>
          <w:p w:rsidR="00C260B1" w:rsidRPr="0024213A" w:rsidRDefault="00E13E9D" w:rsidP="00C260B1">
            <w:pPr>
              <w:jc w:val="center"/>
              <w:rPr>
                <w:sz w:val="22"/>
                <w:szCs w:val="22"/>
              </w:rPr>
            </w:pPr>
            <w:r w:rsidRPr="0024213A">
              <w:rPr>
                <w:sz w:val="22"/>
                <w:szCs w:val="22"/>
              </w:rPr>
              <w:t>737</w:t>
            </w:r>
            <w:r w:rsidR="00F62A6F" w:rsidRPr="0024213A">
              <w:rPr>
                <w:sz w:val="22"/>
                <w:szCs w:val="22"/>
              </w:rPr>
              <w:t>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C260B1" w:rsidRPr="0024213A" w:rsidRDefault="00C260B1" w:rsidP="00C260B1">
            <w:pPr>
              <w:jc w:val="center"/>
              <w:rPr>
                <w:sz w:val="22"/>
                <w:szCs w:val="22"/>
              </w:rPr>
            </w:pPr>
            <w:r w:rsidRPr="0024213A">
              <w:rPr>
                <w:sz w:val="22"/>
                <w:szCs w:val="22"/>
              </w:rPr>
              <w:t>4616,5</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C260B1" w:rsidRPr="0024213A" w:rsidRDefault="00C260B1" w:rsidP="00C260B1">
            <w:pPr>
              <w:jc w:val="center"/>
              <w:rPr>
                <w:sz w:val="22"/>
                <w:szCs w:val="22"/>
              </w:rPr>
            </w:pPr>
            <w:r w:rsidRPr="0024213A">
              <w:rPr>
                <w:sz w:val="22"/>
                <w:szCs w:val="22"/>
              </w:rPr>
              <w:t>7846,0</w:t>
            </w:r>
          </w:p>
        </w:tc>
      </w:tr>
      <w:tr w:rsidR="00C260B1" w:rsidTr="0024213A">
        <w:trPr>
          <w:jc w:val="center"/>
        </w:trPr>
        <w:tc>
          <w:tcPr>
            <w:tcW w:w="729" w:type="dxa"/>
            <w:shd w:val="clear" w:color="auto" w:fill="auto"/>
          </w:tcPr>
          <w:p w:rsidR="00C260B1" w:rsidRDefault="00C260B1" w:rsidP="00C260B1">
            <w:pPr>
              <w:pStyle w:val="Default"/>
              <w:rPr>
                <w:color w:val="auto"/>
                <w:sz w:val="22"/>
                <w:szCs w:val="22"/>
              </w:rPr>
            </w:pPr>
            <w:r>
              <w:rPr>
                <w:color w:val="auto"/>
                <w:sz w:val="22"/>
                <w:szCs w:val="22"/>
              </w:rPr>
              <w:t>1.1.3</w:t>
            </w:r>
          </w:p>
        </w:tc>
        <w:tc>
          <w:tcPr>
            <w:tcW w:w="4135" w:type="dxa"/>
            <w:shd w:val="clear" w:color="auto" w:fill="auto"/>
          </w:tcPr>
          <w:p w:rsidR="00C260B1" w:rsidRDefault="00C260B1" w:rsidP="00C260B1">
            <w:pPr>
              <w:pStyle w:val="Default"/>
              <w:rPr>
                <w:rFonts w:eastAsia="Times New Roman"/>
                <w:color w:val="auto"/>
                <w:sz w:val="22"/>
                <w:szCs w:val="22"/>
                <w:lang w:eastAsia="ru-RU"/>
              </w:rPr>
            </w:pPr>
            <w:r w:rsidRPr="00F70666">
              <w:rPr>
                <w:rFonts w:eastAsia="Times New Roman"/>
                <w:color w:val="auto"/>
                <w:sz w:val="22"/>
                <w:szCs w:val="22"/>
                <w:lang w:eastAsia="ru-RU"/>
              </w:rPr>
              <w:t>Число субъектов малого и среднего предпринимательства на 10 000 жителей</w:t>
            </w:r>
          </w:p>
        </w:tc>
        <w:tc>
          <w:tcPr>
            <w:tcW w:w="1560" w:type="dxa"/>
            <w:shd w:val="clear" w:color="auto" w:fill="auto"/>
          </w:tcPr>
          <w:p w:rsidR="00C260B1" w:rsidRPr="00F70666" w:rsidRDefault="00C260B1" w:rsidP="00C260B1">
            <w:pPr>
              <w:pStyle w:val="Default"/>
              <w:jc w:val="center"/>
              <w:rPr>
                <w:sz w:val="22"/>
                <w:szCs w:val="22"/>
              </w:rPr>
            </w:pPr>
            <w:r w:rsidRPr="00F70666">
              <w:rPr>
                <w:sz w:val="22"/>
                <w:szCs w:val="22"/>
              </w:rPr>
              <w:t>ед.</w:t>
            </w:r>
          </w:p>
          <w:p w:rsidR="00C260B1" w:rsidRDefault="00C260B1" w:rsidP="00C260B1">
            <w:pPr>
              <w:pStyle w:val="Default"/>
              <w:jc w:val="center"/>
              <w:rPr>
                <w:rFonts w:eastAsia="Times New Roman"/>
                <w:color w:val="auto"/>
                <w:sz w:val="22"/>
                <w:szCs w:val="22"/>
                <w:lang w:eastAsia="ru-RU"/>
              </w:rPr>
            </w:pPr>
          </w:p>
        </w:tc>
        <w:tc>
          <w:tcPr>
            <w:tcW w:w="1417" w:type="dxa"/>
            <w:shd w:val="clear" w:color="auto" w:fill="auto"/>
          </w:tcPr>
          <w:p w:rsidR="00C260B1" w:rsidRPr="0024213A" w:rsidRDefault="00C260B1" w:rsidP="00C260B1">
            <w:pPr>
              <w:jc w:val="center"/>
              <w:rPr>
                <w:sz w:val="22"/>
                <w:szCs w:val="22"/>
              </w:rPr>
            </w:pPr>
            <w:r w:rsidRPr="0024213A">
              <w:rPr>
                <w:sz w:val="22"/>
                <w:szCs w:val="22"/>
              </w:rPr>
              <w:t>177,1</w:t>
            </w:r>
          </w:p>
        </w:tc>
        <w:tc>
          <w:tcPr>
            <w:tcW w:w="1612" w:type="dxa"/>
            <w:gridSpan w:val="5"/>
            <w:shd w:val="clear" w:color="auto" w:fill="auto"/>
          </w:tcPr>
          <w:p w:rsidR="00C260B1" w:rsidRPr="0024213A" w:rsidRDefault="00C260B1" w:rsidP="00C260B1">
            <w:pPr>
              <w:jc w:val="center"/>
              <w:rPr>
                <w:sz w:val="22"/>
                <w:szCs w:val="22"/>
              </w:rPr>
            </w:pPr>
            <w:r w:rsidRPr="0024213A">
              <w:rPr>
                <w:sz w:val="22"/>
                <w:szCs w:val="22"/>
              </w:rPr>
              <w:t>197,9</w:t>
            </w:r>
          </w:p>
        </w:tc>
        <w:tc>
          <w:tcPr>
            <w:tcW w:w="1286" w:type="dxa"/>
            <w:shd w:val="clear" w:color="auto" w:fill="auto"/>
          </w:tcPr>
          <w:p w:rsidR="00C260B1" w:rsidRPr="0024213A" w:rsidRDefault="00C260B1" w:rsidP="00C260B1">
            <w:pPr>
              <w:jc w:val="center"/>
              <w:rPr>
                <w:sz w:val="22"/>
                <w:szCs w:val="22"/>
              </w:rPr>
            </w:pPr>
            <w:r w:rsidRPr="0024213A">
              <w:rPr>
                <w:sz w:val="22"/>
                <w:szCs w:val="22"/>
              </w:rPr>
              <w:t>211,3</w:t>
            </w:r>
          </w:p>
        </w:tc>
        <w:tc>
          <w:tcPr>
            <w:tcW w:w="1558" w:type="dxa"/>
            <w:gridSpan w:val="3"/>
            <w:shd w:val="clear" w:color="auto" w:fill="auto"/>
          </w:tcPr>
          <w:p w:rsidR="00C260B1" w:rsidRPr="0024213A" w:rsidRDefault="007B2FD0" w:rsidP="00C260B1">
            <w:pPr>
              <w:jc w:val="center"/>
              <w:rPr>
                <w:sz w:val="22"/>
                <w:szCs w:val="22"/>
              </w:rPr>
            </w:pPr>
            <w:r w:rsidRPr="0024213A">
              <w:rPr>
                <w:sz w:val="22"/>
                <w:szCs w:val="22"/>
              </w:rPr>
              <w:t>235,4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C260B1" w:rsidRPr="0024213A" w:rsidRDefault="00C260B1" w:rsidP="00C260B1">
            <w:pPr>
              <w:jc w:val="center"/>
              <w:rPr>
                <w:sz w:val="22"/>
                <w:szCs w:val="22"/>
              </w:rPr>
            </w:pPr>
            <w:r w:rsidRPr="0024213A">
              <w:rPr>
                <w:sz w:val="22"/>
                <w:szCs w:val="22"/>
              </w:rPr>
              <w:t>227,9</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C260B1" w:rsidRPr="0024213A" w:rsidRDefault="00C260B1" w:rsidP="00C260B1">
            <w:pPr>
              <w:jc w:val="center"/>
              <w:rPr>
                <w:sz w:val="22"/>
                <w:szCs w:val="22"/>
              </w:rPr>
            </w:pPr>
            <w:r w:rsidRPr="0024213A">
              <w:rPr>
                <w:sz w:val="22"/>
                <w:szCs w:val="22"/>
              </w:rPr>
              <w:t>230,5</w:t>
            </w:r>
          </w:p>
        </w:tc>
      </w:tr>
      <w:tr w:rsidR="00C260B1" w:rsidTr="0024213A">
        <w:trPr>
          <w:jc w:val="center"/>
        </w:trPr>
        <w:tc>
          <w:tcPr>
            <w:tcW w:w="729" w:type="dxa"/>
            <w:shd w:val="clear" w:color="auto" w:fill="auto"/>
          </w:tcPr>
          <w:p w:rsidR="00C260B1" w:rsidRDefault="00C260B1" w:rsidP="00C260B1">
            <w:pPr>
              <w:pStyle w:val="Default"/>
              <w:rPr>
                <w:color w:val="auto"/>
                <w:sz w:val="22"/>
                <w:szCs w:val="22"/>
              </w:rPr>
            </w:pPr>
            <w:r>
              <w:rPr>
                <w:color w:val="auto"/>
                <w:sz w:val="22"/>
                <w:szCs w:val="22"/>
              </w:rPr>
              <w:t>1.1.4</w:t>
            </w:r>
          </w:p>
        </w:tc>
        <w:tc>
          <w:tcPr>
            <w:tcW w:w="4135" w:type="dxa"/>
            <w:shd w:val="clear" w:color="auto" w:fill="auto"/>
          </w:tcPr>
          <w:p w:rsidR="00C260B1" w:rsidRPr="00F70666" w:rsidRDefault="00C260B1" w:rsidP="00C260B1">
            <w:pPr>
              <w:pStyle w:val="Default"/>
              <w:rPr>
                <w:sz w:val="22"/>
                <w:szCs w:val="22"/>
              </w:rPr>
            </w:pPr>
            <w:r w:rsidRPr="00F70666">
              <w:rPr>
                <w:sz w:val="22"/>
                <w:szCs w:val="22"/>
              </w:rPr>
              <w:t xml:space="preserve">Доля занятых в сфере малого и среднего </w:t>
            </w:r>
          </w:p>
          <w:p w:rsidR="00C260B1" w:rsidRPr="00F70666" w:rsidRDefault="00C260B1" w:rsidP="00C260B1">
            <w:pPr>
              <w:pStyle w:val="Default"/>
              <w:rPr>
                <w:sz w:val="22"/>
                <w:szCs w:val="22"/>
              </w:rPr>
            </w:pPr>
            <w:r w:rsidRPr="00F70666">
              <w:rPr>
                <w:sz w:val="22"/>
                <w:szCs w:val="22"/>
              </w:rPr>
              <w:t xml:space="preserve">предпринимательства в общей численности </w:t>
            </w:r>
          </w:p>
          <w:p w:rsidR="00C260B1" w:rsidRDefault="00C260B1" w:rsidP="00C260B1">
            <w:pPr>
              <w:pStyle w:val="Default"/>
              <w:rPr>
                <w:rFonts w:eastAsia="Times New Roman"/>
                <w:color w:val="auto"/>
                <w:sz w:val="22"/>
                <w:szCs w:val="22"/>
                <w:lang w:eastAsia="ru-RU"/>
              </w:rPr>
            </w:pPr>
            <w:r w:rsidRPr="00F70666">
              <w:rPr>
                <w:rFonts w:eastAsia="Times New Roman"/>
                <w:color w:val="auto"/>
                <w:sz w:val="22"/>
                <w:szCs w:val="22"/>
                <w:lang w:eastAsia="ru-RU"/>
              </w:rPr>
              <w:t>занятых в экономике</w:t>
            </w:r>
          </w:p>
          <w:p w:rsidR="00C260B1" w:rsidRDefault="00C260B1" w:rsidP="00C260B1">
            <w:pPr>
              <w:pStyle w:val="Default"/>
              <w:rPr>
                <w:rFonts w:eastAsia="Times New Roman"/>
                <w:color w:val="auto"/>
                <w:sz w:val="22"/>
                <w:szCs w:val="22"/>
                <w:lang w:eastAsia="ru-RU"/>
              </w:rPr>
            </w:pPr>
          </w:p>
          <w:p w:rsidR="00C260B1" w:rsidRDefault="00C260B1" w:rsidP="00C260B1">
            <w:pPr>
              <w:pStyle w:val="Default"/>
              <w:rPr>
                <w:rFonts w:eastAsia="Times New Roman"/>
                <w:color w:val="auto"/>
                <w:sz w:val="22"/>
                <w:szCs w:val="22"/>
                <w:lang w:eastAsia="ru-RU"/>
              </w:rPr>
            </w:pPr>
          </w:p>
        </w:tc>
        <w:tc>
          <w:tcPr>
            <w:tcW w:w="1560" w:type="dxa"/>
            <w:shd w:val="clear" w:color="auto" w:fill="auto"/>
          </w:tcPr>
          <w:p w:rsidR="00C260B1" w:rsidRDefault="00C260B1" w:rsidP="00C260B1">
            <w:pPr>
              <w:pStyle w:val="Default"/>
              <w:jc w:val="center"/>
              <w:rPr>
                <w:rFonts w:eastAsia="Times New Roman"/>
                <w:color w:val="auto"/>
                <w:sz w:val="22"/>
                <w:szCs w:val="22"/>
                <w:lang w:eastAsia="ru-RU"/>
              </w:rPr>
            </w:pPr>
            <w:r w:rsidRPr="00F70666">
              <w:rPr>
                <w:rFonts w:eastAsia="Times New Roman"/>
                <w:color w:val="auto"/>
                <w:sz w:val="22"/>
                <w:szCs w:val="22"/>
                <w:lang w:eastAsia="ru-RU"/>
              </w:rPr>
              <w:lastRenderedPageBreak/>
              <w:t>%</w:t>
            </w:r>
          </w:p>
        </w:tc>
        <w:tc>
          <w:tcPr>
            <w:tcW w:w="1417" w:type="dxa"/>
            <w:shd w:val="clear" w:color="auto" w:fill="auto"/>
          </w:tcPr>
          <w:p w:rsidR="00C260B1" w:rsidRPr="0024213A" w:rsidRDefault="00C260B1" w:rsidP="00C260B1">
            <w:pPr>
              <w:jc w:val="center"/>
              <w:rPr>
                <w:sz w:val="22"/>
                <w:szCs w:val="22"/>
              </w:rPr>
            </w:pPr>
            <w:r w:rsidRPr="0024213A">
              <w:rPr>
                <w:sz w:val="22"/>
                <w:szCs w:val="22"/>
              </w:rPr>
              <w:t>16,3</w:t>
            </w:r>
          </w:p>
        </w:tc>
        <w:tc>
          <w:tcPr>
            <w:tcW w:w="1612" w:type="dxa"/>
            <w:gridSpan w:val="5"/>
            <w:shd w:val="clear" w:color="auto" w:fill="auto"/>
          </w:tcPr>
          <w:p w:rsidR="00C260B1" w:rsidRPr="0024213A" w:rsidRDefault="00C260B1" w:rsidP="00C260B1">
            <w:pPr>
              <w:jc w:val="center"/>
              <w:rPr>
                <w:sz w:val="22"/>
                <w:szCs w:val="22"/>
              </w:rPr>
            </w:pPr>
            <w:r w:rsidRPr="0024213A">
              <w:rPr>
                <w:sz w:val="22"/>
                <w:szCs w:val="22"/>
              </w:rPr>
              <w:t>15,1</w:t>
            </w:r>
          </w:p>
        </w:tc>
        <w:tc>
          <w:tcPr>
            <w:tcW w:w="1286" w:type="dxa"/>
            <w:shd w:val="clear" w:color="auto" w:fill="auto"/>
          </w:tcPr>
          <w:p w:rsidR="00C260B1" w:rsidRPr="0024213A" w:rsidRDefault="00C260B1" w:rsidP="00C260B1">
            <w:pPr>
              <w:jc w:val="center"/>
              <w:rPr>
                <w:sz w:val="22"/>
                <w:szCs w:val="22"/>
              </w:rPr>
            </w:pPr>
            <w:r w:rsidRPr="0024213A">
              <w:rPr>
                <w:sz w:val="22"/>
                <w:szCs w:val="22"/>
              </w:rPr>
              <w:t>14,4</w:t>
            </w:r>
          </w:p>
        </w:tc>
        <w:tc>
          <w:tcPr>
            <w:tcW w:w="1558" w:type="dxa"/>
            <w:gridSpan w:val="3"/>
            <w:shd w:val="clear" w:color="auto" w:fill="auto"/>
          </w:tcPr>
          <w:p w:rsidR="00C260B1" w:rsidRPr="0024213A" w:rsidRDefault="00164C0E" w:rsidP="00C260B1">
            <w:pPr>
              <w:jc w:val="center"/>
              <w:rPr>
                <w:sz w:val="22"/>
                <w:szCs w:val="22"/>
              </w:rPr>
            </w:pPr>
            <w:r w:rsidRPr="0024213A">
              <w:rPr>
                <w:sz w:val="22"/>
                <w:szCs w:val="22"/>
              </w:rPr>
              <w:t>14,2</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Pr>
          <w:p w:rsidR="00C260B1" w:rsidRPr="0024213A" w:rsidRDefault="00C260B1" w:rsidP="00C260B1">
            <w:pPr>
              <w:jc w:val="center"/>
              <w:rPr>
                <w:sz w:val="22"/>
                <w:szCs w:val="22"/>
              </w:rPr>
            </w:pPr>
            <w:r w:rsidRPr="0024213A">
              <w:rPr>
                <w:sz w:val="22"/>
                <w:szCs w:val="22"/>
              </w:rPr>
              <w:t>14,5</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C260B1" w:rsidRPr="0024213A" w:rsidRDefault="00C260B1" w:rsidP="00C260B1">
            <w:pPr>
              <w:jc w:val="center"/>
              <w:rPr>
                <w:sz w:val="22"/>
                <w:szCs w:val="22"/>
              </w:rPr>
            </w:pPr>
            <w:r w:rsidRPr="0024213A">
              <w:rPr>
                <w:sz w:val="22"/>
                <w:szCs w:val="22"/>
              </w:rPr>
              <w:t>17,0</w:t>
            </w:r>
          </w:p>
        </w:tc>
      </w:tr>
      <w:tr w:rsidR="002B3BC2" w:rsidTr="00153E57">
        <w:trPr>
          <w:jc w:val="center"/>
        </w:trPr>
        <w:tc>
          <w:tcPr>
            <w:tcW w:w="729" w:type="dxa"/>
            <w:shd w:val="clear" w:color="auto" w:fill="F2F2F2" w:themeFill="background1" w:themeFillShade="F2"/>
            <w:vAlign w:val="center"/>
          </w:tcPr>
          <w:p w:rsidR="00DC280A" w:rsidRPr="004B7C01" w:rsidRDefault="00DC280A" w:rsidP="00DC280A">
            <w:pPr>
              <w:pStyle w:val="Default"/>
              <w:ind w:right="-108"/>
              <w:jc w:val="center"/>
              <w:rPr>
                <w:b/>
              </w:rPr>
            </w:pPr>
            <w:r w:rsidRPr="004B7C01">
              <w:rPr>
                <w:b/>
              </w:rPr>
              <w:lastRenderedPageBreak/>
              <w:t>№ п/п</w:t>
            </w:r>
          </w:p>
        </w:tc>
        <w:tc>
          <w:tcPr>
            <w:tcW w:w="4135" w:type="dxa"/>
            <w:shd w:val="clear" w:color="auto" w:fill="F2F2F2" w:themeFill="background1" w:themeFillShade="F2"/>
            <w:vAlign w:val="center"/>
          </w:tcPr>
          <w:p w:rsidR="00DC280A" w:rsidRPr="004B7C01" w:rsidRDefault="00DC280A" w:rsidP="00DC280A">
            <w:pPr>
              <w:pStyle w:val="Default"/>
              <w:jc w:val="center"/>
              <w:rPr>
                <w:b/>
              </w:rPr>
            </w:pPr>
            <w:r w:rsidRPr="004B7C01">
              <w:rPr>
                <w:b/>
              </w:rPr>
              <w:t>Наименование мероприятия</w:t>
            </w:r>
          </w:p>
        </w:tc>
        <w:tc>
          <w:tcPr>
            <w:tcW w:w="1560" w:type="dxa"/>
            <w:shd w:val="clear" w:color="auto" w:fill="F2F2F2" w:themeFill="background1" w:themeFillShade="F2"/>
            <w:vAlign w:val="center"/>
          </w:tcPr>
          <w:p w:rsidR="00DC280A" w:rsidRPr="004B7C01" w:rsidRDefault="00DC280A" w:rsidP="00DC280A">
            <w:pPr>
              <w:pStyle w:val="Default"/>
              <w:tabs>
                <w:tab w:val="left" w:pos="1201"/>
              </w:tabs>
              <w:ind w:left="-10"/>
              <w:jc w:val="center"/>
              <w:rPr>
                <w:b/>
              </w:rPr>
            </w:pPr>
            <w:r w:rsidRPr="004B7C01">
              <w:rPr>
                <w:b/>
              </w:rPr>
              <w:t>Срок реализации</w:t>
            </w:r>
          </w:p>
        </w:tc>
        <w:tc>
          <w:tcPr>
            <w:tcW w:w="6520" w:type="dxa"/>
            <w:gridSpan w:val="11"/>
            <w:shd w:val="clear" w:color="auto" w:fill="F2F2F2" w:themeFill="background1" w:themeFillShade="F2"/>
            <w:vAlign w:val="center"/>
          </w:tcPr>
          <w:p w:rsidR="00DC280A" w:rsidRPr="004B7C01" w:rsidRDefault="00DC280A" w:rsidP="00DC280A">
            <w:pPr>
              <w:pStyle w:val="Default"/>
              <w:jc w:val="center"/>
              <w:rPr>
                <w:b/>
              </w:rPr>
            </w:pPr>
            <w:r w:rsidRPr="004B7C01">
              <w:rPr>
                <w:b/>
              </w:rPr>
              <w:t xml:space="preserve">Реализация мероприятий </w:t>
            </w:r>
          </w:p>
        </w:tc>
        <w:tc>
          <w:tcPr>
            <w:tcW w:w="2281" w:type="dxa"/>
            <w:gridSpan w:val="3"/>
            <w:shd w:val="clear" w:color="auto" w:fill="F2F2F2" w:themeFill="background1" w:themeFillShade="F2"/>
            <w:vAlign w:val="center"/>
          </w:tcPr>
          <w:p w:rsidR="00DC280A" w:rsidRPr="004B7C01" w:rsidRDefault="00DC280A" w:rsidP="00DC280A">
            <w:pPr>
              <w:pStyle w:val="Default"/>
              <w:jc w:val="center"/>
              <w:rPr>
                <w:b/>
              </w:rPr>
            </w:pPr>
            <w:r w:rsidRPr="004B7C01">
              <w:rPr>
                <w:b/>
              </w:rPr>
              <w:t>Ответственный исполнитель</w:t>
            </w:r>
          </w:p>
        </w:tc>
      </w:tr>
      <w:tr w:rsidR="006702EC" w:rsidTr="00153E57">
        <w:trPr>
          <w:jc w:val="center"/>
        </w:trPr>
        <w:tc>
          <w:tcPr>
            <w:tcW w:w="729" w:type="dxa"/>
            <w:shd w:val="clear" w:color="auto" w:fill="auto"/>
          </w:tcPr>
          <w:p w:rsidR="006702EC" w:rsidRPr="00BE32BA" w:rsidRDefault="006702EC" w:rsidP="003143A0">
            <w:pPr>
              <w:pStyle w:val="Default"/>
              <w:ind w:right="-157"/>
              <w:jc w:val="both"/>
              <w:rPr>
                <w:color w:val="auto"/>
                <w:sz w:val="22"/>
                <w:szCs w:val="22"/>
              </w:rPr>
            </w:pPr>
            <w:r>
              <w:rPr>
                <w:color w:val="auto"/>
                <w:sz w:val="22"/>
                <w:szCs w:val="22"/>
              </w:rPr>
              <w:t>1</w:t>
            </w:r>
            <w:r w:rsidR="002343A4">
              <w:rPr>
                <w:color w:val="auto"/>
                <w:sz w:val="22"/>
                <w:szCs w:val="22"/>
              </w:rPr>
              <w:t>.2.1</w:t>
            </w:r>
          </w:p>
        </w:tc>
        <w:tc>
          <w:tcPr>
            <w:tcW w:w="4135" w:type="dxa"/>
            <w:shd w:val="clear" w:color="auto" w:fill="auto"/>
          </w:tcPr>
          <w:p w:rsidR="006702EC" w:rsidRPr="00BE32BA" w:rsidRDefault="006702EC" w:rsidP="003143A0">
            <w:pPr>
              <w:pStyle w:val="Default"/>
              <w:rPr>
                <w:rFonts w:eastAsia="Times New Roman"/>
                <w:color w:val="auto"/>
                <w:sz w:val="22"/>
                <w:szCs w:val="22"/>
                <w:lang w:eastAsia="ru-RU"/>
              </w:rPr>
            </w:pPr>
            <w:r>
              <w:rPr>
                <w:rFonts w:eastAsia="Times New Roman"/>
                <w:color w:val="auto"/>
                <w:sz w:val="22"/>
                <w:szCs w:val="22"/>
                <w:lang w:eastAsia="ru-RU"/>
              </w:rPr>
              <w:t>Привлечение инвесторов для обеспечения финансирования инвестиционных проектов</w:t>
            </w:r>
          </w:p>
        </w:tc>
        <w:tc>
          <w:tcPr>
            <w:tcW w:w="1560" w:type="dxa"/>
            <w:shd w:val="clear" w:color="auto" w:fill="auto"/>
          </w:tcPr>
          <w:p w:rsidR="006702EC" w:rsidRPr="005B2182" w:rsidRDefault="006702EC" w:rsidP="003143A0">
            <w:pPr>
              <w:pStyle w:val="Default"/>
              <w:jc w:val="both"/>
              <w:rPr>
                <w:sz w:val="22"/>
                <w:szCs w:val="22"/>
              </w:rPr>
            </w:pPr>
            <w:r>
              <w:rPr>
                <w:sz w:val="22"/>
                <w:szCs w:val="22"/>
              </w:rPr>
              <w:t>постоянно</w:t>
            </w:r>
          </w:p>
        </w:tc>
        <w:tc>
          <w:tcPr>
            <w:tcW w:w="6520" w:type="dxa"/>
            <w:gridSpan w:val="11"/>
            <w:shd w:val="clear" w:color="auto" w:fill="auto"/>
          </w:tcPr>
          <w:p w:rsidR="00AF10D5" w:rsidRPr="005235D9" w:rsidRDefault="00AF10D5" w:rsidP="00F657AD">
            <w:pPr>
              <w:pStyle w:val="Default"/>
              <w:ind w:firstLine="274"/>
              <w:jc w:val="both"/>
              <w:rPr>
                <w:sz w:val="22"/>
                <w:szCs w:val="22"/>
              </w:rPr>
            </w:pPr>
            <w:r w:rsidRPr="005235D9">
              <w:rPr>
                <w:sz w:val="22"/>
                <w:szCs w:val="22"/>
              </w:rPr>
              <w:t>На территории муниципального образования город Боготол созданы благоприятные условия для развития инвестиционной деятельности, реализованные в рамках муниципальной программы города Боготола «Развитие инвестиционной деятельности, малого и среднего предпринимательства»</w:t>
            </w:r>
            <w:r w:rsidR="00BD3942" w:rsidRPr="005235D9">
              <w:rPr>
                <w:sz w:val="22"/>
                <w:szCs w:val="22"/>
              </w:rPr>
              <w:t xml:space="preserve"> и в соответствии с Законом</w:t>
            </w:r>
            <w:r w:rsidRPr="005235D9">
              <w:rPr>
                <w:sz w:val="22"/>
                <w:szCs w:val="22"/>
              </w:rPr>
              <w:t xml:space="preserve"> Красноярского края «Об инвестиционной политике в Красноярском крае» от 11.07.2019 № 7-2919.</w:t>
            </w:r>
          </w:p>
          <w:p w:rsidR="00AF10D5" w:rsidRPr="005235D9" w:rsidRDefault="00AF10D5" w:rsidP="00F657AD">
            <w:pPr>
              <w:pStyle w:val="Default"/>
              <w:ind w:firstLine="274"/>
              <w:jc w:val="both"/>
              <w:rPr>
                <w:sz w:val="22"/>
                <w:szCs w:val="22"/>
              </w:rPr>
            </w:pPr>
            <w:r w:rsidRPr="005235D9">
              <w:rPr>
                <w:sz w:val="22"/>
                <w:szCs w:val="22"/>
              </w:rPr>
              <w:t>В 2024 году в городе Боготоле реализовывались следующие инвестиционные проекты в рамках государственных программ Красноярского края:</w:t>
            </w:r>
          </w:p>
          <w:p w:rsidR="00AF10D5" w:rsidRPr="005235D9" w:rsidRDefault="00AF10D5" w:rsidP="00F657AD">
            <w:pPr>
              <w:pStyle w:val="Default"/>
              <w:ind w:firstLine="274"/>
              <w:jc w:val="both"/>
              <w:rPr>
                <w:sz w:val="22"/>
                <w:szCs w:val="22"/>
              </w:rPr>
            </w:pPr>
            <w:r w:rsidRPr="005235D9">
              <w:rPr>
                <w:sz w:val="22"/>
                <w:szCs w:val="22"/>
              </w:rPr>
              <w:t>- строительство физкультурно-оздоровительного комплекса с бассейном (в рамках государственной программы Красноярского края «Развитие физической культуры и спорта»; объем инвестиций в 2020 году составил 2 589,9 тыс. руб., в 2021 году – 90 380,5 тыс. руб., в 2022 году – 278 467,8 тыс. руб., в 2023 году – 128 135,1 тыс. руб., в 2024 году – 111,2 тыс. руб.);</w:t>
            </w:r>
          </w:p>
          <w:p w:rsidR="002F13EE" w:rsidRPr="002F13EE" w:rsidRDefault="00AF10D5" w:rsidP="00BD3942">
            <w:pPr>
              <w:pStyle w:val="Default"/>
              <w:ind w:firstLine="274"/>
              <w:jc w:val="both"/>
              <w:rPr>
                <w:sz w:val="22"/>
                <w:szCs w:val="22"/>
              </w:rPr>
            </w:pPr>
            <w:r w:rsidRPr="005235D9">
              <w:rPr>
                <w:sz w:val="22"/>
                <w:szCs w:val="22"/>
              </w:rPr>
              <w:t>- строительство очистных сооружений канализации производительностью 1000 м</w:t>
            </w:r>
            <w:r w:rsidRPr="005235D9">
              <w:rPr>
                <w:sz w:val="22"/>
                <w:szCs w:val="22"/>
                <w:vertAlign w:val="superscript"/>
              </w:rPr>
              <w:t>3</w:t>
            </w:r>
            <w:r w:rsidRPr="005235D9">
              <w:rPr>
                <w:sz w:val="22"/>
                <w:szCs w:val="22"/>
              </w:rPr>
              <w:t>/сутки (в рамках государственной программы Красноярского края «Реформирование и м</w:t>
            </w:r>
            <w:r w:rsidR="00BD3942" w:rsidRPr="005235D9">
              <w:rPr>
                <w:sz w:val="22"/>
                <w:szCs w:val="22"/>
              </w:rPr>
              <w:t>одернизация жилищно-коммунального хозяйства»; объем инвестиций в 2020 году составил 4 948,7 тыс. руб., в 2021 году – 58 100,0 тыс. руб., в 2022 году – 86 493,3 тыс. руб., в 2023 году – 183 200,0 тыс. руб., в 2024 году – 120 000,0 тыс. руб.).</w:t>
            </w:r>
          </w:p>
        </w:tc>
        <w:tc>
          <w:tcPr>
            <w:tcW w:w="2281" w:type="dxa"/>
            <w:gridSpan w:val="3"/>
            <w:shd w:val="clear" w:color="auto" w:fill="auto"/>
          </w:tcPr>
          <w:p w:rsidR="006702EC" w:rsidRDefault="002536ED" w:rsidP="008958C4">
            <w:pPr>
              <w:pStyle w:val="Default"/>
              <w:jc w:val="center"/>
              <w:rPr>
                <w:sz w:val="22"/>
                <w:szCs w:val="22"/>
              </w:rPr>
            </w:pPr>
            <w:r>
              <w:rPr>
                <w:sz w:val="22"/>
                <w:szCs w:val="22"/>
              </w:rPr>
              <w:t>О</w:t>
            </w:r>
            <w:r w:rsidR="006702EC">
              <w:rPr>
                <w:sz w:val="22"/>
                <w:szCs w:val="22"/>
              </w:rPr>
              <w:t>тдел экономического развития и планирования администрации города Боготола</w:t>
            </w:r>
          </w:p>
        </w:tc>
      </w:tr>
      <w:tr w:rsidR="00203D7E" w:rsidTr="00153E57">
        <w:trPr>
          <w:jc w:val="center"/>
        </w:trPr>
        <w:tc>
          <w:tcPr>
            <w:tcW w:w="729" w:type="dxa"/>
            <w:shd w:val="clear" w:color="auto" w:fill="auto"/>
          </w:tcPr>
          <w:p w:rsidR="00203D7E" w:rsidRPr="00BE32BA" w:rsidRDefault="002343A4" w:rsidP="003143A0">
            <w:pPr>
              <w:pStyle w:val="Default"/>
              <w:ind w:right="-133"/>
              <w:jc w:val="both"/>
              <w:rPr>
                <w:color w:val="auto"/>
                <w:sz w:val="22"/>
                <w:szCs w:val="22"/>
              </w:rPr>
            </w:pPr>
            <w:r>
              <w:rPr>
                <w:color w:val="auto"/>
                <w:sz w:val="22"/>
                <w:szCs w:val="22"/>
              </w:rPr>
              <w:t>1.2.</w:t>
            </w:r>
            <w:r w:rsidR="00104355">
              <w:rPr>
                <w:color w:val="auto"/>
                <w:sz w:val="22"/>
                <w:szCs w:val="22"/>
              </w:rPr>
              <w:t>2</w:t>
            </w:r>
          </w:p>
        </w:tc>
        <w:tc>
          <w:tcPr>
            <w:tcW w:w="4135" w:type="dxa"/>
            <w:shd w:val="clear" w:color="auto" w:fill="auto"/>
          </w:tcPr>
          <w:p w:rsidR="00203D7E" w:rsidRPr="00BE32BA" w:rsidRDefault="00203D7E" w:rsidP="003143A0">
            <w:pPr>
              <w:pStyle w:val="Default"/>
              <w:rPr>
                <w:color w:val="auto"/>
                <w:sz w:val="22"/>
                <w:szCs w:val="22"/>
              </w:rPr>
            </w:pPr>
            <w:r w:rsidRPr="00BE32BA">
              <w:rPr>
                <w:rFonts w:eastAsia="Times New Roman"/>
                <w:color w:val="auto"/>
                <w:sz w:val="22"/>
                <w:szCs w:val="22"/>
                <w:lang w:eastAsia="ru-RU"/>
              </w:rPr>
              <w:t>Поддержка субъектов инвестиционной деятельности, реализующих и (или) планирующих реализацию инвестиционных проектов на территории муниципального образования город Боготол через доступные органам местного самоуправления инструменты</w:t>
            </w:r>
          </w:p>
        </w:tc>
        <w:tc>
          <w:tcPr>
            <w:tcW w:w="1560" w:type="dxa"/>
            <w:shd w:val="clear" w:color="auto" w:fill="auto"/>
          </w:tcPr>
          <w:p w:rsidR="00203D7E" w:rsidRPr="005B2182" w:rsidRDefault="00203D7E" w:rsidP="003143A0">
            <w:pPr>
              <w:pStyle w:val="Default"/>
              <w:jc w:val="both"/>
              <w:rPr>
                <w:sz w:val="22"/>
                <w:szCs w:val="22"/>
              </w:rPr>
            </w:pPr>
            <w:r w:rsidRPr="005B2182">
              <w:rPr>
                <w:sz w:val="22"/>
                <w:szCs w:val="22"/>
              </w:rPr>
              <w:t>постоянно</w:t>
            </w:r>
          </w:p>
        </w:tc>
        <w:tc>
          <w:tcPr>
            <w:tcW w:w="6520" w:type="dxa"/>
            <w:gridSpan w:val="11"/>
            <w:shd w:val="clear" w:color="auto" w:fill="auto"/>
          </w:tcPr>
          <w:p w:rsidR="00E4166A" w:rsidRPr="00F314E4" w:rsidRDefault="00E4166A" w:rsidP="00E4166A">
            <w:pPr>
              <w:pStyle w:val="Default"/>
              <w:ind w:firstLine="317"/>
              <w:jc w:val="both"/>
              <w:rPr>
                <w:sz w:val="22"/>
                <w:szCs w:val="22"/>
              </w:rPr>
            </w:pPr>
            <w:r w:rsidRPr="00F314E4">
              <w:rPr>
                <w:sz w:val="22"/>
                <w:szCs w:val="22"/>
              </w:rPr>
              <w:t>Муниципальная поддержка инвестиционной деятельности на территории города Боготола осуществляется в форме:</w:t>
            </w:r>
          </w:p>
          <w:p w:rsidR="00E4166A" w:rsidRPr="00F314E4" w:rsidRDefault="00E4166A" w:rsidP="00E4166A">
            <w:pPr>
              <w:pStyle w:val="Default"/>
              <w:ind w:firstLine="317"/>
              <w:jc w:val="both"/>
              <w:rPr>
                <w:sz w:val="22"/>
                <w:szCs w:val="22"/>
              </w:rPr>
            </w:pPr>
            <w:r w:rsidRPr="00F314E4">
              <w:rPr>
                <w:sz w:val="22"/>
                <w:szCs w:val="22"/>
              </w:rPr>
              <w:t>1)</w:t>
            </w:r>
            <w:r w:rsidRPr="00F314E4">
              <w:rPr>
                <w:sz w:val="22"/>
                <w:szCs w:val="22"/>
              </w:rPr>
              <w:tab/>
              <w:t>консультационного и информационного обеспечения инвестиционной деятельности (обеспечение свободного доступа субъектов инвестиционной деятельности к информации, необходимой для развития, повышения деловой активности и конкурентоспособности субъектов инвестиционной деятельности; формирование и ежегодное обновление перечня свободных инвестиционных площадок города Боготола на официальном сайте);</w:t>
            </w:r>
          </w:p>
          <w:p w:rsidR="00E4166A" w:rsidRPr="00F314E4" w:rsidRDefault="00E4166A" w:rsidP="00E4166A">
            <w:pPr>
              <w:pStyle w:val="Default"/>
              <w:ind w:firstLine="317"/>
              <w:jc w:val="both"/>
              <w:rPr>
                <w:sz w:val="22"/>
                <w:szCs w:val="22"/>
              </w:rPr>
            </w:pPr>
            <w:r w:rsidRPr="00F314E4">
              <w:rPr>
                <w:sz w:val="22"/>
                <w:szCs w:val="22"/>
              </w:rPr>
              <w:t>2)</w:t>
            </w:r>
            <w:r w:rsidRPr="00F314E4">
              <w:rPr>
                <w:sz w:val="22"/>
                <w:szCs w:val="22"/>
              </w:rPr>
              <w:tab/>
              <w:t xml:space="preserve">имущественной поддержки, предоставляемой субъектам </w:t>
            </w:r>
            <w:r w:rsidRPr="00F314E4">
              <w:rPr>
                <w:sz w:val="22"/>
                <w:szCs w:val="22"/>
              </w:rPr>
              <w:lastRenderedPageBreak/>
              <w:t>малого и среднего предпринимательства в случаях, порядке и на условиях, установленных муниципальными правовыми актами;</w:t>
            </w:r>
          </w:p>
          <w:p w:rsidR="009A1754" w:rsidRPr="00F20BDB" w:rsidRDefault="00E4166A" w:rsidP="00E4166A">
            <w:pPr>
              <w:pStyle w:val="Default"/>
              <w:ind w:firstLine="317"/>
              <w:jc w:val="both"/>
              <w:rPr>
                <w:sz w:val="22"/>
                <w:szCs w:val="22"/>
              </w:rPr>
            </w:pPr>
            <w:r w:rsidRPr="00F314E4">
              <w:rPr>
                <w:sz w:val="22"/>
                <w:szCs w:val="22"/>
              </w:rPr>
              <w:t>3)</w:t>
            </w:r>
            <w:r w:rsidRPr="00F314E4">
              <w:rPr>
                <w:sz w:val="22"/>
                <w:szCs w:val="22"/>
              </w:rPr>
              <w:tab/>
              <w:t>финансовой поддержки субъектов малого и среднего предпринимательства, оказываемой в рамках муниципальной программы города Боготола «Развитие инвестиционной деятельности, малого и среднего предпринимательства».</w:t>
            </w:r>
          </w:p>
        </w:tc>
        <w:tc>
          <w:tcPr>
            <w:tcW w:w="2281" w:type="dxa"/>
            <w:gridSpan w:val="3"/>
            <w:shd w:val="clear" w:color="auto" w:fill="auto"/>
          </w:tcPr>
          <w:p w:rsidR="00203D7E" w:rsidRPr="005B2182" w:rsidRDefault="002536ED" w:rsidP="003143A0">
            <w:pPr>
              <w:pStyle w:val="Default"/>
              <w:jc w:val="center"/>
              <w:rPr>
                <w:sz w:val="22"/>
                <w:szCs w:val="22"/>
              </w:rPr>
            </w:pPr>
            <w:r>
              <w:rPr>
                <w:sz w:val="22"/>
                <w:szCs w:val="22"/>
              </w:rPr>
              <w:lastRenderedPageBreak/>
              <w:t>О</w:t>
            </w:r>
            <w:r w:rsidR="00203D7E">
              <w:rPr>
                <w:sz w:val="22"/>
                <w:szCs w:val="22"/>
              </w:rPr>
              <w:t>тдел экономического развития и планирования администрации города Боготола</w:t>
            </w:r>
          </w:p>
        </w:tc>
      </w:tr>
      <w:tr w:rsidR="005015D9" w:rsidTr="00153E57">
        <w:trPr>
          <w:jc w:val="center"/>
        </w:trPr>
        <w:tc>
          <w:tcPr>
            <w:tcW w:w="729" w:type="dxa"/>
            <w:shd w:val="clear" w:color="auto" w:fill="auto"/>
          </w:tcPr>
          <w:p w:rsidR="005015D9" w:rsidRPr="00BE32BA" w:rsidRDefault="002343A4" w:rsidP="003143A0">
            <w:pPr>
              <w:pStyle w:val="Default"/>
              <w:ind w:right="-120"/>
              <w:jc w:val="both"/>
              <w:rPr>
                <w:color w:val="auto"/>
                <w:sz w:val="22"/>
                <w:szCs w:val="22"/>
              </w:rPr>
            </w:pPr>
            <w:r>
              <w:rPr>
                <w:color w:val="auto"/>
                <w:sz w:val="22"/>
                <w:szCs w:val="22"/>
              </w:rPr>
              <w:lastRenderedPageBreak/>
              <w:t>1.2</w:t>
            </w:r>
            <w:r w:rsidR="003143A0">
              <w:rPr>
                <w:color w:val="auto"/>
                <w:sz w:val="22"/>
                <w:szCs w:val="22"/>
              </w:rPr>
              <w:t>.3</w:t>
            </w:r>
          </w:p>
        </w:tc>
        <w:tc>
          <w:tcPr>
            <w:tcW w:w="4135" w:type="dxa"/>
            <w:shd w:val="clear" w:color="auto" w:fill="auto"/>
          </w:tcPr>
          <w:p w:rsidR="005015D9" w:rsidRPr="00BE32BA" w:rsidRDefault="005015D9" w:rsidP="003143A0">
            <w:pPr>
              <w:pStyle w:val="Default"/>
              <w:rPr>
                <w:rFonts w:eastAsia="Times New Roman"/>
                <w:color w:val="auto"/>
                <w:sz w:val="22"/>
                <w:szCs w:val="22"/>
                <w:lang w:eastAsia="ru-RU"/>
              </w:rPr>
            </w:pPr>
            <w:r w:rsidRPr="00176D5D">
              <w:rPr>
                <w:rFonts w:eastAsia="Times New Roman"/>
                <w:color w:val="auto"/>
                <w:sz w:val="22"/>
                <w:szCs w:val="22"/>
                <w:lang w:eastAsia="ru-RU"/>
              </w:rPr>
              <w:t>Совершенствование нормативно – правовой базы для осуществления инвестиционной деятельности</w:t>
            </w:r>
          </w:p>
        </w:tc>
        <w:tc>
          <w:tcPr>
            <w:tcW w:w="1560" w:type="dxa"/>
            <w:shd w:val="clear" w:color="auto" w:fill="auto"/>
          </w:tcPr>
          <w:p w:rsidR="005015D9" w:rsidRPr="005B2182" w:rsidRDefault="005015D9" w:rsidP="003143A0">
            <w:pPr>
              <w:pStyle w:val="Default"/>
              <w:jc w:val="both"/>
              <w:rPr>
                <w:sz w:val="22"/>
                <w:szCs w:val="22"/>
              </w:rPr>
            </w:pPr>
            <w:r>
              <w:rPr>
                <w:sz w:val="22"/>
                <w:szCs w:val="22"/>
              </w:rPr>
              <w:t>постоянно</w:t>
            </w:r>
          </w:p>
        </w:tc>
        <w:tc>
          <w:tcPr>
            <w:tcW w:w="6520" w:type="dxa"/>
            <w:gridSpan w:val="11"/>
            <w:shd w:val="clear" w:color="auto" w:fill="auto"/>
          </w:tcPr>
          <w:p w:rsidR="00E45AFF" w:rsidRPr="005514E6" w:rsidRDefault="000C1BAF" w:rsidP="00783DE0">
            <w:pPr>
              <w:pStyle w:val="Default"/>
              <w:ind w:firstLine="176"/>
              <w:jc w:val="both"/>
              <w:rPr>
                <w:sz w:val="22"/>
                <w:szCs w:val="22"/>
              </w:rPr>
            </w:pPr>
            <w:r w:rsidRPr="00F314E4">
              <w:rPr>
                <w:sz w:val="22"/>
                <w:szCs w:val="22"/>
              </w:rPr>
              <w:t>Утверждено положение о муниципальной поддержке инвестиционной деятельности на территории муниципального образования город Боготол, осуществляемой в форме капитальных вложений, постановление администрации города Боготола от 05.03.2019 № 0249-п.</w:t>
            </w:r>
          </w:p>
        </w:tc>
        <w:tc>
          <w:tcPr>
            <w:tcW w:w="2281" w:type="dxa"/>
            <w:gridSpan w:val="3"/>
            <w:shd w:val="clear" w:color="auto" w:fill="auto"/>
          </w:tcPr>
          <w:p w:rsidR="005015D9" w:rsidRDefault="002536ED" w:rsidP="003143A0">
            <w:pPr>
              <w:pStyle w:val="Default"/>
              <w:jc w:val="center"/>
              <w:rPr>
                <w:sz w:val="22"/>
                <w:szCs w:val="22"/>
              </w:rPr>
            </w:pPr>
            <w:r>
              <w:rPr>
                <w:sz w:val="22"/>
                <w:szCs w:val="22"/>
              </w:rPr>
              <w:t>О</w:t>
            </w:r>
            <w:r w:rsidR="005015D9">
              <w:rPr>
                <w:sz w:val="22"/>
                <w:szCs w:val="22"/>
              </w:rPr>
              <w:t>тдел экономического развития и планирования администрации города Боготола</w:t>
            </w:r>
          </w:p>
        </w:tc>
      </w:tr>
      <w:tr w:rsidR="005015D9" w:rsidTr="00153E57">
        <w:trPr>
          <w:jc w:val="center"/>
        </w:trPr>
        <w:tc>
          <w:tcPr>
            <w:tcW w:w="729" w:type="dxa"/>
            <w:shd w:val="clear" w:color="auto" w:fill="auto"/>
          </w:tcPr>
          <w:p w:rsidR="005015D9" w:rsidRPr="00BE32BA" w:rsidRDefault="002343A4" w:rsidP="003143A0">
            <w:pPr>
              <w:pStyle w:val="Default"/>
              <w:ind w:right="-120"/>
              <w:jc w:val="both"/>
              <w:rPr>
                <w:color w:val="auto"/>
                <w:sz w:val="22"/>
                <w:szCs w:val="22"/>
              </w:rPr>
            </w:pPr>
            <w:r>
              <w:rPr>
                <w:color w:val="auto"/>
                <w:sz w:val="22"/>
                <w:szCs w:val="22"/>
              </w:rPr>
              <w:t>1.2</w:t>
            </w:r>
            <w:r w:rsidR="003143A0">
              <w:rPr>
                <w:color w:val="auto"/>
                <w:sz w:val="22"/>
                <w:szCs w:val="22"/>
              </w:rPr>
              <w:t>.4</w:t>
            </w:r>
          </w:p>
        </w:tc>
        <w:tc>
          <w:tcPr>
            <w:tcW w:w="4135" w:type="dxa"/>
            <w:shd w:val="clear" w:color="auto" w:fill="auto"/>
          </w:tcPr>
          <w:p w:rsidR="005015D9" w:rsidRPr="00BE32BA" w:rsidRDefault="005015D9" w:rsidP="003143A0">
            <w:pPr>
              <w:pStyle w:val="Default"/>
              <w:rPr>
                <w:rFonts w:eastAsia="Times New Roman"/>
                <w:color w:val="auto"/>
                <w:sz w:val="22"/>
                <w:szCs w:val="22"/>
                <w:lang w:eastAsia="ru-RU"/>
              </w:rPr>
            </w:pPr>
            <w:r>
              <w:rPr>
                <w:rFonts w:eastAsia="Times New Roman"/>
                <w:color w:val="auto"/>
                <w:sz w:val="22"/>
                <w:szCs w:val="22"/>
                <w:lang w:eastAsia="ru-RU"/>
              </w:rPr>
              <w:t>Сопровождение раздела «Инвестиции» на официальном сайте администрации города Боготола на тему имеющихся в наличии незадействованных промышленных площадок на территории города</w:t>
            </w:r>
          </w:p>
        </w:tc>
        <w:tc>
          <w:tcPr>
            <w:tcW w:w="1560" w:type="dxa"/>
            <w:shd w:val="clear" w:color="auto" w:fill="auto"/>
          </w:tcPr>
          <w:p w:rsidR="005015D9" w:rsidRPr="005B2182" w:rsidRDefault="005015D9" w:rsidP="003143A0">
            <w:pPr>
              <w:pStyle w:val="Default"/>
              <w:jc w:val="both"/>
              <w:rPr>
                <w:sz w:val="22"/>
                <w:szCs w:val="22"/>
              </w:rPr>
            </w:pPr>
            <w:r>
              <w:rPr>
                <w:sz w:val="22"/>
                <w:szCs w:val="22"/>
              </w:rPr>
              <w:t>постоянно</w:t>
            </w:r>
          </w:p>
        </w:tc>
        <w:tc>
          <w:tcPr>
            <w:tcW w:w="6520" w:type="dxa"/>
            <w:gridSpan w:val="11"/>
            <w:shd w:val="clear" w:color="auto" w:fill="auto"/>
          </w:tcPr>
          <w:p w:rsidR="00E45AFF" w:rsidRPr="005514E6" w:rsidRDefault="0036068E" w:rsidP="00480B26">
            <w:pPr>
              <w:pStyle w:val="Default"/>
              <w:ind w:firstLine="274"/>
              <w:jc w:val="both"/>
              <w:rPr>
                <w:sz w:val="22"/>
                <w:szCs w:val="22"/>
              </w:rPr>
            </w:pPr>
            <w:r w:rsidRPr="00F314E4">
              <w:rPr>
                <w:sz w:val="22"/>
                <w:szCs w:val="22"/>
              </w:rPr>
              <w:t xml:space="preserve">На официальном сайте городского округа город Боготол в разделе «Инвестиционная деятельность» в 2024 году обновлена информация о незадействованных промышленных площадках, расположенных на территории муниципального образования город Боготол, с учетом имеющейся инфраструктуры и вариантов их использования. Данная информация </w:t>
            </w:r>
            <w:r w:rsidR="006169CF" w:rsidRPr="00F314E4">
              <w:rPr>
                <w:sz w:val="22"/>
                <w:szCs w:val="22"/>
              </w:rPr>
              <w:t>также предоставлена</w:t>
            </w:r>
            <w:r w:rsidRPr="00F314E4">
              <w:rPr>
                <w:sz w:val="22"/>
                <w:szCs w:val="22"/>
              </w:rPr>
              <w:t xml:space="preserve"> в мини</w:t>
            </w:r>
            <w:r w:rsidR="006169CF" w:rsidRPr="00F314E4">
              <w:rPr>
                <w:sz w:val="22"/>
                <w:szCs w:val="22"/>
              </w:rPr>
              <w:t>стерство экономики и регионального развития Красноярского края и министерство промышленности и торговли Красноярского края в целях раскрытия инвестиционного и промышленного потенциала Красноярского края.</w:t>
            </w:r>
          </w:p>
        </w:tc>
        <w:tc>
          <w:tcPr>
            <w:tcW w:w="2281" w:type="dxa"/>
            <w:gridSpan w:val="3"/>
            <w:shd w:val="clear" w:color="auto" w:fill="auto"/>
          </w:tcPr>
          <w:p w:rsidR="005015D9" w:rsidRDefault="002536ED" w:rsidP="003143A0">
            <w:pPr>
              <w:pStyle w:val="Default"/>
              <w:jc w:val="center"/>
              <w:rPr>
                <w:sz w:val="22"/>
                <w:szCs w:val="22"/>
              </w:rPr>
            </w:pPr>
            <w:r>
              <w:rPr>
                <w:sz w:val="22"/>
                <w:szCs w:val="22"/>
              </w:rPr>
              <w:t>О</w:t>
            </w:r>
            <w:r w:rsidR="005015D9">
              <w:rPr>
                <w:sz w:val="22"/>
                <w:szCs w:val="22"/>
              </w:rPr>
              <w:t>тдел экономического развития и планирования администрации города Боготола</w:t>
            </w:r>
          </w:p>
        </w:tc>
      </w:tr>
      <w:tr w:rsidR="00203D7E" w:rsidTr="00153E57">
        <w:trPr>
          <w:jc w:val="center"/>
        </w:trPr>
        <w:tc>
          <w:tcPr>
            <w:tcW w:w="729" w:type="dxa"/>
            <w:shd w:val="clear" w:color="auto" w:fill="auto"/>
          </w:tcPr>
          <w:p w:rsidR="00203D7E" w:rsidRPr="00BE32BA" w:rsidRDefault="002343A4" w:rsidP="00611859">
            <w:pPr>
              <w:pStyle w:val="Default"/>
              <w:ind w:right="-120"/>
              <w:jc w:val="both"/>
              <w:rPr>
                <w:color w:val="auto"/>
                <w:sz w:val="22"/>
                <w:szCs w:val="22"/>
              </w:rPr>
            </w:pPr>
            <w:r>
              <w:rPr>
                <w:color w:val="auto"/>
                <w:sz w:val="22"/>
                <w:szCs w:val="22"/>
              </w:rPr>
              <w:t>1.2</w:t>
            </w:r>
            <w:r w:rsidR="00611859">
              <w:rPr>
                <w:color w:val="auto"/>
                <w:sz w:val="22"/>
                <w:szCs w:val="22"/>
              </w:rPr>
              <w:t>.5</w:t>
            </w:r>
          </w:p>
        </w:tc>
        <w:tc>
          <w:tcPr>
            <w:tcW w:w="4135" w:type="dxa"/>
            <w:shd w:val="clear" w:color="auto" w:fill="auto"/>
          </w:tcPr>
          <w:p w:rsidR="00203D7E" w:rsidRPr="00BE32BA" w:rsidRDefault="00203D7E" w:rsidP="00611859">
            <w:pPr>
              <w:pStyle w:val="Default"/>
              <w:rPr>
                <w:rFonts w:eastAsia="Times New Roman"/>
                <w:color w:val="auto"/>
                <w:sz w:val="22"/>
                <w:szCs w:val="22"/>
                <w:lang w:eastAsia="ru-RU"/>
              </w:rPr>
            </w:pPr>
            <w:r w:rsidRPr="00BE32BA">
              <w:rPr>
                <w:rFonts w:eastAsia="Times New Roman"/>
                <w:color w:val="auto"/>
                <w:sz w:val="22"/>
                <w:szCs w:val="22"/>
                <w:lang w:eastAsia="ru-RU"/>
              </w:rPr>
              <w:t>Оказание финансовой поддержки субъектам малого и среднего предпринимательства</w:t>
            </w:r>
          </w:p>
        </w:tc>
        <w:tc>
          <w:tcPr>
            <w:tcW w:w="1560" w:type="dxa"/>
            <w:shd w:val="clear" w:color="auto" w:fill="auto"/>
          </w:tcPr>
          <w:p w:rsidR="00203D7E" w:rsidRPr="005B2182" w:rsidRDefault="00203D7E" w:rsidP="003143A0">
            <w:pPr>
              <w:pStyle w:val="Default"/>
              <w:jc w:val="both"/>
              <w:rPr>
                <w:sz w:val="22"/>
                <w:szCs w:val="22"/>
              </w:rPr>
            </w:pPr>
            <w:r w:rsidRPr="005B2182">
              <w:rPr>
                <w:sz w:val="22"/>
                <w:szCs w:val="22"/>
              </w:rPr>
              <w:t>2019-2030</w:t>
            </w:r>
          </w:p>
        </w:tc>
        <w:tc>
          <w:tcPr>
            <w:tcW w:w="6520" w:type="dxa"/>
            <w:gridSpan w:val="11"/>
            <w:shd w:val="clear" w:color="auto" w:fill="auto"/>
          </w:tcPr>
          <w:p w:rsidR="0090311A" w:rsidRPr="00D1050A" w:rsidRDefault="0090311A" w:rsidP="0090311A">
            <w:pPr>
              <w:pStyle w:val="a3"/>
              <w:ind w:firstLine="175"/>
              <w:jc w:val="both"/>
              <w:rPr>
                <w:sz w:val="22"/>
                <w:szCs w:val="22"/>
              </w:rPr>
            </w:pPr>
            <w:r w:rsidRPr="00D1050A">
              <w:rPr>
                <w:sz w:val="22"/>
                <w:szCs w:val="22"/>
              </w:rPr>
              <w:t>Финансовая поддержка субъектов малого и среднего предпринимательства осуществляется в рамках муниципальной программы города Боготола «Развитие инвестиционной деятельности, малого и среднего предпринимательства», утвержденной постановлением администрации города Боготола от 30.09.2013 № 1247-п (далее – муниципальная программа).</w:t>
            </w:r>
          </w:p>
          <w:p w:rsidR="0090311A" w:rsidRPr="00D1050A" w:rsidRDefault="00901E74" w:rsidP="0090311A">
            <w:pPr>
              <w:pStyle w:val="a3"/>
              <w:ind w:firstLine="175"/>
              <w:jc w:val="both"/>
              <w:rPr>
                <w:sz w:val="22"/>
                <w:szCs w:val="22"/>
              </w:rPr>
            </w:pPr>
            <w:r w:rsidRPr="00D1050A">
              <w:rPr>
                <w:sz w:val="22"/>
                <w:szCs w:val="22"/>
              </w:rPr>
              <w:t>В 2024</w:t>
            </w:r>
            <w:r w:rsidR="0090311A" w:rsidRPr="00D1050A">
              <w:rPr>
                <w:sz w:val="22"/>
                <w:szCs w:val="22"/>
              </w:rPr>
              <w:t xml:space="preserve"> году в рамках мероприятия «Субсидии субъектам малого и среднего предпринимательства и </w:t>
            </w:r>
            <w:proofErr w:type="spellStart"/>
            <w:r w:rsidR="0090311A" w:rsidRPr="00D1050A">
              <w:rPr>
                <w:sz w:val="22"/>
                <w:szCs w:val="22"/>
              </w:rPr>
              <w:t>самозанятым</w:t>
            </w:r>
            <w:proofErr w:type="spellEnd"/>
            <w:r w:rsidR="0090311A" w:rsidRPr="00D1050A">
              <w:rPr>
                <w:sz w:val="22"/>
                <w:szCs w:val="22"/>
              </w:rPr>
              <w:t xml:space="preserve"> гражданам на возмещение затрат при осуществлении предпринимательской деятельности» муниципальной </w:t>
            </w:r>
            <w:r w:rsidRPr="00D1050A">
              <w:rPr>
                <w:sz w:val="22"/>
                <w:szCs w:val="22"/>
              </w:rPr>
              <w:t>программы оказана поддержка 3</w:t>
            </w:r>
            <w:r w:rsidR="0090311A" w:rsidRPr="00D1050A">
              <w:rPr>
                <w:sz w:val="22"/>
                <w:szCs w:val="22"/>
              </w:rPr>
              <w:t xml:space="preserve">-м хозяйствующим субъектам: </w:t>
            </w:r>
            <w:r w:rsidR="003D4D45" w:rsidRPr="00D1050A">
              <w:rPr>
                <w:sz w:val="22"/>
                <w:szCs w:val="22"/>
              </w:rPr>
              <w:t>ИП Иванову А.В., ИП Журавель Н.М., ООО «Ника</w:t>
            </w:r>
            <w:r w:rsidR="0090311A" w:rsidRPr="00D1050A">
              <w:rPr>
                <w:sz w:val="22"/>
                <w:szCs w:val="22"/>
              </w:rPr>
              <w:t xml:space="preserve">». </w:t>
            </w:r>
          </w:p>
          <w:p w:rsidR="0090311A" w:rsidRPr="00D1050A" w:rsidRDefault="00542CF9" w:rsidP="0090311A">
            <w:pPr>
              <w:pStyle w:val="a3"/>
              <w:ind w:firstLine="175"/>
              <w:jc w:val="both"/>
              <w:rPr>
                <w:sz w:val="22"/>
                <w:szCs w:val="22"/>
              </w:rPr>
            </w:pPr>
            <w:r w:rsidRPr="00D1050A">
              <w:rPr>
                <w:sz w:val="22"/>
                <w:szCs w:val="22"/>
              </w:rPr>
              <w:t>ИП Иванову А.В.</w:t>
            </w:r>
            <w:r w:rsidR="0090311A" w:rsidRPr="00D1050A">
              <w:rPr>
                <w:sz w:val="22"/>
                <w:szCs w:val="22"/>
              </w:rPr>
              <w:t xml:space="preserve"> предоставлена субсидия в размере </w:t>
            </w:r>
            <w:r w:rsidRPr="00D1050A">
              <w:rPr>
                <w:sz w:val="22"/>
                <w:szCs w:val="22"/>
              </w:rPr>
              <w:t>164,07</w:t>
            </w:r>
            <w:r w:rsidR="0090311A" w:rsidRPr="00D1050A">
              <w:rPr>
                <w:sz w:val="22"/>
                <w:szCs w:val="22"/>
              </w:rPr>
              <w:t xml:space="preserve"> тыс. руб., </w:t>
            </w:r>
            <w:r w:rsidRPr="00D1050A">
              <w:rPr>
                <w:sz w:val="22"/>
                <w:szCs w:val="22"/>
              </w:rPr>
              <w:t>ИП Журавель Н</w:t>
            </w:r>
            <w:r w:rsidR="0090311A" w:rsidRPr="00D1050A">
              <w:rPr>
                <w:sz w:val="22"/>
                <w:szCs w:val="22"/>
              </w:rPr>
              <w:t>.</w:t>
            </w:r>
            <w:r w:rsidRPr="00D1050A">
              <w:rPr>
                <w:sz w:val="22"/>
                <w:szCs w:val="22"/>
              </w:rPr>
              <w:t>М. - в размере 235,80 тыс. руб.</w:t>
            </w:r>
            <w:r w:rsidR="009B085D" w:rsidRPr="00D1050A">
              <w:rPr>
                <w:sz w:val="22"/>
                <w:szCs w:val="22"/>
              </w:rPr>
              <w:t>, ООО «</w:t>
            </w:r>
            <w:r w:rsidRPr="00D1050A">
              <w:rPr>
                <w:sz w:val="22"/>
                <w:szCs w:val="22"/>
              </w:rPr>
              <w:t>Ника» - в размере 493,29</w:t>
            </w:r>
            <w:r w:rsidR="0090311A" w:rsidRPr="00D1050A">
              <w:rPr>
                <w:sz w:val="22"/>
                <w:szCs w:val="22"/>
              </w:rPr>
              <w:t xml:space="preserve"> тыс. руб. Субсидия оказана предпринимателям в части возмещения, понесенных ими затрат по приобретенному </w:t>
            </w:r>
            <w:r w:rsidR="0090311A" w:rsidRPr="00D1050A">
              <w:rPr>
                <w:sz w:val="22"/>
                <w:szCs w:val="22"/>
              </w:rPr>
              <w:lastRenderedPageBreak/>
              <w:t>оборудованию.</w:t>
            </w:r>
          </w:p>
          <w:p w:rsidR="0090311A" w:rsidRPr="00D1050A" w:rsidRDefault="0090311A" w:rsidP="0090311A">
            <w:pPr>
              <w:pStyle w:val="a3"/>
              <w:ind w:firstLine="175"/>
              <w:jc w:val="both"/>
              <w:rPr>
                <w:sz w:val="22"/>
                <w:szCs w:val="22"/>
              </w:rPr>
            </w:pPr>
            <w:r w:rsidRPr="00D1050A">
              <w:rPr>
                <w:sz w:val="22"/>
                <w:szCs w:val="22"/>
              </w:rPr>
              <w:t>Результатом оказания поддержки данного мероприятия муниципальн</w:t>
            </w:r>
            <w:r w:rsidR="00542CF9" w:rsidRPr="00D1050A">
              <w:rPr>
                <w:sz w:val="22"/>
                <w:szCs w:val="22"/>
              </w:rPr>
              <w:t>ой программы стало сохранение 8</w:t>
            </w:r>
            <w:r w:rsidRPr="00D1050A">
              <w:rPr>
                <w:sz w:val="22"/>
                <w:szCs w:val="22"/>
              </w:rPr>
              <w:t xml:space="preserve"> </w:t>
            </w:r>
            <w:r w:rsidR="00542CF9" w:rsidRPr="00D1050A">
              <w:rPr>
                <w:sz w:val="22"/>
                <w:szCs w:val="22"/>
              </w:rPr>
              <w:t>рабочих мест.</w:t>
            </w:r>
            <w:r w:rsidRPr="00D1050A">
              <w:rPr>
                <w:sz w:val="22"/>
                <w:szCs w:val="22"/>
              </w:rPr>
              <w:t xml:space="preserve"> </w:t>
            </w:r>
          </w:p>
          <w:p w:rsidR="0090311A" w:rsidRPr="00D1050A" w:rsidRDefault="0090311A" w:rsidP="0090311A">
            <w:pPr>
              <w:pStyle w:val="a3"/>
              <w:ind w:firstLine="175"/>
              <w:jc w:val="both"/>
              <w:rPr>
                <w:sz w:val="22"/>
                <w:szCs w:val="22"/>
              </w:rPr>
            </w:pPr>
            <w:r w:rsidRPr="00D1050A">
              <w:rPr>
                <w:sz w:val="22"/>
                <w:szCs w:val="22"/>
              </w:rPr>
              <w:t>В рамках мероприятия «Гранты в форме субсидий субъектам малого и среднего предпринимательства на начало ведения предпринимательской деятельности» муниципальной программы ф</w:t>
            </w:r>
            <w:r w:rsidR="009B085D" w:rsidRPr="00D1050A">
              <w:rPr>
                <w:sz w:val="22"/>
                <w:szCs w:val="22"/>
              </w:rPr>
              <w:t>инансовая поддержка оказана 3-м</w:t>
            </w:r>
            <w:r w:rsidRPr="00D1050A">
              <w:rPr>
                <w:sz w:val="22"/>
                <w:szCs w:val="22"/>
              </w:rPr>
              <w:t xml:space="preserve"> хозяйствующим с</w:t>
            </w:r>
            <w:r w:rsidR="00542CF9" w:rsidRPr="00D1050A">
              <w:rPr>
                <w:sz w:val="22"/>
                <w:szCs w:val="22"/>
              </w:rPr>
              <w:t xml:space="preserve">убъектам: ИП Сафиной К.А., ИП </w:t>
            </w:r>
            <w:proofErr w:type="spellStart"/>
            <w:r w:rsidR="00542CF9" w:rsidRPr="00D1050A">
              <w:rPr>
                <w:sz w:val="22"/>
                <w:szCs w:val="22"/>
              </w:rPr>
              <w:t>Гусаровой</w:t>
            </w:r>
            <w:proofErr w:type="spellEnd"/>
            <w:r w:rsidR="00542CF9" w:rsidRPr="00D1050A">
              <w:rPr>
                <w:sz w:val="22"/>
                <w:szCs w:val="22"/>
              </w:rPr>
              <w:t xml:space="preserve"> Ю.С. и ИП Новиковой Н.А</w:t>
            </w:r>
            <w:r w:rsidRPr="00D1050A">
              <w:rPr>
                <w:sz w:val="22"/>
                <w:szCs w:val="22"/>
              </w:rPr>
              <w:t>.</w:t>
            </w:r>
          </w:p>
          <w:p w:rsidR="0090311A" w:rsidRPr="00D1050A" w:rsidRDefault="0090311A" w:rsidP="0090311A">
            <w:pPr>
              <w:pStyle w:val="a3"/>
              <w:ind w:firstLine="175"/>
              <w:jc w:val="both"/>
              <w:rPr>
                <w:sz w:val="22"/>
                <w:szCs w:val="22"/>
              </w:rPr>
            </w:pPr>
            <w:r w:rsidRPr="00D1050A">
              <w:rPr>
                <w:sz w:val="22"/>
                <w:szCs w:val="22"/>
              </w:rPr>
              <w:t xml:space="preserve">ИП </w:t>
            </w:r>
            <w:proofErr w:type="spellStart"/>
            <w:r w:rsidR="00A66723" w:rsidRPr="00D1050A">
              <w:rPr>
                <w:sz w:val="22"/>
                <w:szCs w:val="22"/>
              </w:rPr>
              <w:t>Сафиновой</w:t>
            </w:r>
            <w:proofErr w:type="spellEnd"/>
            <w:r w:rsidR="00A66723" w:rsidRPr="00D1050A">
              <w:rPr>
                <w:sz w:val="22"/>
                <w:szCs w:val="22"/>
              </w:rPr>
              <w:t xml:space="preserve"> К</w:t>
            </w:r>
            <w:r w:rsidRPr="00D1050A">
              <w:rPr>
                <w:sz w:val="22"/>
                <w:szCs w:val="22"/>
              </w:rPr>
              <w:t>.</w:t>
            </w:r>
            <w:r w:rsidR="00A66723" w:rsidRPr="00D1050A">
              <w:rPr>
                <w:sz w:val="22"/>
                <w:szCs w:val="22"/>
              </w:rPr>
              <w:t>А.</w:t>
            </w:r>
            <w:r w:rsidRPr="00D1050A">
              <w:rPr>
                <w:sz w:val="22"/>
                <w:szCs w:val="22"/>
              </w:rPr>
              <w:t xml:space="preserve"> предоставлен гран</w:t>
            </w:r>
            <w:r w:rsidR="009B085D" w:rsidRPr="00D1050A">
              <w:rPr>
                <w:sz w:val="22"/>
                <w:szCs w:val="22"/>
              </w:rPr>
              <w:t>т в форме субсидии в размере 3</w:t>
            </w:r>
            <w:r w:rsidR="00A66723" w:rsidRPr="00D1050A">
              <w:rPr>
                <w:sz w:val="22"/>
                <w:szCs w:val="22"/>
              </w:rPr>
              <w:t xml:space="preserve">00,00 тыс. руб., ИП </w:t>
            </w:r>
            <w:proofErr w:type="spellStart"/>
            <w:r w:rsidR="00A66723" w:rsidRPr="00D1050A">
              <w:rPr>
                <w:sz w:val="22"/>
                <w:szCs w:val="22"/>
              </w:rPr>
              <w:t>Гусаровой</w:t>
            </w:r>
            <w:proofErr w:type="spellEnd"/>
            <w:r w:rsidR="00A66723" w:rsidRPr="00D1050A">
              <w:rPr>
                <w:sz w:val="22"/>
                <w:szCs w:val="22"/>
              </w:rPr>
              <w:t xml:space="preserve"> Ю.С.</w:t>
            </w:r>
            <w:r w:rsidR="009B085D" w:rsidRPr="00D1050A">
              <w:rPr>
                <w:sz w:val="22"/>
                <w:szCs w:val="22"/>
              </w:rPr>
              <w:t xml:space="preserve"> – в размере 300</w:t>
            </w:r>
            <w:r w:rsidRPr="00D1050A">
              <w:rPr>
                <w:sz w:val="22"/>
                <w:szCs w:val="22"/>
              </w:rPr>
              <w:t>,00</w:t>
            </w:r>
            <w:r w:rsidR="009B085D" w:rsidRPr="00D1050A">
              <w:rPr>
                <w:sz w:val="22"/>
                <w:szCs w:val="22"/>
              </w:rPr>
              <w:t xml:space="preserve"> тыс.</w:t>
            </w:r>
            <w:r w:rsidRPr="00D1050A">
              <w:rPr>
                <w:sz w:val="22"/>
                <w:szCs w:val="22"/>
              </w:rPr>
              <w:t xml:space="preserve"> руб.</w:t>
            </w:r>
            <w:r w:rsidR="00A66723" w:rsidRPr="00D1050A">
              <w:rPr>
                <w:sz w:val="22"/>
                <w:szCs w:val="22"/>
              </w:rPr>
              <w:t>, ИП Новиковой Н</w:t>
            </w:r>
            <w:r w:rsidR="009B085D" w:rsidRPr="00D1050A">
              <w:rPr>
                <w:sz w:val="22"/>
                <w:szCs w:val="22"/>
              </w:rPr>
              <w:t>.А. – в размере 300,00 тыс. руб.</w:t>
            </w:r>
            <w:r w:rsidRPr="00D1050A">
              <w:rPr>
                <w:sz w:val="22"/>
                <w:szCs w:val="22"/>
              </w:rPr>
              <w:t xml:space="preserve"> Гранты предоставлены в </w:t>
            </w:r>
            <w:r w:rsidR="009B085D" w:rsidRPr="00D1050A">
              <w:rPr>
                <w:sz w:val="22"/>
                <w:szCs w:val="22"/>
              </w:rPr>
              <w:t>целях финансового обеспечения следующих расходов субъектов предпринимательства, связанных с началом ведения предпринимательской деятельности: приобретения оборудования, мебели, оргтехники и расходных материалов, используемых для осуществления предпринимательской деятельности.</w:t>
            </w:r>
          </w:p>
          <w:p w:rsidR="005D4451" w:rsidRPr="009A07B9" w:rsidRDefault="0090311A" w:rsidP="0090311A">
            <w:pPr>
              <w:pStyle w:val="a3"/>
              <w:ind w:firstLine="175"/>
              <w:jc w:val="both"/>
              <w:rPr>
                <w:sz w:val="22"/>
                <w:szCs w:val="22"/>
              </w:rPr>
            </w:pPr>
            <w:r w:rsidRPr="00D1050A">
              <w:rPr>
                <w:sz w:val="22"/>
                <w:szCs w:val="22"/>
              </w:rPr>
              <w:t>Результатом оказания поддержки данного мероприятия муниципаль</w:t>
            </w:r>
            <w:r w:rsidR="009B085D" w:rsidRPr="00D1050A">
              <w:rPr>
                <w:sz w:val="22"/>
                <w:szCs w:val="22"/>
              </w:rPr>
              <w:t>ной программы стало сохранение 3</w:t>
            </w:r>
            <w:r w:rsidRPr="00D1050A">
              <w:rPr>
                <w:sz w:val="22"/>
                <w:szCs w:val="22"/>
              </w:rPr>
              <w:t>-х рабочих мест.</w:t>
            </w:r>
          </w:p>
        </w:tc>
        <w:tc>
          <w:tcPr>
            <w:tcW w:w="2281" w:type="dxa"/>
            <w:gridSpan w:val="3"/>
            <w:shd w:val="clear" w:color="auto" w:fill="auto"/>
          </w:tcPr>
          <w:p w:rsidR="00203D7E" w:rsidRPr="005B2182" w:rsidRDefault="002536ED" w:rsidP="00611859">
            <w:pPr>
              <w:pStyle w:val="Default"/>
              <w:jc w:val="center"/>
              <w:rPr>
                <w:sz w:val="22"/>
                <w:szCs w:val="22"/>
              </w:rPr>
            </w:pPr>
            <w:r>
              <w:rPr>
                <w:sz w:val="22"/>
                <w:szCs w:val="22"/>
              </w:rPr>
              <w:lastRenderedPageBreak/>
              <w:t>О</w:t>
            </w:r>
            <w:r w:rsidR="00AD2EC5">
              <w:rPr>
                <w:sz w:val="22"/>
                <w:szCs w:val="22"/>
              </w:rPr>
              <w:t>тдел экономического развития и планирования администрации города Боготола</w:t>
            </w:r>
          </w:p>
        </w:tc>
      </w:tr>
      <w:tr w:rsidR="00203D7E" w:rsidRPr="00FA7586" w:rsidTr="00153E57">
        <w:trPr>
          <w:jc w:val="center"/>
        </w:trPr>
        <w:tc>
          <w:tcPr>
            <w:tcW w:w="729" w:type="dxa"/>
            <w:shd w:val="clear" w:color="auto" w:fill="auto"/>
          </w:tcPr>
          <w:p w:rsidR="00203D7E" w:rsidRPr="00FA7586" w:rsidRDefault="002343A4" w:rsidP="00611859">
            <w:pPr>
              <w:pStyle w:val="Default"/>
              <w:ind w:right="-120"/>
              <w:jc w:val="both"/>
              <w:rPr>
                <w:sz w:val="22"/>
                <w:szCs w:val="22"/>
              </w:rPr>
            </w:pPr>
            <w:r>
              <w:rPr>
                <w:sz w:val="22"/>
                <w:szCs w:val="22"/>
              </w:rPr>
              <w:lastRenderedPageBreak/>
              <w:t>1.2</w:t>
            </w:r>
            <w:r w:rsidR="00611859">
              <w:rPr>
                <w:sz w:val="22"/>
                <w:szCs w:val="22"/>
              </w:rPr>
              <w:t>.6</w:t>
            </w:r>
          </w:p>
        </w:tc>
        <w:tc>
          <w:tcPr>
            <w:tcW w:w="4135" w:type="dxa"/>
            <w:shd w:val="clear" w:color="auto" w:fill="auto"/>
          </w:tcPr>
          <w:p w:rsidR="00203D7E" w:rsidRPr="00FA7586" w:rsidRDefault="00203D7E" w:rsidP="00611859">
            <w:pPr>
              <w:pStyle w:val="Default"/>
              <w:rPr>
                <w:rFonts w:eastAsia="Times New Roman"/>
                <w:color w:val="2D2D2D"/>
                <w:sz w:val="22"/>
                <w:szCs w:val="22"/>
                <w:lang w:eastAsia="ru-RU"/>
              </w:rPr>
            </w:pPr>
            <w:r w:rsidRPr="00BD6EEC">
              <w:rPr>
                <w:rFonts w:eastAsia="Times New Roman"/>
                <w:color w:val="auto"/>
                <w:sz w:val="22"/>
                <w:szCs w:val="22"/>
                <w:lang w:eastAsia="ru-RU"/>
              </w:rPr>
              <w:t>Оказание имущественной поддержки субъектам малого и среднего предпринимательства</w:t>
            </w:r>
          </w:p>
        </w:tc>
        <w:tc>
          <w:tcPr>
            <w:tcW w:w="1560" w:type="dxa"/>
            <w:shd w:val="clear" w:color="auto" w:fill="auto"/>
          </w:tcPr>
          <w:p w:rsidR="00203D7E" w:rsidRPr="00FA7586" w:rsidRDefault="00203D7E" w:rsidP="003143A0">
            <w:pPr>
              <w:pStyle w:val="Default"/>
              <w:jc w:val="both"/>
              <w:rPr>
                <w:sz w:val="22"/>
                <w:szCs w:val="22"/>
              </w:rPr>
            </w:pPr>
            <w:r w:rsidRPr="00FA7586">
              <w:rPr>
                <w:sz w:val="22"/>
                <w:szCs w:val="22"/>
              </w:rPr>
              <w:t>2019-2030</w:t>
            </w:r>
          </w:p>
        </w:tc>
        <w:tc>
          <w:tcPr>
            <w:tcW w:w="6520" w:type="dxa"/>
            <w:gridSpan w:val="11"/>
            <w:shd w:val="clear" w:color="auto" w:fill="auto"/>
          </w:tcPr>
          <w:p w:rsidR="00AC5AD6" w:rsidRPr="00AF6DAF" w:rsidRDefault="00AC5AD6" w:rsidP="00AC5AD6">
            <w:pPr>
              <w:pStyle w:val="Default"/>
              <w:ind w:firstLine="176"/>
              <w:jc w:val="both"/>
              <w:rPr>
                <w:sz w:val="22"/>
                <w:szCs w:val="22"/>
              </w:rPr>
            </w:pPr>
            <w:r w:rsidRPr="00AF6DAF">
              <w:rPr>
                <w:sz w:val="22"/>
                <w:szCs w:val="22"/>
              </w:rPr>
              <w:t xml:space="preserve">Оказание имущественной поддержки субъектам малого и среднего предпринимательства осуществляется согласно решению </w:t>
            </w:r>
            <w:proofErr w:type="spellStart"/>
            <w:r w:rsidRPr="00AF6DAF">
              <w:rPr>
                <w:sz w:val="22"/>
                <w:szCs w:val="22"/>
              </w:rPr>
              <w:t>Боготольского</w:t>
            </w:r>
            <w:proofErr w:type="spellEnd"/>
            <w:r w:rsidRPr="00AF6DAF">
              <w:rPr>
                <w:sz w:val="22"/>
                <w:szCs w:val="22"/>
              </w:rPr>
              <w:t xml:space="preserve"> городского Совета депутатов пятого созыва от 07.11.2019 № 18-237 «Об утверждении Порядка формирования, ведения и опубликования перечня муниципального имущества, находящегося в собственности муниципального образования город Боготол, свободного от прав третьих лиц, предназначенного для предоставления во владение и (или) пользование (в том числе по льготным ставкам арендной платы),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Решением </w:t>
            </w:r>
            <w:proofErr w:type="spellStart"/>
            <w:r w:rsidRPr="00AF6DAF">
              <w:rPr>
                <w:sz w:val="22"/>
                <w:szCs w:val="22"/>
              </w:rPr>
              <w:t>Боготольского</w:t>
            </w:r>
            <w:proofErr w:type="spellEnd"/>
            <w:r w:rsidRPr="00AF6DAF">
              <w:rPr>
                <w:sz w:val="22"/>
                <w:szCs w:val="22"/>
              </w:rPr>
              <w:t xml:space="preserve"> городского Совета депутатов № 11-214 от 20.06.2023 года внесены изменения в решение </w:t>
            </w:r>
            <w:proofErr w:type="spellStart"/>
            <w:r w:rsidRPr="00AF6DAF">
              <w:rPr>
                <w:sz w:val="22"/>
                <w:szCs w:val="22"/>
              </w:rPr>
              <w:t>Боготольского</w:t>
            </w:r>
            <w:proofErr w:type="spellEnd"/>
            <w:r w:rsidRPr="00AF6DAF">
              <w:rPr>
                <w:sz w:val="22"/>
                <w:szCs w:val="22"/>
              </w:rPr>
              <w:t xml:space="preserve"> городского Совета депутатов от 07.11.2019 №18-237.</w:t>
            </w:r>
          </w:p>
          <w:p w:rsidR="00FC51ED" w:rsidRPr="00AF6DAF" w:rsidRDefault="00FC51ED" w:rsidP="00FC51ED">
            <w:pPr>
              <w:pStyle w:val="Default"/>
              <w:ind w:firstLine="176"/>
              <w:jc w:val="both"/>
              <w:rPr>
                <w:sz w:val="22"/>
                <w:szCs w:val="22"/>
              </w:rPr>
            </w:pPr>
            <w:r w:rsidRPr="00AF6DAF">
              <w:rPr>
                <w:sz w:val="22"/>
                <w:szCs w:val="22"/>
              </w:rPr>
              <w:t xml:space="preserve">Перечень муниципального имущества муниципального образования город Боготол, предназначенного для передачи во владение и (или) пользование субъектам малого и среднего предпринимательства утвержден постановлением администрации </w:t>
            </w:r>
            <w:r w:rsidRPr="00AF6DAF">
              <w:rPr>
                <w:sz w:val="22"/>
                <w:szCs w:val="22"/>
              </w:rPr>
              <w:lastRenderedPageBreak/>
              <w:t>города Боготола № 1519-п от 19.12.2019, в данный перечень последние изменения были внесены постановлением администрации города Боготола № 1100-п от 04.10.2024</w:t>
            </w:r>
            <w:r w:rsidR="001A5637" w:rsidRPr="00AF6DAF">
              <w:rPr>
                <w:sz w:val="22"/>
                <w:szCs w:val="22"/>
              </w:rPr>
              <w:t xml:space="preserve"> года</w:t>
            </w:r>
            <w:r w:rsidRPr="00AF6DAF">
              <w:rPr>
                <w:sz w:val="22"/>
                <w:szCs w:val="22"/>
              </w:rPr>
              <w:t xml:space="preserve">. </w:t>
            </w:r>
          </w:p>
          <w:p w:rsidR="00FC51ED" w:rsidRPr="00AF6DAF" w:rsidRDefault="00FC51ED" w:rsidP="00AC5AD6">
            <w:pPr>
              <w:pStyle w:val="Default"/>
              <w:ind w:firstLine="176"/>
              <w:jc w:val="both"/>
              <w:rPr>
                <w:sz w:val="22"/>
                <w:szCs w:val="22"/>
              </w:rPr>
            </w:pPr>
            <w:r w:rsidRPr="00AF6DAF">
              <w:rPr>
                <w:sz w:val="22"/>
                <w:szCs w:val="22"/>
              </w:rPr>
              <w:t xml:space="preserve">Постановлением администрации города Боготола № 0015-п от 14.01.2025 года утверждено Положение о </w:t>
            </w:r>
            <w:r w:rsidR="0057346F" w:rsidRPr="00AF6DAF">
              <w:rPr>
                <w:sz w:val="22"/>
                <w:szCs w:val="22"/>
              </w:rPr>
              <w:t>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1808E9" w:rsidRPr="005514E6" w:rsidRDefault="0057346F" w:rsidP="0057346F">
            <w:pPr>
              <w:pStyle w:val="Default"/>
              <w:ind w:firstLine="176"/>
              <w:jc w:val="both"/>
              <w:rPr>
                <w:sz w:val="22"/>
                <w:szCs w:val="22"/>
              </w:rPr>
            </w:pPr>
            <w:r w:rsidRPr="00AF6DAF">
              <w:rPr>
                <w:sz w:val="22"/>
                <w:szCs w:val="22"/>
              </w:rPr>
              <w:t>В 2024 году субъекты малого и среднего предпринимательства не обращались в администрацию города Боготола за оказанием имущественной поддержки.</w:t>
            </w:r>
          </w:p>
        </w:tc>
        <w:tc>
          <w:tcPr>
            <w:tcW w:w="2281" w:type="dxa"/>
            <w:gridSpan w:val="3"/>
            <w:shd w:val="clear" w:color="auto" w:fill="auto"/>
          </w:tcPr>
          <w:p w:rsidR="00203D7E" w:rsidRPr="00FA7586" w:rsidRDefault="002536ED" w:rsidP="00611859">
            <w:pPr>
              <w:pStyle w:val="Default"/>
              <w:jc w:val="center"/>
              <w:rPr>
                <w:sz w:val="22"/>
                <w:szCs w:val="22"/>
              </w:rPr>
            </w:pPr>
            <w:r>
              <w:rPr>
                <w:sz w:val="22"/>
                <w:szCs w:val="22"/>
              </w:rPr>
              <w:lastRenderedPageBreak/>
              <w:t>О</w:t>
            </w:r>
            <w:r w:rsidR="00FA7586" w:rsidRPr="00FA7586">
              <w:rPr>
                <w:sz w:val="22"/>
                <w:szCs w:val="22"/>
              </w:rPr>
              <w:t>тдел архитектуры, градостроительства, имущественных и земельных отношений</w:t>
            </w:r>
            <w:r w:rsidR="00FA7586">
              <w:rPr>
                <w:sz w:val="22"/>
                <w:szCs w:val="22"/>
              </w:rPr>
              <w:t xml:space="preserve"> администрации города Боготола</w:t>
            </w:r>
          </w:p>
        </w:tc>
      </w:tr>
      <w:tr w:rsidR="003305BC" w:rsidRPr="00FA7586" w:rsidTr="00153E57">
        <w:trPr>
          <w:jc w:val="center"/>
        </w:trPr>
        <w:tc>
          <w:tcPr>
            <w:tcW w:w="729" w:type="dxa"/>
            <w:shd w:val="clear" w:color="auto" w:fill="auto"/>
          </w:tcPr>
          <w:p w:rsidR="003305BC" w:rsidRPr="00FA7586" w:rsidRDefault="002343A4" w:rsidP="00611859">
            <w:pPr>
              <w:pStyle w:val="Default"/>
              <w:ind w:right="-120"/>
              <w:jc w:val="both"/>
              <w:rPr>
                <w:sz w:val="22"/>
                <w:szCs w:val="22"/>
              </w:rPr>
            </w:pPr>
            <w:r>
              <w:rPr>
                <w:sz w:val="22"/>
                <w:szCs w:val="22"/>
              </w:rPr>
              <w:lastRenderedPageBreak/>
              <w:t>1.2</w:t>
            </w:r>
            <w:r w:rsidR="00611859">
              <w:rPr>
                <w:sz w:val="22"/>
                <w:szCs w:val="22"/>
              </w:rPr>
              <w:t>.7</w:t>
            </w:r>
          </w:p>
        </w:tc>
        <w:tc>
          <w:tcPr>
            <w:tcW w:w="4135" w:type="dxa"/>
            <w:shd w:val="clear" w:color="auto" w:fill="auto"/>
          </w:tcPr>
          <w:p w:rsidR="003305BC" w:rsidRPr="003E3C7C" w:rsidRDefault="003305BC" w:rsidP="00611859">
            <w:pPr>
              <w:rPr>
                <w:sz w:val="22"/>
                <w:szCs w:val="22"/>
              </w:rPr>
            </w:pPr>
            <w:r w:rsidRPr="003E3C7C">
              <w:rPr>
                <w:sz w:val="22"/>
                <w:szCs w:val="22"/>
              </w:rPr>
              <w:t>Содействие участию субъектов малого и среднего предпринимательства в выставках, ярмарках</w:t>
            </w:r>
          </w:p>
        </w:tc>
        <w:tc>
          <w:tcPr>
            <w:tcW w:w="1560" w:type="dxa"/>
            <w:shd w:val="clear" w:color="auto" w:fill="auto"/>
          </w:tcPr>
          <w:p w:rsidR="003305BC" w:rsidRPr="00FA7586" w:rsidRDefault="003305BC" w:rsidP="003143A0">
            <w:pPr>
              <w:pStyle w:val="Default"/>
              <w:jc w:val="both"/>
              <w:rPr>
                <w:sz w:val="22"/>
                <w:szCs w:val="22"/>
              </w:rPr>
            </w:pPr>
            <w:r>
              <w:rPr>
                <w:sz w:val="22"/>
                <w:szCs w:val="22"/>
              </w:rPr>
              <w:t>2019-2030</w:t>
            </w:r>
          </w:p>
        </w:tc>
        <w:tc>
          <w:tcPr>
            <w:tcW w:w="6520" w:type="dxa"/>
            <w:gridSpan w:val="11"/>
            <w:shd w:val="clear" w:color="auto" w:fill="auto"/>
          </w:tcPr>
          <w:p w:rsidR="004077EC" w:rsidRPr="00C74780" w:rsidRDefault="004077EC" w:rsidP="00B465FE">
            <w:pPr>
              <w:pStyle w:val="a3"/>
              <w:ind w:firstLine="252"/>
              <w:jc w:val="both"/>
              <w:rPr>
                <w:sz w:val="22"/>
                <w:szCs w:val="22"/>
              </w:rPr>
            </w:pPr>
            <w:r w:rsidRPr="00C74780">
              <w:rPr>
                <w:sz w:val="22"/>
                <w:szCs w:val="22"/>
              </w:rPr>
              <w:t xml:space="preserve">В 2024 году </w:t>
            </w:r>
            <w:r w:rsidR="003B2372" w:rsidRPr="00C74780">
              <w:rPr>
                <w:sz w:val="22"/>
                <w:szCs w:val="22"/>
              </w:rPr>
              <w:t xml:space="preserve">администрацией города Боготола </w:t>
            </w:r>
            <w:r w:rsidRPr="00C74780">
              <w:rPr>
                <w:sz w:val="22"/>
                <w:szCs w:val="22"/>
              </w:rPr>
              <w:t>была организована торговля в рамках ярморочных мероприятий, план проведения которых ежегодно формируется и направляется в Министерство сельского хозяйства Красноярского края:</w:t>
            </w:r>
          </w:p>
          <w:p w:rsidR="004077EC" w:rsidRPr="00C74780" w:rsidRDefault="004077EC" w:rsidP="00B465FE">
            <w:pPr>
              <w:pStyle w:val="a3"/>
              <w:ind w:firstLine="252"/>
              <w:jc w:val="both"/>
              <w:rPr>
                <w:sz w:val="22"/>
                <w:szCs w:val="22"/>
              </w:rPr>
            </w:pPr>
            <w:r w:rsidRPr="00C74780">
              <w:rPr>
                <w:sz w:val="22"/>
                <w:szCs w:val="22"/>
              </w:rPr>
              <w:t>- в период с 4 по 8 марта – «Весенняя ярмарка цветов, посвященная Международному женскому дню 8 марта» (постановление администрации города Боготола от 31.01.2024 №0091-п);</w:t>
            </w:r>
          </w:p>
          <w:p w:rsidR="004077EC" w:rsidRPr="00C74780" w:rsidRDefault="004077EC" w:rsidP="00B465FE">
            <w:pPr>
              <w:pStyle w:val="a3"/>
              <w:ind w:firstLine="252"/>
              <w:jc w:val="both"/>
              <w:rPr>
                <w:sz w:val="22"/>
                <w:szCs w:val="22"/>
              </w:rPr>
            </w:pPr>
            <w:r w:rsidRPr="00C74780">
              <w:rPr>
                <w:sz w:val="22"/>
                <w:szCs w:val="22"/>
              </w:rPr>
              <w:t>- 17 марта – Специализированная ярмарка «Масленица» (постановление администрации города Боготола от 19.02.2024 №0234-п);</w:t>
            </w:r>
          </w:p>
          <w:p w:rsidR="004077EC" w:rsidRPr="00C74780" w:rsidRDefault="004077EC" w:rsidP="00B465FE">
            <w:pPr>
              <w:pStyle w:val="a3"/>
              <w:ind w:firstLine="252"/>
              <w:jc w:val="both"/>
              <w:rPr>
                <w:sz w:val="22"/>
                <w:szCs w:val="22"/>
              </w:rPr>
            </w:pPr>
            <w:r w:rsidRPr="00C74780">
              <w:rPr>
                <w:sz w:val="22"/>
                <w:szCs w:val="22"/>
              </w:rPr>
              <w:t>- 12 июня – Универсальная ярмарка «День России» (постановление администрации города Боготола от 22.05.2024 №0604-п);</w:t>
            </w:r>
          </w:p>
          <w:p w:rsidR="004077EC" w:rsidRPr="00C74780" w:rsidRDefault="004077EC" w:rsidP="00B465FE">
            <w:pPr>
              <w:pStyle w:val="a3"/>
              <w:ind w:firstLine="252"/>
              <w:jc w:val="both"/>
              <w:rPr>
                <w:sz w:val="22"/>
                <w:szCs w:val="22"/>
              </w:rPr>
            </w:pPr>
            <w:r w:rsidRPr="00C74780">
              <w:rPr>
                <w:sz w:val="22"/>
                <w:szCs w:val="22"/>
              </w:rPr>
              <w:t>- 14 сентября – Сельскохозяйственная ярмарка «Краски осени» (постановление администрации города Боготола от 03.09.2024 №0993-п);</w:t>
            </w:r>
          </w:p>
          <w:p w:rsidR="004077EC" w:rsidRPr="00C74780" w:rsidRDefault="004077EC" w:rsidP="00B465FE">
            <w:pPr>
              <w:pStyle w:val="a3"/>
              <w:ind w:firstLine="252"/>
              <w:jc w:val="both"/>
              <w:rPr>
                <w:sz w:val="22"/>
                <w:szCs w:val="22"/>
              </w:rPr>
            </w:pPr>
            <w:r w:rsidRPr="00C74780">
              <w:rPr>
                <w:sz w:val="22"/>
                <w:szCs w:val="22"/>
              </w:rPr>
              <w:t>- 21 декабря – Универсальная ярмарка «Новогодняя ярмарка» (постановление администрации города Боготола от 04.12.2024 №1430-п).</w:t>
            </w:r>
          </w:p>
          <w:p w:rsidR="00F10761" w:rsidRPr="00C72C32" w:rsidRDefault="00CF6104" w:rsidP="00CF6104">
            <w:pPr>
              <w:pStyle w:val="a3"/>
              <w:ind w:firstLine="252"/>
              <w:jc w:val="both"/>
              <w:rPr>
                <w:sz w:val="22"/>
                <w:szCs w:val="22"/>
              </w:rPr>
            </w:pPr>
            <w:r w:rsidRPr="00C74780">
              <w:rPr>
                <w:sz w:val="22"/>
                <w:szCs w:val="22"/>
              </w:rPr>
              <w:t xml:space="preserve">На территории города Боготола по адресу: </w:t>
            </w:r>
            <w:proofErr w:type="spellStart"/>
            <w:r w:rsidRPr="00C74780">
              <w:rPr>
                <w:sz w:val="22"/>
                <w:szCs w:val="22"/>
              </w:rPr>
              <w:t>г.Боготол</w:t>
            </w:r>
            <w:proofErr w:type="spellEnd"/>
            <w:r w:rsidRPr="00C74780">
              <w:rPr>
                <w:sz w:val="22"/>
                <w:szCs w:val="22"/>
              </w:rPr>
              <w:t xml:space="preserve"> </w:t>
            </w:r>
            <w:proofErr w:type="spellStart"/>
            <w:r w:rsidRPr="00C74780">
              <w:rPr>
                <w:sz w:val="22"/>
                <w:szCs w:val="22"/>
              </w:rPr>
              <w:t>ул.Молодежная</w:t>
            </w:r>
            <w:proofErr w:type="spellEnd"/>
            <w:r w:rsidRPr="00C74780">
              <w:rPr>
                <w:sz w:val="22"/>
                <w:szCs w:val="22"/>
              </w:rPr>
              <w:t>, 23а, функционирует торговая площадка «</w:t>
            </w:r>
            <w:proofErr w:type="spellStart"/>
            <w:r w:rsidRPr="00C74780">
              <w:rPr>
                <w:sz w:val="22"/>
                <w:szCs w:val="22"/>
              </w:rPr>
              <w:t>Боготольская</w:t>
            </w:r>
            <w:proofErr w:type="spellEnd"/>
            <w:r w:rsidRPr="00C74780">
              <w:rPr>
                <w:sz w:val="22"/>
                <w:szCs w:val="22"/>
              </w:rPr>
              <w:t xml:space="preserve"> сельскохозяйственная ярмарка» (постановление администрации города Боготола от 21.07.2015 №0962-п). Цель </w:t>
            </w:r>
            <w:r w:rsidRPr="00C74780">
              <w:rPr>
                <w:sz w:val="22"/>
                <w:szCs w:val="22"/>
              </w:rPr>
              <w:lastRenderedPageBreak/>
              <w:t>работы ярмарки – увеличение торговых площадок для оказания содействия сельскохозяйственным товаропроизводителям, садоводам (огородникам), гражданам, ведущим личные подсобные хозяйства. Режим работы ярмарки – ежедневно с 10.00 до 15.00 часов местного времени, участие бесплатное. На ярмарке разрешена торговля продукцией пчеловодства, садоводства и огородничества, изделий народного творчества. В период с мая по сентябрь (самый посещаемый период) количество участников составило 920 человек.</w:t>
            </w:r>
          </w:p>
        </w:tc>
        <w:tc>
          <w:tcPr>
            <w:tcW w:w="2281" w:type="dxa"/>
            <w:gridSpan w:val="3"/>
            <w:shd w:val="clear" w:color="auto" w:fill="auto"/>
          </w:tcPr>
          <w:p w:rsidR="003305BC" w:rsidRPr="00FA7586" w:rsidRDefault="002536ED" w:rsidP="00611859">
            <w:pPr>
              <w:pStyle w:val="Default"/>
              <w:jc w:val="center"/>
              <w:rPr>
                <w:sz w:val="22"/>
                <w:szCs w:val="22"/>
              </w:rPr>
            </w:pPr>
            <w:r>
              <w:rPr>
                <w:sz w:val="22"/>
                <w:szCs w:val="22"/>
              </w:rPr>
              <w:lastRenderedPageBreak/>
              <w:t>О</w:t>
            </w:r>
            <w:r w:rsidR="003305BC">
              <w:rPr>
                <w:sz w:val="22"/>
                <w:szCs w:val="22"/>
              </w:rPr>
              <w:t>тдел экономического развития и планирования администрации города Боготола</w:t>
            </w:r>
          </w:p>
        </w:tc>
      </w:tr>
      <w:tr w:rsidR="00F80194" w:rsidRPr="00FA7586" w:rsidTr="00153E57">
        <w:trPr>
          <w:jc w:val="center"/>
        </w:trPr>
        <w:tc>
          <w:tcPr>
            <w:tcW w:w="729" w:type="dxa"/>
            <w:shd w:val="clear" w:color="auto" w:fill="auto"/>
          </w:tcPr>
          <w:p w:rsidR="00F80194" w:rsidRDefault="002343A4" w:rsidP="00A33395">
            <w:pPr>
              <w:pStyle w:val="Default"/>
              <w:ind w:right="-120"/>
              <w:jc w:val="both"/>
              <w:rPr>
                <w:sz w:val="22"/>
                <w:szCs w:val="22"/>
              </w:rPr>
            </w:pPr>
            <w:r>
              <w:rPr>
                <w:sz w:val="22"/>
                <w:szCs w:val="22"/>
              </w:rPr>
              <w:lastRenderedPageBreak/>
              <w:t>1.2</w:t>
            </w:r>
            <w:r w:rsidR="00A33395">
              <w:rPr>
                <w:sz w:val="22"/>
                <w:szCs w:val="22"/>
              </w:rPr>
              <w:t>.8</w:t>
            </w:r>
          </w:p>
        </w:tc>
        <w:tc>
          <w:tcPr>
            <w:tcW w:w="4135" w:type="dxa"/>
            <w:shd w:val="clear" w:color="auto" w:fill="auto"/>
          </w:tcPr>
          <w:p w:rsidR="00F80194" w:rsidRPr="00F80194" w:rsidRDefault="00F80194" w:rsidP="00A33395">
            <w:pPr>
              <w:rPr>
                <w:sz w:val="22"/>
                <w:szCs w:val="22"/>
              </w:rPr>
            </w:pPr>
            <w:r w:rsidRPr="00F80194">
              <w:rPr>
                <w:sz w:val="22"/>
                <w:szCs w:val="22"/>
              </w:rPr>
              <w:t>Содействие росту конкуренции и продвижению продукции субъектов малого и среднего предпринимательства (разработка плана мероприятий «Дорожная карта» по содействию развития конкуренции»</w:t>
            </w:r>
            <w:r w:rsidR="00005D1E">
              <w:rPr>
                <w:sz w:val="22"/>
                <w:szCs w:val="22"/>
              </w:rPr>
              <w:t>)</w:t>
            </w:r>
          </w:p>
        </w:tc>
        <w:tc>
          <w:tcPr>
            <w:tcW w:w="1560" w:type="dxa"/>
            <w:shd w:val="clear" w:color="auto" w:fill="auto"/>
          </w:tcPr>
          <w:p w:rsidR="00F80194" w:rsidRDefault="00E50541" w:rsidP="003143A0">
            <w:pPr>
              <w:pStyle w:val="Default"/>
              <w:jc w:val="both"/>
              <w:rPr>
                <w:sz w:val="22"/>
                <w:szCs w:val="22"/>
              </w:rPr>
            </w:pPr>
            <w:r>
              <w:rPr>
                <w:sz w:val="22"/>
                <w:szCs w:val="22"/>
              </w:rPr>
              <w:t>2019-2025</w:t>
            </w:r>
          </w:p>
        </w:tc>
        <w:tc>
          <w:tcPr>
            <w:tcW w:w="6520" w:type="dxa"/>
            <w:gridSpan w:val="11"/>
            <w:shd w:val="clear" w:color="auto" w:fill="auto"/>
          </w:tcPr>
          <w:p w:rsidR="00752DF0" w:rsidRPr="00174739" w:rsidRDefault="00752DF0" w:rsidP="004C42E2">
            <w:pPr>
              <w:pStyle w:val="a3"/>
              <w:ind w:firstLine="252"/>
              <w:jc w:val="both"/>
              <w:rPr>
                <w:rStyle w:val="a9"/>
                <w:color w:val="auto"/>
                <w:sz w:val="22"/>
                <w:szCs w:val="22"/>
                <w:u w:val="none"/>
              </w:rPr>
            </w:pPr>
            <w:r w:rsidRPr="00174739">
              <w:rPr>
                <w:rStyle w:val="a9"/>
                <w:color w:val="auto"/>
                <w:sz w:val="22"/>
                <w:szCs w:val="22"/>
                <w:u w:val="none"/>
              </w:rPr>
              <w:t>Отделом экономического развития и планирования</w:t>
            </w:r>
            <w:r w:rsidR="005D4927" w:rsidRPr="00174739">
              <w:rPr>
                <w:rStyle w:val="a9"/>
                <w:sz w:val="22"/>
                <w:szCs w:val="22"/>
                <w:u w:val="none"/>
              </w:rPr>
              <w:t xml:space="preserve"> </w:t>
            </w:r>
            <w:r w:rsidRPr="00174739">
              <w:rPr>
                <w:rStyle w:val="a9"/>
                <w:color w:val="auto"/>
                <w:sz w:val="22"/>
                <w:szCs w:val="22"/>
                <w:u w:val="none"/>
              </w:rPr>
              <w:t>администрации города Боготола (уполномоченное структурное подразделение администрации города на организацию работы по содействию развития конкуренции) дана оценка и проведен анализ конкуренции в муниципальном образовании, подготовлен отчет о достижении ключевых показателей развития конкуренции в отраслях (сферах, товарных рынках) и исполнения плана мероприятий («дорожной карты») содействия развитию конкуренции в Красноярском крае за 2024 год экономики города Боготола по состоянию на декабрь 2024.</w:t>
            </w:r>
          </w:p>
          <w:p w:rsidR="00752DF0" w:rsidRPr="00174739" w:rsidRDefault="00752DF0" w:rsidP="004C42E2">
            <w:pPr>
              <w:pStyle w:val="a3"/>
              <w:ind w:firstLine="252"/>
              <w:jc w:val="both"/>
              <w:rPr>
                <w:rStyle w:val="a9"/>
                <w:color w:val="auto"/>
                <w:sz w:val="22"/>
                <w:szCs w:val="22"/>
                <w:u w:val="none"/>
              </w:rPr>
            </w:pPr>
            <w:r w:rsidRPr="00174739">
              <w:rPr>
                <w:rStyle w:val="a9"/>
                <w:color w:val="auto"/>
                <w:sz w:val="22"/>
                <w:szCs w:val="22"/>
                <w:u w:val="none"/>
              </w:rPr>
              <w:t xml:space="preserve">Оценка и общая характеристика состояния конкуренции в муниципальном образовании город Боготол проводилась на основании мониторинга специалистами отдела экономического развития и планирования </w:t>
            </w:r>
            <w:r w:rsidR="00B74CA0" w:rsidRPr="00174739">
              <w:rPr>
                <w:rStyle w:val="a9"/>
                <w:color w:val="auto"/>
                <w:sz w:val="22"/>
                <w:szCs w:val="22"/>
                <w:u w:val="none"/>
              </w:rPr>
              <w:t>администрации города Боготола, открытых данных налоговых органов, министерства транспорта Красноярского края, министерства здравоохранения Красноярского края, органов государственной статистики.</w:t>
            </w:r>
          </w:p>
          <w:p w:rsidR="00B74CA0" w:rsidRPr="00174739" w:rsidRDefault="00B74CA0" w:rsidP="004C42E2">
            <w:pPr>
              <w:pStyle w:val="a3"/>
              <w:ind w:firstLine="252"/>
              <w:jc w:val="both"/>
              <w:rPr>
                <w:rStyle w:val="a9"/>
                <w:color w:val="auto"/>
                <w:sz w:val="22"/>
                <w:szCs w:val="22"/>
                <w:u w:val="none"/>
              </w:rPr>
            </w:pPr>
            <w:r w:rsidRPr="00174739">
              <w:rPr>
                <w:rStyle w:val="a9"/>
                <w:color w:val="auto"/>
                <w:sz w:val="22"/>
                <w:szCs w:val="22"/>
                <w:u w:val="none"/>
              </w:rPr>
              <w:t>На основании проведенного анализа специалистами отдела разработаны, утверждены Главой города Боготола и согласованы с Координационным Советом в области развития малого и среднего предпринимательства на территории города Боготола 30.09.2021 года: перечни товарных рынков по содействию развития конкуренции, ключевые показатели развития конкуренции товарных рынков и план мероприятий «Дорожная карта» по содействию развития конкуренции в муниципальном образовании город Боготол на 2022-2025 годы, с учетом утвержденной ФАС России методики расчета ключевых показателей развития конкуренции.</w:t>
            </w:r>
          </w:p>
          <w:p w:rsidR="00B74CA0" w:rsidRPr="00174739" w:rsidRDefault="00B74CA0" w:rsidP="004C42E2">
            <w:pPr>
              <w:pStyle w:val="a3"/>
              <w:ind w:firstLine="252"/>
              <w:jc w:val="both"/>
              <w:rPr>
                <w:rStyle w:val="a9"/>
                <w:color w:val="auto"/>
                <w:sz w:val="22"/>
                <w:szCs w:val="22"/>
                <w:u w:val="none"/>
              </w:rPr>
            </w:pPr>
            <w:r w:rsidRPr="00174739">
              <w:rPr>
                <w:rStyle w:val="a9"/>
                <w:color w:val="auto"/>
                <w:sz w:val="22"/>
                <w:szCs w:val="22"/>
                <w:u w:val="none"/>
              </w:rPr>
              <w:t xml:space="preserve">В настоящее время выделено 5 товарных рынков по </w:t>
            </w:r>
            <w:r w:rsidRPr="00174739">
              <w:rPr>
                <w:rStyle w:val="a9"/>
                <w:color w:val="auto"/>
                <w:sz w:val="22"/>
                <w:szCs w:val="22"/>
                <w:u w:val="none"/>
              </w:rPr>
              <w:lastRenderedPageBreak/>
              <w:t>содействию развития конкуренции</w:t>
            </w:r>
            <w:r w:rsidR="00F302EA" w:rsidRPr="00174739">
              <w:rPr>
                <w:rStyle w:val="a9"/>
                <w:color w:val="auto"/>
                <w:sz w:val="22"/>
                <w:szCs w:val="22"/>
                <w:u w:val="none"/>
              </w:rPr>
              <w:t>: рынок услуг дополнительного образования детей, рынок оказания услуг по перевозке пассажиров и багажа легковым такси, сфера наружной рекламы, рынок ритуальных услуг, рынок выполнения работ по содержанию и текущему ремонту общего имущества собственников помещений в многоквартирных домах. В этом же направлении разработаны ключевые показатели развития конкуренции товарных рынков и план мероприятий «Дорожная карта» по содействию развития конкуренции в муниципальном образовании город Боготол на 2022-2025 годы. План мероприятий состоит из:</w:t>
            </w:r>
          </w:p>
          <w:p w:rsidR="00F302EA" w:rsidRPr="00174739" w:rsidRDefault="00F302EA" w:rsidP="004C42E2">
            <w:pPr>
              <w:pStyle w:val="a3"/>
              <w:ind w:firstLine="252"/>
              <w:jc w:val="both"/>
              <w:rPr>
                <w:rStyle w:val="a9"/>
                <w:color w:val="auto"/>
                <w:sz w:val="22"/>
                <w:szCs w:val="22"/>
                <w:u w:val="none"/>
              </w:rPr>
            </w:pPr>
            <w:r w:rsidRPr="00174739">
              <w:rPr>
                <w:rStyle w:val="a9"/>
                <w:color w:val="auto"/>
                <w:sz w:val="22"/>
                <w:szCs w:val="22"/>
                <w:u w:val="none"/>
              </w:rPr>
              <w:t>- мероприятий, направленных на развитие конкуренции в товарных рынках муниципального образования город Боготол;</w:t>
            </w:r>
          </w:p>
          <w:p w:rsidR="00F302EA" w:rsidRPr="00174739" w:rsidRDefault="00F302EA" w:rsidP="004C42E2">
            <w:pPr>
              <w:pStyle w:val="a3"/>
              <w:ind w:firstLine="252"/>
              <w:jc w:val="both"/>
              <w:rPr>
                <w:rStyle w:val="a9"/>
                <w:color w:val="auto"/>
                <w:sz w:val="22"/>
                <w:szCs w:val="22"/>
                <w:u w:val="none"/>
              </w:rPr>
            </w:pPr>
            <w:r w:rsidRPr="00174739">
              <w:rPr>
                <w:rStyle w:val="a9"/>
                <w:color w:val="auto"/>
                <w:sz w:val="22"/>
                <w:szCs w:val="22"/>
                <w:u w:val="none"/>
              </w:rPr>
              <w:t>- системных мероприятий, направленных на развитие конкуренции в муниципальном образовании город Боготол.</w:t>
            </w:r>
          </w:p>
          <w:p w:rsidR="005D4927" w:rsidRPr="00455D37" w:rsidRDefault="00F302EA" w:rsidP="00D65F31">
            <w:pPr>
              <w:pStyle w:val="a3"/>
              <w:ind w:firstLine="252"/>
              <w:jc w:val="both"/>
              <w:rPr>
                <w:sz w:val="22"/>
                <w:szCs w:val="22"/>
              </w:rPr>
            </w:pPr>
            <w:r w:rsidRPr="00174739">
              <w:rPr>
                <w:rStyle w:val="a9"/>
                <w:color w:val="auto"/>
                <w:sz w:val="22"/>
                <w:szCs w:val="22"/>
                <w:u w:val="none"/>
              </w:rPr>
              <w:t xml:space="preserve">В 2024 году были проведены обучающие мероприятия с 2-мя муниципальными служащими администрации города Боготола. Подготовлен доклад о состоянии и развитии конкурентной среды на рынках товаров, работ и услуг муниципального образования город Боготол за 2024 год. Актуальная информация о внедрении Стандарта находится в открытом доступе на официальном сайте администрации города Боготола </w:t>
            </w:r>
            <w:hyperlink r:id="rId6" w:history="1">
              <w:r w:rsidRPr="00174739">
                <w:rPr>
                  <w:rStyle w:val="a9"/>
                  <w:color w:val="auto"/>
                  <w:sz w:val="22"/>
                  <w:szCs w:val="22"/>
                  <w:u w:val="none"/>
                </w:rPr>
                <w:t>https://bogotolcity.gosuslugi.ru/deyatelnost/napravleniya-deyatelnosti/ekonomika/razvitie-konkurentsii/</w:t>
              </w:r>
            </w:hyperlink>
            <w:r w:rsidRPr="00174739">
              <w:rPr>
                <w:sz w:val="22"/>
                <w:szCs w:val="22"/>
              </w:rPr>
              <w:t>.</w:t>
            </w:r>
            <w:r w:rsidRPr="00F302EA">
              <w:rPr>
                <w:sz w:val="22"/>
                <w:szCs w:val="22"/>
              </w:rPr>
              <w:t xml:space="preserve"> </w:t>
            </w:r>
          </w:p>
        </w:tc>
        <w:tc>
          <w:tcPr>
            <w:tcW w:w="2281" w:type="dxa"/>
            <w:gridSpan w:val="3"/>
            <w:shd w:val="clear" w:color="auto" w:fill="auto"/>
          </w:tcPr>
          <w:p w:rsidR="00F80194" w:rsidRDefault="002536ED" w:rsidP="00A33395">
            <w:pPr>
              <w:pStyle w:val="Default"/>
              <w:jc w:val="center"/>
              <w:rPr>
                <w:sz w:val="22"/>
                <w:szCs w:val="22"/>
              </w:rPr>
            </w:pPr>
            <w:r>
              <w:rPr>
                <w:sz w:val="22"/>
                <w:szCs w:val="22"/>
              </w:rPr>
              <w:lastRenderedPageBreak/>
              <w:t>О</w:t>
            </w:r>
            <w:r w:rsidR="00F80194">
              <w:rPr>
                <w:sz w:val="22"/>
                <w:szCs w:val="22"/>
              </w:rPr>
              <w:t>тдел экономического развития и планирования администрации города Боготола</w:t>
            </w:r>
          </w:p>
        </w:tc>
      </w:tr>
      <w:tr w:rsidR="00EF7881" w:rsidRPr="00FA7586" w:rsidTr="00153E57">
        <w:trPr>
          <w:jc w:val="center"/>
        </w:trPr>
        <w:tc>
          <w:tcPr>
            <w:tcW w:w="729" w:type="dxa"/>
            <w:shd w:val="clear" w:color="auto" w:fill="auto"/>
          </w:tcPr>
          <w:p w:rsidR="00EF7881" w:rsidRPr="005B2182" w:rsidRDefault="002343A4" w:rsidP="003B77BC">
            <w:pPr>
              <w:pStyle w:val="Default"/>
              <w:ind w:right="-120"/>
              <w:jc w:val="both"/>
              <w:rPr>
                <w:sz w:val="22"/>
                <w:szCs w:val="22"/>
              </w:rPr>
            </w:pPr>
            <w:r>
              <w:rPr>
                <w:sz w:val="22"/>
                <w:szCs w:val="22"/>
              </w:rPr>
              <w:lastRenderedPageBreak/>
              <w:t>1.2</w:t>
            </w:r>
            <w:r w:rsidR="003B77BC">
              <w:rPr>
                <w:sz w:val="22"/>
                <w:szCs w:val="22"/>
              </w:rPr>
              <w:t>.9</w:t>
            </w:r>
          </w:p>
        </w:tc>
        <w:tc>
          <w:tcPr>
            <w:tcW w:w="4135" w:type="dxa"/>
            <w:shd w:val="clear" w:color="auto" w:fill="auto"/>
          </w:tcPr>
          <w:p w:rsidR="00EF7881" w:rsidRPr="005B2182" w:rsidRDefault="00EF7881" w:rsidP="003B77BC">
            <w:pPr>
              <w:pStyle w:val="Default"/>
              <w:rPr>
                <w:sz w:val="22"/>
                <w:szCs w:val="22"/>
              </w:rPr>
            </w:pPr>
            <w:r>
              <w:rPr>
                <w:sz w:val="22"/>
                <w:szCs w:val="22"/>
              </w:rPr>
              <w:t>Оценка регулирующего воздействия проектов муниципальных нормативных правовых актов, устанавливающих новые или изменяющих ранее предусмотренные обязанности для субъектов предпринимательской и инвестиционной деятельности</w:t>
            </w:r>
          </w:p>
        </w:tc>
        <w:tc>
          <w:tcPr>
            <w:tcW w:w="1560" w:type="dxa"/>
            <w:shd w:val="clear" w:color="auto" w:fill="auto"/>
          </w:tcPr>
          <w:p w:rsidR="00EF7881" w:rsidRPr="005B2182" w:rsidRDefault="00EF7881" w:rsidP="003143A0">
            <w:pPr>
              <w:pStyle w:val="Default"/>
              <w:jc w:val="both"/>
              <w:rPr>
                <w:sz w:val="22"/>
                <w:szCs w:val="22"/>
              </w:rPr>
            </w:pPr>
            <w:r>
              <w:rPr>
                <w:sz w:val="22"/>
                <w:szCs w:val="22"/>
              </w:rPr>
              <w:t>постоянно</w:t>
            </w:r>
          </w:p>
        </w:tc>
        <w:tc>
          <w:tcPr>
            <w:tcW w:w="6520" w:type="dxa"/>
            <w:gridSpan w:val="11"/>
            <w:shd w:val="clear" w:color="auto" w:fill="auto"/>
          </w:tcPr>
          <w:p w:rsidR="00731202" w:rsidRPr="00C1394F" w:rsidRDefault="00731202" w:rsidP="00401857">
            <w:pPr>
              <w:ind w:firstLine="274"/>
              <w:jc w:val="both"/>
              <w:rPr>
                <w:sz w:val="22"/>
                <w:szCs w:val="22"/>
              </w:rPr>
            </w:pPr>
            <w:r w:rsidRPr="00C1394F">
              <w:rPr>
                <w:sz w:val="22"/>
                <w:szCs w:val="22"/>
              </w:rPr>
              <w:t>В соответствии с Законом Красноярского края от 19.03.2015 №8-3265 «Об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 с целью проведения оценки регулирующего воздействия проектов нормативных правовых актов муниципального образования города Боготол и экспертизы нормативных правовых актов муниципального образования города Боготол разработан и утвержден Порядок проведения оценки регулирующего воздействия проектов муниципальных нормативных правовых актов муниципального образования город Боготол и порядок проведения экспертизы муниципальных нормативных правовых актов муниципального образования город Боготол (постановление администрации города Боготола от 07.12.2018 № 1555-п).</w:t>
            </w:r>
          </w:p>
          <w:p w:rsidR="004108CA" w:rsidRPr="00C1394F" w:rsidRDefault="00731202" w:rsidP="00453B28">
            <w:pPr>
              <w:ind w:firstLine="274"/>
              <w:jc w:val="both"/>
              <w:rPr>
                <w:sz w:val="22"/>
                <w:szCs w:val="22"/>
              </w:rPr>
            </w:pPr>
            <w:r w:rsidRPr="00C1394F">
              <w:rPr>
                <w:sz w:val="22"/>
                <w:szCs w:val="22"/>
              </w:rPr>
              <w:lastRenderedPageBreak/>
              <w:t>На основании данного Порядка сформирован План экспертиз нормативных правовых актов муниципального образования город Боготол, затрагивающих вопросы осуществления предпринимательской и инвестиционной деятельности на 2024 год, согласно которому прошли экспертизу 9 муниципальных нормативных правовых актов.</w:t>
            </w:r>
          </w:p>
        </w:tc>
        <w:tc>
          <w:tcPr>
            <w:tcW w:w="2281" w:type="dxa"/>
            <w:gridSpan w:val="3"/>
            <w:shd w:val="clear" w:color="auto" w:fill="auto"/>
          </w:tcPr>
          <w:p w:rsidR="00EF7881" w:rsidRDefault="002536ED" w:rsidP="003B77BC">
            <w:pPr>
              <w:pStyle w:val="Default"/>
              <w:jc w:val="center"/>
              <w:rPr>
                <w:sz w:val="22"/>
                <w:szCs w:val="22"/>
              </w:rPr>
            </w:pPr>
            <w:r>
              <w:rPr>
                <w:sz w:val="22"/>
                <w:szCs w:val="22"/>
              </w:rPr>
              <w:lastRenderedPageBreak/>
              <w:t>О</w:t>
            </w:r>
            <w:r w:rsidR="00EF7881">
              <w:rPr>
                <w:sz w:val="22"/>
                <w:szCs w:val="22"/>
              </w:rPr>
              <w:t>тдел экономического развития и планирования администрации города Боготола</w:t>
            </w:r>
          </w:p>
        </w:tc>
      </w:tr>
      <w:tr w:rsidR="00EF7881" w:rsidRPr="00FA7586" w:rsidTr="00153E57">
        <w:trPr>
          <w:jc w:val="center"/>
        </w:trPr>
        <w:tc>
          <w:tcPr>
            <w:tcW w:w="729" w:type="dxa"/>
            <w:shd w:val="clear" w:color="auto" w:fill="auto"/>
          </w:tcPr>
          <w:p w:rsidR="00EF7881" w:rsidRPr="005B2182" w:rsidRDefault="002343A4" w:rsidP="003B77BC">
            <w:pPr>
              <w:pStyle w:val="Default"/>
              <w:ind w:right="-262"/>
              <w:jc w:val="both"/>
              <w:rPr>
                <w:sz w:val="22"/>
                <w:szCs w:val="22"/>
              </w:rPr>
            </w:pPr>
            <w:r>
              <w:rPr>
                <w:sz w:val="22"/>
                <w:szCs w:val="22"/>
              </w:rPr>
              <w:lastRenderedPageBreak/>
              <w:t>1.2</w:t>
            </w:r>
            <w:r w:rsidR="003B77BC">
              <w:rPr>
                <w:sz w:val="22"/>
                <w:szCs w:val="22"/>
              </w:rPr>
              <w:t>.10</w:t>
            </w:r>
          </w:p>
        </w:tc>
        <w:tc>
          <w:tcPr>
            <w:tcW w:w="4135" w:type="dxa"/>
            <w:shd w:val="clear" w:color="auto" w:fill="auto"/>
          </w:tcPr>
          <w:p w:rsidR="00EF7881" w:rsidRPr="003B77BC" w:rsidRDefault="00EF7881" w:rsidP="003B77BC">
            <w:pPr>
              <w:pStyle w:val="Default"/>
              <w:rPr>
                <w:sz w:val="22"/>
                <w:szCs w:val="22"/>
              </w:rPr>
            </w:pPr>
            <w:r w:rsidRPr="003B77BC">
              <w:rPr>
                <w:sz w:val="22"/>
                <w:szCs w:val="22"/>
              </w:rPr>
              <w:t>Строительство автозаправочного комплекса</w:t>
            </w:r>
          </w:p>
        </w:tc>
        <w:tc>
          <w:tcPr>
            <w:tcW w:w="1560" w:type="dxa"/>
            <w:shd w:val="clear" w:color="auto" w:fill="auto"/>
          </w:tcPr>
          <w:p w:rsidR="00EF7881" w:rsidRPr="003B77BC" w:rsidRDefault="00EF7881" w:rsidP="003143A0">
            <w:pPr>
              <w:pStyle w:val="Default"/>
              <w:jc w:val="both"/>
              <w:rPr>
                <w:sz w:val="22"/>
                <w:szCs w:val="22"/>
              </w:rPr>
            </w:pPr>
            <w:r w:rsidRPr="003B77BC">
              <w:rPr>
                <w:sz w:val="22"/>
                <w:szCs w:val="22"/>
              </w:rPr>
              <w:t>2019-2020</w:t>
            </w:r>
          </w:p>
        </w:tc>
        <w:tc>
          <w:tcPr>
            <w:tcW w:w="6520" w:type="dxa"/>
            <w:gridSpan w:val="11"/>
            <w:shd w:val="clear" w:color="auto" w:fill="auto"/>
          </w:tcPr>
          <w:p w:rsidR="00FD1EAD" w:rsidRPr="00C1394F" w:rsidRDefault="00FD1EAD" w:rsidP="004108CA">
            <w:pPr>
              <w:pStyle w:val="a3"/>
              <w:ind w:firstLine="252"/>
              <w:jc w:val="both"/>
              <w:rPr>
                <w:rFonts w:eastAsia="SimSun"/>
                <w:sz w:val="22"/>
                <w:szCs w:val="22"/>
                <w:lang w:eastAsia="ar-SA"/>
              </w:rPr>
            </w:pPr>
            <w:r w:rsidRPr="00C1394F">
              <w:rPr>
                <w:rFonts w:eastAsia="SimSun"/>
                <w:sz w:val="22"/>
                <w:szCs w:val="22"/>
                <w:lang w:eastAsia="ar-SA"/>
              </w:rPr>
              <w:t>На территории муниципального образования город Боготол в период 2017 - 2019</w:t>
            </w:r>
            <w:r w:rsidR="00702317" w:rsidRPr="00C1394F">
              <w:rPr>
                <w:rFonts w:eastAsia="SimSun"/>
                <w:sz w:val="22"/>
                <w:szCs w:val="22"/>
                <w:lang w:eastAsia="ar-SA"/>
              </w:rPr>
              <w:t xml:space="preserve"> гг.</w:t>
            </w:r>
            <w:r w:rsidRPr="00C1394F">
              <w:rPr>
                <w:rFonts w:eastAsia="SimSun"/>
                <w:sz w:val="22"/>
                <w:szCs w:val="22"/>
                <w:lang w:eastAsia="ar-SA"/>
              </w:rPr>
              <w:t xml:space="preserve"> реа</w:t>
            </w:r>
            <w:r w:rsidR="003B77BC" w:rsidRPr="00C1394F">
              <w:rPr>
                <w:rFonts w:eastAsia="SimSun"/>
                <w:sz w:val="22"/>
                <w:szCs w:val="22"/>
                <w:lang w:eastAsia="ar-SA"/>
              </w:rPr>
              <w:t xml:space="preserve">лизовался инвестиционный проект - </w:t>
            </w:r>
            <w:r w:rsidRPr="00C1394F">
              <w:rPr>
                <w:rFonts w:eastAsia="SimSun"/>
                <w:sz w:val="22"/>
                <w:szCs w:val="22"/>
                <w:lang w:eastAsia="ar-SA"/>
              </w:rPr>
              <w:t xml:space="preserve"> строительство АЗС в г. Боготоле.</w:t>
            </w:r>
          </w:p>
          <w:p w:rsidR="003B77BC" w:rsidRPr="00C1394F" w:rsidRDefault="00EF7881" w:rsidP="004108CA">
            <w:pPr>
              <w:pStyle w:val="a3"/>
              <w:ind w:firstLine="252"/>
              <w:jc w:val="both"/>
              <w:rPr>
                <w:rFonts w:eastAsia="SimSun"/>
                <w:sz w:val="22"/>
                <w:szCs w:val="22"/>
                <w:lang w:eastAsia="ar-SA"/>
              </w:rPr>
            </w:pPr>
            <w:r w:rsidRPr="00C1394F">
              <w:rPr>
                <w:rFonts w:eastAsia="SimSun"/>
                <w:sz w:val="22"/>
                <w:szCs w:val="22"/>
                <w:lang w:eastAsia="ar-SA"/>
              </w:rPr>
              <w:t>Открытие АЗС состоял</w:t>
            </w:r>
            <w:r w:rsidR="003B77BC" w:rsidRPr="00C1394F">
              <w:rPr>
                <w:rFonts w:eastAsia="SimSun"/>
                <w:sz w:val="22"/>
                <w:szCs w:val="22"/>
                <w:lang w:eastAsia="ar-SA"/>
              </w:rPr>
              <w:t>ось в октябре 2019 года, объем инвестиций составил</w:t>
            </w:r>
            <w:r w:rsidRPr="00C1394F">
              <w:rPr>
                <w:rFonts w:eastAsia="SimSun"/>
                <w:sz w:val="22"/>
                <w:szCs w:val="22"/>
                <w:lang w:eastAsia="ar-SA"/>
              </w:rPr>
              <w:t xml:space="preserve"> 40 300,2 т</w:t>
            </w:r>
            <w:r w:rsidR="003B77BC" w:rsidRPr="00C1394F">
              <w:rPr>
                <w:rFonts w:eastAsia="SimSun"/>
                <w:sz w:val="22"/>
                <w:szCs w:val="22"/>
                <w:lang w:eastAsia="ar-SA"/>
              </w:rPr>
              <w:t>ыс</w:t>
            </w:r>
            <w:r w:rsidRPr="00C1394F">
              <w:rPr>
                <w:rFonts w:eastAsia="SimSun"/>
                <w:sz w:val="22"/>
                <w:szCs w:val="22"/>
                <w:lang w:eastAsia="ar-SA"/>
              </w:rPr>
              <w:t>. р</w:t>
            </w:r>
            <w:r w:rsidR="003B77BC" w:rsidRPr="00C1394F">
              <w:rPr>
                <w:rFonts w:eastAsia="SimSun"/>
                <w:sz w:val="22"/>
                <w:szCs w:val="22"/>
                <w:lang w:eastAsia="ar-SA"/>
              </w:rPr>
              <w:t>уб</w:t>
            </w:r>
            <w:r w:rsidRPr="00C1394F">
              <w:rPr>
                <w:rFonts w:eastAsia="SimSun"/>
                <w:sz w:val="22"/>
                <w:szCs w:val="22"/>
                <w:lang w:eastAsia="ar-SA"/>
              </w:rPr>
              <w:t>.</w:t>
            </w:r>
          </w:p>
        </w:tc>
        <w:tc>
          <w:tcPr>
            <w:tcW w:w="2281" w:type="dxa"/>
            <w:gridSpan w:val="3"/>
            <w:shd w:val="clear" w:color="auto" w:fill="auto"/>
          </w:tcPr>
          <w:p w:rsidR="00EF7881" w:rsidRDefault="002536ED" w:rsidP="003B77BC">
            <w:pPr>
              <w:pStyle w:val="Default"/>
              <w:jc w:val="center"/>
              <w:rPr>
                <w:sz w:val="22"/>
                <w:szCs w:val="22"/>
              </w:rPr>
            </w:pPr>
            <w:r>
              <w:rPr>
                <w:sz w:val="22"/>
                <w:szCs w:val="22"/>
              </w:rPr>
              <w:t>О</w:t>
            </w:r>
            <w:r w:rsidR="00EF7881" w:rsidRPr="003B77BC">
              <w:rPr>
                <w:sz w:val="22"/>
                <w:szCs w:val="22"/>
              </w:rPr>
              <w:t>тдел экономического развития и планирования администрации города Боготола</w:t>
            </w:r>
          </w:p>
        </w:tc>
      </w:tr>
      <w:tr w:rsidR="00161D2B" w:rsidRPr="00FA7586" w:rsidTr="007E6F15">
        <w:trPr>
          <w:jc w:val="center"/>
        </w:trPr>
        <w:tc>
          <w:tcPr>
            <w:tcW w:w="15225" w:type="dxa"/>
            <w:gridSpan w:val="17"/>
            <w:shd w:val="clear" w:color="auto" w:fill="auto"/>
          </w:tcPr>
          <w:p w:rsidR="00161D2B" w:rsidRDefault="00161D2B" w:rsidP="003B77BC">
            <w:pPr>
              <w:pStyle w:val="Default"/>
              <w:jc w:val="center"/>
              <w:rPr>
                <w:sz w:val="22"/>
                <w:szCs w:val="22"/>
              </w:rPr>
            </w:pPr>
          </w:p>
        </w:tc>
      </w:tr>
      <w:tr w:rsidR="003B77BC" w:rsidRPr="00FA7586" w:rsidTr="007E6F15">
        <w:trPr>
          <w:jc w:val="center"/>
        </w:trPr>
        <w:tc>
          <w:tcPr>
            <w:tcW w:w="729" w:type="dxa"/>
            <w:shd w:val="clear" w:color="auto" w:fill="D0CECE" w:themeFill="background2" w:themeFillShade="E6"/>
          </w:tcPr>
          <w:p w:rsidR="003B77BC" w:rsidRPr="00E03A3B" w:rsidRDefault="003B77BC" w:rsidP="003B77BC">
            <w:pPr>
              <w:pStyle w:val="Default"/>
              <w:rPr>
                <w:color w:val="auto"/>
                <w:sz w:val="22"/>
                <w:szCs w:val="22"/>
              </w:rPr>
            </w:pPr>
            <w:r w:rsidRPr="00E03A3B">
              <w:rPr>
                <w:color w:val="auto"/>
                <w:sz w:val="22"/>
                <w:szCs w:val="22"/>
              </w:rPr>
              <w:t>2</w:t>
            </w:r>
          </w:p>
        </w:tc>
        <w:tc>
          <w:tcPr>
            <w:tcW w:w="14496" w:type="dxa"/>
            <w:gridSpan w:val="16"/>
            <w:shd w:val="clear" w:color="auto" w:fill="D0CECE" w:themeFill="background2" w:themeFillShade="E6"/>
          </w:tcPr>
          <w:p w:rsidR="003B77BC" w:rsidRPr="00E03A3B" w:rsidRDefault="003B77BC" w:rsidP="003B77BC">
            <w:pPr>
              <w:pStyle w:val="Default"/>
              <w:rPr>
                <w:sz w:val="22"/>
                <w:szCs w:val="22"/>
              </w:rPr>
            </w:pPr>
            <w:r w:rsidRPr="00E03A3B">
              <w:rPr>
                <w:rFonts w:eastAsia="Times New Roman"/>
                <w:color w:val="auto"/>
                <w:sz w:val="22"/>
                <w:szCs w:val="22"/>
                <w:lang w:eastAsia="ru-RU"/>
              </w:rPr>
              <w:t>Цель 1.2. Экономическое развитие</w:t>
            </w:r>
          </w:p>
        </w:tc>
      </w:tr>
      <w:tr w:rsidR="003B77BC" w:rsidRPr="00FA7586" w:rsidTr="007E6F15">
        <w:trPr>
          <w:jc w:val="center"/>
        </w:trPr>
        <w:tc>
          <w:tcPr>
            <w:tcW w:w="729" w:type="dxa"/>
            <w:shd w:val="clear" w:color="auto" w:fill="E7E6E6" w:themeFill="background2"/>
          </w:tcPr>
          <w:p w:rsidR="003B77BC" w:rsidRPr="00E03A3B" w:rsidRDefault="003B77BC" w:rsidP="003B77BC">
            <w:pPr>
              <w:pStyle w:val="Default"/>
              <w:rPr>
                <w:color w:val="auto"/>
                <w:sz w:val="22"/>
                <w:szCs w:val="22"/>
              </w:rPr>
            </w:pPr>
            <w:r w:rsidRPr="00E03A3B">
              <w:rPr>
                <w:color w:val="auto"/>
                <w:sz w:val="22"/>
                <w:szCs w:val="22"/>
              </w:rPr>
              <w:t>2.1</w:t>
            </w:r>
          </w:p>
        </w:tc>
        <w:tc>
          <w:tcPr>
            <w:tcW w:w="14496" w:type="dxa"/>
            <w:gridSpan w:val="16"/>
            <w:shd w:val="clear" w:color="auto" w:fill="E7E6E6" w:themeFill="background2"/>
          </w:tcPr>
          <w:p w:rsidR="003B77BC" w:rsidRPr="00E03A3B" w:rsidRDefault="003B77BC" w:rsidP="003B77BC">
            <w:pPr>
              <w:pStyle w:val="Default"/>
              <w:rPr>
                <w:rFonts w:eastAsia="Times New Roman"/>
                <w:color w:val="auto"/>
                <w:sz w:val="22"/>
                <w:szCs w:val="22"/>
                <w:lang w:eastAsia="ru-RU"/>
              </w:rPr>
            </w:pPr>
            <w:r w:rsidRPr="00E03A3B">
              <w:rPr>
                <w:rFonts w:eastAsia="Times New Roman"/>
                <w:color w:val="auto"/>
                <w:sz w:val="22"/>
                <w:szCs w:val="22"/>
                <w:lang w:eastAsia="ru-RU"/>
              </w:rPr>
              <w:t>Задача 1. Содействие диверсификации экономики города</w:t>
            </w:r>
          </w:p>
          <w:p w:rsidR="003B77BC" w:rsidRPr="00E03A3B" w:rsidRDefault="003B77BC" w:rsidP="003B77BC">
            <w:pPr>
              <w:pStyle w:val="Default"/>
              <w:rPr>
                <w:sz w:val="22"/>
                <w:szCs w:val="22"/>
              </w:rPr>
            </w:pPr>
            <w:r w:rsidRPr="00E03A3B">
              <w:rPr>
                <w:rFonts w:eastAsia="Times New Roman"/>
                <w:color w:val="auto"/>
                <w:sz w:val="22"/>
                <w:szCs w:val="22"/>
                <w:lang w:eastAsia="ru-RU"/>
              </w:rPr>
              <w:t>Задача 2. Развитие межмуниципального сотрудничества</w:t>
            </w:r>
          </w:p>
        </w:tc>
      </w:tr>
      <w:tr w:rsidR="00161D2B" w:rsidRPr="00FA7586" w:rsidTr="007E6F15">
        <w:trPr>
          <w:jc w:val="center"/>
        </w:trPr>
        <w:tc>
          <w:tcPr>
            <w:tcW w:w="15225" w:type="dxa"/>
            <w:gridSpan w:val="17"/>
            <w:shd w:val="clear" w:color="auto" w:fill="auto"/>
          </w:tcPr>
          <w:p w:rsidR="00161D2B" w:rsidRPr="00E03A3B" w:rsidRDefault="00161D2B" w:rsidP="003B77BC">
            <w:pPr>
              <w:pStyle w:val="Default"/>
              <w:rPr>
                <w:rFonts w:eastAsia="Times New Roman"/>
                <w:color w:val="auto"/>
                <w:sz w:val="22"/>
                <w:szCs w:val="22"/>
                <w:lang w:eastAsia="ru-RU"/>
              </w:rPr>
            </w:pPr>
          </w:p>
        </w:tc>
      </w:tr>
      <w:tr w:rsidR="00E03A3B" w:rsidRPr="00FA7586" w:rsidTr="00153E57">
        <w:trPr>
          <w:jc w:val="center"/>
        </w:trPr>
        <w:tc>
          <w:tcPr>
            <w:tcW w:w="729" w:type="dxa"/>
            <w:vMerge w:val="restart"/>
            <w:shd w:val="clear" w:color="auto" w:fill="F2F2F2" w:themeFill="background1" w:themeFillShade="F2"/>
          </w:tcPr>
          <w:p w:rsidR="00E03A3B" w:rsidRPr="00D76185" w:rsidRDefault="00E03A3B" w:rsidP="00E03A3B">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2F2F2" w:themeFill="background1" w:themeFillShade="F2"/>
          </w:tcPr>
          <w:p w:rsidR="00E03A3B" w:rsidRPr="00D76185" w:rsidRDefault="00E03A3B" w:rsidP="00E03A3B">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2F2F2" w:themeFill="background1" w:themeFillShade="F2"/>
          </w:tcPr>
          <w:p w:rsidR="00E03A3B" w:rsidRPr="00D76185" w:rsidRDefault="00E03A3B" w:rsidP="00E03A3B">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F2F2F2" w:themeFill="background1" w:themeFillShade="F2"/>
          </w:tcPr>
          <w:p w:rsidR="00E03A3B" w:rsidRPr="00F70666" w:rsidRDefault="00E03A3B" w:rsidP="00E03A3B">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F2F2F2" w:themeFill="background1" w:themeFillShade="F2"/>
          </w:tcPr>
          <w:p w:rsidR="00E03A3B" w:rsidRPr="00F70666" w:rsidRDefault="00E03A3B" w:rsidP="00E03A3B">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C260B1" w:rsidRPr="00FA7586" w:rsidTr="00153E57">
        <w:trPr>
          <w:jc w:val="center"/>
        </w:trPr>
        <w:tc>
          <w:tcPr>
            <w:tcW w:w="729" w:type="dxa"/>
            <w:vMerge/>
            <w:shd w:val="clear" w:color="auto" w:fill="auto"/>
          </w:tcPr>
          <w:p w:rsidR="00C260B1" w:rsidRDefault="00C260B1" w:rsidP="00C260B1">
            <w:pPr>
              <w:pStyle w:val="Default"/>
              <w:rPr>
                <w:color w:val="auto"/>
                <w:sz w:val="22"/>
                <w:szCs w:val="22"/>
              </w:rPr>
            </w:pPr>
          </w:p>
        </w:tc>
        <w:tc>
          <w:tcPr>
            <w:tcW w:w="4135" w:type="dxa"/>
            <w:vMerge/>
            <w:shd w:val="clear" w:color="auto" w:fill="auto"/>
          </w:tcPr>
          <w:p w:rsidR="00C260B1" w:rsidRDefault="00C260B1" w:rsidP="00C260B1">
            <w:pPr>
              <w:pStyle w:val="Default"/>
              <w:rPr>
                <w:rFonts w:eastAsia="Times New Roman"/>
                <w:color w:val="auto"/>
                <w:sz w:val="22"/>
                <w:szCs w:val="22"/>
                <w:lang w:eastAsia="ru-RU"/>
              </w:rPr>
            </w:pPr>
          </w:p>
        </w:tc>
        <w:tc>
          <w:tcPr>
            <w:tcW w:w="1560" w:type="dxa"/>
            <w:vMerge/>
            <w:shd w:val="clear" w:color="auto" w:fill="auto"/>
          </w:tcPr>
          <w:p w:rsidR="00C260B1" w:rsidRDefault="00C260B1" w:rsidP="00C260B1">
            <w:pPr>
              <w:pStyle w:val="Default"/>
              <w:rPr>
                <w:rFonts w:eastAsia="Times New Roman"/>
                <w:color w:val="auto"/>
                <w:sz w:val="22"/>
                <w:szCs w:val="22"/>
                <w:lang w:eastAsia="ru-RU"/>
              </w:rPr>
            </w:pPr>
          </w:p>
        </w:tc>
        <w:tc>
          <w:tcPr>
            <w:tcW w:w="1417" w:type="dxa"/>
            <w:shd w:val="clear" w:color="auto" w:fill="F2F2F2" w:themeFill="background1" w:themeFillShade="F2"/>
          </w:tcPr>
          <w:p w:rsidR="00C260B1" w:rsidRPr="00D76185" w:rsidRDefault="00C260B1" w:rsidP="00C260B1">
            <w:pPr>
              <w:jc w:val="center"/>
              <w:rPr>
                <w:b/>
                <w:sz w:val="24"/>
                <w:szCs w:val="24"/>
              </w:rPr>
            </w:pPr>
            <w:r>
              <w:rPr>
                <w:b/>
                <w:sz w:val="24"/>
                <w:szCs w:val="24"/>
              </w:rPr>
              <w:t>2021</w:t>
            </w:r>
          </w:p>
        </w:tc>
        <w:tc>
          <w:tcPr>
            <w:tcW w:w="1612" w:type="dxa"/>
            <w:gridSpan w:val="5"/>
            <w:shd w:val="clear" w:color="auto" w:fill="F2F2F2" w:themeFill="background1" w:themeFillShade="F2"/>
          </w:tcPr>
          <w:p w:rsidR="00C260B1" w:rsidRPr="00D76185" w:rsidRDefault="00C260B1" w:rsidP="00C260B1">
            <w:pPr>
              <w:jc w:val="center"/>
              <w:rPr>
                <w:b/>
                <w:sz w:val="24"/>
                <w:szCs w:val="24"/>
              </w:rPr>
            </w:pPr>
            <w:r>
              <w:rPr>
                <w:b/>
                <w:sz w:val="24"/>
                <w:szCs w:val="24"/>
              </w:rPr>
              <w:t>2022</w:t>
            </w:r>
          </w:p>
        </w:tc>
        <w:tc>
          <w:tcPr>
            <w:tcW w:w="1286" w:type="dxa"/>
            <w:shd w:val="clear" w:color="auto" w:fill="F2F2F2" w:themeFill="background1" w:themeFillShade="F2"/>
          </w:tcPr>
          <w:p w:rsidR="00C260B1" w:rsidRPr="00D76185" w:rsidRDefault="00C260B1" w:rsidP="00C260B1">
            <w:pPr>
              <w:jc w:val="center"/>
              <w:rPr>
                <w:b/>
                <w:sz w:val="24"/>
                <w:szCs w:val="24"/>
              </w:rPr>
            </w:pPr>
            <w:r>
              <w:rPr>
                <w:b/>
                <w:sz w:val="24"/>
                <w:szCs w:val="24"/>
              </w:rPr>
              <w:t>2023</w:t>
            </w:r>
          </w:p>
        </w:tc>
        <w:tc>
          <w:tcPr>
            <w:tcW w:w="1558" w:type="dxa"/>
            <w:gridSpan w:val="3"/>
            <w:shd w:val="clear" w:color="auto" w:fill="F2F2F2" w:themeFill="background1" w:themeFillShade="F2"/>
          </w:tcPr>
          <w:p w:rsidR="00C260B1" w:rsidRPr="00D76185" w:rsidRDefault="00C260B1" w:rsidP="00C260B1">
            <w:pPr>
              <w:jc w:val="center"/>
              <w:rPr>
                <w:b/>
                <w:sz w:val="24"/>
                <w:szCs w:val="24"/>
              </w:rPr>
            </w:pPr>
            <w:r>
              <w:rPr>
                <w:b/>
                <w:sz w:val="24"/>
                <w:szCs w:val="24"/>
              </w:rPr>
              <w:t>2024</w:t>
            </w:r>
          </w:p>
        </w:tc>
        <w:tc>
          <w:tcPr>
            <w:tcW w:w="1418" w:type="dxa"/>
            <w:gridSpan w:val="3"/>
            <w:shd w:val="clear" w:color="auto" w:fill="F2F2F2" w:themeFill="background1" w:themeFillShade="F2"/>
          </w:tcPr>
          <w:p w:rsidR="00C260B1" w:rsidRPr="00D76185" w:rsidRDefault="00C260B1" w:rsidP="00C260B1">
            <w:pPr>
              <w:jc w:val="center"/>
              <w:rPr>
                <w:b/>
                <w:sz w:val="24"/>
                <w:szCs w:val="24"/>
              </w:rPr>
            </w:pPr>
            <w:r w:rsidRPr="00D76185">
              <w:rPr>
                <w:b/>
                <w:sz w:val="24"/>
                <w:szCs w:val="24"/>
              </w:rPr>
              <w:t>2025</w:t>
            </w:r>
          </w:p>
        </w:tc>
        <w:tc>
          <w:tcPr>
            <w:tcW w:w="1510" w:type="dxa"/>
            <w:shd w:val="clear" w:color="auto" w:fill="F2F2F2" w:themeFill="background1" w:themeFillShade="F2"/>
          </w:tcPr>
          <w:p w:rsidR="00C260B1" w:rsidRPr="00D76185" w:rsidRDefault="00C260B1" w:rsidP="00C260B1">
            <w:pPr>
              <w:jc w:val="center"/>
              <w:rPr>
                <w:b/>
                <w:sz w:val="24"/>
                <w:szCs w:val="24"/>
              </w:rPr>
            </w:pPr>
            <w:r w:rsidRPr="00D76185">
              <w:rPr>
                <w:b/>
                <w:sz w:val="24"/>
                <w:szCs w:val="24"/>
              </w:rPr>
              <w:t>2030</w:t>
            </w:r>
          </w:p>
        </w:tc>
      </w:tr>
      <w:tr w:rsidR="00C260B1" w:rsidRPr="00FA7586" w:rsidTr="0048103F">
        <w:trPr>
          <w:jc w:val="center"/>
        </w:trPr>
        <w:tc>
          <w:tcPr>
            <w:tcW w:w="729" w:type="dxa"/>
            <w:shd w:val="clear" w:color="auto" w:fill="auto"/>
          </w:tcPr>
          <w:p w:rsidR="00C260B1" w:rsidRDefault="00C260B1" w:rsidP="00C260B1">
            <w:pPr>
              <w:pStyle w:val="Default"/>
              <w:rPr>
                <w:color w:val="auto"/>
                <w:sz w:val="22"/>
                <w:szCs w:val="22"/>
              </w:rPr>
            </w:pPr>
            <w:r>
              <w:rPr>
                <w:color w:val="auto"/>
                <w:sz w:val="22"/>
                <w:szCs w:val="22"/>
              </w:rPr>
              <w:t>2.1.1</w:t>
            </w:r>
          </w:p>
        </w:tc>
        <w:tc>
          <w:tcPr>
            <w:tcW w:w="4135" w:type="dxa"/>
            <w:shd w:val="clear" w:color="auto" w:fill="auto"/>
          </w:tcPr>
          <w:p w:rsidR="00C260B1" w:rsidRDefault="00C260B1" w:rsidP="00C260B1">
            <w:pPr>
              <w:pStyle w:val="Default"/>
              <w:rPr>
                <w:rFonts w:eastAsia="Times New Roman"/>
                <w:color w:val="auto"/>
                <w:sz w:val="22"/>
                <w:szCs w:val="22"/>
                <w:lang w:eastAsia="ru-RU"/>
              </w:rPr>
            </w:pPr>
            <w:r w:rsidRPr="00E03A3B">
              <w:rPr>
                <w:rFonts w:eastAsia="Times New Roman"/>
                <w:color w:val="auto"/>
                <w:sz w:val="22"/>
                <w:szCs w:val="22"/>
                <w:lang w:eastAsia="ru-RU"/>
              </w:rPr>
              <w:t>Темп роста объема отгруженных товаров собственного производства, выполненных работ и услуг собственными силами субъектов малого и среднего предпринимательства в сопоставимых ценах, к уровню 2016 года</w:t>
            </w:r>
          </w:p>
        </w:tc>
        <w:tc>
          <w:tcPr>
            <w:tcW w:w="1560" w:type="dxa"/>
            <w:shd w:val="clear" w:color="auto" w:fill="auto"/>
          </w:tcPr>
          <w:p w:rsidR="00C260B1" w:rsidRDefault="00C260B1" w:rsidP="00C260B1">
            <w:pPr>
              <w:pStyle w:val="Default"/>
              <w:jc w:val="center"/>
              <w:rPr>
                <w:rFonts w:eastAsia="Times New Roman"/>
                <w:color w:val="auto"/>
                <w:sz w:val="22"/>
                <w:szCs w:val="22"/>
                <w:lang w:eastAsia="ru-RU"/>
              </w:rPr>
            </w:pPr>
            <w:r w:rsidRPr="002343A4">
              <w:rPr>
                <w:rFonts w:eastAsia="Times New Roman"/>
                <w:color w:val="auto"/>
                <w:sz w:val="22"/>
                <w:szCs w:val="22"/>
                <w:lang w:eastAsia="ru-RU"/>
              </w:rPr>
              <w:t>%</w:t>
            </w:r>
          </w:p>
        </w:tc>
        <w:tc>
          <w:tcPr>
            <w:tcW w:w="1417" w:type="dxa"/>
            <w:shd w:val="clear" w:color="auto" w:fill="auto"/>
          </w:tcPr>
          <w:p w:rsidR="00C260B1" w:rsidRPr="00582377" w:rsidRDefault="00C260B1" w:rsidP="00C260B1">
            <w:pPr>
              <w:pStyle w:val="Default"/>
              <w:jc w:val="center"/>
              <w:rPr>
                <w:rFonts w:eastAsia="Times New Roman"/>
                <w:color w:val="auto"/>
                <w:sz w:val="22"/>
                <w:szCs w:val="22"/>
                <w:lang w:eastAsia="ru-RU"/>
              </w:rPr>
            </w:pPr>
            <w:r w:rsidRPr="00582377">
              <w:rPr>
                <w:rFonts w:eastAsia="Times New Roman"/>
                <w:color w:val="auto"/>
                <w:sz w:val="22"/>
                <w:szCs w:val="22"/>
                <w:lang w:eastAsia="ru-RU"/>
              </w:rPr>
              <w:t>129,4</w:t>
            </w:r>
          </w:p>
        </w:tc>
        <w:tc>
          <w:tcPr>
            <w:tcW w:w="1612" w:type="dxa"/>
            <w:gridSpan w:val="5"/>
            <w:shd w:val="clear" w:color="auto" w:fill="auto"/>
          </w:tcPr>
          <w:p w:rsidR="00C260B1" w:rsidRPr="00582377" w:rsidRDefault="00C260B1" w:rsidP="00C260B1">
            <w:pPr>
              <w:pStyle w:val="Default"/>
              <w:jc w:val="center"/>
              <w:rPr>
                <w:rFonts w:eastAsia="Times New Roman"/>
                <w:color w:val="auto"/>
                <w:sz w:val="22"/>
                <w:szCs w:val="22"/>
                <w:lang w:eastAsia="ru-RU"/>
              </w:rPr>
            </w:pPr>
            <w:r w:rsidRPr="00582377">
              <w:rPr>
                <w:rFonts w:eastAsia="Times New Roman"/>
                <w:color w:val="auto"/>
                <w:sz w:val="22"/>
                <w:szCs w:val="22"/>
                <w:lang w:eastAsia="ru-RU"/>
              </w:rPr>
              <w:t>130,9</w:t>
            </w:r>
          </w:p>
        </w:tc>
        <w:tc>
          <w:tcPr>
            <w:tcW w:w="1286" w:type="dxa"/>
            <w:shd w:val="clear" w:color="auto" w:fill="auto"/>
          </w:tcPr>
          <w:p w:rsidR="00C260B1" w:rsidRPr="00582377" w:rsidRDefault="00C260B1" w:rsidP="00C260B1">
            <w:pPr>
              <w:pStyle w:val="Default"/>
              <w:jc w:val="center"/>
              <w:rPr>
                <w:rFonts w:eastAsia="Times New Roman"/>
                <w:color w:val="auto"/>
                <w:sz w:val="22"/>
                <w:szCs w:val="22"/>
                <w:lang w:eastAsia="ru-RU"/>
              </w:rPr>
            </w:pPr>
            <w:r w:rsidRPr="00582377">
              <w:rPr>
                <w:rFonts w:eastAsia="Times New Roman"/>
                <w:color w:val="auto"/>
                <w:sz w:val="22"/>
                <w:szCs w:val="22"/>
                <w:lang w:eastAsia="ru-RU"/>
              </w:rPr>
              <w:t>135,9</w:t>
            </w:r>
          </w:p>
        </w:tc>
        <w:tc>
          <w:tcPr>
            <w:tcW w:w="1558" w:type="dxa"/>
            <w:gridSpan w:val="3"/>
            <w:shd w:val="clear" w:color="auto" w:fill="auto"/>
          </w:tcPr>
          <w:p w:rsidR="00C260B1" w:rsidRPr="00582377" w:rsidRDefault="007F5219" w:rsidP="00C260B1">
            <w:pPr>
              <w:pStyle w:val="Default"/>
              <w:jc w:val="center"/>
              <w:rPr>
                <w:rFonts w:eastAsia="Times New Roman"/>
                <w:color w:val="auto"/>
                <w:sz w:val="22"/>
                <w:szCs w:val="22"/>
                <w:lang w:eastAsia="ru-RU"/>
              </w:rPr>
            </w:pPr>
            <w:r w:rsidRPr="00582377">
              <w:rPr>
                <w:rFonts w:eastAsia="Times New Roman"/>
                <w:color w:val="auto"/>
                <w:sz w:val="22"/>
                <w:szCs w:val="22"/>
                <w:lang w:eastAsia="ru-RU"/>
              </w:rPr>
              <w:t>136,1</w:t>
            </w:r>
          </w:p>
        </w:tc>
        <w:tc>
          <w:tcPr>
            <w:tcW w:w="2928" w:type="dxa"/>
            <w:gridSpan w:val="4"/>
            <w:shd w:val="clear" w:color="auto" w:fill="auto"/>
          </w:tcPr>
          <w:p w:rsidR="00C260B1" w:rsidRPr="00582377" w:rsidRDefault="00C260B1" w:rsidP="00C260B1">
            <w:pPr>
              <w:pStyle w:val="Default"/>
              <w:rPr>
                <w:rFonts w:eastAsia="Times New Roman"/>
                <w:color w:val="auto"/>
                <w:sz w:val="22"/>
                <w:szCs w:val="22"/>
                <w:lang w:eastAsia="ru-RU"/>
              </w:rPr>
            </w:pPr>
            <w:r w:rsidRPr="00582377">
              <w:rPr>
                <w:rFonts w:eastAsia="Times New Roman"/>
                <w:color w:val="auto"/>
                <w:sz w:val="22"/>
                <w:szCs w:val="22"/>
                <w:lang w:eastAsia="ru-RU"/>
              </w:rPr>
              <w:t>положительная динамика</w:t>
            </w:r>
          </w:p>
        </w:tc>
      </w:tr>
      <w:tr w:rsidR="00C260B1" w:rsidRPr="00FA7586" w:rsidTr="0048103F">
        <w:trPr>
          <w:jc w:val="center"/>
        </w:trPr>
        <w:tc>
          <w:tcPr>
            <w:tcW w:w="729" w:type="dxa"/>
            <w:shd w:val="clear" w:color="auto" w:fill="auto"/>
          </w:tcPr>
          <w:p w:rsidR="00C260B1" w:rsidRDefault="00C260B1" w:rsidP="00C260B1">
            <w:pPr>
              <w:pStyle w:val="Default"/>
              <w:rPr>
                <w:color w:val="auto"/>
                <w:sz w:val="22"/>
                <w:szCs w:val="22"/>
              </w:rPr>
            </w:pPr>
            <w:r>
              <w:rPr>
                <w:color w:val="auto"/>
                <w:sz w:val="22"/>
                <w:szCs w:val="22"/>
              </w:rPr>
              <w:t>2.1.2</w:t>
            </w:r>
          </w:p>
        </w:tc>
        <w:tc>
          <w:tcPr>
            <w:tcW w:w="4135" w:type="dxa"/>
            <w:shd w:val="clear" w:color="auto" w:fill="auto"/>
          </w:tcPr>
          <w:p w:rsidR="00C260B1" w:rsidRDefault="00C260B1" w:rsidP="00C260B1">
            <w:pPr>
              <w:pStyle w:val="Default"/>
              <w:rPr>
                <w:rFonts w:eastAsia="Times New Roman"/>
                <w:color w:val="auto"/>
                <w:sz w:val="22"/>
                <w:szCs w:val="22"/>
                <w:lang w:eastAsia="ru-RU"/>
              </w:rPr>
            </w:pPr>
            <w:r w:rsidRPr="00E03A3B">
              <w:rPr>
                <w:rFonts w:eastAsia="Times New Roman"/>
                <w:color w:val="auto"/>
                <w:sz w:val="22"/>
                <w:szCs w:val="22"/>
                <w:lang w:eastAsia="ru-RU"/>
              </w:rPr>
              <w:t>Доля субъектов малого предпринимательства, занятых в обрабатывающем производстве, строительстве, секторе платных услуг (с численностью работающих свыше 15 человек) в общей численности субъектов предпринимательства, зарегистрированных на территории муниципального образования</w:t>
            </w:r>
          </w:p>
        </w:tc>
        <w:tc>
          <w:tcPr>
            <w:tcW w:w="1560" w:type="dxa"/>
            <w:shd w:val="clear" w:color="auto" w:fill="auto"/>
          </w:tcPr>
          <w:p w:rsidR="00C260B1" w:rsidRDefault="00C260B1" w:rsidP="00C260B1">
            <w:pPr>
              <w:pStyle w:val="Default"/>
              <w:jc w:val="center"/>
              <w:rPr>
                <w:rFonts w:eastAsia="Times New Roman"/>
                <w:color w:val="auto"/>
                <w:sz w:val="22"/>
                <w:szCs w:val="22"/>
                <w:lang w:eastAsia="ru-RU"/>
              </w:rPr>
            </w:pPr>
            <w:r w:rsidRPr="002343A4">
              <w:rPr>
                <w:rFonts w:eastAsia="Times New Roman"/>
                <w:color w:val="auto"/>
                <w:sz w:val="22"/>
                <w:szCs w:val="22"/>
                <w:lang w:eastAsia="ru-RU"/>
              </w:rPr>
              <w:t>%</w:t>
            </w:r>
          </w:p>
        </w:tc>
        <w:tc>
          <w:tcPr>
            <w:tcW w:w="1417" w:type="dxa"/>
            <w:shd w:val="clear" w:color="auto" w:fill="auto"/>
          </w:tcPr>
          <w:p w:rsidR="00C260B1" w:rsidRPr="00582377" w:rsidRDefault="00C260B1" w:rsidP="00C260B1">
            <w:pPr>
              <w:pStyle w:val="Default"/>
              <w:jc w:val="center"/>
              <w:rPr>
                <w:rFonts w:eastAsia="Times New Roman"/>
                <w:color w:val="auto"/>
                <w:sz w:val="22"/>
                <w:szCs w:val="22"/>
                <w:lang w:eastAsia="ru-RU"/>
              </w:rPr>
            </w:pPr>
            <w:r w:rsidRPr="00582377">
              <w:rPr>
                <w:rFonts w:eastAsia="Times New Roman"/>
                <w:color w:val="auto"/>
                <w:sz w:val="22"/>
                <w:szCs w:val="22"/>
                <w:lang w:eastAsia="ru-RU"/>
              </w:rPr>
              <w:t>3,0</w:t>
            </w:r>
          </w:p>
        </w:tc>
        <w:tc>
          <w:tcPr>
            <w:tcW w:w="1612" w:type="dxa"/>
            <w:gridSpan w:val="5"/>
            <w:shd w:val="clear" w:color="auto" w:fill="auto"/>
          </w:tcPr>
          <w:p w:rsidR="00C260B1" w:rsidRPr="00582377" w:rsidRDefault="00C260B1" w:rsidP="00C260B1">
            <w:pPr>
              <w:pStyle w:val="Default"/>
              <w:jc w:val="center"/>
              <w:rPr>
                <w:rFonts w:eastAsia="Times New Roman"/>
                <w:color w:val="auto"/>
                <w:sz w:val="22"/>
                <w:szCs w:val="22"/>
                <w:lang w:eastAsia="ru-RU"/>
              </w:rPr>
            </w:pPr>
            <w:r w:rsidRPr="00582377">
              <w:rPr>
                <w:rFonts w:eastAsia="Times New Roman"/>
                <w:color w:val="auto"/>
                <w:sz w:val="22"/>
                <w:szCs w:val="22"/>
                <w:lang w:eastAsia="ru-RU"/>
              </w:rPr>
              <w:t>3,1</w:t>
            </w:r>
          </w:p>
        </w:tc>
        <w:tc>
          <w:tcPr>
            <w:tcW w:w="1286" w:type="dxa"/>
            <w:shd w:val="clear" w:color="auto" w:fill="auto"/>
          </w:tcPr>
          <w:p w:rsidR="00C260B1" w:rsidRPr="00582377" w:rsidRDefault="00C260B1" w:rsidP="00C260B1">
            <w:pPr>
              <w:pStyle w:val="Default"/>
              <w:jc w:val="center"/>
              <w:rPr>
                <w:rFonts w:eastAsia="Times New Roman"/>
                <w:color w:val="auto"/>
                <w:sz w:val="22"/>
                <w:szCs w:val="22"/>
                <w:lang w:eastAsia="ru-RU"/>
              </w:rPr>
            </w:pPr>
            <w:r w:rsidRPr="00582377">
              <w:rPr>
                <w:rFonts w:eastAsia="Times New Roman"/>
                <w:color w:val="auto"/>
                <w:sz w:val="22"/>
                <w:szCs w:val="22"/>
                <w:lang w:eastAsia="ru-RU"/>
              </w:rPr>
              <w:t>2,0</w:t>
            </w:r>
          </w:p>
        </w:tc>
        <w:tc>
          <w:tcPr>
            <w:tcW w:w="1558" w:type="dxa"/>
            <w:gridSpan w:val="3"/>
            <w:shd w:val="clear" w:color="auto" w:fill="auto"/>
          </w:tcPr>
          <w:p w:rsidR="00C260B1" w:rsidRPr="00582377" w:rsidRDefault="008B672B" w:rsidP="00C260B1">
            <w:pPr>
              <w:pStyle w:val="Default"/>
              <w:jc w:val="center"/>
              <w:rPr>
                <w:rFonts w:eastAsia="Times New Roman"/>
                <w:color w:val="auto"/>
                <w:sz w:val="22"/>
                <w:szCs w:val="22"/>
                <w:lang w:eastAsia="ru-RU"/>
              </w:rPr>
            </w:pPr>
            <w:r w:rsidRPr="00582377">
              <w:rPr>
                <w:rFonts w:eastAsia="Times New Roman"/>
                <w:color w:val="auto"/>
                <w:sz w:val="22"/>
                <w:szCs w:val="22"/>
                <w:lang w:eastAsia="ru-RU"/>
              </w:rPr>
              <w:t>2,2</w:t>
            </w:r>
          </w:p>
        </w:tc>
        <w:tc>
          <w:tcPr>
            <w:tcW w:w="2928" w:type="dxa"/>
            <w:gridSpan w:val="4"/>
            <w:shd w:val="clear" w:color="auto" w:fill="auto"/>
          </w:tcPr>
          <w:p w:rsidR="00C260B1" w:rsidRPr="00582377" w:rsidRDefault="00C260B1" w:rsidP="00C260B1">
            <w:pPr>
              <w:pStyle w:val="Default"/>
              <w:rPr>
                <w:rFonts w:eastAsia="Times New Roman"/>
                <w:color w:val="auto"/>
                <w:sz w:val="22"/>
                <w:szCs w:val="22"/>
                <w:lang w:eastAsia="ru-RU"/>
              </w:rPr>
            </w:pPr>
            <w:r w:rsidRPr="00582377">
              <w:rPr>
                <w:rFonts w:eastAsia="Times New Roman"/>
                <w:color w:val="auto"/>
                <w:sz w:val="22"/>
                <w:szCs w:val="22"/>
                <w:lang w:eastAsia="ru-RU"/>
              </w:rPr>
              <w:t>положительная динамика</w:t>
            </w:r>
          </w:p>
        </w:tc>
      </w:tr>
      <w:tr w:rsidR="00C260B1" w:rsidRPr="00FA7586" w:rsidTr="0048103F">
        <w:trPr>
          <w:jc w:val="center"/>
        </w:trPr>
        <w:tc>
          <w:tcPr>
            <w:tcW w:w="729" w:type="dxa"/>
            <w:shd w:val="clear" w:color="auto" w:fill="auto"/>
          </w:tcPr>
          <w:p w:rsidR="00C260B1" w:rsidRDefault="00C260B1" w:rsidP="00C260B1">
            <w:pPr>
              <w:pStyle w:val="Default"/>
              <w:rPr>
                <w:color w:val="auto"/>
                <w:sz w:val="22"/>
                <w:szCs w:val="22"/>
              </w:rPr>
            </w:pPr>
            <w:r>
              <w:rPr>
                <w:color w:val="auto"/>
                <w:sz w:val="22"/>
                <w:szCs w:val="22"/>
              </w:rPr>
              <w:t>2.1.3</w:t>
            </w:r>
          </w:p>
        </w:tc>
        <w:tc>
          <w:tcPr>
            <w:tcW w:w="4135" w:type="dxa"/>
            <w:shd w:val="clear" w:color="auto" w:fill="auto"/>
          </w:tcPr>
          <w:p w:rsidR="00C260B1" w:rsidRDefault="00C260B1" w:rsidP="00C260B1">
            <w:pPr>
              <w:pStyle w:val="Default"/>
              <w:rPr>
                <w:rFonts w:eastAsia="Times New Roman"/>
                <w:color w:val="auto"/>
                <w:sz w:val="22"/>
                <w:szCs w:val="22"/>
                <w:lang w:eastAsia="ru-RU"/>
              </w:rPr>
            </w:pPr>
            <w:r w:rsidRPr="00E03A3B">
              <w:rPr>
                <w:rFonts w:eastAsia="Times New Roman"/>
                <w:color w:val="auto"/>
                <w:sz w:val="22"/>
                <w:szCs w:val="22"/>
                <w:lang w:eastAsia="ru-RU"/>
              </w:rPr>
              <w:t xml:space="preserve">Количество межмуниципальных проектов администраций города Боготола, </w:t>
            </w:r>
            <w:proofErr w:type="spellStart"/>
            <w:r w:rsidRPr="00E03A3B">
              <w:rPr>
                <w:rFonts w:eastAsia="Times New Roman"/>
                <w:color w:val="auto"/>
                <w:sz w:val="22"/>
                <w:szCs w:val="22"/>
                <w:lang w:eastAsia="ru-RU"/>
              </w:rPr>
              <w:t>Боготольского</w:t>
            </w:r>
            <w:proofErr w:type="spellEnd"/>
            <w:r w:rsidRPr="00E03A3B">
              <w:rPr>
                <w:rFonts w:eastAsia="Times New Roman"/>
                <w:color w:val="auto"/>
                <w:sz w:val="22"/>
                <w:szCs w:val="22"/>
                <w:lang w:eastAsia="ru-RU"/>
              </w:rPr>
              <w:t xml:space="preserve"> и </w:t>
            </w:r>
            <w:proofErr w:type="spellStart"/>
            <w:r w:rsidRPr="00E03A3B">
              <w:rPr>
                <w:rFonts w:eastAsia="Times New Roman"/>
                <w:color w:val="auto"/>
                <w:sz w:val="22"/>
                <w:szCs w:val="22"/>
                <w:lang w:eastAsia="ru-RU"/>
              </w:rPr>
              <w:t>Тюхтетского</w:t>
            </w:r>
            <w:proofErr w:type="spellEnd"/>
            <w:r w:rsidRPr="00E03A3B">
              <w:rPr>
                <w:rFonts w:eastAsia="Times New Roman"/>
                <w:color w:val="auto"/>
                <w:sz w:val="22"/>
                <w:szCs w:val="22"/>
                <w:lang w:eastAsia="ru-RU"/>
              </w:rPr>
              <w:t xml:space="preserve"> </w:t>
            </w:r>
            <w:r w:rsidRPr="00E03A3B">
              <w:rPr>
                <w:rFonts w:eastAsia="Times New Roman"/>
                <w:color w:val="auto"/>
                <w:sz w:val="22"/>
                <w:szCs w:val="22"/>
                <w:lang w:eastAsia="ru-RU"/>
              </w:rPr>
              <w:lastRenderedPageBreak/>
              <w:t>районов</w:t>
            </w:r>
          </w:p>
        </w:tc>
        <w:tc>
          <w:tcPr>
            <w:tcW w:w="1560" w:type="dxa"/>
            <w:shd w:val="clear" w:color="auto" w:fill="auto"/>
          </w:tcPr>
          <w:p w:rsidR="00C260B1" w:rsidRDefault="00C260B1" w:rsidP="00C260B1">
            <w:pPr>
              <w:pStyle w:val="Default"/>
              <w:jc w:val="center"/>
              <w:rPr>
                <w:rFonts w:eastAsia="Times New Roman"/>
                <w:color w:val="auto"/>
                <w:sz w:val="22"/>
                <w:szCs w:val="22"/>
                <w:lang w:eastAsia="ru-RU"/>
              </w:rPr>
            </w:pPr>
            <w:r w:rsidRPr="002343A4">
              <w:rPr>
                <w:rFonts w:eastAsia="Times New Roman"/>
                <w:color w:val="auto"/>
                <w:sz w:val="22"/>
                <w:szCs w:val="22"/>
                <w:lang w:eastAsia="ru-RU"/>
              </w:rPr>
              <w:lastRenderedPageBreak/>
              <w:t>ед.</w:t>
            </w:r>
          </w:p>
        </w:tc>
        <w:tc>
          <w:tcPr>
            <w:tcW w:w="1417" w:type="dxa"/>
            <w:shd w:val="clear" w:color="auto" w:fill="auto"/>
          </w:tcPr>
          <w:p w:rsidR="00C260B1" w:rsidRPr="00582377" w:rsidRDefault="00C260B1" w:rsidP="00C260B1">
            <w:pPr>
              <w:pStyle w:val="Default"/>
              <w:jc w:val="center"/>
              <w:rPr>
                <w:rFonts w:eastAsia="Times New Roman"/>
                <w:color w:val="auto"/>
                <w:sz w:val="22"/>
                <w:szCs w:val="22"/>
                <w:lang w:eastAsia="ru-RU"/>
              </w:rPr>
            </w:pPr>
            <w:r w:rsidRPr="00582377">
              <w:rPr>
                <w:rFonts w:eastAsia="Times New Roman"/>
                <w:color w:val="auto"/>
                <w:sz w:val="22"/>
                <w:szCs w:val="22"/>
                <w:lang w:eastAsia="ru-RU"/>
              </w:rPr>
              <w:t>0</w:t>
            </w:r>
          </w:p>
        </w:tc>
        <w:tc>
          <w:tcPr>
            <w:tcW w:w="1612" w:type="dxa"/>
            <w:gridSpan w:val="5"/>
            <w:shd w:val="clear" w:color="auto" w:fill="auto"/>
          </w:tcPr>
          <w:p w:rsidR="00C260B1" w:rsidRPr="00582377" w:rsidRDefault="00C260B1" w:rsidP="00C260B1">
            <w:pPr>
              <w:pStyle w:val="Default"/>
              <w:jc w:val="center"/>
              <w:rPr>
                <w:rFonts w:eastAsia="Times New Roman"/>
                <w:color w:val="auto"/>
                <w:sz w:val="22"/>
                <w:szCs w:val="22"/>
                <w:lang w:eastAsia="ru-RU"/>
              </w:rPr>
            </w:pPr>
            <w:r w:rsidRPr="00582377">
              <w:rPr>
                <w:rFonts w:eastAsia="Times New Roman"/>
                <w:color w:val="auto"/>
                <w:sz w:val="22"/>
                <w:szCs w:val="22"/>
                <w:lang w:eastAsia="ru-RU"/>
              </w:rPr>
              <w:t>0</w:t>
            </w:r>
          </w:p>
        </w:tc>
        <w:tc>
          <w:tcPr>
            <w:tcW w:w="1286" w:type="dxa"/>
            <w:shd w:val="clear" w:color="auto" w:fill="auto"/>
          </w:tcPr>
          <w:p w:rsidR="00C260B1" w:rsidRPr="00582377" w:rsidRDefault="00C260B1" w:rsidP="00C260B1">
            <w:pPr>
              <w:pStyle w:val="Default"/>
              <w:jc w:val="center"/>
              <w:rPr>
                <w:rFonts w:eastAsia="Times New Roman"/>
                <w:color w:val="auto"/>
                <w:sz w:val="22"/>
                <w:szCs w:val="22"/>
                <w:lang w:eastAsia="ru-RU"/>
              </w:rPr>
            </w:pPr>
            <w:r w:rsidRPr="00582377">
              <w:rPr>
                <w:rFonts w:eastAsia="Times New Roman"/>
                <w:color w:val="auto"/>
                <w:sz w:val="22"/>
                <w:szCs w:val="22"/>
                <w:lang w:eastAsia="ru-RU"/>
              </w:rPr>
              <w:t>0</w:t>
            </w:r>
          </w:p>
        </w:tc>
        <w:tc>
          <w:tcPr>
            <w:tcW w:w="1558" w:type="dxa"/>
            <w:gridSpan w:val="3"/>
            <w:shd w:val="clear" w:color="auto" w:fill="auto"/>
          </w:tcPr>
          <w:p w:rsidR="00C260B1" w:rsidRPr="00582377" w:rsidRDefault="00CD6254" w:rsidP="00C260B1">
            <w:pPr>
              <w:pStyle w:val="Default"/>
              <w:jc w:val="center"/>
              <w:rPr>
                <w:rFonts w:eastAsia="Times New Roman"/>
                <w:color w:val="auto"/>
                <w:sz w:val="22"/>
                <w:szCs w:val="22"/>
                <w:lang w:eastAsia="ru-RU"/>
              </w:rPr>
            </w:pPr>
            <w:r w:rsidRPr="00582377">
              <w:rPr>
                <w:rFonts w:eastAsia="Times New Roman"/>
                <w:color w:val="auto"/>
                <w:sz w:val="22"/>
                <w:szCs w:val="22"/>
                <w:lang w:eastAsia="ru-RU"/>
              </w:rPr>
              <w:t>0</w:t>
            </w:r>
          </w:p>
        </w:tc>
        <w:tc>
          <w:tcPr>
            <w:tcW w:w="1418" w:type="dxa"/>
            <w:gridSpan w:val="3"/>
            <w:shd w:val="clear" w:color="auto" w:fill="auto"/>
          </w:tcPr>
          <w:p w:rsidR="00C260B1" w:rsidRPr="00582377" w:rsidRDefault="00C260B1" w:rsidP="00C260B1">
            <w:pPr>
              <w:pStyle w:val="Default"/>
              <w:jc w:val="center"/>
              <w:rPr>
                <w:rFonts w:eastAsia="Times New Roman"/>
                <w:color w:val="auto"/>
                <w:sz w:val="22"/>
                <w:szCs w:val="22"/>
                <w:lang w:eastAsia="ru-RU"/>
              </w:rPr>
            </w:pPr>
            <w:r w:rsidRPr="00582377">
              <w:rPr>
                <w:rFonts w:eastAsia="Times New Roman"/>
                <w:color w:val="auto"/>
                <w:sz w:val="22"/>
                <w:szCs w:val="22"/>
                <w:lang w:eastAsia="ru-RU"/>
              </w:rPr>
              <w:t>2</w:t>
            </w:r>
          </w:p>
        </w:tc>
        <w:tc>
          <w:tcPr>
            <w:tcW w:w="1510" w:type="dxa"/>
            <w:shd w:val="clear" w:color="auto" w:fill="auto"/>
          </w:tcPr>
          <w:p w:rsidR="00C260B1" w:rsidRPr="00582377" w:rsidRDefault="00C260B1" w:rsidP="00C260B1">
            <w:pPr>
              <w:pStyle w:val="Default"/>
              <w:jc w:val="center"/>
              <w:rPr>
                <w:rFonts w:eastAsia="Times New Roman"/>
                <w:color w:val="auto"/>
                <w:sz w:val="22"/>
                <w:szCs w:val="22"/>
                <w:lang w:eastAsia="ru-RU"/>
              </w:rPr>
            </w:pPr>
            <w:r w:rsidRPr="00582377">
              <w:rPr>
                <w:rFonts w:eastAsia="Times New Roman"/>
                <w:color w:val="auto"/>
                <w:sz w:val="22"/>
                <w:szCs w:val="22"/>
                <w:lang w:eastAsia="ru-RU"/>
              </w:rPr>
              <w:t>2</w:t>
            </w:r>
          </w:p>
        </w:tc>
      </w:tr>
      <w:tr w:rsidR="00161D2B" w:rsidRPr="00FA7586" w:rsidTr="007E6F15">
        <w:trPr>
          <w:jc w:val="center"/>
        </w:trPr>
        <w:tc>
          <w:tcPr>
            <w:tcW w:w="15225" w:type="dxa"/>
            <w:gridSpan w:val="17"/>
            <w:shd w:val="clear" w:color="auto" w:fill="auto"/>
          </w:tcPr>
          <w:p w:rsidR="00161D2B" w:rsidRDefault="00161D2B" w:rsidP="002343A4">
            <w:pPr>
              <w:pStyle w:val="Default"/>
              <w:jc w:val="center"/>
              <w:rPr>
                <w:rFonts w:eastAsia="Times New Roman"/>
                <w:color w:val="auto"/>
                <w:sz w:val="22"/>
                <w:szCs w:val="22"/>
                <w:lang w:eastAsia="ru-RU"/>
              </w:rPr>
            </w:pPr>
          </w:p>
          <w:p w:rsidR="002B3BC2" w:rsidRDefault="002B3BC2" w:rsidP="002343A4">
            <w:pPr>
              <w:pStyle w:val="Default"/>
              <w:jc w:val="center"/>
              <w:rPr>
                <w:rFonts w:eastAsia="Times New Roman"/>
                <w:color w:val="auto"/>
                <w:sz w:val="22"/>
                <w:szCs w:val="22"/>
                <w:lang w:eastAsia="ru-RU"/>
              </w:rPr>
            </w:pPr>
          </w:p>
          <w:p w:rsidR="002B3BC2" w:rsidRDefault="002B3BC2" w:rsidP="002343A4">
            <w:pPr>
              <w:pStyle w:val="Default"/>
              <w:jc w:val="center"/>
              <w:rPr>
                <w:rFonts w:eastAsia="Times New Roman"/>
                <w:color w:val="auto"/>
                <w:sz w:val="22"/>
                <w:szCs w:val="22"/>
                <w:lang w:eastAsia="ru-RU"/>
              </w:rPr>
            </w:pPr>
          </w:p>
        </w:tc>
      </w:tr>
      <w:tr w:rsidR="00032D6C" w:rsidRPr="00FA7586" w:rsidTr="00153E57">
        <w:trPr>
          <w:jc w:val="center"/>
        </w:trPr>
        <w:tc>
          <w:tcPr>
            <w:tcW w:w="729" w:type="dxa"/>
            <w:shd w:val="clear" w:color="auto" w:fill="F2F2F2" w:themeFill="background1" w:themeFillShade="F2"/>
            <w:vAlign w:val="center"/>
          </w:tcPr>
          <w:p w:rsidR="002343A4" w:rsidRPr="004B7C01" w:rsidRDefault="002343A4" w:rsidP="002343A4">
            <w:pPr>
              <w:pStyle w:val="Default"/>
              <w:ind w:right="-108"/>
              <w:jc w:val="center"/>
              <w:rPr>
                <w:b/>
              </w:rPr>
            </w:pPr>
            <w:r w:rsidRPr="004B7C01">
              <w:rPr>
                <w:b/>
              </w:rPr>
              <w:t>№ п/п</w:t>
            </w:r>
          </w:p>
        </w:tc>
        <w:tc>
          <w:tcPr>
            <w:tcW w:w="4135" w:type="dxa"/>
            <w:shd w:val="clear" w:color="auto" w:fill="F2F2F2" w:themeFill="background1" w:themeFillShade="F2"/>
            <w:vAlign w:val="center"/>
          </w:tcPr>
          <w:p w:rsidR="002343A4" w:rsidRPr="004B7C01" w:rsidRDefault="002343A4" w:rsidP="002343A4">
            <w:pPr>
              <w:pStyle w:val="Default"/>
              <w:jc w:val="center"/>
              <w:rPr>
                <w:b/>
              </w:rPr>
            </w:pPr>
            <w:r w:rsidRPr="004B7C01">
              <w:rPr>
                <w:b/>
              </w:rPr>
              <w:t>Наименование мероприятия</w:t>
            </w:r>
          </w:p>
        </w:tc>
        <w:tc>
          <w:tcPr>
            <w:tcW w:w="1560" w:type="dxa"/>
            <w:shd w:val="clear" w:color="auto" w:fill="F2F2F2" w:themeFill="background1" w:themeFillShade="F2"/>
            <w:vAlign w:val="center"/>
          </w:tcPr>
          <w:p w:rsidR="002343A4" w:rsidRPr="004B7C01" w:rsidRDefault="002343A4" w:rsidP="002343A4">
            <w:pPr>
              <w:pStyle w:val="Default"/>
              <w:tabs>
                <w:tab w:val="left" w:pos="1201"/>
              </w:tabs>
              <w:ind w:left="-10"/>
              <w:jc w:val="center"/>
              <w:rPr>
                <w:b/>
              </w:rPr>
            </w:pPr>
            <w:r w:rsidRPr="004B7C01">
              <w:rPr>
                <w:b/>
              </w:rPr>
              <w:t>Срок реализации</w:t>
            </w:r>
          </w:p>
        </w:tc>
        <w:tc>
          <w:tcPr>
            <w:tcW w:w="6520" w:type="dxa"/>
            <w:gridSpan w:val="11"/>
            <w:shd w:val="clear" w:color="auto" w:fill="F2F2F2" w:themeFill="background1" w:themeFillShade="F2"/>
            <w:vAlign w:val="center"/>
          </w:tcPr>
          <w:p w:rsidR="002343A4" w:rsidRPr="004B7C01" w:rsidRDefault="002343A4" w:rsidP="002343A4">
            <w:pPr>
              <w:pStyle w:val="Default"/>
              <w:jc w:val="center"/>
              <w:rPr>
                <w:b/>
              </w:rPr>
            </w:pPr>
            <w:r w:rsidRPr="004B7C01">
              <w:rPr>
                <w:b/>
              </w:rPr>
              <w:t xml:space="preserve">Реализация мероприятий </w:t>
            </w:r>
          </w:p>
        </w:tc>
        <w:tc>
          <w:tcPr>
            <w:tcW w:w="2281" w:type="dxa"/>
            <w:gridSpan w:val="3"/>
            <w:shd w:val="clear" w:color="auto" w:fill="F2F2F2" w:themeFill="background1" w:themeFillShade="F2"/>
            <w:vAlign w:val="center"/>
          </w:tcPr>
          <w:p w:rsidR="002343A4" w:rsidRPr="004B7C01" w:rsidRDefault="002343A4" w:rsidP="002343A4">
            <w:pPr>
              <w:pStyle w:val="Default"/>
              <w:jc w:val="center"/>
              <w:rPr>
                <w:b/>
              </w:rPr>
            </w:pPr>
            <w:r w:rsidRPr="004B7C01">
              <w:rPr>
                <w:b/>
              </w:rPr>
              <w:t>Ответственный исполнитель</w:t>
            </w:r>
          </w:p>
        </w:tc>
      </w:tr>
      <w:tr w:rsidR="00AC5444" w:rsidRPr="00FA7586" w:rsidTr="00153E57">
        <w:trPr>
          <w:jc w:val="center"/>
        </w:trPr>
        <w:tc>
          <w:tcPr>
            <w:tcW w:w="729" w:type="dxa"/>
            <w:shd w:val="clear" w:color="auto" w:fill="auto"/>
          </w:tcPr>
          <w:p w:rsidR="00AC5444" w:rsidRPr="005B2182" w:rsidRDefault="00E17FE0" w:rsidP="003143A0">
            <w:pPr>
              <w:pStyle w:val="Default"/>
              <w:jc w:val="both"/>
              <w:rPr>
                <w:sz w:val="22"/>
                <w:szCs w:val="22"/>
              </w:rPr>
            </w:pPr>
            <w:r>
              <w:rPr>
                <w:sz w:val="22"/>
                <w:szCs w:val="22"/>
              </w:rPr>
              <w:t>2.2</w:t>
            </w:r>
            <w:r w:rsidR="003B77BC">
              <w:rPr>
                <w:sz w:val="22"/>
                <w:szCs w:val="22"/>
              </w:rPr>
              <w:t>.1</w:t>
            </w:r>
          </w:p>
        </w:tc>
        <w:tc>
          <w:tcPr>
            <w:tcW w:w="4135" w:type="dxa"/>
            <w:shd w:val="clear" w:color="auto" w:fill="auto"/>
          </w:tcPr>
          <w:p w:rsidR="00AC5444" w:rsidRPr="005B2182" w:rsidRDefault="00AC5444" w:rsidP="003B77BC">
            <w:pPr>
              <w:pStyle w:val="Default"/>
              <w:rPr>
                <w:sz w:val="22"/>
                <w:szCs w:val="22"/>
              </w:rPr>
            </w:pPr>
            <w:r w:rsidRPr="005B2182">
              <w:rPr>
                <w:sz w:val="22"/>
                <w:szCs w:val="22"/>
              </w:rPr>
              <w:t>Содействие в реализации инвестиционных проектов в приоритетных секторах экономики (обрабатывающее производство, строительство, оказание платных услуг населению)</w:t>
            </w:r>
          </w:p>
        </w:tc>
        <w:tc>
          <w:tcPr>
            <w:tcW w:w="1560" w:type="dxa"/>
            <w:shd w:val="clear" w:color="auto" w:fill="auto"/>
          </w:tcPr>
          <w:p w:rsidR="00AC5444" w:rsidRPr="005B2182" w:rsidRDefault="00AC5444" w:rsidP="003143A0">
            <w:pPr>
              <w:pStyle w:val="Default"/>
              <w:jc w:val="both"/>
              <w:rPr>
                <w:sz w:val="22"/>
                <w:szCs w:val="22"/>
              </w:rPr>
            </w:pPr>
            <w:r w:rsidRPr="005B2182">
              <w:rPr>
                <w:sz w:val="22"/>
                <w:szCs w:val="22"/>
              </w:rPr>
              <w:t>2019-2030</w:t>
            </w:r>
          </w:p>
        </w:tc>
        <w:tc>
          <w:tcPr>
            <w:tcW w:w="6520" w:type="dxa"/>
            <w:gridSpan w:val="11"/>
            <w:shd w:val="clear" w:color="auto" w:fill="auto"/>
          </w:tcPr>
          <w:p w:rsidR="009F4365" w:rsidRPr="0078654E" w:rsidRDefault="009F4365" w:rsidP="009F4365">
            <w:pPr>
              <w:ind w:firstLine="176"/>
              <w:jc w:val="both"/>
              <w:rPr>
                <w:sz w:val="22"/>
                <w:szCs w:val="22"/>
              </w:rPr>
            </w:pPr>
            <w:r w:rsidRPr="0078654E">
              <w:rPr>
                <w:sz w:val="22"/>
                <w:szCs w:val="22"/>
              </w:rPr>
              <w:t xml:space="preserve">С целью создания благоприятных условий для субъектов малого и среднего предпринимательства на территории города Боготола с 2022 года действует Порядок предоставления и возврата субсидий субъектам малого и среднего предпринимательства и </w:t>
            </w:r>
            <w:proofErr w:type="spellStart"/>
            <w:r w:rsidRPr="0078654E">
              <w:rPr>
                <w:sz w:val="22"/>
                <w:szCs w:val="22"/>
              </w:rPr>
              <w:t>самозанятым</w:t>
            </w:r>
            <w:proofErr w:type="spellEnd"/>
            <w:r w:rsidRPr="0078654E">
              <w:rPr>
                <w:sz w:val="22"/>
                <w:szCs w:val="22"/>
              </w:rPr>
              <w:t xml:space="preserve"> гражданам на возмещение затрат при осуществлении предпринимательской деятельности (постановление администрации города Боготола от 24.02.2022 № 0195-п) и Порядок предоставления и возврата грантов в форме субсидий субъектам малого и среднего предпринимательства на начало ведения предпринимательской деятельности (постановление администрации города Боготола от 11.10.2022 № 1148-п).</w:t>
            </w:r>
          </w:p>
          <w:p w:rsidR="009F4365" w:rsidRPr="0078654E" w:rsidRDefault="009F4365" w:rsidP="009F4365">
            <w:pPr>
              <w:ind w:firstLine="176"/>
              <w:jc w:val="both"/>
              <w:rPr>
                <w:sz w:val="22"/>
                <w:szCs w:val="22"/>
              </w:rPr>
            </w:pPr>
            <w:r w:rsidRPr="0078654E">
              <w:rPr>
                <w:sz w:val="22"/>
                <w:szCs w:val="22"/>
              </w:rPr>
              <w:t>В рамках данных Порядков оказывается поддержка субъектам малого и среднего предпринимательства, осуществляющих деятельность в приоритетных секторах экономики.</w:t>
            </w:r>
          </w:p>
          <w:p w:rsidR="009F4365" w:rsidRPr="0078654E" w:rsidRDefault="009C417A" w:rsidP="009F4365">
            <w:pPr>
              <w:ind w:firstLine="176"/>
              <w:jc w:val="both"/>
              <w:rPr>
                <w:sz w:val="22"/>
                <w:szCs w:val="22"/>
              </w:rPr>
            </w:pPr>
            <w:r w:rsidRPr="0078654E">
              <w:rPr>
                <w:sz w:val="22"/>
                <w:szCs w:val="22"/>
              </w:rPr>
              <w:t>В 2024 году 6</w:t>
            </w:r>
            <w:r w:rsidR="009F4365" w:rsidRPr="0078654E">
              <w:rPr>
                <w:sz w:val="22"/>
                <w:szCs w:val="22"/>
              </w:rPr>
              <w:t xml:space="preserve"> субъектов малого бизнеса получили финансовую поддержку на развитие предпринимательской деятельности.</w:t>
            </w:r>
          </w:p>
          <w:p w:rsidR="000370E4" w:rsidRPr="005514E6" w:rsidRDefault="009F4365" w:rsidP="009C417A">
            <w:pPr>
              <w:ind w:firstLine="176"/>
              <w:jc w:val="both"/>
              <w:rPr>
                <w:sz w:val="22"/>
                <w:szCs w:val="22"/>
              </w:rPr>
            </w:pPr>
            <w:r w:rsidRPr="0078654E">
              <w:rPr>
                <w:sz w:val="22"/>
                <w:szCs w:val="22"/>
              </w:rPr>
              <w:t>Результатом оказан</w:t>
            </w:r>
            <w:r w:rsidR="009C417A" w:rsidRPr="0078654E">
              <w:rPr>
                <w:sz w:val="22"/>
                <w:szCs w:val="22"/>
              </w:rPr>
              <w:t>ия поддержки стало сохранение 11 рабочих мест.</w:t>
            </w:r>
          </w:p>
        </w:tc>
        <w:tc>
          <w:tcPr>
            <w:tcW w:w="2281" w:type="dxa"/>
            <w:gridSpan w:val="3"/>
            <w:shd w:val="clear" w:color="auto" w:fill="auto"/>
          </w:tcPr>
          <w:p w:rsidR="00AC5444" w:rsidRPr="005B2182" w:rsidRDefault="002536ED" w:rsidP="003B77BC">
            <w:pPr>
              <w:pStyle w:val="Default"/>
              <w:jc w:val="center"/>
              <w:rPr>
                <w:sz w:val="22"/>
                <w:szCs w:val="22"/>
              </w:rPr>
            </w:pPr>
            <w:r>
              <w:rPr>
                <w:sz w:val="22"/>
                <w:szCs w:val="22"/>
              </w:rPr>
              <w:t>О</w:t>
            </w:r>
            <w:r w:rsidR="00AC5444">
              <w:rPr>
                <w:sz w:val="22"/>
                <w:szCs w:val="22"/>
              </w:rPr>
              <w:t>тдел экономического развития и планирования администрации города Боготола</w:t>
            </w:r>
          </w:p>
        </w:tc>
      </w:tr>
      <w:tr w:rsidR="000B3941" w:rsidRPr="00FA7586" w:rsidTr="00153E57">
        <w:trPr>
          <w:jc w:val="center"/>
        </w:trPr>
        <w:tc>
          <w:tcPr>
            <w:tcW w:w="729" w:type="dxa"/>
            <w:shd w:val="clear" w:color="auto" w:fill="auto"/>
          </w:tcPr>
          <w:p w:rsidR="000B3941" w:rsidRPr="00EF6EEF" w:rsidRDefault="00E17FE0" w:rsidP="003143A0">
            <w:pPr>
              <w:pStyle w:val="Default"/>
              <w:jc w:val="both"/>
              <w:rPr>
                <w:sz w:val="22"/>
                <w:szCs w:val="22"/>
              </w:rPr>
            </w:pPr>
            <w:r>
              <w:rPr>
                <w:sz w:val="22"/>
                <w:szCs w:val="22"/>
              </w:rPr>
              <w:t>2.2</w:t>
            </w:r>
            <w:r w:rsidR="000B3941" w:rsidRPr="00EF6EEF">
              <w:rPr>
                <w:sz w:val="22"/>
                <w:szCs w:val="22"/>
              </w:rPr>
              <w:t>.2</w:t>
            </w:r>
          </w:p>
        </w:tc>
        <w:tc>
          <w:tcPr>
            <w:tcW w:w="4135" w:type="dxa"/>
            <w:shd w:val="clear" w:color="auto" w:fill="auto"/>
          </w:tcPr>
          <w:p w:rsidR="000B3941" w:rsidRPr="00EF6EEF" w:rsidRDefault="000B3941" w:rsidP="0083424B">
            <w:pPr>
              <w:pStyle w:val="Default"/>
              <w:rPr>
                <w:sz w:val="22"/>
                <w:szCs w:val="22"/>
              </w:rPr>
            </w:pPr>
            <w:r w:rsidRPr="00EF6EEF">
              <w:rPr>
                <w:sz w:val="22"/>
                <w:szCs w:val="22"/>
              </w:rPr>
              <w:t xml:space="preserve">Строительство средней общеобразовательной школы на 550 учащихся </w:t>
            </w:r>
          </w:p>
        </w:tc>
        <w:tc>
          <w:tcPr>
            <w:tcW w:w="1560" w:type="dxa"/>
            <w:shd w:val="clear" w:color="auto" w:fill="auto"/>
          </w:tcPr>
          <w:p w:rsidR="000B3941" w:rsidRPr="00EF6EEF" w:rsidRDefault="000B3941" w:rsidP="003143A0">
            <w:pPr>
              <w:pStyle w:val="Default"/>
              <w:jc w:val="both"/>
              <w:rPr>
                <w:sz w:val="22"/>
                <w:szCs w:val="22"/>
              </w:rPr>
            </w:pPr>
            <w:r w:rsidRPr="00EF6EEF">
              <w:rPr>
                <w:sz w:val="22"/>
                <w:szCs w:val="22"/>
              </w:rPr>
              <w:t>2</w:t>
            </w:r>
            <w:r w:rsidR="0068312D">
              <w:rPr>
                <w:sz w:val="22"/>
                <w:szCs w:val="22"/>
              </w:rPr>
              <w:t>019-2022</w:t>
            </w:r>
          </w:p>
        </w:tc>
        <w:tc>
          <w:tcPr>
            <w:tcW w:w="6520" w:type="dxa"/>
            <w:gridSpan w:val="11"/>
            <w:shd w:val="clear" w:color="auto" w:fill="auto"/>
          </w:tcPr>
          <w:p w:rsidR="005A1850" w:rsidRPr="00526FA6" w:rsidRDefault="005A1850" w:rsidP="005A1850">
            <w:pPr>
              <w:ind w:firstLine="176"/>
              <w:jc w:val="both"/>
              <w:rPr>
                <w:sz w:val="22"/>
                <w:szCs w:val="22"/>
              </w:rPr>
            </w:pPr>
            <w:r w:rsidRPr="00526FA6">
              <w:rPr>
                <w:sz w:val="22"/>
                <w:szCs w:val="22"/>
              </w:rPr>
              <w:t xml:space="preserve">Строительство средней общеобразовательной школы на 550 учащихся осуществлялось в рамках государственной программы Красноярского края «Развитие образования». Объем финансирования данного объекта составил в 2020 году – </w:t>
            </w:r>
            <w:r w:rsidR="00293265" w:rsidRPr="00526FA6">
              <w:rPr>
                <w:sz w:val="22"/>
                <w:szCs w:val="22"/>
              </w:rPr>
              <w:t>206 215,7</w:t>
            </w:r>
            <w:r w:rsidRPr="00526FA6">
              <w:rPr>
                <w:sz w:val="22"/>
                <w:szCs w:val="22"/>
              </w:rPr>
              <w:t xml:space="preserve"> тыс. руб., в 2021 году – 157 777,9 тыс. руб., в 2022 году </w:t>
            </w:r>
            <w:r w:rsidR="00293265" w:rsidRPr="00526FA6">
              <w:rPr>
                <w:sz w:val="22"/>
                <w:szCs w:val="22"/>
              </w:rPr>
              <w:t>– 60 151,8</w:t>
            </w:r>
            <w:r w:rsidRPr="00526FA6">
              <w:rPr>
                <w:sz w:val="22"/>
                <w:szCs w:val="22"/>
              </w:rPr>
              <w:t xml:space="preserve"> тыс. руб.</w:t>
            </w:r>
          </w:p>
          <w:p w:rsidR="005A1850" w:rsidRPr="00526FA6" w:rsidRDefault="005A1850" w:rsidP="005A1850">
            <w:pPr>
              <w:ind w:firstLine="176"/>
              <w:jc w:val="both"/>
              <w:rPr>
                <w:sz w:val="22"/>
                <w:szCs w:val="22"/>
              </w:rPr>
            </w:pPr>
            <w:r w:rsidRPr="00526FA6">
              <w:rPr>
                <w:sz w:val="22"/>
                <w:szCs w:val="22"/>
              </w:rPr>
              <w:t>Строительство новой школы началось в 2019 году</w:t>
            </w:r>
            <w:r w:rsidR="004330FB" w:rsidRPr="00526FA6">
              <w:rPr>
                <w:sz w:val="22"/>
                <w:szCs w:val="22"/>
              </w:rPr>
              <w:t xml:space="preserve">, заказчик – </w:t>
            </w:r>
            <w:r w:rsidRPr="00526FA6">
              <w:rPr>
                <w:sz w:val="22"/>
                <w:szCs w:val="22"/>
              </w:rPr>
              <w:t xml:space="preserve">краевое государственное казенное учреждение «Управление капитального строительства», </w:t>
            </w:r>
            <w:r w:rsidR="004330FB" w:rsidRPr="00526FA6">
              <w:rPr>
                <w:sz w:val="22"/>
                <w:szCs w:val="22"/>
              </w:rPr>
              <w:t>подрядчик</w:t>
            </w:r>
            <w:r w:rsidRPr="00526FA6">
              <w:rPr>
                <w:sz w:val="22"/>
                <w:szCs w:val="22"/>
              </w:rPr>
              <w:t xml:space="preserve"> – ООО «</w:t>
            </w:r>
            <w:proofErr w:type="spellStart"/>
            <w:r w:rsidRPr="00526FA6">
              <w:rPr>
                <w:sz w:val="22"/>
                <w:szCs w:val="22"/>
              </w:rPr>
              <w:t>Стройкомплекс</w:t>
            </w:r>
            <w:proofErr w:type="spellEnd"/>
            <w:r w:rsidRPr="00526FA6">
              <w:rPr>
                <w:sz w:val="22"/>
                <w:szCs w:val="22"/>
              </w:rPr>
              <w:t xml:space="preserve">» </w:t>
            </w:r>
            <w:proofErr w:type="spellStart"/>
            <w:r w:rsidRPr="00526FA6">
              <w:rPr>
                <w:sz w:val="22"/>
                <w:szCs w:val="22"/>
              </w:rPr>
              <w:t>г.Красноярск</w:t>
            </w:r>
            <w:proofErr w:type="spellEnd"/>
            <w:r w:rsidRPr="00526FA6">
              <w:rPr>
                <w:sz w:val="22"/>
                <w:szCs w:val="22"/>
              </w:rPr>
              <w:t xml:space="preserve">. </w:t>
            </w:r>
          </w:p>
          <w:p w:rsidR="000B3941" w:rsidRPr="00526FA6" w:rsidRDefault="005A1850" w:rsidP="00293265">
            <w:pPr>
              <w:ind w:firstLine="176"/>
              <w:jc w:val="both"/>
              <w:rPr>
                <w:sz w:val="22"/>
                <w:szCs w:val="22"/>
              </w:rPr>
            </w:pPr>
            <w:r w:rsidRPr="00526FA6">
              <w:rPr>
                <w:sz w:val="22"/>
                <w:szCs w:val="22"/>
              </w:rPr>
              <w:t>В 2021 году проведена корректировка проектно-сметной документации по строительству объекта, согласно которой строительство школы разделено на 2 этапа: 1-й этап – строительство школы, 2-й этап – устройство физкультурно-</w:t>
            </w:r>
            <w:r w:rsidRPr="00526FA6">
              <w:rPr>
                <w:sz w:val="22"/>
                <w:szCs w:val="22"/>
              </w:rPr>
              <w:lastRenderedPageBreak/>
              <w:t xml:space="preserve">оздоровительной зоны и зоны отдыха. </w:t>
            </w:r>
          </w:p>
          <w:p w:rsidR="00293265" w:rsidRPr="005514E6" w:rsidRDefault="00293265" w:rsidP="00293265">
            <w:pPr>
              <w:ind w:firstLine="176"/>
              <w:jc w:val="both"/>
              <w:rPr>
                <w:sz w:val="22"/>
                <w:szCs w:val="22"/>
              </w:rPr>
            </w:pPr>
            <w:r w:rsidRPr="00526FA6">
              <w:rPr>
                <w:sz w:val="22"/>
                <w:szCs w:val="22"/>
              </w:rPr>
              <w:t>В четвертом квартале 2022 года объект введен в эксплуатацию.</w:t>
            </w:r>
          </w:p>
        </w:tc>
        <w:tc>
          <w:tcPr>
            <w:tcW w:w="2281" w:type="dxa"/>
            <w:gridSpan w:val="3"/>
            <w:shd w:val="clear" w:color="auto" w:fill="auto"/>
          </w:tcPr>
          <w:p w:rsidR="000B3941" w:rsidRPr="00EF6EEF" w:rsidRDefault="00C13BE9" w:rsidP="003B77BC">
            <w:pPr>
              <w:pStyle w:val="Default"/>
              <w:jc w:val="center"/>
              <w:rPr>
                <w:sz w:val="22"/>
                <w:szCs w:val="22"/>
              </w:rPr>
            </w:pPr>
            <w:r>
              <w:rPr>
                <w:sz w:val="22"/>
                <w:szCs w:val="22"/>
              </w:rPr>
              <w:lastRenderedPageBreak/>
              <w:t>Г</w:t>
            </w:r>
            <w:r w:rsidR="000B3941" w:rsidRPr="00EF6EEF">
              <w:rPr>
                <w:sz w:val="22"/>
                <w:szCs w:val="22"/>
              </w:rPr>
              <w:t>лавный архитектор города</w:t>
            </w:r>
            <w:r w:rsidR="00835684" w:rsidRPr="00EF6EEF">
              <w:rPr>
                <w:sz w:val="22"/>
                <w:szCs w:val="22"/>
              </w:rPr>
              <w:t xml:space="preserve"> Боготола</w:t>
            </w:r>
          </w:p>
        </w:tc>
      </w:tr>
      <w:tr w:rsidR="000B3941" w:rsidRPr="00FA7586" w:rsidTr="00153E57">
        <w:trPr>
          <w:jc w:val="center"/>
        </w:trPr>
        <w:tc>
          <w:tcPr>
            <w:tcW w:w="729" w:type="dxa"/>
            <w:shd w:val="clear" w:color="auto" w:fill="auto"/>
          </w:tcPr>
          <w:p w:rsidR="000B3941" w:rsidRPr="00C13BE9" w:rsidRDefault="00E17FE0" w:rsidP="003143A0">
            <w:pPr>
              <w:pStyle w:val="Default"/>
              <w:jc w:val="both"/>
              <w:rPr>
                <w:sz w:val="22"/>
                <w:szCs w:val="22"/>
              </w:rPr>
            </w:pPr>
            <w:r>
              <w:rPr>
                <w:sz w:val="22"/>
                <w:szCs w:val="22"/>
              </w:rPr>
              <w:lastRenderedPageBreak/>
              <w:t>2.2</w:t>
            </w:r>
            <w:r w:rsidR="000B3941" w:rsidRPr="00C13BE9">
              <w:rPr>
                <w:sz w:val="22"/>
                <w:szCs w:val="22"/>
              </w:rPr>
              <w:t>.3</w:t>
            </w:r>
          </w:p>
        </w:tc>
        <w:tc>
          <w:tcPr>
            <w:tcW w:w="4135" w:type="dxa"/>
            <w:shd w:val="clear" w:color="auto" w:fill="auto"/>
          </w:tcPr>
          <w:p w:rsidR="000B3941" w:rsidRPr="00C13BE9" w:rsidRDefault="000B3941" w:rsidP="003B77BC">
            <w:pPr>
              <w:pStyle w:val="Default"/>
              <w:rPr>
                <w:sz w:val="22"/>
                <w:szCs w:val="22"/>
              </w:rPr>
            </w:pPr>
            <w:r w:rsidRPr="00C13BE9">
              <w:rPr>
                <w:sz w:val="22"/>
                <w:szCs w:val="22"/>
              </w:rPr>
              <w:t>Строительство физкультурно-оздоровительного комплекса с бассейном общегородского значения в микрорайоне «Южный»</w:t>
            </w:r>
          </w:p>
        </w:tc>
        <w:tc>
          <w:tcPr>
            <w:tcW w:w="1560" w:type="dxa"/>
            <w:shd w:val="clear" w:color="auto" w:fill="auto"/>
          </w:tcPr>
          <w:p w:rsidR="000B3941" w:rsidRPr="00C13BE9" w:rsidRDefault="004E4ADE" w:rsidP="003143A0">
            <w:pPr>
              <w:pStyle w:val="Default"/>
              <w:jc w:val="both"/>
              <w:rPr>
                <w:sz w:val="22"/>
                <w:szCs w:val="22"/>
              </w:rPr>
            </w:pPr>
            <w:r>
              <w:rPr>
                <w:sz w:val="22"/>
                <w:szCs w:val="22"/>
              </w:rPr>
              <w:t>2020-2023</w:t>
            </w:r>
          </w:p>
        </w:tc>
        <w:tc>
          <w:tcPr>
            <w:tcW w:w="6520" w:type="dxa"/>
            <w:gridSpan w:val="11"/>
            <w:shd w:val="clear" w:color="auto" w:fill="auto"/>
          </w:tcPr>
          <w:p w:rsidR="00E15B93" w:rsidRPr="00C94F9D" w:rsidRDefault="00EE4749" w:rsidP="00971432">
            <w:pPr>
              <w:ind w:firstLine="176"/>
              <w:jc w:val="both"/>
              <w:rPr>
                <w:sz w:val="22"/>
                <w:szCs w:val="22"/>
              </w:rPr>
            </w:pPr>
            <w:r w:rsidRPr="005514E6">
              <w:rPr>
                <w:sz w:val="22"/>
                <w:szCs w:val="22"/>
              </w:rPr>
              <w:t xml:space="preserve"> </w:t>
            </w:r>
            <w:r w:rsidR="00E15B93" w:rsidRPr="00C94F9D">
              <w:rPr>
                <w:sz w:val="22"/>
                <w:szCs w:val="22"/>
              </w:rPr>
              <w:t>Строительство физкультурно-оздоровительного комплекса с бассе</w:t>
            </w:r>
            <w:r w:rsidR="00971432" w:rsidRPr="00C94F9D">
              <w:rPr>
                <w:sz w:val="22"/>
                <w:szCs w:val="22"/>
              </w:rPr>
              <w:t>й</w:t>
            </w:r>
            <w:r w:rsidR="00264573" w:rsidRPr="00C94F9D">
              <w:rPr>
                <w:sz w:val="22"/>
                <w:szCs w:val="22"/>
              </w:rPr>
              <w:t>ном в городе</w:t>
            </w:r>
            <w:r w:rsidR="00C74EA6" w:rsidRPr="00C94F9D">
              <w:rPr>
                <w:sz w:val="22"/>
                <w:szCs w:val="22"/>
              </w:rPr>
              <w:t xml:space="preserve"> Боготоле осуществлялось</w:t>
            </w:r>
            <w:r w:rsidR="00E15B93" w:rsidRPr="00C94F9D">
              <w:rPr>
                <w:sz w:val="22"/>
                <w:szCs w:val="22"/>
              </w:rPr>
              <w:t xml:space="preserve"> в рамках государственной программы Красноярского края «Развитие физической культуры и спорта». Объем финансирования данного объекта в 2020 году</w:t>
            </w:r>
            <w:r w:rsidR="00971432" w:rsidRPr="00C94F9D">
              <w:rPr>
                <w:sz w:val="22"/>
                <w:szCs w:val="22"/>
              </w:rPr>
              <w:t xml:space="preserve"> составил 2 589,9</w:t>
            </w:r>
            <w:r w:rsidR="00E15B93" w:rsidRPr="00C94F9D">
              <w:rPr>
                <w:sz w:val="22"/>
                <w:szCs w:val="22"/>
              </w:rPr>
              <w:t xml:space="preserve"> тыс. руб., в 2021 году – 90 380,5</w:t>
            </w:r>
            <w:r w:rsidR="00971432" w:rsidRPr="00C94F9D">
              <w:rPr>
                <w:sz w:val="22"/>
                <w:szCs w:val="22"/>
              </w:rPr>
              <w:t xml:space="preserve"> тыс. руб., в 2022 году – 278 467,8</w:t>
            </w:r>
            <w:r w:rsidR="00E15B93" w:rsidRPr="00C94F9D">
              <w:rPr>
                <w:sz w:val="22"/>
                <w:szCs w:val="22"/>
              </w:rPr>
              <w:t xml:space="preserve"> тыс. руб.</w:t>
            </w:r>
            <w:r w:rsidR="00301584" w:rsidRPr="00C94F9D">
              <w:rPr>
                <w:sz w:val="22"/>
                <w:szCs w:val="22"/>
              </w:rPr>
              <w:t>, в</w:t>
            </w:r>
            <w:r w:rsidR="00F12D56" w:rsidRPr="00C94F9D">
              <w:rPr>
                <w:sz w:val="22"/>
                <w:szCs w:val="22"/>
              </w:rPr>
              <w:t xml:space="preserve"> 2023 году – 128 135,1 тыс. руб., </w:t>
            </w:r>
            <w:r w:rsidR="00C74EA6" w:rsidRPr="00C94F9D">
              <w:rPr>
                <w:sz w:val="22"/>
                <w:szCs w:val="22"/>
              </w:rPr>
              <w:t>в 2024 году – 111,2 тыс. руб.</w:t>
            </w:r>
          </w:p>
          <w:p w:rsidR="00E15B93" w:rsidRPr="00C94F9D" w:rsidRDefault="00E15B93" w:rsidP="00971432">
            <w:pPr>
              <w:ind w:firstLine="176"/>
              <w:jc w:val="both"/>
              <w:rPr>
                <w:sz w:val="22"/>
                <w:szCs w:val="22"/>
              </w:rPr>
            </w:pPr>
            <w:r w:rsidRPr="00C94F9D">
              <w:rPr>
                <w:sz w:val="22"/>
                <w:szCs w:val="22"/>
              </w:rPr>
              <w:t>В 2019 году была разработана проектная документаци</w:t>
            </w:r>
            <w:r w:rsidR="00C74EA6" w:rsidRPr="00C94F9D">
              <w:rPr>
                <w:sz w:val="22"/>
                <w:szCs w:val="22"/>
              </w:rPr>
              <w:t>я по объекту. Заказчиком являлось</w:t>
            </w:r>
            <w:r w:rsidRPr="00C94F9D">
              <w:rPr>
                <w:sz w:val="22"/>
                <w:szCs w:val="22"/>
              </w:rPr>
              <w:t xml:space="preserve"> краевое государственное казенное учреждение «Управление капитального строительства», проектировщиком – АО «</w:t>
            </w:r>
            <w:proofErr w:type="spellStart"/>
            <w:r w:rsidRPr="00C94F9D">
              <w:rPr>
                <w:sz w:val="22"/>
                <w:szCs w:val="22"/>
              </w:rPr>
              <w:t>Гражданпроект</w:t>
            </w:r>
            <w:proofErr w:type="spellEnd"/>
            <w:r w:rsidRPr="00C94F9D">
              <w:rPr>
                <w:sz w:val="22"/>
                <w:szCs w:val="22"/>
              </w:rPr>
              <w:t xml:space="preserve">». </w:t>
            </w:r>
          </w:p>
          <w:p w:rsidR="00971432" w:rsidRPr="005514E6" w:rsidRDefault="00C74EA6" w:rsidP="008A77D0">
            <w:pPr>
              <w:ind w:firstLine="176"/>
              <w:jc w:val="both"/>
              <w:rPr>
                <w:sz w:val="22"/>
                <w:szCs w:val="22"/>
              </w:rPr>
            </w:pPr>
            <w:r w:rsidRPr="00C94F9D">
              <w:rPr>
                <w:sz w:val="22"/>
                <w:szCs w:val="22"/>
              </w:rPr>
              <w:t>С</w:t>
            </w:r>
            <w:r w:rsidR="00E15B93" w:rsidRPr="00C94F9D">
              <w:rPr>
                <w:sz w:val="22"/>
                <w:szCs w:val="22"/>
              </w:rPr>
              <w:t>троительство физкультурно-оздоровительного комплекса с бассейном</w:t>
            </w:r>
            <w:r w:rsidRPr="00C94F9D">
              <w:rPr>
                <w:sz w:val="22"/>
                <w:szCs w:val="22"/>
              </w:rPr>
              <w:t xml:space="preserve"> началось в 2021 году</w:t>
            </w:r>
            <w:r w:rsidR="008A77D0" w:rsidRPr="00C94F9D">
              <w:rPr>
                <w:sz w:val="22"/>
                <w:szCs w:val="22"/>
              </w:rPr>
              <w:t>, в 2024 году состоялось его открытие.</w:t>
            </w:r>
          </w:p>
        </w:tc>
        <w:tc>
          <w:tcPr>
            <w:tcW w:w="2281" w:type="dxa"/>
            <w:gridSpan w:val="3"/>
            <w:shd w:val="clear" w:color="auto" w:fill="auto"/>
          </w:tcPr>
          <w:p w:rsidR="000B3941" w:rsidRPr="00C13BE9" w:rsidRDefault="00C13BE9" w:rsidP="003B77BC">
            <w:pPr>
              <w:pStyle w:val="Default"/>
              <w:jc w:val="center"/>
              <w:rPr>
                <w:sz w:val="22"/>
                <w:szCs w:val="22"/>
              </w:rPr>
            </w:pPr>
            <w:r>
              <w:rPr>
                <w:sz w:val="22"/>
                <w:szCs w:val="22"/>
              </w:rPr>
              <w:t>Г</w:t>
            </w:r>
            <w:r w:rsidR="000B3941" w:rsidRPr="00C13BE9">
              <w:rPr>
                <w:sz w:val="22"/>
                <w:szCs w:val="22"/>
              </w:rPr>
              <w:t>лавный архитектор города</w:t>
            </w:r>
            <w:r w:rsidR="00835684" w:rsidRPr="00C13BE9">
              <w:rPr>
                <w:sz w:val="22"/>
                <w:szCs w:val="22"/>
              </w:rPr>
              <w:t xml:space="preserve"> Боготола</w:t>
            </w:r>
          </w:p>
        </w:tc>
      </w:tr>
      <w:tr w:rsidR="002B3BC2" w:rsidRPr="00FA7586" w:rsidTr="007E6F15">
        <w:trPr>
          <w:jc w:val="center"/>
        </w:trPr>
        <w:tc>
          <w:tcPr>
            <w:tcW w:w="15225" w:type="dxa"/>
            <w:gridSpan w:val="17"/>
            <w:shd w:val="clear" w:color="auto" w:fill="auto"/>
          </w:tcPr>
          <w:p w:rsidR="002B3BC2" w:rsidRDefault="002B3BC2" w:rsidP="003B77BC">
            <w:pPr>
              <w:pStyle w:val="Default"/>
              <w:jc w:val="center"/>
              <w:rPr>
                <w:sz w:val="22"/>
                <w:szCs w:val="22"/>
              </w:rPr>
            </w:pPr>
          </w:p>
        </w:tc>
      </w:tr>
      <w:tr w:rsidR="000B3941" w:rsidRPr="00FA7586" w:rsidTr="007E6F15">
        <w:trPr>
          <w:jc w:val="center"/>
        </w:trPr>
        <w:tc>
          <w:tcPr>
            <w:tcW w:w="729" w:type="dxa"/>
            <w:shd w:val="clear" w:color="auto" w:fill="D0CECE" w:themeFill="background2" w:themeFillShade="E6"/>
          </w:tcPr>
          <w:p w:rsidR="000B3941" w:rsidRDefault="000B3941" w:rsidP="000B3941">
            <w:pPr>
              <w:pStyle w:val="Default"/>
              <w:rPr>
                <w:color w:val="auto"/>
                <w:sz w:val="22"/>
                <w:szCs w:val="22"/>
              </w:rPr>
            </w:pPr>
            <w:r>
              <w:rPr>
                <w:color w:val="auto"/>
                <w:sz w:val="22"/>
                <w:szCs w:val="22"/>
              </w:rPr>
              <w:t>3</w:t>
            </w:r>
          </w:p>
        </w:tc>
        <w:tc>
          <w:tcPr>
            <w:tcW w:w="14496" w:type="dxa"/>
            <w:gridSpan w:val="16"/>
            <w:shd w:val="clear" w:color="auto" w:fill="D0CECE" w:themeFill="background2" w:themeFillShade="E6"/>
          </w:tcPr>
          <w:p w:rsidR="000B3941" w:rsidRDefault="000B3941" w:rsidP="000B3941">
            <w:pPr>
              <w:pStyle w:val="Default"/>
              <w:jc w:val="both"/>
              <w:rPr>
                <w:sz w:val="22"/>
                <w:szCs w:val="22"/>
              </w:rPr>
            </w:pPr>
            <w:r>
              <w:rPr>
                <w:rFonts w:eastAsia="Times New Roman"/>
                <w:color w:val="auto"/>
                <w:sz w:val="22"/>
                <w:szCs w:val="22"/>
                <w:lang w:eastAsia="ru-RU"/>
              </w:rPr>
              <w:t>Цель 1.3. Повышение уровня жизни населения</w:t>
            </w:r>
          </w:p>
        </w:tc>
      </w:tr>
      <w:tr w:rsidR="000B3941" w:rsidRPr="00FA7586" w:rsidTr="007E6F15">
        <w:trPr>
          <w:jc w:val="center"/>
        </w:trPr>
        <w:tc>
          <w:tcPr>
            <w:tcW w:w="729" w:type="dxa"/>
            <w:shd w:val="clear" w:color="auto" w:fill="E7E6E6" w:themeFill="background2"/>
          </w:tcPr>
          <w:p w:rsidR="000B3941" w:rsidRDefault="000B3941" w:rsidP="000B3941">
            <w:pPr>
              <w:pStyle w:val="Default"/>
              <w:rPr>
                <w:color w:val="auto"/>
                <w:sz w:val="22"/>
                <w:szCs w:val="22"/>
              </w:rPr>
            </w:pPr>
            <w:r>
              <w:rPr>
                <w:color w:val="auto"/>
                <w:sz w:val="22"/>
                <w:szCs w:val="22"/>
              </w:rPr>
              <w:t>3.1</w:t>
            </w:r>
          </w:p>
        </w:tc>
        <w:tc>
          <w:tcPr>
            <w:tcW w:w="14496" w:type="dxa"/>
            <w:gridSpan w:val="16"/>
            <w:shd w:val="clear" w:color="auto" w:fill="E7E6E6" w:themeFill="background2"/>
          </w:tcPr>
          <w:p w:rsidR="000B3941" w:rsidRPr="00DF008B" w:rsidRDefault="000B3941" w:rsidP="000B3941">
            <w:pPr>
              <w:pStyle w:val="Default"/>
              <w:rPr>
                <w:rFonts w:eastAsia="Times New Roman"/>
                <w:color w:val="auto"/>
                <w:sz w:val="22"/>
                <w:szCs w:val="22"/>
                <w:lang w:eastAsia="ru-RU"/>
              </w:rPr>
            </w:pPr>
            <w:r>
              <w:rPr>
                <w:rFonts w:eastAsia="Times New Roman"/>
                <w:color w:val="auto"/>
                <w:sz w:val="22"/>
                <w:szCs w:val="22"/>
                <w:lang w:eastAsia="ru-RU"/>
              </w:rPr>
              <w:t>Задача 1. Повышение реальных доходов населения</w:t>
            </w:r>
          </w:p>
          <w:p w:rsidR="000B3941" w:rsidRDefault="000B3941" w:rsidP="000B3941">
            <w:pPr>
              <w:pStyle w:val="Default"/>
              <w:jc w:val="both"/>
              <w:rPr>
                <w:sz w:val="22"/>
                <w:szCs w:val="22"/>
              </w:rPr>
            </w:pPr>
            <w:r>
              <w:rPr>
                <w:rFonts w:eastAsia="Times New Roman"/>
                <w:color w:val="auto"/>
                <w:sz w:val="22"/>
                <w:szCs w:val="22"/>
                <w:lang w:eastAsia="ru-RU"/>
              </w:rPr>
              <w:t>Задача 2. Социальная поддержка отдельных категорий граждан</w:t>
            </w:r>
          </w:p>
        </w:tc>
      </w:tr>
      <w:tr w:rsidR="00161D2B" w:rsidRPr="00FA7586" w:rsidTr="007E6F15">
        <w:trPr>
          <w:jc w:val="center"/>
        </w:trPr>
        <w:tc>
          <w:tcPr>
            <w:tcW w:w="15225" w:type="dxa"/>
            <w:gridSpan w:val="17"/>
            <w:shd w:val="clear" w:color="auto" w:fill="auto"/>
          </w:tcPr>
          <w:p w:rsidR="00161D2B" w:rsidRDefault="00161D2B" w:rsidP="000B3941">
            <w:pPr>
              <w:pStyle w:val="Default"/>
              <w:rPr>
                <w:rFonts w:eastAsia="Times New Roman"/>
                <w:color w:val="auto"/>
                <w:sz w:val="22"/>
                <w:szCs w:val="22"/>
                <w:lang w:eastAsia="ru-RU"/>
              </w:rPr>
            </w:pPr>
          </w:p>
        </w:tc>
      </w:tr>
      <w:tr w:rsidR="00B30703" w:rsidRPr="00FA7586" w:rsidTr="00153E57">
        <w:trPr>
          <w:jc w:val="center"/>
        </w:trPr>
        <w:tc>
          <w:tcPr>
            <w:tcW w:w="729" w:type="dxa"/>
            <w:vMerge w:val="restart"/>
            <w:shd w:val="clear" w:color="auto" w:fill="F2F2F2" w:themeFill="background1" w:themeFillShade="F2"/>
          </w:tcPr>
          <w:p w:rsidR="00B30703" w:rsidRPr="00D76185" w:rsidRDefault="00B30703" w:rsidP="00B30703">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2F2F2" w:themeFill="background1" w:themeFillShade="F2"/>
          </w:tcPr>
          <w:p w:rsidR="00B30703" w:rsidRPr="00D76185" w:rsidRDefault="00B30703" w:rsidP="00B30703">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2F2F2" w:themeFill="background1" w:themeFillShade="F2"/>
          </w:tcPr>
          <w:p w:rsidR="00B30703" w:rsidRPr="00D76185" w:rsidRDefault="00B30703" w:rsidP="00B30703">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F2F2F2" w:themeFill="background1" w:themeFillShade="F2"/>
          </w:tcPr>
          <w:p w:rsidR="00B30703" w:rsidRPr="00F70666" w:rsidRDefault="00B30703" w:rsidP="00B30703">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F2F2F2" w:themeFill="background1" w:themeFillShade="F2"/>
          </w:tcPr>
          <w:p w:rsidR="00B30703" w:rsidRPr="00F70666" w:rsidRDefault="00B30703" w:rsidP="00B30703">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C260B1" w:rsidRPr="00FA7586" w:rsidTr="00153E57">
        <w:trPr>
          <w:jc w:val="center"/>
        </w:trPr>
        <w:tc>
          <w:tcPr>
            <w:tcW w:w="729" w:type="dxa"/>
            <w:vMerge/>
            <w:shd w:val="clear" w:color="auto" w:fill="auto"/>
          </w:tcPr>
          <w:p w:rsidR="00C260B1" w:rsidRDefault="00C260B1" w:rsidP="00C260B1">
            <w:pPr>
              <w:pStyle w:val="Default"/>
              <w:rPr>
                <w:color w:val="auto"/>
                <w:sz w:val="22"/>
                <w:szCs w:val="22"/>
              </w:rPr>
            </w:pPr>
          </w:p>
        </w:tc>
        <w:tc>
          <w:tcPr>
            <w:tcW w:w="4135" w:type="dxa"/>
            <w:vMerge/>
            <w:shd w:val="clear" w:color="auto" w:fill="auto"/>
          </w:tcPr>
          <w:p w:rsidR="00C260B1" w:rsidRDefault="00C260B1" w:rsidP="00C260B1">
            <w:pPr>
              <w:pStyle w:val="Default"/>
              <w:rPr>
                <w:rFonts w:eastAsia="Times New Roman"/>
                <w:color w:val="auto"/>
                <w:sz w:val="22"/>
                <w:szCs w:val="22"/>
                <w:lang w:eastAsia="ru-RU"/>
              </w:rPr>
            </w:pPr>
          </w:p>
        </w:tc>
        <w:tc>
          <w:tcPr>
            <w:tcW w:w="1560" w:type="dxa"/>
            <w:vMerge/>
            <w:shd w:val="clear" w:color="auto" w:fill="auto"/>
          </w:tcPr>
          <w:p w:rsidR="00C260B1" w:rsidRDefault="00C260B1" w:rsidP="00C260B1">
            <w:pPr>
              <w:pStyle w:val="Default"/>
              <w:rPr>
                <w:rFonts w:eastAsia="Times New Roman"/>
                <w:color w:val="auto"/>
                <w:sz w:val="22"/>
                <w:szCs w:val="22"/>
                <w:lang w:eastAsia="ru-RU"/>
              </w:rPr>
            </w:pPr>
          </w:p>
        </w:tc>
        <w:tc>
          <w:tcPr>
            <w:tcW w:w="1417" w:type="dxa"/>
            <w:shd w:val="clear" w:color="auto" w:fill="F2F2F2" w:themeFill="background1" w:themeFillShade="F2"/>
          </w:tcPr>
          <w:p w:rsidR="00C260B1" w:rsidRPr="00D76185" w:rsidRDefault="00C260B1" w:rsidP="00C260B1">
            <w:pPr>
              <w:jc w:val="center"/>
              <w:rPr>
                <w:b/>
                <w:sz w:val="24"/>
                <w:szCs w:val="24"/>
              </w:rPr>
            </w:pPr>
            <w:r>
              <w:rPr>
                <w:b/>
                <w:sz w:val="24"/>
                <w:szCs w:val="24"/>
              </w:rPr>
              <w:t>2021</w:t>
            </w:r>
          </w:p>
        </w:tc>
        <w:tc>
          <w:tcPr>
            <w:tcW w:w="1612" w:type="dxa"/>
            <w:gridSpan w:val="5"/>
            <w:shd w:val="clear" w:color="auto" w:fill="F2F2F2" w:themeFill="background1" w:themeFillShade="F2"/>
          </w:tcPr>
          <w:p w:rsidR="00C260B1" w:rsidRPr="00D76185" w:rsidRDefault="00C260B1" w:rsidP="00C260B1">
            <w:pPr>
              <w:jc w:val="center"/>
              <w:rPr>
                <w:b/>
                <w:sz w:val="24"/>
                <w:szCs w:val="24"/>
              </w:rPr>
            </w:pPr>
            <w:r>
              <w:rPr>
                <w:b/>
                <w:sz w:val="24"/>
                <w:szCs w:val="24"/>
              </w:rPr>
              <w:t>2022</w:t>
            </w:r>
          </w:p>
        </w:tc>
        <w:tc>
          <w:tcPr>
            <w:tcW w:w="1286" w:type="dxa"/>
            <w:shd w:val="clear" w:color="auto" w:fill="F2F2F2" w:themeFill="background1" w:themeFillShade="F2"/>
          </w:tcPr>
          <w:p w:rsidR="00C260B1" w:rsidRPr="00D76185" w:rsidRDefault="00C260B1" w:rsidP="00C260B1">
            <w:pPr>
              <w:jc w:val="center"/>
              <w:rPr>
                <w:b/>
                <w:sz w:val="24"/>
                <w:szCs w:val="24"/>
              </w:rPr>
            </w:pPr>
            <w:r>
              <w:rPr>
                <w:b/>
                <w:sz w:val="24"/>
                <w:szCs w:val="24"/>
              </w:rPr>
              <w:t>2023</w:t>
            </w:r>
          </w:p>
        </w:tc>
        <w:tc>
          <w:tcPr>
            <w:tcW w:w="1558" w:type="dxa"/>
            <w:gridSpan w:val="3"/>
            <w:shd w:val="clear" w:color="auto" w:fill="F2F2F2" w:themeFill="background1" w:themeFillShade="F2"/>
          </w:tcPr>
          <w:p w:rsidR="00C260B1" w:rsidRPr="00D76185" w:rsidRDefault="00C260B1" w:rsidP="00C260B1">
            <w:pPr>
              <w:jc w:val="center"/>
              <w:rPr>
                <w:b/>
                <w:sz w:val="24"/>
                <w:szCs w:val="24"/>
              </w:rPr>
            </w:pPr>
            <w:r>
              <w:rPr>
                <w:b/>
                <w:sz w:val="24"/>
                <w:szCs w:val="24"/>
              </w:rPr>
              <w:t>2024</w:t>
            </w:r>
          </w:p>
        </w:tc>
        <w:tc>
          <w:tcPr>
            <w:tcW w:w="1418" w:type="dxa"/>
            <w:gridSpan w:val="3"/>
            <w:shd w:val="clear" w:color="auto" w:fill="F2F2F2" w:themeFill="background1" w:themeFillShade="F2"/>
          </w:tcPr>
          <w:p w:rsidR="00C260B1" w:rsidRPr="00D76185" w:rsidRDefault="00C260B1" w:rsidP="00C260B1">
            <w:pPr>
              <w:jc w:val="center"/>
              <w:rPr>
                <w:b/>
                <w:sz w:val="24"/>
                <w:szCs w:val="24"/>
              </w:rPr>
            </w:pPr>
            <w:r w:rsidRPr="00D76185">
              <w:rPr>
                <w:b/>
                <w:sz w:val="24"/>
                <w:szCs w:val="24"/>
              </w:rPr>
              <w:t>2025</w:t>
            </w:r>
          </w:p>
        </w:tc>
        <w:tc>
          <w:tcPr>
            <w:tcW w:w="1510" w:type="dxa"/>
            <w:shd w:val="clear" w:color="auto" w:fill="F2F2F2" w:themeFill="background1" w:themeFillShade="F2"/>
          </w:tcPr>
          <w:p w:rsidR="00C260B1" w:rsidRPr="00D76185" w:rsidRDefault="00C260B1" w:rsidP="00C260B1">
            <w:pPr>
              <w:jc w:val="center"/>
              <w:rPr>
                <w:b/>
                <w:sz w:val="24"/>
                <w:szCs w:val="24"/>
              </w:rPr>
            </w:pPr>
            <w:r w:rsidRPr="00D76185">
              <w:rPr>
                <w:b/>
                <w:sz w:val="24"/>
                <w:szCs w:val="24"/>
              </w:rPr>
              <w:t>2030</w:t>
            </w:r>
          </w:p>
        </w:tc>
      </w:tr>
      <w:tr w:rsidR="00C260B1" w:rsidRPr="00FA7586" w:rsidTr="00BD6C8A">
        <w:trPr>
          <w:jc w:val="center"/>
        </w:trPr>
        <w:tc>
          <w:tcPr>
            <w:tcW w:w="729" w:type="dxa"/>
            <w:shd w:val="clear" w:color="auto" w:fill="auto"/>
          </w:tcPr>
          <w:p w:rsidR="00C260B1" w:rsidRDefault="00C260B1" w:rsidP="00C260B1">
            <w:pPr>
              <w:pStyle w:val="Default"/>
              <w:rPr>
                <w:color w:val="auto"/>
                <w:sz w:val="22"/>
                <w:szCs w:val="22"/>
              </w:rPr>
            </w:pPr>
            <w:r>
              <w:rPr>
                <w:color w:val="auto"/>
                <w:sz w:val="22"/>
                <w:szCs w:val="22"/>
              </w:rPr>
              <w:t>3.1.1</w:t>
            </w:r>
          </w:p>
        </w:tc>
        <w:tc>
          <w:tcPr>
            <w:tcW w:w="4135" w:type="dxa"/>
          </w:tcPr>
          <w:p w:rsidR="00C260B1" w:rsidRPr="00B30703" w:rsidRDefault="00C260B1" w:rsidP="00C260B1">
            <w:pPr>
              <w:rPr>
                <w:sz w:val="22"/>
                <w:szCs w:val="22"/>
              </w:rPr>
            </w:pPr>
            <w:r w:rsidRPr="00B30703">
              <w:rPr>
                <w:sz w:val="22"/>
                <w:szCs w:val="22"/>
              </w:rPr>
              <w:t xml:space="preserve">Соотношение среднемесячной заработной платы работников города к прожиточному минимуму в расчете на душу населения Красноярского края </w:t>
            </w:r>
          </w:p>
        </w:tc>
        <w:tc>
          <w:tcPr>
            <w:tcW w:w="1560" w:type="dxa"/>
          </w:tcPr>
          <w:p w:rsidR="00C260B1" w:rsidRPr="00B30703" w:rsidRDefault="00C260B1" w:rsidP="00C260B1">
            <w:pPr>
              <w:jc w:val="center"/>
              <w:rPr>
                <w:sz w:val="22"/>
                <w:szCs w:val="22"/>
              </w:rPr>
            </w:pPr>
            <w:r w:rsidRPr="00B30703">
              <w:rPr>
                <w:sz w:val="22"/>
                <w:szCs w:val="22"/>
              </w:rPr>
              <w:t>раз</w:t>
            </w:r>
          </w:p>
        </w:tc>
        <w:tc>
          <w:tcPr>
            <w:tcW w:w="1417" w:type="dxa"/>
          </w:tcPr>
          <w:p w:rsidR="00C260B1" w:rsidRPr="00C94F9D" w:rsidRDefault="00C260B1" w:rsidP="00C260B1">
            <w:pPr>
              <w:jc w:val="center"/>
              <w:rPr>
                <w:sz w:val="22"/>
                <w:szCs w:val="22"/>
              </w:rPr>
            </w:pPr>
            <w:r w:rsidRPr="00C94F9D">
              <w:rPr>
                <w:sz w:val="22"/>
                <w:szCs w:val="22"/>
              </w:rPr>
              <w:t>3,7</w:t>
            </w:r>
          </w:p>
        </w:tc>
        <w:tc>
          <w:tcPr>
            <w:tcW w:w="1612" w:type="dxa"/>
            <w:gridSpan w:val="5"/>
          </w:tcPr>
          <w:p w:rsidR="00C260B1" w:rsidRPr="00C94F9D" w:rsidRDefault="00C260B1" w:rsidP="00C260B1">
            <w:pPr>
              <w:jc w:val="center"/>
              <w:rPr>
                <w:sz w:val="22"/>
                <w:szCs w:val="22"/>
              </w:rPr>
            </w:pPr>
            <w:r w:rsidRPr="00C94F9D">
              <w:rPr>
                <w:sz w:val="22"/>
                <w:szCs w:val="22"/>
              </w:rPr>
              <w:t>4,1</w:t>
            </w:r>
          </w:p>
        </w:tc>
        <w:tc>
          <w:tcPr>
            <w:tcW w:w="1286" w:type="dxa"/>
          </w:tcPr>
          <w:p w:rsidR="00C260B1" w:rsidRPr="00C94F9D" w:rsidRDefault="00C260B1" w:rsidP="00C260B1">
            <w:pPr>
              <w:jc w:val="center"/>
              <w:rPr>
                <w:sz w:val="22"/>
                <w:szCs w:val="22"/>
              </w:rPr>
            </w:pPr>
            <w:r w:rsidRPr="00C94F9D">
              <w:rPr>
                <w:sz w:val="22"/>
                <w:szCs w:val="22"/>
              </w:rPr>
              <w:t>4,0</w:t>
            </w:r>
          </w:p>
        </w:tc>
        <w:tc>
          <w:tcPr>
            <w:tcW w:w="1558" w:type="dxa"/>
            <w:gridSpan w:val="3"/>
          </w:tcPr>
          <w:p w:rsidR="00C260B1" w:rsidRPr="00C94F9D" w:rsidRDefault="0076589F" w:rsidP="00C260B1">
            <w:pPr>
              <w:jc w:val="center"/>
              <w:rPr>
                <w:sz w:val="22"/>
                <w:szCs w:val="22"/>
              </w:rPr>
            </w:pPr>
            <w:r w:rsidRPr="00C94F9D">
              <w:rPr>
                <w:sz w:val="22"/>
                <w:szCs w:val="22"/>
              </w:rPr>
              <w:t>4,5</w:t>
            </w:r>
          </w:p>
        </w:tc>
        <w:tc>
          <w:tcPr>
            <w:tcW w:w="1418" w:type="dxa"/>
            <w:gridSpan w:val="3"/>
            <w:tcBorders>
              <w:top w:val="single" w:sz="4" w:space="0" w:color="auto"/>
              <w:left w:val="single" w:sz="4" w:space="0" w:color="auto"/>
              <w:bottom w:val="single" w:sz="4" w:space="0" w:color="auto"/>
              <w:right w:val="single" w:sz="4" w:space="0" w:color="auto"/>
            </w:tcBorders>
          </w:tcPr>
          <w:p w:rsidR="00C260B1" w:rsidRPr="00C94F9D" w:rsidRDefault="00C260B1" w:rsidP="00C260B1">
            <w:pPr>
              <w:jc w:val="center"/>
              <w:rPr>
                <w:sz w:val="22"/>
                <w:szCs w:val="22"/>
              </w:rPr>
            </w:pPr>
            <w:r w:rsidRPr="00C94F9D">
              <w:rPr>
                <w:sz w:val="22"/>
                <w:szCs w:val="22"/>
              </w:rPr>
              <w:t>4,0</w:t>
            </w:r>
          </w:p>
        </w:tc>
        <w:tc>
          <w:tcPr>
            <w:tcW w:w="1510" w:type="dxa"/>
            <w:tcBorders>
              <w:top w:val="single" w:sz="4" w:space="0" w:color="auto"/>
              <w:left w:val="single" w:sz="4" w:space="0" w:color="auto"/>
              <w:bottom w:val="single" w:sz="4" w:space="0" w:color="auto"/>
              <w:right w:val="single" w:sz="4" w:space="0" w:color="auto"/>
            </w:tcBorders>
          </w:tcPr>
          <w:p w:rsidR="00C260B1" w:rsidRPr="00C94F9D" w:rsidRDefault="00C260B1" w:rsidP="00C260B1">
            <w:pPr>
              <w:jc w:val="center"/>
              <w:rPr>
                <w:sz w:val="22"/>
                <w:szCs w:val="22"/>
              </w:rPr>
            </w:pPr>
            <w:r w:rsidRPr="00C94F9D">
              <w:rPr>
                <w:sz w:val="22"/>
                <w:szCs w:val="22"/>
              </w:rPr>
              <w:t>4,2</w:t>
            </w:r>
          </w:p>
        </w:tc>
      </w:tr>
      <w:tr w:rsidR="00C260B1" w:rsidRPr="00FA7586" w:rsidTr="00BD6C8A">
        <w:trPr>
          <w:jc w:val="center"/>
        </w:trPr>
        <w:tc>
          <w:tcPr>
            <w:tcW w:w="729" w:type="dxa"/>
            <w:shd w:val="clear" w:color="auto" w:fill="auto"/>
          </w:tcPr>
          <w:p w:rsidR="00C260B1" w:rsidRDefault="00C260B1" w:rsidP="00C260B1">
            <w:pPr>
              <w:pStyle w:val="Default"/>
              <w:rPr>
                <w:color w:val="auto"/>
                <w:sz w:val="22"/>
                <w:szCs w:val="22"/>
              </w:rPr>
            </w:pPr>
            <w:r>
              <w:rPr>
                <w:color w:val="auto"/>
                <w:sz w:val="22"/>
                <w:szCs w:val="22"/>
              </w:rPr>
              <w:t>3.1.2</w:t>
            </w:r>
          </w:p>
        </w:tc>
        <w:tc>
          <w:tcPr>
            <w:tcW w:w="4135" w:type="dxa"/>
          </w:tcPr>
          <w:p w:rsidR="00C260B1" w:rsidRPr="00B30703" w:rsidRDefault="00C260B1" w:rsidP="00C260B1">
            <w:pPr>
              <w:rPr>
                <w:sz w:val="22"/>
                <w:szCs w:val="22"/>
              </w:rPr>
            </w:pPr>
            <w:r w:rsidRPr="00B30703">
              <w:rPr>
                <w:sz w:val="22"/>
                <w:szCs w:val="22"/>
              </w:rPr>
              <w:t>Темп роста реальной заработной платы работников списочного состава организаций и внешних совместителей по полному кругу организаций в действующих ценах (номинальный) к уровню 2016 года</w:t>
            </w:r>
          </w:p>
        </w:tc>
        <w:tc>
          <w:tcPr>
            <w:tcW w:w="1560" w:type="dxa"/>
          </w:tcPr>
          <w:p w:rsidR="00C260B1" w:rsidRPr="00B30703" w:rsidRDefault="00C260B1" w:rsidP="00C260B1">
            <w:pPr>
              <w:jc w:val="center"/>
              <w:rPr>
                <w:sz w:val="22"/>
                <w:szCs w:val="22"/>
              </w:rPr>
            </w:pPr>
            <w:r w:rsidRPr="00B30703">
              <w:rPr>
                <w:sz w:val="22"/>
                <w:szCs w:val="22"/>
              </w:rPr>
              <w:t>%</w:t>
            </w:r>
          </w:p>
        </w:tc>
        <w:tc>
          <w:tcPr>
            <w:tcW w:w="1417" w:type="dxa"/>
          </w:tcPr>
          <w:p w:rsidR="00C260B1" w:rsidRPr="00C94F9D" w:rsidRDefault="00C260B1" w:rsidP="00C260B1">
            <w:pPr>
              <w:jc w:val="center"/>
              <w:rPr>
                <w:sz w:val="22"/>
                <w:szCs w:val="22"/>
              </w:rPr>
            </w:pPr>
            <w:r w:rsidRPr="00C94F9D">
              <w:rPr>
                <w:sz w:val="22"/>
                <w:szCs w:val="22"/>
              </w:rPr>
              <w:t>142,3</w:t>
            </w:r>
          </w:p>
        </w:tc>
        <w:tc>
          <w:tcPr>
            <w:tcW w:w="1612" w:type="dxa"/>
            <w:gridSpan w:val="5"/>
          </w:tcPr>
          <w:p w:rsidR="00C260B1" w:rsidRPr="00C94F9D" w:rsidRDefault="00C260B1" w:rsidP="00C260B1">
            <w:pPr>
              <w:jc w:val="center"/>
              <w:rPr>
                <w:sz w:val="22"/>
                <w:szCs w:val="22"/>
              </w:rPr>
            </w:pPr>
            <w:r w:rsidRPr="00C94F9D">
              <w:rPr>
                <w:sz w:val="22"/>
                <w:szCs w:val="22"/>
              </w:rPr>
              <w:t>162,8</w:t>
            </w:r>
          </w:p>
        </w:tc>
        <w:tc>
          <w:tcPr>
            <w:tcW w:w="1286" w:type="dxa"/>
          </w:tcPr>
          <w:p w:rsidR="00C260B1" w:rsidRPr="00C94F9D" w:rsidRDefault="00C260B1" w:rsidP="00C260B1">
            <w:pPr>
              <w:jc w:val="center"/>
              <w:rPr>
                <w:sz w:val="22"/>
                <w:szCs w:val="22"/>
              </w:rPr>
            </w:pPr>
            <w:r w:rsidRPr="00C94F9D">
              <w:rPr>
                <w:sz w:val="22"/>
                <w:szCs w:val="22"/>
              </w:rPr>
              <w:t>187,05</w:t>
            </w:r>
          </w:p>
        </w:tc>
        <w:tc>
          <w:tcPr>
            <w:tcW w:w="1558" w:type="dxa"/>
            <w:gridSpan w:val="3"/>
          </w:tcPr>
          <w:p w:rsidR="00C260B1" w:rsidRPr="00C94F9D" w:rsidRDefault="00451A62" w:rsidP="00C260B1">
            <w:pPr>
              <w:jc w:val="center"/>
              <w:rPr>
                <w:sz w:val="22"/>
                <w:szCs w:val="22"/>
              </w:rPr>
            </w:pPr>
            <w:r w:rsidRPr="00C94F9D">
              <w:rPr>
                <w:sz w:val="22"/>
                <w:szCs w:val="22"/>
              </w:rPr>
              <w:t>217,1</w:t>
            </w:r>
          </w:p>
        </w:tc>
        <w:tc>
          <w:tcPr>
            <w:tcW w:w="1418" w:type="dxa"/>
            <w:gridSpan w:val="3"/>
            <w:tcBorders>
              <w:top w:val="single" w:sz="4" w:space="0" w:color="auto"/>
              <w:left w:val="single" w:sz="4" w:space="0" w:color="auto"/>
              <w:bottom w:val="single" w:sz="4" w:space="0" w:color="auto"/>
              <w:right w:val="single" w:sz="4" w:space="0" w:color="auto"/>
            </w:tcBorders>
          </w:tcPr>
          <w:p w:rsidR="00C260B1" w:rsidRPr="00C94F9D" w:rsidRDefault="00C260B1" w:rsidP="00C260B1">
            <w:pPr>
              <w:jc w:val="center"/>
              <w:rPr>
                <w:sz w:val="22"/>
                <w:szCs w:val="22"/>
              </w:rPr>
            </w:pPr>
            <w:r w:rsidRPr="00C94F9D">
              <w:rPr>
                <w:sz w:val="22"/>
                <w:szCs w:val="22"/>
              </w:rPr>
              <w:t>190,0</w:t>
            </w:r>
          </w:p>
        </w:tc>
        <w:tc>
          <w:tcPr>
            <w:tcW w:w="1510" w:type="dxa"/>
            <w:tcBorders>
              <w:top w:val="single" w:sz="4" w:space="0" w:color="auto"/>
              <w:left w:val="single" w:sz="4" w:space="0" w:color="auto"/>
              <w:bottom w:val="single" w:sz="4" w:space="0" w:color="auto"/>
              <w:right w:val="single" w:sz="4" w:space="0" w:color="auto"/>
            </w:tcBorders>
          </w:tcPr>
          <w:p w:rsidR="00C260B1" w:rsidRPr="00C94F9D" w:rsidRDefault="00C260B1" w:rsidP="00C260B1">
            <w:pPr>
              <w:jc w:val="center"/>
              <w:rPr>
                <w:sz w:val="22"/>
                <w:szCs w:val="22"/>
              </w:rPr>
            </w:pPr>
            <w:r w:rsidRPr="00C94F9D">
              <w:rPr>
                <w:sz w:val="22"/>
                <w:szCs w:val="22"/>
              </w:rPr>
              <w:t>265,0</w:t>
            </w:r>
          </w:p>
        </w:tc>
      </w:tr>
      <w:tr w:rsidR="00C260B1" w:rsidRPr="00FA7586" w:rsidTr="00153E57">
        <w:trPr>
          <w:jc w:val="center"/>
        </w:trPr>
        <w:tc>
          <w:tcPr>
            <w:tcW w:w="729" w:type="dxa"/>
            <w:shd w:val="clear" w:color="auto" w:fill="auto"/>
          </w:tcPr>
          <w:p w:rsidR="00C260B1" w:rsidRDefault="00C260B1" w:rsidP="00C260B1">
            <w:pPr>
              <w:pStyle w:val="Default"/>
              <w:rPr>
                <w:color w:val="auto"/>
                <w:sz w:val="22"/>
                <w:szCs w:val="22"/>
              </w:rPr>
            </w:pPr>
            <w:r>
              <w:rPr>
                <w:color w:val="auto"/>
                <w:sz w:val="22"/>
                <w:szCs w:val="22"/>
              </w:rPr>
              <w:t>3.1.3</w:t>
            </w:r>
          </w:p>
        </w:tc>
        <w:tc>
          <w:tcPr>
            <w:tcW w:w="4135" w:type="dxa"/>
          </w:tcPr>
          <w:p w:rsidR="00C260B1" w:rsidRPr="00B30703" w:rsidRDefault="00C260B1" w:rsidP="00C260B1">
            <w:pPr>
              <w:rPr>
                <w:sz w:val="22"/>
                <w:szCs w:val="22"/>
              </w:rPr>
            </w:pPr>
            <w:r w:rsidRPr="00B30703">
              <w:rPr>
                <w:sz w:val="22"/>
                <w:szCs w:val="22"/>
              </w:rPr>
              <w:t xml:space="preserve">Уровень зарегистрированной безработицы </w:t>
            </w:r>
          </w:p>
        </w:tc>
        <w:tc>
          <w:tcPr>
            <w:tcW w:w="1560" w:type="dxa"/>
          </w:tcPr>
          <w:p w:rsidR="00C260B1" w:rsidRPr="00B30703" w:rsidRDefault="00C260B1" w:rsidP="00C260B1">
            <w:pPr>
              <w:jc w:val="center"/>
              <w:rPr>
                <w:sz w:val="22"/>
                <w:szCs w:val="22"/>
              </w:rPr>
            </w:pPr>
            <w:r w:rsidRPr="00B30703">
              <w:rPr>
                <w:sz w:val="22"/>
                <w:szCs w:val="22"/>
              </w:rPr>
              <w:t>%</w:t>
            </w:r>
          </w:p>
        </w:tc>
        <w:tc>
          <w:tcPr>
            <w:tcW w:w="1417" w:type="dxa"/>
          </w:tcPr>
          <w:p w:rsidR="00C260B1" w:rsidRPr="00C94F9D" w:rsidRDefault="00C94F9D" w:rsidP="00C260B1">
            <w:pPr>
              <w:jc w:val="center"/>
              <w:rPr>
                <w:sz w:val="22"/>
                <w:szCs w:val="22"/>
              </w:rPr>
            </w:pPr>
            <w:r w:rsidRPr="00C94F9D">
              <w:rPr>
                <w:sz w:val="22"/>
                <w:szCs w:val="22"/>
              </w:rPr>
              <w:t>1,4</w:t>
            </w:r>
          </w:p>
        </w:tc>
        <w:tc>
          <w:tcPr>
            <w:tcW w:w="1612" w:type="dxa"/>
            <w:gridSpan w:val="5"/>
          </w:tcPr>
          <w:p w:rsidR="00C260B1" w:rsidRPr="00C94F9D" w:rsidRDefault="00C94F9D" w:rsidP="00C260B1">
            <w:pPr>
              <w:jc w:val="center"/>
              <w:rPr>
                <w:sz w:val="22"/>
                <w:szCs w:val="22"/>
              </w:rPr>
            </w:pPr>
            <w:r w:rsidRPr="00C94F9D">
              <w:rPr>
                <w:sz w:val="22"/>
                <w:szCs w:val="22"/>
              </w:rPr>
              <w:t>0,9</w:t>
            </w:r>
          </w:p>
        </w:tc>
        <w:tc>
          <w:tcPr>
            <w:tcW w:w="1286" w:type="dxa"/>
          </w:tcPr>
          <w:p w:rsidR="00C260B1" w:rsidRPr="00C94F9D" w:rsidRDefault="00C260B1" w:rsidP="00C260B1">
            <w:pPr>
              <w:jc w:val="center"/>
              <w:rPr>
                <w:sz w:val="22"/>
                <w:szCs w:val="22"/>
              </w:rPr>
            </w:pPr>
            <w:r w:rsidRPr="00C94F9D">
              <w:rPr>
                <w:sz w:val="22"/>
                <w:szCs w:val="22"/>
              </w:rPr>
              <w:t>1,4</w:t>
            </w:r>
          </w:p>
        </w:tc>
        <w:tc>
          <w:tcPr>
            <w:tcW w:w="1558" w:type="dxa"/>
            <w:gridSpan w:val="3"/>
          </w:tcPr>
          <w:p w:rsidR="00C260B1" w:rsidRPr="00C94F9D" w:rsidRDefault="00F7226D" w:rsidP="00C260B1">
            <w:pPr>
              <w:jc w:val="center"/>
              <w:rPr>
                <w:sz w:val="22"/>
                <w:szCs w:val="22"/>
              </w:rPr>
            </w:pPr>
            <w:r w:rsidRPr="00C94F9D">
              <w:rPr>
                <w:sz w:val="22"/>
                <w:szCs w:val="22"/>
              </w:rPr>
              <w:t>1,3</w:t>
            </w:r>
          </w:p>
        </w:tc>
        <w:tc>
          <w:tcPr>
            <w:tcW w:w="1418" w:type="dxa"/>
            <w:gridSpan w:val="3"/>
          </w:tcPr>
          <w:p w:rsidR="00C260B1" w:rsidRPr="00C94F9D" w:rsidRDefault="00C260B1" w:rsidP="00C260B1">
            <w:pPr>
              <w:jc w:val="center"/>
              <w:rPr>
                <w:sz w:val="22"/>
                <w:szCs w:val="22"/>
              </w:rPr>
            </w:pPr>
            <w:r w:rsidRPr="00C94F9D">
              <w:rPr>
                <w:sz w:val="22"/>
                <w:szCs w:val="22"/>
              </w:rPr>
              <w:t>1,4</w:t>
            </w:r>
          </w:p>
        </w:tc>
        <w:tc>
          <w:tcPr>
            <w:tcW w:w="1510" w:type="dxa"/>
          </w:tcPr>
          <w:p w:rsidR="00C260B1" w:rsidRPr="00C94F9D" w:rsidRDefault="00C260B1" w:rsidP="00C260B1">
            <w:pPr>
              <w:jc w:val="center"/>
              <w:rPr>
                <w:sz w:val="22"/>
                <w:szCs w:val="22"/>
              </w:rPr>
            </w:pPr>
            <w:r w:rsidRPr="00C94F9D">
              <w:rPr>
                <w:sz w:val="22"/>
                <w:szCs w:val="22"/>
              </w:rPr>
              <w:t>1,3</w:t>
            </w:r>
          </w:p>
        </w:tc>
      </w:tr>
      <w:tr w:rsidR="00C260B1" w:rsidRPr="00FA7586" w:rsidTr="00153E57">
        <w:trPr>
          <w:jc w:val="center"/>
        </w:trPr>
        <w:tc>
          <w:tcPr>
            <w:tcW w:w="729" w:type="dxa"/>
            <w:shd w:val="clear" w:color="auto" w:fill="auto"/>
          </w:tcPr>
          <w:p w:rsidR="00C260B1" w:rsidRDefault="00C260B1" w:rsidP="00C260B1">
            <w:pPr>
              <w:pStyle w:val="Default"/>
              <w:rPr>
                <w:color w:val="auto"/>
                <w:sz w:val="22"/>
                <w:szCs w:val="22"/>
              </w:rPr>
            </w:pPr>
            <w:r>
              <w:rPr>
                <w:color w:val="auto"/>
                <w:sz w:val="22"/>
                <w:szCs w:val="22"/>
              </w:rPr>
              <w:t>3.1.4</w:t>
            </w:r>
          </w:p>
        </w:tc>
        <w:tc>
          <w:tcPr>
            <w:tcW w:w="4135" w:type="dxa"/>
          </w:tcPr>
          <w:p w:rsidR="00C260B1" w:rsidRPr="00B30703" w:rsidRDefault="00C260B1" w:rsidP="00C260B1">
            <w:pPr>
              <w:pStyle w:val="a3"/>
              <w:rPr>
                <w:sz w:val="22"/>
                <w:szCs w:val="22"/>
              </w:rPr>
            </w:pPr>
            <w:r w:rsidRPr="00B30703">
              <w:rPr>
                <w:sz w:val="22"/>
                <w:szCs w:val="22"/>
              </w:rPr>
              <w:t xml:space="preserve">Уровень удовлетворенности жителей города Боготола качеством </w:t>
            </w:r>
            <w:r w:rsidRPr="00B30703">
              <w:rPr>
                <w:sz w:val="22"/>
                <w:szCs w:val="22"/>
              </w:rPr>
              <w:lastRenderedPageBreak/>
              <w:t>предоставления государственных и муниципальных услуг в сфере социальной поддержки граждан</w:t>
            </w:r>
          </w:p>
        </w:tc>
        <w:tc>
          <w:tcPr>
            <w:tcW w:w="1560" w:type="dxa"/>
          </w:tcPr>
          <w:p w:rsidR="00C260B1" w:rsidRPr="00B30703" w:rsidRDefault="00C260B1" w:rsidP="00C260B1">
            <w:pPr>
              <w:jc w:val="center"/>
              <w:rPr>
                <w:sz w:val="22"/>
                <w:szCs w:val="22"/>
              </w:rPr>
            </w:pPr>
            <w:r w:rsidRPr="00B30703">
              <w:rPr>
                <w:sz w:val="22"/>
                <w:szCs w:val="22"/>
              </w:rPr>
              <w:lastRenderedPageBreak/>
              <w:t>%</w:t>
            </w:r>
          </w:p>
        </w:tc>
        <w:tc>
          <w:tcPr>
            <w:tcW w:w="1417" w:type="dxa"/>
          </w:tcPr>
          <w:p w:rsidR="00C260B1" w:rsidRPr="00C94F9D" w:rsidRDefault="00C260B1" w:rsidP="00C260B1">
            <w:pPr>
              <w:jc w:val="center"/>
              <w:rPr>
                <w:sz w:val="22"/>
                <w:szCs w:val="22"/>
              </w:rPr>
            </w:pPr>
            <w:r w:rsidRPr="00C94F9D">
              <w:rPr>
                <w:sz w:val="22"/>
                <w:szCs w:val="22"/>
              </w:rPr>
              <w:t>100,0</w:t>
            </w:r>
          </w:p>
        </w:tc>
        <w:tc>
          <w:tcPr>
            <w:tcW w:w="1612" w:type="dxa"/>
            <w:gridSpan w:val="5"/>
          </w:tcPr>
          <w:p w:rsidR="00C260B1" w:rsidRPr="00C94F9D" w:rsidRDefault="00C260B1" w:rsidP="00C260B1">
            <w:pPr>
              <w:jc w:val="center"/>
              <w:rPr>
                <w:sz w:val="22"/>
                <w:szCs w:val="22"/>
              </w:rPr>
            </w:pPr>
            <w:r w:rsidRPr="00C94F9D">
              <w:rPr>
                <w:sz w:val="22"/>
                <w:szCs w:val="22"/>
              </w:rPr>
              <w:t>100,0</w:t>
            </w:r>
          </w:p>
        </w:tc>
        <w:tc>
          <w:tcPr>
            <w:tcW w:w="1286" w:type="dxa"/>
          </w:tcPr>
          <w:p w:rsidR="00C260B1" w:rsidRPr="00C94F9D" w:rsidRDefault="00C260B1" w:rsidP="00C260B1">
            <w:pPr>
              <w:jc w:val="center"/>
              <w:rPr>
                <w:sz w:val="22"/>
                <w:szCs w:val="22"/>
              </w:rPr>
            </w:pPr>
            <w:r w:rsidRPr="00C94F9D">
              <w:rPr>
                <w:sz w:val="22"/>
                <w:szCs w:val="22"/>
              </w:rPr>
              <w:t>100,0</w:t>
            </w:r>
          </w:p>
        </w:tc>
        <w:tc>
          <w:tcPr>
            <w:tcW w:w="1558" w:type="dxa"/>
            <w:gridSpan w:val="3"/>
          </w:tcPr>
          <w:p w:rsidR="00C260B1" w:rsidRPr="00C94F9D" w:rsidRDefault="00473488" w:rsidP="00C260B1">
            <w:pPr>
              <w:jc w:val="center"/>
              <w:rPr>
                <w:sz w:val="22"/>
                <w:szCs w:val="22"/>
              </w:rPr>
            </w:pPr>
            <w:r w:rsidRPr="00C94F9D">
              <w:rPr>
                <w:sz w:val="22"/>
                <w:szCs w:val="22"/>
              </w:rPr>
              <w:t>100,0</w:t>
            </w:r>
          </w:p>
        </w:tc>
        <w:tc>
          <w:tcPr>
            <w:tcW w:w="1418" w:type="dxa"/>
            <w:gridSpan w:val="3"/>
          </w:tcPr>
          <w:p w:rsidR="00C260B1" w:rsidRPr="00C94F9D" w:rsidRDefault="00C260B1" w:rsidP="00C260B1">
            <w:pPr>
              <w:jc w:val="center"/>
              <w:rPr>
                <w:sz w:val="22"/>
                <w:szCs w:val="22"/>
              </w:rPr>
            </w:pPr>
            <w:r w:rsidRPr="00C94F9D">
              <w:rPr>
                <w:sz w:val="22"/>
                <w:szCs w:val="22"/>
              </w:rPr>
              <w:t>100,0</w:t>
            </w:r>
          </w:p>
        </w:tc>
        <w:tc>
          <w:tcPr>
            <w:tcW w:w="1510" w:type="dxa"/>
          </w:tcPr>
          <w:p w:rsidR="00C260B1" w:rsidRPr="00C94F9D" w:rsidRDefault="00C260B1" w:rsidP="00C260B1">
            <w:pPr>
              <w:jc w:val="center"/>
              <w:rPr>
                <w:sz w:val="22"/>
                <w:szCs w:val="22"/>
              </w:rPr>
            </w:pPr>
            <w:r w:rsidRPr="00C94F9D">
              <w:rPr>
                <w:sz w:val="22"/>
                <w:szCs w:val="22"/>
              </w:rPr>
              <w:t>100,0</w:t>
            </w:r>
          </w:p>
        </w:tc>
      </w:tr>
      <w:tr w:rsidR="00161D2B" w:rsidRPr="00FA7586" w:rsidTr="007E6F15">
        <w:trPr>
          <w:jc w:val="center"/>
        </w:trPr>
        <w:tc>
          <w:tcPr>
            <w:tcW w:w="15225" w:type="dxa"/>
            <w:gridSpan w:val="17"/>
            <w:shd w:val="clear" w:color="auto" w:fill="auto"/>
          </w:tcPr>
          <w:p w:rsidR="00161D2B" w:rsidRPr="00B30703" w:rsidRDefault="00161D2B" w:rsidP="00B30703">
            <w:pPr>
              <w:jc w:val="center"/>
              <w:rPr>
                <w:sz w:val="22"/>
                <w:szCs w:val="22"/>
              </w:rPr>
            </w:pPr>
          </w:p>
        </w:tc>
      </w:tr>
      <w:tr w:rsidR="00161D2B" w:rsidRPr="00FA7586" w:rsidTr="00153E57">
        <w:trPr>
          <w:jc w:val="center"/>
        </w:trPr>
        <w:tc>
          <w:tcPr>
            <w:tcW w:w="729" w:type="dxa"/>
            <w:shd w:val="clear" w:color="auto" w:fill="F2F2F2" w:themeFill="background1" w:themeFillShade="F2"/>
            <w:vAlign w:val="center"/>
          </w:tcPr>
          <w:p w:rsidR="00161D2B" w:rsidRPr="004B7C01" w:rsidRDefault="00161D2B" w:rsidP="00161D2B">
            <w:pPr>
              <w:pStyle w:val="Default"/>
              <w:ind w:right="-108"/>
              <w:jc w:val="center"/>
              <w:rPr>
                <w:b/>
              </w:rPr>
            </w:pPr>
            <w:r w:rsidRPr="004B7C01">
              <w:rPr>
                <w:b/>
              </w:rPr>
              <w:t>№ п/п</w:t>
            </w:r>
          </w:p>
        </w:tc>
        <w:tc>
          <w:tcPr>
            <w:tcW w:w="4135" w:type="dxa"/>
            <w:shd w:val="clear" w:color="auto" w:fill="F2F2F2" w:themeFill="background1" w:themeFillShade="F2"/>
            <w:vAlign w:val="center"/>
          </w:tcPr>
          <w:p w:rsidR="00161D2B" w:rsidRPr="004B7C01" w:rsidRDefault="00161D2B" w:rsidP="00161D2B">
            <w:pPr>
              <w:pStyle w:val="Default"/>
              <w:jc w:val="center"/>
              <w:rPr>
                <w:b/>
              </w:rPr>
            </w:pPr>
            <w:r w:rsidRPr="004B7C01">
              <w:rPr>
                <w:b/>
              </w:rPr>
              <w:t>Наименование мероприятия</w:t>
            </w:r>
          </w:p>
        </w:tc>
        <w:tc>
          <w:tcPr>
            <w:tcW w:w="1560" w:type="dxa"/>
            <w:shd w:val="clear" w:color="auto" w:fill="F2F2F2" w:themeFill="background1" w:themeFillShade="F2"/>
            <w:vAlign w:val="center"/>
          </w:tcPr>
          <w:p w:rsidR="00161D2B" w:rsidRPr="004B7C01" w:rsidRDefault="00161D2B" w:rsidP="00161D2B">
            <w:pPr>
              <w:pStyle w:val="Default"/>
              <w:tabs>
                <w:tab w:val="left" w:pos="1201"/>
              </w:tabs>
              <w:ind w:left="-10"/>
              <w:jc w:val="center"/>
              <w:rPr>
                <w:b/>
              </w:rPr>
            </w:pPr>
            <w:r w:rsidRPr="004B7C01">
              <w:rPr>
                <w:b/>
              </w:rPr>
              <w:t>Срок реализации</w:t>
            </w:r>
          </w:p>
        </w:tc>
        <w:tc>
          <w:tcPr>
            <w:tcW w:w="6520" w:type="dxa"/>
            <w:gridSpan w:val="11"/>
            <w:shd w:val="clear" w:color="auto" w:fill="F2F2F2" w:themeFill="background1" w:themeFillShade="F2"/>
            <w:vAlign w:val="center"/>
          </w:tcPr>
          <w:p w:rsidR="00161D2B" w:rsidRPr="004B7C01" w:rsidRDefault="00161D2B" w:rsidP="00161D2B">
            <w:pPr>
              <w:pStyle w:val="Default"/>
              <w:jc w:val="center"/>
              <w:rPr>
                <w:b/>
              </w:rPr>
            </w:pPr>
            <w:r w:rsidRPr="004B7C01">
              <w:rPr>
                <w:b/>
              </w:rPr>
              <w:t xml:space="preserve">Реализация мероприятий </w:t>
            </w:r>
          </w:p>
        </w:tc>
        <w:tc>
          <w:tcPr>
            <w:tcW w:w="2281" w:type="dxa"/>
            <w:gridSpan w:val="3"/>
            <w:shd w:val="clear" w:color="auto" w:fill="F2F2F2" w:themeFill="background1" w:themeFillShade="F2"/>
            <w:vAlign w:val="center"/>
          </w:tcPr>
          <w:p w:rsidR="00161D2B" w:rsidRPr="004B7C01" w:rsidRDefault="00161D2B" w:rsidP="00161D2B">
            <w:pPr>
              <w:pStyle w:val="Default"/>
              <w:jc w:val="center"/>
              <w:rPr>
                <w:b/>
              </w:rPr>
            </w:pPr>
            <w:r w:rsidRPr="004B7C01">
              <w:rPr>
                <w:b/>
              </w:rPr>
              <w:t>Ответственный исполнитель</w:t>
            </w:r>
          </w:p>
        </w:tc>
      </w:tr>
      <w:tr w:rsidR="000B3941" w:rsidRPr="00FA7586" w:rsidTr="00153E57">
        <w:trPr>
          <w:jc w:val="center"/>
        </w:trPr>
        <w:tc>
          <w:tcPr>
            <w:tcW w:w="729" w:type="dxa"/>
            <w:shd w:val="clear" w:color="auto" w:fill="auto"/>
          </w:tcPr>
          <w:p w:rsidR="000B3941" w:rsidRDefault="00161D2B" w:rsidP="000B3941">
            <w:pPr>
              <w:pStyle w:val="Default"/>
              <w:jc w:val="both"/>
              <w:rPr>
                <w:sz w:val="22"/>
                <w:szCs w:val="22"/>
              </w:rPr>
            </w:pPr>
            <w:r>
              <w:rPr>
                <w:sz w:val="22"/>
                <w:szCs w:val="22"/>
              </w:rPr>
              <w:t>3.2</w:t>
            </w:r>
            <w:r w:rsidR="000B3941">
              <w:rPr>
                <w:sz w:val="22"/>
                <w:szCs w:val="22"/>
              </w:rPr>
              <w:t>.1</w:t>
            </w:r>
          </w:p>
        </w:tc>
        <w:tc>
          <w:tcPr>
            <w:tcW w:w="4135" w:type="dxa"/>
            <w:shd w:val="clear" w:color="auto" w:fill="auto"/>
          </w:tcPr>
          <w:p w:rsidR="000B3941" w:rsidRDefault="000B3941" w:rsidP="000B3941">
            <w:pPr>
              <w:pStyle w:val="Default"/>
              <w:rPr>
                <w:sz w:val="22"/>
                <w:szCs w:val="22"/>
              </w:rPr>
            </w:pPr>
            <w:r>
              <w:rPr>
                <w:sz w:val="22"/>
                <w:szCs w:val="22"/>
              </w:rPr>
              <w:t>Соблюдение работодателями соглашения по регулированию социально-трудовых отношений между администрацией города Боготола, координационным Советом профсоюзов и объединением работодателей города Боготола</w:t>
            </w:r>
          </w:p>
        </w:tc>
        <w:tc>
          <w:tcPr>
            <w:tcW w:w="1560" w:type="dxa"/>
            <w:shd w:val="clear" w:color="auto" w:fill="auto"/>
          </w:tcPr>
          <w:p w:rsidR="000B3941" w:rsidRPr="005B2182" w:rsidRDefault="00DB4C48" w:rsidP="000B3941">
            <w:pPr>
              <w:pStyle w:val="Default"/>
              <w:jc w:val="both"/>
              <w:rPr>
                <w:sz w:val="22"/>
                <w:szCs w:val="22"/>
              </w:rPr>
            </w:pPr>
            <w:r>
              <w:rPr>
                <w:sz w:val="22"/>
                <w:szCs w:val="22"/>
              </w:rPr>
              <w:t>2019-2030</w:t>
            </w:r>
          </w:p>
        </w:tc>
        <w:tc>
          <w:tcPr>
            <w:tcW w:w="6520" w:type="dxa"/>
            <w:gridSpan w:val="11"/>
            <w:shd w:val="clear" w:color="auto" w:fill="auto"/>
          </w:tcPr>
          <w:p w:rsidR="00A731FB" w:rsidRPr="004E0041" w:rsidRDefault="00B75DD4" w:rsidP="00866F12">
            <w:pPr>
              <w:pStyle w:val="a3"/>
              <w:ind w:firstLine="110"/>
              <w:jc w:val="both"/>
              <w:rPr>
                <w:sz w:val="22"/>
                <w:szCs w:val="22"/>
              </w:rPr>
            </w:pPr>
            <w:r w:rsidRPr="004E0041">
              <w:rPr>
                <w:sz w:val="22"/>
                <w:szCs w:val="22"/>
              </w:rPr>
              <w:t>Трехстороння комиссия по регулированию социально-трудовых отношений создана на территории города в 2008 году (постановление администрации города Боготола от 25.11.2008 №1339-п). В 2024 году проведены переговоры об актуализации состава комиссии, в которую входят руководители государственных учреждений, представители администрации города, объединений р</w:t>
            </w:r>
            <w:r w:rsidR="005D0316" w:rsidRPr="004E0041">
              <w:rPr>
                <w:sz w:val="22"/>
                <w:szCs w:val="22"/>
              </w:rPr>
              <w:t>аботодателей, координационного С</w:t>
            </w:r>
            <w:r w:rsidRPr="004E0041">
              <w:rPr>
                <w:sz w:val="22"/>
                <w:szCs w:val="22"/>
              </w:rPr>
              <w:t>овета профсоюзов. Результатом переговоров стало новое соглашение по регулированию социально-трудовых отношений между администрацией города Боготола, координационным Советом профсоюзов города и объединением работодателей города Боготола. Одновременно прово</w:t>
            </w:r>
            <w:r w:rsidR="005D0316" w:rsidRPr="004E0041">
              <w:rPr>
                <w:sz w:val="22"/>
                <w:szCs w:val="22"/>
              </w:rPr>
              <w:t>дилась точечная работа с членами трехсторонней комиссии, результатом которой в 2024 году стало следующее:</w:t>
            </w:r>
          </w:p>
          <w:p w:rsidR="005D0316" w:rsidRPr="004E0041" w:rsidRDefault="005D0316" w:rsidP="00866F12">
            <w:pPr>
              <w:pStyle w:val="a3"/>
              <w:ind w:firstLine="110"/>
              <w:jc w:val="both"/>
              <w:rPr>
                <w:sz w:val="22"/>
                <w:szCs w:val="22"/>
              </w:rPr>
            </w:pPr>
            <w:r w:rsidRPr="004E0041">
              <w:rPr>
                <w:sz w:val="22"/>
                <w:szCs w:val="22"/>
              </w:rPr>
              <w:t>- доведение до работодателей информации о мерах экономической поддержки организаций и индивидуальных предпринимателей в условиях неблагоприятной эпидемической обстановки, также в связи с проведением СВО;</w:t>
            </w:r>
          </w:p>
          <w:p w:rsidR="005D0316" w:rsidRPr="004E0041" w:rsidRDefault="005D0316" w:rsidP="00866F12">
            <w:pPr>
              <w:pStyle w:val="a3"/>
              <w:ind w:firstLine="110"/>
              <w:jc w:val="both"/>
              <w:rPr>
                <w:sz w:val="22"/>
                <w:szCs w:val="22"/>
              </w:rPr>
            </w:pPr>
            <w:r w:rsidRPr="004E0041">
              <w:rPr>
                <w:sz w:val="22"/>
                <w:szCs w:val="22"/>
              </w:rPr>
              <w:t xml:space="preserve">- </w:t>
            </w:r>
            <w:r w:rsidR="008620A8" w:rsidRPr="004E0041">
              <w:rPr>
                <w:sz w:val="22"/>
                <w:szCs w:val="22"/>
              </w:rPr>
              <w:t>в рамках работы с КГБУ «Центр занятости населения» в целях стабилизации ситуации на рынке труда и социальной напряженности</w:t>
            </w:r>
            <w:r w:rsidR="00053F0A" w:rsidRPr="004E0041">
              <w:rPr>
                <w:sz w:val="22"/>
                <w:szCs w:val="22"/>
              </w:rPr>
              <w:t xml:space="preserve"> в городе</w:t>
            </w:r>
            <w:r w:rsidR="00C077CD" w:rsidRPr="004E0041">
              <w:rPr>
                <w:sz w:val="22"/>
                <w:szCs w:val="22"/>
              </w:rPr>
              <w:t>, предоставления безработным и ищущим работу гражданам возможности получения временного заработка, повышения мотивации к труду граждан, потерявших работу, приобретения трудовых навыков у молодежи администрацией города Боготола разработан и утвержден нормативный правовой акт об организации общественных работ на территории города Боготола на 2024 год (постановление администрации города Боготола от 03.10.2023 №1168-п);</w:t>
            </w:r>
          </w:p>
          <w:p w:rsidR="00C077CD" w:rsidRPr="004E0041" w:rsidRDefault="00C077CD" w:rsidP="00866F12">
            <w:pPr>
              <w:pStyle w:val="a3"/>
              <w:ind w:firstLine="110"/>
              <w:jc w:val="both"/>
              <w:rPr>
                <w:sz w:val="22"/>
                <w:szCs w:val="22"/>
              </w:rPr>
            </w:pPr>
            <w:r w:rsidRPr="004E0041">
              <w:rPr>
                <w:sz w:val="22"/>
                <w:szCs w:val="22"/>
              </w:rPr>
              <w:t xml:space="preserve">- администрацией города Боготола ведется работа в сфере ведомственного контроля по соблюдению трудового законодательства с учетом требований Закона Красноярского края от 11.12.2012 №3-874 «О ведомственном контроле за </w:t>
            </w:r>
            <w:r w:rsidRPr="004E0041">
              <w:rPr>
                <w:sz w:val="22"/>
                <w:szCs w:val="22"/>
              </w:rPr>
              <w:lastRenderedPageBreak/>
              <w:t>соблюдением трудового законодательства и иных нормативных правовых актов</w:t>
            </w:r>
            <w:r w:rsidR="0049128C" w:rsidRPr="004E0041">
              <w:rPr>
                <w:sz w:val="22"/>
                <w:szCs w:val="22"/>
              </w:rPr>
              <w:t xml:space="preserve">, содержащих нормы трудового права, в Красноярском крае», разработано «Положение по осуществлению ведомственного контроля за соблюдением трудового законодательства и иных нормативных правовых актов, содержащих нормы трудового права» (утверждено постановлением администрации города Боготола № 0468-п от 19.04.2019 года). Совместно с иными отраслевыми (функциональными) и территориальными органами администрации города Боготола в 2024 году проведено 2 плановых выездных проверки ведомственных учреждений. План проведения проверок на 2025 год разработан и утвержден </w:t>
            </w:r>
            <w:proofErr w:type="gramStart"/>
            <w:r w:rsidR="0049128C" w:rsidRPr="004E0041">
              <w:rPr>
                <w:sz w:val="22"/>
                <w:szCs w:val="22"/>
              </w:rPr>
              <w:t>распоряжением</w:t>
            </w:r>
            <w:proofErr w:type="gramEnd"/>
            <w:r w:rsidR="0049128C" w:rsidRPr="004E0041">
              <w:rPr>
                <w:sz w:val="22"/>
                <w:szCs w:val="22"/>
              </w:rPr>
              <w:t xml:space="preserve"> исполняющим полномочия Главы города Боготола № 547-р от 02.12.2024 года;</w:t>
            </w:r>
          </w:p>
          <w:p w:rsidR="00061448" w:rsidRPr="002638A6" w:rsidRDefault="0049128C" w:rsidP="009D30AB">
            <w:pPr>
              <w:pStyle w:val="a3"/>
              <w:ind w:firstLine="110"/>
              <w:jc w:val="both"/>
              <w:rPr>
                <w:sz w:val="22"/>
                <w:szCs w:val="22"/>
              </w:rPr>
            </w:pPr>
            <w:r w:rsidRPr="004E0041">
              <w:rPr>
                <w:sz w:val="22"/>
                <w:szCs w:val="22"/>
              </w:rPr>
              <w:t>- реализация администрацией города Боготола переданных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2024 году (постановление администрации города Боготола 18.12.2017 №1676-п): проведено 20 уведомительных процедур, из них 7 – новых коллективных договоров</w:t>
            </w:r>
            <w:r w:rsidR="009D30AB" w:rsidRPr="004E0041">
              <w:rPr>
                <w:sz w:val="22"/>
                <w:szCs w:val="22"/>
              </w:rPr>
              <w:t>, 13 дополнительных соглашений к действующим коллективным договорам. По состоянию на 01.01.2025 действующих коллективных договоров – 25 (за исключением организаций железнодорожной отрасли).</w:t>
            </w:r>
          </w:p>
        </w:tc>
        <w:tc>
          <w:tcPr>
            <w:tcW w:w="2281" w:type="dxa"/>
            <w:gridSpan w:val="3"/>
            <w:shd w:val="clear" w:color="auto" w:fill="auto"/>
          </w:tcPr>
          <w:p w:rsidR="000B3941" w:rsidRDefault="000A6DEB" w:rsidP="000B3941">
            <w:pPr>
              <w:pStyle w:val="Default"/>
              <w:jc w:val="center"/>
              <w:rPr>
                <w:sz w:val="22"/>
                <w:szCs w:val="22"/>
              </w:rPr>
            </w:pPr>
            <w:r>
              <w:rPr>
                <w:sz w:val="22"/>
                <w:szCs w:val="22"/>
              </w:rPr>
              <w:lastRenderedPageBreak/>
              <w:t>О</w:t>
            </w:r>
            <w:r w:rsidR="000B3941">
              <w:rPr>
                <w:sz w:val="22"/>
                <w:szCs w:val="22"/>
              </w:rPr>
              <w:t>тдел экономического развития и планирования администрации города Боготола</w:t>
            </w:r>
          </w:p>
        </w:tc>
      </w:tr>
      <w:tr w:rsidR="00EA389F" w:rsidRPr="00FA7586" w:rsidTr="00153E57">
        <w:trPr>
          <w:jc w:val="center"/>
        </w:trPr>
        <w:tc>
          <w:tcPr>
            <w:tcW w:w="729" w:type="dxa"/>
            <w:shd w:val="clear" w:color="auto" w:fill="auto"/>
          </w:tcPr>
          <w:p w:rsidR="00EA389F" w:rsidRDefault="00161D2B" w:rsidP="00EA389F">
            <w:pPr>
              <w:pStyle w:val="Default"/>
              <w:jc w:val="both"/>
              <w:rPr>
                <w:sz w:val="22"/>
                <w:szCs w:val="22"/>
              </w:rPr>
            </w:pPr>
            <w:r>
              <w:rPr>
                <w:sz w:val="22"/>
                <w:szCs w:val="22"/>
              </w:rPr>
              <w:lastRenderedPageBreak/>
              <w:t>3.2</w:t>
            </w:r>
            <w:r w:rsidR="00EA389F">
              <w:rPr>
                <w:sz w:val="22"/>
                <w:szCs w:val="22"/>
              </w:rPr>
              <w:t>.2</w:t>
            </w:r>
          </w:p>
        </w:tc>
        <w:tc>
          <w:tcPr>
            <w:tcW w:w="4135" w:type="dxa"/>
            <w:shd w:val="clear" w:color="auto" w:fill="auto"/>
          </w:tcPr>
          <w:p w:rsidR="00EA389F" w:rsidRDefault="00EA389F" w:rsidP="008D13B3">
            <w:pPr>
              <w:pStyle w:val="Default"/>
              <w:rPr>
                <w:sz w:val="22"/>
                <w:szCs w:val="22"/>
              </w:rPr>
            </w:pPr>
            <w:r>
              <w:rPr>
                <w:sz w:val="22"/>
                <w:szCs w:val="22"/>
              </w:rPr>
              <w:t>Содействие занятости населения инвалидам, безработным и ищущим работу гражданам для получения временного заработка, потерявших работу, приобретения трудовых навыков у молодежи</w:t>
            </w:r>
          </w:p>
        </w:tc>
        <w:tc>
          <w:tcPr>
            <w:tcW w:w="1560" w:type="dxa"/>
            <w:shd w:val="clear" w:color="auto" w:fill="auto"/>
          </w:tcPr>
          <w:p w:rsidR="00EA389F" w:rsidRDefault="00EA389F" w:rsidP="00EA389F">
            <w:pPr>
              <w:pStyle w:val="Default"/>
              <w:jc w:val="both"/>
              <w:rPr>
                <w:sz w:val="22"/>
                <w:szCs w:val="22"/>
              </w:rPr>
            </w:pPr>
            <w:r>
              <w:rPr>
                <w:sz w:val="22"/>
                <w:szCs w:val="22"/>
              </w:rPr>
              <w:t>постоянно</w:t>
            </w:r>
          </w:p>
        </w:tc>
        <w:tc>
          <w:tcPr>
            <w:tcW w:w="6520" w:type="dxa"/>
            <w:gridSpan w:val="11"/>
            <w:shd w:val="clear" w:color="auto" w:fill="auto"/>
          </w:tcPr>
          <w:p w:rsidR="00F7226D" w:rsidRPr="00B279FD" w:rsidRDefault="00F7226D" w:rsidP="00D62B11">
            <w:pPr>
              <w:pStyle w:val="a3"/>
              <w:ind w:firstLine="274"/>
              <w:jc w:val="both"/>
              <w:rPr>
                <w:snapToGrid w:val="0"/>
                <w:sz w:val="22"/>
                <w:szCs w:val="22"/>
              </w:rPr>
            </w:pPr>
            <w:r w:rsidRPr="00B279FD">
              <w:rPr>
                <w:snapToGrid w:val="0"/>
                <w:sz w:val="22"/>
                <w:szCs w:val="22"/>
              </w:rPr>
              <w:t>Численность безработных граждан по городу Боготолу на 01.01.2025 года составляет 120 человек. С января по декабрь 2024 года было трудоустроено 350 человек, из них 272 безработных гражданина. Трудоустроено на постоянную работу 250 человек, 150 безработных граждан получили услуг</w:t>
            </w:r>
            <w:r w:rsidR="00B809A8" w:rsidRPr="00B279FD">
              <w:rPr>
                <w:snapToGrid w:val="0"/>
                <w:sz w:val="22"/>
                <w:szCs w:val="22"/>
              </w:rPr>
              <w:t>у</w:t>
            </w:r>
            <w:r w:rsidRPr="00B279FD">
              <w:rPr>
                <w:snapToGrid w:val="0"/>
                <w:sz w:val="22"/>
                <w:szCs w:val="22"/>
              </w:rPr>
              <w:t xml:space="preserve"> по содействию </w:t>
            </w:r>
            <w:proofErr w:type="spellStart"/>
            <w:r w:rsidRPr="00B279FD">
              <w:rPr>
                <w:snapToGrid w:val="0"/>
                <w:sz w:val="22"/>
                <w:szCs w:val="22"/>
              </w:rPr>
              <w:t>самозанятости</w:t>
            </w:r>
            <w:proofErr w:type="spellEnd"/>
            <w:r w:rsidRPr="00B279FD">
              <w:rPr>
                <w:snapToGrid w:val="0"/>
                <w:sz w:val="22"/>
                <w:szCs w:val="22"/>
              </w:rPr>
              <w:t>.</w:t>
            </w:r>
          </w:p>
          <w:p w:rsidR="00F7226D" w:rsidRPr="00B279FD" w:rsidRDefault="00F7226D" w:rsidP="00D62B11">
            <w:pPr>
              <w:pStyle w:val="a3"/>
              <w:ind w:firstLine="274"/>
              <w:jc w:val="both"/>
              <w:rPr>
                <w:snapToGrid w:val="0"/>
                <w:sz w:val="22"/>
                <w:szCs w:val="22"/>
              </w:rPr>
            </w:pPr>
            <w:r w:rsidRPr="00B279FD">
              <w:rPr>
                <w:snapToGrid w:val="0"/>
                <w:sz w:val="22"/>
                <w:szCs w:val="22"/>
              </w:rPr>
              <w:t>По состоянию на 01.01.2025 года численность безработных</w:t>
            </w:r>
            <w:r w:rsidR="00B843DB" w:rsidRPr="00B279FD">
              <w:rPr>
                <w:snapToGrid w:val="0"/>
                <w:sz w:val="22"/>
                <w:szCs w:val="22"/>
              </w:rPr>
              <w:t xml:space="preserve"> граждан, уволенных в связи с ликвидацией организации, либо сокращением численности или штат работников организации составляет 3 безработных гражданина.</w:t>
            </w:r>
          </w:p>
          <w:p w:rsidR="00B843DB" w:rsidRPr="00B279FD" w:rsidRDefault="00B843DB" w:rsidP="00D62B11">
            <w:pPr>
              <w:pStyle w:val="a3"/>
              <w:ind w:firstLine="274"/>
              <w:jc w:val="both"/>
              <w:rPr>
                <w:snapToGrid w:val="0"/>
                <w:sz w:val="22"/>
                <w:szCs w:val="22"/>
              </w:rPr>
            </w:pPr>
            <w:r w:rsidRPr="00B279FD">
              <w:rPr>
                <w:snapToGrid w:val="0"/>
                <w:sz w:val="22"/>
                <w:szCs w:val="22"/>
              </w:rPr>
              <w:t xml:space="preserve">На организацию временного трудоустройства несовершеннолетних граждан в возрасте от 14 до 18 лет в свободное от учебы время трудоустроено 233 подростка. Уровень зарегистрированной безработицы по состоянию на 01.01.2025 года </w:t>
            </w:r>
            <w:r w:rsidRPr="00B279FD">
              <w:rPr>
                <w:snapToGrid w:val="0"/>
                <w:sz w:val="22"/>
                <w:szCs w:val="22"/>
              </w:rPr>
              <w:lastRenderedPageBreak/>
              <w:t>к численности экономически активного населения по городу Боготолу составил 1,25%.</w:t>
            </w:r>
          </w:p>
          <w:p w:rsidR="00D12BFC" w:rsidRPr="0013654A" w:rsidRDefault="00B843DB" w:rsidP="00B809A8">
            <w:pPr>
              <w:pStyle w:val="a3"/>
              <w:ind w:firstLine="274"/>
              <w:jc w:val="both"/>
              <w:rPr>
                <w:snapToGrid w:val="0"/>
                <w:sz w:val="22"/>
                <w:szCs w:val="22"/>
              </w:rPr>
            </w:pPr>
            <w:r w:rsidRPr="00B279FD">
              <w:rPr>
                <w:snapToGrid w:val="0"/>
                <w:sz w:val="22"/>
                <w:szCs w:val="22"/>
              </w:rPr>
              <w:t>В 2024 году за содействием в поиске работы обратилось 29 инвалидов. Трудоустроено за этот период 25 инвалидов, из них на постоянную работу 13 инвалидов.</w:t>
            </w:r>
          </w:p>
        </w:tc>
        <w:tc>
          <w:tcPr>
            <w:tcW w:w="2281" w:type="dxa"/>
            <w:gridSpan w:val="3"/>
            <w:shd w:val="clear" w:color="auto" w:fill="auto"/>
          </w:tcPr>
          <w:p w:rsidR="00EA389F" w:rsidRDefault="000A6DEB" w:rsidP="00A2398A">
            <w:pPr>
              <w:pStyle w:val="Default"/>
              <w:jc w:val="center"/>
              <w:rPr>
                <w:sz w:val="22"/>
                <w:szCs w:val="22"/>
              </w:rPr>
            </w:pPr>
            <w:r>
              <w:rPr>
                <w:sz w:val="22"/>
                <w:szCs w:val="22"/>
              </w:rPr>
              <w:lastRenderedPageBreak/>
              <w:t>О</w:t>
            </w:r>
            <w:r w:rsidR="00EA389F">
              <w:rPr>
                <w:sz w:val="22"/>
                <w:szCs w:val="22"/>
              </w:rPr>
              <w:t>тдел экономического развития и планирования администрации города Боготола</w:t>
            </w:r>
          </w:p>
        </w:tc>
      </w:tr>
      <w:tr w:rsidR="00946871" w:rsidRPr="00FA7586" w:rsidTr="00153E57">
        <w:trPr>
          <w:jc w:val="center"/>
        </w:trPr>
        <w:tc>
          <w:tcPr>
            <w:tcW w:w="729" w:type="dxa"/>
            <w:shd w:val="clear" w:color="auto" w:fill="auto"/>
          </w:tcPr>
          <w:p w:rsidR="00946871" w:rsidRDefault="00161D2B" w:rsidP="003143A0">
            <w:pPr>
              <w:pStyle w:val="Default"/>
              <w:jc w:val="both"/>
              <w:rPr>
                <w:sz w:val="22"/>
                <w:szCs w:val="22"/>
              </w:rPr>
            </w:pPr>
            <w:r>
              <w:rPr>
                <w:sz w:val="22"/>
                <w:szCs w:val="22"/>
              </w:rPr>
              <w:lastRenderedPageBreak/>
              <w:t>3.2</w:t>
            </w:r>
            <w:r w:rsidR="00036E00">
              <w:rPr>
                <w:sz w:val="22"/>
                <w:szCs w:val="22"/>
              </w:rPr>
              <w:t>.3</w:t>
            </w:r>
          </w:p>
        </w:tc>
        <w:tc>
          <w:tcPr>
            <w:tcW w:w="4135" w:type="dxa"/>
            <w:shd w:val="clear" w:color="auto" w:fill="auto"/>
          </w:tcPr>
          <w:p w:rsidR="00946871" w:rsidRDefault="00D70802" w:rsidP="00D70802">
            <w:pPr>
              <w:pStyle w:val="Default"/>
              <w:rPr>
                <w:sz w:val="22"/>
                <w:szCs w:val="22"/>
              </w:rPr>
            </w:pPr>
            <w:r>
              <w:rPr>
                <w:sz w:val="22"/>
                <w:szCs w:val="22"/>
              </w:rPr>
              <w:t>Обеспечение беспрепятственного доступа инвалидов к объектам инфраструктуры</w:t>
            </w:r>
          </w:p>
        </w:tc>
        <w:tc>
          <w:tcPr>
            <w:tcW w:w="1560" w:type="dxa"/>
            <w:shd w:val="clear" w:color="auto" w:fill="auto"/>
          </w:tcPr>
          <w:p w:rsidR="00946871" w:rsidRDefault="00D70802" w:rsidP="003143A0">
            <w:pPr>
              <w:pStyle w:val="Default"/>
              <w:jc w:val="both"/>
              <w:rPr>
                <w:sz w:val="22"/>
                <w:szCs w:val="22"/>
              </w:rPr>
            </w:pPr>
            <w:r>
              <w:rPr>
                <w:sz w:val="22"/>
                <w:szCs w:val="22"/>
              </w:rPr>
              <w:t>постоянно</w:t>
            </w:r>
          </w:p>
        </w:tc>
        <w:tc>
          <w:tcPr>
            <w:tcW w:w="6520" w:type="dxa"/>
            <w:gridSpan w:val="11"/>
            <w:shd w:val="clear" w:color="auto" w:fill="auto"/>
          </w:tcPr>
          <w:p w:rsidR="00712A60" w:rsidRPr="00887221" w:rsidRDefault="00712A60" w:rsidP="00712A60">
            <w:pPr>
              <w:pStyle w:val="a3"/>
              <w:ind w:firstLine="252"/>
              <w:jc w:val="both"/>
              <w:rPr>
                <w:sz w:val="22"/>
                <w:szCs w:val="22"/>
              </w:rPr>
            </w:pPr>
            <w:r w:rsidRPr="00887221">
              <w:rPr>
                <w:sz w:val="22"/>
                <w:szCs w:val="22"/>
              </w:rPr>
              <w:t>В 2024</w:t>
            </w:r>
            <w:r w:rsidR="005C1513" w:rsidRPr="00887221">
              <w:rPr>
                <w:sz w:val="22"/>
                <w:szCs w:val="22"/>
              </w:rPr>
              <w:t xml:space="preserve"> году продолжалась работа по созданию современной </w:t>
            </w:r>
            <w:proofErr w:type="spellStart"/>
            <w:r w:rsidR="005C1513" w:rsidRPr="00887221">
              <w:rPr>
                <w:sz w:val="22"/>
                <w:szCs w:val="22"/>
              </w:rPr>
              <w:t>безбарьерной</w:t>
            </w:r>
            <w:proofErr w:type="spellEnd"/>
            <w:r w:rsidR="005C1513" w:rsidRPr="00887221">
              <w:rPr>
                <w:sz w:val="22"/>
                <w:szCs w:val="22"/>
              </w:rPr>
              <w:t xml:space="preserve"> среды д</w:t>
            </w:r>
            <w:r w:rsidRPr="00887221">
              <w:rPr>
                <w:sz w:val="22"/>
                <w:szCs w:val="22"/>
              </w:rPr>
              <w:t xml:space="preserve">ля инвалидов. Введен в эксплуатацию физкультурно-оздоровительный комплекс с бассейном «Сибиряк», в котором создана </w:t>
            </w:r>
            <w:proofErr w:type="spellStart"/>
            <w:r w:rsidRPr="00887221">
              <w:rPr>
                <w:sz w:val="22"/>
                <w:szCs w:val="22"/>
              </w:rPr>
              <w:t>безбарьерная</w:t>
            </w:r>
            <w:proofErr w:type="spellEnd"/>
            <w:r w:rsidRPr="00887221">
              <w:rPr>
                <w:sz w:val="22"/>
                <w:szCs w:val="22"/>
              </w:rPr>
              <w:t xml:space="preserve"> среда для инвалидов: пандусы, 2 погружных кресла, туалетные комнаты.</w:t>
            </w:r>
          </w:p>
          <w:p w:rsidR="00712A60" w:rsidRPr="00887221" w:rsidRDefault="00712A60" w:rsidP="00712A60">
            <w:pPr>
              <w:pStyle w:val="a3"/>
              <w:ind w:firstLine="252"/>
              <w:jc w:val="both"/>
              <w:rPr>
                <w:sz w:val="22"/>
                <w:szCs w:val="22"/>
              </w:rPr>
            </w:pPr>
            <w:r w:rsidRPr="00887221">
              <w:rPr>
                <w:sz w:val="22"/>
                <w:szCs w:val="22"/>
              </w:rPr>
              <w:t>Сайты всех муниципальных учреждений адаптированы для слабовидящих. При входе в здания муниципальных учреждений имеются вывески с шрифтом Брайля.</w:t>
            </w:r>
          </w:p>
          <w:p w:rsidR="000F57E4" w:rsidRPr="0013654A" w:rsidRDefault="000F57E4" w:rsidP="007A4A6A">
            <w:pPr>
              <w:pStyle w:val="a3"/>
              <w:ind w:firstLine="252"/>
              <w:jc w:val="both"/>
              <w:rPr>
                <w:sz w:val="22"/>
                <w:szCs w:val="22"/>
              </w:rPr>
            </w:pPr>
            <w:r w:rsidRPr="00887221">
              <w:rPr>
                <w:sz w:val="22"/>
                <w:szCs w:val="22"/>
              </w:rPr>
              <w:t>Доля автомобильных стоянок с выделенными бесплатными парковочными местами для инвалидов составляет 100%. Всего в городе насчитывается 9 автомобильных стоянок, 100% из них с выделенными бесплатными парковочными местами для инвалидов.</w:t>
            </w:r>
          </w:p>
        </w:tc>
        <w:tc>
          <w:tcPr>
            <w:tcW w:w="2281" w:type="dxa"/>
            <w:gridSpan w:val="3"/>
            <w:shd w:val="clear" w:color="auto" w:fill="auto"/>
          </w:tcPr>
          <w:p w:rsidR="00946871" w:rsidRDefault="004A5CC5" w:rsidP="00036E00">
            <w:pPr>
              <w:pStyle w:val="Default"/>
              <w:jc w:val="center"/>
              <w:rPr>
                <w:sz w:val="22"/>
                <w:szCs w:val="22"/>
              </w:rPr>
            </w:pPr>
            <w:r>
              <w:rPr>
                <w:sz w:val="22"/>
                <w:szCs w:val="22"/>
              </w:rPr>
              <w:t>З</w:t>
            </w:r>
            <w:r w:rsidR="004D79D0">
              <w:rPr>
                <w:sz w:val="22"/>
                <w:szCs w:val="22"/>
              </w:rPr>
              <w:t xml:space="preserve">аместитель Главы города Боготола по социальным вопросам </w:t>
            </w:r>
          </w:p>
          <w:p w:rsidR="00E17F97" w:rsidRDefault="00E17F97" w:rsidP="00036E00">
            <w:pPr>
              <w:pStyle w:val="Default"/>
              <w:jc w:val="center"/>
              <w:rPr>
                <w:sz w:val="22"/>
                <w:szCs w:val="22"/>
              </w:rPr>
            </w:pPr>
          </w:p>
        </w:tc>
      </w:tr>
      <w:tr w:rsidR="00F00881" w:rsidRPr="00FA7586" w:rsidTr="00153E57">
        <w:trPr>
          <w:jc w:val="center"/>
        </w:trPr>
        <w:tc>
          <w:tcPr>
            <w:tcW w:w="729" w:type="dxa"/>
            <w:shd w:val="clear" w:color="auto" w:fill="auto"/>
          </w:tcPr>
          <w:p w:rsidR="00F00881" w:rsidRPr="004A5CC5" w:rsidRDefault="00161D2B" w:rsidP="003143A0">
            <w:pPr>
              <w:pStyle w:val="Default"/>
              <w:jc w:val="both"/>
              <w:rPr>
                <w:sz w:val="22"/>
                <w:szCs w:val="22"/>
              </w:rPr>
            </w:pPr>
            <w:r>
              <w:rPr>
                <w:sz w:val="22"/>
                <w:szCs w:val="22"/>
              </w:rPr>
              <w:t>3.2</w:t>
            </w:r>
            <w:r w:rsidR="00036E00">
              <w:rPr>
                <w:sz w:val="22"/>
                <w:szCs w:val="22"/>
              </w:rPr>
              <w:t>.4</w:t>
            </w:r>
          </w:p>
        </w:tc>
        <w:tc>
          <w:tcPr>
            <w:tcW w:w="4135" w:type="dxa"/>
            <w:shd w:val="clear" w:color="auto" w:fill="auto"/>
          </w:tcPr>
          <w:p w:rsidR="00F00881" w:rsidRPr="004A5CC5" w:rsidRDefault="004D79D0" w:rsidP="004D79D0">
            <w:pPr>
              <w:pStyle w:val="Default"/>
              <w:rPr>
                <w:sz w:val="22"/>
                <w:szCs w:val="22"/>
              </w:rPr>
            </w:pPr>
            <w:r w:rsidRPr="004A5CC5">
              <w:rPr>
                <w:sz w:val="22"/>
                <w:szCs w:val="22"/>
              </w:rPr>
              <w:t>Усиление адресной направленности мер социальной поддержки граждан</w:t>
            </w:r>
          </w:p>
        </w:tc>
        <w:tc>
          <w:tcPr>
            <w:tcW w:w="1560" w:type="dxa"/>
            <w:shd w:val="clear" w:color="auto" w:fill="auto"/>
          </w:tcPr>
          <w:p w:rsidR="00F00881" w:rsidRPr="004A5CC5" w:rsidRDefault="004D79D0" w:rsidP="003143A0">
            <w:pPr>
              <w:pStyle w:val="Default"/>
              <w:jc w:val="both"/>
              <w:rPr>
                <w:sz w:val="22"/>
                <w:szCs w:val="22"/>
              </w:rPr>
            </w:pPr>
            <w:r w:rsidRPr="004A5CC5">
              <w:rPr>
                <w:sz w:val="22"/>
                <w:szCs w:val="22"/>
              </w:rPr>
              <w:t>2019-2030</w:t>
            </w:r>
          </w:p>
        </w:tc>
        <w:tc>
          <w:tcPr>
            <w:tcW w:w="6520" w:type="dxa"/>
            <w:gridSpan w:val="11"/>
            <w:shd w:val="clear" w:color="auto" w:fill="auto"/>
          </w:tcPr>
          <w:p w:rsidR="00963204" w:rsidRPr="00887221" w:rsidRDefault="00963204" w:rsidP="00963204">
            <w:pPr>
              <w:pStyle w:val="a3"/>
              <w:ind w:firstLine="252"/>
              <w:jc w:val="both"/>
              <w:rPr>
                <w:sz w:val="22"/>
                <w:szCs w:val="22"/>
              </w:rPr>
            </w:pPr>
            <w:r w:rsidRPr="00887221">
              <w:rPr>
                <w:sz w:val="22"/>
                <w:szCs w:val="22"/>
              </w:rPr>
              <w:t>С 2021 года действует новая мера поддержки, предоставляемая органами социальной защиты населения – социальный контракт. Целью оказания государственной социальной помощи на основании социального контракта является выход малоимущих граждан, среднедушевой доход которых ниже величины прожиточного минимума, на более высокий уровень жизни, за счет собственных активных действий, для получения постоянных самостоятельных источников дохода в денежной форме, позволяющих преодолеть трудную жизненную ситуацию и улучшить материальное положение таких граждан (семьи).</w:t>
            </w:r>
          </w:p>
          <w:p w:rsidR="00963204" w:rsidRPr="00887221" w:rsidRDefault="00963204" w:rsidP="00963204">
            <w:pPr>
              <w:pStyle w:val="a3"/>
              <w:ind w:firstLine="252"/>
              <w:jc w:val="both"/>
              <w:rPr>
                <w:sz w:val="22"/>
                <w:szCs w:val="22"/>
              </w:rPr>
            </w:pPr>
            <w:r w:rsidRPr="00887221">
              <w:rPr>
                <w:sz w:val="22"/>
                <w:szCs w:val="22"/>
              </w:rPr>
              <w:t xml:space="preserve">Социальный контракт заключается по разным мероприятиям: </w:t>
            </w:r>
          </w:p>
          <w:p w:rsidR="00963204" w:rsidRPr="00887221" w:rsidRDefault="00963204" w:rsidP="00963204">
            <w:pPr>
              <w:pStyle w:val="a3"/>
              <w:ind w:firstLine="252"/>
              <w:jc w:val="both"/>
              <w:rPr>
                <w:sz w:val="22"/>
                <w:szCs w:val="22"/>
              </w:rPr>
            </w:pPr>
            <w:r w:rsidRPr="00887221">
              <w:rPr>
                <w:sz w:val="22"/>
                <w:szCs w:val="22"/>
              </w:rPr>
              <w:t>1)</w:t>
            </w:r>
            <w:r w:rsidRPr="00887221">
              <w:rPr>
                <w:sz w:val="22"/>
                <w:szCs w:val="22"/>
              </w:rPr>
              <w:tab/>
              <w:t>поиск работы;</w:t>
            </w:r>
          </w:p>
          <w:p w:rsidR="00963204" w:rsidRPr="00887221" w:rsidRDefault="002B3851" w:rsidP="00963204">
            <w:pPr>
              <w:pStyle w:val="a3"/>
              <w:ind w:firstLine="252"/>
              <w:jc w:val="both"/>
              <w:rPr>
                <w:sz w:val="22"/>
                <w:szCs w:val="22"/>
              </w:rPr>
            </w:pPr>
            <w:r w:rsidRPr="00887221">
              <w:rPr>
                <w:sz w:val="22"/>
                <w:szCs w:val="22"/>
              </w:rPr>
              <w:t>2)</w:t>
            </w:r>
            <w:r w:rsidRPr="00887221">
              <w:rPr>
                <w:sz w:val="22"/>
                <w:szCs w:val="22"/>
              </w:rPr>
              <w:tab/>
              <w:t>ведение</w:t>
            </w:r>
            <w:r w:rsidR="00963204" w:rsidRPr="00887221">
              <w:rPr>
                <w:sz w:val="22"/>
                <w:szCs w:val="22"/>
              </w:rPr>
              <w:t xml:space="preserve"> индивидуальной предпринимательской деятельности;</w:t>
            </w:r>
          </w:p>
          <w:p w:rsidR="00963204" w:rsidRPr="00887221" w:rsidRDefault="00963204" w:rsidP="00963204">
            <w:pPr>
              <w:pStyle w:val="a3"/>
              <w:ind w:firstLine="252"/>
              <w:jc w:val="both"/>
              <w:rPr>
                <w:sz w:val="22"/>
                <w:szCs w:val="22"/>
              </w:rPr>
            </w:pPr>
            <w:r w:rsidRPr="00887221">
              <w:rPr>
                <w:sz w:val="22"/>
                <w:szCs w:val="22"/>
              </w:rPr>
              <w:t>3)</w:t>
            </w:r>
            <w:r w:rsidRPr="00887221">
              <w:rPr>
                <w:sz w:val="22"/>
                <w:szCs w:val="22"/>
              </w:rPr>
              <w:tab/>
              <w:t>ведение личного подсобного хозяйства;</w:t>
            </w:r>
          </w:p>
          <w:p w:rsidR="00963204" w:rsidRPr="00887221" w:rsidRDefault="00963204" w:rsidP="00963204">
            <w:pPr>
              <w:pStyle w:val="a3"/>
              <w:ind w:firstLine="252"/>
              <w:jc w:val="both"/>
              <w:rPr>
                <w:sz w:val="22"/>
                <w:szCs w:val="22"/>
              </w:rPr>
            </w:pPr>
            <w:r w:rsidRPr="00887221">
              <w:rPr>
                <w:sz w:val="22"/>
                <w:szCs w:val="22"/>
              </w:rPr>
              <w:t>4)</w:t>
            </w:r>
            <w:r w:rsidRPr="00887221">
              <w:rPr>
                <w:sz w:val="22"/>
                <w:szCs w:val="22"/>
              </w:rPr>
              <w:tab/>
              <w:t>осуществление иных мероприятий.</w:t>
            </w:r>
          </w:p>
          <w:p w:rsidR="00963204" w:rsidRPr="00887221" w:rsidRDefault="00963204" w:rsidP="00F913BF">
            <w:pPr>
              <w:pStyle w:val="a3"/>
              <w:ind w:firstLine="252"/>
              <w:jc w:val="both"/>
              <w:rPr>
                <w:sz w:val="22"/>
                <w:szCs w:val="22"/>
              </w:rPr>
            </w:pPr>
            <w:r w:rsidRPr="00887221">
              <w:rPr>
                <w:sz w:val="22"/>
                <w:szCs w:val="22"/>
              </w:rPr>
              <w:t>За назначением государственной социальной помощи на основа</w:t>
            </w:r>
            <w:r w:rsidR="00F367C4" w:rsidRPr="00887221">
              <w:rPr>
                <w:sz w:val="22"/>
                <w:szCs w:val="22"/>
              </w:rPr>
              <w:t>нии социального контракта в 2024</w:t>
            </w:r>
            <w:r w:rsidR="0011747B" w:rsidRPr="00887221">
              <w:rPr>
                <w:sz w:val="22"/>
                <w:szCs w:val="22"/>
              </w:rPr>
              <w:t xml:space="preserve"> году обратилось 5</w:t>
            </w:r>
            <w:r w:rsidR="00204D23" w:rsidRPr="00887221">
              <w:rPr>
                <w:sz w:val="22"/>
                <w:szCs w:val="22"/>
              </w:rPr>
              <w:t>7 заявителей, из них с 34</w:t>
            </w:r>
            <w:r w:rsidRPr="00887221">
              <w:rPr>
                <w:sz w:val="22"/>
                <w:szCs w:val="22"/>
              </w:rPr>
              <w:t xml:space="preserve"> были </w:t>
            </w:r>
            <w:r w:rsidR="00F913BF" w:rsidRPr="00887221">
              <w:rPr>
                <w:sz w:val="22"/>
                <w:szCs w:val="22"/>
              </w:rPr>
              <w:t xml:space="preserve">заключили социальные контракты </w:t>
            </w:r>
            <w:r w:rsidRPr="00887221">
              <w:rPr>
                <w:sz w:val="22"/>
                <w:szCs w:val="22"/>
              </w:rPr>
              <w:t>на сумму 6 841 243,50 руб., в том числе:</w:t>
            </w:r>
          </w:p>
          <w:p w:rsidR="00963204" w:rsidRPr="00887221" w:rsidRDefault="00963204" w:rsidP="00963204">
            <w:pPr>
              <w:pStyle w:val="a3"/>
              <w:ind w:firstLine="252"/>
              <w:jc w:val="both"/>
              <w:rPr>
                <w:sz w:val="22"/>
                <w:szCs w:val="22"/>
              </w:rPr>
            </w:pPr>
            <w:r w:rsidRPr="00887221">
              <w:rPr>
                <w:sz w:val="22"/>
                <w:szCs w:val="22"/>
              </w:rPr>
              <w:lastRenderedPageBreak/>
              <w:t xml:space="preserve">- при реализации мероприятия по поиску работы с заявителями заключено 17 социальных контрактов на сумму </w:t>
            </w:r>
            <w:r w:rsidR="002B3851" w:rsidRPr="00887221">
              <w:rPr>
                <w:sz w:val="22"/>
                <w:szCs w:val="22"/>
              </w:rPr>
              <w:t>1 118 668</w:t>
            </w:r>
            <w:r w:rsidRPr="00887221">
              <w:rPr>
                <w:sz w:val="22"/>
                <w:szCs w:val="22"/>
              </w:rPr>
              <w:t>,00 руб.;</w:t>
            </w:r>
          </w:p>
          <w:p w:rsidR="00963204" w:rsidRPr="00887221" w:rsidRDefault="00963204" w:rsidP="00963204">
            <w:pPr>
              <w:pStyle w:val="a3"/>
              <w:ind w:firstLine="252"/>
              <w:jc w:val="both"/>
              <w:rPr>
                <w:sz w:val="22"/>
                <w:szCs w:val="22"/>
              </w:rPr>
            </w:pPr>
            <w:r w:rsidRPr="00887221">
              <w:rPr>
                <w:sz w:val="22"/>
                <w:szCs w:val="22"/>
              </w:rPr>
              <w:t>- п</w:t>
            </w:r>
            <w:r w:rsidR="002B3851" w:rsidRPr="00887221">
              <w:rPr>
                <w:sz w:val="22"/>
                <w:szCs w:val="22"/>
              </w:rPr>
              <w:t>о мероприятию - ведение</w:t>
            </w:r>
            <w:r w:rsidRPr="00887221">
              <w:rPr>
                <w:sz w:val="22"/>
                <w:szCs w:val="22"/>
              </w:rPr>
              <w:t xml:space="preserve"> индивидуальной предпринимательской деятельности, в том числе гражданами, являющимися </w:t>
            </w:r>
            <w:proofErr w:type="spellStart"/>
            <w:r w:rsidRPr="00887221">
              <w:rPr>
                <w:sz w:val="22"/>
                <w:szCs w:val="22"/>
              </w:rPr>
              <w:t>самозанятыми</w:t>
            </w:r>
            <w:proofErr w:type="spellEnd"/>
            <w:r w:rsidRPr="00887221">
              <w:rPr>
                <w:sz w:val="22"/>
                <w:szCs w:val="22"/>
              </w:rPr>
              <w:t>, принято 17 положительных решений и заключены социальные контракты на сумму 5 722 575,50 руб.</w:t>
            </w:r>
          </w:p>
          <w:p w:rsidR="00FA114D" w:rsidRPr="0013654A" w:rsidRDefault="00963204" w:rsidP="00963204">
            <w:pPr>
              <w:pStyle w:val="a3"/>
              <w:ind w:firstLine="252"/>
              <w:jc w:val="both"/>
              <w:rPr>
                <w:sz w:val="22"/>
                <w:szCs w:val="22"/>
              </w:rPr>
            </w:pPr>
            <w:r w:rsidRPr="00887221">
              <w:rPr>
                <w:sz w:val="22"/>
                <w:szCs w:val="22"/>
              </w:rPr>
              <w:t>По мероприятиям</w:t>
            </w:r>
            <w:r w:rsidR="002B3851" w:rsidRPr="00887221">
              <w:rPr>
                <w:sz w:val="22"/>
                <w:szCs w:val="22"/>
              </w:rPr>
              <w:t xml:space="preserve"> ведение</w:t>
            </w:r>
            <w:r w:rsidRPr="00887221">
              <w:rPr>
                <w:sz w:val="22"/>
                <w:szCs w:val="22"/>
              </w:rPr>
              <w:t xml:space="preserve"> личного подсобного хозяйства и осуществление иных меропри</w:t>
            </w:r>
            <w:r w:rsidR="00F367C4" w:rsidRPr="00887221">
              <w:rPr>
                <w:sz w:val="22"/>
                <w:szCs w:val="22"/>
              </w:rPr>
              <w:t>ятий социальные контракты в 2024</w:t>
            </w:r>
            <w:r w:rsidRPr="00887221">
              <w:rPr>
                <w:sz w:val="22"/>
                <w:szCs w:val="22"/>
              </w:rPr>
              <w:t xml:space="preserve"> году не заключались.</w:t>
            </w:r>
            <w:r w:rsidRPr="00963204">
              <w:rPr>
                <w:sz w:val="22"/>
                <w:szCs w:val="22"/>
              </w:rPr>
              <w:t xml:space="preserve"> </w:t>
            </w:r>
          </w:p>
        </w:tc>
        <w:tc>
          <w:tcPr>
            <w:tcW w:w="2281" w:type="dxa"/>
            <w:gridSpan w:val="3"/>
            <w:shd w:val="clear" w:color="auto" w:fill="auto"/>
          </w:tcPr>
          <w:p w:rsidR="004A5CC5" w:rsidRDefault="004A5CC5" w:rsidP="00C43381">
            <w:pPr>
              <w:pStyle w:val="Default"/>
              <w:jc w:val="center"/>
              <w:rPr>
                <w:sz w:val="22"/>
                <w:szCs w:val="22"/>
              </w:rPr>
            </w:pPr>
            <w:r>
              <w:rPr>
                <w:sz w:val="22"/>
                <w:szCs w:val="22"/>
              </w:rPr>
              <w:lastRenderedPageBreak/>
              <w:t>З</w:t>
            </w:r>
            <w:r w:rsidRPr="004A5CC5">
              <w:rPr>
                <w:sz w:val="22"/>
                <w:szCs w:val="22"/>
              </w:rPr>
              <w:t xml:space="preserve">аместитель Главы города Боготола по социальным вопросам </w:t>
            </w:r>
          </w:p>
        </w:tc>
      </w:tr>
      <w:tr w:rsidR="00D70802" w:rsidRPr="00FA7586" w:rsidTr="00153E57">
        <w:trPr>
          <w:jc w:val="center"/>
        </w:trPr>
        <w:tc>
          <w:tcPr>
            <w:tcW w:w="729" w:type="dxa"/>
            <w:shd w:val="clear" w:color="auto" w:fill="auto"/>
          </w:tcPr>
          <w:p w:rsidR="00D70802" w:rsidRDefault="00161D2B" w:rsidP="003143A0">
            <w:pPr>
              <w:pStyle w:val="Default"/>
              <w:jc w:val="both"/>
              <w:rPr>
                <w:sz w:val="22"/>
                <w:szCs w:val="22"/>
              </w:rPr>
            </w:pPr>
            <w:r>
              <w:rPr>
                <w:sz w:val="22"/>
                <w:szCs w:val="22"/>
              </w:rPr>
              <w:lastRenderedPageBreak/>
              <w:t>3.2</w:t>
            </w:r>
            <w:r w:rsidR="00036E00">
              <w:rPr>
                <w:sz w:val="22"/>
                <w:szCs w:val="22"/>
              </w:rPr>
              <w:t>.5</w:t>
            </w:r>
          </w:p>
        </w:tc>
        <w:tc>
          <w:tcPr>
            <w:tcW w:w="4135" w:type="dxa"/>
            <w:shd w:val="clear" w:color="auto" w:fill="auto"/>
          </w:tcPr>
          <w:p w:rsidR="00D70802" w:rsidRPr="005B2182" w:rsidRDefault="004D79D0" w:rsidP="004D79D0">
            <w:pPr>
              <w:pStyle w:val="Default"/>
              <w:rPr>
                <w:sz w:val="22"/>
                <w:szCs w:val="22"/>
              </w:rPr>
            </w:pPr>
            <w:r>
              <w:rPr>
                <w:sz w:val="22"/>
                <w:szCs w:val="22"/>
              </w:rPr>
              <w:t>Строительство социального приюта для детей и подростков (социально-реабилитационного центра для несовершеннолетних)</w:t>
            </w:r>
          </w:p>
        </w:tc>
        <w:tc>
          <w:tcPr>
            <w:tcW w:w="1560" w:type="dxa"/>
            <w:shd w:val="clear" w:color="auto" w:fill="auto"/>
          </w:tcPr>
          <w:p w:rsidR="00D70802" w:rsidRPr="005B2182" w:rsidRDefault="00835684" w:rsidP="003143A0">
            <w:pPr>
              <w:pStyle w:val="Default"/>
              <w:jc w:val="both"/>
              <w:rPr>
                <w:sz w:val="22"/>
                <w:szCs w:val="22"/>
              </w:rPr>
            </w:pPr>
            <w:r>
              <w:rPr>
                <w:sz w:val="22"/>
                <w:szCs w:val="22"/>
              </w:rPr>
              <w:t>2026-2036</w:t>
            </w:r>
          </w:p>
        </w:tc>
        <w:tc>
          <w:tcPr>
            <w:tcW w:w="6520" w:type="dxa"/>
            <w:gridSpan w:val="11"/>
            <w:shd w:val="clear" w:color="auto" w:fill="auto"/>
          </w:tcPr>
          <w:p w:rsidR="00D70802" w:rsidRPr="0013654A" w:rsidRDefault="00835684" w:rsidP="00835684">
            <w:pPr>
              <w:pStyle w:val="a3"/>
              <w:rPr>
                <w:sz w:val="22"/>
                <w:szCs w:val="22"/>
              </w:rPr>
            </w:pPr>
            <w:r w:rsidRPr="00591E24">
              <w:rPr>
                <w:sz w:val="22"/>
                <w:szCs w:val="22"/>
              </w:rPr>
              <w:t>Срок реализации мероприятия не наступил.</w:t>
            </w:r>
          </w:p>
        </w:tc>
        <w:tc>
          <w:tcPr>
            <w:tcW w:w="2281" w:type="dxa"/>
            <w:gridSpan w:val="3"/>
            <w:shd w:val="clear" w:color="auto" w:fill="auto"/>
          </w:tcPr>
          <w:p w:rsidR="00D70802" w:rsidRDefault="000A6DEB" w:rsidP="00835684">
            <w:pPr>
              <w:pStyle w:val="Default"/>
              <w:jc w:val="center"/>
              <w:rPr>
                <w:sz w:val="22"/>
                <w:szCs w:val="22"/>
              </w:rPr>
            </w:pPr>
            <w:r>
              <w:rPr>
                <w:sz w:val="22"/>
                <w:szCs w:val="22"/>
              </w:rPr>
              <w:t>Г</w:t>
            </w:r>
            <w:r w:rsidR="00835684" w:rsidRPr="00835684">
              <w:rPr>
                <w:sz w:val="22"/>
                <w:szCs w:val="22"/>
              </w:rPr>
              <w:t>лавный архитектор города Боготола</w:t>
            </w:r>
          </w:p>
        </w:tc>
      </w:tr>
      <w:tr w:rsidR="002B3BC2" w:rsidRPr="00FA7586" w:rsidTr="007E6F15">
        <w:trPr>
          <w:jc w:val="center"/>
        </w:trPr>
        <w:tc>
          <w:tcPr>
            <w:tcW w:w="15225" w:type="dxa"/>
            <w:gridSpan w:val="17"/>
            <w:shd w:val="clear" w:color="auto" w:fill="auto"/>
          </w:tcPr>
          <w:p w:rsidR="002B3BC2" w:rsidRDefault="002B3BC2" w:rsidP="00835684">
            <w:pPr>
              <w:pStyle w:val="Default"/>
              <w:jc w:val="center"/>
              <w:rPr>
                <w:sz w:val="22"/>
                <w:szCs w:val="22"/>
              </w:rPr>
            </w:pPr>
          </w:p>
        </w:tc>
      </w:tr>
      <w:tr w:rsidR="00D463C2" w:rsidRPr="00FA7586" w:rsidTr="007E6F15">
        <w:trPr>
          <w:jc w:val="center"/>
        </w:trPr>
        <w:tc>
          <w:tcPr>
            <w:tcW w:w="729" w:type="dxa"/>
            <w:shd w:val="clear" w:color="auto" w:fill="D0CECE" w:themeFill="background2" w:themeFillShade="E6"/>
          </w:tcPr>
          <w:p w:rsidR="00D463C2" w:rsidRPr="002B3BC2" w:rsidRDefault="00D463C2" w:rsidP="00835684">
            <w:pPr>
              <w:pStyle w:val="Default"/>
              <w:rPr>
                <w:color w:val="auto"/>
                <w:sz w:val="22"/>
                <w:szCs w:val="22"/>
              </w:rPr>
            </w:pPr>
            <w:r w:rsidRPr="002B3BC2">
              <w:rPr>
                <w:color w:val="auto"/>
                <w:sz w:val="22"/>
                <w:szCs w:val="22"/>
              </w:rPr>
              <w:t>4</w:t>
            </w:r>
          </w:p>
        </w:tc>
        <w:tc>
          <w:tcPr>
            <w:tcW w:w="14496" w:type="dxa"/>
            <w:gridSpan w:val="16"/>
            <w:shd w:val="clear" w:color="auto" w:fill="D0CECE" w:themeFill="background2" w:themeFillShade="E6"/>
          </w:tcPr>
          <w:p w:rsidR="00D463C2" w:rsidRPr="002B3BC2" w:rsidRDefault="00D463C2" w:rsidP="002B3BC2">
            <w:pPr>
              <w:pStyle w:val="Default"/>
              <w:rPr>
                <w:sz w:val="22"/>
                <w:szCs w:val="22"/>
              </w:rPr>
            </w:pPr>
            <w:r w:rsidRPr="002B3BC2">
              <w:rPr>
                <w:rFonts w:eastAsia="Times New Roman"/>
                <w:color w:val="auto"/>
                <w:sz w:val="22"/>
                <w:szCs w:val="22"/>
                <w:lang w:eastAsia="ru-RU"/>
              </w:rPr>
              <w:t>Цель 1.4. Эффективное муниципальное управление</w:t>
            </w:r>
          </w:p>
        </w:tc>
      </w:tr>
      <w:tr w:rsidR="00D463C2" w:rsidRPr="00FA7586" w:rsidTr="007E6F15">
        <w:trPr>
          <w:jc w:val="center"/>
        </w:trPr>
        <w:tc>
          <w:tcPr>
            <w:tcW w:w="729" w:type="dxa"/>
            <w:shd w:val="clear" w:color="auto" w:fill="E7E6E6" w:themeFill="background2"/>
          </w:tcPr>
          <w:p w:rsidR="00D463C2" w:rsidRPr="002B3BC2" w:rsidRDefault="00D463C2" w:rsidP="00835684">
            <w:pPr>
              <w:pStyle w:val="Default"/>
              <w:rPr>
                <w:color w:val="auto"/>
                <w:sz w:val="22"/>
                <w:szCs w:val="22"/>
              </w:rPr>
            </w:pPr>
            <w:r w:rsidRPr="002B3BC2">
              <w:rPr>
                <w:color w:val="auto"/>
                <w:sz w:val="22"/>
                <w:szCs w:val="22"/>
              </w:rPr>
              <w:t>4.1</w:t>
            </w:r>
          </w:p>
        </w:tc>
        <w:tc>
          <w:tcPr>
            <w:tcW w:w="14496" w:type="dxa"/>
            <w:gridSpan w:val="16"/>
            <w:shd w:val="clear" w:color="auto" w:fill="E7E6E6" w:themeFill="background2"/>
          </w:tcPr>
          <w:p w:rsidR="00D463C2" w:rsidRPr="002B3BC2" w:rsidRDefault="00D463C2" w:rsidP="002B3BC2">
            <w:pPr>
              <w:pStyle w:val="Default"/>
              <w:rPr>
                <w:rFonts w:eastAsia="Times New Roman"/>
                <w:color w:val="auto"/>
                <w:sz w:val="22"/>
                <w:szCs w:val="22"/>
                <w:lang w:eastAsia="ru-RU"/>
              </w:rPr>
            </w:pPr>
            <w:r w:rsidRPr="002B3BC2">
              <w:rPr>
                <w:rFonts w:eastAsia="Times New Roman"/>
                <w:color w:val="auto"/>
                <w:sz w:val="22"/>
                <w:szCs w:val="22"/>
                <w:lang w:eastAsia="ru-RU"/>
              </w:rPr>
              <w:t>Задача 1. Совершенствование системы муниципального управления</w:t>
            </w:r>
          </w:p>
          <w:p w:rsidR="00D463C2" w:rsidRPr="002B3BC2" w:rsidRDefault="00D463C2" w:rsidP="002B3BC2">
            <w:pPr>
              <w:pStyle w:val="Default"/>
              <w:rPr>
                <w:sz w:val="22"/>
                <w:szCs w:val="22"/>
              </w:rPr>
            </w:pPr>
            <w:r w:rsidRPr="002B3BC2">
              <w:rPr>
                <w:rFonts w:eastAsia="Times New Roman"/>
                <w:color w:val="auto"/>
                <w:sz w:val="22"/>
                <w:szCs w:val="22"/>
                <w:lang w:eastAsia="ru-RU"/>
              </w:rPr>
              <w:t>Задача 2. Эффективный финансовый менеджмент</w:t>
            </w:r>
          </w:p>
        </w:tc>
      </w:tr>
      <w:tr w:rsidR="002B3BC2" w:rsidRPr="00FA7586" w:rsidTr="007E6F15">
        <w:trPr>
          <w:jc w:val="center"/>
        </w:trPr>
        <w:tc>
          <w:tcPr>
            <w:tcW w:w="15225" w:type="dxa"/>
            <w:gridSpan w:val="17"/>
            <w:shd w:val="clear" w:color="auto" w:fill="auto"/>
          </w:tcPr>
          <w:p w:rsidR="002B3BC2" w:rsidRDefault="002B3BC2" w:rsidP="00835684">
            <w:pPr>
              <w:pStyle w:val="Default"/>
              <w:rPr>
                <w:rFonts w:eastAsia="Times New Roman"/>
                <w:color w:val="auto"/>
                <w:sz w:val="22"/>
                <w:szCs w:val="22"/>
                <w:lang w:eastAsia="ru-RU"/>
              </w:rPr>
            </w:pPr>
          </w:p>
        </w:tc>
      </w:tr>
      <w:tr w:rsidR="002B3BC2" w:rsidRPr="00FA7586" w:rsidTr="00153E57">
        <w:trPr>
          <w:jc w:val="center"/>
        </w:trPr>
        <w:tc>
          <w:tcPr>
            <w:tcW w:w="729" w:type="dxa"/>
            <w:vMerge w:val="restart"/>
            <w:shd w:val="clear" w:color="auto" w:fill="F2F2F2" w:themeFill="background1" w:themeFillShade="F2"/>
          </w:tcPr>
          <w:p w:rsidR="002B3BC2" w:rsidRPr="00D76185" w:rsidRDefault="002B3BC2" w:rsidP="002B3BC2">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2F2F2" w:themeFill="background1" w:themeFillShade="F2"/>
          </w:tcPr>
          <w:p w:rsidR="002B3BC2" w:rsidRPr="00D76185" w:rsidRDefault="002B3BC2" w:rsidP="002B3BC2">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2F2F2" w:themeFill="background1" w:themeFillShade="F2"/>
          </w:tcPr>
          <w:p w:rsidR="002B3BC2" w:rsidRPr="00D76185" w:rsidRDefault="002B3BC2" w:rsidP="002B3BC2">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F2F2F2" w:themeFill="background1" w:themeFillShade="F2"/>
          </w:tcPr>
          <w:p w:rsidR="002B3BC2" w:rsidRPr="00F70666" w:rsidRDefault="002B3BC2" w:rsidP="002B3BC2">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F2F2F2" w:themeFill="background1" w:themeFillShade="F2"/>
          </w:tcPr>
          <w:p w:rsidR="002B3BC2" w:rsidRPr="00F70666" w:rsidRDefault="002B3BC2" w:rsidP="002B3BC2">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BD6C8A" w:rsidRPr="00FA7586" w:rsidTr="00153E57">
        <w:trPr>
          <w:jc w:val="center"/>
        </w:trPr>
        <w:tc>
          <w:tcPr>
            <w:tcW w:w="729" w:type="dxa"/>
            <w:vMerge/>
            <w:shd w:val="clear" w:color="auto" w:fill="auto"/>
          </w:tcPr>
          <w:p w:rsidR="00BD6C8A" w:rsidRDefault="00BD6C8A" w:rsidP="00BD6C8A">
            <w:pPr>
              <w:pStyle w:val="Default"/>
              <w:rPr>
                <w:color w:val="auto"/>
                <w:sz w:val="22"/>
                <w:szCs w:val="22"/>
              </w:rPr>
            </w:pPr>
          </w:p>
        </w:tc>
        <w:tc>
          <w:tcPr>
            <w:tcW w:w="4135" w:type="dxa"/>
            <w:vMerge/>
            <w:shd w:val="clear" w:color="auto" w:fill="auto"/>
          </w:tcPr>
          <w:p w:rsidR="00BD6C8A" w:rsidRDefault="00BD6C8A" w:rsidP="00BD6C8A">
            <w:pPr>
              <w:pStyle w:val="Default"/>
              <w:rPr>
                <w:rFonts w:eastAsia="Times New Roman"/>
                <w:color w:val="auto"/>
                <w:sz w:val="22"/>
                <w:szCs w:val="22"/>
                <w:lang w:eastAsia="ru-RU"/>
              </w:rPr>
            </w:pPr>
          </w:p>
        </w:tc>
        <w:tc>
          <w:tcPr>
            <w:tcW w:w="1560" w:type="dxa"/>
            <w:vMerge/>
            <w:shd w:val="clear" w:color="auto" w:fill="auto"/>
          </w:tcPr>
          <w:p w:rsidR="00BD6C8A" w:rsidRDefault="00BD6C8A" w:rsidP="00BD6C8A">
            <w:pPr>
              <w:pStyle w:val="Default"/>
              <w:rPr>
                <w:rFonts w:eastAsia="Times New Roman"/>
                <w:color w:val="auto"/>
                <w:sz w:val="22"/>
                <w:szCs w:val="22"/>
                <w:lang w:eastAsia="ru-RU"/>
              </w:rPr>
            </w:pPr>
          </w:p>
        </w:tc>
        <w:tc>
          <w:tcPr>
            <w:tcW w:w="1417" w:type="dxa"/>
            <w:shd w:val="clear" w:color="auto" w:fill="F2F2F2" w:themeFill="background1" w:themeFillShade="F2"/>
          </w:tcPr>
          <w:p w:rsidR="00BD6C8A" w:rsidRPr="00D76185" w:rsidRDefault="00BD6C8A" w:rsidP="00BD6C8A">
            <w:pPr>
              <w:jc w:val="center"/>
              <w:rPr>
                <w:b/>
                <w:sz w:val="24"/>
                <w:szCs w:val="24"/>
              </w:rPr>
            </w:pPr>
            <w:r>
              <w:rPr>
                <w:b/>
                <w:sz w:val="24"/>
                <w:szCs w:val="24"/>
              </w:rPr>
              <w:t>2021</w:t>
            </w:r>
          </w:p>
        </w:tc>
        <w:tc>
          <w:tcPr>
            <w:tcW w:w="1612" w:type="dxa"/>
            <w:gridSpan w:val="5"/>
            <w:shd w:val="clear" w:color="auto" w:fill="F2F2F2" w:themeFill="background1" w:themeFillShade="F2"/>
          </w:tcPr>
          <w:p w:rsidR="00BD6C8A" w:rsidRPr="00D76185" w:rsidRDefault="00BD6C8A" w:rsidP="00BD6C8A">
            <w:pPr>
              <w:jc w:val="center"/>
              <w:rPr>
                <w:b/>
                <w:sz w:val="24"/>
                <w:szCs w:val="24"/>
              </w:rPr>
            </w:pPr>
            <w:r>
              <w:rPr>
                <w:b/>
                <w:sz w:val="24"/>
                <w:szCs w:val="24"/>
              </w:rPr>
              <w:t>2022</w:t>
            </w:r>
          </w:p>
        </w:tc>
        <w:tc>
          <w:tcPr>
            <w:tcW w:w="1286" w:type="dxa"/>
            <w:shd w:val="clear" w:color="auto" w:fill="F2F2F2" w:themeFill="background1" w:themeFillShade="F2"/>
          </w:tcPr>
          <w:p w:rsidR="00BD6C8A" w:rsidRPr="00D76185" w:rsidRDefault="00BD6C8A" w:rsidP="00BD6C8A">
            <w:pPr>
              <w:jc w:val="center"/>
              <w:rPr>
                <w:b/>
                <w:sz w:val="24"/>
                <w:szCs w:val="24"/>
              </w:rPr>
            </w:pPr>
            <w:r>
              <w:rPr>
                <w:b/>
                <w:sz w:val="24"/>
                <w:szCs w:val="24"/>
              </w:rPr>
              <w:t>2023</w:t>
            </w:r>
          </w:p>
        </w:tc>
        <w:tc>
          <w:tcPr>
            <w:tcW w:w="1558" w:type="dxa"/>
            <w:gridSpan w:val="3"/>
            <w:shd w:val="clear" w:color="auto" w:fill="F2F2F2" w:themeFill="background1" w:themeFillShade="F2"/>
          </w:tcPr>
          <w:p w:rsidR="00BD6C8A" w:rsidRPr="00D76185" w:rsidRDefault="00BD6C8A" w:rsidP="00BD6C8A">
            <w:pPr>
              <w:jc w:val="center"/>
              <w:rPr>
                <w:b/>
                <w:sz w:val="24"/>
                <w:szCs w:val="24"/>
              </w:rPr>
            </w:pPr>
            <w:r>
              <w:rPr>
                <w:b/>
                <w:sz w:val="24"/>
                <w:szCs w:val="24"/>
              </w:rPr>
              <w:t>2024</w:t>
            </w:r>
          </w:p>
        </w:tc>
        <w:tc>
          <w:tcPr>
            <w:tcW w:w="1418" w:type="dxa"/>
            <w:gridSpan w:val="3"/>
            <w:shd w:val="clear" w:color="auto" w:fill="F2F2F2" w:themeFill="background1" w:themeFillShade="F2"/>
          </w:tcPr>
          <w:p w:rsidR="00BD6C8A" w:rsidRPr="00D76185" w:rsidRDefault="00BD6C8A" w:rsidP="00BD6C8A">
            <w:pPr>
              <w:jc w:val="center"/>
              <w:rPr>
                <w:b/>
                <w:sz w:val="24"/>
                <w:szCs w:val="24"/>
              </w:rPr>
            </w:pPr>
            <w:r w:rsidRPr="00D76185">
              <w:rPr>
                <w:b/>
                <w:sz w:val="24"/>
                <w:szCs w:val="24"/>
              </w:rPr>
              <w:t>2025</w:t>
            </w:r>
          </w:p>
        </w:tc>
        <w:tc>
          <w:tcPr>
            <w:tcW w:w="1510" w:type="dxa"/>
            <w:shd w:val="clear" w:color="auto" w:fill="F2F2F2" w:themeFill="background1" w:themeFillShade="F2"/>
          </w:tcPr>
          <w:p w:rsidR="00BD6C8A" w:rsidRPr="00D76185" w:rsidRDefault="00BD6C8A" w:rsidP="00BD6C8A">
            <w:pPr>
              <w:jc w:val="center"/>
              <w:rPr>
                <w:b/>
                <w:sz w:val="24"/>
                <w:szCs w:val="24"/>
              </w:rPr>
            </w:pPr>
            <w:r w:rsidRPr="00D76185">
              <w:rPr>
                <w:b/>
                <w:sz w:val="24"/>
                <w:szCs w:val="24"/>
              </w:rPr>
              <w:t>2030</w:t>
            </w:r>
          </w:p>
        </w:tc>
      </w:tr>
      <w:tr w:rsidR="00BD6C8A" w:rsidRPr="00FA7586" w:rsidTr="000A76D1">
        <w:trPr>
          <w:jc w:val="center"/>
        </w:trPr>
        <w:tc>
          <w:tcPr>
            <w:tcW w:w="729" w:type="dxa"/>
            <w:shd w:val="clear" w:color="auto" w:fill="auto"/>
          </w:tcPr>
          <w:p w:rsidR="00BD6C8A" w:rsidRDefault="00BD6C8A" w:rsidP="00BD6C8A">
            <w:pPr>
              <w:pStyle w:val="Default"/>
              <w:rPr>
                <w:color w:val="auto"/>
                <w:sz w:val="22"/>
                <w:szCs w:val="22"/>
              </w:rPr>
            </w:pPr>
            <w:r>
              <w:rPr>
                <w:color w:val="auto"/>
                <w:sz w:val="22"/>
                <w:szCs w:val="22"/>
              </w:rPr>
              <w:t>4.1.1</w:t>
            </w:r>
          </w:p>
        </w:tc>
        <w:tc>
          <w:tcPr>
            <w:tcW w:w="4135" w:type="dxa"/>
          </w:tcPr>
          <w:p w:rsidR="00BD6C8A" w:rsidRPr="002B3BC2" w:rsidRDefault="00BD6C8A" w:rsidP="00BD6C8A">
            <w:pPr>
              <w:rPr>
                <w:sz w:val="22"/>
              </w:rPr>
            </w:pPr>
            <w:r w:rsidRPr="00BD6C8A">
              <w:rPr>
                <w:sz w:val="22"/>
              </w:rPr>
              <w:t>Удовлетворенность населения деятельностью органов местного самоуправления</w:t>
            </w:r>
          </w:p>
        </w:tc>
        <w:tc>
          <w:tcPr>
            <w:tcW w:w="1560" w:type="dxa"/>
          </w:tcPr>
          <w:p w:rsidR="00BD6C8A" w:rsidRPr="002B3BC2" w:rsidRDefault="00BD6C8A" w:rsidP="00BD6C8A">
            <w:pPr>
              <w:jc w:val="center"/>
              <w:rPr>
                <w:sz w:val="22"/>
                <w:szCs w:val="22"/>
              </w:rPr>
            </w:pPr>
            <w:r>
              <w:rPr>
                <w:sz w:val="22"/>
                <w:szCs w:val="22"/>
              </w:rPr>
              <w:t>%</w:t>
            </w:r>
          </w:p>
        </w:tc>
        <w:tc>
          <w:tcPr>
            <w:tcW w:w="1417" w:type="dxa"/>
            <w:shd w:val="clear" w:color="auto" w:fill="auto"/>
          </w:tcPr>
          <w:p w:rsidR="00BD6C8A" w:rsidRPr="00591E24" w:rsidRDefault="00B14398" w:rsidP="00BD6C8A">
            <w:pPr>
              <w:jc w:val="center"/>
              <w:rPr>
                <w:sz w:val="24"/>
                <w:szCs w:val="24"/>
              </w:rPr>
            </w:pPr>
            <w:r w:rsidRPr="00591E24">
              <w:rPr>
                <w:sz w:val="24"/>
                <w:szCs w:val="24"/>
              </w:rPr>
              <w:t>38,8</w:t>
            </w:r>
          </w:p>
        </w:tc>
        <w:tc>
          <w:tcPr>
            <w:tcW w:w="1612" w:type="dxa"/>
            <w:gridSpan w:val="5"/>
            <w:shd w:val="clear" w:color="auto" w:fill="auto"/>
          </w:tcPr>
          <w:p w:rsidR="00BD6C8A" w:rsidRPr="00591E24" w:rsidRDefault="00B14398" w:rsidP="00BD6C8A">
            <w:pPr>
              <w:jc w:val="center"/>
              <w:rPr>
                <w:sz w:val="22"/>
                <w:szCs w:val="22"/>
              </w:rPr>
            </w:pPr>
            <w:r w:rsidRPr="00591E24">
              <w:rPr>
                <w:sz w:val="22"/>
                <w:szCs w:val="22"/>
              </w:rPr>
              <w:t>31,9</w:t>
            </w:r>
          </w:p>
        </w:tc>
        <w:tc>
          <w:tcPr>
            <w:tcW w:w="1286" w:type="dxa"/>
            <w:shd w:val="clear" w:color="auto" w:fill="auto"/>
          </w:tcPr>
          <w:p w:rsidR="00B14398" w:rsidRPr="00591E24" w:rsidRDefault="00B14398" w:rsidP="00B14398">
            <w:pPr>
              <w:jc w:val="center"/>
              <w:rPr>
                <w:sz w:val="22"/>
                <w:szCs w:val="22"/>
              </w:rPr>
            </w:pPr>
            <w:r w:rsidRPr="00591E24">
              <w:rPr>
                <w:sz w:val="22"/>
                <w:szCs w:val="22"/>
              </w:rPr>
              <w:t>41,0</w:t>
            </w:r>
          </w:p>
        </w:tc>
        <w:tc>
          <w:tcPr>
            <w:tcW w:w="1558" w:type="dxa"/>
            <w:gridSpan w:val="3"/>
            <w:shd w:val="clear" w:color="auto" w:fill="auto"/>
          </w:tcPr>
          <w:p w:rsidR="00BD6C8A" w:rsidRPr="00591E24" w:rsidRDefault="00451A62" w:rsidP="00BD6C8A">
            <w:pPr>
              <w:jc w:val="center"/>
              <w:rPr>
                <w:sz w:val="22"/>
                <w:szCs w:val="22"/>
              </w:rPr>
            </w:pPr>
            <w:r w:rsidRPr="00591E24">
              <w:rPr>
                <w:sz w:val="22"/>
                <w:szCs w:val="22"/>
              </w:rPr>
              <w:t>43,2</w:t>
            </w:r>
          </w:p>
        </w:tc>
        <w:tc>
          <w:tcPr>
            <w:tcW w:w="2928" w:type="dxa"/>
            <w:gridSpan w:val="4"/>
            <w:shd w:val="clear" w:color="auto" w:fill="auto"/>
          </w:tcPr>
          <w:p w:rsidR="00BD6C8A" w:rsidRPr="00591E24" w:rsidRDefault="00B14398" w:rsidP="00BD6C8A">
            <w:pPr>
              <w:jc w:val="center"/>
              <w:rPr>
                <w:sz w:val="22"/>
                <w:szCs w:val="22"/>
              </w:rPr>
            </w:pPr>
            <w:r w:rsidRPr="00591E24">
              <w:rPr>
                <w:sz w:val="22"/>
                <w:szCs w:val="22"/>
              </w:rPr>
              <w:t>положительная динамика</w:t>
            </w:r>
          </w:p>
        </w:tc>
      </w:tr>
      <w:tr w:rsidR="00BD6C8A" w:rsidRPr="00FA7586" w:rsidTr="000A76D1">
        <w:trPr>
          <w:jc w:val="center"/>
        </w:trPr>
        <w:tc>
          <w:tcPr>
            <w:tcW w:w="729" w:type="dxa"/>
            <w:shd w:val="clear" w:color="auto" w:fill="auto"/>
          </w:tcPr>
          <w:p w:rsidR="00BD6C8A" w:rsidRDefault="00BD6C8A" w:rsidP="00BD6C8A">
            <w:pPr>
              <w:pStyle w:val="Default"/>
              <w:rPr>
                <w:color w:val="auto"/>
                <w:sz w:val="22"/>
                <w:szCs w:val="22"/>
              </w:rPr>
            </w:pPr>
            <w:r>
              <w:rPr>
                <w:color w:val="auto"/>
                <w:sz w:val="22"/>
                <w:szCs w:val="22"/>
              </w:rPr>
              <w:t>4.1.2</w:t>
            </w:r>
          </w:p>
        </w:tc>
        <w:tc>
          <w:tcPr>
            <w:tcW w:w="4135" w:type="dxa"/>
          </w:tcPr>
          <w:p w:rsidR="00BD6C8A" w:rsidRPr="002B3BC2" w:rsidRDefault="00BD6C8A" w:rsidP="00BD6C8A">
            <w:pPr>
              <w:rPr>
                <w:sz w:val="22"/>
              </w:rPr>
            </w:pPr>
            <w:r w:rsidRPr="002B3BC2">
              <w:rPr>
                <w:sz w:val="22"/>
              </w:rPr>
              <w:t xml:space="preserve">Количество жалоб на деятельность органов местного самоуправления </w:t>
            </w:r>
          </w:p>
        </w:tc>
        <w:tc>
          <w:tcPr>
            <w:tcW w:w="1560" w:type="dxa"/>
          </w:tcPr>
          <w:p w:rsidR="00BD6C8A" w:rsidRPr="002B3BC2" w:rsidRDefault="00BD6C8A" w:rsidP="00BD6C8A">
            <w:pPr>
              <w:jc w:val="center"/>
              <w:rPr>
                <w:sz w:val="22"/>
                <w:szCs w:val="22"/>
              </w:rPr>
            </w:pPr>
            <w:r w:rsidRPr="002B3BC2">
              <w:rPr>
                <w:sz w:val="22"/>
                <w:szCs w:val="22"/>
              </w:rPr>
              <w:t>-</w:t>
            </w:r>
          </w:p>
        </w:tc>
        <w:tc>
          <w:tcPr>
            <w:tcW w:w="1417" w:type="dxa"/>
            <w:shd w:val="clear" w:color="auto" w:fill="auto"/>
          </w:tcPr>
          <w:p w:rsidR="00BD6C8A" w:rsidRPr="00591E24" w:rsidRDefault="00BD6C8A" w:rsidP="00BD6C8A">
            <w:pPr>
              <w:jc w:val="center"/>
              <w:rPr>
                <w:b/>
                <w:sz w:val="22"/>
                <w:szCs w:val="22"/>
              </w:rPr>
            </w:pPr>
            <w:r w:rsidRPr="00591E24">
              <w:rPr>
                <w:b/>
                <w:sz w:val="24"/>
                <w:szCs w:val="24"/>
              </w:rPr>
              <w:t>-</w:t>
            </w:r>
          </w:p>
        </w:tc>
        <w:tc>
          <w:tcPr>
            <w:tcW w:w="1612" w:type="dxa"/>
            <w:gridSpan w:val="5"/>
            <w:shd w:val="clear" w:color="auto" w:fill="auto"/>
          </w:tcPr>
          <w:p w:rsidR="00BD6C8A" w:rsidRPr="00591E24" w:rsidRDefault="00BD6C8A" w:rsidP="00BD6C8A">
            <w:pPr>
              <w:jc w:val="center"/>
              <w:rPr>
                <w:b/>
                <w:sz w:val="22"/>
                <w:szCs w:val="22"/>
              </w:rPr>
            </w:pPr>
            <w:r w:rsidRPr="00591E24">
              <w:rPr>
                <w:b/>
                <w:sz w:val="22"/>
                <w:szCs w:val="22"/>
              </w:rPr>
              <w:t>-</w:t>
            </w:r>
          </w:p>
          <w:p w:rsidR="00BD6C8A" w:rsidRPr="00591E24" w:rsidRDefault="00BD6C8A" w:rsidP="00BD6C8A">
            <w:pPr>
              <w:jc w:val="center"/>
              <w:rPr>
                <w:b/>
                <w:sz w:val="22"/>
                <w:szCs w:val="22"/>
              </w:rPr>
            </w:pPr>
          </w:p>
        </w:tc>
        <w:tc>
          <w:tcPr>
            <w:tcW w:w="1286" w:type="dxa"/>
            <w:shd w:val="clear" w:color="auto" w:fill="auto"/>
          </w:tcPr>
          <w:p w:rsidR="00BD6C8A" w:rsidRPr="00591E24" w:rsidRDefault="00BD6C8A" w:rsidP="00BD6C8A">
            <w:pPr>
              <w:jc w:val="center"/>
              <w:rPr>
                <w:b/>
                <w:sz w:val="22"/>
                <w:szCs w:val="22"/>
              </w:rPr>
            </w:pPr>
            <w:r w:rsidRPr="00591E24">
              <w:rPr>
                <w:b/>
                <w:sz w:val="22"/>
                <w:szCs w:val="22"/>
              </w:rPr>
              <w:t>-</w:t>
            </w:r>
          </w:p>
          <w:p w:rsidR="00BD6C8A" w:rsidRPr="00591E24" w:rsidRDefault="00BD6C8A" w:rsidP="00BD6C8A">
            <w:pPr>
              <w:jc w:val="center"/>
              <w:rPr>
                <w:b/>
                <w:sz w:val="22"/>
                <w:szCs w:val="22"/>
              </w:rPr>
            </w:pPr>
          </w:p>
        </w:tc>
        <w:tc>
          <w:tcPr>
            <w:tcW w:w="1558" w:type="dxa"/>
            <w:gridSpan w:val="3"/>
            <w:shd w:val="clear" w:color="auto" w:fill="auto"/>
          </w:tcPr>
          <w:p w:rsidR="00BD6C8A" w:rsidRPr="00591E24" w:rsidRDefault="00681132" w:rsidP="00BD6C8A">
            <w:pPr>
              <w:jc w:val="center"/>
              <w:rPr>
                <w:b/>
                <w:sz w:val="22"/>
                <w:szCs w:val="22"/>
              </w:rPr>
            </w:pPr>
            <w:r w:rsidRPr="00591E24">
              <w:rPr>
                <w:b/>
                <w:sz w:val="22"/>
                <w:szCs w:val="22"/>
              </w:rPr>
              <w:t>-</w:t>
            </w:r>
          </w:p>
          <w:p w:rsidR="00BD6C8A" w:rsidRPr="00591E24" w:rsidRDefault="00BD6C8A" w:rsidP="00BD6C8A">
            <w:pPr>
              <w:jc w:val="center"/>
              <w:rPr>
                <w:b/>
                <w:sz w:val="22"/>
                <w:szCs w:val="22"/>
              </w:rPr>
            </w:pPr>
          </w:p>
        </w:tc>
        <w:tc>
          <w:tcPr>
            <w:tcW w:w="2928" w:type="dxa"/>
            <w:gridSpan w:val="4"/>
            <w:shd w:val="clear" w:color="auto" w:fill="auto"/>
          </w:tcPr>
          <w:p w:rsidR="00BD6C8A" w:rsidRPr="00591E24" w:rsidRDefault="00BD6C8A" w:rsidP="00BD6C8A">
            <w:pPr>
              <w:jc w:val="center"/>
              <w:rPr>
                <w:b/>
                <w:sz w:val="22"/>
                <w:szCs w:val="22"/>
              </w:rPr>
            </w:pPr>
            <w:r w:rsidRPr="00591E24">
              <w:rPr>
                <w:sz w:val="22"/>
                <w:szCs w:val="22"/>
              </w:rPr>
              <w:t>отрицательная динамика</w:t>
            </w:r>
          </w:p>
        </w:tc>
      </w:tr>
      <w:tr w:rsidR="00BD6C8A" w:rsidRPr="00FA7586" w:rsidTr="000A76D1">
        <w:trPr>
          <w:jc w:val="center"/>
        </w:trPr>
        <w:tc>
          <w:tcPr>
            <w:tcW w:w="729" w:type="dxa"/>
            <w:shd w:val="clear" w:color="auto" w:fill="auto"/>
          </w:tcPr>
          <w:p w:rsidR="00BD6C8A" w:rsidRDefault="00BD6C8A" w:rsidP="00BD6C8A">
            <w:pPr>
              <w:pStyle w:val="Default"/>
              <w:rPr>
                <w:color w:val="auto"/>
                <w:sz w:val="22"/>
                <w:szCs w:val="22"/>
              </w:rPr>
            </w:pPr>
            <w:r>
              <w:rPr>
                <w:color w:val="auto"/>
                <w:sz w:val="22"/>
                <w:szCs w:val="22"/>
              </w:rPr>
              <w:t>4.1.3</w:t>
            </w:r>
          </w:p>
        </w:tc>
        <w:tc>
          <w:tcPr>
            <w:tcW w:w="4135" w:type="dxa"/>
          </w:tcPr>
          <w:p w:rsidR="00BD6C8A" w:rsidRPr="002B3BC2" w:rsidRDefault="00BD6C8A" w:rsidP="00BD6C8A">
            <w:pPr>
              <w:pStyle w:val="a3"/>
              <w:rPr>
                <w:sz w:val="22"/>
              </w:rPr>
            </w:pPr>
            <w:r w:rsidRPr="002B3BC2">
              <w:rPr>
                <w:sz w:val="22"/>
              </w:rPr>
              <w:t xml:space="preserve">Доля расходов городского бюджета, формируемая в рамках программ </w:t>
            </w:r>
          </w:p>
        </w:tc>
        <w:tc>
          <w:tcPr>
            <w:tcW w:w="1560" w:type="dxa"/>
          </w:tcPr>
          <w:p w:rsidR="00BD6C8A" w:rsidRPr="002B3BC2" w:rsidRDefault="00BD6C8A" w:rsidP="00BD6C8A">
            <w:pPr>
              <w:jc w:val="center"/>
              <w:rPr>
                <w:sz w:val="22"/>
                <w:szCs w:val="22"/>
              </w:rPr>
            </w:pPr>
            <w:r w:rsidRPr="002B3BC2">
              <w:rPr>
                <w:sz w:val="22"/>
                <w:szCs w:val="22"/>
              </w:rPr>
              <w:t>%</w:t>
            </w:r>
          </w:p>
        </w:tc>
        <w:tc>
          <w:tcPr>
            <w:tcW w:w="1417" w:type="dxa"/>
            <w:shd w:val="clear" w:color="auto" w:fill="auto"/>
          </w:tcPr>
          <w:p w:rsidR="00BD6C8A" w:rsidRPr="00591E24" w:rsidRDefault="00BD6C8A" w:rsidP="00BD6C8A">
            <w:pPr>
              <w:jc w:val="center"/>
              <w:rPr>
                <w:sz w:val="22"/>
                <w:szCs w:val="22"/>
              </w:rPr>
            </w:pPr>
            <w:r w:rsidRPr="00591E24">
              <w:rPr>
                <w:sz w:val="22"/>
                <w:szCs w:val="22"/>
              </w:rPr>
              <w:t>96,5</w:t>
            </w:r>
          </w:p>
        </w:tc>
        <w:tc>
          <w:tcPr>
            <w:tcW w:w="1612" w:type="dxa"/>
            <w:gridSpan w:val="5"/>
            <w:shd w:val="clear" w:color="auto" w:fill="auto"/>
          </w:tcPr>
          <w:p w:rsidR="00BD6C8A" w:rsidRPr="00591E24" w:rsidRDefault="00BD6C8A" w:rsidP="00BD6C8A">
            <w:pPr>
              <w:jc w:val="center"/>
              <w:rPr>
                <w:sz w:val="22"/>
                <w:szCs w:val="22"/>
              </w:rPr>
            </w:pPr>
            <w:r w:rsidRPr="00591E24">
              <w:rPr>
                <w:sz w:val="22"/>
                <w:szCs w:val="22"/>
              </w:rPr>
              <w:t>96,7</w:t>
            </w:r>
          </w:p>
        </w:tc>
        <w:tc>
          <w:tcPr>
            <w:tcW w:w="1286" w:type="dxa"/>
            <w:shd w:val="clear" w:color="auto" w:fill="auto"/>
          </w:tcPr>
          <w:p w:rsidR="00BD6C8A" w:rsidRPr="00591E24" w:rsidRDefault="00BD6C8A" w:rsidP="00BD6C8A">
            <w:pPr>
              <w:jc w:val="center"/>
              <w:rPr>
                <w:sz w:val="22"/>
                <w:szCs w:val="22"/>
              </w:rPr>
            </w:pPr>
            <w:r w:rsidRPr="00591E24">
              <w:rPr>
                <w:sz w:val="22"/>
                <w:szCs w:val="22"/>
              </w:rPr>
              <w:t>96,5</w:t>
            </w:r>
          </w:p>
        </w:tc>
        <w:tc>
          <w:tcPr>
            <w:tcW w:w="1558" w:type="dxa"/>
            <w:gridSpan w:val="3"/>
            <w:shd w:val="clear" w:color="auto" w:fill="auto"/>
          </w:tcPr>
          <w:p w:rsidR="00BD6C8A" w:rsidRPr="00591E24" w:rsidRDefault="00326E81" w:rsidP="00BD6C8A">
            <w:pPr>
              <w:jc w:val="center"/>
              <w:rPr>
                <w:sz w:val="22"/>
                <w:szCs w:val="22"/>
              </w:rPr>
            </w:pPr>
            <w:r w:rsidRPr="00591E24">
              <w:rPr>
                <w:sz w:val="22"/>
                <w:szCs w:val="22"/>
              </w:rPr>
              <w:t>96,4</w:t>
            </w:r>
          </w:p>
        </w:tc>
        <w:tc>
          <w:tcPr>
            <w:tcW w:w="2928" w:type="dxa"/>
            <w:gridSpan w:val="4"/>
            <w:shd w:val="clear" w:color="auto" w:fill="auto"/>
          </w:tcPr>
          <w:p w:rsidR="00BD6C8A" w:rsidRPr="00591E24" w:rsidRDefault="00BD6C8A" w:rsidP="00BD6C8A">
            <w:pPr>
              <w:jc w:val="center"/>
              <w:rPr>
                <w:b/>
                <w:sz w:val="22"/>
                <w:szCs w:val="22"/>
              </w:rPr>
            </w:pPr>
            <w:r w:rsidRPr="00591E24">
              <w:rPr>
                <w:sz w:val="22"/>
                <w:szCs w:val="22"/>
              </w:rPr>
              <w:t>положительная динамика</w:t>
            </w:r>
          </w:p>
        </w:tc>
      </w:tr>
      <w:tr w:rsidR="00E4364F" w:rsidRPr="00FA7586" w:rsidTr="007E6F15">
        <w:trPr>
          <w:jc w:val="center"/>
        </w:trPr>
        <w:tc>
          <w:tcPr>
            <w:tcW w:w="15225" w:type="dxa"/>
            <w:gridSpan w:val="17"/>
            <w:shd w:val="clear" w:color="auto" w:fill="auto"/>
          </w:tcPr>
          <w:p w:rsidR="00E4364F" w:rsidRPr="00335BAC" w:rsidRDefault="00E4364F" w:rsidP="00335BAC">
            <w:pPr>
              <w:jc w:val="center"/>
              <w:rPr>
                <w:sz w:val="22"/>
                <w:szCs w:val="22"/>
              </w:rPr>
            </w:pPr>
          </w:p>
        </w:tc>
      </w:tr>
      <w:tr w:rsidR="00E4364F" w:rsidRPr="00FA7586" w:rsidTr="00153E57">
        <w:trPr>
          <w:jc w:val="center"/>
        </w:trPr>
        <w:tc>
          <w:tcPr>
            <w:tcW w:w="729" w:type="dxa"/>
            <w:shd w:val="clear" w:color="auto" w:fill="F2F2F2" w:themeFill="background1" w:themeFillShade="F2"/>
            <w:vAlign w:val="center"/>
          </w:tcPr>
          <w:p w:rsidR="00E4364F" w:rsidRPr="004B7C01" w:rsidRDefault="00E4364F" w:rsidP="00E4364F">
            <w:pPr>
              <w:pStyle w:val="Default"/>
              <w:ind w:right="-108"/>
              <w:jc w:val="center"/>
              <w:rPr>
                <w:b/>
              </w:rPr>
            </w:pPr>
            <w:r w:rsidRPr="004B7C01">
              <w:rPr>
                <w:b/>
              </w:rPr>
              <w:t>№ п/п</w:t>
            </w:r>
          </w:p>
        </w:tc>
        <w:tc>
          <w:tcPr>
            <w:tcW w:w="4135" w:type="dxa"/>
            <w:shd w:val="clear" w:color="auto" w:fill="F2F2F2" w:themeFill="background1" w:themeFillShade="F2"/>
            <w:vAlign w:val="center"/>
          </w:tcPr>
          <w:p w:rsidR="00E4364F" w:rsidRPr="004B7C01" w:rsidRDefault="00E4364F" w:rsidP="00E4364F">
            <w:pPr>
              <w:pStyle w:val="Default"/>
              <w:jc w:val="center"/>
              <w:rPr>
                <w:b/>
              </w:rPr>
            </w:pPr>
            <w:r w:rsidRPr="004B7C01">
              <w:rPr>
                <w:b/>
              </w:rPr>
              <w:t>Наименование мероприятия</w:t>
            </w:r>
          </w:p>
        </w:tc>
        <w:tc>
          <w:tcPr>
            <w:tcW w:w="1560" w:type="dxa"/>
            <w:shd w:val="clear" w:color="auto" w:fill="F2F2F2" w:themeFill="background1" w:themeFillShade="F2"/>
            <w:vAlign w:val="center"/>
          </w:tcPr>
          <w:p w:rsidR="00E4364F" w:rsidRPr="004B7C01" w:rsidRDefault="00E4364F" w:rsidP="00E4364F">
            <w:pPr>
              <w:pStyle w:val="Default"/>
              <w:tabs>
                <w:tab w:val="left" w:pos="1201"/>
              </w:tabs>
              <w:ind w:left="-10"/>
              <w:jc w:val="center"/>
              <w:rPr>
                <w:b/>
              </w:rPr>
            </w:pPr>
            <w:r w:rsidRPr="004B7C01">
              <w:rPr>
                <w:b/>
              </w:rPr>
              <w:t>Срок реализации</w:t>
            </w:r>
          </w:p>
        </w:tc>
        <w:tc>
          <w:tcPr>
            <w:tcW w:w="6520" w:type="dxa"/>
            <w:gridSpan w:val="11"/>
            <w:shd w:val="clear" w:color="auto" w:fill="F2F2F2" w:themeFill="background1" w:themeFillShade="F2"/>
            <w:vAlign w:val="center"/>
          </w:tcPr>
          <w:p w:rsidR="00E4364F" w:rsidRPr="004B7C01" w:rsidRDefault="00E4364F" w:rsidP="00E4364F">
            <w:pPr>
              <w:pStyle w:val="Default"/>
              <w:jc w:val="center"/>
              <w:rPr>
                <w:b/>
              </w:rPr>
            </w:pPr>
            <w:r w:rsidRPr="004B7C01">
              <w:rPr>
                <w:b/>
              </w:rPr>
              <w:t xml:space="preserve">Реализация мероприятий </w:t>
            </w:r>
          </w:p>
        </w:tc>
        <w:tc>
          <w:tcPr>
            <w:tcW w:w="2281" w:type="dxa"/>
            <w:gridSpan w:val="3"/>
            <w:shd w:val="clear" w:color="auto" w:fill="F2F2F2" w:themeFill="background1" w:themeFillShade="F2"/>
            <w:vAlign w:val="center"/>
          </w:tcPr>
          <w:p w:rsidR="00E4364F" w:rsidRPr="004B7C01" w:rsidRDefault="00E4364F" w:rsidP="00E4364F">
            <w:pPr>
              <w:pStyle w:val="Default"/>
              <w:jc w:val="center"/>
              <w:rPr>
                <w:b/>
              </w:rPr>
            </w:pPr>
            <w:r w:rsidRPr="004B7C01">
              <w:rPr>
                <w:b/>
              </w:rPr>
              <w:t>Ответственный исполнитель</w:t>
            </w:r>
          </w:p>
        </w:tc>
      </w:tr>
      <w:tr w:rsidR="00D70802" w:rsidRPr="00FA7586" w:rsidTr="00153E57">
        <w:trPr>
          <w:jc w:val="center"/>
        </w:trPr>
        <w:tc>
          <w:tcPr>
            <w:tcW w:w="729" w:type="dxa"/>
            <w:shd w:val="clear" w:color="auto" w:fill="auto"/>
          </w:tcPr>
          <w:p w:rsidR="00D70802" w:rsidRDefault="00E4364F" w:rsidP="003143A0">
            <w:pPr>
              <w:pStyle w:val="Default"/>
              <w:jc w:val="both"/>
              <w:rPr>
                <w:sz w:val="22"/>
                <w:szCs w:val="22"/>
              </w:rPr>
            </w:pPr>
            <w:r>
              <w:rPr>
                <w:sz w:val="22"/>
                <w:szCs w:val="22"/>
              </w:rPr>
              <w:t>4.2</w:t>
            </w:r>
            <w:r w:rsidR="00D463C2">
              <w:rPr>
                <w:sz w:val="22"/>
                <w:szCs w:val="22"/>
              </w:rPr>
              <w:t>.1</w:t>
            </w:r>
          </w:p>
        </w:tc>
        <w:tc>
          <w:tcPr>
            <w:tcW w:w="4135" w:type="dxa"/>
            <w:shd w:val="clear" w:color="auto" w:fill="auto"/>
          </w:tcPr>
          <w:p w:rsidR="00D70802" w:rsidRPr="005B2182" w:rsidRDefault="00D463C2" w:rsidP="00D463C2">
            <w:pPr>
              <w:pStyle w:val="Default"/>
              <w:rPr>
                <w:sz w:val="22"/>
                <w:szCs w:val="22"/>
              </w:rPr>
            </w:pPr>
            <w:r>
              <w:rPr>
                <w:sz w:val="22"/>
                <w:szCs w:val="22"/>
              </w:rPr>
              <w:t>Обеспечение открытости бюджетного процесса, устойчивости и сбалансированности бюджета</w:t>
            </w:r>
          </w:p>
        </w:tc>
        <w:tc>
          <w:tcPr>
            <w:tcW w:w="1560" w:type="dxa"/>
            <w:shd w:val="clear" w:color="auto" w:fill="auto"/>
          </w:tcPr>
          <w:p w:rsidR="00D70802" w:rsidRPr="005B2182" w:rsidRDefault="00D463C2" w:rsidP="003143A0">
            <w:pPr>
              <w:pStyle w:val="Default"/>
              <w:jc w:val="both"/>
              <w:rPr>
                <w:sz w:val="22"/>
                <w:szCs w:val="22"/>
              </w:rPr>
            </w:pPr>
            <w:r>
              <w:rPr>
                <w:sz w:val="22"/>
                <w:szCs w:val="22"/>
              </w:rPr>
              <w:t>постоянно</w:t>
            </w:r>
          </w:p>
        </w:tc>
        <w:tc>
          <w:tcPr>
            <w:tcW w:w="6520" w:type="dxa"/>
            <w:gridSpan w:val="11"/>
            <w:shd w:val="clear" w:color="auto" w:fill="auto"/>
          </w:tcPr>
          <w:p w:rsidR="009769B7" w:rsidRPr="00B5727E" w:rsidRDefault="009769B7" w:rsidP="00A04FDD">
            <w:pPr>
              <w:pStyle w:val="a3"/>
              <w:ind w:firstLine="252"/>
              <w:jc w:val="both"/>
              <w:rPr>
                <w:sz w:val="22"/>
                <w:szCs w:val="22"/>
              </w:rPr>
            </w:pPr>
            <w:r w:rsidRPr="00B5727E">
              <w:rPr>
                <w:sz w:val="22"/>
                <w:szCs w:val="22"/>
              </w:rPr>
              <w:t xml:space="preserve">Бюджетный процесс в городе Боготоле регулируется Положением о бюджетном процессе в городе Боготоле, утвержденным решением </w:t>
            </w:r>
            <w:proofErr w:type="spellStart"/>
            <w:r w:rsidRPr="00B5727E">
              <w:rPr>
                <w:sz w:val="22"/>
                <w:szCs w:val="22"/>
              </w:rPr>
              <w:t>Боготольского</w:t>
            </w:r>
            <w:proofErr w:type="spellEnd"/>
            <w:r w:rsidRPr="00B5727E">
              <w:rPr>
                <w:sz w:val="22"/>
                <w:szCs w:val="22"/>
              </w:rPr>
              <w:t xml:space="preserve"> городского Совета депутатов № 19-265 от 12.03.2020 «Об утверждении Положения о бюджетном процессе в городе Боготоле» (в редакции от 29.10.2024 № 16-308), согласно которому бюджет города Боготола </w:t>
            </w:r>
            <w:r w:rsidRPr="00B5727E">
              <w:rPr>
                <w:sz w:val="22"/>
                <w:szCs w:val="22"/>
              </w:rPr>
              <w:lastRenderedPageBreak/>
              <w:t xml:space="preserve">разрабатывается и утверждается в форме решений </w:t>
            </w:r>
            <w:proofErr w:type="spellStart"/>
            <w:r w:rsidRPr="00B5727E">
              <w:rPr>
                <w:sz w:val="22"/>
                <w:szCs w:val="22"/>
              </w:rPr>
              <w:t>Боготольского</w:t>
            </w:r>
            <w:proofErr w:type="spellEnd"/>
            <w:r w:rsidR="00BD7E9D" w:rsidRPr="00B5727E">
              <w:rPr>
                <w:sz w:val="22"/>
                <w:szCs w:val="22"/>
              </w:rPr>
              <w:t xml:space="preserve"> городского Совета депутатов. Решения о бюджете города Боготола на очередной год и плановый период, внесение изменений в бюджет города Боготола на очередной год и плановый период размещены на официальном сайте администрации города Боготола в разделе Финансы/Открытый бюджет/Решения о городском бюджете, а также в государственной интегрированной информационной системе «Электронный бюджет».</w:t>
            </w:r>
          </w:p>
          <w:p w:rsidR="00194602" w:rsidRPr="00B25103" w:rsidRDefault="0011536C" w:rsidP="0011536C">
            <w:pPr>
              <w:pStyle w:val="a3"/>
              <w:ind w:firstLine="252"/>
              <w:jc w:val="both"/>
              <w:rPr>
                <w:sz w:val="22"/>
                <w:szCs w:val="22"/>
              </w:rPr>
            </w:pPr>
            <w:r w:rsidRPr="00B5727E">
              <w:rPr>
                <w:sz w:val="22"/>
                <w:szCs w:val="22"/>
              </w:rPr>
              <w:t xml:space="preserve">Согласно решения </w:t>
            </w:r>
            <w:proofErr w:type="spellStart"/>
            <w:r w:rsidRPr="00B5727E">
              <w:rPr>
                <w:sz w:val="22"/>
                <w:szCs w:val="22"/>
              </w:rPr>
              <w:t>Боготольского</w:t>
            </w:r>
            <w:proofErr w:type="spellEnd"/>
            <w:r w:rsidRPr="00B5727E">
              <w:rPr>
                <w:sz w:val="22"/>
                <w:szCs w:val="22"/>
              </w:rPr>
              <w:t xml:space="preserve"> городского Совета депутатов от 19.12.2023 № 12-249 «О бюджете городского округа города Боготол на 2024 год и плановый период 2025-2026 годов» (в редакции от 24.12.2024 № 16-317) бюджет города Боготола на 2024 год принят сбалансированным и устойчивым (образовавшийся дефицит бюджета является результатом сложившихся остатков на 01.01.2024 по исполнению бюджета города за 2023 год в сумме 846 093,4 тыс. рублей и бюджетного кредита в сумме 10 635,3 тыс. рублей).</w:t>
            </w:r>
          </w:p>
        </w:tc>
        <w:tc>
          <w:tcPr>
            <w:tcW w:w="2281" w:type="dxa"/>
            <w:gridSpan w:val="3"/>
            <w:shd w:val="clear" w:color="auto" w:fill="auto"/>
          </w:tcPr>
          <w:p w:rsidR="00D70802" w:rsidRDefault="0085161C" w:rsidP="0085161C">
            <w:pPr>
              <w:pStyle w:val="Default"/>
              <w:jc w:val="center"/>
              <w:rPr>
                <w:sz w:val="22"/>
                <w:szCs w:val="22"/>
              </w:rPr>
            </w:pPr>
            <w:r>
              <w:rPr>
                <w:sz w:val="22"/>
                <w:szCs w:val="22"/>
              </w:rPr>
              <w:lastRenderedPageBreak/>
              <w:t>Финансовое управление администрации г.Боготола</w:t>
            </w:r>
          </w:p>
        </w:tc>
      </w:tr>
      <w:tr w:rsidR="00D70802" w:rsidRPr="00FA7586" w:rsidTr="00153E57">
        <w:trPr>
          <w:jc w:val="center"/>
        </w:trPr>
        <w:tc>
          <w:tcPr>
            <w:tcW w:w="729" w:type="dxa"/>
            <w:shd w:val="clear" w:color="auto" w:fill="auto"/>
          </w:tcPr>
          <w:p w:rsidR="00D70802" w:rsidRDefault="00E4364F" w:rsidP="003143A0">
            <w:pPr>
              <w:pStyle w:val="Default"/>
              <w:jc w:val="both"/>
              <w:rPr>
                <w:sz w:val="22"/>
                <w:szCs w:val="22"/>
              </w:rPr>
            </w:pPr>
            <w:r>
              <w:rPr>
                <w:sz w:val="22"/>
                <w:szCs w:val="22"/>
              </w:rPr>
              <w:lastRenderedPageBreak/>
              <w:t>4.2</w:t>
            </w:r>
            <w:r w:rsidR="0085161C">
              <w:rPr>
                <w:sz w:val="22"/>
                <w:szCs w:val="22"/>
              </w:rPr>
              <w:t>.2</w:t>
            </w:r>
          </w:p>
        </w:tc>
        <w:tc>
          <w:tcPr>
            <w:tcW w:w="4135" w:type="dxa"/>
            <w:shd w:val="clear" w:color="auto" w:fill="auto"/>
          </w:tcPr>
          <w:p w:rsidR="00D70802" w:rsidRPr="005B2182" w:rsidRDefault="0085161C" w:rsidP="0085161C">
            <w:pPr>
              <w:pStyle w:val="Default"/>
              <w:rPr>
                <w:sz w:val="22"/>
                <w:szCs w:val="22"/>
              </w:rPr>
            </w:pPr>
            <w:r>
              <w:rPr>
                <w:sz w:val="22"/>
                <w:szCs w:val="22"/>
              </w:rPr>
              <w:t>Повышение эффективности бюджетных расходов и безусловное исполнение принятых обязательств</w:t>
            </w:r>
          </w:p>
        </w:tc>
        <w:tc>
          <w:tcPr>
            <w:tcW w:w="1560" w:type="dxa"/>
            <w:shd w:val="clear" w:color="auto" w:fill="auto"/>
          </w:tcPr>
          <w:p w:rsidR="00D70802" w:rsidRPr="005B2182" w:rsidRDefault="0085161C" w:rsidP="003143A0">
            <w:pPr>
              <w:pStyle w:val="Default"/>
              <w:jc w:val="both"/>
              <w:rPr>
                <w:sz w:val="22"/>
                <w:szCs w:val="22"/>
              </w:rPr>
            </w:pPr>
            <w:r>
              <w:rPr>
                <w:sz w:val="22"/>
                <w:szCs w:val="22"/>
              </w:rPr>
              <w:t>постоянно</w:t>
            </w:r>
          </w:p>
        </w:tc>
        <w:tc>
          <w:tcPr>
            <w:tcW w:w="6520" w:type="dxa"/>
            <w:gridSpan w:val="11"/>
            <w:shd w:val="clear" w:color="auto" w:fill="auto"/>
          </w:tcPr>
          <w:p w:rsidR="00814DAA" w:rsidRPr="00393474" w:rsidRDefault="00814DAA" w:rsidP="00B35F57">
            <w:pPr>
              <w:ind w:firstLine="176"/>
              <w:jc w:val="both"/>
              <w:rPr>
                <w:sz w:val="22"/>
                <w:szCs w:val="22"/>
              </w:rPr>
            </w:pPr>
            <w:r w:rsidRPr="00393474">
              <w:rPr>
                <w:sz w:val="22"/>
                <w:szCs w:val="22"/>
              </w:rPr>
              <w:t xml:space="preserve">В целях повышения эффективности бюджетных расходов утверждается План мероприятий по росту доходов, оптимизации расходов, совершенствованию межбюджетных отношений и долговой политики города Боготола на текущий год и плановый период (далее – План мероприятий). Распоряжением администрации города Боготола от 12.02.2024 № 049-р утвержден План мероприятий по росту доходов, оптимизации расходов, совершенствованию межбюджетных отношений и долговой политики </w:t>
            </w:r>
            <w:r w:rsidR="006234EF" w:rsidRPr="00393474">
              <w:rPr>
                <w:sz w:val="22"/>
                <w:szCs w:val="22"/>
              </w:rPr>
              <w:t>городского округа города Боготол на 2024-2026 годы. В разделе Мероприятия по повышению эффективности расходов бюджета предусмотрены следующие мероприятия:</w:t>
            </w:r>
          </w:p>
          <w:p w:rsidR="006234EF" w:rsidRPr="00393474" w:rsidRDefault="006234EF" w:rsidP="00B35F57">
            <w:pPr>
              <w:ind w:firstLine="176"/>
              <w:jc w:val="both"/>
              <w:rPr>
                <w:sz w:val="22"/>
                <w:szCs w:val="22"/>
              </w:rPr>
            </w:pPr>
            <w:r w:rsidRPr="00393474">
              <w:rPr>
                <w:sz w:val="22"/>
                <w:szCs w:val="22"/>
              </w:rPr>
              <w:t>- повышение эффективности муниципальных закупок при условии соблюдения качества и требований законодательства,</w:t>
            </w:r>
          </w:p>
          <w:p w:rsidR="006234EF" w:rsidRPr="00393474" w:rsidRDefault="006234EF" w:rsidP="00B35F57">
            <w:pPr>
              <w:ind w:firstLine="176"/>
              <w:jc w:val="both"/>
              <w:rPr>
                <w:sz w:val="22"/>
                <w:szCs w:val="22"/>
              </w:rPr>
            </w:pPr>
            <w:r w:rsidRPr="00393474">
              <w:rPr>
                <w:sz w:val="22"/>
                <w:szCs w:val="22"/>
              </w:rPr>
              <w:t>- проведение мониторинга качества финансового менеджмента главных распорядителей бюджета города, главных администраторов доходов бюджета города, главных администраторов источников финансирования дефицита бюджета города,</w:t>
            </w:r>
          </w:p>
          <w:p w:rsidR="006234EF" w:rsidRPr="00393474" w:rsidRDefault="006234EF" w:rsidP="00B35F57">
            <w:pPr>
              <w:ind w:firstLine="176"/>
              <w:jc w:val="both"/>
              <w:rPr>
                <w:sz w:val="22"/>
                <w:szCs w:val="22"/>
              </w:rPr>
            </w:pPr>
            <w:r w:rsidRPr="00393474">
              <w:rPr>
                <w:sz w:val="22"/>
                <w:szCs w:val="22"/>
              </w:rPr>
              <w:t xml:space="preserve">- проведение мониторинга качества финансового менеджмента в отношении подведомственных </w:t>
            </w:r>
            <w:r w:rsidR="00A615F4" w:rsidRPr="00393474">
              <w:rPr>
                <w:sz w:val="22"/>
                <w:szCs w:val="22"/>
              </w:rPr>
              <w:t xml:space="preserve">главным администраторам </w:t>
            </w:r>
            <w:r w:rsidR="00A615F4" w:rsidRPr="00393474">
              <w:rPr>
                <w:sz w:val="22"/>
                <w:szCs w:val="22"/>
              </w:rPr>
              <w:lastRenderedPageBreak/>
              <w:t>получателей бюджетных средств, администраторов дохода бюджета города, администраторов источников финансирования дефицита бюджета,</w:t>
            </w:r>
          </w:p>
          <w:p w:rsidR="00A615F4" w:rsidRPr="00393474" w:rsidRDefault="00A615F4" w:rsidP="00B35F57">
            <w:pPr>
              <w:ind w:firstLine="176"/>
              <w:jc w:val="both"/>
              <w:rPr>
                <w:sz w:val="22"/>
                <w:szCs w:val="22"/>
              </w:rPr>
            </w:pPr>
            <w:r w:rsidRPr="00393474">
              <w:rPr>
                <w:sz w:val="22"/>
                <w:szCs w:val="22"/>
              </w:rPr>
              <w:t>- недопущения на конец отчетного финансового года просроченной кредиторской задолженности по расходным обязательствам города,</w:t>
            </w:r>
          </w:p>
          <w:p w:rsidR="00A615F4" w:rsidRPr="00393474" w:rsidRDefault="00A615F4" w:rsidP="00B35F57">
            <w:pPr>
              <w:ind w:firstLine="176"/>
              <w:jc w:val="both"/>
              <w:rPr>
                <w:sz w:val="22"/>
                <w:szCs w:val="22"/>
              </w:rPr>
            </w:pPr>
            <w:r w:rsidRPr="00393474">
              <w:rPr>
                <w:sz w:val="22"/>
                <w:szCs w:val="22"/>
              </w:rPr>
              <w:t>- проведение анализа эффективности и целесообразности предоставления средств из бюджета города юридическим лицам и индивидуальным предпринимателям в форме субсидий,</w:t>
            </w:r>
          </w:p>
          <w:p w:rsidR="00A615F4" w:rsidRPr="00393474" w:rsidRDefault="00A615F4" w:rsidP="00B35F57">
            <w:pPr>
              <w:ind w:firstLine="176"/>
              <w:jc w:val="both"/>
              <w:rPr>
                <w:sz w:val="22"/>
                <w:szCs w:val="22"/>
              </w:rPr>
            </w:pPr>
            <w:r w:rsidRPr="00393474">
              <w:rPr>
                <w:sz w:val="22"/>
                <w:szCs w:val="22"/>
              </w:rPr>
              <w:t>- проведение оценки эффективности принимаемых расходных обязательств за счет средств местного бюджета при изменении социально-экономической обстановки города Боготола, обусловленной ухудшением геополитической и экономической ситуации в стране.</w:t>
            </w:r>
          </w:p>
          <w:p w:rsidR="00A615F4" w:rsidRPr="00393474" w:rsidRDefault="00A615F4" w:rsidP="00B35F57">
            <w:pPr>
              <w:ind w:firstLine="176"/>
              <w:jc w:val="both"/>
              <w:rPr>
                <w:sz w:val="22"/>
                <w:szCs w:val="22"/>
              </w:rPr>
            </w:pPr>
            <w:r w:rsidRPr="00393474">
              <w:rPr>
                <w:sz w:val="22"/>
                <w:szCs w:val="22"/>
              </w:rPr>
              <w:t>Отчет о реализации Плана мероприятий за 2024 год размещен на официальном сайте администрации города Боготола в разделе Открытый бюджет/Реализация плана мероприятий по росту доходов и повышению эффективности расходов бюджета. Фактически полученный экономический эффект в денежном выражении за 2024 год составил 33,4 млн. рублей.</w:t>
            </w:r>
          </w:p>
          <w:p w:rsidR="00A615F4" w:rsidRPr="00393474" w:rsidRDefault="00A615F4" w:rsidP="00B35F57">
            <w:pPr>
              <w:ind w:firstLine="176"/>
              <w:jc w:val="both"/>
              <w:rPr>
                <w:sz w:val="22"/>
                <w:szCs w:val="22"/>
              </w:rPr>
            </w:pPr>
            <w:r w:rsidRPr="00393474">
              <w:rPr>
                <w:sz w:val="22"/>
                <w:szCs w:val="22"/>
              </w:rPr>
              <w:t>За 2024 год проведен мониторинг качества финансового менеджмента главных распорядителей бюджетных средств и дана оценка качества финансового менеджмента. Мониторинг позволяет оценить качество исполнения главными распорядителями бюджетных средств бюджетных полномочий</w:t>
            </w:r>
            <w:r w:rsidR="00F97583" w:rsidRPr="00393474">
              <w:rPr>
                <w:sz w:val="22"/>
                <w:szCs w:val="22"/>
              </w:rPr>
              <w:t xml:space="preserve">, установленных бюджетным законодательством Российской Федерации, управления активами, осуществления закупок товаров, работ и услуг для обеспечения муниципальных нужд, а также оценки уровня открытости бюджетных данных. Мониторинг проводился по показателям, отраженных в Порядке проведения мониторинга и оценки качества финансового менеджмента, осуществляемого главными администраторами средств бюджета города Боготола (главными распорядителями средств бюджета города Боготола, главными администраторами доходов бюджета города Боготола, главными администраторами источников финансирования дефицита бюджета города Боготола)», утвержденного приказом Финансового управления администрации г.Боготола от 31.12.2019 № 100. Оценка качества </w:t>
            </w:r>
            <w:r w:rsidR="00F97583" w:rsidRPr="00393474">
              <w:rPr>
                <w:sz w:val="22"/>
                <w:szCs w:val="22"/>
              </w:rPr>
              <w:lastRenderedPageBreak/>
              <w:t>финансового менеджмента проведена в срок. Оценка среднего уровня качества финансового менеджмента составила 92%. На основании полученных данных от ГРБС была подведена итоговая оценка качества и сформирован сводный рейтинг ГРБС. Самая высокая рейтинговая оценка – 96%, самая низкая – 86%.</w:t>
            </w:r>
          </w:p>
          <w:p w:rsidR="00B72D57" w:rsidRPr="00B25103" w:rsidRDefault="00F97583" w:rsidP="00F97583">
            <w:pPr>
              <w:ind w:firstLine="176"/>
              <w:jc w:val="both"/>
              <w:rPr>
                <w:sz w:val="22"/>
                <w:szCs w:val="22"/>
              </w:rPr>
            </w:pPr>
            <w:r w:rsidRPr="00393474">
              <w:rPr>
                <w:sz w:val="22"/>
                <w:szCs w:val="22"/>
              </w:rPr>
              <w:t>Принятые обязательства за 2024 год исполнены в полном объеме, просроченная кредиторская задолженность отсутствует.</w:t>
            </w:r>
          </w:p>
        </w:tc>
        <w:tc>
          <w:tcPr>
            <w:tcW w:w="2281" w:type="dxa"/>
            <w:gridSpan w:val="3"/>
            <w:shd w:val="clear" w:color="auto" w:fill="auto"/>
          </w:tcPr>
          <w:p w:rsidR="00D70802" w:rsidRDefault="0085161C" w:rsidP="0085161C">
            <w:pPr>
              <w:pStyle w:val="Default"/>
              <w:jc w:val="center"/>
              <w:rPr>
                <w:sz w:val="22"/>
                <w:szCs w:val="22"/>
              </w:rPr>
            </w:pPr>
            <w:r>
              <w:rPr>
                <w:sz w:val="22"/>
                <w:szCs w:val="22"/>
              </w:rPr>
              <w:lastRenderedPageBreak/>
              <w:t>Финансовое управление администрации г.Боготола</w:t>
            </w:r>
          </w:p>
        </w:tc>
      </w:tr>
      <w:tr w:rsidR="00D70802" w:rsidRPr="00FA7586" w:rsidTr="00153E57">
        <w:trPr>
          <w:jc w:val="center"/>
        </w:trPr>
        <w:tc>
          <w:tcPr>
            <w:tcW w:w="729" w:type="dxa"/>
            <w:shd w:val="clear" w:color="auto" w:fill="auto"/>
          </w:tcPr>
          <w:p w:rsidR="00D70802" w:rsidRDefault="00E4364F" w:rsidP="003143A0">
            <w:pPr>
              <w:pStyle w:val="Default"/>
              <w:jc w:val="both"/>
              <w:rPr>
                <w:sz w:val="22"/>
                <w:szCs w:val="22"/>
              </w:rPr>
            </w:pPr>
            <w:r>
              <w:rPr>
                <w:sz w:val="22"/>
                <w:szCs w:val="22"/>
              </w:rPr>
              <w:lastRenderedPageBreak/>
              <w:t>4.2</w:t>
            </w:r>
            <w:r w:rsidR="00C42F64">
              <w:rPr>
                <w:sz w:val="22"/>
                <w:szCs w:val="22"/>
              </w:rPr>
              <w:t>.3</w:t>
            </w:r>
          </w:p>
        </w:tc>
        <w:tc>
          <w:tcPr>
            <w:tcW w:w="4135" w:type="dxa"/>
            <w:shd w:val="clear" w:color="auto" w:fill="auto"/>
          </w:tcPr>
          <w:p w:rsidR="00D70802" w:rsidRPr="005B2182" w:rsidRDefault="00C42F64" w:rsidP="00C42F64">
            <w:pPr>
              <w:pStyle w:val="Default"/>
              <w:rPr>
                <w:sz w:val="22"/>
                <w:szCs w:val="22"/>
              </w:rPr>
            </w:pPr>
            <w:r>
              <w:rPr>
                <w:sz w:val="22"/>
                <w:szCs w:val="22"/>
              </w:rPr>
              <w:t>Повышение качества осуществления муниципальных закупок</w:t>
            </w:r>
          </w:p>
        </w:tc>
        <w:tc>
          <w:tcPr>
            <w:tcW w:w="1560" w:type="dxa"/>
            <w:shd w:val="clear" w:color="auto" w:fill="auto"/>
          </w:tcPr>
          <w:p w:rsidR="00D70802" w:rsidRPr="005B2182" w:rsidRDefault="00C42F64" w:rsidP="003143A0">
            <w:pPr>
              <w:pStyle w:val="Default"/>
              <w:jc w:val="both"/>
              <w:rPr>
                <w:sz w:val="22"/>
                <w:szCs w:val="22"/>
              </w:rPr>
            </w:pPr>
            <w:r>
              <w:rPr>
                <w:sz w:val="22"/>
                <w:szCs w:val="22"/>
              </w:rPr>
              <w:t>постоянно</w:t>
            </w:r>
          </w:p>
        </w:tc>
        <w:tc>
          <w:tcPr>
            <w:tcW w:w="6520" w:type="dxa"/>
            <w:gridSpan w:val="11"/>
            <w:shd w:val="clear" w:color="auto" w:fill="auto"/>
          </w:tcPr>
          <w:p w:rsidR="00020AC4" w:rsidRPr="007B2B1C" w:rsidRDefault="007B2B1C" w:rsidP="00A033F8">
            <w:pPr>
              <w:pStyle w:val="a3"/>
              <w:ind w:firstLine="252"/>
              <w:jc w:val="both"/>
              <w:rPr>
                <w:sz w:val="22"/>
                <w:szCs w:val="22"/>
              </w:rPr>
            </w:pPr>
            <w:r w:rsidRPr="007B2B1C">
              <w:rPr>
                <w:sz w:val="22"/>
                <w:szCs w:val="22"/>
              </w:rPr>
              <w:t xml:space="preserve">В соответствии с п. </w:t>
            </w:r>
            <w:r w:rsidR="00020AC4" w:rsidRPr="007B2B1C">
              <w:rPr>
                <w:sz w:val="22"/>
                <w:szCs w:val="22"/>
              </w:rPr>
              <w:t xml:space="preserve">4 Перечня мероприятий муниципальной программы </w:t>
            </w:r>
            <w:r w:rsidR="005458EA" w:rsidRPr="007B2B1C">
              <w:rPr>
                <w:sz w:val="22"/>
                <w:szCs w:val="22"/>
              </w:rPr>
              <w:t xml:space="preserve">города Боготола «Управление муниципальными финансами», утвержденной постановлением администрации от 18.10.2019 № 1188-п МКУ «Центр муниципальных закупок» должен обеспечить увеличение количества участников осуществления закупок; снижение расходов бюджетов всех уровней за счет увеличения экономии бюджетных средств, как до объявления закупки, так и по результатам состоявшихся торгов. Совокупный годовой объем закупок по городу Боготолу за 2024 год составил 441 433 219,56 руб., экономия по итогам закупок составила </w:t>
            </w:r>
            <w:r w:rsidR="00973F48" w:rsidRPr="007B2B1C">
              <w:rPr>
                <w:sz w:val="22"/>
                <w:szCs w:val="22"/>
              </w:rPr>
              <w:t>24 265 667,38 руб., или 5,49% (программой предусмотрено достижение объема экономии бюджетных средств не менее 10% от общей суммы расходов бюджета города Боготола). Низкий процент экономии связан с тем</w:t>
            </w:r>
            <w:r w:rsidR="001853FF" w:rsidRPr="007B2B1C">
              <w:rPr>
                <w:sz w:val="22"/>
                <w:szCs w:val="22"/>
              </w:rPr>
              <w:t>, что в 53-х конкурентных процедурах была подана единственная заявка, вследствие чего заключены контракты на основании п.25 ч.1 ст.93 Федерального закона №44-ФЗ с единственным поставщиком.</w:t>
            </w:r>
          </w:p>
          <w:p w:rsidR="001853FF" w:rsidRPr="007B2B1C" w:rsidRDefault="001853FF" w:rsidP="00A033F8">
            <w:pPr>
              <w:pStyle w:val="a3"/>
              <w:ind w:firstLine="252"/>
              <w:jc w:val="both"/>
              <w:rPr>
                <w:sz w:val="22"/>
                <w:szCs w:val="22"/>
              </w:rPr>
            </w:pPr>
            <w:r w:rsidRPr="007B2B1C">
              <w:rPr>
                <w:sz w:val="22"/>
                <w:szCs w:val="22"/>
              </w:rPr>
              <w:t>Объем закупок у единственного поставщика (за минусом закупок у субъектов естественных монополий на услуги электроснабжения, теплоснабжения и водоснабжения) составил 82 858 223,35</w:t>
            </w:r>
            <w:r w:rsidR="00794A27" w:rsidRPr="007B2B1C">
              <w:rPr>
                <w:sz w:val="22"/>
                <w:szCs w:val="22"/>
              </w:rPr>
              <w:t xml:space="preserve"> руб. или 18,77% от совокупного годового объема (программный показатель – не более 43%).</w:t>
            </w:r>
          </w:p>
          <w:p w:rsidR="00794A27" w:rsidRPr="007B2B1C" w:rsidRDefault="00794A27" w:rsidP="00A033F8">
            <w:pPr>
              <w:pStyle w:val="a3"/>
              <w:ind w:firstLine="252"/>
              <w:jc w:val="both"/>
              <w:rPr>
                <w:sz w:val="22"/>
                <w:szCs w:val="22"/>
              </w:rPr>
            </w:pPr>
            <w:r w:rsidRPr="007B2B1C">
              <w:rPr>
                <w:sz w:val="22"/>
                <w:szCs w:val="22"/>
              </w:rPr>
              <w:t>Согласно данных за 2024 год количество участников конкурентных закупок составило 545 заявок (программный показатель – не менее 380 участников).</w:t>
            </w:r>
          </w:p>
          <w:p w:rsidR="00862745" w:rsidRPr="007B2B1C" w:rsidRDefault="00794A27" w:rsidP="00A033F8">
            <w:pPr>
              <w:pStyle w:val="a3"/>
              <w:ind w:firstLine="252"/>
              <w:jc w:val="both"/>
              <w:rPr>
                <w:sz w:val="22"/>
                <w:szCs w:val="22"/>
              </w:rPr>
            </w:pPr>
            <w:r w:rsidRPr="007B2B1C">
              <w:rPr>
                <w:sz w:val="22"/>
                <w:szCs w:val="22"/>
              </w:rPr>
              <w:t>За период 2024 года учреждением было проведено 222 конкурентных процедур в соответствии с поданными заявками, что составило 111% (программный показатель – не менее 200 процедур).</w:t>
            </w:r>
          </w:p>
          <w:p w:rsidR="00862745" w:rsidRPr="007B2B1C" w:rsidRDefault="00862745" w:rsidP="00862745">
            <w:pPr>
              <w:pStyle w:val="a3"/>
              <w:ind w:firstLine="252"/>
              <w:jc w:val="both"/>
              <w:rPr>
                <w:sz w:val="22"/>
                <w:szCs w:val="22"/>
              </w:rPr>
            </w:pPr>
            <w:r w:rsidRPr="007B2B1C">
              <w:rPr>
                <w:sz w:val="22"/>
                <w:szCs w:val="22"/>
              </w:rPr>
              <w:t xml:space="preserve">В период 2024 года участниками закупок было подано 4 жалобы в УФАС Красноярского края, 3 жалобы признаны </w:t>
            </w:r>
            <w:r w:rsidRPr="007B2B1C">
              <w:rPr>
                <w:sz w:val="22"/>
                <w:szCs w:val="22"/>
              </w:rPr>
              <w:lastRenderedPageBreak/>
              <w:t>необоснованными. Одна жалоба признана обоснованной, выписано предписание на действия комиссии по рассмотрению заявок, предписание исполнено полностью и своевременно, штрафные санкции на заказчика и комиссию не налагались.</w:t>
            </w:r>
          </w:p>
          <w:p w:rsidR="002B6D14" w:rsidRPr="00BF01E2" w:rsidRDefault="00862745" w:rsidP="00DA35F8">
            <w:pPr>
              <w:pStyle w:val="a3"/>
              <w:ind w:firstLine="252"/>
              <w:jc w:val="both"/>
              <w:rPr>
                <w:sz w:val="22"/>
                <w:szCs w:val="22"/>
              </w:rPr>
            </w:pPr>
            <w:r w:rsidRPr="007B2B1C">
              <w:rPr>
                <w:sz w:val="22"/>
                <w:szCs w:val="22"/>
              </w:rPr>
              <w:t>В связи с постоянными изменениями, которые вносятся в Федеральный закон № 44-ФЗ от 05.04.2013, в типовые документации для закупок вносятся постоянные изменения</w:t>
            </w:r>
            <w:r w:rsidR="00DA35F8" w:rsidRPr="007B2B1C">
              <w:rPr>
                <w:sz w:val="22"/>
                <w:szCs w:val="22"/>
              </w:rPr>
              <w:t>, проводятся обучающие семинары для заказчиков, разъясняющие порядок заключения контрактов с единственным поставщиком, порядок оплаты по контрактам, порядок проведения экспертизы и приемки поставленных товаров, выполненных работ, оказанных услуг, оказывается методическая помощь по закупкам, осуществленных у единственного поставщика, по формированию отчетов об исполнении контрактов, отчетов об объеме закупок среди субъектов малого предпринимательства.</w:t>
            </w:r>
            <w:r w:rsidR="00794A27">
              <w:rPr>
                <w:sz w:val="22"/>
                <w:szCs w:val="22"/>
              </w:rPr>
              <w:t xml:space="preserve"> </w:t>
            </w:r>
          </w:p>
        </w:tc>
        <w:tc>
          <w:tcPr>
            <w:tcW w:w="2281" w:type="dxa"/>
            <w:gridSpan w:val="3"/>
            <w:shd w:val="clear" w:color="auto" w:fill="auto"/>
          </w:tcPr>
          <w:p w:rsidR="00D70802" w:rsidRDefault="00C42F64" w:rsidP="00C42F64">
            <w:pPr>
              <w:pStyle w:val="Default"/>
              <w:jc w:val="center"/>
              <w:rPr>
                <w:sz w:val="22"/>
                <w:szCs w:val="22"/>
              </w:rPr>
            </w:pPr>
            <w:r>
              <w:rPr>
                <w:sz w:val="22"/>
                <w:szCs w:val="22"/>
              </w:rPr>
              <w:lastRenderedPageBreak/>
              <w:t>Муниципальное казенное учреждение «Центр муниципальных закупок»</w:t>
            </w:r>
          </w:p>
        </w:tc>
      </w:tr>
      <w:tr w:rsidR="00E4364F" w:rsidRPr="00FA7586" w:rsidTr="007E6F15">
        <w:trPr>
          <w:jc w:val="center"/>
        </w:trPr>
        <w:tc>
          <w:tcPr>
            <w:tcW w:w="15225" w:type="dxa"/>
            <w:gridSpan w:val="17"/>
            <w:shd w:val="clear" w:color="auto" w:fill="auto"/>
          </w:tcPr>
          <w:p w:rsidR="00E4364F" w:rsidRDefault="00E4364F" w:rsidP="00C42F64">
            <w:pPr>
              <w:pStyle w:val="Default"/>
              <w:jc w:val="center"/>
              <w:rPr>
                <w:sz w:val="22"/>
                <w:szCs w:val="22"/>
              </w:rPr>
            </w:pPr>
          </w:p>
        </w:tc>
      </w:tr>
      <w:tr w:rsidR="002A2390" w:rsidRPr="00096425" w:rsidTr="007E6F15">
        <w:trPr>
          <w:jc w:val="center"/>
        </w:trPr>
        <w:tc>
          <w:tcPr>
            <w:tcW w:w="15225" w:type="dxa"/>
            <w:gridSpan w:val="17"/>
            <w:shd w:val="clear" w:color="auto" w:fill="FFFFFF" w:themeFill="background1"/>
            <w:vAlign w:val="center"/>
          </w:tcPr>
          <w:p w:rsidR="002A2390" w:rsidRPr="00BA6A90" w:rsidRDefault="002A2390" w:rsidP="002373AB">
            <w:pPr>
              <w:pStyle w:val="Default"/>
              <w:jc w:val="center"/>
              <w:rPr>
                <w:b/>
              </w:rPr>
            </w:pPr>
            <w:r w:rsidRPr="00BA6A90">
              <w:rPr>
                <w:b/>
              </w:rPr>
              <w:t>ЦЕЛЬ 2. ШИРОКИЕ ВОЗМОЖНОСТИ ДЛЯ САМОРЕАЛИЗАЦИИ ЧЕЛОВЕКА</w:t>
            </w:r>
          </w:p>
        </w:tc>
      </w:tr>
      <w:tr w:rsidR="002A2390" w:rsidTr="007E6F15">
        <w:trPr>
          <w:jc w:val="center"/>
        </w:trPr>
        <w:tc>
          <w:tcPr>
            <w:tcW w:w="729" w:type="dxa"/>
            <w:shd w:val="clear" w:color="auto" w:fill="B4C6E7" w:themeFill="accent5" w:themeFillTint="66"/>
          </w:tcPr>
          <w:p w:rsidR="002A2390" w:rsidRDefault="002A2390" w:rsidP="002373AB">
            <w:pPr>
              <w:pStyle w:val="Default"/>
              <w:rPr>
                <w:color w:val="auto"/>
                <w:sz w:val="22"/>
                <w:szCs w:val="22"/>
              </w:rPr>
            </w:pPr>
            <w:r>
              <w:rPr>
                <w:color w:val="auto"/>
                <w:sz w:val="22"/>
                <w:szCs w:val="22"/>
              </w:rPr>
              <w:t>5</w:t>
            </w:r>
          </w:p>
        </w:tc>
        <w:tc>
          <w:tcPr>
            <w:tcW w:w="14496" w:type="dxa"/>
            <w:gridSpan w:val="16"/>
            <w:shd w:val="clear" w:color="auto" w:fill="B4C6E7" w:themeFill="accent5" w:themeFillTint="66"/>
          </w:tcPr>
          <w:p w:rsidR="002A2390" w:rsidRDefault="002A2390" w:rsidP="002373AB">
            <w:pPr>
              <w:pStyle w:val="Default"/>
              <w:rPr>
                <w:sz w:val="22"/>
                <w:szCs w:val="22"/>
              </w:rPr>
            </w:pPr>
            <w:r>
              <w:rPr>
                <w:rFonts w:eastAsia="Times New Roman"/>
                <w:color w:val="auto"/>
                <w:sz w:val="22"/>
                <w:szCs w:val="22"/>
                <w:lang w:eastAsia="ru-RU"/>
              </w:rPr>
              <w:t>Цель 2.1. Гармоничное развитие личности</w:t>
            </w:r>
          </w:p>
        </w:tc>
      </w:tr>
      <w:tr w:rsidR="002A2390" w:rsidTr="007E6F15">
        <w:trPr>
          <w:jc w:val="center"/>
        </w:trPr>
        <w:tc>
          <w:tcPr>
            <w:tcW w:w="729" w:type="dxa"/>
            <w:shd w:val="clear" w:color="auto" w:fill="D9E2F3" w:themeFill="accent5" w:themeFillTint="33"/>
          </w:tcPr>
          <w:p w:rsidR="002A2390" w:rsidRDefault="002A2390" w:rsidP="002373AB">
            <w:pPr>
              <w:pStyle w:val="Default"/>
              <w:rPr>
                <w:color w:val="auto"/>
                <w:sz w:val="22"/>
                <w:szCs w:val="22"/>
              </w:rPr>
            </w:pPr>
            <w:r>
              <w:rPr>
                <w:color w:val="auto"/>
                <w:sz w:val="22"/>
                <w:szCs w:val="22"/>
              </w:rPr>
              <w:t>5.1</w:t>
            </w:r>
          </w:p>
        </w:tc>
        <w:tc>
          <w:tcPr>
            <w:tcW w:w="14496" w:type="dxa"/>
            <w:gridSpan w:val="16"/>
            <w:shd w:val="clear" w:color="auto" w:fill="D9E2F3" w:themeFill="accent5" w:themeFillTint="33"/>
          </w:tcPr>
          <w:p w:rsidR="002A2390" w:rsidRPr="00DF008B" w:rsidRDefault="002A2390" w:rsidP="002373AB">
            <w:pPr>
              <w:pStyle w:val="Default"/>
              <w:rPr>
                <w:rFonts w:eastAsia="Times New Roman"/>
                <w:color w:val="auto"/>
                <w:sz w:val="22"/>
                <w:szCs w:val="22"/>
                <w:lang w:eastAsia="ru-RU"/>
              </w:rPr>
            </w:pPr>
            <w:r>
              <w:rPr>
                <w:rFonts w:eastAsia="Times New Roman"/>
                <w:color w:val="auto"/>
                <w:sz w:val="22"/>
                <w:szCs w:val="22"/>
                <w:lang w:eastAsia="ru-RU"/>
              </w:rPr>
              <w:t>Задача 1. Обеспечение качественного образования</w:t>
            </w:r>
          </w:p>
          <w:p w:rsidR="002A2390" w:rsidRDefault="002A2390" w:rsidP="002373AB">
            <w:pPr>
              <w:pStyle w:val="Default"/>
              <w:rPr>
                <w:sz w:val="22"/>
                <w:szCs w:val="22"/>
              </w:rPr>
            </w:pPr>
            <w:r>
              <w:rPr>
                <w:rFonts w:eastAsia="Times New Roman"/>
                <w:color w:val="auto"/>
                <w:sz w:val="22"/>
                <w:szCs w:val="22"/>
                <w:lang w:eastAsia="ru-RU"/>
              </w:rPr>
              <w:t>Задача 2. Содействие культурному и духовному развитию</w:t>
            </w:r>
          </w:p>
        </w:tc>
      </w:tr>
      <w:tr w:rsidR="00032D6C" w:rsidTr="007E6F15">
        <w:trPr>
          <w:jc w:val="center"/>
        </w:trPr>
        <w:tc>
          <w:tcPr>
            <w:tcW w:w="15225" w:type="dxa"/>
            <w:gridSpan w:val="17"/>
            <w:shd w:val="clear" w:color="auto" w:fill="auto"/>
          </w:tcPr>
          <w:p w:rsidR="00032D6C" w:rsidRDefault="00032D6C" w:rsidP="002373AB">
            <w:pPr>
              <w:pStyle w:val="Default"/>
              <w:rPr>
                <w:rFonts w:eastAsia="Times New Roman"/>
                <w:color w:val="auto"/>
                <w:sz w:val="22"/>
                <w:szCs w:val="22"/>
                <w:lang w:eastAsia="ru-RU"/>
              </w:rPr>
            </w:pPr>
          </w:p>
        </w:tc>
      </w:tr>
      <w:tr w:rsidR="00032D6C" w:rsidTr="00153E57">
        <w:trPr>
          <w:jc w:val="center"/>
        </w:trPr>
        <w:tc>
          <w:tcPr>
            <w:tcW w:w="729" w:type="dxa"/>
            <w:vMerge w:val="restart"/>
            <w:shd w:val="clear" w:color="auto" w:fill="DEEAF6" w:themeFill="accent1" w:themeFillTint="33"/>
          </w:tcPr>
          <w:p w:rsidR="00032D6C" w:rsidRPr="00D76185" w:rsidRDefault="00032D6C" w:rsidP="00032D6C">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DEEAF6" w:themeFill="accent1" w:themeFillTint="33"/>
          </w:tcPr>
          <w:p w:rsidR="00032D6C" w:rsidRPr="00D76185" w:rsidRDefault="00032D6C" w:rsidP="00032D6C">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DEEAF6" w:themeFill="accent1" w:themeFillTint="33"/>
          </w:tcPr>
          <w:p w:rsidR="00032D6C" w:rsidRPr="00D76185" w:rsidRDefault="00032D6C" w:rsidP="00032D6C">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DEEAF6" w:themeFill="accent1" w:themeFillTint="33"/>
          </w:tcPr>
          <w:p w:rsidR="00032D6C" w:rsidRPr="00F70666" w:rsidRDefault="00032D6C" w:rsidP="00032D6C">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DEEAF6" w:themeFill="accent1" w:themeFillTint="33"/>
          </w:tcPr>
          <w:p w:rsidR="00032D6C" w:rsidRPr="00F70666" w:rsidRDefault="00032D6C" w:rsidP="00032D6C">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B14398" w:rsidTr="00153E57">
        <w:trPr>
          <w:jc w:val="center"/>
        </w:trPr>
        <w:tc>
          <w:tcPr>
            <w:tcW w:w="729" w:type="dxa"/>
            <w:vMerge/>
            <w:shd w:val="clear" w:color="auto" w:fill="DEEAF6" w:themeFill="accent1" w:themeFillTint="33"/>
          </w:tcPr>
          <w:p w:rsidR="00B14398" w:rsidRDefault="00B14398" w:rsidP="00B14398">
            <w:pPr>
              <w:pStyle w:val="Default"/>
              <w:rPr>
                <w:color w:val="auto"/>
                <w:sz w:val="22"/>
                <w:szCs w:val="22"/>
              </w:rPr>
            </w:pPr>
          </w:p>
        </w:tc>
        <w:tc>
          <w:tcPr>
            <w:tcW w:w="4135" w:type="dxa"/>
            <w:vMerge/>
            <w:shd w:val="clear" w:color="auto" w:fill="DEEAF6" w:themeFill="accent1" w:themeFillTint="33"/>
          </w:tcPr>
          <w:p w:rsidR="00B14398" w:rsidRDefault="00B14398" w:rsidP="00B14398">
            <w:pPr>
              <w:pStyle w:val="Default"/>
              <w:rPr>
                <w:rFonts w:eastAsia="Times New Roman"/>
                <w:color w:val="auto"/>
                <w:sz w:val="22"/>
                <w:szCs w:val="22"/>
                <w:lang w:eastAsia="ru-RU"/>
              </w:rPr>
            </w:pPr>
          </w:p>
        </w:tc>
        <w:tc>
          <w:tcPr>
            <w:tcW w:w="1560" w:type="dxa"/>
            <w:vMerge/>
            <w:shd w:val="clear" w:color="auto" w:fill="DEEAF6" w:themeFill="accent1" w:themeFillTint="33"/>
          </w:tcPr>
          <w:p w:rsidR="00B14398" w:rsidRDefault="00B14398" w:rsidP="00B14398">
            <w:pPr>
              <w:pStyle w:val="Default"/>
              <w:rPr>
                <w:rFonts w:eastAsia="Times New Roman"/>
                <w:color w:val="auto"/>
                <w:sz w:val="22"/>
                <w:szCs w:val="22"/>
                <w:lang w:eastAsia="ru-RU"/>
              </w:rPr>
            </w:pPr>
          </w:p>
        </w:tc>
        <w:tc>
          <w:tcPr>
            <w:tcW w:w="1417" w:type="dxa"/>
            <w:shd w:val="clear" w:color="auto" w:fill="DEEAF6" w:themeFill="accent1" w:themeFillTint="33"/>
          </w:tcPr>
          <w:p w:rsidR="00B14398" w:rsidRPr="00D76185" w:rsidRDefault="00B14398" w:rsidP="00B14398">
            <w:pPr>
              <w:jc w:val="center"/>
              <w:rPr>
                <w:b/>
                <w:sz w:val="24"/>
                <w:szCs w:val="24"/>
              </w:rPr>
            </w:pPr>
            <w:r>
              <w:rPr>
                <w:b/>
                <w:sz w:val="24"/>
                <w:szCs w:val="24"/>
              </w:rPr>
              <w:t>2021</w:t>
            </w:r>
          </w:p>
        </w:tc>
        <w:tc>
          <w:tcPr>
            <w:tcW w:w="1612" w:type="dxa"/>
            <w:gridSpan w:val="5"/>
            <w:shd w:val="clear" w:color="auto" w:fill="DEEAF6" w:themeFill="accent1" w:themeFillTint="33"/>
          </w:tcPr>
          <w:p w:rsidR="00B14398" w:rsidRPr="00D76185" w:rsidRDefault="00B14398" w:rsidP="00B14398">
            <w:pPr>
              <w:jc w:val="center"/>
              <w:rPr>
                <w:b/>
                <w:sz w:val="24"/>
                <w:szCs w:val="24"/>
              </w:rPr>
            </w:pPr>
            <w:r>
              <w:rPr>
                <w:b/>
                <w:sz w:val="24"/>
                <w:szCs w:val="24"/>
              </w:rPr>
              <w:t>2022</w:t>
            </w:r>
          </w:p>
        </w:tc>
        <w:tc>
          <w:tcPr>
            <w:tcW w:w="1286" w:type="dxa"/>
            <w:shd w:val="clear" w:color="auto" w:fill="DEEAF6" w:themeFill="accent1" w:themeFillTint="33"/>
          </w:tcPr>
          <w:p w:rsidR="00B14398" w:rsidRPr="00D76185" w:rsidRDefault="00B14398" w:rsidP="00B14398">
            <w:pPr>
              <w:jc w:val="center"/>
              <w:rPr>
                <w:b/>
                <w:sz w:val="24"/>
                <w:szCs w:val="24"/>
              </w:rPr>
            </w:pPr>
            <w:r>
              <w:rPr>
                <w:b/>
                <w:sz w:val="24"/>
                <w:szCs w:val="24"/>
              </w:rPr>
              <w:t>2023</w:t>
            </w:r>
          </w:p>
        </w:tc>
        <w:tc>
          <w:tcPr>
            <w:tcW w:w="1558" w:type="dxa"/>
            <w:gridSpan w:val="3"/>
            <w:shd w:val="clear" w:color="auto" w:fill="DEEAF6" w:themeFill="accent1" w:themeFillTint="33"/>
          </w:tcPr>
          <w:p w:rsidR="00B14398" w:rsidRPr="00D76185" w:rsidRDefault="00B14398" w:rsidP="00B14398">
            <w:pPr>
              <w:jc w:val="center"/>
              <w:rPr>
                <w:b/>
                <w:sz w:val="24"/>
                <w:szCs w:val="24"/>
              </w:rPr>
            </w:pPr>
            <w:r>
              <w:rPr>
                <w:b/>
                <w:sz w:val="24"/>
                <w:szCs w:val="24"/>
              </w:rPr>
              <w:t>2024</w:t>
            </w:r>
          </w:p>
        </w:tc>
        <w:tc>
          <w:tcPr>
            <w:tcW w:w="1418" w:type="dxa"/>
            <w:gridSpan w:val="3"/>
            <w:shd w:val="clear" w:color="auto" w:fill="DEEAF6" w:themeFill="accent1" w:themeFillTint="33"/>
          </w:tcPr>
          <w:p w:rsidR="00B14398" w:rsidRPr="00D76185" w:rsidRDefault="00B14398" w:rsidP="00B14398">
            <w:pPr>
              <w:jc w:val="center"/>
              <w:rPr>
                <w:b/>
                <w:sz w:val="24"/>
                <w:szCs w:val="24"/>
              </w:rPr>
            </w:pPr>
            <w:r w:rsidRPr="00D76185">
              <w:rPr>
                <w:b/>
                <w:sz w:val="24"/>
                <w:szCs w:val="24"/>
              </w:rPr>
              <w:t>2025</w:t>
            </w:r>
          </w:p>
        </w:tc>
        <w:tc>
          <w:tcPr>
            <w:tcW w:w="1510" w:type="dxa"/>
            <w:shd w:val="clear" w:color="auto" w:fill="DEEAF6" w:themeFill="accent1" w:themeFillTint="33"/>
          </w:tcPr>
          <w:p w:rsidR="00B14398" w:rsidRPr="00D76185" w:rsidRDefault="00B14398" w:rsidP="00B14398">
            <w:pPr>
              <w:jc w:val="center"/>
              <w:rPr>
                <w:b/>
                <w:sz w:val="24"/>
                <w:szCs w:val="24"/>
              </w:rPr>
            </w:pPr>
            <w:r w:rsidRPr="00D76185">
              <w:rPr>
                <w:b/>
                <w:sz w:val="24"/>
                <w:szCs w:val="24"/>
              </w:rPr>
              <w:t>2030</w:t>
            </w:r>
          </w:p>
        </w:tc>
      </w:tr>
      <w:tr w:rsidR="00B14398" w:rsidTr="0048103F">
        <w:trPr>
          <w:jc w:val="center"/>
        </w:trPr>
        <w:tc>
          <w:tcPr>
            <w:tcW w:w="729" w:type="dxa"/>
            <w:shd w:val="clear" w:color="auto" w:fill="auto"/>
          </w:tcPr>
          <w:p w:rsidR="00B14398" w:rsidRDefault="00B14398" w:rsidP="00B14398">
            <w:pPr>
              <w:pStyle w:val="Default"/>
              <w:rPr>
                <w:color w:val="auto"/>
                <w:sz w:val="22"/>
                <w:szCs w:val="22"/>
              </w:rPr>
            </w:pPr>
            <w:r>
              <w:rPr>
                <w:color w:val="auto"/>
                <w:sz w:val="22"/>
                <w:szCs w:val="22"/>
              </w:rPr>
              <w:t>5.1.1</w:t>
            </w:r>
          </w:p>
        </w:tc>
        <w:tc>
          <w:tcPr>
            <w:tcW w:w="4135" w:type="dxa"/>
          </w:tcPr>
          <w:p w:rsidR="00B14398" w:rsidRPr="00BA6A90" w:rsidRDefault="00B14398" w:rsidP="00B14398">
            <w:pPr>
              <w:rPr>
                <w:sz w:val="22"/>
                <w:szCs w:val="22"/>
              </w:rPr>
            </w:pPr>
            <w:r w:rsidRPr="00BA6A90">
              <w:rPr>
                <w:sz w:val="22"/>
                <w:szCs w:val="22"/>
              </w:rPr>
              <w:t xml:space="preserve">Доля населения, положительно оценивающая уровень общего образования </w:t>
            </w:r>
          </w:p>
        </w:tc>
        <w:tc>
          <w:tcPr>
            <w:tcW w:w="1560" w:type="dxa"/>
          </w:tcPr>
          <w:p w:rsidR="00B14398" w:rsidRPr="00BA6A90" w:rsidRDefault="00B14398" w:rsidP="00B14398">
            <w:pPr>
              <w:jc w:val="center"/>
              <w:rPr>
                <w:sz w:val="22"/>
                <w:szCs w:val="22"/>
              </w:rPr>
            </w:pPr>
            <w:r w:rsidRPr="00BA6A90">
              <w:rPr>
                <w:sz w:val="22"/>
                <w:szCs w:val="22"/>
              </w:rPr>
              <w:t>% от числа опрошенных</w:t>
            </w:r>
          </w:p>
        </w:tc>
        <w:tc>
          <w:tcPr>
            <w:tcW w:w="1417" w:type="dxa"/>
            <w:shd w:val="clear" w:color="auto" w:fill="auto"/>
          </w:tcPr>
          <w:p w:rsidR="00B14398" w:rsidRPr="00ED2364" w:rsidRDefault="008A5A19" w:rsidP="00B14398">
            <w:pPr>
              <w:pStyle w:val="Default"/>
              <w:jc w:val="center"/>
              <w:rPr>
                <w:rFonts w:eastAsia="Times New Roman"/>
                <w:color w:val="auto"/>
                <w:sz w:val="22"/>
                <w:szCs w:val="22"/>
                <w:lang w:eastAsia="ru-RU"/>
              </w:rPr>
            </w:pPr>
            <w:r w:rsidRPr="00ED2364">
              <w:rPr>
                <w:rFonts w:eastAsia="Times New Roman"/>
                <w:color w:val="auto"/>
                <w:sz w:val="22"/>
                <w:szCs w:val="22"/>
                <w:lang w:eastAsia="ru-RU"/>
              </w:rPr>
              <w:t>83,8</w:t>
            </w:r>
          </w:p>
        </w:tc>
        <w:tc>
          <w:tcPr>
            <w:tcW w:w="1612" w:type="dxa"/>
            <w:gridSpan w:val="5"/>
            <w:shd w:val="clear" w:color="auto" w:fill="auto"/>
          </w:tcPr>
          <w:p w:rsidR="00B14398" w:rsidRPr="00ED2364" w:rsidRDefault="008A5A19" w:rsidP="00B14398">
            <w:pPr>
              <w:pStyle w:val="Default"/>
              <w:jc w:val="center"/>
              <w:rPr>
                <w:rFonts w:eastAsia="Times New Roman"/>
                <w:color w:val="auto"/>
                <w:sz w:val="22"/>
                <w:szCs w:val="22"/>
                <w:lang w:eastAsia="ru-RU"/>
              </w:rPr>
            </w:pPr>
            <w:r w:rsidRPr="00ED2364">
              <w:rPr>
                <w:rFonts w:eastAsia="Times New Roman"/>
                <w:color w:val="auto"/>
                <w:sz w:val="22"/>
                <w:szCs w:val="22"/>
                <w:lang w:eastAsia="ru-RU"/>
              </w:rPr>
              <w:t>89,4</w:t>
            </w:r>
          </w:p>
        </w:tc>
        <w:tc>
          <w:tcPr>
            <w:tcW w:w="1286" w:type="dxa"/>
            <w:shd w:val="clear" w:color="auto" w:fill="auto"/>
          </w:tcPr>
          <w:p w:rsidR="00B14398" w:rsidRPr="00ED2364" w:rsidRDefault="008A5A19" w:rsidP="00B14398">
            <w:pPr>
              <w:pStyle w:val="Default"/>
              <w:jc w:val="center"/>
              <w:rPr>
                <w:rFonts w:eastAsia="Times New Roman"/>
                <w:color w:val="auto"/>
                <w:sz w:val="22"/>
                <w:szCs w:val="22"/>
                <w:lang w:eastAsia="ru-RU"/>
              </w:rPr>
            </w:pPr>
            <w:r w:rsidRPr="00ED2364">
              <w:rPr>
                <w:rFonts w:eastAsia="Times New Roman"/>
                <w:color w:val="auto"/>
                <w:sz w:val="22"/>
                <w:szCs w:val="22"/>
                <w:lang w:eastAsia="ru-RU"/>
              </w:rPr>
              <w:t>87,3</w:t>
            </w:r>
          </w:p>
        </w:tc>
        <w:tc>
          <w:tcPr>
            <w:tcW w:w="1558" w:type="dxa"/>
            <w:gridSpan w:val="3"/>
            <w:shd w:val="clear" w:color="auto" w:fill="auto"/>
          </w:tcPr>
          <w:p w:rsidR="00B14398" w:rsidRPr="00ED2364" w:rsidRDefault="008A5A19" w:rsidP="00B14398">
            <w:pPr>
              <w:pStyle w:val="Default"/>
              <w:jc w:val="center"/>
              <w:rPr>
                <w:rFonts w:eastAsia="Times New Roman"/>
                <w:color w:val="auto"/>
                <w:sz w:val="22"/>
                <w:szCs w:val="22"/>
                <w:lang w:eastAsia="ru-RU"/>
              </w:rPr>
            </w:pPr>
            <w:r w:rsidRPr="00ED2364">
              <w:rPr>
                <w:rFonts w:eastAsia="Times New Roman"/>
                <w:color w:val="auto"/>
                <w:sz w:val="22"/>
                <w:szCs w:val="22"/>
                <w:lang w:eastAsia="ru-RU"/>
              </w:rPr>
              <w:t>84,2</w:t>
            </w:r>
          </w:p>
        </w:tc>
        <w:tc>
          <w:tcPr>
            <w:tcW w:w="2928" w:type="dxa"/>
            <w:gridSpan w:val="4"/>
            <w:shd w:val="clear" w:color="auto" w:fill="auto"/>
          </w:tcPr>
          <w:p w:rsidR="00B14398" w:rsidRPr="00ED2364" w:rsidRDefault="00B14398" w:rsidP="00B14398">
            <w:pPr>
              <w:pStyle w:val="Default"/>
              <w:rPr>
                <w:rFonts w:eastAsia="Times New Roman"/>
                <w:color w:val="auto"/>
                <w:sz w:val="22"/>
                <w:szCs w:val="22"/>
                <w:lang w:eastAsia="ru-RU"/>
              </w:rPr>
            </w:pPr>
            <w:r w:rsidRPr="00ED2364">
              <w:rPr>
                <w:rFonts w:eastAsia="Times New Roman"/>
                <w:color w:val="auto"/>
                <w:sz w:val="22"/>
                <w:szCs w:val="22"/>
                <w:lang w:eastAsia="ru-RU"/>
              </w:rPr>
              <w:t>положительная динамика</w:t>
            </w:r>
          </w:p>
        </w:tc>
      </w:tr>
      <w:tr w:rsidR="00B14398" w:rsidTr="0048103F">
        <w:trPr>
          <w:jc w:val="center"/>
        </w:trPr>
        <w:tc>
          <w:tcPr>
            <w:tcW w:w="729" w:type="dxa"/>
            <w:shd w:val="clear" w:color="auto" w:fill="auto"/>
          </w:tcPr>
          <w:p w:rsidR="00B14398" w:rsidRDefault="00B14398" w:rsidP="00B14398">
            <w:pPr>
              <w:pStyle w:val="Default"/>
              <w:rPr>
                <w:color w:val="auto"/>
                <w:sz w:val="22"/>
                <w:szCs w:val="22"/>
              </w:rPr>
            </w:pPr>
            <w:r>
              <w:rPr>
                <w:color w:val="auto"/>
                <w:sz w:val="22"/>
                <w:szCs w:val="22"/>
              </w:rPr>
              <w:t>5.1.2</w:t>
            </w:r>
          </w:p>
        </w:tc>
        <w:tc>
          <w:tcPr>
            <w:tcW w:w="4135" w:type="dxa"/>
          </w:tcPr>
          <w:p w:rsidR="00B14398" w:rsidRPr="00BA6A90" w:rsidRDefault="00B14398" w:rsidP="00B14398">
            <w:pPr>
              <w:rPr>
                <w:sz w:val="22"/>
                <w:szCs w:val="22"/>
              </w:rPr>
            </w:pPr>
            <w:r w:rsidRPr="00BA6A90">
              <w:rPr>
                <w:sz w:val="22"/>
                <w:szCs w:val="22"/>
              </w:rPr>
              <w:t>Доля населения положительно оценивающая уровень дополнительного образования</w:t>
            </w:r>
          </w:p>
        </w:tc>
        <w:tc>
          <w:tcPr>
            <w:tcW w:w="1560" w:type="dxa"/>
          </w:tcPr>
          <w:p w:rsidR="00B14398" w:rsidRPr="00BA6A90" w:rsidRDefault="00B14398" w:rsidP="00B14398">
            <w:pPr>
              <w:jc w:val="center"/>
              <w:rPr>
                <w:sz w:val="22"/>
                <w:szCs w:val="22"/>
              </w:rPr>
            </w:pPr>
            <w:r w:rsidRPr="00BA6A90">
              <w:rPr>
                <w:sz w:val="22"/>
                <w:szCs w:val="22"/>
              </w:rPr>
              <w:t>% от числа опрошенных</w:t>
            </w:r>
          </w:p>
        </w:tc>
        <w:tc>
          <w:tcPr>
            <w:tcW w:w="1417" w:type="dxa"/>
            <w:shd w:val="clear" w:color="auto" w:fill="auto"/>
          </w:tcPr>
          <w:p w:rsidR="00B14398" w:rsidRPr="00ED2364" w:rsidRDefault="008A5A19" w:rsidP="00B14398">
            <w:pPr>
              <w:pStyle w:val="Default"/>
              <w:jc w:val="center"/>
              <w:rPr>
                <w:rFonts w:eastAsia="Times New Roman"/>
                <w:color w:val="auto"/>
                <w:sz w:val="22"/>
                <w:szCs w:val="22"/>
                <w:lang w:eastAsia="ru-RU"/>
              </w:rPr>
            </w:pPr>
            <w:r w:rsidRPr="00ED2364">
              <w:rPr>
                <w:rFonts w:eastAsia="Times New Roman"/>
                <w:color w:val="auto"/>
                <w:sz w:val="22"/>
                <w:szCs w:val="22"/>
                <w:lang w:eastAsia="ru-RU"/>
              </w:rPr>
              <w:t>89,0</w:t>
            </w:r>
          </w:p>
        </w:tc>
        <w:tc>
          <w:tcPr>
            <w:tcW w:w="1612" w:type="dxa"/>
            <w:gridSpan w:val="5"/>
            <w:shd w:val="clear" w:color="auto" w:fill="auto"/>
          </w:tcPr>
          <w:p w:rsidR="00B14398" w:rsidRPr="00ED2364" w:rsidRDefault="008A5A19" w:rsidP="00B14398">
            <w:pPr>
              <w:pStyle w:val="Default"/>
              <w:jc w:val="center"/>
              <w:rPr>
                <w:rFonts w:eastAsia="Times New Roman"/>
                <w:color w:val="auto"/>
                <w:sz w:val="22"/>
                <w:szCs w:val="22"/>
                <w:lang w:eastAsia="ru-RU"/>
              </w:rPr>
            </w:pPr>
            <w:r w:rsidRPr="00ED2364">
              <w:rPr>
                <w:rFonts w:eastAsia="Times New Roman"/>
                <w:color w:val="auto"/>
                <w:sz w:val="22"/>
                <w:szCs w:val="22"/>
                <w:lang w:eastAsia="ru-RU"/>
              </w:rPr>
              <w:t>94,5</w:t>
            </w:r>
          </w:p>
        </w:tc>
        <w:tc>
          <w:tcPr>
            <w:tcW w:w="1286" w:type="dxa"/>
            <w:shd w:val="clear" w:color="auto" w:fill="auto"/>
          </w:tcPr>
          <w:p w:rsidR="00B14398" w:rsidRPr="00ED2364" w:rsidRDefault="008A5A19" w:rsidP="00B14398">
            <w:pPr>
              <w:pStyle w:val="Default"/>
              <w:jc w:val="center"/>
              <w:rPr>
                <w:rFonts w:eastAsia="Times New Roman"/>
                <w:color w:val="auto"/>
                <w:sz w:val="22"/>
                <w:szCs w:val="22"/>
                <w:lang w:eastAsia="ru-RU"/>
              </w:rPr>
            </w:pPr>
            <w:r w:rsidRPr="00ED2364">
              <w:rPr>
                <w:rFonts w:eastAsia="Times New Roman"/>
                <w:color w:val="auto"/>
                <w:sz w:val="22"/>
                <w:szCs w:val="22"/>
                <w:lang w:eastAsia="ru-RU"/>
              </w:rPr>
              <w:t>95,5</w:t>
            </w:r>
          </w:p>
        </w:tc>
        <w:tc>
          <w:tcPr>
            <w:tcW w:w="1558" w:type="dxa"/>
            <w:gridSpan w:val="3"/>
            <w:shd w:val="clear" w:color="auto" w:fill="auto"/>
          </w:tcPr>
          <w:p w:rsidR="00B14398" w:rsidRPr="00ED2364" w:rsidRDefault="006E15E0" w:rsidP="00B14398">
            <w:pPr>
              <w:pStyle w:val="Default"/>
              <w:jc w:val="center"/>
              <w:rPr>
                <w:rFonts w:eastAsia="Times New Roman"/>
                <w:color w:val="auto"/>
                <w:sz w:val="22"/>
                <w:szCs w:val="22"/>
                <w:lang w:eastAsia="ru-RU"/>
              </w:rPr>
            </w:pPr>
            <w:r w:rsidRPr="00ED2364">
              <w:rPr>
                <w:rFonts w:eastAsia="Times New Roman"/>
                <w:color w:val="auto"/>
                <w:sz w:val="22"/>
                <w:szCs w:val="22"/>
                <w:lang w:eastAsia="ru-RU"/>
              </w:rPr>
              <w:t>90,4</w:t>
            </w:r>
          </w:p>
        </w:tc>
        <w:tc>
          <w:tcPr>
            <w:tcW w:w="2928" w:type="dxa"/>
            <w:gridSpan w:val="4"/>
            <w:shd w:val="clear" w:color="auto" w:fill="auto"/>
          </w:tcPr>
          <w:p w:rsidR="00B14398" w:rsidRPr="00ED2364" w:rsidRDefault="00B14398" w:rsidP="00B14398">
            <w:pPr>
              <w:pStyle w:val="Default"/>
              <w:rPr>
                <w:rFonts w:eastAsia="Times New Roman"/>
                <w:color w:val="auto"/>
                <w:sz w:val="22"/>
                <w:szCs w:val="22"/>
                <w:lang w:eastAsia="ru-RU"/>
              </w:rPr>
            </w:pPr>
            <w:r w:rsidRPr="00ED2364">
              <w:rPr>
                <w:rFonts w:eastAsia="Times New Roman"/>
                <w:color w:val="auto"/>
                <w:sz w:val="22"/>
                <w:szCs w:val="22"/>
                <w:lang w:eastAsia="ru-RU"/>
              </w:rPr>
              <w:t>положительная динамика</w:t>
            </w:r>
          </w:p>
        </w:tc>
      </w:tr>
      <w:tr w:rsidR="00B14398" w:rsidTr="0048103F">
        <w:trPr>
          <w:jc w:val="center"/>
        </w:trPr>
        <w:tc>
          <w:tcPr>
            <w:tcW w:w="729" w:type="dxa"/>
            <w:shd w:val="clear" w:color="auto" w:fill="auto"/>
          </w:tcPr>
          <w:p w:rsidR="00B14398" w:rsidRDefault="00B14398" w:rsidP="00B14398">
            <w:pPr>
              <w:pStyle w:val="Default"/>
              <w:rPr>
                <w:color w:val="auto"/>
                <w:sz w:val="22"/>
                <w:szCs w:val="22"/>
              </w:rPr>
            </w:pPr>
            <w:r>
              <w:rPr>
                <w:color w:val="auto"/>
                <w:sz w:val="22"/>
                <w:szCs w:val="22"/>
              </w:rPr>
              <w:t>5.1.3</w:t>
            </w:r>
          </w:p>
        </w:tc>
        <w:tc>
          <w:tcPr>
            <w:tcW w:w="4135" w:type="dxa"/>
          </w:tcPr>
          <w:p w:rsidR="00B14398" w:rsidRPr="00BA6A90" w:rsidRDefault="00B14398" w:rsidP="00B14398">
            <w:pPr>
              <w:rPr>
                <w:sz w:val="22"/>
                <w:szCs w:val="22"/>
              </w:rPr>
            </w:pPr>
            <w:r w:rsidRPr="00BA6A90">
              <w:rPr>
                <w:sz w:val="22"/>
                <w:szCs w:val="22"/>
              </w:rPr>
              <w:t>Доля населения положительно оценившая степень развитости культурно-досуговых услуг</w:t>
            </w:r>
          </w:p>
        </w:tc>
        <w:tc>
          <w:tcPr>
            <w:tcW w:w="1560" w:type="dxa"/>
          </w:tcPr>
          <w:p w:rsidR="00B14398" w:rsidRPr="00BA6A90" w:rsidRDefault="00B14398" w:rsidP="00B14398">
            <w:pPr>
              <w:jc w:val="center"/>
              <w:rPr>
                <w:sz w:val="22"/>
                <w:szCs w:val="22"/>
              </w:rPr>
            </w:pPr>
            <w:r w:rsidRPr="00BA6A90">
              <w:rPr>
                <w:sz w:val="22"/>
                <w:szCs w:val="22"/>
              </w:rPr>
              <w:t>% от числа опрошенных</w:t>
            </w:r>
          </w:p>
        </w:tc>
        <w:tc>
          <w:tcPr>
            <w:tcW w:w="1417" w:type="dxa"/>
            <w:shd w:val="clear" w:color="auto" w:fill="auto"/>
          </w:tcPr>
          <w:p w:rsidR="00B14398" w:rsidRPr="00ED2364" w:rsidRDefault="008A5A19" w:rsidP="00B14398">
            <w:pPr>
              <w:pStyle w:val="Default"/>
              <w:jc w:val="center"/>
              <w:rPr>
                <w:rFonts w:eastAsia="Times New Roman"/>
                <w:color w:val="auto"/>
                <w:sz w:val="22"/>
                <w:szCs w:val="22"/>
                <w:lang w:eastAsia="ru-RU"/>
              </w:rPr>
            </w:pPr>
            <w:r w:rsidRPr="00ED2364">
              <w:rPr>
                <w:rFonts w:eastAsia="Times New Roman"/>
                <w:color w:val="auto"/>
                <w:sz w:val="22"/>
                <w:szCs w:val="22"/>
                <w:lang w:eastAsia="ru-RU"/>
              </w:rPr>
              <w:t>97,0</w:t>
            </w:r>
          </w:p>
        </w:tc>
        <w:tc>
          <w:tcPr>
            <w:tcW w:w="1612" w:type="dxa"/>
            <w:gridSpan w:val="5"/>
            <w:shd w:val="clear" w:color="auto" w:fill="auto"/>
          </w:tcPr>
          <w:p w:rsidR="00B14398" w:rsidRPr="00ED2364" w:rsidRDefault="008A5A19" w:rsidP="00B14398">
            <w:pPr>
              <w:pStyle w:val="Default"/>
              <w:jc w:val="center"/>
              <w:rPr>
                <w:rFonts w:eastAsia="Times New Roman"/>
                <w:color w:val="auto"/>
                <w:sz w:val="22"/>
                <w:szCs w:val="22"/>
                <w:lang w:eastAsia="ru-RU"/>
              </w:rPr>
            </w:pPr>
            <w:r w:rsidRPr="00ED2364">
              <w:rPr>
                <w:rFonts w:eastAsia="Times New Roman"/>
                <w:color w:val="auto"/>
                <w:sz w:val="22"/>
                <w:szCs w:val="22"/>
                <w:lang w:eastAsia="ru-RU"/>
              </w:rPr>
              <w:t>98,0</w:t>
            </w:r>
          </w:p>
        </w:tc>
        <w:tc>
          <w:tcPr>
            <w:tcW w:w="1286" w:type="dxa"/>
            <w:shd w:val="clear" w:color="auto" w:fill="auto"/>
          </w:tcPr>
          <w:p w:rsidR="00B14398" w:rsidRPr="00ED2364" w:rsidRDefault="008A5A19" w:rsidP="00B14398">
            <w:pPr>
              <w:pStyle w:val="Default"/>
              <w:jc w:val="center"/>
              <w:rPr>
                <w:rFonts w:eastAsia="Times New Roman"/>
                <w:color w:val="auto"/>
                <w:sz w:val="22"/>
                <w:szCs w:val="22"/>
                <w:lang w:eastAsia="ru-RU"/>
              </w:rPr>
            </w:pPr>
            <w:r w:rsidRPr="00ED2364">
              <w:rPr>
                <w:rFonts w:eastAsia="Times New Roman"/>
                <w:color w:val="auto"/>
                <w:sz w:val="22"/>
                <w:szCs w:val="22"/>
                <w:lang w:eastAsia="ru-RU"/>
              </w:rPr>
              <w:t>99,8</w:t>
            </w:r>
          </w:p>
        </w:tc>
        <w:tc>
          <w:tcPr>
            <w:tcW w:w="1558" w:type="dxa"/>
            <w:gridSpan w:val="3"/>
            <w:shd w:val="clear" w:color="auto" w:fill="auto"/>
          </w:tcPr>
          <w:p w:rsidR="00B14398" w:rsidRPr="00ED2364" w:rsidRDefault="008A5A19" w:rsidP="00B14398">
            <w:pPr>
              <w:pStyle w:val="Default"/>
              <w:jc w:val="center"/>
              <w:rPr>
                <w:rFonts w:eastAsia="Times New Roman"/>
                <w:color w:val="auto"/>
                <w:sz w:val="22"/>
                <w:szCs w:val="22"/>
                <w:lang w:eastAsia="ru-RU"/>
              </w:rPr>
            </w:pPr>
            <w:r w:rsidRPr="00ED2364">
              <w:rPr>
                <w:rFonts w:eastAsia="Times New Roman"/>
                <w:color w:val="auto"/>
                <w:sz w:val="22"/>
                <w:szCs w:val="22"/>
                <w:lang w:eastAsia="ru-RU"/>
              </w:rPr>
              <w:t>99,8</w:t>
            </w:r>
          </w:p>
        </w:tc>
        <w:tc>
          <w:tcPr>
            <w:tcW w:w="2928" w:type="dxa"/>
            <w:gridSpan w:val="4"/>
            <w:shd w:val="clear" w:color="auto" w:fill="auto"/>
          </w:tcPr>
          <w:p w:rsidR="00B14398" w:rsidRPr="00ED2364" w:rsidRDefault="00B14398" w:rsidP="00B14398">
            <w:pPr>
              <w:pStyle w:val="Default"/>
              <w:rPr>
                <w:rFonts w:eastAsia="Times New Roman"/>
                <w:color w:val="auto"/>
                <w:sz w:val="22"/>
                <w:szCs w:val="22"/>
                <w:lang w:eastAsia="ru-RU"/>
              </w:rPr>
            </w:pPr>
            <w:r w:rsidRPr="00ED2364">
              <w:rPr>
                <w:rFonts w:eastAsia="Times New Roman"/>
                <w:color w:val="auto"/>
                <w:sz w:val="22"/>
                <w:szCs w:val="22"/>
                <w:lang w:eastAsia="ru-RU"/>
              </w:rPr>
              <w:t>положительная динамика</w:t>
            </w:r>
          </w:p>
        </w:tc>
      </w:tr>
      <w:tr w:rsidR="00B14398" w:rsidTr="0048103F">
        <w:trPr>
          <w:jc w:val="center"/>
        </w:trPr>
        <w:tc>
          <w:tcPr>
            <w:tcW w:w="729" w:type="dxa"/>
            <w:shd w:val="clear" w:color="auto" w:fill="auto"/>
          </w:tcPr>
          <w:p w:rsidR="00B14398" w:rsidRDefault="00B14398" w:rsidP="00B14398">
            <w:pPr>
              <w:pStyle w:val="Default"/>
              <w:rPr>
                <w:color w:val="auto"/>
                <w:sz w:val="22"/>
                <w:szCs w:val="22"/>
              </w:rPr>
            </w:pPr>
            <w:r>
              <w:rPr>
                <w:color w:val="auto"/>
                <w:sz w:val="22"/>
                <w:szCs w:val="22"/>
              </w:rPr>
              <w:t>5.1.4</w:t>
            </w:r>
          </w:p>
        </w:tc>
        <w:tc>
          <w:tcPr>
            <w:tcW w:w="4135" w:type="dxa"/>
          </w:tcPr>
          <w:p w:rsidR="00B14398" w:rsidRPr="00BA6A90" w:rsidRDefault="00B14398" w:rsidP="00B14398">
            <w:pPr>
              <w:pStyle w:val="a3"/>
              <w:rPr>
                <w:sz w:val="22"/>
                <w:szCs w:val="22"/>
              </w:rPr>
            </w:pPr>
            <w:r w:rsidRPr="00BA6A90">
              <w:rPr>
                <w:sz w:val="22"/>
                <w:szCs w:val="22"/>
              </w:rPr>
              <w:t xml:space="preserve">Доля муниципальных </w:t>
            </w:r>
          </w:p>
          <w:p w:rsidR="00B14398" w:rsidRPr="00BA6A90" w:rsidRDefault="00B14398" w:rsidP="00B14398">
            <w:pPr>
              <w:pStyle w:val="a3"/>
              <w:rPr>
                <w:sz w:val="22"/>
                <w:szCs w:val="22"/>
              </w:rPr>
            </w:pPr>
            <w:r w:rsidRPr="00BA6A90">
              <w:rPr>
                <w:sz w:val="22"/>
                <w:szCs w:val="22"/>
              </w:rPr>
              <w:t xml:space="preserve">общеобразовательных </w:t>
            </w:r>
          </w:p>
          <w:p w:rsidR="00B14398" w:rsidRPr="00BA6A90" w:rsidRDefault="00B14398" w:rsidP="00B14398">
            <w:pPr>
              <w:pStyle w:val="a3"/>
              <w:rPr>
                <w:sz w:val="22"/>
                <w:szCs w:val="22"/>
              </w:rPr>
            </w:pPr>
            <w:r w:rsidRPr="00BA6A90">
              <w:rPr>
                <w:sz w:val="22"/>
                <w:szCs w:val="22"/>
              </w:rPr>
              <w:t xml:space="preserve">учреждений, соответствующих </w:t>
            </w:r>
          </w:p>
          <w:p w:rsidR="00B14398" w:rsidRPr="00BA6A90" w:rsidRDefault="00B14398" w:rsidP="00B14398">
            <w:pPr>
              <w:pStyle w:val="a3"/>
              <w:rPr>
                <w:sz w:val="22"/>
                <w:szCs w:val="22"/>
              </w:rPr>
            </w:pPr>
            <w:r w:rsidRPr="00BA6A90">
              <w:rPr>
                <w:sz w:val="22"/>
                <w:szCs w:val="22"/>
              </w:rPr>
              <w:t xml:space="preserve">современным требованиям обучения, в общем количестве муниципальных </w:t>
            </w:r>
          </w:p>
          <w:p w:rsidR="00B14398" w:rsidRPr="00BA6A90" w:rsidRDefault="00B14398" w:rsidP="00B14398">
            <w:pPr>
              <w:pStyle w:val="a3"/>
              <w:rPr>
                <w:sz w:val="22"/>
                <w:szCs w:val="22"/>
              </w:rPr>
            </w:pPr>
            <w:r w:rsidRPr="00BA6A90">
              <w:rPr>
                <w:sz w:val="22"/>
                <w:szCs w:val="22"/>
              </w:rPr>
              <w:lastRenderedPageBreak/>
              <w:t>общеобразовательных учреждений</w:t>
            </w:r>
          </w:p>
        </w:tc>
        <w:tc>
          <w:tcPr>
            <w:tcW w:w="1560" w:type="dxa"/>
          </w:tcPr>
          <w:p w:rsidR="00B14398" w:rsidRPr="00BA6A90" w:rsidRDefault="00B14398" w:rsidP="00B14398">
            <w:pPr>
              <w:jc w:val="center"/>
              <w:rPr>
                <w:sz w:val="22"/>
                <w:szCs w:val="22"/>
              </w:rPr>
            </w:pPr>
            <w:r w:rsidRPr="00BA6A90">
              <w:rPr>
                <w:sz w:val="22"/>
                <w:szCs w:val="22"/>
              </w:rPr>
              <w:lastRenderedPageBreak/>
              <w:t>%</w:t>
            </w:r>
          </w:p>
        </w:tc>
        <w:tc>
          <w:tcPr>
            <w:tcW w:w="1417" w:type="dxa"/>
            <w:shd w:val="clear" w:color="auto" w:fill="auto"/>
          </w:tcPr>
          <w:p w:rsidR="00B14398" w:rsidRPr="00ED2364" w:rsidRDefault="008A5A19" w:rsidP="00B14398">
            <w:pPr>
              <w:pStyle w:val="Default"/>
              <w:jc w:val="center"/>
              <w:rPr>
                <w:rFonts w:eastAsia="Times New Roman"/>
                <w:color w:val="auto"/>
                <w:sz w:val="22"/>
                <w:szCs w:val="22"/>
                <w:lang w:eastAsia="ru-RU"/>
              </w:rPr>
            </w:pPr>
            <w:r w:rsidRPr="00ED2364">
              <w:rPr>
                <w:rFonts w:eastAsia="Times New Roman"/>
                <w:color w:val="auto"/>
                <w:sz w:val="22"/>
                <w:szCs w:val="22"/>
                <w:lang w:eastAsia="ru-RU"/>
              </w:rPr>
              <w:t>85,3</w:t>
            </w:r>
          </w:p>
        </w:tc>
        <w:tc>
          <w:tcPr>
            <w:tcW w:w="1612" w:type="dxa"/>
            <w:gridSpan w:val="5"/>
            <w:shd w:val="clear" w:color="auto" w:fill="auto"/>
          </w:tcPr>
          <w:p w:rsidR="00B14398" w:rsidRPr="00ED2364" w:rsidRDefault="008A5A19" w:rsidP="00B14398">
            <w:pPr>
              <w:pStyle w:val="Default"/>
              <w:jc w:val="center"/>
              <w:rPr>
                <w:rFonts w:eastAsia="Times New Roman"/>
                <w:color w:val="auto"/>
                <w:sz w:val="22"/>
                <w:szCs w:val="22"/>
                <w:lang w:eastAsia="ru-RU"/>
              </w:rPr>
            </w:pPr>
            <w:r w:rsidRPr="00ED2364">
              <w:rPr>
                <w:rFonts w:eastAsia="Times New Roman"/>
                <w:color w:val="auto"/>
                <w:sz w:val="22"/>
                <w:szCs w:val="22"/>
                <w:lang w:eastAsia="ru-RU"/>
              </w:rPr>
              <w:t>85,3</w:t>
            </w:r>
          </w:p>
        </w:tc>
        <w:tc>
          <w:tcPr>
            <w:tcW w:w="1286" w:type="dxa"/>
            <w:shd w:val="clear" w:color="auto" w:fill="auto"/>
          </w:tcPr>
          <w:p w:rsidR="00B14398" w:rsidRPr="00ED2364" w:rsidRDefault="008A5A19" w:rsidP="00B14398">
            <w:pPr>
              <w:pStyle w:val="Default"/>
              <w:jc w:val="center"/>
              <w:rPr>
                <w:rFonts w:eastAsia="Times New Roman"/>
                <w:color w:val="auto"/>
                <w:sz w:val="22"/>
                <w:szCs w:val="22"/>
                <w:lang w:eastAsia="ru-RU"/>
              </w:rPr>
            </w:pPr>
            <w:r w:rsidRPr="00ED2364">
              <w:rPr>
                <w:rFonts w:eastAsia="Times New Roman"/>
                <w:color w:val="auto"/>
                <w:sz w:val="22"/>
                <w:szCs w:val="22"/>
                <w:lang w:eastAsia="ru-RU"/>
              </w:rPr>
              <w:t>85,3</w:t>
            </w:r>
          </w:p>
        </w:tc>
        <w:tc>
          <w:tcPr>
            <w:tcW w:w="1558" w:type="dxa"/>
            <w:gridSpan w:val="3"/>
            <w:shd w:val="clear" w:color="auto" w:fill="auto"/>
          </w:tcPr>
          <w:p w:rsidR="00B14398" w:rsidRPr="00ED2364" w:rsidRDefault="008A5A19" w:rsidP="00B14398">
            <w:pPr>
              <w:pStyle w:val="Default"/>
              <w:jc w:val="center"/>
              <w:rPr>
                <w:rFonts w:eastAsia="Times New Roman"/>
                <w:color w:val="auto"/>
                <w:sz w:val="22"/>
                <w:szCs w:val="22"/>
                <w:lang w:eastAsia="ru-RU"/>
              </w:rPr>
            </w:pPr>
            <w:r w:rsidRPr="00ED2364">
              <w:rPr>
                <w:rFonts w:eastAsia="Times New Roman"/>
                <w:color w:val="auto"/>
                <w:sz w:val="22"/>
                <w:szCs w:val="22"/>
                <w:lang w:eastAsia="ru-RU"/>
              </w:rPr>
              <w:t>85,3</w:t>
            </w:r>
          </w:p>
        </w:tc>
        <w:tc>
          <w:tcPr>
            <w:tcW w:w="1418" w:type="dxa"/>
            <w:gridSpan w:val="3"/>
          </w:tcPr>
          <w:p w:rsidR="00B14398" w:rsidRPr="00ED2364" w:rsidRDefault="00B14398" w:rsidP="00B14398">
            <w:pPr>
              <w:jc w:val="center"/>
              <w:rPr>
                <w:sz w:val="22"/>
                <w:szCs w:val="22"/>
              </w:rPr>
            </w:pPr>
            <w:r w:rsidRPr="00ED2364">
              <w:rPr>
                <w:sz w:val="22"/>
                <w:szCs w:val="22"/>
              </w:rPr>
              <w:t>не менее 100,0</w:t>
            </w:r>
          </w:p>
        </w:tc>
        <w:tc>
          <w:tcPr>
            <w:tcW w:w="1510" w:type="dxa"/>
          </w:tcPr>
          <w:p w:rsidR="00B14398" w:rsidRPr="00ED2364" w:rsidRDefault="00B14398" w:rsidP="00B14398">
            <w:pPr>
              <w:jc w:val="center"/>
              <w:rPr>
                <w:sz w:val="22"/>
                <w:szCs w:val="22"/>
              </w:rPr>
            </w:pPr>
            <w:r w:rsidRPr="00ED2364">
              <w:rPr>
                <w:sz w:val="22"/>
                <w:szCs w:val="22"/>
              </w:rPr>
              <w:t>не менее 100,0</w:t>
            </w:r>
          </w:p>
        </w:tc>
      </w:tr>
      <w:tr w:rsidR="00B14398" w:rsidTr="0048103F">
        <w:trPr>
          <w:jc w:val="center"/>
        </w:trPr>
        <w:tc>
          <w:tcPr>
            <w:tcW w:w="729" w:type="dxa"/>
            <w:shd w:val="clear" w:color="auto" w:fill="auto"/>
          </w:tcPr>
          <w:p w:rsidR="00B14398" w:rsidRDefault="00B14398" w:rsidP="00B14398">
            <w:pPr>
              <w:pStyle w:val="Default"/>
              <w:rPr>
                <w:color w:val="auto"/>
                <w:sz w:val="22"/>
                <w:szCs w:val="22"/>
              </w:rPr>
            </w:pPr>
            <w:r>
              <w:rPr>
                <w:color w:val="auto"/>
                <w:sz w:val="22"/>
                <w:szCs w:val="22"/>
              </w:rPr>
              <w:lastRenderedPageBreak/>
              <w:t>5.1.5</w:t>
            </w:r>
          </w:p>
        </w:tc>
        <w:tc>
          <w:tcPr>
            <w:tcW w:w="4135" w:type="dxa"/>
          </w:tcPr>
          <w:p w:rsidR="00B14398" w:rsidRPr="00BA6A90" w:rsidRDefault="00B14398" w:rsidP="00B14398">
            <w:pPr>
              <w:rPr>
                <w:sz w:val="22"/>
                <w:szCs w:val="22"/>
              </w:rPr>
            </w:pPr>
            <w:r w:rsidRPr="00BA6A90">
              <w:rPr>
                <w:sz w:val="22"/>
                <w:szCs w:val="22"/>
              </w:rPr>
              <w:t xml:space="preserve">Доля детей в возрасте 1- 6 лет, получающих </w:t>
            </w:r>
          </w:p>
          <w:p w:rsidR="00B14398" w:rsidRPr="00BA6A90" w:rsidRDefault="00B14398" w:rsidP="00B14398">
            <w:pPr>
              <w:rPr>
                <w:sz w:val="22"/>
                <w:szCs w:val="22"/>
              </w:rPr>
            </w:pPr>
            <w:r w:rsidRPr="00BA6A90">
              <w:rPr>
                <w:sz w:val="22"/>
                <w:szCs w:val="22"/>
              </w:rPr>
              <w:t xml:space="preserve">дошкольную образовательную услугу и (или) услугу по их </w:t>
            </w:r>
          </w:p>
          <w:p w:rsidR="00B14398" w:rsidRPr="00BA6A90" w:rsidRDefault="00B14398" w:rsidP="00B14398">
            <w:pPr>
              <w:rPr>
                <w:sz w:val="22"/>
                <w:szCs w:val="22"/>
              </w:rPr>
            </w:pPr>
            <w:r w:rsidRPr="00BA6A90">
              <w:rPr>
                <w:sz w:val="22"/>
                <w:szCs w:val="22"/>
              </w:rPr>
              <w:t xml:space="preserve">содержанию в </w:t>
            </w:r>
          </w:p>
          <w:p w:rsidR="00B14398" w:rsidRPr="00BA6A90" w:rsidRDefault="00B14398" w:rsidP="00B14398">
            <w:pPr>
              <w:rPr>
                <w:sz w:val="22"/>
                <w:szCs w:val="22"/>
              </w:rPr>
            </w:pPr>
            <w:r w:rsidRPr="00BA6A90">
              <w:rPr>
                <w:sz w:val="22"/>
                <w:szCs w:val="22"/>
              </w:rPr>
              <w:t xml:space="preserve">муниципальных образовательных </w:t>
            </w:r>
          </w:p>
          <w:p w:rsidR="00B14398" w:rsidRPr="00BA6A90" w:rsidRDefault="00B14398" w:rsidP="00B14398">
            <w:pPr>
              <w:rPr>
                <w:sz w:val="22"/>
                <w:szCs w:val="22"/>
              </w:rPr>
            </w:pPr>
            <w:r w:rsidRPr="00BA6A90">
              <w:rPr>
                <w:sz w:val="22"/>
                <w:szCs w:val="22"/>
              </w:rPr>
              <w:t>учреждениях в общей численности детей в возрасте 1-6 лет</w:t>
            </w:r>
          </w:p>
        </w:tc>
        <w:tc>
          <w:tcPr>
            <w:tcW w:w="1560" w:type="dxa"/>
          </w:tcPr>
          <w:p w:rsidR="00B14398" w:rsidRPr="00BA6A90" w:rsidRDefault="00B14398" w:rsidP="00B14398">
            <w:pPr>
              <w:jc w:val="center"/>
              <w:rPr>
                <w:sz w:val="22"/>
                <w:szCs w:val="22"/>
              </w:rPr>
            </w:pPr>
            <w:r w:rsidRPr="00BA6A90">
              <w:rPr>
                <w:sz w:val="22"/>
                <w:szCs w:val="22"/>
              </w:rPr>
              <w:t>%</w:t>
            </w:r>
          </w:p>
        </w:tc>
        <w:tc>
          <w:tcPr>
            <w:tcW w:w="1417" w:type="dxa"/>
            <w:shd w:val="clear" w:color="auto" w:fill="auto"/>
          </w:tcPr>
          <w:p w:rsidR="00B14398" w:rsidRPr="005A1C9A" w:rsidRDefault="00ED2364" w:rsidP="00B14398">
            <w:pPr>
              <w:pStyle w:val="Default"/>
              <w:jc w:val="center"/>
              <w:rPr>
                <w:rFonts w:eastAsia="Times New Roman"/>
                <w:color w:val="auto"/>
                <w:sz w:val="22"/>
                <w:szCs w:val="22"/>
                <w:lang w:eastAsia="ru-RU"/>
              </w:rPr>
            </w:pPr>
            <w:r w:rsidRPr="005A1C9A">
              <w:rPr>
                <w:rFonts w:eastAsia="Times New Roman"/>
                <w:color w:val="auto"/>
                <w:sz w:val="22"/>
                <w:szCs w:val="22"/>
                <w:lang w:eastAsia="ru-RU"/>
              </w:rPr>
              <w:t>72,4</w:t>
            </w:r>
          </w:p>
        </w:tc>
        <w:tc>
          <w:tcPr>
            <w:tcW w:w="1612" w:type="dxa"/>
            <w:gridSpan w:val="5"/>
            <w:shd w:val="clear" w:color="auto" w:fill="auto"/>
          </w:tcPr>
          <w:p w:rsidR="00B14398" w:rsidRPr="005A1C9A" w:rsidRDefault="00ED2364" w:rsidP="00B14398">
            <w:pPr>
              <w:pStyle w:val="Default"/>
              <w:jc w:val="center"/>
              <w:rPr>
                <w:rFonts w:eastAsia="Times New Roman"/>
                <w:color w:val="auto"/>
                <w:sz w:val="22"/>
                <w:szCs w:val="22"/>
                <w:lang w:eastAsia="ru-RU"/>
              </w:rPr>
            </w:pPr>
            <w:r w:rsidRPr="005A1C9A">
              <w:rPr>
                <w:rFonts w:eastAsia="Times New Roman"/>
                <w:color w:val="auto"/>
                <w:sz w:val="22"/>
                <w:szCs w:val="22"/>
                <w:lang w:eastAsia="ru-RU"/>
              </w:rPr>
              <w:t>92,0</w:t>
            </w:r>
          </w:p>
        </w:tc>
        <w:tc>
          <w:tcPr>
            <w:tcW w:w="1286" w:type="dxa"/>
            <w:shd w:val="clear" w:color="auto" w:fill="auto"/>
          </w:tcPr>
          <w:p w:rsidR="00B14398" w:rsidRPr="005A1C9A" w:rsidRDefault="00ED2364" w:rsidP="00B14398">
            <w:pPr>
              <w:pStyle w:val="Default"/>
              <w:jc w:val="center"/>
              <w:rPr>
                <w:rFonts w:eastAsia="Times New Roman"/>
                <w:color w:val="auto"/>
                <w:sz w:val="22"/>
                <w:szCs w:val="22"/>
                <w:lang w:eastAsia="ru-RU"/>
              </w:rPr>
            </w:pPr>
            <w:r w:rsidRPr="005A1C9A">
              <w:rPr>
                <w:rFonts w:eastAsia="Times New Roman"/>
                <w:color w:val="auto"/>
                <w:sz w:val="22"/>
                <w:szCs w:val="22"/>
                <w:lang w:eastAsia="ru-RU"/>
              </w:rPr>
              <w:t>92,0</w:t>
            </w:r>
          </w:p>
        </w:tc>
        <w:tc>
          <w:tcPr>
            <w:tcW w:w="1558" w:type="dxa"/>
            <w:gridSpan w:val="3"/>
            <w:shd w:val="clear" w:color="auto" w:fill="auto"/>
          </w:tcPr>
          <w:p w:rsidR="00B14398" w:rsidRPr="005A1C9A" w:rsidRDefault="00ED2364" w:rsidP="00B14398">
            <w:pPr>
              <w:pStyle w:val="Default"/>
              <w:jc w:val="center"/>
              <w:rPr>
                <w:rFonts w:eastAsia="Times New Roman"/>
                <w:color w:val="auto"/>
                <w:sz w:val="22"/>
                <w:szCs w:val="22"/>
                <w:lang w:eastAsia="ru-RU"/>
              </w:rPr>
            </w:pPr>
            <w:r w:rsidRPr="005A1C9A">
              <w:rPr>
                <w:rFonts w:eastAsia="Times New Roman"/>
                <w:color w:val="auto"/>
                <w:sz w:val="22"/>
                <w:szCs w:val="22"/>
                <w:lang w:eastAsia="ru-RU"/>
              </w:rPr>
              <w:t>92,0</w:t>
            </w:r>
          </w:p>
        </w:tc>
        <w:tc>
          <w:tcPr>
            <w:tcW w:w="1418" w:type="dxa"/>
            <w:gridSpan w:val="3"/>
          </w:tcPr>
          <w:p w:rsidR="00B14398" w:rsidRPr="005A1C9A" w:rsidRDefault="00B14398" w:rsidP="00B14398">
            <w:pPr>
              <w:jc w:val="center"/>
              <w:rPr>
                <w:sz w:val="22"/>
                <w:szCs w:val="22"/>
              </w:rPr>
            </w:pPr>
            <w:r w:rsidRPr="005A1C9A">
              <w:rPr>
                <w:sz w:val="22"/>
                <w:szCs w:val="22"/>
              </w:rPr>
              <w:t>не менее 80,0</w:t>
            </w:r>
          </w:p>
        </w:tc>
        <w:tc>
          <w:tcPr>
            <w:tcW w:w="1510" w:type="dxa"/>
          </w:tcPr>
          <w:p w:rsidR="00B14398" w:rsidRPr="005A1C9A" w:rsidRDefault="00B14398" w:rsidP="00B14398">
            <w:pPr>
              <w:jc w:val="center"/>
              <w:rPr>
                <w:sz w:val="22"/>
                <w:szCs w:val="22"/>
              </w:rPr>
            </w:pPr>
            <w:r w:rsidRPr="005A1C9A">
              <w:rPr>
                <w:sz w:val="22"/>
                <w:szCs w:val="22"/>
              </w:rPr>
              <w:t xml:space="preserve">не менее </w:t>
            </w:r>
          </w:p>
          <w:p w:rsidR="00B14398" w:rsidRPr="005A1C9A" w:rsidRDefault="00B14398" w:rsidP="00B14398">
            <w:pPr>
              <w:jc w:val="center"/>
              <w:rPr>
                <w:sz w:val="22"/>
                <w:szCs w:val="22"/>
              </w:rPr>
            </w:pPr>
            <w:r w:rsidRPr="005A1C9A">
              <w:rPr>
                <w:sz w:val="22"/>
                <w:szCs w:val="22"/>
              </w:rPr>
              <w:t>80,0</w:t>
            </w:r>
          </w:p>
        </w:tc>
      </w:tr>
      <w:tr w:rsidR="00B14398" w:rsidTr="0048103F">
        <w:trPr>
          <w:jc w:val="center"/>
        </w:trPr>
        <w:tc>
          <w:tcPr>
            <w:tcW w:w="729" w:type="dxa"/>
            <w:shd w:val="clear" w:color="auto" w:fill="auto"/>
          </w:tcPr>
          <w:p w:rsidR="00B14398" w:rsidRDefault="00B14398" w:rsidP="00B14398">
            <w:pPr>
              <w:pStyle w:val="Default"/>
              <w:rPr>
                <w:color w:val="auto"/>
                <w:sz w:val="22"/>
                <w:szCs w:val="22"/>
              </w:rPr>
            </w:pPr>
            <w:r>
              <w:rPr>
                <w:color w:val="auto"/>
                <w:sz w:val="22"/>
                <w:szCs w:val="22"/>
              </w:rPr>
              <w:t>5.1.6</w:t>
            </w:r>
          </w:p>
        </w:tc>
        <w:tc>
          <w:tcPr>
            <w:tcW w:w="4135" w:type="dxa"/>
          </w:tcPr>
          <w:p w:rsidR="00B14398" w:rsidRPr="00BA6A90" w:rsidRDefault="00B14398" w:rsidP="00B14398">
            <w:pPr>
              <w:rPr>
                <w:sz w:val="22"/>
                <w:szCs w:val="22"/>
              </w:rPr>
            </w:pPr>
            <w:r w:rsidRPr="00BA6A90">
              <w:rPr>
                <w:sz w:val="22"/>
                <w:szCs w:val="22"/>
              </w:rPr>
              <w:t>Доля выпускников муниципальных образовательных учреждений, не получивших аттестат о среднем (полном) образовании, в общей численности выпускников муниципальных образовательных учреждений</w:t>
            </w:r>
          </w:p>
        </w:tc>
        <w:tc>
          <w:tcPr>
            <w:tcW w:w="1560" w:type="dxa"/>
          </w:tcPr>
          <w:p w:rsidR="00B14398" w:rsidRPr="00714028" w:rsidRDefault="00B14398" w:rsidP="00B14398">
            <w:pPr>
              <w:jc w:val="center"/>
              <w:rPr>
                <w:sz w:val="22"/>
                <w:szCs w:val="22"/>
              </w:rPr>
            </w:pPr>
            <w:r w:rsidRPr="00714028">
              <w:rPr>
                <w:sz w:val="22"/>
                <w:szCs w:val="22"/>
              </w:rPr>
              <w:t>%</w:t>
            </w:r>
          </w:p>
        </w:tc>
        <w:tc>
          <w:tcPr>
            <w:tcW w:w="1417" w:type="dxa"/>
            <w:shd w:val="clear" w:color="auto" w:fill="auto"/>
          </w:tcPr>
          <w:p w:rsidR="00B14398" w:rsidRPr="005A1C9A" w:rsidRDefault="00ED2364" w:rsidP="00B14398">
            <w:pPr>
              <w:pStyle w:val="Default"/>
              <w:jc w:val="center"/>
              <w:rPr>
                <w:rFonts w:eastAsia="Times New Roman"/>
                <w:color w:val="auto"/>
                <w:sz w:val="22"/>
                <w:szCs w:val="22"/>
                <w:lang w:eastAsia="ru-RU"/>
              </w:rPr>
            </w:pPr>
            <w:r w:rsidRPr="005A1C9A">
              <w:rPr>
                <w:rFonts w:eastAsia="Times New Roman"/>
                <w:color w:val="auto"/>
                <w:sz w:val="22"/>
                <w:szCs w:val="22"/>
                <w:lang w:eastAsia="ru-RU"/>
              </w:rPr>
              <w:t>0,0</w:t>
            </w:r>
          </w:p>
        </w:tc>
        <w:tc>
          <w:tcPr>
            <w:tcW w:w="1612" w:type="dxa"/>
            <w:gridSpan w:val="5"/>
            <w:shd w:val="clear" w:color="auto" w:fill="auto"/>
          </w:tcPr>
          <w:p w:rsidR="00B14398" w:rsidRPr="005A1C9A" w:rsidRDefault="00ED2364" w:rsidP="00B14398">
            <w:pPr>
              <w:pStyle w:val="Default"/>
              <w:jc w:val="center"/>
              <w:rPr>
                <w:rFonts w:eastAsia="Times New Roman"/>
                <w:color w:val="auto"/>
                <w:sz w:val="22"/>
                <w:szCs w:val="22"/>
                <w:lang w:eastAsia="ru-RU"/>
              </w:rPr>
            </w:pPr>
            <w:r w:rsidRPr="005A1C9A">
              <w:rPr>
                <w:rFonts w:eastAsia="Times New Roman"/>
                <w:color w:val="auto"/>
                <w:sz w:val="22"/>
                <w:szCs w:val="22"/>
                <w:lang w:eastAsia="ru-RU"/>
              </w:rPr>
              <w:t>4,5</w:t>
            </w:r>
          </w:p>
        </w:tc>
        <w:tc>
          <w:tcPr>
            <w:tcW w:w="1286" w:type="dxa"/>
            <w:shd w:val="clear" w:color="auto" w:fill="auto"/>
          </w:tcPr>
          <w:p w:rsidR="00B14398" w:rsidRPr="005A1C9A" w:rsidRDefault="00ED2364" w:rsidP="00B14398">
            <w:pPr>
              <w:pStyle w:val="Default"/>
              <w:jc w:val="center"/>
              <w:rPr>
                <w:rFonts w:eastAsia="Times New Roman"/>
                <w:color w:val="auto"/>
                <w:sz w:val="22"/>
                <w:szCs w:val="22"/>
                <w:lang w:eastAsia="ru-RU"/>
              </w:rPr>
            </w:pPr>
            <w:r w:rsidRPr="005A1C9A">
              <w:rPr>
                <w:rFonts w:eastAsia="Times New Roman"/>
                <w:color w:val="auto"/>
                <w:sz w:val="22"/>
                <w:szCs w:val="22"/>
                <w:lang w:eastAsia="ru-RU"/>
              </w:rPr>
              <w:t>3,0</w:t>
            </w:r>
          </w:p>
        </w:tc>
        <w:tc>
          <w:tcPr>
            <w:tcW w:w="1558" w:type="dxa"/>
            <w:gridSpan w:val="3"/>
            <w:shd w:val="clear" w:color="auto" w:fill="auto"/>
          </w:tcPr>
          <w:p w:rsidR="00B14398" w:rsidRPr="005A1C9A" w:rsidRDefault="00ED2364" w:rsidP="00B14398">
            <w:pPr>
              <w:pStyle w:val="Default"/>
              <w:jc w:val="center"/>
              <w:rPr>
                <w:rFonts w:eastAsia="Times New Roman"/>
                <w:color w:val="auto"/>
                <w:sz w:val="22"/>
                <w:szCs w:val="22"/>
                <w:lang w:eastAsia="ru-RU"/>
              </w:rPr>
            </w:pPr>
            <w:r w:rsidRPr="005A1C9A">
              <w:rPr>
                <w:rFonts w:eastAsia="Times New Roman"/>
                <w:color w:val="auto"/>
                <w:sz w:val="22"/>
                <w:szCs w:val="22"/>
                <w:lang w:eastAsia="ru-RU"/>
              </w:rPr>
              <w:t>2,0</w:t>
            </w:r>
          </w:p>
        </w:tc>
        <w:tc>
          <w:tcPr>
            <w:tcW w:w="1418" w:type="dxa"/>
            <w:gridSpan w:val="3"/>
          </w:tcPr>
          <w:p w:rsidR="00B14398" w:rsidRPr="005A1C9A" w:rsidRDefault="00B14398" w:rsidP="00B14398">
            <w:pPr>
              <w:jc w:val="center"/>
              <w:rPr>
                <w:sz w:val="22"/>
                <w:szCs w:val="22"/>
              </w:rPr>
            </w:pPr>
            <w:r w:rsidRPr="005A1C9A">
              <w:rPr>
                <w:sz w:val="22"/>
                <w:szCs w:val="22"/>
              </w:rPr>
              <w:t>0,0</w:t>
            </w:r>
          </w:p>
        </w:tc>
        <w:tc>
          <w:tcPr>
            <w:tcW w:w="1510" w:type="dxa"/>
          </w:tcPr>
          <w:p w:rsidR="00B14398" w:rsidRPr="005A1C9A" w:rsidRDefault="00B14398" w:rsidP="00B14398">
            <w:pPr>
              <w:jc w:val="center"/>
              <w:rPr>
                <w:sz w:val="22"/>
                <w:szCs w:val="22"/>
              </w:rPr>
            </w:pPr>
            <w:r w:rsidRPr="005A1C9A">
              <w:rPr>
                <w:sz w:val="22"/>
                <w:szCs w:val="22"/>
              </w:rPr>
              <w:t>0,0</w:t>
            </w:r>
          </w:p>
        </w:tc>
      </w:tr>
      <w:tr w:rsidR="00B14398" w:rsidTr="0048103F">
        <w:trPr>
          <w:jc w:val="center"/>
        </w:trPr>
        <w:tc>
          <w:tcPr>
            <w:tcW w:w="729" w:type="dxa"/>
            <w:shd w:val="clear" w:color="auto" w:fill="auto"/>
          </w:tcPr>
          <w:p w:rsidR="00B14398" w:rsidRDefault="00B14398" w:rsidP="00B14398">
            <w:pPr>
              <w:pStyle w:val="Default"/>
              <w:rPr>
                <w:color w:val="auto"/>
                <w:sz w:val="22"/>
                <w:szCs w:val="22"/>
              </w:rPr>
            </w:pPr>
            <w:r>
              <w:rPr>
                <w:color w:val="auto"/>
                <w:sz w:val="22"/>
                <w:szCs w:val="22"/>
              </w:rPr>
              <w:t>5.1.7</w:t>
            </w:r>
          </w:p>
        </w:tc>
        <w:tc>
          <w:tcPr>
            <w:tcW w:w="4135" w:type="dxa"/>
          </w:tcPr>
          <w:p w:rsidR="00B14398" w:rsidRPr="00BA6A90" w:rsidRDefault="00B14398" w:rsidP="00B14398">
            <w:pPr>
              <w:rPr>
                <w:sz w:val="22"/>
                <w:szCs w:val="22"/>
              </w:rPr>
            </w:pPr>
            <w:r w:rsidRPr="00BA6A90">
              <w:rPr>
                <w:sz w:val="22"/>
                <w:szCs w:val="22"/>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560" w:type="dxa"/>
          </w:tcPr>
          <w:p w:rsidR="00B14398" w:rsidRPr="00714028" w:rsidRDefault="00B14398" w:rsidP="00B14398">
            <w:pPr>
              <w:jc w:val="center"/>
              <w:rPr>
                <w:sz w:val="22"/>
                <w:szCs w:val="22"/>
              </w:rPr>
            </w:pPr>
            <w:r w:rsidRPr="00714028">
              <w:rPr>
                <w:sz w:val="22"/>
                <w:szCs w:val="22"/>
              </w:rPr>
              <w:t>%</w:t>
            </w:r>
          </w:p>
        </w:tc>
        <w:tc>
          <w:tcPr>
            <w:tcW w:w="1417" w:type="dxa"/>
            <w:shd w:val="clear" w:color="auto" w:fill="auto"/>
          </w:tcPr>
          <w:p w:rsidR="00B14398" w:rsidRPr="005A1C9A" w:rsidRDefault="00ED2364" w:rsidP="00B14398">
            <w:pPr>
              <w:pStyle w:val="Default"/>
              <w:jc w:val="center"/>
              <w:rPr>
                <w:rFonts w:eastAsia="Times New Roman"/>
                <w:color w:val="auto"/>
                <w:sz w:val="22"/>
                <w:szCs w:val="22"/>
                <w:lang w:eastAsia="ru-RU"/>
              </w:rPr>
            </w:pPr>
            <w:r w:rsidRPr="005A1C9A">
              <w:rPr>
                <w:rFonts w:eastAsia="Times New Roman"/>
                <w:color w:val="auto"/>
                <w:sz w:val="22"/>
                <w:szCs w:val="22"/>
                <w:lang w:eastAsia="ru-RU"/>
              </w:rPr>
              <w:t>61,9</w:t>
            </w:r>
          </w:p>
        </w:tc>
        <w:tc>
          <w:tcPr>
            <w:tcW w:w="1612" w:type="dxa"/>
            <w:gridSpan w:val="5"/>
            <w:shd w:val="clear" w:color="auto" w:fill="auto"/>
          </w:tcPr>
          <w:p w:rsidR="00B14398" w:rsidRPr="005A1C9A" w:rsidRDefault="00ED2364" w:rsidP="00B14398">
            <w:pPr>
              <w:pStyle w:val="Default"/>
              <w:jc w:val="center"/>
              <w:rPr>
                <w:rFonts w:eastAsia="Times New Roman"/>
                <w:color w:val="auto"/>
                <w:sz w:val="22"/>
                <w:szCs w:val="22"/>
                <w:lang w:eastAsia="ru-RU"/>
              </w:rPr>
            </w:pPr>
            <w:r w:rsidRPr="005A1C9A">
              <w:rPr>
                <w:rFonts w:eastAsia="Times New Roman"/>
                <w:color w:val="auto"/>
                <w:sz w:val="22"/>
                <w:szCs w:val="22"/>
                <w:lang w:eastAsia="ru-RU"/>
              </w:rPr>
              <w:t>84,4</w:t>
            </w:r>
          </w:p>
        </w:tc>
        <w:tc>
          <w:tcPr>
            <w:tcW w:w="1286" w:type="dxa"/>
            <w:shd w:val="clear" w:color="auto" w:fill="auto"/>
          </w:tcPr>
          <w:p w:rsidR="00B14398" w:rsidRPr="005A1C9A" w:rsidRDefault="00ED2364" w:rsidP="00B14398">
            <w:pPr>
              <w:pStyle w:val="Default"/>
              <w:jc w:val="center"/>
              <w:rPr>
                <w:rFonts w:eastAsia="Times New Roman"/>
                <w:color w:val="auto"/>
                <w:sz w:val="22"/>
                <w:szCs w:val="22"/>
                <w:lang w:eastAsia="ru-RU"/>
              </w:rPr>
            </w:pPr>
            <w:r w:rsidRPr="005A1C9A">
              <w:rPr>
                <w:rFonts w:eastAsia="Times New Roman"/>
                <w:color w:val="auto"/>
                <w:sz w:val="22"/>
                <w:szCs w:val="22"/>
                <w:lang w:eastAsia="ru-RU"/>
              </w:rPr>
              <w:t>84,4</w:t>
            </w:r>
          </w:p>
        </w:tc>
        <w:tc>
          <w:tcPr>
            <w:tcW w:w="1558" w:type="dxa"/>
            <w:gridSpan w:val="3"/>
            <w:shd w:val="clear" w:color="auto" w:fill="auto"/>
          </w:tcPr>
          <w:p w:rsidR="00B14398" w:rsidRPr="005A1C9A" w:rsidRDefault="00ED2364" w:rsidP="00B14398">
            <w:pPr>
              <w:pStyle w:val="Default"/>
              <w:jc w:val="center"/>
              <w:rPr>
                <w:rFonts w:eastAsia="Times New Roman"/>
                <w:color w:val="auto"/>
                <w:sz w:val="22"/>
                <w:szCs w:val="22"/>
                <w:lang w:eastAsia="ru-RU"/>
              </w:rPr>
            </w:pPr>
            <w:r w:rsidRPr="005A1C9A">
              <w:rPr>
                <w:rFonts w:eastAsia="Times New Roman"/>
                <w:color w:val="auto"/>
                <w:sz w:val="22"/>
                <w:szCs w:val="22"/>
                <w:lang w:eastAsia="ru-RU"/>
              </w:rPr>
              <w:t>99,9</w:t>
            </w:r>
          </w:p>
        </w:tc>
        <w:tc>
          <w:tcPr>
            <w:tcW w:w="2928" w:type="dxa"/>
            <w:gridSpan w:val="4"/>
            <w:shd w:val="clear" w:color="auto" w:fill="auto"/>
          </w:tcPr>
          <w:p w:rsidR="00B14398" w:rsidRPr="005A1C9A" w:rsidRDefault="00B14398" w:rsidP="00B14398">
            <w:pPr>
              <w:pStyle w:val="Default"/>
              <w:rPr>
                <w:rFonts w:eastAsia="Times New Roman"/>
                <w:color w:val="auto"/>
                <w:sz w:val="22"/>
                <w:szCs w:val="22"/>
                <w:lang w:eastAsia="ru-RU"/>
              </w:rPr>
            </w:pPr>
            <w:r w:rsidRPr="005A1C9A">
              <w:rPr>
                <w:rFonts w:eastAsia="Times New Roman"/>
                <w:color w:val="auto"/>
                <w:sz w:val="22"/>
                <w:szCs w:val="22"/>
                <w:lang w:eastAsia="ru-RU"/>
              </w:rPr>
              <w:t>положительная динамика</w:t>
            </w:r>
          </w:p>
        </w:tc>
      </w:tr>
      <w:tr w:rsidR="00B14398" w:rsidTr="0048103F">
        <w:trPr>
          <w:jc w:val="center"/>
        </w:trPr>
        <w:tc>
          <w:tcPr>
            <w:tcW w:w="729" w:type="dxa"/>
            <w:shd w:val="clear" w:color="auto" w:fill="auto"/>
          </w:tcPr>
          <w:p w:rsidR="00B14398" w:rsidRDefault="00B14398" w:rsidP="00B14398">
            <w:pPr>
              <w:pStyle w:val="Default"/>
              <w:rPr>
                <w:color w:val="auto"/>
                <w:sz w:val="22"/>
                <w:szCs w:val="22"/>
              </w:rPr>
            </w:pPr>
            <w:r>
              <w:rPr>
                <w:color w:val="auto"/>
                <w:sz w:val="22"/>
                <w:szCs w:val="22"/>
              </w:rPr>
              <w:t>5.1.8</w:t>
            </w:r>
          </w:p>
        </w:tc>
        <w:tc>
          <w:tcPr>
            <w:tcW w:w="4135" w:type="dxa"/>
          </w:tcPr>
          <w:p w:rsidR="00B14398" w:rsidRPr="001730DA" w:rsidRDefault="00B14398" w:rsidP="00B14398">
            <w:pPr>
              <w:rPr>
                <w:bCs/>
                <w:color w:val="000000"/>
                <w:sz w:val="22"/>
                <w:szCs w:val="22"/>
              </w:rPr>
            </w:pPr>
            <w:r w:rsidRPr="00BA6A90">
              <w:rPr>
                <w:bCs/>
                <w:color w:val="000000"/>
                <w:sz w:val="22"/>
                <w:szCs w:val="22"/>
              </w:rPr>
              <w:t>Количество посетителей учреждений культурно-досугового типа на 1 тыс. человек населения</w:t>
            </w:r>
          </w:p>
        </w:tc>
        <w:tc>
          <w:tcPr>
            <w:tcW w:w="1560" w:type="dxa"/>
          </w:tcPr>
          <w:p w:rsidR="00B14398" w:rsidRPr="00714028" w:rsidRDefault="00B14398" w:rsidP="00B14398">
            <w:pPr>
              <w:jc w:val="center"/>
              <w:rPr>
                <w:sz w:val="22"/>
                <w:szCs w:val="22"/>
              </w:rPr>
            </w:pPr>
            <w:r w:rsidRPr="00714028">
              <w:rPr>
                <w:sz w:val="22"/>
                <w:szCs w:val="22"/>
              </w:rPr>
              <w:t>чел.</w:t>
            </w:r>
          </w:p>
        </w:tc>
        <w:tc>
          <w:tcPr>
            <w:tcW w:w="1417" w:type="dxa"/>
            <w:shd w:val="clear" w:color="auto" w:fill="auto"/>
          </w:tcPr>
          <w:p w:rsidR="00B14398" w:rsidRPr="005A1C9A" w:rsidRDefault="00ED2364" w:rsidP="00B14398">
            <w:pPr>
              <w:pStyle w:val="Default"/>
              <w:jc w:val="center"/>
              <w:rPr>
                <w:rFonts w:eastAsia="Times New Roman"/>
                <w:color w:val="auto"/>
                <w:sz w:val="22"/>
                <w:szCs w:val="22"/>
                <w:lang w:eastAsia="ru-RU"/>
              </w:rPr>
            </w:pPr>
            <w:r w:rsidRPr="005A1C9A">
              <w:rPr>
                <w:rFonts w:eastAsia="Times New Roman"/>
                <w:color w:val="auto"/>
                <w:sz w:val="22"/>
                <w:szCs w:val="22"/>
                <w:lang w:eastAsia="ru-RU"/>
              </w:rPr>
              <w:t>60,0</w:t>
            </w:r>
          </w:p>
        </w:tc>
        <w:tc>
          <w:tcPr>
            <w:tcW w:w="1612" w:type="dxa"/>
            <w:gridSpan w:val="5"/>
            <w:shd w:val="clear" w:color="auto" w:fill="auto"/>
          </w:tcPr>
          <w:p w:rsidR="00B14398" w:rsidRPr="005A1C9A" w:rsidRDefault="00ED2364" w:rsidP="00B14398">
            <w:pPr>
              <w:pStyle w:val="Default"/>
              <w:jc w:val="center"/>
              <w:rPr>
                <w:rFonts w:eastAsia="Times New Roman"/>
                <w:color w:val="auto"/>
                <w:sz w:val="22"/>
                <w:szCs w:val="22"/>
                <w:lang w:eastAsia="ru-RU"/>
              </w:rPr>
            </w:pPr>
            <w:r w:rsidRPr="005A1C9A">
              <w:rPr>
                <w:rFonts w:eastAsia="Times New Roman"/>
                <w:color w:val="auto"/>
                <w:sz w:val="22"/>
                <w:szCs w:val="22"/>
                <w:lang w:eastAsia="ru-RU"/>
              </w:rPr>
              <w:t>69,3</w:t>
            </w:r>
          </w:p>
        </w:tc>
        <w:tc>
          <w:tcPr>
            <w:tcW w:w="1286" w:type="dxa"/>
            <w:shd w:val="clear" w:color="auto" w:fill="auto"/>
          </w:tcPr>
          <w:p w:rsidR="00B14398" w:rsidRPr="005A1C9A" w:rsidRDefault="00ED2364" w:rsidP="00B14398">
            <w:pPr>
              <w:pStyle w:val="Default"/>
              <w:jc w:val="center"/>
              <w:rPr>
                <w:rFonts w:eastAsia="Times New Roman"/>
                <w:color w:val="auto"/>
                <w:sz w:val="22"/>
                <w:szCs w:val="22"/>
                <w:lang w:eastAsia="ru-RU"/>
              </w:rPr>
            </w:pPr>
            <w:r w:rsidRPr="005A1C9A">
              <w:rPr>
                <w:rFonts w:eastAsia="Times New Roman"/>
                <w:color w:val="auto"/>
                <w:sz w:val="22"/>
                <w:szCs w:val="22"/>
                <w:lang w:eastAsia="ru-RU"/>
              </w:rPr>
              <w:t>70,3</w:t>
            </w:r>
          </w:p>
        </w:tc>
        <w:tc>
          <w:tcPr>
            <w:tcW w:w="1558" w:type="dxa"/>
            <w:gridSpan w:val="3"/>
            <w:shd w:val="clear" w:color="auto" w:fill="auto"/>
          </w:tcPr>
          <w:p w:rsidR="00B14398" w:rsidRPr="005A1C9A" w:rsidRDefault="00ED2364" w:rsidP="00B14398">
            <w:pPr>
              <w:pStyle w:val="Default"/>
              <w:jc w:val="center"/>
              <w:rPr>
                <w:rFonts w:eastAsia="Times New Roman"/>
                <w:color w:val="auto"/>
                <w:sz w:val="22"/>
                <w:szCs w:val="22"/>
                <w:lang w:eastAsia="ru-RU"/>
              </w:rPr>
            </w:pPr>
            <w:r w:rsidRPr="005A1C9A">
              <w:rPr>
                <w:rFonts w:eastAsia="Times New Roman"/>
                <w:color w:val="auto"/>
                <w:sz w:val="22"/>
                <w:szCs w:val="22"/>
                <w:lang w:eastAsia="ru-RU"/>
              </w:rPr>
              <w:t>71,7</w:t>
            </w:r>
          </w:p>
        </w:tc>
        <w:tc>
          <w:tcPr>
            <w:tcW w:w="1418" w:type="dxa"/>
            <w:gridSpan w:val="3"/>
          </w:tcPr>
          <w:p w:rsidR="00B14398" w:rsidRPr="005A1C9A" w:rsidRDefault="00B14398" w:rsidP="00B14398">
            <w:pPr>
              <w:jc w:val="center"/>
              <w:rPr>
                <w:sz w:val="22"/>
                <w:szCs w:val="22"/>
              </w:rPr>
            </w:pPr>
            <w:r w:rsidRPr="005A1C9A">
              <w:rPr>
                <w:sz w:val="22"/>
                <w:szCs w:val="22"/>
              </w:rPr>
              <w:t xml:space="preserve">не менее 60,0 </w:t>
            </w:r>
          </w:p>
        </w:tc>
        <w:tc>
          <w:tcPr>
            <w:tcW w:w="1510" w:type="dxa"/>
          </w:tcPr>
          <w:p w:rsidR="00B14398" w:rsidRPr="005A1C9A" w:rsidRDefault="00B14398" w:rsidP="00B14398">
            <w:pPr>
              <w:jc w:val="center"/>
              <w:rPr>
                <w:sz w:val="22"/>
                <w:szCs w:val="22"/>
              </w:rPr>
            </w:pPr>
            <w:r w:rsidRPr="005A1C9A">
              <w:rPr>
                <w:sz w:val="22"/>
                <w:szCs w:val="22"/>
              </w:rPr>
              <w:t xml:space="preserve">не менее </w:t>
            </w:r>
          </w:p>
          <w:p w:rsidR="00B14398" w:rsidRPr="005A1C9A" w:rsidRDefault="00B14398" w:rsidP="00B14398">
            <w:pPr>
              <w:jc w:val="center"/>
              <w:rPr>
                <w:sz w:val="22"/>
                <w:szCs w:val="22"/>
              </w:rPr>
            </w:pPr>
            <w:r w:rsidRPr="005A1C9A">
              <w:rPr>
                <w:sz w:val="22"/>
                <w:szCs w:val="22"/>
              </w:rPr>
              <w:t>65,0</w:t>
            </w:r>
          </w:p>
        </w:tc>
      </w:tr>
      <w:tr w:rsidR="0020587C" w:rsidTr="007E6F15">
        <w:trPr>
          <w:jc w:val="center"/>
        </w:trPr>
        <w:tc>
          <w:tcPr>
            <w:tcW w:w="15225" w:type="dxa"/>
            <w:gridSpan w:val="17"/>
            <w:shd w:val="clear" w:color="auto" w:fill="auto"/>
          </w:tcPr>
          <w:p w:rsidR="0020587C" w:rsidRDefault="0020587C" w:rsidP="002373AB">
            <w:pPr>
              <w:pStyle w:val="Default"/>
              <w:rPr>
                <w:rFonts w:eastAsia="Times New Roman"/>
                <w:color w:val="auto"/>
                <w:sz w:val="22"/>
                <w:szCs w:val="22"/>
                <w:lang w:eastAsia="ru-RU"/>
              </w:rPr>
            </w:pPr>
          </w:p>
        </w:tc>
      </w:tr>
      <w:tr w:rsidR="00D3280C" w:rsidTr="00153E57">
        <w:trPr>
          <w:jc w:val="center"/>
        </w:trPr>
        <w:tc>
          <w:tcPr>
            <w:tcW w:w="729" w:type="dxa"/>
            <w:shd w:val="clear" w:color="auto" w:fill="DEEAF6" w:themeFill="accent1" w:themeFillTint="33"/>
            <w:vAlign w:val="center"/>
          </w:tcPr>
          <w:p w:rsidR="0020587C" w:rsidRPr="004B7C01" w:rsidRDefault="0020587C" w:rsidP="0020587C">
            <w:pPr>
              <w:pStyle w:val="Default"/>
              <w:ind w:right="-108"/>
              <w:jc w:val="center"/>
              <w:rPr>
                <w:b/>
              </w:rPr>
            </w:pPr>
            <w:r w:rsidRPr="004B7C01">
              <w:rPr>
                <w:b/>
              </w:rPr>
              <w:t>№ п/п</w:t>
            </w:r>
          </w:p>
        </w:tc>
        <w:tc>
          <w:tcPr>
            <w:tcW w:w="4135" w:type="dxa"/>
            <w:shd w:val="clear" w:color="auto" w:fill="DEEAF6" w:themeFill="accent1" w:themeFillTint="33"/>
            <w:vAlign w:val="center"/>
          </w:tcPr>
          <w:p w:rsidR="0020587C" w:rsidRPr="004B7C01" w:rsidRDefault="0020587C" w:rsidP="0020587C">
            <w:pPr>
              <w:pStyle w:val="Default"/>
              <w:jc w:val="center"/>
              <w:rPr>
                <w:b/>
              </w:rPr>
            </w:pPr>
            <w:r w:rsidRPr="004B7C01">
              <w:rPr>
                <w:b/>
              </w:rPr>
              <w:t>Наименование мероприятия</w:t>
            </w:r>
          </w:p>
        </w:tc>
        <w:tc>
          <w:tcPr>
            <w:tcW w:w="1560" w:type="dxa"/>
            <w:shd w:val="clear" w:color="auto" w:fill="DEEAF6" w:themeFill="accent1" w:themeFillTint="33"/>
            <w:vAlign w:val="center"/>
          </w:tcPr>
          <w:p w:rsidR="0020587C" w:rsidRPr="004B7C01" w:rsidRDefault="0020587C" w:rsidP="0020587C">
            <w:pPr>
              <w:pStyle w:val="Default"/>
              <w:tabs>
                <w:tab w:val="left" w:pos="1201"/>
              </w:tabs>
              <w:ind w:left="-10"/>
              <w:jc w:val="center"/>
              <w:rPr>
                <w:b/>
              </w:rPr>
            </w:pPr>
            <w:r w:rsidRPr="004B7C01">
              <w:rPr>
                <w:b/>
              </w:rPr>
              <w:t>Срок реализации</w:t>
            </w:r>
          </w:p>
        </w:tc>
        <w:tc>
          <w:tcPr>
            <w:tcW w:w="6520" w:type="dxa"/>
            <w:gridSpan w:val="11"/>
            <w:shd w:val="clear" w:color="auto" w:fill="DEEAF6" w:themeFill="accent1" w:themeFillTint="33"/>
            <w:vAlign w:val="center"/>
          </w:tcPr>
          <w:p w:rsidR="0020587C" w:rsidRPr="004B7C01" w:rsidRDefault="0020587C" w:rsidP="0020587C">
            <w:pPr>
              <w:pStyle w:val="Default"/>
              <w:jc w:val="center"/>
              <w:rPr>
                <w:b/>
              </w:rPr>
            </w:pPr>
            <w:r w:rsidRPr="004B7C01">
              <w:rPr>
                <w:b/>
              </w:rPr>
              <w:t xml:space="preserve">Реализация мероприятий </w:t>
            </w:r>
          </w:p>
        </w:tc>
        <w:tc>
          <w:tcPr>
            <w:tcW w:w="2281" w:type="dxa"/>
            <w:gridSpan w:val="3"/>
            <w:shd w:val="clear" w:color="auto" w:fill="DEEAF6" w:themeFill="accent1" w:themeFillTint="33"/>
            <w:vAlign w:val="center"/>
          </w:tcPr>
          <w:p w:rsidR="0020587C" w:rsidRPr="004B7C01" w:rsidRDefault="0020587C" w:rsidP="0020587C">
            <w:pPr>
              <w:pStyle w:val="Default"/>
              <w:jc w:val="center"/>
              <w:rPr>
                <w:b/>
              </w:rPr>
            </w:pPr>
            <w:r w:rsidRPr="004B7C01">
              <w:rPr>
                <w:b/>
              </w:rPr>
              <w:t>Ответственный исполнитель</w:t>
            </w:r>
          </w:p>
        </w:tc>
      </w:tr>
      <w:tr w:rsidR="00D70802" w:rsidRPr="00FA7586" w:rsidTr="00153E57">
        <w:trPr>
          <w:jc w:val="center"/>
        </w:trPr>
        <w:tc>
          <w:tcPr>
            <w:tcW w:w="729" w:type="dxa"/>
            <w:shd w:val="clear" w:color="auto" w:fill="auto"/>
          </w:tcPr>
          <w:p w:rsidR="00D70802" w:rsidRDefault="002A2390" w:rsidP="003143A0">
            <w:pPr>
              <w:pStyle w:val="Default"/>
              <w:jc w:val="both"/>
              <w:rPr>
                <w:sz w:val="22"/>
                <w:szCs w:val="22"/>
              </w:rPr>
            </w:pPr>
            <w:r>
              <w:rPr>
                <w:sz w:val="22"/>
                <w:szCs w:val="22"/>
              </w:rPr>
              <w:t>5</w:t>
            </w:r>
            <w:r w:rsidR="0020587C">
              <w:rPr>
                <w:sz w:val="22"/>
                <w:szCs w:val="22"/>
              </w:rPr>
              <w:t>.2</w:t>
            </w:r>
            <w:r>
              <w:rPr>
                <w:sz w:val="22"/>
                <w:szCs w:val="22"/>
              </w:rPr>
              <w:t>.1</w:t>
            </w:r>
          </w:p>
        </w:tc>
        <w:tc>
          <w:tcPr>
            <w:tcW w:w="4135" w:type="dxa"/>
            <w:shd w:val="clear" w:color="auto" w:fill="auto"/>
          </w:tcPr>
          <w:p w:rsidR="00D70802" w:rsidRPr="005B2182" w:rsidRDefault="002A2390" w:rsidP="00163BE7">
            <w:pPr>
              <w:pStyle w:val="Default"/>
              <w:rPr>
                <w:sz w:val="22"/>
                <w:szCs w:val="22"/>
              </w:rPr>
            </w:pPr>
            <w:r>
              <w:rPr>
                <w:sz w:val="22"/>
                <w:szCs w:val="22"/>
              </w:rPr>
              <w:t xml:space="preserve">Реализация мер, направленных на обеспечение качества и доступности услуг </w:t>
            </w:r>
            <w:r w:rsidR="00163BE7">
              <w:rPr>
                <w:sz w:val="22"/>
                <w:szCs w:val="22"/>
              </w:rPr>
              <w:t>в образовательной сфере, развитие инфраструктуры общего и дополнительного образования, в том числе в рамках муниципальной программы «Развитие образования»</w:t>
            </w:r>
          </w:p>
        </w:tc>
        <w:tc>
          <w:tcPr>
            <w:tcW w:w="1560" w:type="dxa"/>
            <w:shd w:val="clear" w:color="auto" w:fill="auto"/>
          </w:tcPr>
          <w:p w:rsidR="00D70802" w:rsidRPr="005B2182" w:rsidRDefault="00163BE7" w:rsidP="003143A0">
            <w:pPr>
              <w:pStyle w:val="Default"/>
              <w:jc w:val="both"/>
              <w:rPr>
                <w:sz w:val="22"/>
                <w:szCs w:val="22"/>
              </w:rPr>
            </w:pPr>
            <w:r>
              <w:rPr>
                <w:sz w:val="22"/>
                <w:szCs w:val="22"/>
              </w:rPr>
              <w:t>2019-2030</w:t>
            </w:r>
          </w:p>
        </w:tc>
        <w:tc>
          <w:tcPr>
            <w:tcW w:w="6520" w:type="dxa"/>
            <w:gridSpan w:val="11"/>
            <w:shd w:val="clear" w:color="auto" w:fill="auto"/>
          </w:tcPr>
          <w:p w:rsidR="00A30F54" w:rsidRPr="009533F0" w:rsidRDefault="00A30F54" w:rsidP="00A30F54">
            <w:pPr>
              <w:ind w:firstLine="317"/>
              <w:jc w:val="both"/>
              <w:rPr>
                <w:sz w:val="22"/>
                <w:szCs w:val="22"/>
              </w:rPr>
            </w:pPr>
            <w:r w:rsidRPr="009533F0">
              <w:rPr>
                <w:sz w:val="22"/>
                <w:szCs w:val="22"/>
              </w:rPr>
              <w:t xml:space="preserve">В 2024 году обеспечены государственные гарантии реализации прав на получение общедоступного и бесплатного дошкольного образования, начального общего, основного общего, среднего общего образования, дополнительного образования детей в муниципальных общеобразовательных организациях для 803 дошкольников и для 2 581 ребенка школьного возраста. Дополнительным образованием охвачен 1 131 ребенок. В связи с решением задач, поставленных Президентом по развитию детей раннего возраста, во всех шести детских садах города открыты </w:t>
            </w:r>
            <w:r w:rsidRPr="009533F0">
              <w:rPr>
                <w:sz w:val="22"/>
                <w:szCs w:val="22"/>
              </w:rPr>
              <w:lastRenderedPageBreak/>
              <w:t>группы для детей от года до 3 лет. Для проведения специальных коррекционных занятий с детьми, имеющими нарушения речевого развития, созданы 8 логопедических групп. В целях создания условий для получения детьми-инвалидами и детьми с ОВЗ (ограниченными возможностями здоровья) общедоступного и бесплатного дошкольного образования на базе общеобразовательных групп открыты 10 групп комбинированных.</w:t>
            </w:r>
          </w:p>
          <w:p w:rsidR="00850363" w:rsidRPr="009533F0" w:rsidRDefault="00A30F54" w:rsidP="00850363">
            <w:pPr>
              <w:ind w:firstLine="317"/>
              <w:jc w:val="both"/>
              <w:rPr>
                <w:sz w:val="22"/>
                <w:szCs w:val="22"/>
              </w:rPr>
            </w:pPr>
            <w:r w:rsidRPr="009533F0">
              <w:rPr>
                <w:sz w:val="22"/>
                <w:szCs w:val="22"/>
              </w:rPr>
              <w:t xml:space="preserve">В соответствии с Указом Президента Российской Федерации об объявлении 2024 года в России Годом Семьи во всех детских садах оформлены тематические информационные стенды, посвящённые году Семьи, разработаны и реализованы тематические планы работы с семьями воспитанников для оптимизации детско-родительских отношений. Особое внимание в работе с родителями было уделено развитию семейных ценностей, укреплению института семьи и усилению мер поддержки.  МБДОУ №8 принял участие в большом семейном проекте «Всей семьей», инициатором которого выступила общественная организация «Я помогаю детям». Воспитанниками и родителями сделан первый шаг к успеху.   МБДОУ №9 - активный участник Всероссийской акции «Крепка семья – сильна Россия», проектов: «Мир возможностей», «Соцветие семейных ценностей России». Воспитатели детских садов выступали </w:t>
            </w:r>
            <w:proofErr w:type="spellStart"/>
            <w:r w:rsidRPr="009533F0">
              <w:rPr>
                <w:sz w:val="22"/>
                <w:szCs w:val="22"/>
              </w:rPr>
              <w:t>соорганизаторами</w:t>
            </w:r>
            <w:proofErr w:type="spellEnd"/>
            <w:r w:rsidRPr="009533F0">
              <w:rPr>
                <w:sz w:val="22"/>
                <w:szCs w:val="22"/>
              </w:rPr>
              <w:t xml:space="preserve"> Краевого семейного финансового фестиваля. Важным показателем качества образования является наличие победителей и призеров среди воспитанников и их семей в дошкольных учебных учреждениях. Детские сады совместно с родителями дошкольников активно принимали участие в городских акциях, конкурсах: «Безопасная дорога – дорога </w:t>
            </w:r>
            <w:proofErr w:type="spellStart"/>
            <w:r w:rsidRPr="009533F0">
              <w:rPr>
                <w:sz w:val="22"/>
                <w:szCs w:val="22"/>
              </w:rPr>
              <w:t>БезОпасности</w:t>
            </w:r>
            <w:proofErr w:type="spellEnd"/>
            <w:r w:rsidRPr="009533F0">
              <w:rPr>
                <w:sz w:val="22"/>
                <w:szCs w:val="22"/>
              </w:rPr>
              <w:t xml:space="preserve">», «Семейные старты» ФСК «ГТО», «Моя семья – мое счастье», «Стена памяти», «1000 школьных ранцев». Педагоги </w:t>
            </w:r>
            <w:proofErr w:type="spellStart"/>
            <w:r w:rsidRPr="009533F0">
              <w:rPr>
                <w:sz w:val="22"/>
                <w:szCs w:val="22"/>
              </w:rPr>
              <w:t>Боготольских</w:t>
            </w:r>
            <w:proofErr w:type="spellEnd"/>
            <w:r w:rsidRPr="009533F0">
              <w:rPr>
                <w:sz w:val="22"/>
                <w:szCs w:val="22"/>
              </w:rPr>
              <w:t xml:space="preserve"> дошкольных учреждений активно представляли опыт работы в зональных, краевых и международных мероприятиях, постоянно повышают свой профессиональный уровень, эффективно участвовали в работе методических объединений, знакомили с опытом работы своих коллег с других территорий, а та</w:t>
            </w:r>
            <w:r w:rsidR="00850363" w:rsidRPr="009533F0">
              <w:rPr>
                <w:sz w:val="22"/>
                <w:szCs w:val="22"/>
              </w:rPr>
              <w:t>кже работали над саморазвитием.</w:t>
            </w:r>
          </w:p>
          <w:p w:rsidR="009A43C5" w:rsidRPr="009533F0" w:rsidRDefault="00A30F54" w:rsidP="009A43C5">
            <w:pPr>
              <w:ind w:firstLine="317"/>
              <w:jc w:val="both"/>
              <w:rPr>
                <w:sz w:val="22"/>
                <w:szCs w:val="22"/>
              </w:rPr>
            </w:pPr>
            <w:r w:rsidRPr="009533F0">
              <w:rPr>
                <w:sz w:val="22"/>
                <w:szCs w:val="22"/>
              </w:rPr>
              <w:t>В пяти общеобразовательных школах общее образование получали 2</w:t>
            </w:r>
            <w:r w:rsidR="00850363" w:rsidRPr="009533F0">
              <w:rPr>
                <w:sz w:val="22"/>
                <w:szCs w:val="22"/>
              </w:rPr>
              <w:t xml:space="preserve"> </w:t>
            </w:r>
            <w:r w:rsidRPr="009533F0">
              <w:rPr>
                <w:sz w:val="22"/>
                <w:szCs w:val="22"/>
              </w:rPr>
              <w:t xml:space="preserve">581 обучающийся, из них 126 человек обучались по </w:t>
            </w:r>
            <w:r w:rsidRPr="009533F0">
              <w:rPr>
                <w:sz w:val="22"/>
                <w:szCs w:val="22"/>
              </w:rPr>
              <w:lastRenderedPageBreak/>
              <w:t>адаптирова</w:t>
            </w:r>
            <w:r w:rsidR="00F53A2A" w:rsidRPr="009533F0">
              <w:rPr>
                <w:sz w:val="22"/>
                <w:szCs w:val="22"/>
              </w:rPr>
              <w:t>нным образовательным программам,</w:t>
            </w:r>
            <w:r w:rsidRPr="009533F0">
              <w:rPr>
                <w:sz w:val="22"/>
                <w:szCs w:val="22"/>
              </w:rPr>
              <w:t xml:space="preserve"> в том числе</w:t>
            </w:r>
            <w:r w:rsidR="00626770" w:rsidRPr="009533F0">
              <w:rPr>
                <w:sz w:val="22"/>
                <w:szCs w:val="22"/>
              </w:rPr>
              <w:t>:</w:t>
            </w:r>
            <w:r w:rsidRPr="009533F0">
              <w:rPr>
                <w:sz w:val="22"/>
                <w:szCs w:val="22"/>
              </w:rPr>
              <w:t xml:space="preserve"> 76 ребят - в отдельных классах для детей с ограниченными возможностями здоровья, 15 человек - инклюзивно в общеобразовательных классах, 35 детей - на дому; 3 ребенка обучались на дому по общеобразовательным программам по состоянию здоровья; 19 человек обучались заочно; 10 детей проходили обучение в форме семейного образования.</w:t>
            </w:r>
          </w:p>
          <w:p w:rsidR="009A43C5" w:rsidRPr="009533F0" w:rsidRDefault="00A30F54" w:rsidP="009A43C5">
            <w:pPr>
              <w:ind w:firstLine="317"/>
              <w:jc w:val="both"/>
              <w:rPr>
                <w:sz w:val="22"/>
                <w:szCs w:val="22"/>
              </w:rPr>
            </w:pPr>
            <w:r w:rsidRPr="009533F0">
              <w:rPr>
                <w:sz w:val="22"/>
                <w:szCs w:val="22"/>
              </w:rPr>
              <w:t>По итогам 2023-2024 учебного года 2 562 человека (99,8%) школьников успешно освоили программ</w:t>
            </w:r>
            <w:r w:rsidR="009A43C5" w:rsidRPr="009533F0">
              <w:rPr>
                <w:sz w:val="22"/>
                <w:szCs w:val="22"/>
              </w:rPr>
              <w:t>у, из них на «4» и «5» - 39,5%.</w:t>
            </w:r>
            <w:r w:rsidRPr="009533F0">
              <w:rPr>
                <w:sz w:val="22"/>
                <w:szCs w:val="22"/>
              </w:rPr>
              <w:t xml:space="preserve"> </w:t>
            </w:r>
          </w:p>
          <w:p w:rsidR="000B5870" w:rsidRPr="009533F0" w:rsidRDefault="00A30F54" w:rsidP="000B5870">
            <w:pPr>
              <w:ind w:firstLine="317"/>
              <w:jc w:val="both"/>
              <w:rPr>
                <w:sz w:val="22"/>
                <w:szCs w:val="22"/>
              </w:rPr>
            </w:pPr>
            <w:r w:rsidRPr="009533F0">
              <w:rPr>
                <w:sz w:val="22"/>
                <w:szCs w:val="22"/>
              </w:rPr>
              <w:t>В 2024 году государственную итоговую аттестацию выпускники 11 класса проходили в форме ЕГЭ. Из 117 выпускников, окончивших 11 классов, успешно справились с испытаниями по</w:t>
            </w:r>
            <w:r w:rsidR="000B5870" w:rsidRPr="009533F0">
              <w:rPr>
                <w:sz w:val="22"/>
                <w:szCs w:val="22"/>
              </w:rPr>
              <w:t xml:space="preserve"> основным предметам 115 человек,</w:t>
            </w:r>
            <w:r w:rsidRPr="009533F0">
              <w:rPr>
                <w:sz w:val="22"/>
                <w:szCs w:val="22"/>
              </w:rPr>
              <w:t xml:space="preserve"> 4 вы</w:t>
            </w:r>
            <w:r w:rsidR="000B5870" w:rsidRPr="009533F0">
              <w:rPr>
                <w:sz w:val="22"/>
                <w:szCs w:val="22"/>
              </w:rPr>
              <w:t>пускника не сдали ЕГЭ в основной</w:t>
            </w:r>
            <w:r w:rsidRPr="009533F0">
              <w:rPr>
                <w:sz w:val="22"/>
                <w:szCs w:val="22"/>
              </w:rPr>
              <w:t xml:space="preserve"> период, из них 2 человека успешно пересдали ЕГЭ в дополнительный период в сентябре, а 2 выпускника не сдали ЕГЭ по русскому языку и математике и не получили аттестат. Как и по краю, наши выпускники традиционно демонстрируют наиболее высокие результаты по литературе и английскому языку. </w:t>
            </w:r>
          </w:p>
          <w:p w:rsidR="006D6BEA" w:rsidRPr="009533F0" w:rsidRDefault="000B5870" w:rsidP="006D6BEA">
            <w:pPr>
              <w:ind w:firstLine="317"/>
              <w:jc w:val="both"/>
              <w:rPr>
                <w:sz w:val="22"/>
                <w:szCs w:val="22"/>
              </w:rPr>
            </w:pPr>
            <w:r w:rsidRPr="009533F0">
              <w:rPr>
                <w:sz w:val="22"/>
                <w:szCs w:val="22"/>
              </w:rPr>
              <w:t>В 9-</w:t>
            </w:r>
            <w:r w:rsidR="00A30F54" w:rsidRPr="009533F0">
              <w:rPr>
                <w:sz w:val="22"/>
                <w:szCs w:val="22"/>
              </w:rPr>
              <w:t xml:space="preserve">х классах к экзаменам были допущены 278 выпускников, в основной этап сдали ОГЭ и получили аттестаты 257 человек. 21 человек (8% от общего количества выпускников) проходили ГИА в дополнительный период, все смогли преодолеть минимальный порог по баллам и получили аттестат об основном общем образовании. </w:t>
            </w:r>
          </w:p>
          <w:p w:rsidR="00FC6281" w:rsidRPr="009533F0" w:rsidRDefault="00A30F54" w:rsidP="00FC6281">
            <w:pPr>
              <w:ind w:firstLine="317"/>
              <w:jc w:val="both"/>
              <w:rPr>
                <w:sz w:val="22"/>
                <w:szCs w:val="22"/>
              </w:rPr>
            </w:pPr>
            <w:r w:rsidRPr="009533F0">
              <w:rPr>
                <w:sz w:val="22"/>
                <w:szCs w:val="22"/>
              </w:rPr>
              <w:t>По итогам государственной итоговой аттестации в 2024 году повысилось количество выпускников, продемонстрировавших высокие результаты: 17 выпускников 9 классов получили аттестаты «с отличием», 11 выпускников 11 классов получили золотую медаль.</w:t>
            </w:r>
          </w:p>
          <w:p w:rsidR="00901A59" w:rsidRPr="009533F0" w:rsidRDefault="00A30F54" w:rsidP="00901A59">
            <w:pPr>
              <w:ind w:firstLine="317"/>
              <w:jc w:val="both"/>
              <w:rPr>
                <w:sz w:val="22"/>
                <w:szCs w:val="22"/>
              </w:rPr>
            </w:pPr>
            <w:r w:rsidRPr="009533F0">
              <w:rPr>
                <w:sz w:val="22"/>
                <w:szCs w:val="22"/>
              </w:rPr>
              <w:t>В 2024 году в рамках федеральной программы «Модернизация инфраструктуры региональной системы образования и оздоровления детей» проводи</w:t>
            </w:r>
            <w:r w:rsidR="00FC6281" w:rsidRPr="009533F0">
              <w:rPr>
                <w:sz w:val="22"/>
                <w:szCs w:val="22"/>
              </w:rPr>
              <w:t>лся капитальный ремонт МБОУ СОШ №2</w:t>
            </w:r>
            <w:r w:rsidRPr="009533F0">
              <w:rPr>
                <w:sz w:val="22"/>
                <w:szCs w:val="22"/>
              </w:rPr>
              <w:t>, из федерального и краевого</w:t>
            </w:r>
            <w:r w:rsidR="00FC6281" w:rsidRPr="009533F0">
              <w:rPr>
                <w:sz w:val="22"/>
                <w:szCs w:val="22"/>
              </w:rPr>
              <w:t xml:space="preserve"> бюджетов выделено порядка 60,0 млн.</w:t>
            </w:r>
            <w:r w:rsidRPr="009533F0">
              <w:rPr>
                <w:sz w:val="22"/>
                <w:szCs w:val="22"/>
              </w:rPr>
              <w:t xml:space="preserve"> рублей. На оснащение </w:t>
            </w:r>
            <w:r w:rsidR="00FC6281" w:rsidRPr="009533F0">
              <w:rPr>
                <w:sz w:val="22"/>
                <w:szCs w:val="22"/>
              </w:rPr>
              <w:t>МБОУ СОШ №2</w:t>
            </w:r>
            <w:r w:rsidRPr="009533F0">
              <w:rPr>
                <w:sz w:val="22"/>
                <w:szCs w:val="22"/>
              </w:rPr>
              <w:t xml:space="preserve"> затрачено порядка 13</w:t>
            </w:r>
            <w:r w:rsidR="00FC6281" w:rsidRPr="009533F0">
              <w:rPr>
                <w:sz w:val="22"/>
                <w:szCs w:val="22"/>
              </w:rPr>
              <w:t>,0 млн.</w:t>
            </w:r>
            <w:r w:rsidRPr="009533F0">
              <w:rPr>
                <w:sz w:val="22"/>
                <w:szCs w:val="22"/>
              </w:rPr>
              <w:t xml:space="preserve"> рублей за с</w:t>
            </w:r>
            <w:r w:rsidR="00FC6281" w:rsidRPr="009533F0">
              <w:rPr>
                <w:sz w:val="22"/>
                <w:szCs w:val="22"/>
              </w:rPr>
              <w:t>чет краевых и местных средств. В обновленном</w:t>
            </w:r>
            <w:r w:rsidRPr="009533F0">
              <w:rPr>
                <w:sz w:val="22"/>
                <w:szCs w:val="22"/>
              </w:rPr>
              <w:t xml:space="preserve"> здании </w:t>
            </w:r>
            <w:r w:rsidR="00FC6281" w:rsidRPr="009533F0">
              <w:rPr>
                <w:sz w:val="22"/>
                <w:szCs w:val="22"/>
              </w:rPr>
              <w:t xml:space="preserve">МБОУ СОШ №2 </w:t>
            </w:r>
            <w:r w:rsidRPr="009533F0">
              <w:rPr>
                <w:sz w:val="22"/>
                <w:szCs w:val="22"/>
              </w:rPr>
              <w:t xml:space="preserve">будут </w:t>
            </w:r>
            <w:r w:rsidRPr="009533F0">
              <w:rPr>
                <w:sz w:val="22"/>
                <w:szCs w:val="22"/>
              </w:rPr>
              <w:lastRenderedPageBreak/>
              <w:t xml:space="preserve">установлены новые системы электропроводки, отопления, водоснабжения и водоотведения, новый тепловой пункт, лестничные проходы, оштукатурен фасад, для столовой приобретено современное технологическое оборудование, для всех классов - мебель и учебники. </w:t>
            </w:r>
          </w:p>
          <w:p w:rsidR="0024101F" w:rsidRPr="009533F0" w:rsidRDefault="00A30F54" w:rsidP="0024101F">
            <w:pPr>
              <w:ind w:firstLine="317"/>
              <w:jc w:val="both"/>
              <w:rPr>
                <w:sz w:val="22"/>
                <w:szCs w:val="22"/>
              </w:rPr>
            </w:pPr>
            <w:r w:rsidRPr="009533F0">
              <w:rPr>
                <w:sz w:val="22"/>
                <w:szCs w:val="22"/>
              </w:rPr>
              <w:t>На подготовку к новому учебному го</w:t>
            </w:r>
            <w:r w:rsidR="00901A59" w:rsidRPr="009533F0">
              <w:rPr>
                <w:sz w:val="22"/>
                <w:szCs w:val="22"/>
              </w:rPr>
              <w:t>ду выделено порядка 16 млн.</w:t>
            </w:r>
            <w:r w:rsidRPr="009533F0">
              <w:rPr>
                <w:sz w:val="22"/>
                <w:szCs w:val="22"/>
              </w:rPr>
              <w:t xml:space="preserve"> рублей из краевого бюджета и более 4</w:t>
            </w:r>
            <w:r w:rsidR="00901A59" w:rsidRPr="009533F0">
              <w:rPr>
                <w:sz w:val="22"/>
                <w:szCs w:val="22"/>
              </w:rPr>
              <w:t>,5 млн.</w:t>
            </w:r>
            <w:r w:rsidRPr="009533F0">
              <w:rPr>
                <w:sz w:val="22"/>
                <w:szCs w:val="22"/>
              </w:rPr>
              <w:t xml:space="preserve"> рублей – из местного бюджета. На мероприятия по созданию безопасных и комфортных условий, развитие муниципальных образовательных учреж</w:t>
            </w:r>
            <w:r w:rsidR="0024101F" w:rsidRPr="009533F0">
              <w:rPr>
                <w:sz w:val="22"/>
                <w:szCs w:val="22"/>
              </w:rPr>
              <w:t>дений выделено 8 916,5 тыс. рублей</w:t>
            </w:r>
            <w:r w:rsidRPr="009533F0">
              <w:rPr>
                <w:sz w:val="22"/>
                <w:szCs w:val="22"/>
              </w:rPr>
              <w:t>; на приведение муниципальных общеобразовательных учреждений в соответствие требованиям правил пожарной безопасности, санитарным нормам и правилам, строительным нормативам и правилам затрачено 1 613,6 тыс. руб</w:t>
            </w:r>
            <w:r w:rsidR="0024101F" w:rsidRPr="009533F0">
              <w:rPr>
                <w:sz w:val="22"/>
                <w:szCs w:val="22"/>
              </w:rPr>
              <w:t>лей</w:t>
            </w:r>
            <w:r w:rsidRPr="009533F0">
              <w:rPr>
                <w:sz w:val="22"/>
                <w:szCs w:val="22"/>
              </w:rPr>
              <w:t>.</w:t>
            </w:r>
          </w:p>
          <w:p w:rsidR="0024101F" w:rsidRPr="009533F0" w:rsidRDefault="00A30F54" w:rsidP="0024101F">
            <w:pPr>
              <w:ind w:firstLine="317"/>
              <w:jc w:val="both"/>
              <w:rPr>
                <w:sz w:val="22"/>
                <w:szCs w:val="22"/>
              </w:rPr>
            </w:pPr>
            <w:r w:rsidRPr="009533F0">
              <w:rPr>
                <w:sz w:val="22"/>
                <w:szCs w:val="22"/>
              </w:rPr>
              <w:t>В рамках государственной программы Красноярского края «Содействие развитию местного самоуправления» проведен ремонт асфальто</w:t>
            </w:r>
            <w:r w:rsidR="0024101F" w:rsidRPr="009533F0">
              <w:rPr>
                <w:sz w:val="22"/>
                <w:szCs w:val="22"/>
              </w:rPr>
              <w:t>вого покрытия в МБДОУ №9 на</w:t>
            </w:r>
            <w:r w:rsidRPr="009533F0">
              <w:rPr>
                <w:sz w:val="22"/>
                <w:szCs w:val="22"/>
              </w:rPr>
              <w:t xml:space="preserve"> сумму 3</w:t>
            </w:r>
            <w:r w:rsidR="0024101F" w:rsidRPr="009533F0">
              <w:rPr>
                <w:sz w:val="22"/>
                <w:szCs w:val="22"/>
              </w:rPr>
              <w:t> 740,0 тыс.</w:t>
            </w:r>
            <w:r w:rsidRPr="009533F0">
              <w:rPr>
                <w:sz w:val="22"/>
                <w:szCs w:val="22"/>
              </w:rPr>
              <w:t xml:space="preserve"> рублей.</w:t>
            </w:r>
          </w:p>
          <w:p w:rsidR="00B56A25" w:rsidRPr="009533F0" w:rsidRDefault="00A30F54" w:rsidP="00B56A25">
            <w:pPr>
              <w:ind w:firstLine="317"/>
              <w:jc w:val="both"/>
              <w:rPr>
                <w:sz w:val="22"/>
                <w:szCs w:val="22"/>
              </w:rPr>
            </w:pPr>
            <w:r w:rsidRPr="009533F0">
              <w:rPr>
                <w:sz w:val="22"/>
                <w:szCs w:val="22"/>
              </w:rPr>
              <w:t>В рамках государственной программы «Развитие физической культуры и спорта» на конкурсной основе администраци</w:t>
            </w:r>
            <w:r w:rsidR="0024101F" w:rsidRPr="009533F0">
              <w:rPr>
                <w:sz w:val="22"/>
                <w:szCs w:val="22"/>
              </w:rPr>
              <w:t>е</w:t>
            </w:r>
            <w:r w:rsidRPr="009533F0">
              <w:rPr>
                <w:sz w:val="22"/>
                <w:szCs w:val="22"/>
              </w:rPr>
              <w:t>й города</w:t>
            </w:r>
            <w:r w:rsidR="0024101F" w:rsidRPr="009533F0">
              <w:rPr>
                <w:sz w:val="22"/>
                <w:szCs w:val="22"/>
              </w:rPr>
              <w:t xml:space="preserve"> Боготола</w:t>
            </w:r>
            <w:r w:rsidRPr="009533F0">
              <w:rPr>
                <w:sz w:val="22"/>
                <w:szCs w:val="22"/>
              </w:rPr>
              <w:t xml:space="preserve"> получен иной межбюджетный трансферт для ус</w:t>
            </w:r>
            <w:r w:rsidR="0024101F" w:rsidRPr="009533F0">
              <w:rPr>
                <w:sz w:val="22"/>
                <w:szCs w:val="22"/>
              </w:rPr>
              <w:t>тройства на территории МБОУ СОШ №5</w:t>
            </w:r>
            <w:r w:rsidRPr="009533F0">
              <w:rPr>
                <w:sz w:val="22"/>
                <w:szCs w:val="22"/>
              </w:rPr>
              <w:t xml:space="preserve"> спортивного сооружения -  футбольного поля на сумму 4</w:t>
            </w:r>
            <w:r w:rsidR="0024101F" w:rsidRPr="009533F0">
              <w:rPr>
                <w:sz w:val="22"/>
                <w:szCs w:val="22"/>
              </w:rPr>
              <w:t> </w:t>
            </w:r>
            <w:r w:rsidRPr="009533F0">
              <w:rPr>
                <w:sz w:val="22"/>
                <w:szCs w:val="22"/>
              </w:rPr>
              <w:t>055</w:t>
            </w:r>
            <w:r w:rsidR="0024101F" w:rsidRPr="009533F0">
              <w:rPr>
                <w:sz w:val="22"/>
                <w:szCs w:val="22"/>
              </w:rPr>
              <w:t>,4 тыс.</w:t>
            </w:r>
            <w:r w:rsidRPr="009533F0">
              <w:rPr>
                <w:sz w:val="22"/>
                <w:szCs w:val="22"/>
              </w:rPr>
              <w:t xml:space="preserve"> руб</w:t>
            </w:r>
            <w:r w:rsidR="0024101F" w:rsidRPr="009533F0">
              <w:rPr>
                <w:sz w:val="22"/>
                <w:szCs w:val="22"/>
              </w:rPr>
              <w:t>лей</w:t>
            </w:r>
            <w:r w:rsidRPr="009533F0">
              <w:rPr>
                <w:sz w:val="22"/>
                <w:szCs w:val="22"/>
              </w:rPr>
              <w:t>.</w:t>
            </w:r>
          </w:p>
          <w:p w:rsidR="0028003D" w:rsidRPr="009533F0" w:rsidRDefault="00A30F54" w:rsidP="0028003D">
            <w:pPr>
              <w:ind w:firstLine="317"/>
              <w:jc w:val="both"/>
              <w:rPr>
                <w:sz w:val="22"/>
                <w:szCs w:val="22"/>
              </w:rPr>
            </w:pPr>
            <w:r w:rsidRPr="009533F0">
              <w:rPr>
                <w:sz w:val="22"/>
                <w:szCs w:val="22"/>
              </w:rPr>
              <w:t>В рамках государственной программы «Развитие транспортной системы» были выделены денежные средства на приобретение электронного стенда МБОУ СОШ № 5 с изображениями схем безопасного движения к общеобразовательным организациям в сумме 43 200,00 рублей из краевого бюджета и 436,37 рублей из местного бюджета.</w:t>
            </w:r>
          </w:p>
          <w:p w:rsidR="00A30F54" w:rsidRPr="009533F0" w:rsidRDefault="00A30F54" w:rsidP="0028003D">
            <w:pPr>
              <w:ind w:firstLine="317"/>
              <w:jc w:val="both"/>
              <w:rPr>
                <w:sz w:val="22"/>
                <w:szCs w:val="22"/>
              </w:rPr>
            </w:pPr>
            <w:r w:rsidRPr="009533F0">
              <w:rPr>
                <w:sz w:val="22"/>
                <w:szCs w:val="22"/>
              </w:rPr>
              <w:t>В рамках государственной программы Красноярского края «Развитие образования» на проведение мероприятий по обеспечению антитеррористической защищенности установлена система контроля управлением доступа и оборудовано КПП в МБОУ СОШ № 4 в сумме 994 601,00 рублей из краевого бюджета и 52 348, 00 рублей из местного бюджета.</w:t>
            </w:r>
          </w:p>
          <w:p w:rsidR="0028003D" w:rsidRPr="009533F0" w:rsidRDefault="00A30F54" w:rsidP="0028003D">
            <w:pPr>
              <w:ind w:firstLine="317"/>
              <w:jc w:val="both"/>
              <w:rPr>
                <w:sz w:val="22"/>
                <w:szCs w:val="22"/>
              </w:rPr>
            </w:pPr>
            <w:r w:rsidRPr="009533F0">
              <w:rPr>
                <w:sz w:val="22"/>
                <w:szCs w:val="22"/>
              </w:rPr>
              <w:t xml:space="preserve">В </w:t>
            </w:r>
            <w:r w:rsidR="0028003D" w:rsidRPr="009533F0">
              <w:rPr>
                <w:sz w:val="22"/>
                <w:szCs w:val="22"/>
              </w:rPr>
              <w:t>МБДОУ № 10</w:t>
            </w:r>
            <w:r w:rsidRPr="009533F0">
              <w:rPr>
                <w:sz w:val="22"/>
                <w:szCs w:val="22"/>
              </w:rPr>
              <w:t xml:space="preserve"> отремонтирован главный вход в здание на сумму 564 284,05 рублей за счет средств местного бюджета частично установлено ограждение и проведена замена кровли на </w:t>
            </w:r>
            <w:r w:rsidRPr="009533F0">
              <w:rPr>
                <w:sz w:val="22"/>
                <w:szCs w:val="22"/>
              </w:rPr>
              <w:lastRenderedPageBreak/>
              <w:t>уличных веранда</w:t>
            </w:r>
            <w:r w:rsidR="0028003D" w:rsidRPr="009533F0">
              <w:rPr>
                <w:sz w:val="22"/>
                <w:szCs w:val="22"/>
              </w:rPr>
              <w:t>х, затрачено 762 938,07 рублей.</w:t>
            </w:r>
          </w:p>
          <w:p w:rsidR="00A30F54" w:rsidRPr="009533F0" w:rsidRDefault="00A30F54" w:rsidP="0028003D">
            <w:pPr>
              <w:ind w:firstLine="317"/>
              <w:jc w:val="both"/>
              <w:rPr>
                <w:sz w:val="22"/>
                <w:szCs w:val="22"/>
              </w:rPr>
            </w:pPr>
            <w:r w:rsidRPr="009533F0">
              <w:rPr>
                <w:sz w:val="22"/>
                <w:szCs w:val="22"/>
              </w:rPr>
              <w:t>За счет средств местного бюджета проведен ремонт асфальтовых дорожек</w:t>
            </w:r>
            <w:r w:rsidR="0028003D" w:rsidRPr="009533F0">
              <w:rPr>
                <w:sz w:val="22"/>
                <w:szCs w:val="22"/>
              </w:rPr>
              <w:t xml:space="preserve"> вокруг здания МБДОУ №8</w:t>
            </w:r>
            <w:r w:rsidRPr="009533F0">
              <w:rPr>
                <w:sz w:val="22"/>
                <w:szCs w:val="22"/>
              </w:rPr>
              <w:t xml:space="preserve"> на сумму 2</w:t>
            </w:r>
            <w:r w:rsidR="0028003D" w:rsidRPr="009533F0">
              <w:rPr>
                <w:sz w:val="22"/>
                <w:szCs w:val="22"/>
              </w:rPr>
              <w:t> </w:t>
            </w:r>
            <w:r w:rsidRPr="009533F0">
              <w:rPr>
                <w:sz w:val="22"/>
                <w:szCs w:val="22"/>
              </w:rPr>
              <w:t>018</w:t>
            </w:r>
            <w:r w:rsidR="0028003D" w:rsidRPr="009533F0">
              <w:rPr>
                <w:sz w:val="22"/>
                <w:szCs w:val="22"/>
              </w:rPr>
              <w:t>,9 тыс.</w:t>
            </w:r>
            <w:r w:rsidRPr="009533F0">
              <w:rPr>
                <w:sz w:val="22"/>
                <w:szCs w:val="22"/>
              </w:rPr>
              <w:t xml:space="preserve"> рублей.</w:t>
            </w:r>
          </w:p>
          <w:p w:rsidR="004E11E6" w:rsidRPr="009533F0" w:rsidRDefault="00A30F54" w:rsidP="004E11E6">
            <w:pPr>
              <w:ind w:firstLine="317"/>
              <w:jc w:val="both"/>
              <w:rPr>
                <w:sz w:val="22"/>
                <w:szCs w:val="22"/>
              </w:rPr>
            </w:pPr>
            <w:r w:rsidRPr="009533F0">
              <w:rPr>
                <w:sz w:val="22"/>
                <w:szCs w:val="22"/>
              </w:rPr>
              <w:t xml:space="preserve">Все образовательные учреждения города Боготола готовы и </w:t>
            </w:r>
            <w:r w:rsidR="004E11E6" w:rsidRPr="009533F0">
              <w:rPr>
                <w:sz w:val="22"/>
                <w:szCs w:val="22"/>
              </w:rPr>
              <w:t>приняты к новому учебному году.</w:t>
            </w:r>
          </w:p>
          <w:p w:rsidR="004E11E6" w:rsidRPr="009533F0" w:rsidRDefault="00A30F54" w:rsidP="004E11E6">
            <w:pPr>
              <w:ind w:firstLine="317"/>
              <w:jc w:val="both"/>
              <w:rPr>
                <w:sz w:val="22"/>
                <w:szCs w:val="22"/>
              </w:rPr>
            </w:pPr>
            <w:r w:rsidRPr="009533F0">
              <w:rPr>
                <w:sz w:val="22"/>
                <w:szCs w:val="22"/>
              </w:rPr>
              <w:t>Бесплатное питание</w:t>
            </w:r>
            <w:r w:rsidR="004E11E6" w:rsidRPr="009533F0">
              <w:rPr>
                <w:sz w:val="22"/>
                <w:szCs w:val="22"/>
              </w:rPr>
              <w:t xml:space="preserve"> в отчетном периоде</w:t>
            </w:r>
            <w:r w:rsidRPr="009533F0">
              <w:rPr>
                <w:sz w:val="22"/>
                <w:szCs w:val="22"/>
              </w:rPr>
              <w:t xml:space="preserve"> получили 376 школьников из числа детей льгот</w:t>
            </w:r>
            <w:r w:rsidR="004E11E6" w:rsidRPr="009533F0">
              <w:rPr>
                <w:sz w:val="22"/>
                <w:szCs w:val="22"/>
              </w:rPr>
              <w:t>ных категорий (на сумму 3 907,2 тыс. рублей</w:t>
            </w:r>
            <w:r w:rsidRPr="009533F0">
              <w:rPr>
                <w:sz w:val="22"/>
                <w:szCs w:val="22"/>
              </w:rPr>
              <w:t>), 1 016 детей начальной школы (</w:t>
            </w:r>
            <w:r w:rsidR="004E11E6" w:rsidRPr="009533F0">
              <w:rPr>
                <w:sz w:val="22"/>
                <w:szCs w:val="22"/>
              </w:rPr>
              <w:t>на сумму 12 211,6 тыс. рублей</w:t>
            </w:r>
            <w:r w:rsidRPr="009533F0">
              <w:rPr>
                <w:sz w:val="22"/>
                <w:szCs w:val="22"/>
              </w:rPr>
              <w:t>). 25 обучающихся с ОВЗ, осваивающих основные общеобразовательные программы на дому, получили</w:t>
            </w:r>
            <w:r w:rsidR="004E11E6" w:rsidRPr="009533F0">
              <w:rPr>
                <w:sz w:val="22"/>
                <w:szCs w:val="22"/>
              </w:rPr>
              <w:t xml:space="preserve"> </w:t>
            </w:r>
            <w:r w:rsidRPr="009533F0">
              <w:rPr>
                <w:sz w:val="22"/>
                <w:szCs w:val="22"/>
              </w:rPr>
              <w:t>денежную компенсацию взамен горячего питания без взимания платы (</w:t>
            </w:r>
            <w:r w:rsidR="004E11E6" w:rsidRPr="009533F0">
              <w:rPr>
                <w:sz w:val="22"/>
                <w:szCs w:val="22"/>
              </w:rPr>
              <w:t xml:space="preserve">на сумму </w:t>
            </w:r>
            <w:r w:rsidRPr="009533F0">
              <w:rPr>
                <w:sz w:val="22"/>
                <w:szCs w:val="22"/>
              </w:rPr>
              <w:t>411,3 тыс. рублей)</w:t>
            </w:r>
            <w:r w:rsidR="004E11E6" w:rsidRPr="009533F0">
              <w:rPr>
                <w:sz w:val="22"/>
                <w:szCs w:val="22"/>
              </w:rPr>
              <w:t>.</w:t>
            </w:r>
          </w:p>
          <w:p w:rsidR="004E11E6" w:rsidRPr="009533F0" w:rsidRDefault="00A30F54" w:rsidP="004E11E6">
            <w:pPr>
              <w:ind w:firstLine="317"/>
              <w:jc w:val="both"/>
              <w:rPr>
                <w:sz w:val="22"/>
                <w:szCs w:val="22"/>
              </w:rPr>
            </w:pPr>
            <w:r w:rsidRPr="009533F0">
              <w:rPr>
                <w:sz w:val="22"/>
                <w:szCs w:val="22"/>
              </w:rPr>
              <w:t xml:space="preserve">Во всех школах города работают спортивные клубы, организованы спортивные секции, их посещает 390 детей. В городе отработана и совершенствуется система проведения спортивных мероприятий в образовательных учреждениях. Ежегодно проводятся соревнования в рамках краевого проекта «Школьная спортивная лига» и Всероссийские спортивные соревнования школьников «Президентские состязания». </w:t>
            </w:r>
          </w:p>
          <w:p w:rsidR="004E11E6" w:rsidRPr="009533F0" w:rsidRDefault="00A30F54" w:rsidP="004E11E6">
            <w:pPr>
              <w:ind w:firstLine="317"/>
              <w:jc w:val="both"/>
              <w:rPr>
                <w:sz w:val="22"/>
                <w:szCs w:val="22"/>
              </w:rPr>
            </w:pPr>
            <w:r w:rsidRPr="009533F0">
              <w:rPr>
                <w:sz w:val="22"/>
                <w:szCs w:val="22"/>
              </w:rPr>
              <w:t>В рамках реализации федерального проекта «Успех каждого ребенка» национального проекта «Образование» во всех школах организована работа по подключению к урокам по профессиональной навигации «</w:t>
            </w:r>
            <w:proofErr w:type="spellStart"/>
            <w:r w:rsidRPr="009533F0">
              <w:rPr>
                <w:sz w:val="22"/>
                <w:szCs w:val="22"/>
              </w:rPr>
              <w:t>ПроеКТОриЯ</w:t>
            </w:r>
            <w:proofErr w:type="spellEnd"/>
            <w:r w:rsidRPr="009533F0">
              <w:rPr>
                <w:sz w:val="22"/>
                <w:szCs w:val="22"/>
              </w:rPr>
              <w:t xml:space="preserve">», вовлечено 2 308 участников. </w:t>
            </w:r>
          </w:p>
          <w:p w:rsidR="004E11E6" w:rsidRPr="009533F0" w:rsidRDefault="004E11E6" w:rsidP="004E11E6">
            <w:pPr>
              <w:ind w:firstLine="317"/>
              <w:jc w:val="both"/>
              <w:rPr>
                <w:sz w:val="22"/>
                <w:szCs w:val="22"/>
              </w:rPr>
            </w:pPr>
            <w:r w:rsidRPr="009533F0">
              <w:rPr>
                <w:sz w:val="22"/>
                <w:szCs w:val="22"/>
              </w:rPr>
              <w:t>В 2024 году</w:t>
            </w:r>
            <w:r w:rsidR="00A30F54" w:rsidRPr="009533F0">
              <w:rPr>
                <w:sz w:val="22"/>
                <w:szCs w:val="22"/>
              </w:rPr>
              <w:t xml:space="preserve"> в школьном этапе всероссийской олимпиады школьников приняли участие 1</w:t>
            </w:r>
            <w:r w:rsidRPr="009533F0">
              <w:rPr>
                <w:sz w:val="22"/>
                <w:szCs w:val="22"/>
              </w:rPr>
              <w:t xml:space="preserve"> 038 человек (57,28</w:t>
            </w:r>
            <w:r w:rsidR="00A30F54" w:rsidRPr="009533F0">
              <w:rPr>
                <w:sz w:val="22"/>
                <w:szCs w:val="22"/>
              </w:rPr>
              <w:t>% от общего количества обучающихся 4-11 классов г</w:t>
            </w:r>
            <w:r w:rsidRPr="009533F0">
              <w:rPr>
                <w:sz w:val="22"/>
                <w:szCs w:val="22"/>
              </w:rPr>
              <w:t xml:space="preserve">ородских школ), в муниципальном – 345 человек </w:t>
            </w:r>
            <w:r w:rsidR="00A30F54" w:rsidRPr="009533F0">
              <w:rPr>
                <w:sz w:val="22"/>
                <w:szCs w:val="22"/>
              </w:rPr>
              <w:t>(34% от общего количества обучающихся 7-11 классов городс</w:t>
            </w:r>
            <w:r w:rsidRPr="009533F0">
              <w:rPr>
                <w:sz w:val="22"/>
                <w:szCs w:val="22"/>
              </w:rPr>
              <w:t xml:space="preserve">ких школ). По итогам, количество призеров составило </w:t>
            </w:r>
            <w:r w:rsidR="00A30F54" w:rsidRPr="009533F0">
              <w:rPr>
                <w:sz w:val="22"/>
                <w:szCs w:val="22"/>
              </w:rPr>
              <w:t xml:space="preserve">76 человек, победителей – 35 человек. В региональном этапе Всероссийской олимпиады школьников приняли участие 13 </w:t>
            </w:r>
            <w:proofErr w:type="spellStart"/>
            <w:r w:rsidR="00A30F54" w:rsidRPr="009533F0">
              <w:rPr>
                <w:sz w:val="22"/>
                <w:szCs w:val="22"/>
              </w:rPr>
              <w:t>боготольских</w:t>
            </w:r>
            <w:proofErr w:type="spellEnd"/>
            <w:r w:rsidR="00A30F54" w:rsidRPr="009533F0">
              <w:rPr>
                <w:sz w:val="22"/>
                <w:szCs w:val="22"/>
              </w:rPr>
              <w:t xml:space="preserve"> ребят, призёром по физической культуре опр</w:t>
            </w:r>
            <w:r w:rsidRPr="009533F0">
              <w:rPr>
                <w:sz w:val="22"/>
                <w:szCs w:val="22"/>
              </w:rPr>
              <w:t>еделен Тимошкин Ульян из МБОУ «СОШ №3»</w:t>
            </w:r>
            <w:r w:rsidR="00A30F54" w:rsidRPr="009533F0">
              <w:rPr>
                <w:sz w:val="22"/>
                <w:szCs w:val="22"/>
              </w:rPr>
              <w:t xml:space="preserve">, а Сичкарь Екатерина </w:t>
            </w:r>
            <w:r w:rsidRPr="009533F0">
              <w:rPr>
                <w:sz w:val="22"/>
                <w:szCs w:val="22"/>
              </w:rPr>
              <w:t>из МБОУ СОШ №6</w:t>
            </w:r>
            <w:r w:rsidR="00A30F54" w:rsidRPr="009533F0">
              <w:rPr>
                <w:sz w:val="22"/>
                <w:szCs w:val="22"/>
              </w:rPr>
              <w:t xml:space="preserve"> стала победителем по литературе и приняла участие в заключительном этапе олимпиады в Казани.  </w:t>
            </w:r>
          </w:p>
          <w:p w:rsidR="004E11E6" w:rsidRPr="009533F0" w:rsidRDefault="00A30F54" w:rsidP="004E11E6">
            <w:pPr>
              <w:ind w:firstLine="317"/>
              <w:jc w:val="both"/>
              <w:rPr>
                <w:sz w:val="22"/>
                <w:szCs w:val="22"/>
              </w:rPr>
            </w:pPr>
            <w:r w:rsidRPr="009533F0">
              <w:rPr>
                <w:sz w:val="22"/>
                <w:szCs w:val="22"/>
              </w:rPr>
              <w:t xml:space="preserve">В течение учебного года 75 школьников получали </w:t>
            </w:r>
            <w:r w:rsidRPr="009533F0">
              <w:rPr>
                <w:sz w:val="22"/>
                <w:szCs w:val="22"/>
              </w:rPr>
              <w:lastRenderedPageBreak/>
              <w:t xml:space="preserve">сопровождение педагогов в научно-исследовательской и проектной деятельности, 13 </w:t>
            </w:r>
            <w:proofErr w:type="spellStart"/>
            <w:r w:rsidRPr="009533F0">
              <w:rPr>
                <w:sz w:val="22"/>
                <w:szCs w:val="22"/>
              </w:rPr>
              <w:t>боготольских</w:t>
            </w:r>
            <w:proofErr w:type="spellEnd"/>
            <w:r w:rsidRPr="009533F0">
              <w:rPr>
                <w:sz w:val="22"/>
                <w:szCs w:val="22"/>
              </w:rPr>
              <w:t xml:space="preserve"> школьников прошли курсы в интенсивных школах при Школе космонавтики и СФУ.</w:t>
            </w:r>
          </w:p>
          <w:p w:rsidR="004E11E6" w:rsidRPr="009533F0" w:rsidRDefault="00A30F54" w:rsidP="004E11E6">
            <w:pPr>
              <w:ind w:firstLine="317"/>
              <w:jc w:val="both"/>
              <w:rPr>
                <w:sz w:val="22"/>
                <w:szCs w:val="22"/>
              </w:rPr>
            </w:pPr>
            <w:r w:rsidRPr="009533F0">
              <w:rPr>
                <w:sz w:val="22"/>
                <w:szCs w:val="22"/>
              </w:rPr>
              <w:t xml:space="preserve">Программы воспитания школ скорректированы с учетом приоритетов, определенных Стратегией национальной безопасности России, и направлены на защиту традиционных российских духовно-нравственных ценностей, культуры и исторической памяти нашего народа. Проект «Патриотическое воспитание граждан Российской Федерации» обеспечивает широкое включение обучающихся, развитие их социальной активности и гражданской ответственности. В целях формирования у молодежи активной гражданской позиции все наши школы вовлечены в деятельность Российского движения школьников и </w:t>
            </w:r>
            <w:proofErr w:type="spellStart"/>
            <w:r w:rsidRPr="009533F0">
              <w:rPr>
                <w:sz w:val="22"/>
                <w:szCs w:val="22"/>
              </w:rPr>
              <w:t>ЮнАрмии</w:t>
            </w:r>
            <w:proofErr w:type="spellEnd"/>
            <w:r w:rsidRPr="009533F0">
              <w:rPr>
                <w:sz w:val="22"/>
                <w:szCs w:val="22"/>
              </w:rPr>
              <w:t>. Во всех школах созданы военно-патриотические клубы или объединения, их руководителями организуются встречи с ветеранами и участниками боевых действий и представителями общественности, ведется подготовка к празднованию Дня Победы, Дня России, памятных дат нашей страны, военно-патриотическому фестивалю «Сибирский щит», военно-спортивной игре «Зарница» и «ПОЛИГОН», городским соревнованиям, приуроченным ко дню защитника Отчества «А, ну-ка, парни!». На базе всех пяти школ открыты первичные отделения «Движения первых». Реализуется программа активности социализации младших школьников «Орлята России», а для ребят 5-х классов «Я-Ты-Он-Она-вместе целая страна». Численность обучающихся, вовлеченных в деятельность общественных объединений на базе муниципальных общеобразовательных организаций воз</w:t>
            </w:r>
            <w:r w:rsidR="004E11E6" w:rsidRPr="009533F0">
              <w:rPr>
                <w:sz w:val="22"/>
                <w:szCs w:val="22"/>
              </w:rPr>
              <w:t>росла с 856 до 1 171 человека.</w:t>
            </w:r>
            <w:r w:rsidRPr="009533F0">
              <w:rPr>
                <w:sz w:val="22"/>
                <w:szCs w:val="22"/>
              </w:rPr>
              <w:t xml:space="preserve"> Координацию участия школьников в федеральных проектах и взаимодействие с детскими общественными объединениями ведут советники директоров по воспитанию. Во всех школах работают центры детских инициатив, активизировалось школьное самоуправление. </w:t>
            </w:r>
            <w:proofErr w:type="spellStart"/>
            <w:r w:rsidRPr="009533F0">
              <w:rPr>
                <w:sz w:val="22"/>
                <w:szCs w:val="22"/>
              </w:rPr>
              <w:t>Боготольские</w:t>
            </w:r>
            <w:proofErr w:type="spellEnd"/>
            <w:r w:rsidRPr="009533F0">
              <w:rPr>
                <w:sz w:val="22"/>
                <w:szCs w:val="22"/>
              </w:rPr>
              <w:t xml:space="preserve"> педагоги и школьники принимают активное участие в сборах гуманитарной помощи участникам СВО, готовят рисунки и пишут письма бойцам Российской Армии, в составе волонтерских групп проводят акции и концерты. Школьные театры, школьные музеи работают во всех 5</w:t>
            </w:r>
            <w:r w:rsidR="004E11E6" w:rsidRPr="009533F0">
              <w:rPr>
                <w:sz w:val="22"/>
                <w:szCs w:val="22"/>
              </w:rPr>
              <w:t>-ти</w:t>
            </w:r>
            <w:r w:rsidRPr="009533F0">
              <w:rPr>
                <w:sz w:val="22"/>
                <w:szCs w:val="22"/>
              </w:rPr>
              <w:t xml:space="preserve"> школах. Центры детских инициатив </w:t>
            </w:r>
            <w:r w:rsidRPr="009533F0">
              <w:rPr>
                <w:sz w:val="22"/>
                <w:szCs w:val="22"/>
              </w:rPr>
              <w:lastRenderedPageBreak/>
              <w:t>созданы во всех общеобразовательных организациях, их деятельность курируют советники директоров школ по воспитанию.</w:t>
            </w:r>
          </w:p>
          <w:p w:rsidR="004E11E6" w:rsidRPr="009533F0" w:rsidRDefault="00A30F54" w:rsidP="004E11E6">
            <w:pPr>
              <w:ind w:firstLine="317"/>
              <w:jc w:val="both"/>
              <w:rPr>
                <w:sz w:val="22"/>
                <w:szCs w:val="22"/>
              </w:rPr>
            </w:pPr>
            <w:r w:rsidRPr="009533F0">
              <w:rPr>
                <w:sz w:val="22"/>
                <w:szCs w:val="22"/>
              </w:rPr>
              <w:t xml:space="preserve">В 2024 году в дополнительное образование в 59 объединениях по различным направлениям на базе </w:t>
            </w:r>
            <w:r w:rsidR="004E11E6" w:rsidRPr="009533F0">
              <w:rPr>
                <w:sz w:val="22"/>
                <w:szCs w:val="22"/>
              </w:rPr>
              <w:t>школ вовлечено 1134 обучающихся, в</w:t>
            </w:r>
            <w:r w:rsidRPr="009533F0">
              <w:rPr>
                <w:sz w:val="22"/>
                <w:szCs w:val="22"/>
              </w:rPr>
              <w:t xml:space="preserve"> том числе 110 человек в рамках реализации системы персонифицированного финансирования. Дополнительное образование в 35 объед</w:t>
            </w:r>
            <w:r w:rsidR="00426D96" w:rsidRPr="009533F0">
              <w:rPr>
                <w:sz w:val="22"/>
                <w:szCs w:val="22"/>
              </w:rPr>
              <w:t>инениях МБУДО «Дом Детского Творчества»</w:t>
            </w:r>
            <w:r w:rsidRPr="009533F0">
              <w:rPr>
                <w:sz w:val="22"/>
                <w:szCs w:val="22"/>
              </w:rPr>
              <w:t xml:space="preserve"> получают более 700 детей </w:t>
            </w:r>
            <w:r w:rsidR="004E11E6" w:rsidRPr="009533F0">
              <w:rPr>
                <w:sz w:val="22"/>
                <w:szCs w:val="22"/>
              </w:rPr>
              <w:t>в возрасте от 5 до 18 лет.</w:t>
            </w:r>
          </w:p>
          <w:p w:rsidR="00426D96" w:rsidRPr="009533F0" w:rsidRDefault="00426D96" w:rsidP="00426D96">
            <w:pPr>
              <w:ind w:firstLine="317"/>
              <w:jc w:val="both"/>
              <w:rPr>
                <w:sz w:val="22"/>
                <w:szCs w:val="22"/>
              </w:rPr>
            </w:pPr>
            <w:r w:rsidRPr="009533F0">
              <w:rPr>
                <w:sz w:val="22"/>
                <w:szCs w:val="22"/>
              </w:rPr>
              <w:t>Обучающиеся всех школ и МБУДО «Дом Детского Творчества»</w:t>
            </w:r>
            <w:r w:rsidR="00A30F54" w:rsidRPr="009533F0">
              <w:rPr>
                <w:sz w:val="22"/>
                <w:szCs w:val="22"/>
              </w:rPr>
              <w:t xml:space="preserve"> входят в научное общество учащихся. Организация исследовательской деятельности на краевом уровне осуществлялась через дистанционное обучение в школе «Юный исследователь» под руководством ученых Сибирского федерального университета и педагогов Краевого Дворца пионеров. Хорошей традицией стали победы </w:t>
            </w:r>
            <w:proofErr w:type="spellStart"/>
            <w:r w:rsidR="00A30F54" w:rsidRPr="009533F0">
              <w:rPr>
                <w:sz w:val="22"/>
                <w:szCs w:val="22"/>
              </w:rPr>
              <w:t>Боготольских</w:t>
            </w:r>
            <w:proofErr w:type="spellEnd"/>
            <w:r w:rsidR="00A30F54" w:rsidRPr="009533F0">
              <w:rPr>
                <w:sz w:val="22"/>
                <w:szCs w:val="22"/>
              </w:rPr>
              <w:t xml:space="preserve"> школьников в </w:t>
            </w:r>
            <w:proofErr w:type="spellStart"/>
            <w:r w:rsidR="00A30F54" w:rsidRPr="009533F0">
              <w:rPr>
                <w:sz w:val="22"/>
                <w:szCs w:val="22"/>
              </w:rPr>
              <w:t>МетаЧемпионате</w:t>
            </w:r>
            <w:proofErr w:type="spellEnd"/>
            <w:r w:rsidR="00A30F54" w:rsidRPr="009533F0">
              <w:rPr>
                <w:sz w:val="22"/>
                <w:szCs w:val="22"/>
              </w:rPr>
              <w:t xml:space="preserve">, а также во всероссийских и международных конкурсах и конференциях.  </w:t>
            </w:r>
          </w:p>
          <w:p w:rsidR="0086371A" w:rsidRPr="009533F0" w:rsidRDefault="00A30F54" w:rsidP="0086371A">
            <w:pPr>
              <w:ind w:firstLine="317"/>
              <w:jc w:val="both"/>
              <w:rPr>
                <w:sz w:val="22"/>
                <w:szCs w:val="22"/>
              </w:rPr>
            </w:pPr>
            <w:r w:rsidRPr="009533F0">
              <w:rPr>
                <w:sz w:val="22"/>
                <w:szCs w:val="22"/>
              </w:rPr>
              <w:t xml:space="preserve">На базе </w:t>
            </w:r>
            <w:r w:rsidR="00426D96" w:rsidRPr="009533F0">
              <w:rPr>
                <w:sz w:val="22"/>
                <w:szCs w:val="22"/>
              </w:rPr>
              <w:t>МБУДО «Дом Детского Творчества»</w:t>
            </w:r>
            <w:r w:rsidRPr="009533F0">
              <w:rPr>
                <w:sz w:val="22"/>
                <w:szCs w:val="22"/>
              </w:rPr>
              <w:t xml:space="preserve"> действует муниципальный опорный центр дополнительного образования, специалисты которого координируют работу образовательных учреждений города в информационной системе Навигатор Красноярского края. В Навигаторе дополнительного образования детей зарегистрировано 9 учреждений: 5 общеобразовательных школ г. Боготола, </w:t>
            </w:r>
            <w:r w:rsidR="00426D96" w:rsidRPr="009533F0">
              <w:rPr>
                <w:sz w:val="22"/>
                <w:szCs w:val="22"/>
              </w:rPr>
              <w:t>МБУДО «</w:t>
            </w:r>
            <w:r w:rsidRPr="009533F0">
              <w:rPr>
                <w:sz w:val="22"/>
                <w:szCs w:val="22"/>
              </w:rPr>
              <w:t>Дом детского творчества</w:t>
            </w:r>
            <w:r w:rsidR="00426D96" w:rsidRPr="009533F0">
              <w:rPr>
                <w:sz w:val="22"/>
                <w:szCs w:val="22"/>
              </w:rPr>
              <w:t>», МБУ ДО ДШИ г.Боготола, МБУ ДО ДМШ г.Боготола</w:t>
            </w:r>
            <w:r w:rsidRPr="009533F0">
              <w:rPr>
                <w:sz w:val="22"/>
                <w:szCs w:val="22"/>
              </w:rPr>
              <w:t xml:space="preserve">, </w:t>
            </w:r>
            <w:r w:rsidR="0086371A" w:rsidRPr="009533F0">
              <w:rPr>
                <w:sz w:val="22"/>
                <w:szCs w:val="22"/>
              </w:rPr>
              <w:t>МБУ ДО «СШ» г.Боготола</w:t>
            </w:r>
            <w:r w:rsidRPr="009533F0">
              <w:rPr>
                <w:sz w:val="22"/>
                <w:szCs w:val="22"/>
              </w:rPr>
              <w:t>. Согласно комплексу мер, в Навигатор внесена информация обо всех реализуемых программах, продолжается работа по внедрению социального заказа в систему дополнительного образования. В 2024 году доля детей в возрасте от 5 до 18 лет, использующих сертификаты дополнительного образования, в общей численности населения в возрасте 5-18 лет, возросла с 75% до 81%; доля детей в возрасте от 5 до 18 лет, получающих дополнительное образование в рамках системы персонифицированного финансирования, в общей численности населения в возрасте 5-18 лет, возросла с 11% в 2023 до 21 %</w:t>
            </w:r>
            <w:r w:rsidR="0086371A" w:rsidRPr="009533F0">
              <w:rPr>
                <w:sz w:val="22"/>
                <w:szCs w:val="22"/>
              </w:rPr>
              <w:t xml:space="preserve"> в 2024 году</w:t>
            </w:r>
            <w:r w:rsidRPr="009533F0">
              <w:rPr>
                <w:sz w:val="22"/>
                <w:szCs w:val="22"/>
              </w:rPr>
              <w:t xml:space="preserve">. </w:t>
            </w:r>
          </w:p>
          <w:p w:rsidR="0086371A" w:rsidRPr="009533F0" w:rsidRDefault="00A30F54" w:rsidP="0086371A">
            <w:pPr>
              <w:ind w:firstLine="317"/>
              <w:jc w:val="both"/>
              <w:rPr>
                <w:sz w:val="22"/>
                <w:szCs w:val="22"/>
              </w:rPr>
            </w:pPr>
            <w:r w:rsidRPr="009533F0">
              <w:rPr>
                <w:sz w:val="22"/>
                <w:szCs w:val="22"/>
              </w:rPr>
              <w:lastRenderedPageBreak/>
              <w:t xml:space="preserve">Ежегодно, в соответствии с Указом Президента Российской Федерации от 30.07.2010 № 948 «О проведении всероссийских спортивных соревнований (игр) школьников», проводится муниципальный этап всероссийских спортивных соревнований школьников «Президентские спортивные игры» и «Президентские состязания» среди обучающихся общеобразовательных организаций города. В программу соревнований «Президентские спортивные игры» входят обязательные виды спорта: волейбол, </w:t>
            </w:r>
            <w:proofErr w:type="spellStart"/>
            <w:r w:rsidRPr="009533F0">
              <w:rPr>
                <w:sz w:val="22"/>
                <w:szCs w:val="22"/>
              </w:rPr>
              <w:t>стритбол</w:t>
            </w:r>
            <w:proofErr w:type="spellEnd"/>
            <w:r w:rsidRPr="009533F0">
              <w:rPr>
                <w:sz w:val="22"/>
                <w:szCs w:val="22"/>
              </w:rPr>
              <w:t>, наст</w:t>
            </w:r>
            <w:r w:rsidR="0086371A" w:rsidRPr="009533F0">
              <w:rPr>
                <w:sz w:val="22"/>
                <w:szCs w:val="22"/>
              </w:rPr>
              <w:t>ольный теннис, легкая атлетика;</w:t>
            </w:r>
            <w:r w:rsidRPr="009533F0">
              <w:rPr>
                <w:sz w:val="22"/>
                <w:szCs w:val="22"/>
              </w:rPr>
              <w:t xml:space="preserve"> дополнительные виды: мини-футбол, ТЭГ-регби и лыжные гонки. В 2023-</w:t>
            </w:r>
            <w:r w:rsidR="0086371A" w:rsidRPr="009533F0">
              <w:rPr>
                <w:sz w:val="22"/>
                <w:szCs w:val="22"/>
              </w:rPr>
              <w:t>20</w:t>
            </w:r>
            <w:r w:rsidRPr="009533F0">
              <w:rPr>
                <w:sz w:val="22"/>
                <w:szCs w:val="22"/>
              </w:rPr>
              <w:t xml:space="preserve">24 учебном году в соревнованиях муниципального этапа Всероссийских соревнований приняли участие 540 школьников. </w:t>
            </w:r>
          </w:p>
          <w:p w:rsidR="0086371A" w:rsidRPr="009533F0" w:rsidRDefault="00A30F54" w:rsidP="0086371A">
            <w:pPr>
              <w:ind w:firstLine="317"/>
              <w:jc w:val="both"/>
              <w:rPr>
                <w:sz w:val="22"/>
                <w:szCs w:val="22"/>
              </w:rPr>
            </w:pPr>
            <w:r w:rsidRPr="009533F0">
              <w:rPr>
                <w:sz w:val="22"/>
                <w:szCs w:val="22"/>
              </w:rPr>
              <w:t>В рамках реализации мероприятий федерального проекта «Успех каждого ребенка» национального проекта «Образование» для детей в возрасте от 5 до 18 лет созданы доступные условия для дополнительного образования и охват от общего числа детей данной категории в настоящее время составляет 84,4 %. В городе внедрена система перс</w:t>
            </w:r>
            <w:r w:rsidR="0086371A" w:rsidRPr="009533F0">
              <w:rPr>
                <w:sz w:val="22"/>
                <w:szCs w:val="22"/>
              </w:rPr>
              <w:t>онифицированного финансирования,</w:t>
            </w:r>
            <w:r w:rsidRPr="009533F0">
              <w:rPr>
                <w:sz w:val="22"/>
                <w:szCs w:val="22"/>
              </w:rPr>
              <w:t xml:space="preserve"> 11% детей в возрасте от 5 до 18 лет обеспечены сертификатами персонифицированного финансирования. В рамках данного проекта реализуются проекты по профориентации. В 2024 году в проекте «Билет в будущее» приняли участие обучающиеся из 5</w:t>
            </w:r>
            <w:r w:rsidR="0086371A" w:rsidRPr="009533F0">
              <w:rPr>
                <w:sz w:val="22"/>
                <w:szCs w:val="22"/>
              </w:rPr>
              <w:t>-ти</w:t>
            </w:r>
            <w:r w:rsidRPr="009533F0">
              <w:rPr>
                <w:sz w:val="22"/>
                <w:szCs w:val="22"/>
              </w:rPr>
              <w:t xml:space="preserve"> школ города. Общее количество участников - 123 человека согласно выделенной квоте. В рамках Проекта в 2024 году проведена профессиональная ориентация обучающихся по восьми тематическим направлениям (средам): здоровая среда, комфортная среда, безопасная среда, умная среда, креативная среда, социальная среда, деловая среда и индустриальная среда. Федеральным оператором был предоставлен список профессий по каждому тематическому направлению. Таким образом, количество обучающихся 6-11 классов, которые прошли профессиональные пробы, составило 300 человек. Каждый участник проекта имеет личный </w:t>
            </w:r>
            <w:r w:rsidR="0086371A" w:rsidRPr="009533F0">
              <w:rPr>
                <w:sz w:val="22"/>
                <w:szCs w:val="22"/>
              </w:rPr>
              <w:t>кабинет на платформе и проходит</w:t>
            </w:r>
            <w:r w:rsidRPr="009533F0">
              <w:rPr>
                <w:sz w:val="22"/>
                <w:szCs w:val="22"/>
              </w:rPr>
              <w:t xml:space="preserve"> онлайн-диагностики, которые проводились на нескольких уровнях, что позволило определить требуемый объем </w:t>
            </w:r>
            <w:proofErr w:type="spellStart"/>
            <w:r w:rsidRPr="009533F0">
              <w:rPr>
                <w:sz w:val="22"/>
                <w:szCs w:val="22"/>
              </w:rPr>
              <w:t>профориентационной</w:t>
            </w:r>
            <w:proofErr w:type="spellEnd"/>
            <w:r w:rsidRPr="009533F0">
              <w:rPr>
                <w:sz w:val="22"/>
                <w:szCs w:val="22"/>
              </w:rPr>
              <w:t xml:space="preserve"> помощи и сформировать дальнейшую индивидуальную траекторию участия в Проекте. В 2024 году для 255 обучающихся 7-10 классов МБОУ СОШ № 4 работал краевой мобильный </w:t>
            </w:r>
            <w:proofErr w:type="spellStart"/>
            <w:r w:rsidRPr="009533F0">
              <w:rPr>
                <w:sz w:val="22"/>
                <w:szCs w:val="22"/>
              </w:rPr>
              <w:t>Кванториум</w:t>
            </w:r>
            <w:proofErr w:type="spellEnd"/>
            <w:r w:rsidRPr="009533F0">
              <w:rPr>
                <w:sz w:val="22"/>
                <w:szCs w:val="22"/>
              </w:rPr>
              <w:t xml:space="preserve">, реализованы </w:t>
            </w:r>
            <w:r w:rsidRPr="009533F0">
              <w:rPr>
                <w:sz w:val="22"/>
                <w:szCs w:val="22"/>
              </w:rPr>
              <w:lastRenderedPageBreak/>
              <w:t xml:space="preserve">проекты по направлениям: 3D-моделированию, робототехнике, программированию, виртуальной и дополненной реальности, </w:t>
            </w:r>
            <w:proofErr w:type="spellStart"/>
            <w:r w:rsidRPr="009533F0">
              <w:rPr>
                <w:sz w:val="22"/>
                <w:szCs w:val="22"/>
              </w:rPr>
              <w:t>беспилотникам</w:t>
            </w:r>
            <w:proofErr w:type="spellEnd"/>
            <w:r w:rsidRPr="009533F0">
              <w:rPr>
                <w:sz w:val="22"/>
                <w:szCs w:val="22"/>
              </w:rPr>
              <w:t xml:space="preserve"> и </w:t>
            </w:r>
            <w:proofErr w:type="spellStart"/>
            <w:r w:rsidRPr="009533F0">
              <w:rPr>
                <w:sz w:val="22"/>
                <w:szCs w:val="22"/>
              </w:rPr>
              <w:t>геоинформатике</w:t>
            </w:r>
            <w:proofErr w:type="spellEnd"/>
            <w:r w:rsidRPr="009533F0">
              <w:rPr>
                <w:sz w:val="22"/>
                <w:szCs w:val="22"/>
              </w:rPr>
              <w:t>.</w:t>
            </w:r>
          </w:p>
          <w:p w:rsidR="0086371A" w:rsidRPr="009533F0" w:rsidRDefault="00A30F54" w:rsidP="0086371A">
            <w:pPr>
              <w:ind w:firstLine="317"/>
              <w:jc w:val="both"/>
              <w:rPr>
                <w:sz w:val="22"/>
                <w:szCs w:val="22"/>
              </w:rPr>
            </w:pPr>
            <w:r w:rsidRPr="009533F0">
              <w:rPr>
                <w:sz w:val="22"/>
                <w:szCs w:val="22"/>
              </w:rPr>
              <w:t xml:space="preserve">В целях комплексного, целостного и системного изучения детей, выявления отклонения в их развитии и определения для них путей получения образования, консультирования родителей и педагогов в городе функционирует психолого-медико-педагогическая комиссия города Боготола. За 2024 год проведено 26 заседаний комиссии, выдано 96 заключений. В рамках реализации национального проекта «Образование» на базе всех образовательных организаций созданы консультационные центры по оказанию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2024 году оказано 105 услуг родителям. </w:t>
            </w:r>
          </w:p>
          <w:p w:rsidR="0086371A" w:rsidRPr="009533F0" w:rsidRDefault="00A30F54" w:rsidP="0086371A">
            <w:pPr>
              <w:ind w:firstLine="317"/>
              <w:jc w:val="both"/>
              <w:rPr>
                <w:sz w:val="22"/>
                <w:szCs w:val="22"/>
              </w:rPr>
            </w:pPr>
            <w:r w:rsidRPr="009533F0">
              <w:rPr>
                <w:sz w:val="22"/>
                <w:szCs w:val="22"/>
              </w:rPr>
              <w:t xml:space="preserve">В целях формирования благоприятного школьного климата и профилактики деструктивного поведения несовершеннолетних во всех школах и детских садах были созданы психологические службы, в помощь их деятельности на уровне края был пересмотрен норматив количества обучающихся на ставку педагога-психолога, разработаны методические рекомендации и планы мероприятий. Создана и функционирует муниципальная психологическая служба, во всех школах созданы службы школьной медиации. </w:t>
            </w:r>
          </w:p>
          <w:p w:rsidR="0086371A" w:rsidRPr="009533F0" w:rsidRDefault="0086371A" w:rsidP="0086371A">
            <w:pPr>
              <w:ind w:firstLine="317"/>
              <w:jc w:val="both"/>
              <w:rPr>
                <w:sz w:val="22"/>
                <w:szCs w:val="22"/>
              </w:rPr>
            </w:pPr>
            <w:r w:rsidRPr="009533F0">
              <w:rPr>
                <w:sz w:val="22"/>
                <w:szCs w:val="22"/>
              </w:rPr>
              <w:t>МБОУ СОШ №5</w:t>
            </w:r>
            <w:r w:rsidR="00A30F54" w:rsidRPr="009533F0">
              <w:rPr>
                <w:sz w:val="22"/>
                <w:szCs w:val="22"/>
              </w:rPr>
              <w:t xml:space="preserve"> как «Инновационная площадка Института воспитания» в ходе реализации федерального социального проекта «Мастерская моего будущего» одержала победу в номинации «Психолого-педагогическая работа образовательной организации в области профилактики девиаций и деструктивного поведения детей, подростков и молодежи» и станет эффективной педагогической практикой для системы образования нашего города.</w:t>
            </w:r>
          </w:p>
          <w:p w:rsidR="0010137C" w:rsidRPr="00163BE7" w:rsidRDefault="00A30F54" w:rsidP="0086371A">
            <w:pPr>
              <w:ind w:firstLine="317"/>
              <w:jc w:val="both"/>
              <w:rPr>
                <w:sz w:val="22"/>
                <w:szCs w:val="22"/>
              </w:rPr>
            </w:pPr>
            <w:r w:rsidRPr="009533F0">
              <w:rPr>
                <w:sz w:val="22"/>
                <w:szCs w:val="22"/>
              </w:rPr>
              <w:t xml:space="preserve">По итогам летней оздоровительной кампании на дневных пришкольных площадках отдохнули 540 детей, 52 ребенка – в летнем оздоровительном лагере «Сокол», 10 старшеклассников работали в пришкольных лагерях в составе ТОС. Для детей проведено более 60 мероприятий. На проведение летней </w:t>
            </w:r>
            <w:r w:rsidRPr="009533F0">
              <w:rPr>
                <w:sz w:val="22"/>
                <w:szCs w:val="22"/>
              </w:rPr>
              <w:lastRenderedPageBreak/>
              <w:t>оздоровительной кампании затрачено 2 291,0 тыс. рублей.</w:t>
            </w:r>
          </w:p>
        </w:tc>
        <w:tc>
          <w:tcPr>
            <w:tcW w:w="2281" w:type="dxa"/>
            <w:gridSpan w:val="3"/>
            <w:shd w:val="clear" w:color="auto" w:fill="auto"/>
          </w:tcPr>
          <w:p w:rsidR="00D70802" w:rsidRDefault="00163BE7" w:rsidP="005127C6">
            <w:pPr>
              <w:pStyle w:val="Default"/>
              <w:jc w:val="center"/>
              <w:rPr>
                <w:sz w:val="22"/>
                <w:szCs w:val="22"/>
              </w:rPr>
            </w:pPr>
            <w:r>
              <w:rPr>
                <w:sz w:val="22"/>
                <w:szCs w:val="22"/>
              </w:rPr>
              <w:lastRenderedPageBreak/>
              <w:t xml:space="preserve">Муниципальное казенное учреждение «Управление образования </w:t>
            </w:r>
            <w:proofErr w:type="spellStart"/>
            <w:r>
              <w:rPr>
                <w:sz w:val="22"/>
                <w:szCs w:val="22"/>
              </w:rPr>
              <w:t>г.Боготола</w:t>
            </w:r>
            <w:proofErr w:type="spellEnd"/>
            <w:r>
              <w:rPr>
                <w:sz w:val="22"/>
                <w:szCs w:val="22"/>
              </w:rPr>
              <w:t>»</w:t>
            </w:r>
          </w:p>
        </w:tc>
      </w:tr>
      <w:tr w:rsidR="00D70802" w:rsidRPr="00FA7586" w:rsidTr="00153E57">
        <w:trPr>
          <w:jc w:val="center"/>
        </w:trPr>
        <w:tc>
          <w:tcPr>
            <w:tcW w:w="729" w:type="dxa"/>
            <w:shd w:val="clear" w:color="auto" w:fill="auto"/>
          </w:tcPr>
          <w:p w:rsidR="00D70802" w:rsidRDefault="0020587C" w:rsidP="003143A0">
            <w:pPr>
              <w:pStyle w:val="Default"/>
              <w:jc w:val="both"/>
              <w:rPr>
                <w:sz w:val="22"/>
                <w:szCs w:val="22"/>
              </w:rPr>
            </w:pPr>
            <w:r>
              <w:rPr>
                <w:sz w:val="22"/>
                <w:szCs w:val="22"/>
              </w:rPr>
              <w:lastRenderedPageBreak/>
              <w:t>5.2</w:t>
            </w:r>
            <w:r w:rsidR="00DE3B89">
              <w:rPr>
                <w:sz w:val="22"/>
                <w:szCs w:val="22"/>
              </w:rPr>
              <w:t>.2</w:t>
            </w:r>
          </w:p>
        </w:tc>
        <w:tc>
          <w:tcPr>
            <w:tcW w:w="4135" w:type="dxa"/>
            <w:shd w:val="clear" w:color="auto" w:fill="auto"/>
          </w:tcPr>
          <w:p w:rsidR="00D70802" w:rsidRPr="005B2182" w:rsidRDefault="00DE3B89" w:rsidP="00DE3B89">
            <w:pPr>
              <w:pStyle w:val="Default"/>
              <w:rPr>
                <w:sz w:val="22"/>
                <w:szCs w:val="22"/>
              </w:rPr>
            </w:pPr>
            <w:r>
              <w:rPr>
                <w:sz w:val="22"/>
                <w:szCs w:val="22"/>
              </w:rPr>
              <w:t>Развитие кадрового потенциала системы дошкольного и общего образования, в том числе подготовка нового поколения педагогических и руководящих кадров, с созданием условий для привлечения в системе образования молодых специалистов</w:t>
            </w:r>
          </w:p>
        </w:tc>
        <w:tc>
          <w:tcPr>
            <w:tcW w:w="1560" w:type="dxa"/>
            <w:shd w:val="clear" w:color="auto" w:fill="auto"/>
          </w:tcPr>
          <w:p w:rsidR="00D70802" w:rsidRPr="005B2182" w:rsidRDefault="00DE3B89" w:rsidP="003143A0">
            <w:pPr>
              <w:pStyle w:val="Default"/>
              <w:jc w:val="both"/>
              <w:rPr>
                <w:sz w:val="22"/>
                <w:szCs w:val="22"/>
              </w:rPr>
            </w:pPr>
            <w:r>
              <w:rPr>
                <w:sz w:val="22"/>
                <w:szCs w:val="22"/>
              </w:rPr>
              <w:t>постоянно</w:t>
            </w:r>
          </w:p>
        </w:tc>
        <w:tc>
          <w:tcPr>
            <w:tcW w:w="6520" w:type="dxa"/>
            <w:gridSpan w:val="11"/>
            <w:shd w:val="clear" w:color="auto" w:fill="auto"/>
          </w:tcPr>
          <w:p w:rsidR="00AD1B78" w:rsidRPr="009533F0" w:rsidRDefault="00AD1B78" w:rsidP="00AD1B78">
            <w:pPr>
              <w:pStyle w:val="a3"/>
              <w:ind w:firstLine="252"/>
              <w:jc w:val="both"/>
              <w:rPr>
                <w:sz w:val="22"/>
                <w:szCs w:val="22"/>
              </w:rPr>
            </w:pPr>
            <w:r w:rsidRPr="009533F0">
              <w:rPr>
                <w:sz w:val="22"/>
                <w:szCs w:val="22"/>
              </w:rPr>
              <w:t xml:space="preserve">В системе образования трудятся 525 человек, из них 285 педагогических работников, в их числе «Заслуженный учитель Российской Федерации», 5 человек имеют почетное звание «Заслуженный педагог Красноярского края», 54 человека награждены ведомственными наградами, 38 человек - краевыми наградами, 11 победителей городской премии «Гордость Боготола» в номинации «Работник образования года», 2 педагога – победители краевого конкурса среди педагогических работников, успешно работающих с одаренными детьми. В городские школы ежегодно приходят молодые специалисты, в городе создано молодежное педагогическое сообщество из 35 человек. Команда наших молодых педагогов постоянно участвует в краевых Молодежных педагогических играх. Второй год подряд педагоги города принимают очное участие в «Форуме классных руководителей» в г. Москве. </w:t>
            </w:r>
          </w:p>
          <w:p w:rsidR="005C56F8" w:rsidRPr="00DB0455" w:rsidRDefault="00AD1B78" w:rsidP="00AD1B78">
            <w:pPr>
              <w:pStyle w:val="a3"/>
              <w:ind w:firstLine="252"/>
              <w:jc w:val="both"/>
              <w:rPr>
                <w:sz w:val="22"/>
                <w:szCs w:val="22"/>
              </w:rPr>
            </w:pPr>
            <w:r w:rsidRPr="009533F0">
              <w:rPr>
                <w:sz w:val="22"/>
                <w:szCs w:val="22"/>
              </w:rPr>
              <w:t>В 2024 году</w:t>
            </w:r>
            <w:r w:rsidR="00754C6C" w:rsidRPr="009533F0">
              <w:rPr>
                <w:sz w:val="22"/>
                <w:szCs w:val="22"/>
              </w:rPr>
              <w:t xml:space="preserve"> была продолжена работа по формированию </w:t>
            </w:r>
            <w:r w:rsidR="001B5F7E" w:rsidRPr="009533F0">
              <w:rPr>
                <w:sz w:val="22"/>
                <w:szCs w:val="22"/>
              </w:rPr>
              <w:t>кадрового резерва. В МБОУ СОШ № 2</w:t>
            </w:r>
            <w:r w:rsidRPr="009533F0">
              <w:rPr>
                <w:sz w:val="22"/>
                <w:szCs w:val="22"/>
              </w:rPr>
              <w:t xml:space="preserve"> в рамках договора о целевом обучении принят учитель математики, в</w:t>
            </w:r>
            <w:r w:rsidR="001B5F7E" w:rsidRPr="009533F0">
              <w:rPr>
                <w:sz w:val="22"/>
                <w:szCs w:val="22"/>
              </w:rPr>
              <w:t xml:space="preserve"> МБДОУ «Детский сад № 12» -</w:t>
            </w:r>
            <w:r w:rsidRPr="009533F0">
              <w:rPr>
                <w:sz w:val="22"/>
                <w:szCs w:val="22"/>
              </w:rPr>
              <w:t xml:space="preserve"> воспитатель. На базе </w:t>
            </w:r>
            <w:r w:rsidR="001B5F7E" w:rsidRPr="009533F0">
              <w:rPr>
                <w:sz w:val="22"/>
                <w:szCs w:val="22"/>
              </w:rPr>
              <w:t>МБУДО «Дом Детского Т</w:t>
            </w:r>
            <w:r w:rsidRPr="009533F0">
              <w:rPr>
                <w:sz w:val="22"/>
                <w:szCs w:val="22"/>
              </w:rPr>
              <w:t>ворчества</w:t>
            </w:r>
            <w:r w:rsidR="001B5F7E" w:rsidRPr="009533F0">
              <w:rPr>
                <w:sz w:val="22"/>
                <w:szCs w:val="22"/>
              </w:rPr>
              <w:t>»</w:t>
            </w:r>
            <w:r w:rsidRPr="009533F0">
              <w:rPr>
                <w:sz w:val="22"/>
                <w:szCs w:val="22"/>
              </w:rPr>
              <w:t xml:space="preserve"> продолжил работу распределенный педагогический класс, реализуют данную программу специалисты педагогического у</w:t>
            </w:r>
            <w:r w:rsidR="00CE3C43" w:rsidRPr="009533F0">
              <w:rPr>
                <w:sz w:val="22"/>
                <w:szCs w:val="22"/>
              </w:rPr>
              <w:t xml:space="preserve">ниверситета им. В.П. </w:t>
            </w:r>
            <w:proofErr w:type="gramStart"/>
            <w:r w:rsidR="00CE3C43" w:rsidRPr="009533F0">
              <w:rPr>
                <w:sz w:val="22"/>
                <w:szCs w:val="22"/>
              </w:rPr>
              <w:t>Астафьева.</w:t>
            </w:r>
            <w:r w:rsidRPr="00AD1B78">
              <w:rPr>
                <w:sz w:val="22"/>
                <w:szCs w:val="22"/>
              </w:rPr>
              <w:t xml:space="preserve">   </w:t>
            </w:r>
            <w:proofErr w:type="gramEnd"/>
          </w:p>
        </w:tc>
        <w:tc>
          <w:tcPr>
            <w:tcW w:w="2281" w:type="dxa"/>
            <w:gridSpan w:val="3"/>
            <w:shd w:val="clear" w:color="auto" w:fill="auto"/>
          </w:tcPr>
          <w:p w:rsidR="00D70802" w:rsidRDefault="00DE3B89" w:rsidP="00DE3B89">
            <w:pPr>
              <w:pStyle w:val="Default"/>
              <w:jc w:val="center"/>
              <w:rPr>
                <w:sz w:val="22"/>
                <w:szCs w:val="22"/>
              </w:rPr>
            </w:pPr>
            <w:r w:rsidRPr="00DE3B89">
              <w:rPr>
                <w:sz w:val="22"/>
                <w:szCs w:val="22"/>
              </w:rPr>
              <w:t>Мун</w:t>
            </w:r>
            <w:r w:rsidR="00861676">
              <w:rPr>
                <w:sz w:val="22"/>
                <w:szCs w:val="22"/>
              </w:rPr>
              <w:t xml:space="preserve">иципальное казенное учреждение </w:t>
            </w:r>
            <w:r w:rsidR="00EB27A1">
              <w:rPr>
                <w:sz w:val="22"/>
                <w:szCs w:val="22"/>
              </w:rPr>
              <w:t>«</w:t>
            </w:r>
            <w:r w:rsidRPr="00DE3B89">
              <w:rPr>
                <w:sz w:val="22"/>
                <w:szCs w:val="22"/>
              </w:rPr>
              <w:t>Управление образования г.Боготола»</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t>5.2</w:t>
            </w:r>
            <w:r w:rsidR="00185D0F">
              <w:rPr>
                <w:sz w:val="22"/>
                <w:szCs w:val="22"/>
              </w:rPr>
              <w:t>.3</w:t>
            </w:r>
          </w:p>
        </w:tc>
        <w:tc>
          <w:tcPr>
            <w:tcW w:w="4135" w:type="dxa"/>
            <w:shd w:val="clear" w:color="auto" w:fill="auto"/>
          </w:tcPr>
          <w:p w:rsidR="00835684" w:rsidRPr="005B2182" w:rsidRDefault="00BB7194" w:rsidP="00BB7194">
            <w:pPr>
              <w:pStyle w:val="Default"/>
              <w:rPr>
                <w:sz w:val="22"/>
                <w:szCs w:val="22"/>
              </w:rPr>
            </w:pPr>
            <w:r>
              <w:rPr>
                <w:sz w:val="22"/>
                <w:szCs w:val="22"/>
              </w:rPr>
              <w:t>Повышение качества предоставляемых услуг в сфере образования</w:t>
            </w:r>
          </w:p>
        </w:tc>
        <w:tc>
          <w:tcPr>
            <w:tcW w:w="1560" w:type="dxa"/>
            <w:shd w:val="clear" w:color="auto" w:fill="auto"/>
          </w:tcPr>
          <w:p w:rsidR="00835684" w:rsidRPr="005B2182" w:rsidRDefault="00BB7194" w:rsidP="003143A0">
            <w:pPr>
              <w:pStyle w:val="Default"/>
              <w:jc w:val="both"/>
              <w:rPr>
                <w:sz w:val="22"/>
                <w:szCs w:val="22"/>
              </w:rPr>
            </w:pPr>
            <w:r>
              <w:rPr>
                <w:sz w:val="22"/>
                <w:szCs w:val="22"/>
              </w:rPr>
              <w:t>постоянно</w:t>
            </w:r>
          </w:p>
        </w:tc>
        <w:tc>
          <w:tcPr>
            <w:tcW w:w="6520" w:type="dxa"/>
            <w:gridSpan w:val="11"/>
            <w:shd w:val="clear" w:color="auto" w:fill="auto"/>
          </w:tcPr>
          <w:p w:rsidR="00F22B6F" w:rsidRPr="00F64547" w:rsidRDefault="00CE3C43" w:rsidP="00F22B6F">
            <w:pPr>
              <w:pStyle w:val="a3"/>
              <w:ind w:firstLine="252"/>
              <w:jc w:val="both"/>
              <w:rPr>
                <w:sz w:val="22"/>
                <w:szCs w:val="22"/>
              </w:rPr>
            </w:pPr>
            <w:r w:rsidRPr="00F64547">
              <w:rPr>
                <w:sz w:val="22"/>
                <w:szCs w:val="22"/>
              </w:rPr>
              <w:t>В целях повышения профессиональной компетенции организовано сопровождение педагогических работников при прохождении аттестации. В течение 2024 года сопровождение в ходе аттестации получили 63 педагога.</w:t>
            </w:r>
          </w:p>
          <w:p w:rsidR="00F22B6F" w:rsidRPr="00F64547" w:rsidRDefault="00CE3C43" w:rsidP="00F22B6F">
            <w:pPr>
              <w:pStyle w:val="a3"/>
              <w:ind w:firstLine="252"/>
              <w:jc w:val="both"/>
              <w:rPr>
                <w:sz w:val="22"/>
                <w:szCs w:val="22"/>
              </w:rPr>
            </w:pPr>
            <w:r w:rsidRPr="00F64547">
              <w:rPr>
                <w:sz w:val="22"/>
                <w:szCs w:val="22"/>
              </w:rPr>
              <w:t>Реализована п</w:t>
            </w:r>
            <w:r w:rsidR="00F22B6F" w:rsidRPr="00F64547">
              <w:rPr>
                <w:sz w:val="22"/>
                <w:szCs w:val="22"/>
              </w:rPr>
              <w:t>рограмма повышения квалификации. В</w:t>
            </w:r>
            <w:r w:rsidRPr="00F64547">
              <w:rPr>
                <w:sz w:val="22"/>
                <w:szCs w:val="22"/>
              </w:rPr>
              <w:t xml:space="preserve">сего на курсах повышения квалификации было обучено 152 педагогических работника. Приоритетом в выборе курсов повышения квалификации в 2024 году было внедрение функциональной грамотности, реализация нацпроектов, внедрение современных образовательных технологий, разработка образовательных программ в связи с внедрением новых </w:t>
            </w:r>
            <w:r w:rsidR="009A3B47" w:rsidRPr="00F64547">
              <w:rPr>
                <w:sz w:val="22"/>
                <w:szCs w:val="22"/>
              </w:rPr>
              <w:t>Федеральных государственных образовательных стандартов (</w:t>
            </w:r>
            <w:r w:rsidRPr="00F64547">
              <w:rPr>
                <w:sz w:val="22"/>
                <w:szCs w:val="22"/>
              </w:rPr>
              <w:t>ФГОС</w:t>
            </w:r>
            <w:r w:rsidR="009A3B47" w:rsidRPr="00F64547">
              <w:rPr>
                <w:sz w:val="22"/>
                <w:szCs w:val="22"/>
              </w:rPr>
              <w:t>)</w:t>
            </w:r>
            <w:r w:rsidRPr="00F64547">
              <w:rPr>
                <w:sz w:val="22"/>
                <w:szCs w:val="22"/>
              </w:rPr>
              <w:t>, организация воспитательной ра</w:t>
            </w:r>
            <w:r w:rsidR="00F22B6F" w:rsidRPr="00F64547">
              <w:rPr>
                <w:sz w:val="22"/>
                <w:szCs w:val="22"/>
              </w:rPr>
              <w:t>боты и профилактической работы.</w:t>
            </w:r>
          </w:p>
          <w:p w:rsidR="00F179A3" w:rsidRPr="00F64547" w:rsidRDefault="00CE3C43" w:rsidP="00F179A3">
            <w:pPr>
              <w:pStyle w:val="a3"/>
              <w:ind w:firstLine="252"/>
              <w:jc w:val="both"/>
              <w:rPr>
                <w:sz w:val="22"/>
                <w:szCs w:val="22"/>
              </w:rPr>
            </w:pPr>
            <w:r w:rsidRPr="00F64547">
              <w:rPr>
                <w:sz w:val="22"/>
                <w:szCs w:val="22"/>
              </w:rPr>
              <w:t xml:space="preserve">В целях повышения качества услуг в сфере образования </w:t>
            </w:r>
            <w:r w:rsidRPr="00F64547">
              <w:rPr>
                <w:sz w:val="22"/>
                <w:szCs w:val="22"/>
              </w:rPr>
              <w:lastRenderedPageBreak/>
              <w:t xml:space="preserve">разработаны Муниципальная система оценки качества образования, Муниципальная программа «Повышение качества образования в г. </w:t>
            </w:r>
            <w:proofErr w:type="gramStart"/>
            <w:r w:rsidRPr="00F64547">
              <w:rPr>
                <w:sz w:val="22"/>
                <w:szCs w:val="22"/>
              </w:rPr>
              <w:t>Боготоле</w:t>
            </w:r>
            <w:proofErr w:type="gramEnd"/>
            <w:r w:rsidRPr="00F64547">
              <w:rPr>
                <w:sz w:val="22"/>
                <w:szCs w:val="22"/>
              </w:rPr>
              <w:t xml:space="preserve"> и поддержка школ с низкими результатами обучения», а в школах – школьная </w:t>
            </w:r>
            <w:r w:rsidR="00F179A3" w:rsidRPr="00F64547">
              <w:rPr>
                <w:sz w:val="22"/>
                <w:szCs w:val="22"/>
              </w:rPr>
              <w:t xml:space="preserve">система оценки качества образования </w:t>
            </w:r>
            <w:r w:rsidRPr="00F64547">
              <w:rPr>
                <w:sz w:val="22"/>
                <w:szCs w:val="22"/>
              </w:rPr>
              <w:t>(ШСОКО</w:t>
            </w:r>
            <w:r w:rsidR="00F22B6F" w:rsidRPr="00F64547">
              <w:rPr>
                <w:sz w:val="22"/>
                <w:szCs w:val="22"/>
              </w:rPr>
              <w:t>). В ноябре 2024 года команда города</w:t>
            </w:r>
            <w:r w:rsidRPr="00F64547">
              <w:rPr>
                <w:sz w:val="22"/>
                <w:szCs w:val="22"/>
              </w:rPr>
              <w:t xml:space="preserve"> Боготола (</w:t>
            </w:r>
            <w:r w:rsidR="00F22B6F" w:rsidRPr="00F64547">
              <w:rPr>
                <w:sz w:val="22"/>
                <w:szCs w:val="22"/>
              </w:rPr>
              <w:t>с участием представителей</w:t>
            </w:r>
            <w:r w:rsidRPr="00F64547">
              <w:rPr>
                <w:sz w:val="22"/>
                <w:szCs w:val="22"/>
              </w:rPr>
              <w:t xml:space="preserve"> всех школ</w:t>
            </w:r>
            <w:r w:rsidR="00F22B6F" w:rsidRPr="00F64547">
              <w:rPr>
                <w:sz w:val="22"/>
                <w:szCs w:val="22"/>
              </w:rPr>
              <w:t xml:space="preserve"> города, Управления образования города Боготола</w:t>
            </w:r>
            <w:r w:rsidRPr="00F64547">
              <w:rPr>
                <w:sz w:val="22"/>
                <w:szCs w:val="22"/>
              </w:rPr>
              <w:t>) приняла у</w:t>
            </w:r>
            <w:r w:rsidR="00F22B6F" w:rsidRPr="00F64547">
              <w:rPr>
                <w:sz w:val="22"/>
                <w:szCs w:val="22"/>
              </w:rPr>
              <w:t>частие в окружном совещании в городе</w:t>
            </w:r>
            <w:r w:rsidRPr="00F64547">
              <w:rPr>
                <w:sz w:val="22"/>
                <w:szCs w:val="22"/>
              </w:rPr>
              <w:t xml:space="preserve"> Ачинске по вопросам повышения качества образовательных результатов. Две практики нашего города успешно прошли отбор в Региональный атлас образовательных практик (РАОП). В рамках реализации новых стандартов во всех общеобразовательных организациях разработаны и реализуются программы внеурочной деятельности и планы воспитательной работы. Всеми школами осуществляется работа с обучающимися по реализации программ духовно-нравственного, экологического воспитания, формированию культуры здорового и безопасного образа жизни.</w:t>
            </w:r>
          </w:p>
          <w:p w:rsidR="00F179A3" w:rsidRPr="00F64547" w:rsidRDefault="00CE3C43" w:rsidP="00F179A3">
            <w:pPr>
              <w:pStyle w:val="a3"/>
              <w:ind w:firstLine="252"/>
              <w:jc w:val="both"/>
              <w:rPr>
                <w:sz w:val="22"/>
                <w:szCs w:val="22"/>
              </w:rPr>
            </w:pPr>
            <w:r w:rsidRPr="00F64547">
              <w:rPr>
                <w:sz w:val="22"/>
                <w:szCs w:val="22"/>
              </w:rPr>
              <w:t>Активизирована деятельность методических объединений - профессиональных объединений педагогов-предметников. Они осуществляют и координируют проведение учебно-воспитательной, методической, опытно-экспериментальной, внеклассной работы, а также инновационной, проектной и исследовательской деятельности. В образовательных учреждениях города Боготола 20 методических объединений, имеющих руководителя, они обеспечивают качество образования, эффективность инноваций, взаимное профессиональное общение, обмен опытом, выработку единых подходов, критериев, норм и требований к оценке результатов образовательной деятельности. Основными формами работы методических объединений являются заседания, обсуждение актуальных проблем, обзор научно-методической литературы, подготовка и проведение показательных мероприятий, конкурсов, выступлений, оказание методической помощи педагогам.</w:t>
            </w:r>
          </w:p>
          <w:p w:rsidR="00A54C88" w:rsidRPr="00202F11" w:rsidRDefault="00F179A3" w:rsidP="00801901">
            <w:pPr>
              <w:pStyle w:val="a3"/>
              <w:ind w:firstLine="252"/>
              <w:jc w:val="both"/>
              <w:rPr>
                <w:sz w:val="22"/>
                <w:szCs w:val="22"/>
              </w:rPr>
            </w:pPr>
            <w:r w:rsidRPr="00F64547">
              <w:rPr>
                <w:sz w:val="22"/>
                <w:szCs w:val="22"/>
              </w:rPr>
              <w:t>В 2024 году заявка МКУ «УО</w:t>
            </w:r>
            <w:r w:rsidR="00CE3C43" w:rsidRPr="00F64547">
              <w:rPr>
                <w:sz w:val="22"/>
                <w:szCs w:val="22"/>
              </w:rPr>
              <w:t xml:space="preserve"> г. Боготола</w:t>
            </w:r>
            <w:r w:rsidRPr="00F64547">
              <w:rPr>
                <w:sz w:val="22"/>
                <w:szCs w:val="22"/>
              </w:rPr>
              <w:t>»</w:t>
            </w:r>
            <w:r w:rsidR="00CE3C43" w:rsidRPr="00F64547">
              <w:rPr>
                <w:sz w:val="22"/>
                <w:szCs w:val="22"/>
              </w:rPr>
              <w:t xml:space="preserve">, поданная для участия в стратегически важном проекте Красноярского краевого института развития образования (ККИРО), прошла отбор, и команда г. Боготола вошла в Региональный методический актив Красноярского края (РМА). РМА функционирует в целях </w:t>
            </w:r>
            <w:r w:rsidR="00CE3C43" w:rsidRPr="00F64547">
              <w:rPr>
                <w:sz w:val="22"/>
                <w:szCs w:val="22"/>
              </w:rPr>
              <w:lastRenderedPageBreak/>
              <w:t xml:space="preserve">содействия внедрению Региональной системы научно-методического сопровождения педагогических работников и оказания адресной методической поддержки педагогическим работникам и управленческим кадрам. Деятельность РМА в г. Боготоле осуществляют методист </w:t>
            </w:r>
            <w:r w:rsidR="00801901" w:rsidRPr="00F64547">
              <w:rPr>
                <w:sz w:val="22"/>
                <w:szCs w:val="22"/>
              </w:rPr>
              <w:t>МКУ «УО г. Боготола»</w:t>
            </w:r>
            <w:r w:rsidR="00CE3C43" w:rsidRPr="00F64547">
              <w:rPr>
                <w:sz w:val="22"/>
                <w:szCs w:val="22"/>
              </w:rPr>
              <w:t xml:space="preserve"> и высококвалифицированные педагоги школ с большим опытом работы и стабильно высокими результатами обучающихся. Кроме того, педагоги являются руководителями городских методических объединений, экспертами региональных предметных комиссий ЕГЭ и ОГЭ, </w:t>
            </w:r>
            <w:proofErr w:type="spellStart"/>
            <w:r w:rsidR="00CE3C43" w:rsidRPr="00F64547">
              <w:rPr>
                <w:sz w:val="22"/>
                <w:szCs w:val="22"/>
              </w:rPr>
              <w:t>тьюторами</w:t>
            </w:r>
            <w:proofErr w:type="spellEnd"/>
            <w:r w:rsidR="00CE3C43" w:rsidRPr="00F64547">
              <w:rPr>
                <w:sz w:val="22"/>
                <w:szCs w:val="22"/>
              </w:rPr>
              <w:t xml:space="preserve"> и наставниками, лидерами профессиональных сообществ и ассоциаций. Команда РМА проходит обучение н</w:t>
            </w:r>
            <w:r w:rsidR="00724104" w:rsidRPr="00F64547">
              <w:rPr>
                <w:sz w:val="22"/>
                <w:szCs w:val="22"/>
              </w:rPr>
              <w:t>а базе ККИРО</w:t>
            </w:r>
            <w:r w:rsidR="00CE3C43" w:rsidRPr="00F64547">
              <w:rPr>
                <w:sz w:val="22"/>
                <w:szCs w:val="22"/>
              </w:rPr>
              <w:t>, затем, на основе полученных знаний, проводит обучающие семинары на уровне муниципалитета. Наш РМА работает со всеми образовательными организациями города. Сегодня работа актива связана с реализацией индивидуальных образовательных маршрутов (ИОМ). За каждым региональным методистом закреплены пять педагогов, реализующих ИОМ. Совместно они определяют, в каком направлении педагог будет развиваться, какие курсы ему необходимо пройти, какие семинары посетить. Деятельность РМА позволяет повышать уровень методической помощи, оказываем</w:t>
            </w:r>
            <w:r w:rsidR="00801901" w:rsidRPr="00F64547">
              <w:rPr>
                <w:sz w:val="22"/>
                <w:szCs w:val="22"/>
              </w:rPr>
              <w:t>ой на уровне муниципалитета. Трое педагогов</w:t>
            </w:r>
            <w:r w:rsidR="00CE3C43" w:rsidRPr="00F64547">
              <w:rPr>
                <w:sz w:val="22"/>
                <w:szCs w:val="22"/>
              </w:rPr>
              <w:t xml:space="preserve"> из </w:t>
            </w:r>
            <w:r w:rsidR="00801901" w:rsidRPr="00F64547">
              <w:rPr>
                <w:sz w:val="22"/>
                <w:szCs w:val="22"/>
              </w:rPr>
              <w:t>МБОУ СОШ №4 и МБОУ «СОШ №3»</w:t>
            </w:r>
            <w:r w:rsidR="00CE3C43" w:rsidRPr="00F64547">
              <w:rPr>
                <w:sz w:val="22"/>
                <w:szCs w:val="22"/>
              </w:rPr>
              <w:t xml:space="preserve"> приняли участие во Всероссийском Форуме классных руководителей в Иркутске и Москве, представляли успешные педагогические практики по работе с классом.</w:t>
            </w:r>
          </w:p>
        </w:tc>
        <w:tc>
          <w:tcPr>
            <w:tcW w:w="2281" w:type="dxa"/>
            <w:gridSpan w:val="3"/>
            <w:shd w:val="clear" w:color="auto" w:fill="auto"/>
          </w:tcPr>
          <w:p w:rsidR="00835684" w:rsidRDefault="00BB7194" w:rsidP="00BB7194">
            <w:pPr>
              <w:pStyle w:val="Default"/>
              <w:jc w:val="center"/>
              <w:rPr>
                <w:sz w:val="22"/>
                <w:szCs w:val="22"/>
              </w:rPr>
            </w:pPr>
            <w:r w:rsidRPr="00BB7194">
              <w:rPr>
                <w:sz w:val="22"/>
                <w:szCs w:val="22"/>
              </w:rPr>
              <w:lastRenderedPageBreak/>
              <w:t>Муниципальное казенное учреждение «Управление образования г.Боготола»</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lastRenderedPageBreak/>
              <w:t>5.2</w:t>
            </w:r>
            <w:r w:rsidR="00202F11">
              <w:rPr>
                <w:sz w:val="22"/>
                <w:szCs w:val="22"/>
              </w:rPr>
              <w:t>.4</w:t>
            </w:r>
          </w:p>
        </w:tc>
        <w:tc>
          <w:tcPr>
            <w:tcW w:w="4135" w:type="dxa"/>
            <w:shd w:val="clear" w:color="auto" w:fill="auto"/>
          </w:tcPr>
          <w:p w:rsidR="00835684" w:rsidRPr="005B2182" w:rsidRDefault="00202F11" w:rsidP="00CE60C1">
            <w:pPr>
              <w:pStyle w:val="Default"/>
              <w:rPr>
                <w:sz w:val="22"/>
                <w:szCs w:val="22"/>
              </w:rPr>
            </w:pPr>
            <w:r>
              <w:rPr>
                <w:sz w:val="22"/>
                <w:szCs w:val="22"/>
              </w:rPr>
              <w:t>Повышение</w:t>
            </w:r>
            <w:r w:rsidR="00CE60C1">
              <w:rPr>
                <w:sz w:val="22"/>
                <w:szCs w:val="22"/>
              </w:rPr>
              <w:t xml:space="preserve"> эффективности управления в сфере образования</w:t>
            </w:r>
          </w:p>
        </w:tc>
        <w:tc>
          <w:tcPr>
            <w:tcW w:w="1560" w:type="dxa"/>
            <w:shd w:val="clear" w:color="auto" w:fill="auto"/>
          </w:tcPr>
          <w:p w:rsidR="00835684" w:rsidRPr="005B2182" w:rsidRDefault="00CE60C1" w:rsidP="003143A0">
            <w:pPr>
              <w:pStyle w:val="Default"/>
              <w:jc w:val="both"/>
              <w:rPr>
                <w:sz w:val="22"/>
                <w:szCs w:val="22"/>
              </w:rPr>
            </w:pPr>
            <w:r>
              <w:rPr>
                <w:sz w:val="22"/>
                <w:szCs w:val="22"/>
              </w:rPr>
              <w:t>постоянно</w:t>
            </w:r>
          </w:p>
        </w:tc>
        <w:tc>
          <w:tcPr>
            <w:tcW w:w="6520" w:type="dxa"/>
            <w:gridSpan w:val="11"/>
            <w:shd w:val="clear" w:color="auto" w:fill="auto"/>
          </w:tcPr>
          <w:p w:rsidR="00E52F9B" w:rsidRPr="00871E2E" w:rsidRDefault="00E52F9B" w:rsidP="00E52F9B">
            <w:pPr>
              <w:pStyle w:val="a3"/>
              <w:ind w:firstLine="252"/>
              <w:jc w:val="both"/>
              <w:rPr>
                <w:sz w:val="22"/>
                <w:szCs w:val="22"/>
              </w:rPr>
            </w:pPr>
            <w:r w:rsidRPr="00871E2E">
              <w:rPr>
                <w:sz w:val="22"/>
                <w:szCs w:val="22"/>
              </w:rPr>
              <w:t>Оценка деятельности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дошкольного и общего образования. Требования аттестации руководителей образовательных организаций учитывают работу в организации с результатами внешних оценочных процедур, результаты независимой оценки качества условий осуществления образовательной деятельности.</w:t>
            </w:r>
          </w:p>
          <w:p w:rsidR="00E52F9B" w:rsidRPr="00871E2E" w:rsidRDefault="00E52F9B" w:rsidP="00E52F9B">
            <w:pPr>
              <w:pStyle w:val="a3"/>
              <w:ind w:firstLine="252"/>
              <w:jc w:val="both"/>
              <w:rPr>
                <w:sz w:val="22"/>
                <w:szCs w:val="22"/>
              </w:rPr>
            </w:pPr>
            <w:r w:rsidRPr="00871E2E">
              <w:rPr>
                <w:sz w:val="22"/>
                <w:szCs w:val="22"/>
              </w:rPr>
              <w:t>В целях повышения эффективности руководителей образовательных организаций на основе федеральных и краевых рекомендаций разработана муниципальная система мониторинга эффективности руководителей образовательных организации.</w:t>
            </w:r>
          </w:p>
          <w:p w:rsidR="006A0AF6" w:rsidRPr="000966A3" w:rsidRDefault="00E52F9B" w:rsidP="00E52F9B">
            <w:pPr>
              <w:pStyle w:val="a3"/>
              <w:ind w:firstLine="252"/>
              <w:jc w:val="both"/>
              <w:rPr>
                <w:sz w:val="22"/>
                <w:szCs w:val="22"/>
              </w:rPr>
            </w:pPr>
            <w:r w:rsidRPr="00871E2E">
              <w:rPr>
                <w:sz w:val="22"/>
                <w:szCs w:val="22"/>
              </w:rPr>
              <w:t xml:space="preserve">В целях повышения эффективности управления ежегодно </w:t>
            </w:r>
            <w:r w:rsidRPr="00871E2E">
              <w:rPr>
                <w:sz w:val="22"/>
                <w:szCs w:val="22"/>
              </w:rPr>
              <w:lastRenderedPageBreak/>
              <w:t xml:space="preserve">проводится оценка удовлетворенности качеством муниципальных услуг в форме опроса населения (родителей (законных представителей) воспитанников, обучающихся). В 2025 года она проведена с 19 января по 20 февраля 2025 года посредством </w:t>
            </w:r>
            <w:proofErr w:type="spellStart"/>
            <w:r w:rsidRPr="00871E2E">
              <w:rPr>
                <w:sz w:val="22"/>
                <w:szCs w:val="22"/>
              </w:rPr>
              <w:t>гугл</w:t>
            </w:r>
            <w:proofErr w:type="spellEnd"/>
            <w:r w:rsidRPr="00871E2E">
              <w:rPr>
                <w:sz w:val="22"/>
                <w:szCs w:val="22"/>
              </w:rPr>
              <w:t>-формы, благодаря чему удалось получить мнение от большего количества респондентов (59% получателей услуг приняли участие в опросе). Более 84% опрошенных удовлетворены качеством предоставляемых услуг в сфере образования.</w:t>
            </w:r>
          </w:p>
        </w:tc>
        <w:tc>
          <w:tcPr>
            <w:tcW w:w="2281" w:type="dxa"/>
            <w:gridSpan w:val="3"/>
            <w:shd w:val="clear" w:color="auto" w:fill="auto"/>
          </w:tcPr>
          <w:p w:rsidR="00835684" w:rsidRDefault="00CE60C1" w:rsidP="00CE60C1">
            <w:pPr>
              <w:pStyle w:val="Default"/>
              <w:jc w:val="center"/>
              <w:rPr>
                <w:sz w:val="22"/>
                <w:szCs w:val="22"/>
              </w:rPr>
            </w:pPr>
            <w:r w:rsidRPr="00BB7194">
              <w:rPr>
                <w:sz w:val="22"/>
                <w:szCs w:val="22"/>
              </w:rPr>
              <w:lastRenderedPageBreak/>
              <w:t>Муниципальное казенное учреждение «Управление образования г.Боготола»</w:t>
            </w:r>
          </w:p>
        </w:tc>
      </w:tr>
      <w:tr w:rsidR="00835684" w:rsidRPr="00FA7586" w:rsidTr="00153E57">
        <w:trPr>
          <w:jc w:val="center"/>
        </w:trPr>
        <w:tc>
          <w:tcPr>
            <w:tcW w:w="729" w:type="dxa"/>
            <w:shd w:val="clear" w:color="auto" w:fill="auto"/>
          </w:tcPr>
          <w:p w:rsidR="00835684" w:rsidRDefault="009D6B74" w:rsidP="003143A0">
            <w:pPr>
              <w:pStyle w:val="Default"/>
              <w:jc w:val="both"/>
              <w:rPr>
                <w:sz w:val="22"/>
                <w:szCs w:val="22"/>
              </w:rPr>
            </w:pPr>
            <w:r>
              <w:rPr>
                <w:sz w:val="22"/>
                <w:szCs w:val="22"/>
              </w:rPr>
              <w:lastRenderedPageBreak/>
              <w:t>5.</w:t>
            </w:r>
            <w:r w:rsidR="0020587C">
              <w:rPr>
                <w:sz w:val="22"/>
                <w:szCs w:val="22"/>
              </w:rPr>
              <w:t>2</w:t>
            </w:r>
            <w:r>
              <w:rPr>
                <w:sz w:val="22"/>
                <w:szCs w:val="22"/>
              </w:rPr>
              <w:t>.5</w:t>
            </w:r>
          </w:p>
        </w:tc>
        <w:tc>
          <w:tcPr>
            <w:tcW w:w="4135" w:type="dxa"/>
            <w:shd w:val="clear" w:color="auto" w:fill="auto"/>
          </w:tcPr>
          <w:p w:rsidR="00835684" w:rsidRPr="005B2182" w:rsidRDefault="009D6B74" w:rsidP="009D6B74">
            <w:pPr>
              <w:pStyle w:val="Default"/>
              <w:rPr>
                <w:sz w:val="22"/>
                <w:szCs w:val="22"/>
              </w:rPr>
            </w:pPr>
            <w:r>
              <w:rPr>
                <w:sz w:val="22"/>
                <w:szCs w:val="22"/>
              </w:rPr>
              <w:t>Развитие системы непрерывного образования, обеспечивающей потребности граждан, предприятий и организаций в повышении квалификации и профессиональной переподготовке работников в соответствии с их запросами</w:t>
            </w:r>
          </w:p>
        </w:tc>
        <w:tc>
          <w:tcPr>
            <w:tcW w:w="1560" w:type="dxa"/>
            <w:shd w:val="clear" w:color="auto" w:fill="auto"/>
          </w:tcPr>
          <w:p w:rsidR="00835684" w:rsidRPr="005B2182" w:rsidRDefault="009D6B74" w:rsidP="003143A0">
            <w:pPr>
              <w:pStyle w:val="Default"/>
              <w:jc w:val="both"/>
              <w:rPr>
                <w:sz w:val="22"/>
                <w:szCs w:val="22"/>
              </w:rPr>
            </w:pPr>
            <w:r>
              <w:rPr>
                <w:sz w:val="22"/>
                <w:szCs w:val="22"/>
              </w:rPr>
              <w:t>постоянно</w:t>
            </w:r>
          </w:p>
        </w:tc>
        <w:tc>
          <w:tcPr>
            <w:tcW w:w="6520" w:type="dxa"/>
            <w:gridSpan w:val="11"/>
            <w:shd w:val="clear" w:color="auto" w:fill="auto"/>
          </w:tcPr>
          <w:p w:rsidR="005A6665" w:rsidRPr="000966A3" w:rsidRDefault="00E52F9B" w:rsidP="00E52F9B">
            <w:pPr>
              <w:pStyle w:val="a3"/>
              <w:ind w:firstLine="317"/>
              <w:jc w:val="both"/>
              <w:rPr>
                <w:sz w:val="22"/>
                <w:szCs w:val="22"/>
              </w:rPr>
            </w:pPr>
            <w:r w:rsidRPr="00502685">
              <w:rPr>
                <w:sz w:val="22"/>
                <w:szCs w:val="22"/>
              </w:rPr>
              <w:t xml:space="preserve">В целях непрерывного образования разработаны и реализуются мероприятия национального проекта «Учитель будущего». В рамках проекта 16 педагогов школ прошли обучение на треках от Академии Просвещения РФ. Организована работа по показателям выполнения ИОМ (индивидуальных образовательных маршрутов) на федеральной платформе </w:t>
            </w:r>
            <w:proofErr w:type="spellStart"/>
            <w:r w:rsidRPr="00502685">
              <w:rPr>
                <w:sz w:val="22"/>
                <w:szCs w:val="22"/>
              </w:rPr>
              <w:t>ЭраСкоп</w:t>
            </w:r>
            <w:proofErr w:type="spellEnd"/>
            <w:r w:rsidRPr="00502685">
              <w:rPr>
                <w:sz w:val="22"/>
                <w:szCs w:val="22"/>
              </w:rPr>
              <w:t xml:space="preserve">. Для работы по данному направлению в нашем городе в 2024 году определено 19 педагогов школ. Все 19 педагогов успешно завершили обучение на платформе и реализуют индивидуальные образовательные </w:t>
            </w:r>
            <w:proofErr w:type="gramStart"/>
            <w:r w:rsidRPr="00502685">
              <w:rPr>
                <w:sz w:val="22"/>
                <w:szCs w:val="22"/>
              </w:rPr>
              <w:t>маршруты.</w:t>
            </w:r>
            <w:r w:rsidRPr="00E52F9B">
              <w:rPr>
                <w:sz w:val="22"/>
                <w:szCs w:val="22"/>
              </w:rPr>
              <w:t xml:space="preserve">   </w:t>
            </w:r>
            <w:proofErr w:type="gramEnd"/>
            <w:r w:rsidRPr="00E52F9B">
              <w:rPr>
                <w:sz w:val="22"/>
                <w:szCs w:val="22"/>
              </w:rPr>
              <w:t xml:space="preserve"> </w:t>
            </w:r>
          </w:p>
        </w:tc>
        <w:tc>
          <w:tcPr>
            <w:tcW w:w="2281" w:type="dxa"/>
            <w:gridSpan w:val="3"/>
            <w:shd w:val="clear" w:color="auto" w:fill="auto"/>
          </w:tcPr>
          <w:p w:rsidR="00835684" w:rsidRDefault="009D6B74" w:rsidP="009D6B74">
            <w:pPr>
              <w:pStyle w:val="Default"/>
              <w:jc w:val="center"/>
              <w:rPr>
                <w:sz w:val="22"/>
                <w:szCs w:val="22"/>
              </w:rPr>
            </w:pPr>
            <w:r w:rsidRPr="009D6B74">
              <w:rPr>
                <w:sz w:val="22"/>
                <w:szCs w:val="22"/>
              </w:rPr>
              <w:t>Муниципальное казенное учреждение «Управление образования г.Боготола»</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t>5.2</w:t>
            </w:r>
            <w:r w:rsidR="003B565F">
              <w:rPr>
                <w:sz w:val="22"/>
                <w:szCs w:val="22"/>
              </w:rPr>
              <w:t>.6</w:t>
            </w:r>
          </w:p>
        </w:tc>
        <w:tc>
          <w:tcPr>
            <w:tcW w:w="4135" w:type="dxa"/>
            <w:shd w:val="clear" w:color="auto" w:fill="auto"/>
          </w:tcPr>
          <w:p w:rsidR="00835684" w:rsidRPr="005B2182" w:rsidRDefault="003B565F" w:rsidP="003B565F">
            <w:pPr>
              <w:pStyle w:val="Default"/>
              <w:rPr>
                <w:sz w:val="22"/>
                <w:szCs w:val="22"/>
              </w:rPr>
            </w:pPr>
            <w:r>
              <w:rPr>
                <w:sz w:val="22"/>
                <w:szCs w:val="22"/>
              </w:rPr>
              <w:t>Повышение конкурентоспособности учреждений культуры</w:t>
            </w:r>
          </w:p>
        </w:tc>
        <w:tc>
          <w:tcPr>
            <w:tcW w:w="1560" w:type="dxa"/>
            <w:shd w:val="clear" w:color="auto" w:fill="auto"/>
          </w:tcPr>
          <w:p w:rsidR="00835684" w:rsidRPr="005B2182" w:rsidRDefault="003B565F" w:rsidP="003143A0">
            <w:pPr>
              <w:pStyle w:val="Default"/>
              <w:jc w:val="both"/>
              <w:rPr>
                <w:sz w:val="22"/>
                <w:szCs w:val="22"/>
              </w:rPr>
            </w:pPr>
            <w:r>
              <w:rPr>
                <w:sz w:val="22"/>
                <w:szCs w:val="22"/>
              </w:rPr>
              <w:t>постоянно</w:t>
            </w:r>
          </w:p>
        </w:tc>
        <w:tc>
          <w:tcPr>
            <w:tcW w:w="6520" w:type="dxa"/>
            <w:gridSpan w:val="11"/>
            <w:shd w:val="clear" w:color="auto" w:fill="auto"/>
          </w:tcPr>
          <w:p w:rsidR="00A75FA0" w:rsidRPr="000054E7" w:rsidRDefault="00A75FA0" w:rsidP="00FB2D15">
            <w:pPr>
              <w:pStyle w:val="a3"/>
              <w:ind w:firstLine="252"/>
              <w:jc w:val="both"/>
              <w:rPr>
                <w:sz w:val="22"/>
                <w:szCs w:val="22"/>
              </w:rPr>
            </w:pPr>
            <w:r w:rsidRPr="000054E7">
              <w:rPr>
                <w:sz w:val="22"/>
                <w:szCs w:val="22"/>
              </w:rPr>
              <w:t>Придерживаясь главного приоритета культурной политики края – сделать культуру доступной для каждого жителя Боготола, управленческими решениями стали:</w:t>
            </w:r>
          </w:p>
          <w:p w:rsidR="00A75FA0" w:rsidRPr="000054E7" w:rsidRDefault="00A75FA0" w:rsidP="00A75FA0">
            <w:pPr>
              <w:pStyle w:val="a3"/>
              <w:ind w:firstLine="252"/>
              <w:jc w:val="both"/>
              <w:rPr>
                <w:sz w:val="22"/>
                <w:szCs w:val="22"/>
              </w:rPr>
            </w:pPr>
            <w:r w:rsidRPr="000054E7">
              <w:rPr>
                <w:sz w:val="22"/>
                <w:szCs w:val="22"/>
              </w:rPr>
              <w:t>- для изучения культурных запросов и интересов населения проводятся опросы зрителей перед мероприятиями, голосование на портале «Активный гражданин», ведутся Книги отзывов и предложений, мониторинг «Уровень удовлетворенности граждан работой государственных и муниципальных организаций культуры, искусства и народного творчества» в результате анализа которых, планируются новые формы работы с населением;</w:t>
            </w:r>
          </w:p>
          <w:p w:rsidR="00A75FA0" w:rsidRPr="000054E7" w:rsidRDefault="008318A4" w:rsidP="00A75FA0">
            <w:pPr>
              <w:pStyle w:val="a3"/>
              <w:ind w:firstLine="252"/>
              <w:jc w:val="both"/>
              <w:rPr>
                <w:sz w:val="22"/>
                <w:szCs w:val="22"/>
              </w:rPr>
            </w:pPr>
            <w:r w:rsidRPr="000054E7">
              <w:rPr>
                <w:sz w:val="22"/>
                <w:szCs w:val="22"/>
              </w:rPr>
              <w:t xml:space="preserve"> - </w:t>
            </w:r>
            <w:r w:rsidR="00A75FA0" w:rsidRPr="000054E7">
              <w:rPr>
                <w:sz w:val="22"/>
                <w:szCs w:val="22"/>
              </w:rPr>
              <w:t xml:space="preserve"> </w:t>
            </w:r>
            <w:r w:rsidRPr="000054E7">
              <w:rPr>
                <w:sz w:val="22"/>
                <w:szCs w:val="22"/>
              </w:rPr>
              <w:t>вокруг территории муниципального бюджетного учреждения культуры «</w:t>
            </w:r>
            <w:proofErr w:type="spellStart"/>
            <w:r w:rsidRPr="000054E7">
              <w:rPr>
                <w:sz w:val="22"/>
                <w:szCs w:val="22"/>
              </w:rPr>
              <w:t>Боготольский</w:t>
            </w:r>
            <w:proofErr w:type="spellEnd"/>
            <w:r w:rsidRPr="000054E7">
              <w:rPr>
                <w:sz w:val="22"/>
                <w:szCs w:val="22"/>
              </w:rPr>
              <w:t xml:space="preserve"> городской краеведческий музей» установлено ограждение, объем</w:t>
            </w:r>
            <w:r w:rsidR="0014704F" w:rsidRPr="000054E7">
              <w:rPr>
                <w:sz w:val="22"/>
                <w:szCs w:val="22"/>
              </w:rPr>
              <w:t xml:space="preserve"> финансирования составил:</w:t>
            </w:r>
            <w:r w:rsidRPr="000054E7">
              <w:rPr>
                <w:sz w:val="22"/>
                <w:szCs w:val="22"/>
              </w:rPr>
              <w:t xml:space="preserve"> </w:t>
            </w:r>
            <w:r w:rsidR="00A75FA0" w:rsidRPr="000054E7">
              <w:rPr>
                <w:sz w:val="22"/>
                <w:szCs w:val="22"/>
              </w:rPr>
              <w:t xml:space="preserve">3 249 325,00 руб. </w:t>
            </w:r>
            <w:r w:rsidR="0014704F" w:rsidRPr="000054E7">
              <w:rPr>
                <w:sz w:val="22"/>
                <w:szCs w:val="22"/>
              </w:rPr>
              <w:t>- средства</w:t>
            </w:r>
            <w:r w:rsidRPr="000054E7">
              <w:rPr>
                <w:sz w:val="22"/>
                <w:szCs w:val="22"/>
              </w:rPr>
              <w:t xml:space="preserve"> бюджета Красноярского края и</w:t>
            </w:r>
            <w:r w:rsidR="00A75FA0" w:rsidRPr="000054E7">
              <w:rPr>
                <w:sz w:val="22"/>
                <w:szCs w:val="22"/>
              </w:rPr>
              <w:t xml:space="preserve"> 32 821,86 </w:t>
            </w:r>
            <w:r w:rsidRPr="000054E7">
              <w:rPr>
                <w:sz w:val="22"/>
                <w:szCs w:val="22"/>
              </w:rPr>
              <w:t xml:space="preserve">руб. - </w:t>
            </w:r>
            <w:r w:rsidR="0014704F" w:rsidRPr="000054E7">
              <w:rPr>
                <w:sz w:val="22"/>
                <w:szCs w:val="22"/>
              </w:rPr>
              <w:t>средства</w:t>
            </w:r>
            <w:r w:rsidR="00A75FA0" w:rsidRPr="000054E7">
              <w:rPr>
                <w:sz w:val="22"/>
                <w:szCs w:val="22"/>
              </w:rPr>
              <w:t xml:space="preserve"> бюджета города Боготола.</w:t>
            </w:r>
            <w:r w:rsidR="0014704F" w:rsidRPr="000054E7">
              <w:rPr>
                <w:sz w:val="22"/>
                <w:szCs w:val="22"/>
              </w:rPr>
              <w:t xml:space="preserve"> По результатам проведенных работ по установке ограждения образовалась экономия денежных средств,</w:t>
            </w:r>
            <w:r w:rsidR="00A75FA0" w:rsidRPr="000054E7">
              <w:rPr>
                <w:sz w:val="22"/>
                <w:szCs w:val="22"/>
              </w:rPr>
              <w:t xml:space="preserve"> </w:t>
            </w:r>
            <w:r w:rsidR="0014704F" w:rsidRPr="000054E7">
              <w:rPr>
                <w:sz w:val="22"/>
                <w:szCs w:val="22"/>
              </w:rPr>
              <w:t>в результате которой</w:t>
            </w:r>
            <w:r w:rsidRPr="000054E7">
              <w:rPr>
                <w:sz w:val="22"/>
                <w:szCs w:val="22"/>
              </w:rPr>
              <w:t xml:space="preserve"> </w:t>
            </w:r>
            <w:r w:rsidR="00A75FA0" w:rsidRPr="000054E7">
              <w:rPr>
                <w:sz w:val="22"/>
                <w:szCs w:val="22"/>
              </w:rPr>
              <w:t>отремонтиров</w:t>
            </w:r>
            <w:r w:rsidRPr="000054E7">
              <w:rPr>
                <w:sz w:val="22"/>
                <w:szCs w:val="22"/>
              </w:rPr>
              <w:t>ана система отопления и полы, сумма затрат составила</w:t>
            </w:r>
            <w:r w:rsidR="00A75FA0" w:rsidRPr="000054E7">
              <w:rPr>
                <w:sz w:val="22"/>
                <w:szCs w:val="22"/>
              </w:rPr>
              <w:t xml:space="preserve"> 633 050,13 руб.</w:t>
            </w:r>
            <w:r w:rsidRPr="000054E7">
              <w:rPr>
                <w:sz w:val="22"/>
                <w:szCs w:val="22"/>
              </w:rPr>
              <w:t>;</w:t>
            </w:r>
          </w:p>
          <w:p w:rsidR="0014704F" w:rsidRPr="00AE144D" w:rsidRDefault="0014704F" w:rsidP="0014704F">
            <w:pPr>
              <w:pStyle w:val="a3"/>
              <w:ind w:firstLine="252"/>
              <w:jc w:val="both"/>
              <w:rPr>
                <w:sz w:val="22"/>
                <w:szCs w:val="22"/>
              </w:rPr>
            </w:pPr>
            <w:r w:rsidRPr="00AE144D">
              <w:rPr>
                <w:sz w:val="22"/>
                <w:szCs w:val="22"/>
              </w:rPr>
              <w:lastRenderedPageBreak/>
              <w:t>- освоена краевая субсидия по конкурсному отбору муниципальных образований Красноярского края на обеспечение развития и укрепления материально-технической базы муниципальных домов культуры в населенных пунктах с числом жителей до 50 тысяч человек, в рамках которой был установлен комплект механического оборудования сцены зрительного зала МБУК «</w:t>
            </w:r>
            <w:proofErr w:type="spellStart"/>
            <w:r w:rsidRPr="00AE144D">
              <w:rPr>
                <w:sz w:val="22"/>
                <w:szCs w:val="22"/>
              </w:rPr>
              <w:t>Боготольский</w:t>
            </w:r>
            <w:proofErr w:type="spellEnd"/>
            <w:r w:rsidRPr="00AE144D">
              <w:rPr>
                <w:sz w:val="22"/>
                <w:szCs w:val="22"/>
              </w:rPr>
              <w:t xml:space="preserve"> городской дворец культуры имени В.И. </w:t>
            </w:r>
            <w:proofErr w:type="spellStart"/>
            <w:r w:rsidRPr="00AE144D">
              <w:rPr>
                <w:sz w:val="22"/>
                <w:szCs w:val="22"/>
              </w:rPr>
              <w:t>Трегубовича</w:t>
            </w:r>
            <w:proofErr w:type="spellEnd"/>
            <w:r w:rsidRPr="00AE144D">
              <w:rPr>
                <w:sz w:val="22"/>
                <w:szCs w:val="22"/>
              </w:rPr>
              <w:t>»;</w:t>
            </w:r>
          </w:p>
          <w:p w:rsidR="00896722" w:rsidRPr="00AE144D" w:rsidRDefault="0014704F" w:rsidP="00896722">
            <w:pPr>
              <w:pStyle w:val="a3"/>
              <w:ind w:firstLine="252"/>
              <w:jc w:val="both"/>
              <w:rPr>
                <w:sz w:val="22"/>
                <w:szCs w:val="22"/>
              </w:rPr>
            </w:pPr>
            <w:r w:rsidRPr="00AE144D">
              <w:rPr>
                <w:sz w:val="22"/>
                <w:szCs w:val="22"/>
              </w:rPr>
              <w:t xml:space="preserve">-  </w:t>
            </w:r>
            <w:r w:rsidR="00896722" w:rsidRPr="00AE144D">
              <w:rPr>
                <w:sz w:val="22"/>
                <w:szCs w:val="22"/>
              </w:rPr>
              <w:t xml:space="preserve"> проведена работа, по результатам которой были выделены средства из федерального бюджета на капитальный ремонт фасада и зрительного зала МБУК «</w:t>
            </w:r>
            <w:proofErr w:type="spellStart"/>
            <w:r w:rsidR="00896722" w:rsidRPr="00AE144D">
              <w:rPr>
                <w:sz w:val="22"/>
                <w:szCs w:val="22"/>
              </w:rPr>
              <w:t>Боготольский</w:t>
            </w:r>
            <w:proofErr w:type="spellEnd"/>
            <w:r w:rsidR="00896722" w:rsidRPr="00AE144D">
              <w:rPr>
                <w:sz w:val="22"/>
                <w:szCs w:val="22"/>
              </w:rPr>
              <w:t xml:space="preserve"> городской дворец культуры имени </w:t>
            </w:r>
            <w:proofErr w:type="spellStart"/>
            <w:r w:rsidR="00896722" w:rsidRPr="00AE144D">
              <w:rPr>
                <w:sz w:val="22"/>
                <w:szCs w:val="22"/>
              </w:rPr>
              <w:t>В.И.Трегубовича</w:t>
            </w:r>
            <w:proofErr w:type="spellEnd"/>
            <w:r w:rsidR="00896722" w:rsidRPr="00AE144D">
              <w:rPr>
                <w:sz w:val="22"/>
                <w:szCs w:val="22"/>
              </w:rPr>
              <w:t>» на 2025-2026 годы;</w:t>
            </w:r>
          </w:p>
          <w:p w:rsidR="00896722" w:rsidRPr="00AE144D" w:rsidRDefault="00896722" w:rsidP="00896722">
            <w:pPr>
              <w:pStyle w:val="a3"/>
              <w:ind w:firstLine="252"/>
              <w:jc w:val="both"/>
              <w:rPr>
                <w:sz w:val="22"/>
                <w:szCs w:val="22"/>
              </w:rPr>
            </w:pPr>
            <w:r w:rsidRPr="00AE144D">
              <w:rPr>
                <w:sz w:val="22"/>
                <w:szCs w:val="22"/>
              </w:rPr>
              <w:t>- в целях сохранения имеющихся и привлечения новых кадров в отрасль культуры 40 сотрудников прошли повышение квалификации и профессиональную переподготовку, 4 человека учатся заочно, договор о целевом обучении заключили 4 человека;</w:t>
            </w:r>
          </w:p>
          <w:p w:rsidR="00896722" w:rsidRPr="00AE144D" w:rsidRDefault="00896722" w:rsidP="00896722">
            <w:pPr>
              <w:pStyle w:val="a3"/>
              <w:ind w:firstLine="252"/>
              <w:jc w:val="both"/>
              <w:rPr>
                <w:sz w:val="22"/>
                <w:szCs w:val="22"/>
              </w:rPr>
            </w:pPr>
            <w:r w:rsidRPr="00AE144D">
              <w:rPr>
                <w:sz w:val="22"/>
                <w:szCs w:val="22"/>
              </w:rPr>
              <w:t>-  приобретено новое оборудование и оргтехника для сотрудников, так как по-прежнему важным является кадровый потенциал отрасли, ведь людям должно быть комфортно, работать.</w:t>
            </w:r>
          </w:p>
          <w:p w:rsidR="009B644C" w:rsidRPr="00AE144D" w:rsidRDefault="00F054B4" w:rsidP="00896722">
            <w:pPr>
              <w:pStyle w:val="a3"/>
              <w:ind w:firstLine="252"/>
              <w:jc w:val="both"/>
              <w:rPr>
                <w:sz w:val="22"/>
                <w:szCs w:val="22"/>
              </w:rPr>
            </w:pPr>
            <w:r w:rsidRPr="00AE144D">
              <w:rPr>
                <w:sz w:val="22"/>
                <w:szCs w:val="22"/>
              </w:rPr>
              <w:t>Д</w:t>
            </w:r>
            <w:r w:rsidR="00896722" w:rsidRPr="00AE144D">
              <w:rPr>
                <w:sz w:val="22"/>
                <w:szCs w:val="22"/>
              </w:rPr>
              <w:t xml:space="preserve">ля повышения </w:t>
            </w:r>
            <w:r w:rsidRPr="00AE144D">
              <w:rPr>
                <w:sz w:val="22"/>
                <w:szCs w:val="22"/>
              </w:rPr>
              <w:t xml:space="preserve">качества услуг в сфере культуры </w:t>
            </w:r>
            <w:r w:rsidR="00E824EC" w:rsidRPr="00AE144D">
              <w:rPr>
                <w:sz w:val="22"/>
                <w:szCs w:val="22"/>
              </w:rPr>
              <w:t>МБУК</w:t>
            </w:r>
            <w:r w:rsidR="00896722" w:rsidRPr="00AE144D">
              <w:rPr>
                <w:sz w:val="22"/>
                <w:szCs w:val="22"/>
              </w:rPr>
              <w:t xml:space="preserve"> «</w:t>
            </w:r>
            <w:proofErr w:type="spellStart"/>
            <w:r w:rsidR="00896722" w:rsidRPr="00AE144D">
              <w:rPr>
                <w:sz w:val="22"/>
                <w:szCs w:val="22"/>
              </w:rPr>
              <w:t>Боготольский</w:t>
            </w:r>
            <w:proofErr w:type="spellEnd"/>
            <w:r w:rsidR="00896722" w:rsidRPr="00AE144D">
              <w:rPr>
                <w:sz w:val="22"/>
                <w:szCs w:val="22"/>
              </w:rPr>
              <w:t xml:space="preserve"> городской Дворец культуры име</w:t>
            </w:r>
            <w:r w:rsidRPr="00AE144D">
              <w:rPr>
                <w:sz w:val="22"/>
                <w:szCs w:val="22"/>
              </w:rPr>
              <w:t>ни В.И.</w:t>
            </w:r>
            <w:r w:rsidR="009B644C" w:rsidRPr="00AE144D">
              <w:rPr>
                <w:sz w:val="22"/>
                <w:szCs w:val="22"/>
              </w:rPr>
              <w:t xml:space="preserve"> </w:t>
            </w:r>
            <w:proofErr w:type="spellStart"/>
            <w:r w:rsidR="009B644C" w:rsidRPr="00AE144D">
              <w:rPr>
                <w:sz w:val="22"/>
                <w:szCs w:val="22"/>
              </w:rPr>
              <w:t>Трегубовича</w:t>
            </w:r>
            <w:proofErr w:type="spellEnd"/>
            <w:r w:rsidR="009B644C" w:rsidRPr="00AE144D">
              <w:rPr>
                <w:sz w:val="22"/>
                <w:szCs w:val="22"/>
              </w:rPr>
              <w:t xml:space="preserve">» </w:t>
            </w:r>
            <w:r w:rsidRPr="00AE144D">
              <w:rPr>
                <w:sz w:val="22"/>
                <w:szCs w:val="22"/>
              </w:rPr>
              <w:t xml:space="preserve">продолжает развивать </w:t>
            </w:r>
            <w:r w:rsidR="00896722" w:rsidRPr="00AE144D">
              <w:rPr>
                <w:sz w:val="22"/>
                <w:szCs w:val="22"/>
              </w:rPr>
              <w:t xml:space="preserve">клубные формирования, в 2024 году появилось ещё одно </w:t>
            </w:r>
            <w:r w:rsidR="004F4B96" w:rsidRPr="00AE144D">
              <w:rPr>
                <w:sz w:val="22"/>
                <w:szCs w:val="22"/>
              </w:rPr>
              <w:t>– вокально-эстрадная студия «Звуки времени» (в которой занимается 14 человек), таким образом,</w:t>
            </w:r>
            <w:r w:rsidR="00896722" w:rsidRPr="00AE144D">
              <w:rPr>
                <w:sz w:val="22"/>
                <w:szCs w:val="22"/>
              </w:rPr>
              <w:t xml:space="preserve"> общее количество кл</w:t>
            </w:r>
            <w:r w:rsidRPr="00AE144D">
              <w:rPr>
                <w:sz w:val="22"/>
                <w:szCs w:val="22"/>
              </w:rPr>
              <w:t xml:space="preserve">убных формирований составило 29, в которых </w:t>
            </w:r>
            <w:r w:rsidR="00896722" w:rsidRPr="00AE144D">
              <w:rPr>
                <w:sz w:val="22"/>
                <w:szCs w:val="22"/>
              </w:rPr>
              <w:t>занимаются 591 человек. Разнообразие клубных формирований позволяет на</w:t>
            </w:r>
            <w:r w:rsidR="009B644C" w:rsidRPr="00AE144D">
              <w:rPr>
                <w:sz w:val="22"/>
                <w:szCs w:val="22"/>
              </w:rPr>
              <w:t>селению</w:t>
            </w:r>
            <w:r w:rsidR="00896722" w:rsidRPr="00AE144D">
              <w:rPr>
                <w:sz w:val="22"/>
                <w:szCs w:val="22"/>
              </w:rPr>
              <w:t xml:space="preserve"> города Боготола выбирать любые варианты. </w:t>
            </w:r>
          </w:p>
          <w:p w:rsidR="00896722" w:rsidRPr="00AE144D" w:rsidRDefault="00896722" w:rsidP="00896722">
            <w:pPr>
              <w:pStyle w:val="a3"/>
              <w:ind w:firstLine="252"/>
              <w:jc w:val="both"/>
              <w:rPr>
                <w:sz w:val="22"/>
                <w:szCs w:val="22"/>
              </w:rPr>
            </w:pPr>
            <w:r w:rsidRPr="00AE144D">
              <w:rPr>
                <w:sz w:val="22"/>
                <w:szCs w:val="22"/>
              </w:rPr>
              <w:t>В 2024 году мероприя</w:t>
            </w:r>
            <w:r w:rsidR="009B644C" w:rsidRPr="00AE144D">
              <w:rPr>
                <w:sz w:val="22"/>
                <w:szCs w:val="22"/>
              </w:rPr>
              <w:t>тия, организованные коллективом</w:t>
            </w:r>
            <w:r w:rsidRPr="00AE144D">
              <w:rPr>
                <w:sz w:val="22"/>
                <w:szCs w:val="22"/>
              </w:rPr>
              <w:t xml:space="preserve"> </w:t>
            </w:r>
            <w:r w:rsidR="00E824EC" w:rsidRPr="00AE144D">
              <w:rPr>
                <w:sz w:val="22"/>
                <w:szCs w:val="22"/>
              </w:rPr>
              <w:t>МБУК</w:t>
            </w:r>
            <w:r w:rsidR="009B644C" w:rsidRPr="00AE144D">
              <w:rPr>
                <w:sz w:val="22"/>
                <w:szCs w:val="22"/>
              </w:rPr>
              <w:t xml:space="preserve"> «</w:t>
            </w:r>
            <w:proofErr w:type="spellStart"/>
            <w:r w:rsidR="009B644C" w:rsidRPr="00AE144D">
              <w:rPr>
                <w:sz w:val="22"/>
                <w:szCs w:val="22"/>
              </w:rPr>
              <w:t>Боготольский</w:t>
            </w:r>
            <w:proofErr w:type="spellEnd"/>
            <w:r w:rsidR="009B644C" w:rsidRPr="00AE144D">
              <w:rPr>
                <w:sz w:val="22"/>
                <w:szCs w:val="22"/>
              </w:rPr>
              <w:t xml:space="preserve"> городской Дворец культуры имени В.И. </w:t>
            </w:r>
            <w:proofErr w:type="spellStart"/>
            <w:r w:rsidR="009B644C" w:rsidRPr="00AE144D">
              <w:rPr>
                <w:sz w:val="22"/>
                <w:szCs w:val="22"/>
              </w:rPr>
              <w:t>Трегубовича</w:t>
            </w:r>
            <w:proofErr w:type="spellEnd"/>
            <w:r w:rsidR="009B644C" w:rsidRPr="00AE144D">
              <w:rPr>
                <w:sz w:val="22"/>
                <w:szCs w:val="22"/>
              </w:rPr>
              <w:t>»,</w:t>
            </w:r>
            <w:r w:rsidRPr="00AE144D">
              <w:rPr>
                <w:sz w:val="22"/>
                <w:szCs w:val="22"/>
              </w:rPr>
              <w:t xml:space="preserve"> посетили 61 770 человек (план выполнен на 101%), из них на платной основе</w:t>
            </w:r>
            <w:r w:rsidR="009B644C" w:rsidRPr="00AE144D">
              <w:rPr>
                <w:sz w:val="22"/>
                <w:szCs w:val="22"/>
              </w:rPr>
              <w:t xml:space="preserve"> </w:t>
            </w:r>
            <w:r w:rsidRPr="00AE144D">
              <w:rPr>
                <w:sz w:val="22"/>
                <w:szCs w:val="22"/>
              </w:rPr>
              <w:t>-</w:t>
            </w:r>
            <w:r w:rsidR="009B644C" w:rsidRPr="00AE144D">
              <w:rPr>
                <w:sz w:val="22"/>
                <w:szCs w:val="22"/>
              </w:rPr>
              <w:t xml:space="preserve"> 12 555</w:t>
            </w:r>
            <w:r w:rsidRPr="00AE144D">
              <w:rPr>
                <w:sz w:val="22"/>
                <w:szCs w:val="22"/>
              </w:rPr>
              <w:t xml:space="preserve"> человек (план выполнен на 100 %).</w:t>
            </w:r>
          </w:p>
          <w:p w:rsidR="009B644C" w:rsidRPr="00AE144D" w:rsidRDefault="00896722" w:rsidP="003D2F85">
            <w:pPr>
              <w:pStyle w:val="a3"/>
              <w:ind w:firstLine="252"/>
              <w:jc w:val="both"/>
              <w:rPr>
                <w:sz w:val="22"/>
                <w:szCs w:val="22"/>
              </w:rPr>
            </w:pPr>
            <w:r w:rsidRPr="00AE144D">
              <w:rPr>
                <w:sz w:val="22"/>
                <w:szCs w:val="22"/>
              </w:rPr>
              <w:t xml:space="preserve"> В 2024 году на базе МБУК «</w:t>
            </w:r>
            <w:proofErr w:type="spellStart"/>
            <w:r w:rsidRPr="00AE144D">
              <w:rPr>
                <w:sz w:val="22"/>
                <w:szCs w:val="22"/>
              </w:rPr>
              <w:t>Боготольский</w:t>
            </w:r>
            <w:proofErr w:type="spellEnd"/>
            <w:r w:rsidRPr="00AE144D">
              <w:rPr>
                <w:sz w:val="22"/>
                <w:szCs w:val="22"/>
              </w:rPr>
              <w:t xml:space="preserve"> городской дворец культуры имени В.И.</w:t>
            </w:r>
            <w:r w:rsidR="004C70F8" w:rsidRPr="00AE144D">
              <w:rPr>
                <w:sz w:val="22"/>
                <w:szCs w:val="22"/>
              </w:rPr>
              <w:t xml:space="preserve"> </w:t>
            </w:r>
            <w:proofErr w:type="spellStart"/>
            <w:r w:rsidR="003D2F85" w:rsidRPr="00AE144D">
              <w:rPr>
                <w:sz w:val="22"/>
                <w:szCs w:val="22"/>
              </w:rPr>
              <w:t>Трегубовича</w:t>
            </w:r>
            <w:proofErr w:type="spellEnd"/>
            <w:r w:rsidR="003D2F85" w:rsidRPr="00AE144D">
              <w:rPr>
                <w:sz w:val="22"/>
                <w:szCs w:val="22"/>
              </w:rPr>
              <w:t>»</w:t>
            </w:r>
            <w:r w:rsidRPr="00AE144D">
              <w:rPr>
                <w:sz w:val="22"/>
                <w:szCs w:val="22"/>
              </w:rPr>
              <w:t xml:space="preserve"> продолжил работу цифровой кинозал, что значительно повысило качество услуг и потребности населения. Жители Боготола имеют возможность, не выезжая за </w:t>
            </w:r>
            <w:r w:rsidRPr="00AE144D">
              <w:rPr>
                <w:sz w:val="22"/>
                <w:szCs w:val="22"/>
              </w:rPr>
              <w:lastRenderedPageBreak/>
              <w:t xml:space="preserve">пределы </w:t>
            </w:r>
            <w:r w:rsidR="009B644C" w:rsidRPr="00AE144D">
              <w:rPr>
                <w:sz w:val="22"/>
                <w:szCs w:val="22"/>
              </w:rPr>
              <w:t>города</w:t>
            </w:r>
            <w:r w:rsidRPr="00AE144D">
              <w:rPr>
                <w:sz w:val="22"/>
                <w:szCs w:val="22"/>
              </w:rPr>
              <w:t>, смотреть фильмы хорошего</w:t>
            </w:r>
            <w:r w:rsidR="004C70F8" w:rsidRPr="00AE144D">
              <w:rPr>
                <w:sz w:val="22"/>
                <w:szCs w:val="22"/>
              </w:rPr>
              <w:t xml:space="preserve"> качества и премьерного проката. Следует отметить, что у горожан данная</w:t>
            </w:r>
            <w:r w:rsidRPr="00AE144D">
              <w:rPr>
                <w:sz w:val="22"/>
                <w:szCs w:val="22"/>
              </w:rPr>
              <w:t xml:space="preserve"> услу</w:t>
            </w:r>
            <w:r w:rsidR="004C70F8" w:rsidRPr="00AE144D">
              <w:rPr>
                <w:sz w:val="22"/>
                <w:szCs w:val="22"/>
              </w:rPr>
              <w:t xml:space="preserve">га очень востребована. За 2024 год </w:t>
            </w:r>
            <w:r w:rsidRPr="00AE144D">
              <w:rPr>
                <w:sz w:val="22"/>
                <w:szCs w:val="22"/>
              </w:rPr>
              <w:t xml:space="preserve">кинозал </w:t>
            </w:r>
            <w:r w:rsidR="00A620A6" w:rsidRPr="00AE144D">
              <w:rPr>
                <w:sz w:val="22"/>
                <w:szCs w:val="22"/>
              </w:rPr>
              <w:t>МБУК «</w:t>
            </w:r>
            <w:proofErr w:type="spellStart"/>
            <w:r w:rsidR="00A620A6" w:rsidRPr="00AE144D">
              <w:rPr>
                <w:sz w:val="22"/>
                <w:szCs w:val="22"/>
              </w:rPr>
              <w:t>Боготольский</w:t>
            </w:r>
            <w:proofErr w:type="spellEnd"/>
            <w:r w:rsidR="00A620A6" w:rsidRPr="00AE144D">
              <w:rPr>
                <w:sz w:val="22"/>
                <w:szCs w:val="22"/>
              </w:rPr>
              <w:t xml:space="preserve"> городской дворец культуры имени В.И. </w:t>
            </w:r>
            <w:proofErr w:type="spellStart"/>
            <w:r w:rsidR="00A620A6" w:rsidRPr="00AE144D">
              <w:rPr>
                <w:sz w:val="22"/>
                <w:szCs w:val="22"/>
              </w:rPr>
              <w:t>Трегубовича</w:t>
            </w:r>
            <w:proofErr w:type="spellEnd"/>
            <w:r w:rsidR="00A620A6" w:rsidRPr="00AE144D">
              <w:rPr>
                <w:sz w:val="22"/>
                <w:szCs w:val="22"/>
              </w:rPr>
              <w:t xml:space="preserve">» </w:t>
            </w:r>
            <w:r w:rsidR="004C70F8" w:rsidRPr="00AE144D">
              <w:rPr>
                <w:sz w:val="22"/>
                <w:szCs w:val="22"/>
              </w:rPr>
              <w:t xml:space="preserve">посетило </w:t>
            </w:r>
            <w:r w:rsidRPr="00AE144D">
              <w:rPr>
                <w:sz w:val="22"/>
                <w:szCs w:val="22"/>
              </w:rPr>
              <w:t>9</w:t>
            </w:r>
            <w:r w:rsidR="004C70F8" w:rsidRPr="00AE144D">
              <w:rPr>
                <w:sz w:val="22"/>
                <w:szCs w:val="22"/>
              </w:rPr>
              <w:t xml:space="preserve"> 132 человека, проведено 606 сеансов,</w:t>
            </w:r>
            <w:r w:rsidRPr="00AE144D">
              <w:rPr>
                <w:sz w:val="22"/>
                <w:szCs w:val="22"/>
              </w:rPr>
              <w:t xml:space="preserve"> </w:t>
            </w:r>
            <w:r w:rsidR="004C70F8" w:rsidRPr="00AE144D">
              <w:rPr>
                <w:sz w:val="22"/>
                <w:szCs w:val="22"/>
              </w:rPr>
              <w:t xml:space="preserve">из них </w:t>
            </w:r>
            <w:r w:rsidRPr="00AE144D">
              <w:rPr>
                <w:sz w:val="22"/>
                <w:szCs w:val="22"/>
              </w:rPr>
              <w:t xml:space="preserve">на платной основе - 592, </w:t>
            </w:r>
            <w:r w:rsidR="00A620A6" w:rsidRPr="00AE144D">
              <w:rPr>
                <w:sz w:val="22"/>
                <w:szCs w:val="22"/>
              </w:rPr>
              <w:t xml:space="preserve">из всех проданных билетов - </w:t>
            </w:r>
            <w:r w:rsidR="004C70F8" w:rsidRPr="00AE144D">
              <w:rPr>
                <w:sz w:val="22"/>
                <w:szCs w:val="22"/>
              </w:rPr>
              <w:t xml:space="preserve"> </w:t>
            </w:r>
            <w:r w:rsidRPr="00AE144D">
              <w:rPr>
                <w:sz w:val="22"/>
                <w:szCs w:val="22"/>
              </w:rPr>
              <w:t>1</w:t>
            </w:r>
            <w:r w:rsidR="00A620A6" w:rsidRPr="00AE144D">
              <w:rPr>
                <w:sz w:val="22"/>
                <w:szCs w:val="22"/>
              </w:rPr>
              <w:t> </w:t>
            </w:r>
            <w:r w:rsidRPr="00AE144D">
              <w:rPr>
                <w:sz w:val="22"/>
                <w:szCs w:val="22"/>
              </w:rPr>
              <w:t>431</w:t>
            </w:r>
            <w:r w:rsidR="00A620A6" w:rsidRPr="00AE144D">
              <w:rPr>
                <w:sz w:val="22"/>
                <w:szCs w:val="22"/>
              </w:rPr>
              <w:t xml:space="preserve"> проданы по Пушкинской карте.</w:t>
            </w:r>
            <w:r w:rsidRPr="00AE144D">
              <w:rPr>
                <w:sz w:val="22"/>
                <w:szCs w:val="22"/>
              </w:rPr>
              <w:t xml:space="preserve"> По социальному показу (муниципа</w:t>
            </w:r>
            <w:r w:rsidR="004C70F8" w:rsidRPr="00AE144D">
              <w:rPr>
                <w:sz w:val="22"/>
                <w:szCs w:val="22"/>
              </w:rPr>
              <w:t xml:space="preserve">льное задание) </w:t>
            </w:r>
            <w:r w:rsidR="00A620A6" w:rsidRPr="00AE144D">
              <w:rPr>
                <w:sz w:val="22"/>
                <w:szCs w:val="22"/>
              </w:rPr>
              <w:t xml:space="preserve">прошло 14 кинопоказов, </w:t>
            </w:r>
            <w:r w:rsidR="004C70F8" w:rsidRPr="00AE144D">
              <w:rPr>
                <w:sz w:val="22"/>
                <w:szCs w:val="22"/>
              </w:rPr>
              <w:t>план выполнен на</w:t>
            </w:r>
            <w:r w:rsidRPr="00AE144D">
              <w:rPr>
                <w:sz w:val="22"/>
                <w:szCs w:val="22"/>
              </w:rPr>
              <w:t xml:space="preserve"> 228,5 % (план </w:t>
            </w:r>
            <w:r w:rsidR="005B3F04" w:rsidRPr="00AE144D">
              <w:rPr>
                <w:sz w:val="22"/>
                <w:szCs w:val="22"/>
              </w:rPr>
              <w:t xml:space="preserve">- </w:t>
            </w:r>
            <w:r w:rsidRPr="00AE144D">
              <w:rPr>
                <w:sz w:val="22"/>
                <w:szCs w:val="22"/>
              </w:rPr>
              <w:t>270</w:t>
            </w:r>
            <w:r w:rsidR="00A620A6" w:rsidRPr="00AE144D">
              <w:rPr>
                <w:sz w:val="22"/>
                <w:szCs w:val="22"/>
              </w:rPr>
              <w:t xml:space="preserve"> зрителей</w:t>
            </w:r>
            <w:r w:rsidRPr="00AE144D">
              <w:rPr>
                <w:sz w:val="22"/>
                <w:szCs w:val="22"/>
              </w:rPr>
              <w:t xml:space="preserve">, факт </w:t>
            </w:r>
            <w:r w:rsidR="005B3F04" w:rsidRPr="00AE144D">
              <w:rPr>
                <w:sz w:val="22"/>
                <w:szCs w:val="22"/>
              </w:rPr>
              <w:t>–</w:t>
            </w:r>
            <w:r w:rsidR="00A620A6" w:rsidRPr="00AE144D">
              <w:rPr>
                <w:sz w:val="22"/>
                <w:szCs w:val="22"/>
              </w:rPr>
              <w:t xml:space="preserve"> 620 зрителей</w:t>
            </w:r>
            <w:r w:rsidRPr="00AE144D">
              <w:rPr>
                <w:sz w:val="22"/>
                <w:szCs w:val="22"/>
              </w:rPr>
              <w:t>).</w:t>
            </w:r>
          </w:p>
          <w:p w:rsidR="003D2F85" w:rsidRPr="00AE144D" w:rsidRDefault="00896722" w:rsidP="00896722">
            <w:pPr>
              <w:pStyle w:val="a3"/>
              <w:ind w:firstLine="252"/>
              <w:jc w:val="both"/>
              <w:rPr>
                <w:sz w:val="22"/>
                <w:szCs w:val="22"/>
              </w:rPr>
            </w:pPr>
            <w:r w:rsidRPr="00AE144D">
              <w:rPr>
                <w:sz w:val="22"/>
                <w:szCs w:val="22"/>
              </w:rPr>
              <w:t xml:space="preserve"> За прошедший </w:t>
            </w:r>
            <w:r w:rsidR="003D2F85" w:rsidRPr="00AE144D">
              <w:rPr>
                <w:sz w:val="22"/>
                <w:szCs w:val="22"/>
              </w:rPr>
              <w:t xml:space="preserve">2024 </w:t>
            </w:r>
            <w:r w:rsidRPr="00AE144D">
              <w:rPr>
                <w:sz w:val="22"/>
                <w:szCs w:val="22"/>
              </w:rPr>
              <w:t xml:space="preserve">год в </w:t>
            </w:r>
            <w:r w:rsidR="003D2F85" w:rsidRPr="00AE144D">
              <w:rPr>
                <w:sz w:val="22"/>
                <w:szCs w:val="22"/>
              </w:rPr>
              <w:t>МБУК «</w:t>
            </w:r>
            <w:proofErr w:type="spellStart"/>
            <w:r w:rsidR="003D2F85" w:rsidRPr="00AE144D">
              <w:rPr>
                <w:sz w:val="22"/>
                <w:szCs w:val="22"/>
              </w:rPr>
              <w:t>Боготольский</w:t>
            </w:r>
            <w:proofErr w:type="spellEnd"/>
            <w:r w:rsidR="003D2F85" w:rsidRPr="00AE144D">
              <w:rPr>
                <w:sz w:val="22"/>
                <w:szCs w:val="22"/>
              </w:rPr>
              <w:t xml:space="preserve"> городской дворец культуры имени В.И. </w:t>
            </w:r>
            <w:proofErr w:type="spellStart"/>
            <w:r w:rsidR="003D2F85" w:rsidRPr="00AE144D">
              <w:rPr>
                <w:sz w:val="22"/>
                <w:szCs w:val="22"/>
              </w:rPr>
              <w:t>Трегубовича</w:t>
            </w:r>
            <w:proofErr w:type="spellEnd"/>
            <w:r w:rsidR="003D2F85" w:rsidRPr="00AE144D">
              <w:rPr>
                <w:sz w:val="22"/>
                <w:szCs w:val="22"/>
              </w:rPr>
              <w:t xml:space="preserve">» </w:t>
            </w:r>
            <w:r w:rsidRPr="00AE144D">
              <w:rPr>
                <w:sz w:val="22"/>
                <w:szCs w:val="22"/>
              </w:rPr>
              <w:t xml:space="preserve">в совокупности проведено 187 </w:t>
            </w:r>
            <w:r w:rsidR="003D2F85" w:rsidRPr="00AE144D">
              <w:rPr>
                <w:sz w:val="22"/>
                <w:szCs w:val="22"/>
              </w:rPr>
              <w:t>мероприятий различного уровня.</w:t>
            </w:r>
          </w:p>
          <w:p w:rsidR="00896722" w:rsidRPr="00AE144D" w:rsidRDefault="00E824EC" w:rsidP="00896722">
            <w:pPr>
              <w:pStyle w:val="a3"/>
              <w:ind w:firstLine="252"/>
              <w:jc w:val="both"/>
              <w:rPr>
                <w:sz w:val="22"/>
                <w:szCs w:val="22"/>
              </w:rPr>
            </w:pPr>
            <w:r w:rsidRPr="00AE144D">
              <w:rPr>
                <w:sz w:val="22"/>
                <w:szCs w:val="22"/>
              </w:rPr>
              <w:t>В 2024 году МБУК «</w:t>
            </w:r>
            <w:r w:rsidR="00896722" w:rsidRPr="00AE144D">
              <w:rPr>
                <w:sz w:val="22"/>
                <w:szCs w:val="22"/>
              </w:rPr>
              <w:t>ЦБС г.Боготола</w:t>
            </w:r>
            <w:r w:rsidRPr="00AE144D">
              <w:rPr>
                <w:sz w:val="22"/>
                <w:szCs w:val="22"/>
              </w:rPr>
              <w:t>» в третий раз стало</w:t>
            </w:r>
            <w:r w:rsidR="00896722" w:rsidRPr="00AE144D">
              <w:rPr>
                <w:sz w:val="22"/>
                <w:szCs w:val="22"/>
              </w:rPr>
              <w:t xml:space="preserve"> победителем конкурса «Самое читающее муниципальное образование» в номинации «Самый читающий городской округ»,</w:t>
            </w:r>
            <w:r w:rsidRPr="00AE144D">
              <w:rPr>
                <w:sz w:val="22"/>
                <w:szCs w:val="22"/>
              </w:rPr>
              <w:t xml:space="preserve"> </w:t>
            </w:r>
            <w:r w:rsidR="00896722" w:rsidRPr="00AE144D">
              <w:rPr>
                <w:sz w:val="22"/>
                <w:szCs w:val="22"/>
              </w:rPr>
              <w:t>представив на конкурс опыт проведения фестиваля «Литературная провинция», прошедшего в 2023 году.</w:t>
            </w:r>
          </w:p>
          <w:p w:rsidR="00896722" w:rsidRPr="00AE144D" w:rsidRDefault="00896722" w:rsidP="00896722">
            <w:pPr>
              <w:pStyle w:val="a3"/>
              <w:ind w:firstLine="252"/>
              <w:jc w:val="both"/>
              <w:rPr>
                <w:sz w:val="22"/>
                <w:szCs w:val="22"/>
              </w:rPr>
            </w:pPr>
            <w:r w:rsidRPr="00AE144D">
              <w:rPr>
                <w:sz w:val="22"/>
                <w:szCs w:val="22"/>
              </w:rPr>
              <w:t xml:space="preserve">Знаковым событием стала победа </w:t>
            </w:r>
            <w:r w:rsidR="00E824EC" w:rsidRPr="00AE144D">
              <w:rPr>
                <w:sz w:val="22"/>
                <w:szCs w:val="22"/>
              </w:rPr>
              <w:t xml:space="preserve">МБУК «ЦБС г.Боготола» </w:t>
            </w:r>
            <w:r w:rsidRPr="00AE144D">
              <w:rPr>
                <w:sz w:val="22"/>
                <w:szCs w:val="22"/>
              </w:rPr>
              <w:t>во Всероссийском конкурсе «Гений места».</w:t>
            </w:r>
          </w:p>
          <w:p w:rsidR="00896722" w:rsidRPr="00AE144D" w:rsidRDefault="00E824EC" w:rsidP="00896722">
            <w:pPr>
              <w:pStyle w:val="a3"/>
              <w:ind w:firstLine="252"/>
              <w:jc w:val="both"/>
              <w:rPr>
                <w:sz w:val="22"/>
                <w:szCs w:val="22"/>
              </w:rPr>
            </w:pPr>
            <w:r w:rsidRPr="00AE144D">
              <w:rPr>
                <w:sz w:val="22"/>
                <w:szCs w:val="22"/>
              </w:rPr>
              <w:t>В отчетном году б</w:t>
            </w:r>
            <w:r w:rsidR="00896722" w:rsidRPr="00AE144D">
              <w:rPr>
                <w:sz w:val="22"/>
                <w:szCs w:val="22"/>
              </w:rPr>
              <w:t>иблиотеке-филиалу №1 присвоено имя земляка, писателя, отличника народного просвещения, почетного жителя города Боготола, Леонида Ивановича Антонова.</w:t>
            </w:r>
          </w:p>
          <w:p w:rsidR="00896722" w:rsidRPr="00AE144D" w:rsidRDefault="00896722" w:rsidP="00896722">
            <w:pPr>
              <w:pStyle w:val="a3"/>
              <w:ind w:firstLine="252"/>
              <w:jc w:val="both"/>
              <w:rPr>
                <w:sz w:val="22"/>
                <w:szCs w:val="22"/>
              </w:rPr>
            </w:pPr>
            <w:r w:rsidRPr="00AE144D">
              <w:rPr>
                <w:sz w:val="22"/>
                <w:szCs w:val="22"/>
              </w:rPr>
              <w:t>П</w:t>
            </w:r>
            <w:r w:rsidR="00E824EC" w:rsidRPr="00AE144D">
              <w:rPr>
                <w:sz w:val="22"/>
                <w:szCs w:val="22"/>
              </w:rPr>
              <w:t xml:space="preserve">ятый год подряд библиотекари города </w:t>
            </w:r>
            <w:r w:rsidRPr="00AE144D">
              <w:rPr>
                <w:sz w:val="22"/>
                <w:szCs w:val="22"/>
              </w:rPr>
              <w:t xml:space="preserve">Боготола входят в число победителей ежегодного конкурса среди творческих работников культуры в номинации «За личный вклад в сохранение и развитие культуры Красноярского края». В 2024 году одной из награждённых конкурса стала библиограф </w:t>
            </w:r>
            <w:r w:rsidR="00E824EC" w:rsidRPr="00AE144D">
              <w:rPr>
                <w:sz w:val="22"/>
                <w:szCs w:val="22"/>
              </w:rPr>
              <w:t xml:space="preserve">МБУК «ЦБС </w:t>
            </w:r>
            <w:proofErr w:type="spellStart"/>
            <w:r w:rsidR="00E824EC" w:rsidRPr="00AE144D">
              <w:rPr>
                <w:sz w:val="22"/>
                <w:szCs w:val="22"/>
              </w:rPr>
              <w:t>г.Боготола</w:t>
            </w:r>
            <w:proofErr w:type="spellEnd"/>
            <w:r w:rsidR="00E824EC" w:rsidRPr="00AE144D">
              <w:rPr>
                <w:sz w:val="22"/>
                <w:szCs w:val="22"/>
              </w:rPr>
              <w:t>»</w:t>
            </w:r>
            <w:r w:rsidRPr="00AE144D">
              <w:rPr>
                <w:sz w:val="22"/>
                <w:szCs w:val="22"/>
              </w:rPr>
              <w:t xml:space="preserve"> </w:t>
            </w:r>
            <w:proofErr w:type="spellStart"/>
            <w:r w:rsidRPr="00AE144D">
              <w:rPr>
                <w:sz w:val="22"/>
                <w:szCs w:val="22"/>
              </w:rPr>
              <w:t>Салцевич</w:t>
            </w:r>
            <w:proofErr w:type="spellEnd"/>
            <w:r w:rsidRPr="00AE144D">
              <w:rPr>
                <w:sz w:val="22"/>
                <w:szCs w:val="22"/>
              </w:rPr>
              <w:t xml:space="preserve"> Анна Михайловна.</w:t>
            </w:r>
          </w:p>
          <w:p w:rsidR="00F70A8A" w:rsidRPr="00AE144D" w:rsidRDefault="00896722" w:rsidP="00F70A8A">
            <w:pPr>
              <w:pStyle w:val="a3"/>
              <w:ind w:firstLine="252"/>
              <w:jc w:val="both"/>
              <w:rPr>
                <w:sz w:val="22"/>
                <w:szCs w:val="22"/>
              </w:rPr>
            </w:pPr>
            <w:r w:rsidRPr="00AE144D">
              <w:rPr>
                <w:sz w:val="22"/>
                <w:szCs w:val="22"/>
              </w:rPr>
              <w:t xml:space="preserve">Среднее число жителей на 1 библиотеку в 2024 году в городе </w:t>
            </w:r>
            <w:r w:rsidR="00E824EC" w:rsidRPr="00AE144D">
              <w:rPr>
                <w:sz w:val="22"/>
                <w:szCs w:val="22"/>
              </w:rPr>
              <w:t>Боготоле составляет – 3501 человек. Р</w:t>
            </w:r>
            <w:r w:rsidRPr="00AE144D">
              <w:rPr>
                <w:sz w:val="22"/>
                <w:szCs w:val="22"/>
              </w:rPr>
              <w:t>ежим ра</w:t>
            </w:r>
            <w:r w:rsidR="00E824EC" w:rsidRPr="00AE144D">
              <w:rPr>
                <w:sz w:val="22"/>
                <w:szCs w:val="22"/>
              </w:rPr>
              <w:t>боты двух библиотек был изменён (так,</w:t>
            </w:r>
            <w:r w:rsidRPr="00AE144D">
              <w:rPr>
                <w:sz w:val="22"/>
                <w:szCs w:val="22"/>
              </w:rPr>
              <w:t xml:space="preserve"> Центральная библиотека им. Александра </w:t>
            </w:r>
            <w:proofErr w:type="spellStart"/>
            <w:r w:rsidRPr="00AE144D">
              <w:rPr>
                <w:sz w:val="22"/>
                <w:szCs w:val="22"/>
              </w:rPr>
              <w:t>Ероховца</w:t>
            </w:r>
            <w:proofErr w:type="spellEnd"/>
            <w:r w:rsidRPr="00AE144D">
              <w:rPr>
                <w:sz w:val="22"/>
                <w:szCs w:val="22"/>
              </w:rPr>
              <w:t xml:space="preserve"> в будние дни работает с 10:00 до 20:00, в субботу и воскресенье с 10:00 до 18:00</w:t>
            </w:r>
            <w:r w:rsidR="00E824EC" w:rsidRPr="00AE144D">
              <w:rPr>
                <w:sz w:val="22"/>
                <w:szCs w:val="22"/>
              </w:rPr>
              <w:t>).</w:t>
            </w:r>
            <w:r w:rsidRPr="00AE144D">
              <w:rPr>
                <w:sz w:val="22"/>
                <w:szCs w:val="22"/>
              </w:rPr>
              <w:t xml:space="preserve"> По итогам 2024 года число читателей в </w:t>
            </w:r>
            <w:r w:rsidR="00E824EC" w:rsidRPr="00AE144D">
              <w:rPr>
                <w:sz w:val="22"/>
                <w:szCs w:val="22"/>
              </w:rPr>
              <w:t>МБУК «ЦБС г.Боготола»</w:t>
            </w:r>
            <w:r w:rsidRPr="00AE144D">
              <w:rPr>
                <w:sz w:val="22"/>
                <w:szCs w:val="22"/>
              </w:rPr>
              <w:t xml:space="preserve"> составило 11</w:t>
            </w:r>
            <w:r w:rsidR="00E824EC" w:rsidRPr="00AE144D">
              <w:rPr>
                <w:sz w:val="22"/>
                <w:szCs w:val="22"/>
              </w:rPr>
              <w:t xml:space="preserve"> 572 человек</w:t>
            </w:r>
            <w:r w:rsidR="007C5BE3" w:rsidRPr="00AE144D">
              <w:rPr>
                <w:sz w:val="22"/>
                <w:szCs w:val="22"/>
              </w:rPr>
              <w:t>, что на 162 человек</w:t>
            </w:r>
            <w:r w:rsidRPr="00AE144D">
              <w:rPr>
                <w:sz w:val="22"/>
                <w:szCs w:val="22"/>
              </w:rPr>
              <w:t xml:space="preserve"> (1,4%) больше, чем в </w:t>
            </w:r>
            <w:r w:rsidR="00E824EC" w:rsidRPr="00AE144D">
              <w:rPr>
                <w:sz w:val="22"/>
                <w:szCs w:val="22"/>
              </w:rPr>
              <w:t xml:space="preserve">2023 </w:t>
            </w:r>
            <w:r w:rsidRPr="00AE144D">
              <w:rPr>
                <w:sz w:val="22"/>
                <w:szCs w:val="22"/>
              </w:rPr>
              <w:t>году Количество посещений муниципальных библиотек выросло в 2024 году на 13</w:t>
            </w:r>
            <w:r w:rsidR="00E824EC" w:rsidRPr="00AE144D">
              <w:rPr>
                <w:sz w:val="22"/>
                <w:szCs w:val="22"/>
              </w:rPr>
              <w:t xml:space="preserve"> </w:t>
            </w:r>
            <w:r w:rsidRPr="00AE144D">
              <w:rPr>
                <w:sz w:val="22"/>
                <w:szCs w:val="22"/>
              </w:rPr>
              <w:t>435 и составило 91</w:t>
            </w:r>
            <w:r w:rsidR="00E824EC" w:rsidRPr="00AE144D">
              <w:rPr>
                <w:sz w:val="22"/>
                <w:szCs w:val="22"/>
              </w:rPr>
              <w:t xml:space="preserve"> </w:t>
            </w:r>
            <w:r w:rsidRPr="00AE144D">
              <w:rPr>
                <w:sz w:val="22"/>
                <w:szCs w:val="22"/>
              </w:rPr>
              <w:t xml:space="preserve">361 посещений, что на 17% выше. </w:t>
            </w:r>
            <w:r w:rsidR="007C5BE3" w:rsidRPr="00AE144D">
              <w:rPr>
                <w:sz w:val="22"/>
                <w:szCs w:val="22"/>
              </w:rPr>
              <w:t>Следует отметить, что все жители города имеют доступ</w:t>
            </w:r>
            <w:r w:rsidRPr="00AE144D">
              <w:rPr>
                <w:sz w:val="22"/>
                <w:szCs w:val="22"/>
              </w:rPr>
              <w:t xml:space="preserve"> к </w:t>
            </w:r>
            <w:r w:rsidRPr="00AE144D">
              <w:rPr>
                <w:sz w:val="22"/>
                <w:szCs w:val="22"/>
              </w:rPr>
              <w:lastRenderedPageBreak/>
              <w:t>библиотечным услугам</w:t>
            </w:r>
            <w:r w:rsidR="007C5BE3" w:rsidRPr="00AE144D">
              <w:rPr>
                <w:sz w:val="22"/>
                <w:szCs w:val="22"/>
              </w:rPr>
              <w:t>.</w:t>
            </w:r>
            <w:r w:rsidRPr="00AE144D">
              <w:rPr>
                <w:sz w:val="22"/>
                <w:szCs w:val="22"/>
              </w:rPr>
              <w:t xml:space="preserve"> </w:t>
            </w:r>
          </w:p>
          <w:p w:rsidR="00A620A6" w:rsidRPr="00AE144D" w:rsidRDefault="00F70A8A" w:rsidP="00F70A8A">
            <w:pPr>
              <w:pStyle w:val="a3"/>
              <w:ind w:firstLine="252"/>
              <w:jc w:val="both"/>
              <w:rPr>
                <w:sz w:val="22"/>
                <w:szCs w:val="22"/>
              </w:rPr>
            </w:pPr>
            <w:r w:rsidRPr="00AE144D">
              <w:rPr>
                <w:sz w:val="22"/>
                <w:szCs w:val="22"/>
              </w:rPr>
              <w:t>МБУК «БГКМ»</w:t>
            </w:r>
            <w:r w:rsidR="00896722" w:rsidRPr="00AE144D">
              <w:rPr>
                <w:sz w:val="22"/>
                <w:szCs w:val="22"/>
              </w:rPr>
              <w:t xml:space="preserve"> в 2024 году </w:t>
            </w:r>
            <w:r w:rsidRPr="00AE144D">
              <w:rPr>
                <w:sz w:val="22"/>
                <w:szCs w:val="22"/>
              </w:rPr>
              <w:t xml:space="preserve">был </w:t>
            </w:r>
            <w:r w:rsidR="00896722" w:rsidRPr="00AE144D">
              <w:rPr>
                <w:sz w:val="22"/>
                <w:szCs w:val="22"/>
              </w:rPr>
              <w:t>представлен четырьмя экспозиционно-выставочными залами, виртуальным концертным залом, фондохран</w:t>
            </w:r>
            <w:r w:rsidRPr="00AE144D">
              <w:rPr>
                <w:sz w:val="22"/>
                <w:szCs w:val="22"/>
              </w:rPr>
              <w:t xml:space="preserve">илищем, </w:t>
            </w:r>
            <w:proofErr w:type="spellStart"/>
            <w:r w:rsidRPr="00AE144D">
              <w:rPr>
                <w:sz w:val="22"/>
                <w:szCs w:val="22"/>
              </w:rPr>
              <w:t>дофондовым</w:t>
            </w:r>
            <w:proofErr w:type="spellEnd"/>
            <w:r w:rsidRPr="00AE144D">
              <w:rPr>
                <w:sz w:val="22"/>
                <w:szCs w:val="22"/>
              </w:rPr>
              <w:t xml:space="preserve"> помещением, </w:t>
            </w:r>
            <w:r w:rsidR="00896722" w:rsidRPr="00AE144D">
              <w:rPr>
                <w:sz w:val="22"/>
                <w:szCs w:val="22"/>
              </w:rPr>
              <w:t xml:space="preserve">выставочным залом. </w:t>
            </w:r>
            <w:r w:rsidR="00A620A6" w:rsidRPr="00AE144D">
              <w:rPr>
                <w:sz w:val="22"/>
                <w:szCs w:val="22"/>
              </w:rPr>
              <w:t>В 2024 году число посетителей музея составило 3 514 человек, что немного больше, чем в предыдущем.  Кроме того, за год музеем было организовано 27 выставок.  10 выставок прошли</w:t>
            </w:r>
            <w:r w:rsidR="000054E7" w:rsidRPr="00AE144D">
              <w:rPr>
                <w:sz w:val="22"/>
                <w:szCs w:val="22"/>
              </w:rPr>
              <w:t xml:space="preserve"> вне музея, на площадках города, которые посетило </w:t>
            </w:r>
            <w:r w:rsidR="00A620A6" w:rsidRPr="00AE144D">
              <w:rPr>
                <w:sz w:val="22"/>
                <w:szCs w:val="22"/>
              </w:rPr>
              <w:t>3 636 чел</w:t>
            </w:r>
            <w:r w:rsidR="000054E7" w:rsidRPr="00AE144D">
              <w:rPr>
                <w:sz w:val="22"/>
                <w:szCs w:val="22"/>
              </w:rPr>
              <w:t>овек</w:t>
            </w:r>
            <w:r w:rsidR="00A620A6" w:rsidRPr="00AE144D">
              <w:rPr>
                <w:sz w:val="22"/>
                <w:szCs w:val="22"/>
              </w:rPr>
              <w:t>.</w:t>
            </w:r>
          </w:p>
          <w:p w:rsidR="00F70A8A" w:rsidRPr="00AE144D" w:rsidRDefault="00896722" w:rsidP="00F70A8A">
            <w:pPr>
              <w:pStyle w:val="a3"/>
              <w:ind w:firstLine="252"/>
              <w:jc w:val="both"/>
              <w:rPr>
                <w:sz w:val="22"/>
                <w:szCs w:val="22"/>
              </w:rPr>
            </w:pPr>
            <w:r w:rsidRPr="00AE144D">
              <w:rPr>
                <w:sz w:val="22"/>
                <w:szCs w:val="22"/>
              </w:rPr>
              <w:t>Специалистами музея проведено 253 те</w:t>
            </w:r>
            <w:r w:rsidR="00F70A8A" w:rsidRPr="00AE144D">
              <w:rPr>
                <w:sz w:val="22"/>
                <w:szCs w:val="22"/>
              </w:rPr>
              <w:t>матических и обзорных экскурсий</w:t>
            </w:r>
            <w:r w:rsidRPr="00AE144D">
              <w:rPr>
                <w:sz w:val="22"/>
                <w:szCs w:val="22"/>
              </w:rPr>
              <w:t xml:space="preserve"> и 30 лекций, для жителей Б</w:t>
            </w:r>
            <w:r w:rsidR="00F70A8A" w:rsidRPr="00AE144D">
              <w:rPr>
                <w:sz w:val="22"/>
                <w:szCs w:val="22"/>
              </w:rPr>
              <w:t xml:space="preserve">оготола и </w:t>
            </w:r>
            <w:proofErr w:type="spellStart"/>
            <w:r w:rsidR="00F70A8A" w:rsidRPr="00AE144D">
              <w:rPr>
                <w:sz w:val="22"/>
                <w:szCs w:val="22"/>
              </w:rPr>
              <w:t>Боготольского</w:t>
            </w:r>
            <w:proofErr w:type="spellEnd"/>
            <w:r w:rsidR="00F70A8A" w:rsidRPr="00AE144D">
              <w:rPr>
                <w:sz w:val="22"/>
                <w:szCs w:val="22"/>
              </w:rPr>
              <w:t xml:space="preserve"> района </w:t>
            </w:r>
            <w:r w:rsidRPr="00AE144D">
              <w:rPr>
                <w:sz w:val="22"/>
                <w:szCs w:val="22"/>
              </w:rPr>
              <w:t xml:space="preserve">разного возраста, а также для гостей города из других территорий. </w:t>
            </w:r>
          </w:p>
          <w:p w:rsidR="00896722" w:rsidRPr="00AE144D" w:rsidRDefault="00F70A8A" w:rsidP="00F70A8A">
            <w:pPr>
              <w:pStyle w:val="a3"/>
              <w:ind w:firstLine="252"/>
              <w:jc w:val="both"/>
              <w:rPr>
                <w:sz w:val="22"/>
                <w:szCs w:val="22"/>
              </w:rPr>
            </w:pPr>
            <w:r w:rsidRPr="00AE144D">
              <w:rPr>
                <w:sz w:val="22"/>
                <w:szCs w:val="22"/>
              </w:rPr>
              <w:t>Через мультимедийные порталы и сервисы, включая портал «Культура.24» о</w:t>
            </w:r>
            <w:r w:rsidR="00896722" w:rsidRPr="00AE144D">
              <w:rPr>
                <w:sz w:val="22"/>
                <w:szCs w:val="22"/>
              </w:rPr>
              <w:t>беспечено расширение доступа на</w:t>
            </w:r>
            <w:r w:rsidRPr="00AE144D">
              <w:rPr>
                <w:sz w:val="22"/>
                <w:szCs w:val="22"/>
              </w:rPr>
              <w:t>селения к культурным ценностям</w:t>
            </w:r>
            <w:r w:rsidR="00896722" w:rsidRPr="00AE144D">
              <w:rPr>
                <w:sz w:val="22"/>
                <w:szCs w:val="22"/>
              </w:rPr>
              <w:t xml:space="preserve">. Каждая организация ведет свои </w:t>
            </w:r>
            <w:proofErr w:type="spellStart"/>
            <w:r w:rsidR="00896722" w:rsidRPr="00AE144D">
              <w:rPr>
                <w:sz w:val="22"/>
                <w:szCs w:val="22"/>
              </w:rPr>
              <w:t>соц.сети</w:t>
            </w:r>
            <w:proofErr w:type="spellEnd"/>
            <w:r w:rsidR="00896722" w:rsidRPr="00AE144D">
              <w:rPr>
                <w:sz w:val="22"/>
                <w:szCs w:val="22"/>
              </w:rPr>
              <w:t xml:space="preserve">.     </w:t>
            </w:r>
          </w:p>
          <w:p w:rsidR="00CC6926" w:rsidRPr="001378CA" w:rsidRDefault="00896722" w:rsidP="00F1722F">
            <w:pPr>
              <w:pStyle w:val="a3"/>
              <w:ind w:firstLine="252"/>
              <w:jc w:val="both"/>
              <w:rPr>
                <w:sz w:val="22"/>
                <w:szCs w:val="22"/>
              </w:rPr>
            </w:pPr>
            <w:r w:rsidRPr="00AE144D">
              <w:rPr>
                <w:sz w:val="22"/>
                <w:szCs w:val="22"/>
              </w:rPr>
              <w:t>Учреждения культуры города Боготола включились в работу по «Пушкинской карте». Проведено 469 мероприятий, количество проданных билетов 3</w:t>
            </w:r>
            <w:r w:rsidR="00F70A8A" w:rsidRPr="00AE144D">
              <w:rPr>
                <w:sz w:val="22"/>
                <w:szCs w:val="22"/>
              </w:rPr>
              <w:t xml:space="preserve"> </w:t>
            </w:r>
            <w:r w:rsidRPr="00AE144D">
              <w:rPr>
                <w:sz w:val="22"/>
                <w:szCs w:val="22"/>
              </w:rPr>
              <w:t>582.</w:t>
            </w:r>
            <w:r w:rsidRPr="00896722">
              <w:rPr>
                <w:sz w:val="22"/>
                <w:szCs w:val="22"/>
              </w:rPr>
              <w:t xml:space="preserve">    </w:t>
            </w:r>
          </w:p>
        </w:tc>
        <w:tc>
          <w:tcPr>
            <w:tcW w:w="2281" w:type="dxa"/>
            <w:gridSpan w:val="3"/>
            <w:shd w:val="clear" w:color="auto" w:fill="auto"/>
          </w:tcPr>
          <w:p w:rsidR="00835684" w:rsidRDefault="003F1CA1" w:rsidP="003B565F">
            <w:pPr>
              <w:pStyle w:val="Default"/>
              <w:jc w:val="center"/>
              <w:rPr>
                <w:sz w:val="22"/>
                <w:szCs w:val="22"/>
              </w:rPr>
            </w:pPr>
            <w:r>
              <w:rPr>
                <w:sz w:val="22"/>
                <w:szCs w:val="22"/>
              </w:rPr>
              <w:lastRenderedPageBreak/>
              <w:t>О</w:t>
            </w:r>
            <w:r w:rsidR="003B565F">
              <w:rPr>
                <w:sz w:val="22"/>
                <w:szCs w:val="22"/>
              </w:rPr>
              <w:t>тдел культуры, молодежной политики, спорта и туризма</w:t>
            </w:r>
            <w:r w:rsidR="00E17F97">
              <w:rPr>
                <w:sz w:val="22"/>
                <w:szCs w:val="22"/>
              </w:rPr>
              <w:t xml:space="preserve"> администрации города Боготола</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lastRenderedPageBreak/>
              <w:t>5.2</w:t>
            </w:r>
            <w:r w:rsidR="00FE3A99">
              <w:rPr>
                <w:sz w:val="22"/>
                <w:szCs w:val="22"/>
              </w:rPr>
              <w:t>.7</w:t>
            </w:r>
          </w:p>
        </w:tc>
        <w:tc>
          <w:tcPr>
            <w:tcW w:w="4135" w:type="dxa"/>
            <w:shd w:val="clear" w:color="auto" w:fill="auto"/>
          </w:tcPr>
          <w:p w:rsidR="00835684" w:rsidRPr="005B2182" w:rsidRDefault="00FE3A99" w:rsidP="00FE3A99">
            <w:pPr>
              <w:pStyle w:val="Default"/>
              <w:rPr>
                <w:sz w:val="22"/>
                <w:szCs w:val="22"/>
              </w:rPr>
            </w:pPr>
            <w:r>
              <w:rPr>
                <w:sz w:val="22"/>
                <w:szCs w:val="22"/>
              </w:rPr>
              <w:t>Формирование гармонично развитой личности, способной стать активным участником культурного процесса</w:t>
            </w:r>
          </w:p>
        </w:tc>
        <w:tc>
          <w:tcPr>
            <w:tcW w:w="1560" w:type="dxa"/>
            <w:shd w:val="clear" w:color="auto" w:fill="auto"/>
          </w:tcPr>
          <w:p w:rsidR="00835684" w:rsidRPr="005B2182" w:rsidRDefault="00FE3A99" w:rsidP="003143A0">
            <w:pPr>
              <w:pStyle w:val="Default"/>
              <w:jc w:val="both"/>
              <w:rPr>
                <w:sz w:val="22"/>
                <w:szCs w:val="22"/>
              </w:rPr>
            </w:pPr>
            <w:r>
              <w:rPr>
                <w:sz w:val="22"/>
                <w:szCs w:val="22"/>
              </w:rPr>
              <w:t>постоянно</w:t>
            </w:r>
          </w:p>
        </w:tc>
        <w:tc>
          <w:tcPr>
            <w:tcW w:w="6520" w:type="dxa"/>
            <w:gridSpan w:val="11"/>
            <w:shd w:val="clear" w:color="auto" w:fill="auto"/>
          </w:tcPr>
          <w:p w:rsidR="00A7735F" w:rsidRPr="00162C64" w:rsidRDefault="00A7735F" w:rsidP="00A7735F">
            <w:pPr>
              <w:pStyle w:val="a3"/>
              <w:ind w:firstLine="252"/>
              <w:jc w:val="both"/>
              <w:rPr>
                <w:rFonts w:eastAsia="Calibri"/>
                <w:sz w:val="22"/>
                <w:szCs w:val="22"/>
                <w:lang w:eastAsia="en-US"/>
              </w:rPr>
            </w:pPr>
            <w:r w:rsidRPr="00162C64">
              <w:rPr>
                <w:rFonts w:eastAsia="Calibri"/>
                <w:sz w:val="22"/>
                <w:szCs w:val="22"/>
                <w:lang w:eastAsia="en-US"/>
              </w:rPr>
              <w:t xml:space="preserve">В общеобразовательных учреждениях сферы культуры (МБУ ДО ДМШ и МБУ ДО ДШИ) обучается 800 человек, что составляет 26,9% охвата детского населения (в 2023 году данными учреждениями было охвачено 20,6% детского населения). </w:t>
            </w:r>
          </w:p>
          <w:p w:rsidR="00A7735F" w:rsidRPr="00162C64" w:rsidRDefault="00A7735F" w:rsidP="00A7735F">
            <w:pPr>
              <w:pStyle w:val="a3"/>
              <w:ind w:firstLine="252"/>
              <w:jc w:val="both"/>
              <w:rPr>
                <w:rFonts w:eastAsia="Calibri"/>
                <w:sz w:val="22"/>
                <w:szCs w:val="22"/>
                <w:lang w:eastAsia="en-US"/>
              </w:rPr>
            </w:pPr>
            <w:r w:rsidRPr="00162C64">
              <w:rPr>
                <w:rFonts w:eastAsia="Calibri"/>
                <w:sz w:val="22"/>
                <w:szCs w:val="22"/>
                <w:lang w:eastAsia="en-US"/>
              </w:rPr>
              <w:t>В 2024 году по предпрофес</w:t>
            </w:r>
            <w:r w:rsidR="00AC55CC" w:rsidRPr="00162C64">
              <w:rPr>
                <w:rFonts w:eastAsia="Calibri"/>
                <w:sz w:val="22"/>
                <w:szCs w:val="22"/>
                <w:lang w:eastAsia="en-US"/>
              </w:rPr>
              <w:t>сиональным программам занималось</w:t>
            </w:r>
            <w:r w:rsidRPr="00162C64">
              <w:rPr>
                <w:rFonts w:eastAsia="Calibri"/>
                <w:sz w:val="22"/>
                <w:szCs w:val="22"/>
                <w:lang w:eastAsia="en-US"/>
              </w:rPr>
              <w:t xml:space="preserve"> 64,75% учащихся от общего числа обучающихся в двух школах.  За 2024 год 60% обучающихся школ дополнительного образования приняли участие в конкурсах различных уровней.  </w:t>
            </w:r>
          </w:p>
          <w:p w:rsidR="00460B57" w:rsidRPr="008308C6" w:rsidRDefault="00A7735F" w:rsidP="00B56AAA">
            <w:pPr>
              <w:pStyle w:val="a3"/>
              <w:ind w:firstLine="252"/>
              <w:jc w:val="both"/>
              <w:rPr>
                <w:rFonts w:eastAsia="Calibri"/>
                <w:sz w:val="22"/>
                <w:szCs w:val="22"/>
                <w:lang w:eastAsia="en-US"/>
              </w:rPr>
            </w:pPr>
            <w:r w:rsidRPr="00162C64">
              <w:rPr>
                <w:rFonts w:eastAsia="Calibri"/>
                <w:sz w:val="22"/>
                <w:szCs w:val="22"/>
                <w:lang w:eastAsia="en-US"/>
              </w:rPr>
              <w:t xml:space="preserve">9 выпускников МБУ ДО ДШИ поступили в профильные средне-специальные учебные заведения сферы культуры. Завершает обучение один студент города Боготола, продолжают обучение еще двое. Стоит отметить, что </w:t>
            </w:r>
            <w:r w:rsidR="0085022B" w:rsidRPr="00162C64">
              <w:rPr>
                <w:rFonts w:eastAsia="Calibri"/>
                <w:sz w:val="22"/>
                <w:szCs w:val="22"/>
                <w:lang w:eastAsia="en-US"/>
              </w:rPr>
              <w:t xml:space="preserve">большой проблемой является то, что </w:t>
            </w:r>
            <w:r w:rsidRPr="00162C64">
              <w:rPr>
                <w:rFonts w:eastAsia="Calibri"/>
                <w:sz w:val="22"/>
                <w:szCs w:val="22"/>
                <w:lang w:eastAsia="en-US"/>
              </w:rPr>
              <w:t>молодежь, как правило, после завершения обучения не возвращается обратно.</w:t>
            </w:r>
          </w:p>
        </w:tc>
        <w:tc>
          <w:tcPr>
            <w:tcW w:w="2281" w:type="dxa"/>
            <w:gridSpan w:val="3"/>
            <w:shd w:val="clear" w:color="auto" w:fill="auto"/>
          </w:tcPr>
          <w:p w:rsidR="00835684" w:rsidRDefault="003F1CA1" w:rsidP="00FE3A99">
            <w:pPr>
              <w:pStyle w:val="Default"/>
              <w:jc w:val="center"/>
              <w:rPr>
                <w:sz w:val="22"/>
                <w:szCs w:val="22"/>
              </w:rPr>
            </w:pPr>
            <w:r>
              <w:rPr>
                <w:sz w:val="22"/>
                <w:szCs w:val="22"/>
              </w:rPr>
              <w:t>О</w:t>
            </w:r>
            <w:r w:rsidR="00FE3A99" w:rsidRPr="00FE3A99">
              <w:rPr>
                <w:sz w:val="22"/>
                <w:szCs w:val="22"/>
              </w:rPr>
              <w:t>тдел культуры, молодежной политики, спорта и туризма</w:t>
            </w:r>
            <w:r w:rsidR="00E17F97">
              <w:rPr>
                <w:sz w:val="22"/>
                <w:szCs w:val="22"/>
              </w:rPr>
              <w:t xml:space="preserve"> администрации города Боготола</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t>5.2</w:t>
            </w:r>
            <w:r w:rsidR="008308C6">
              <w:rPr>
                <w:sz w:val="22"/>
                <w:szCs w:val="22"/>
              </w:rPr>
              <w:t>.8</w:t>
            </w:r>
          </w:p>
        </w:tc>
        <w:tc>
          <w:tcPr>
            <w:tcW w:w="4135" w:type="dxa"/>
            <w:shd w:val="clear" w:color="auto" w:fill="auto"/>
          </w:tcPr>
          <w:p w:rsidR="00835684" w:rsidRPr="005B2182" w:rsidRDefault="008308C6" w:rsidP="008308C6">
            <w:pPr>
              <w:pStyle w:val="Default"/>
              <w:rPr>
                <w:sz w:val="22"/>
                <w:szCs w:val="22"/>
              </w:rPr>
            </w:pPr>
            <w:r>
              <w:rPr>
                <w:sz w:val="22"/>
                <w:szCs w:val="22"/>
              </w:rPr>
              <w:t xml:space="preserve">Развитие институтов и инфраструктуры культуры и досуга в муниципальном образовании «Город Боготол», в том числе с использованием механизма </w:t>
            </w:r>
            <w:proofErr w:type="spellStart"/>
            <w:r>
              <w:rPr>
                <w:sz w:val="22"/>
                <w:szCs w:val="22"/>
              </w:rPr>
              <w:lastRenderedPageBreak/>
              <w:t>муниципально</w:t>
            </w:r>
            <w:proofErr w:type="spellEnd"/>
            <w:r>
              <w:rPr>
                <w:sz w:val="22"/>
                <w:szCs w:val="22"/>
              </w:rPr>
              <w:t>-частного партнерства</w:t>
            </w:r>
          </w:p>
        </w:tc>
        <w:tc>
          <w:tcPr>
            <w:tcW w:w="1560" w:type="dxa"/>
            <w:shd w:val="clear" w:color="auto" w:fill="auto"/>
          </w:tcPr>
          <w:p w:rsidR="00835684" w:rsidRPr="005B2182" w:rsidRDefault="008308C6" w:rsidP="003143A0">
            <w:pPr>
              <w:pStyle w:val="Default"/>
              <w:jc w:val="both"/>
              <w:rPr>
                <w:sz w:val="22"/>
                <w:szCs w:val="22"/>
              </w:rPr>
            </w:pPr>
            <w:r>
              <w:rPr>
                <w:sz w:val="22"/>
                <w:szCs w:val="22"/>
              </w:rPr>
              <w:lastRenderedPageBreak/>
              <w:t>2019-2030</w:t>
            </w:r>
          </w:p>
        </w:tc>
        <w:tc>
          <w:tcPr>
            <w:tcW w:w="6520" w:type="dxa"/>
            <w:gridSpan w:val="11"/>
            <w:shd w:val="clear" w:color="auto" w:fill="auto"/>
          </w:tcPr>
          <w:p w:rsidR="00E963E3" w:rsidRPr="00051319" w:rsidRDefault="00E963E3" w:rsidP="00E963E3">
            <w:pPr>
              <w:pStyle w:val="a3"/>
              <w:ind w:firstLine="317"/>
              <w:jc w:val="both"/>
              <w:rPr>
                <w:sz w:val="22"/>
                <w:szCs w:val="22"/>
              </w:rPr>
            </w:pPr>
            <w:r w:rsidRPr="00051319">
              <w:rPr>
                <w:sz w:val="22"/>
                <w:szCs w:val="22"/>
              </w:rPr>
              <w:t xml:space="preserve">Сотрудничество с Красноярской </w:t>
            </w:r>
            <w:r w:rsidR="00272629" w:rsidRPr="00051319">
              <w:rPr>
                <w:sz w:val="22"/>
                <w:szCs w:val="22"/>
              </w:rPr>
              <w:t>железной дорогой</w:t>
            </w:r>
            <w:r w:rsidRPr="00051319">
              <w:rPr>
                <w:sz w:val="22"/>
                <w:szCs w:val="22"/>
              </w:rPr>
              <w:t xml:space="preserve"> всегда давало положительный социальный эффект, и благодаря этому в нашем городе был открыт храм Святого Благоверного Князя Александра Невского в 2023 году, а в 2024 году, благодаря ОАО </w:t>
            </w:r>
            <w:r w:rsidRPr="00051319">
              <w:rPr>
                <w:sz w:val="22"/>
                <w:szCs w:val="22"/>
              </w:rPr>
              <w:lastRenderedPageBreak/>
              <w:t>«РЖД» были приобретены колокола для звонницы.</w:t>
            </w:r>
          </w:p>
          <w:p w:rsidR="0029691D" w:rsidRPr="000966A3" w:rsidRDefault="001B3DF4" w:rsidP="001B3DF4">
            <w:pPr>
              <w:pStyle w:val="a3"/>
              <w:ind w:firstLine="317"/>
              <w:jc w:val="both"/>
              <w:rPr>
                <w:sz w:val="22"/>
                <w:szCs w:val="22"/>
              </w:rPr>
            </w:pPr>
            <w:r w:rsidRPr="00051319">
              <w:rPr>
                <w:sz w:val="22"/>
                <w:szCs w:val="22"/>
              </w:rPr>
              <w:t xml:space="preserve">Благодаря проектной деятельности и участию в </w:t>
            </w:r>
            <w:proofErr w:type="spellStart"/>
            <w:r w:rsidRPr="00051319">
              <w:rPr>
                <w:sz w:val="22"/>
                <w:szCs w:val="22"/>
              </w:rPr>
              <w:t>грантовых</w:t>
            </w:r>
            <w:proofErr w:type="spellEnd"/>
            <w:r w:rsidRPr="00051319">
              <w:rPr>
                <w:sz w:val="22"/>
                <w:szCs w:val="22"/>
              </w:rPr>
              <w:t xml:space="preserve"> конкурсах различных уровней Боготол продолжает держать лидирующие позиции в Красноярском крае.</w:t>
            </w:r>
            <w:r w:rsidR="00272629" w:rsidRPr="00051319">
              <w:rPr>
                <w:sz w:val="22"/>
                <w:szCs w:val="22"/>
              </w:rPr>
              <w:t xml:space="preserve"> В 2024</w:t>
            </w:r>
            <w:r w:rsidR="00E963E3" w:rsidRPr="00051319">
              <w:rPr>
                <w:sz w:val="22"/>
                <w:szCs w:val="22"/>
              </w:rPr>
              <w:t xml:space="preserve"> году за счет средств грантов реализовано 16 проектов. Общая сумма привлеченных средств через гранты составила 9 209 634,93 рублей.  Кроме того, ещё 7 проектов были реализованы на территории города Боготола в рамках муниципальной программы «Гражданское общество – открытый муниципали</w:t>
            </w:r>
            <w:r w:rsidR="00014626" w:rsidRPr="00051319">
              <w:rPr>
                <w:sz w:val="22"/>
                <w:szCs w:val="22"/>
              </w:rPr>
              <w:t>тет» на сумму 949 481,50 рублей.</w:t>
            </w:r>
            <w:r w:rsidR="00E963E3" w:rsidRPr="00E963E3">
              <w:rPr>
                <w:sz w:val="22"/>
                <w:szCs w:val="22"/>
              </w:rPr>
              <w:t xml:space="preserve"> </w:t>
            </w:r>
          </w:p>
        </w:tc>
        <w:tc>
          <w:tcPr>
            <w:tcW w:w="2281" w:type="dxa"/>
            <w:gridSpan w:val="3"/>
            <w:shd w:val="clear" w:color="auto" w:fill="auto"/>
          </w:tcPr>
          <w:p w:rsidR="00835684" w:rsidRDefault="00811FC8" w:rsidP="00D857A3">
            <w:pPr>
              <w:pStyle w:val="Default"/>
              <w:jc w:val="center"/>
              <w:rPr>
                <w:sz w:val="22"/>
                <w:szCs w:val="22"/>
              </w:rPr>
            </w:pPr>
            <w:r>
              <w:rPr>
                <w:sz w:val="22"/>
                <w:szCs w:val="22"/>
              </w:rPr>
              <w:lastRenderedPageBreak/>
              <w:t>О</w:t>
            </w:r>
            <w:r w:rsidR="00D857A3" w:rsidRPr="00D857A3">
              <w:rPr>
                <w:sz w:val="22"/>
                <w:szCs w:val="22"/>
              </w:rPr>
              <w:t>тдел культуры, молодежной политики, спорта и туризма</w:t>
            </w:r>
            <w:r w:rsidR="00E17F97">
              <w:rPr>
                <w:sz w:val="22"/>
                <w:szCs w:val="22"/>
              </w:rPr>
              <w:t xml:space="preserve"> </w:t>
            </w:r>
            <w:r w:rsidR="00E17F97">
              <w:rPr>
                <w:sz w:val="22"/>
                <w:szCs w:val="22"/>
              </w:rPr>
              <w:lastRenderedPageBreak/>
              <w:t>администрации города Боготола</w:t>
            </w:r>
          </w:p>
        </w:tc>
      </w:tr>
      <w:tr w:rsidR="00835684" w:rsidRPr="00FA7586" w:rsidTr="00153E57">
        <w:trPr>
          <w:jc w:val="center"/>
        </w:trPr>
        <w:tc>
          <w:tcPr>
            <w:tcW w:w="729" w:type="dxa"/>
            <w:shd w:val="clear" w:color="auto" w:fill="auto"/>
          </w:tcPr>
          <w:p w:rsidR="00835684" w:rsidRDefault="0020587C" w:rsidP="003143A0">
            <w:pPr>
              <w:pStyle w:val="Default"/>
              <w:jc w:val="both"/>
              <w:rPr>
                <w:sz w:val="22"/>
                <w:szCs w:val="22"/>
              </w:rPr>
            </w:pPr>
            <w:r>
              <w:rPr>
                <w:sz w:val="22"/>
                <w:szCs w:val="22"/>
              </w:rPr>
              <w:lastRenderedPageBreak/>
              <w:t>5.2</w:t>
            </w:r>
            <w:r w:rsidR="00D857A3">
              <w:rPr>
                <w:sz w:val="22"/>
                <w:szCs w:val="22"/>
              </w:rPr>
              <w:t>.9</w:t>
            </w:r>
          </w:p>
        </w:tc>
        <w:tc>
          <w:tcPr>
            <w:tcW w:w="4135" w:type="dxa"/>
            <w:shd w:val="clear" w:color="auto" w:fill="auto"/>
          </w:tcPr>
          <w:p w:rsidR="00835684" w:rsidRPr="005B2182" w:rsidRDefault="00D857A3" w:rsidP="00D857A3">
            <w:pPr>
              <w:pStyle w:val="Default"/>
              <w:rPr>
                <w:sz w:val="22"/>
                <w:szCs w:val="22"/>
              </w:rPr>
            </w:pPr>
            <w:r>
              <w:rPr>
                <w:sz w:val="22"/>
                <w:szCs w:val="22"/>
              </w:rPr>
              <w:t>Формирование конкурентоспособного культурного бренда города Боготола «Открытая граница Красноярья»</w:t>
            </w:r>
          </w:p>
        </w:tc>
        <w:tc>
          <w:tcPr>
            <w:tcW w:w="1560" w:type="dxa"/>
            <w:shd w:val="clear" w:color="auto" w:fill="auto"/>
          </w:tcPr>
          <w:p w:rsidR="00835684" w:rsidRPr="005B2182" w:rsidRDefault="00D857A3" w:rsidP="003143A0">
            <w:pPr>
              <w:pStyle w:val="Default"/>
              <w:jc w:val="both"/>
              <w:rPr>
                <w:sz w:val="22"/>
                <w:szCs w:val="22"/>
              </w:rPr>
            </w:pPr>
            <w:r>
              <w:rPr>
                <w:sz w:val="22"/>
                <w:szCs w:val="22"/>
              </w:rPr>
              <w:t>постоянно</w:t>
            </w:r>
          </w:p>
        </w:tc>
        <w:tc>
          <w:tcPr>
            <w:tcW w:w="6520" w:type="dxa"/>
            <w:gridSpan w:val="11"/>
            <w:shd w:val="clear" w:color="auto" w:fill="auto"/>
          </w:tcPr>
          <w:p w:rsidR="00014626" w:rsidRPr="00171395" w:rsidRDefault="00014626" w:rsidP="00014626">
            <w:pPr>
              <w:pStyle w:val="a3"/>
              <w:ind w:firstLine="175"/>
              <w:jc w:val="both"/>
              <w:rPr>
                <w:sz w:val="22"/>
                <w:szCs w:val="22"/>
              </w:rPr>
            </w:pPr>
            <w:r w:rsidRPr="00171395">
              <w:rPr>
                <w:sz w:val="22"/>
                <w:szCs w:val="22"/>
              </w:rPr>
              <w:t xml:space="preserve">В 2024 году администрацией города Боготола была подана заявка </w:t>
            </w:r>
            <w:r w:rsidR="00CE417F" w:rsidRPr="00171395">
              <w:rPr>
                <w:sz w:val="22"/>
                <w:szCs w:val="22"/>
              </w:rPr>
              <w:t xml:space="preserve">в министерство культуры Красноярского края </w:t>
            </w:r>
            <w:r w:rsidRPr="00171395">
              <w:rPr>
                <w:sz w:val="22"/>
                <w:szCs w:val="22"/>
              </w:rPr>
              <w:t xml:space="preserve">на участие в конкурсном отборе </w:t>
            </w:r>
            <w:r w:rsidR="004F4B96" w:rsidRPr="00171395">
              <w:rPr>
                <w:sz w:val="22"/>
                <w:szCs w:val="22"/>
              </w:rPr>
              <w:t xml:space="preserve">среди муниципальных образований </w:t>
            </w:r>
            <w:r w:rsidR="00CE417F" w:rsidRPr="00171395">
              <w:rPr>
                <w:sz w:val="22"/>
                <w:szCs w:val="22"/>
              </w:rPr>
              <w:t xml:space="preserve">- </w:t>
            </w:r>
            <w:r w:rsidRPr="00171395">
              <w:rPr>
                <w:sz w:val="22"/>
                <w:szCs w:val="22"/>
              </w:rPr>
              <w:t>«Культурная столица Красноярья» на 2025 год.</w:t>
            </w:r>
          </w:p>
          <w:p w:rsidR="00014626" w:rsidRPr="00171395" w:rsidRDefault="00014626" w:rsidP="00014626">
            <w:pPr>
              <w:pStyle w:val="a3"/>
              <w:ind w:firstLine="175"/>
              <w:jc w:val="both"/>
              <w:rPr>
                <w:sz w:val="22"/>
                <w:szCs w:val="22"/>
              </w:rPr>
            </w:pPr>
            <w:r w:rsidRPr="00171395">
              <w:rPr>
                <w:sz w:val="22"/>
                <w:szCs w:val="22"/>
              </w:rPr>
              <w:t xml:space="preserve">По решению жюри конкурса «Культурная столица Красноярья» среди муниципальных образований края (протокол от 11.10.2024 № 1) победителем конкурса признано муниципальное образование город Боготол. </w:t>
            </w:r>
          </w:p>
          <w:p w:rsidR="00014626" w:rsidRPr="00171395" w:rsidRDefault="00014626" w:rsidP="00014626">
            <w:pPr>
              <w:pStyle w:val="a3"/>
              <w:ind w:firstLine="175"/>
              <w:jc w:val="both"/>
              <w:rPr>
                <w:sz w:val="22"/>
                <w:szCs w:val="22"/>
              </w:rPr>
            </w:pPr>
            <w:r w:rsidRPr="00171395">
              <w:rPr>
                <w:sz w:val="22"/>
                <w:szCs w:val="22"/>
              </w:rPr>
              <w:t>Город Боготол уже получал статус «Культурной столицы Красноярья» в 2013 году, благодаря чему администрации города во взаимодействии с общественностью, градообразующими предприятиями и органами исполнительной власти края удалось реализовать ряд эффективных проектов, что д</w:t>
            </w:r>
            <w:r w:rsidR="002700F6" w:rsidRPr="00171395">
              <w:rPr>
                <w:sz w:val="22"/>
                <w:szCs w:val="22"/>
              </w:rPr>
              <w:t xml:space="preserve">ало стимул для инфраструктурных </w:t>
            </w:r>
            <w:r w:rsidRPr="00171395">
              <w:rPr>
                <w:sz w:val="22"/>
                <w:szCs w:val="22"/>
              </w:rPr>
              <w:t xml:space="preserve">и содержательных преобразований учреждений социальной сферы, а также социокультурного и экономического развития муниципального образования в целом.  </w:t>
            </w:r>
          </w:p>
          <w:p w:rsidR="00014626" w:rsidRPr="00171395" w:rsidRDefault="00014626" w:rsidP="00014626">
            <w:pPr>
              <w:pStyle w:val="a3"/>
              <w:ind w:firstLine="175"/>
              <w:jc w:val="both"/>
              <w:rPr>
                <w:sz w:val="22"/>
                <w:szCs w:val="22"/>
              </w:rPr>
            </w:pPr>
            <w:r w:rsidRPr="00171395">
              <w:rPr>
                <w:sz w:val="22"/>
                <w:szCs w:val="22"/>
              </w:rPr>
              <w:t xml:space="preserve">В течение 2025 года город Боготол вновь станет местом реализации краевых социокультурных проектов, событий и акций российского уровня в соответствии с программой мероприятий, утверждённой министерством культуры края, получит дополнительные возможности для развития территории.         </w:t>
            </w:r>
          </w:p>
          <w:p w:rsidR="00014626" w:rsidRPr="00171395" w:rsidRDefault="00014626" w:rsidP="00014626">
            <w:pPr>
              <w:pStyle w:val="a3"/>
              <w:ind w:firstLine="175"/>
              <w:jc w:val="both"/>
              <w:rPr>
                <w:sz w:val="22"/>
                <w:szCs w:val="22"/>
              </w:rPr>
            </w:pPr>
            <w:r w:rsidRPr="00171395">
              <w:rPr>
                <w:sz w:val="22"/>
                <w:szCs w:val="22"/>
              </w:rPr>
              <w:t xml:space="preserve">Современному поколению нужны яркие впечатления, живые эмоции. И роль культуры и искусства здесь значительно возрастает.  </w:t>
            </w:r>
          </w:p>
          <w:p w:rsidR="00014626" w:rsidRPr="00171395" w:rsidRDefault="00D91870" w:rsidP="00014626">
            <w:pPr>
              <w:pStyle w:val="a3"/>
              <w:ind w:firstLine="175"/>
              <w:jc w:val="both"/>
              <w:rPr>
                <w:sz w:val="22"/>
                <w:szCs w:val="22"/>
              </w:rPr>
            </w:pPr>
            <w:r w:rsidRPr="00171395">
              <w:rPr>
                <w:sz w:val="22"/>
                <w:szCs w:val="22"/>
              </w:rPr>
              <w:t>В 2024 году б</w:t>
            </w:r>
            <w:r w:rsidR="00014626" w:rsidRPr="00171395">
              <w:rPr>
                <w:sz w:val="22"/>
                <w:szCs w:val="22"/>
              </w:rPr>
              <w:t xml:space="preserve">лагодаря поддержки министерства культуры </w:t>
            </w:r>
            <w:r w:rsidRPr="00171395">
              <w:rPr>
                <w:sz w:val="22"/>
                <w:szCs w:val="22"/>
              </w:rPr>
              <w:t xml:space="preserve">Красноярского края </w:t>
            </w:r>
            <w:r w:rsidR="00014626" w:rsidRPr="00171395">
              <w:rPr>
                <w:sz w:val="22"/>
                <w:szCs w:val="22"/>
              </w:rPr>
              <w:t xml:space="preserve">горожане смогли принять участие в краевых акциях: кинофорум </w:t>
            </w:r>
            <w:proofErr w:type="spellStart"/>
            <w:r w:rsidR="00014626" w:rsidRPr="00171395">
              <w:rPr>
                <w:sz w:val="22"/>
                <w:szCs w:val="22"/>
              </w:rPr>
              <w:t>М.Ладыниной</w:t>
            </w:r>
            <w:proofErr w:type="spellEnd"/>
            <w:r w:rsidR="00014626" w:rsidRPr="00171395">
              <w:rPr>
                <w:sz w:val="22"/>
                <w:szCs w:val="22"/>
              </w:rPr>
              <w:t xml:space="preserve">, фестиваль мужских хоров.  </w:t>
            </w:r>
          </w:p>
          <w:p w:rsidR="00D10540" w:rsidRPr="000966A3" w:rsidRDefault="00014626" w:rsidP="002700F6">
            <w:pPr>
              <w:pStyle w:val="a3"/>
              <w:ind w:firstLine="175"/>
              <w:jc w:val="both"/>
              <w:rPr>
                <w:sz w:val="22"/>
                <w:szCs w:val="22"/>
              </w:rPr>
            </w:pPr>
            <w:r w:rsidRPr="00171395">
              <w:rPr>
                <w:sz w:val="22"/>
                <w:szCs w:val="22"/>
              </w:rPr>
              <w:t xml:space="preserve"> Важно, чт</w:t>
            </w:r>
            <w:r w:rsidR="002700F6" w:rsidRPr="00171395">
              <w:rPr>
                <w:sz w:val="22"/>
                <w:szCs w:val="22"/>
              </w:rPr>
              <w:t>обы люди, которые</w:t>
            </w:r>
            <w:r w:rsidRPr="00171395">
              <w:rPr>
                <w:sz w:val="22"/>
                <w:szCs w:val="22"/>
              </w:rPr>
              <w:t xml:space="preserve"> живут в Боготоле, не были </w:t>
            </w:r>
            <w:r w:rsidRPr="00171395">
              <w:rPr>
                <w:sz w:val="22"/>
                <w:szCs w:val="22"/>
              </w:rPr>
              <w:lastRenderedPageBreak/>
              <w:t>оторваны от культурной жизни региона, страны, чтобы у них была возможность продемонстрировать свои таланты, раскрыть свой творческий потенциал.</w:t>
            </w:r>
          </w:p>
        </w:tc>
        <w:tc>
          <w:tcPr>
            <w:tcW w:w="2281" w:type="dxa"/>
            <w:gridSpan w:val="3"/>
            <w:shd w:val="clear" w:color="auto" w:fill="auto"/>
          </w:tcPr>
          <w:p w:rsidR="00835684" w:rsidRDefault="00811FC8" w:rsidP="00D857A3">
            <w:pPr>
              <w:pStyle w:val="Default"/>
              <w:jc w:val="center"/>
              <w:rPr>
                <w:sz w:val="22"/>
                <w:szCs w:val="22"/>
              </w:rPr>
            </w:pPr>
            <w:r>
              <w:rPr>
                <w:sz w:val="22"/>
                <w:szCs w:val="22"/>
              </w:rPr>
              <w:lastRenderedPageBreak/>
              <w:t>О</w:t>
            </w:r>
            <w:r w:rsidR="00D857A3" w:rsidRPr="00D857A3">
              <w:rPr>
                <w:sz w:val="22"/>
                <w:szCs w:val="22"/>
              </w:rPr>
              <w:t>тдел культуры, молодежной политики, спорта и туризма</w:t>
            </w:r>
            <w:r w:rsidR="00E17F97">
              <w:rPr>
                <w:sz w:val="22"/>
                <w:szCs w:val="22"/>
              </w:rPr>
              <w:t xml:space="preserve"> администрации города Боготола</w:t>
            </w:r>
          </w:p>
        </w:tc>
      </w:tr>
      <w:tr w:rsidR="00D70802" w:rsidRPr="00FA7586" w:rsidTr="00153E57">
        <w:trPr>
          <w:jc w:val="center"/>
        </w:trPr>
        <w:tc>
          <w:tcPr>
            <w:tcW w:w="729" w:type="dxa"/>
            <w:shd w:val="clear" w:color="auto" w:fill="auto"/>
          </w:tcPr>
          <w:p w:rsidR="00D70802" w:rsidRDefault="0020587C" w:rsidP="00AC029D">
            <w:pPr>
              <w:pStyle w:val="Default"/>
              <w:ind w:right="-43"/>
              <w:jc w:val="both"/>
              <w:rPr>
                <w:sz w:val="22"/>
                <w:szCs w:val="22"/>
              </w:rPr>
            </w:pPr>
            <w:r>
              <w:rPr>
                <w:sz w:val="22"/>
                <w:szCs w:val="22"/>
              </w:rPr>
              <w:lastRenderedPageBreak/>
              <w:t>5.2</w:t>
            </w:r>
            <w:r w:rsidR="00AC029D">
              <w:rPr>
                <w:sz w:val="22"/>
                <w:szCs w:val="22"/>
              </w:rPr>
              <w:t>.10</w:t>
            </w:r>
          </w:p>
        </w:tc>
        <w:tc>
          <w:tcPr>
            <w:tcW w:w="4135" w:type="dxa"/>
            <w:shd w:val="clear" w:color="auto" w:fill="auto"/>
          </w:tcPr>
          <w:p w:rsidR="00D70802" w:rsidRPr="005B2182" w:rsidRDefault="00AC029D" w:rsidP="00AC029D">
            <w:pPr>
              <w:pStyle w:val="Default"/>
              <w:rPr>
                <w:sz w:val="22"/>
                <w:szCs w:val="22"/>
              </w:rPr>
            </w:pPr>
            <w:r>
              <w:rPr>
                <w:sz w:val="22"/>
                <w:szCs w:val="22"/>
              </w:rPr>
              <w:t>Развитие культурно-познавательного туризма, включение историко-культурного потенциала края в систему туристических потоков, в том числе создание в городе на базе учреждения культуры Туристско-Информационного Центра (ТИЦ)</w:t>
            </w:r>
          </w:p>
        </w:tc>
        <w:tc>
          <w:tcPr>
            <w:tcW w:w="1560" w:type="dxa"/>
            <w:shd w:val="clear" w:color="auto" w:fill="auto"/>
          </w:tcPr>
          <w:p w:rsidR="00D70802" w:rsidRPr="005B2182" w:rsidRDefault="00AC029D" w:rsidP="003143A0">
            <w:pPr>
              <w:pStyle w:val="Default"/>
              <w:jc w:val="both"/>
              <w:rPr>
                <w:sz w:val="22"/>
                <w:szCs w:val="22"/>
              </w:rPr>
            </w:pPr>
            <w:r>
              <w:rPr>
                <w:sz w:val="22"/>
                <w:szCs w:val="22"/>
              </w:rPr>
              <w:t>2019-2030</w:t>
            </w:r>
          </w:p>
        </w:tc>
        <w:tc>
          <w:tcPr>
            <w:tcW w:w="6520" w:type="dxa"/>
            <w:gridSpan w:val="11"/>
            <w:shd w:val="clear" w:color="auto" w:fill="auto"/>
          </w:tcPr>
          <w:p w:rsidR="001A2475" w:rsidRPr="00D200C2" w:rsidRDefault="001A2475" w:rsidP="001A2475">
            <w:pPr>
              <w:pStyle w:val="a3"/>
              <w:ind w:firstLine="252"/>
              <w:jc w:val="both"/>
              <w:rPr>
                <w:sz w:val="22"/>
                <w:szCs w:val="22"/>
              </w:rPr>
            </w:pPr>
            <w:r w:rsidRPr="00D200C2">
              <w:rPr>
                <w:sz w:val="22"/>
                <w:szCs w:val="22"/>
              </w:rPr>
              <w:t>Развитие культурно-познавательного туризма в городе Боготоле осуществляется за счет функционирования Туристско-Информационного Центра (ТИЦ), страницы ТИЦ ведутся в социальных сетях «</w:t>
            </w:r>
            <w:proofErr w:type="spellStart"/>
            <w:r w:rsidRPr="00D200C2">
              <w:rPr>
                <w:sz w:val="22"/>
                <w:szCs w:val="22"/>
              </w:rPr>
              <w:t>ВКонтакте</w:t>
            </w:r>
            <w:proofErr w:type="spellEnd"/>
            <w:r w:rsidRPr="00D200C2">
              <w:rPr>
                <w:sz w:val="22"/>
                <w:szCs w:val="22"/>
              </w:rPr>
              <w:t>», «Одноклассники», мессенджере «Телеграмм», ведется работа по разработке экскурсионного тура по городу Боготолу.</w:t>
            </w:r>
          </w:p>
          <w:p w:rsidR="00F86A62" w:rsidRPr="008635EB" w:rsidRDefault="001A2475" w:rsidP="001A2475">
            <w:pPr>
              <w:pStyle w:val="a3"/>
              <w:ind w:firstLine="252"/>
              <w:jc w:val="both"/>
              <w:rPr>
                <w:sz w:val="22"/>
                <w:szCs w:val="22"/>
              </w:rPr>
            </w:pPr>
            <w:r w:rsidRPr="00D200C2">
              <w:rPr>
                <w:sz w:val="22"/>
                <w:szCs w:val="22"/>
              </w:rPr>
              <w:t>В 2024 году разработан Календарь событий города Боготола на 2024-2025 годы. Актуализирован Унифицированный туристский паспорт. Экскурсионное обслуживание ведется через Реестр экскурсоводов, в котором состоит специалист МБУК «БГКМ», подтвердивший в 2024 году сертификат экскурсовода.</w:t>
            </w:r>
          </w:p>
        </w:tc>
        <w:tc>
          <w:tcPr>
            <w:tcW w:w="2281" w:type="dxa"/>
            <w:gridSpan w:val="3"/>
            <w:shd w:val="clear" w:color="auto" w:fill="auto"/>
          </w:tcPr>
          <w:p w:rsidR="00D70802" w:rsidRDefault="00811FC8" w:rsidP="00AC029D">
            <w:pPr>
              <w:pStyle w:val="Default"/>
              <w:jc w:val="center"/>
              <w:rPr>
                <w:sz w:val="22"/>
                <w:szCs w:val="22"/>
              </w:rPr>
            </w:pPr>
            <w:r>
              <w:rPr>
                <w:sz w:val="22"/>
                <w:szCs w:val="22"/>
              </w:rPr>
              <w:t>О</w:t>
            </w:r>
            <w:r w:rsidR="00AC029D" w:rsidRPr="00D857A3">
              <w:rPr>
                <w:sz w:val="22"/>
                <w:szCs w:val="22"/>
              </w:rPr>
              <w:t>тдел культуры, молодежной политики, спорта и туризма</w:t>
            </w:r>
            <w:r w:rsidR="00E17F97">
              <w:rPr>
                <w:sz w:val="22"/>
                <w:szCs w:val="22"/>
              </w:rPr>
              <w:t xml:space="preserve"> администрации города Боготола</w:t>
            </w:r>
          </w:p>
        </w:tc>
      </w:tr>
      <w:tr w:rsidR="00D70802" w:rsidRPr="00FA7586" w:rsidTr="00153E57">
        <w:trPr>
          <w:jc w:val="center"/>
        </w:trPr>
        <w:tc>
          <w:tcPr>
            <w:tcW w:w="729" w:type="dxa"/>
            <w:shd w:val="clear" w:color="auto" w:fill="auto"/>
          </w:tcPr>
          <w:p w:rsidR="00D70802" w:rsidRPr="002373AB" w:rsidRDefault="0020587C" w:rsidP="00E91EAD">
            <w:pPr>
              <w:pStyle w:val="Default"/>
              <w:ind w:right="-43"/>
              <w:jc w:val="both"/>
              <w:rPr>
                <w:sz w:val="22"/>
                <w:szCs w:val="22"/>
              </w:rPr>
            </w:pPr>
            <w:r>
              <w:rPr>
                <w:sz w:val="22"/>
                <w:szCs w:val="22"/>
              </w:rPr>
              <w:t>5.2</w:t>
            </w:r>
            <w:r w:rsidR="00222833">
              <w:rPr>
                <w:sz w:val="22"/>
                <w:szCs w:val="22"/>
              </w:rPr>
              <w:t>.11</w:t>
            </w:r>
          </w:p>
        </w:tc>
        <w:tc>
          <w:tcPr>
            <w:tcW w:w="4135" w:type="dxa"/>
            <w:shd w:val="clear" w:color="auto" w:fill="auto"/>
          </w:tcPr>
          <w:p w:rsidR="00D70802" w:rsidRPr="002373AB" w:rsidRDefault="00E91EAD" w:rsidP="00684DF2">
            <w:pPr>
              <w:pStyle w:val="Default"/>
              <w:rPr>
                <w:sz w:val="22"/>
                <w:szCs w:val="22"/>
              </w:rPr>
            </w:pPr>
            <w:r w:rsidRPr="002373AB">
              <w:rPr>
                <w:sz w:val="22"/>
                <w:szCs w:val="22"/>
              </w:rPr>
              <w:t xml:space="preserve">Реконструкция </w:t>
            </w:r>
            <w:proofErr w:type="spellStart"/>
            <w:r w:rsidRPr="002373AB">
              <w:rPr>
                <w:sz w:val="22"/>
                <w:szCs w:val="22"/>
              </w:rPr>
              <w:t>Боготольского</w:t>
            </w:r>
            <w:proofErr w:type="spellEnd"/>
            <w:r w:rsidRPr="002373AB">
              <w:rPr>
                <w:sz w:val="22"/>
                <w:szCs w:val="22"/>
              </w:rPr>
              <w:t xml:space="preserve"> городского парка культуры и отдыха</w:t>
            </w:r>
          </w:p>
        </w:tc>
        <w:tc>
          <w:tcPr>
            <w:tcW w:w="1560" w:type="dxa"/>
            <w:shd w:val="clear" w:color="auto" w:fill="auto"/>
          </w:tcPr>
          <w:p w:rsidR="00D70802" w:rsidRPr="002373AB" w:rsidRDefault="00E91EAD" w:rsidP="003143A0">
            <w:pPr>
              <w:pStyle w:val="Default"/>
              <w:jc w:val="both"/>
              <w:rPr>
                <w:sz w:val="22"/>
                <w:szCs w:val="22"/>
              </w:rPr>
            </w:pPr>
            <w:r w:rsidRPr="002373AB">
              <w:rPr>
                <w:sz w:val="22"/>
                <w:szCs w:val="22"/>
              </w:rPr>
              <w:t>2019-2020</w:t>
            </w:r>
          </w:p>
        </w:tc>
        <w:tc>
          <w:tcPr>
            <w:tcW w:w="6520" w:type="dxa"/>
            <w:gridSpan w:val="11"/>
            <w:shd w:val="clear" w:color="auto" w:fill="auto"/>
          </w:tcPr>
          <w:p w:rsidR="00B102E4" w:rsidRPr="000966A3" w:rsidRDefault="00B102E4" w:rsidP="00B102E4">
            <w:pPr>
              <w:pStyle w:val="a3"/>
              <w:ind w:firstLine="252"/>
              <w:jc w:val="both"/>
              <w:rPr>
                <w:i/>
                <w:sz w:val="22"/>
                <w:szCs w:val="22"/>
              </w:rPr>
            </w:pPr>
            <w:r w:rsidRPr="00D200C2">
              <w:rPr>
                <w:sz w:val="22"/>
                <w:szCs w:val="22"/>
              </w:rPr>
              <w:t>2020 год стал завершающим годом в масштабной реконструкции общественного пространства – городского парка «Сфера». 16 сентября 2020 года состоялось его торжественное открытие, которым подведен итог большой совместной работы муниципалитета, подрядных и общественных организаций, многих неравнодушных горожан.</w:t>
            </w:r>
          </w:p>
          <w:p w:rsidR="00D70802" w:rsidRPr="000966A3" w:rsidRDefault="00D70802" w:rsidP="001C1102">
            <w:pPr>
              <w:pStyle w:val="a3"/>
              <w:ind w:firstLine="252"/>
              <w:jc w:val="both"/>
              <w:rPr>
                <w:b/>
                <w:sz w:val="22"/>
                <w:szCs w:val="22"/>
              </w:rPr>
            </w:pPr>
          </w:p>
        </w:tc>
        <w:tc>
          <w:tcPr>
            <w:tcW w:w="2281" w:type="dxa"/>
            <w:gridSpan w:val="3"/>
            <w:shd w:val="clear" w:color="auto" w:fill="auto"/>
          </w:tcPr>
          <w:p w:rsidR="00D70802" w:rsidRDefault="00811FC8" w:rsidP="002373AB">
            <w:pPr>
              <w:pStyle w:val="Default"/>
              <w:jc w:val="center"/>
              <w:rPr>
                <w:sz w:val="22"/>
                <w:szCs w:val="22"/>
              </w:rPr>
            </w:pPr>
            <w:r w:rsidRPr="00811FC8">
              <w:rPr>
                <w:sz w:val="22"/>
                <w:szCs w:val="22"/>
              </w:rPr>
              <w:t>Заместитель Главы города Боготола по социальным вопросам; Заместитель Главы города Боготола по оперативным вопросам и вопросам ЖКХ</w:t>
            </w:r>
          </w:p>
        </w:tc>
      </w:tr>
      <w:tr w:rsidR="00D70802" w:rsidRPr="00FA7586" w:rsidTr="00153E57">
        <w:trPr>
          <w:jc w:val="center"/>
        </w:trPr>
        <w:tc>
          <w:tcPr>
            <w:tcW w:w="729" w:type="dxa"/>
            <w:shd w:val="clear" w:color="auto" w:fill="auto"/>
          </w:tcPr>
          <w:p w:rsidR="00D70802" w:rsidRDefault="0020587C" w:rsidP="00E91EAD">
            <w:pPr>
              <w:pStyle w:val="Default"/>
              <w:ind w:right="-43"/>
              <w:jc w:val="both"/>
              <w:rPr>
                <w:sz w:val="22"/>
                <w:szCs w:val="22"/>
              </w:rPr>
            </w:pPr>
            <w:r>
              <w:rPr>
                <w:sz w:val="22"/>
                <w:szCs w:val="22"/>
              </w:rPr>
              <w:t>5.2</w:t>
            </w:r>
            <w:r w:rsidR="00222833">
              <w:rPr>
                <w:sz w:val="22"/>
                <w:szCs w:val="22"/>
              </w:rPr>
              <w:t>.12</w:t>
            </w:r>
          </w:p>
        </w:tc>
        <w:tc>
          <w:tcPr>
            <w:tcW w:w="4135" w:type="dxa"/>
            <w:shd w:val="clear" w:color="auto" w:fill="auto"/>
          </w:tcPr>
          <w:p w:rsidR="00D70802" w:rsidRPr="005B2182" w:rsidRDefault="00E91EAD" w:rsidP="00E91EAD">
            <w:pPr>
              <w:pStyle w:val="Default"/>
              <w:rPr>
                <w:sz w:val="22"/>
                <w:szCs w:val="22"/>
              </w:rPr>
            </w:pPr>
            <w:r>
              <w:rPr>
                <w:sz w:val="22"/>
                <w:szCs w:val="22"/>
              </w:rPr>
              <w:t>Развитие своеобразного культурного облика города, определяющего нематериальное наследие</w:t>
            </w:r>
          </w:p>
        </w:tc>
        <w:tc>
          <w:tcPr>
            <w:tcW w:w="1560" w:type="dxa"/>
            <w:shd w:val="clear" w:color="auto" w:fill="auto"/>
          </w:tcPr>
          <w:p w:rsidR="00D70802" w:rsidRPr="005B2182" w:rsidRDefault="00E91EAD" w:rsidP="003143A0">
            <w:pPr>
              <w:pStyle w:val="Default"/>
              <w:jc w:val="both"/>
              <w:rPr>
                <w:sz w:val="22"/>
                <w:szCs w:val="22"/>
              </w:rPr>
            </w:pPr>
            <w:r>
              <w:rPr>
                <w:sz w:val="22"/>
                <w:szCs w:val="22"/>
              </w:rPr>
              <w:t>постоянно</w:t>
            </w:r>
          </w:p>
        </w:tc>
        <w:tc>
          <w:tcPr>
            <w:tcW w:w="6520" w:type="dxa"/>
            <w:gridSpan w:val="11"/>
            <w:shd w:val="clear" w:color="auto" w:fill="auto"/>
          </w:tcPr>
          <w:p w:rsidR="001A2475" w:rsidRPr="00D200C2" w:rsidRDefault="001A2475" w:rsidP="001A2475">
            <w:pPr>
              <w:pStyle w:val="a3"/>
              <w:ind w:firstLine="252"/>
              <w:jc w:val="both"/>
              <w:rPr>
                <w:sz w:val="22"/>
                <w:szCs w:val="22"/>
              </w:rPr>
            </w:pPr>
            <w:r w:rsidRPr="00D200C2">
              <w:rPr>
                <w:sz w:val="22"/>
                <w:szCs w:val="22"/>
              </w:rPr>
              <w:t xml:space="preserve">На территории города Боготола находится 13 памятников, из которых 4 памятника имеют статус Объекта культурного наследия регионального значения.  </w:t>
            </w:r>
          </w:p>
          <w:p w:rsidR="006529DA" w:rsidRPr="002373AB" w:rsidRDefault="001A2475" w:rsidP="00DC12A3">
            <w:pPr>
              <w:pStyle w:val="a3"/>
              <w:ind w:firstLine="252"/>
              <w:jc w:val="both"/>
              <w:rPr>
                <w:sz w:val="22"/>
                <w:szCs w:val="22"/>
              </w:rPr>
            </w:pPr>
            <w:r w:rsidRPr="00D200C2">
              <w:rPr>
                <w:sz w:val="22"/>
                <w:szCs w:val="22"/>
              </w:rPr>
              <w:t xml:space="preserve">К нематериальному </w:t>
            </w:r>
            <w:r w:rsidR="00DC12A3" w:rsidRPr="00D200C2">
              <w:rPr>
                <w:sz w:val="22"/>
                <w:szCs w:val="22"/>
              </w:rPr>
              <w:t xml:space="preserve">культурному наследию города следует отнести 6 творческих коллективов города, которые имеют </w:t>
            </w:r>
            <w:r w:rsidRPr="00D200C2">
              <w:rPr>
                <w:sz w:val="22"/>
                <w:szCs w:val="22"/>
              </w:rPr>
              <w:t>почетные звания Красноярского края»: Народный театр «</w:t>
            </w:r>
            <w:proofErr w:type="spellStart"/>
            <w:r w:rsidRPr="00D200C2">
              <w:rPr>
                <w:sz w:val="22"/>
                <w:szCs w:val="22"/>
              </w:rPr>
              <w:t>Skena</w:t>
            </w:r>
            <w:proofErr w:type="spellEnd"/>
            <w:r w:rsidRPr="00D200C2">
              <w:rPr>
                <w:sz w:val="22"/>
                <w:szCs w:val="22"/>
              </w:rPr>
              <w:t>», Образцовый хореографический ансамбль «Стелла», Образцовый хореографический ансамбль «Звездочки», Образцовый хореографический ансамбль «Антре», Образцовый театр кукол «Теремок» и Образцовая вокальн</w:t>
            </w:r>
            <w:r w:rsidR="00D200C2" w:rsidRPr="00D200C2">
              <w:rPr>
                <w:sz w:val="22"/>
                <w:szCs w:val="22"/>
              </w:rPr>
              <w:t>о-</w:t>
            </w:r>
            <w:r w:rsidRPr="00D200C2">
              <w:rPr>
                <w:sz w:val="22"/>
                <w:szCs w:val="22"/>
              </w:rPr>
              <w:t>эстрадная студия «Аллегро».</w:t>
            </w:r>
          </w:p>
        </w:tc>
        <w:tc>
          <w:tcPr>
            <w:tcW w:w="2281" w:type="dxa"/>
            <w:gridSpan w:val="3"/>
            <w:shd w:val="clear" w:color="auto" w:fill="auto"/>
          </w:tcPr>
          <w:p w:rsidR="00D70802" w:rsidRDefault="007477BE" w:rsidP="002373AB">
            <w:pPr>
              <w:pStyle w:val="Default"/>
              <w:jc w:val="center"/>
              <w:rPr>
                <w:sz w:val="22"/>
                <w:szCs w:val="22"/>
              </w:rPr>
            </w:pPr>
            <w:r>
              <w:rPr>
                <w:sz w:val="22"/>
                <w:szCs w:val="22"/>
              </w:rPr>
              <w:t>О</w:t>
            </w:r>
            <w:r w:rsidR="002373AB" w:rsidRPr="002373AB">
              <w:rPr>
                <w:sz w:val="22"/>
                <w:szCs w:val="22"/>
              </w:rPr>
              <w:t>тдел культуры, молодежной политики, спорта и туризма</w:t>
            </w:r>
            <w:r w:rsidR="00E17F97">
              <w:rPr>
                <w:sz w:val="22"/>
                <w:szCs w:val="22"/>
              </w:rPr>
              <w:t xml:space="preserve"> администрации города Боготола</w:t>
            </w:r>
          </w:p>
        </w:tc>
      </w:tr>
      <w:tr w:rsidR="00191A52" w:rsidRPr="00FA7586" w:rsidTr="007E6F15">
        <w:trPr>
          <w:jc w:val="center"/>
        </w:trPr>
        <w:tc>
          <w:tcPr>
            <w:tcW w:w="15225" w:type="dxa"/>
            <w:gridSpan w:val="17"/>
            <w:shd w:val="clear" w:color="auto" w:fill="auto"/>
          </w:tcPr>
          <w:p w:rsidR="00191A52" w:rsidRPr="002373AB" w:rsidRDefault="00191A52" w:rsidP="002373AB">
            <w:pPr>
              <w:pStyle w:val="Default"/>
              <w:jc w:val="center"/>
              <w:rPr>
                <w:sz w:val="22"/>
                <w:szCs w:val="22"/>
              </w:rPr>
            </w:pPr>
          </w:p>
        </w:tc>
      </w:tr>
      <w:tr w:rsidR="000E174B" w:rsidRPr="00FA7586" w:rsidTr="007E6F15">
        <w:trPr>
          <w:jc w:val="center"/>
        </w:trPr>
        <w:tc>
          <w:tcPr>
            <w:tcW w:w="729" w:type="dxa"/>
            <w:shd w:val="clear" w:color="auto" w:fill="B4C6E7" w:themeFill="accent5" w:themeFillTint="66"/>
          </w:tcPr>
          <w:p w:rsidR="000E174B" w:rsidRDefault="000E174B" w:rsidP="00DA58A9">
            <w:pPr>
              <w:pStyle w:val="Default"/>
              <w:rPr>
                <w:color w:val="auto"/>
                <w:sz w:val="22"/>
                <w:szCs w:val="22"/>
              </w:rPr>
            </w:pPr>
            <w:r>
              <w:rPr>
                <w:color w:val="auto"/>
                <w:sz w:val="22"/>
                <w:szCs w:val="22"/>
              </w:rPr>
              <w:t>6</w:t>
            </w:r>
          </w:p>
        </w:tc>
        <w:tc>
          <w:tcPr>
            <w:tcW w:w="14496" w:type="dxa"/>
            <w:gridSpan w:val="16"/>
            <w:shd w:val="clear" w:color="auto" w:fill="B4C6E7" w:themeFill="accent5" w:themeFillTint="66"/>
          </w:tcPr>
          <w:p w:rsidR="000E174B" w:rsidRDefault="000E174B" w:rsidP="00DA58A9">
            <w:pPr>
              <w:pStyle w:val="Default"/>
              <w:rPr>
                <w:color w:val="auto"/>
                <w:sz w:val="22"/>
                <w:szCs w:val="22"/>
              </w:rPr>
            </w:pPr>
            <w:r>
              <w:rPr>
                <w:rFonts w:eastAsia="Times New Roman"/>
                <w:color w:val="auto"/>
                <w:sz w:val="22"/>
                <w:szCs w:val="22"/>
                <w:lang w:eastAsia="ru-RU"/>
              </w:rPr>
              <w:t>Цель 2.2. Укрепление здоровья и долголетие</w:t>
            </w:r>
          </w:p>
        </w:tc>
      </w:tr>
      <w:tr w:rsidR="000E174B" w:rsidRPr="00FA7586" w:rsidTr="007E6F15">
        <w:trPr>
          <w:jc w:val="center"/>
        </w:trPr>
        <w:tc>
          <w:tcPr>
            <w:tcW w:w="729" w:type="dxa"/>
            <w:shd w:val="clear" w:color="auto" w:fill="D9E2F3" w:themeFill="accent5" w:themeFillTint="33"/>
          </w:tcPr>
          <w:p w:rsidR="000E174B" w:rsidRDefault="000E174B" w:rsidP="00DA58A9">
            <w:pPr>
              <w:pStyle w:val="Default"/>
              <w:rPr>
                <w:color w:val="auto"/>
                <w:sz w:val="22"/>
                <w:szCs w:val="22"/>
              </w:rPr>
            </w:pPr>
            <w:r>
              <w:rPr>
                <w:color w:val="auto"/>
                <w:sz w:val="22"/>
                <w:szCs w:val="22"/>
              </w:rPr>
              <w:t>6.1</w:t>
            </w:r>
          </w:p>
        </w:tc>
        <w:tc>
          <w:tcPr>
            <w:tcW w:w="14496" w:type="dxa"/>
            <w:gridSpan w:val="16"/>
            <w:shd w:val="clear" w:color="auto" w:fill="D9E2F3" w:themeFill="accent5" w:themeFillTint="33"/>
          </w:tcPr>
          <w:p w:rsidR="000E174B" w:rsidRPr="00DF008B" w:rsidRDefault="000E174B" w:rsidP="00DA58A9">
            <w:pPr>
              <w:pStyle w:val="Default"/>
              <w:rPr>
                <w:rFonts w:eastAsia="Times New Roman"/>
                <w:color w:val="auto"/>
                <w:sz w:val="22"/>
                <w:szCs w:val="22"/>
                <w:lang w:eastAsia="ru-RU"/>
              </w:rPr>
            </w:pPr>
            <w:r>
              <w:rPr>
                <w:rFonts w:eastAsia="Times New Roman"/>
                <w:color w:val="auto"/>
                <w:sz w:val="22"/>
                <w:szCs w:val="22"/>
                <w:lang w:eastAsia="ru-RU"/>
              </w:rPr>
              <w:t>Задача 1. Развитие физической культуры и спорта</w:t>
            </w:r>
          </w:p>
          <w:p w:rsidR="006B1026" w:rsidRPr="00222833" w:rsidRDefault="000E174B" w:rsidP="00DA58A9">
            <w:pPr>
              <w:pStyle w:val="Default"/>
              <w:rPr>
                <w:rFonts w:eastAsia="Times New Roman"/>
                <w:color w:val="auto"/>
                <w:sz w:val="22"/>
                <w:szCs w:val="22"/>
                <w:lang w:eastAsia="ru-RU"/>
              </w:rPr>
            </w:pPr>
            <w:r>
              <w:rPr>
                <w:rFonts w:eastAsia="Times New Roman"/>
                <w:color w:val="auto"/>
                <w:sz w:val="22"/>
                <w:szCs w:val="22"/>
                <w:lang w:eastAsia="ru-RU"/>
              </w:rPr>
              <w:t>Зад</w:t>
            </w:r>
            <w:r w:rsidR="00222833">
              <w:rPr>
                <w:rFonts w:eastAsia="Times New Roman"/>
                <w:color w:val="auto"/>
                <w:sz w:val="22"/>
                <w:szCs w:val="22"/>
                <w:lang w:eastAsia="ru-RU"/>
              </w:rPr>
              <w:t>ача 2. Профилактика заболеваний</w:t>
            </w:r>
          </w:p>
        </w:tc>
      </w:tr>
      <w:tr w:rsidR="00191A52" w:rsidRPr="00FA7586" w:rsidTr="007E6F15">
        <w:trPr>
          <w:jc w:val="center"/>
        </w:trPr>
        <w:tc>
          <w:tcPr>
            <w:tcW w:w="15225" w:type="dxa"/>
            <w:gridSpan w:val="17"/>
            <w:shd w:val="clear" w:color="auto" w:fill="auto"/>
          </w:tcPr>
          <w:p w:rsidR="00191A52" w:rsidRDefault="00191A52" w:rsidP="00DA58A9">
            <w:pPr>
              <w:pStyle w:val="Default"/>
              <w:rPr>
                <w:rFonts w:eastAsia="Times New Roman"/>
                <w:color w:val="auto"/>
                <w:sz w:val="22"/>
                <w:szCs w:val="22"/>
                <w:lang w:eastAsia="ru-RU"/>
              </w:rPr>
            </w:pPr>
          </w:p>
        </w:tc>
      </w:tr>
      <w:tr w:rsidR="008A3822" w:rsidRPr="00FA7586" w:rsidTr="00153E57">
        <w:trPr>
          <w:jc w:val="center"/>
        </w:trPr>
        <w:tc>
          <w:tcPr>
            <w:tcW w:w="729" w:type="dxa"/>
            <w:vMerge w:val="restart"/>
            <w:shd w:val="clear" w:color="auto" w:fill="DEEAF6" w:themeFill="accent1" w:themeFillTint="33"/>
          </w:tcPr>
          <w:p w:rsidR="008A3822" w:rsidRPr="00D76185" w:rsidRDefault="008A3822" w:rsidP="007E6F15">
            <w:pPr>
              <w:autoSpaceDE w:val="0"/>
              <w:autoSpaceDN w:val="0"/>
              <w:adjustRightInd w:val="0"/>
              <w:jc w:val="center"/>
              <w:rPr>
                <w:b/>
                <w:color w:val="000000"/>
                <w:sz w:val="24"/>
                <w:szCs w:val="24"/>
              </w:rPr>
            </w:pPr>
            <w:r w:rsidRPr="00D76185">
              <w:rPr>
                <w:b/>
                <w:color w:val="000000"/>
                <w:sz w:val="24"/>
                <w:szCs w:val="24"/>
              </w:rPr>
              <w:lastRenderedPageBreak/>
              <w:t>№ п/п</w:t>
            </w:r>
          </w:p>
        </w:tc>
        <w:tc>
          <w:tcPr>
            <w:tcW w:w="4135" w:type="dxa"/>
            <w:vMerge w:val="restart"/>
            <w:shd w:val="clear" w:color="auto" w:fill="DEEAF6" w:themeFill="accent1" w:themeFillTint="33"/>
          </w:tcPr>
          <w:p w:rsidR="008A3822" w:rsidRPr="00D76185" w:rsidRDefault="008A3822" w:rsidP="007E6F15">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DEEAF6" w:themeFill="accent1" w:themeFillTint="33"/>
          </w:tcPr>
          <w:p w:rsidR="008A3822" w:rsidRPr="00D76185" w:rsidRDefault="008A3822" w:rsidP="007E6F15">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DEEAF6" w:themeFill="accent1" w:themeFillTint="33"/>
          </w:tcPr>
          <w:p w:rsidR="008A3822" w:rsidRPr="00F70666" w:rsidRDefault="008A3822" w:rsidP="007E6F15">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DEEAF6" w:themeFill="accent1" w:themeFillTint="33"/>
          </w:tcPr>
          <w:p w:rsidR="008A3822" w:rsidRPr="00F70666" w:rsidRDefault="008A3822" w:rsidP="007E6F15">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F05695" w:rsidRPr="00FA7586" w:rsidTr="00153E57">
        <w:trPr>
          <w:jc w:val="center"/>
        </w:trPr>
        <w:tc>
          <w:tcPr>
            <w:tcW w:w="729" w:type="dxa"/>
            <w:vMerge/>
            <w:shd w:val="clear" w:color="auto" w:fill="auto"/>
          </w:tcPr>
          <w:p w:rsidR="00F05695" w:rsidRDefault="00F05695" w:rsidP="00F05695">
            <w:pPr>
              <w:pStyle w:val="Default"/>
              <w:rPr>
                <w:color w:val="auto"/>
                <w:sz w:val="22"/>
                <w:szCs w:val="22"/>
              </w:rPr>
            </w:pPr>
          </w:p>
        </w:tc>
        <w:tc>
          <w:tcPr>
            <w:tcW w:w="4135" w:type="dxa"/>
            <w:vMerge/>
            <w:shd w:val="clear" w:color="auto" w:fill="auto"/>
          </w:tcPr>
          <w:p w:rsidR="00F05695" w:rsidRDefault="00F05695" w:rsidP="00F05695">
            <w:pPr>
              <w:pStyle w:val="Default"/>
              <w:rPr>
                <w:rFonts w:eastAsia="Times New Roman"/>
                <w:color w:val="auto"/>
                <w:sz w:val="22"/>
                <w:szCs w:val="22"/>
                <w:lang w:eastAsia="ru-RU"/>
              </w:rPr>
            </w:pPr>
          </w:p>
        </w:tc>
        <w:tc>
          <w:tcPr>
            <w:tcW w:w="1560" w:type="dxa"/>
            <w:vMerge/>
            <w:shd w:val="clear" w:color="auto" w:fill="auto"/>
          </w:tcPr>
          <w:p w:rsidR="00F05695" w:rsidRDefault="00F05695" w:rsidP="00F05695">
            <w:pPr>
              <w:pStyle w:val="Default"/>
              <w:rPr>
                <w:rFonts w:eastAsia="Times New Roman"/>
                <w:color w:val="auto"/>
                <w:sz w:val="22"/>
                <w:szCs w:val="22"/>
                <w:lang w:eastAsia="ru-RU"/>
              </w:rPr>
            </w:pPr>
          </w:p>
        </w:tc>
        <w:tc>
          <w:tcPr>
            <w:tcW w:w="1612" w:type="dxa"/>
            <w:gridSpan w:val="3"/>
            <w:shd w:val="clear" w:color="auto" w:fill="DEEAF6" w:themeFill="accent1" w:themeFillTint="33"/>
          </w:tcPr>
          <w:p w:rsidR="00F05695" w:rsidRPr="00D76185" w:rsidRDefault="00F05695" w:rsidP="00F05695">
            <w:pPr>
              <w:jc w:val="center"/>
              <w:rPr>
                <w:b/>
                <w:sz w:val="24"/>
                <w:szCs w:val="24"/>
              </w:rPr>
            </w:pPr>
            <w:r>
              <w:rPr>
                <w:b/>
                <w:sz w:val="24"/>
                <w:szCs w:val="24"/>
              </w:rPr>
              <w:t>2021</w:t>
            </w:r>
          </w:p>
        </w:tc>
        <w:tc>
          <w:tcPr>
            <w:tcW w:w="1417" w:type="dxa"/>
            <w:gridSpan w:val="3"/>
            <w:shd w:val="clear" w:color="auto" w:fill="DEEAF6" w:themeFill="accent1" w:themeFillTint="33"/>
          </w:tcPr>
          <w:p w:rsidR="00F05695" w:rsidRPr="00D76185" w:rsidRDefault="00F05695" w:rsidP="00F05695">
            <w:pPr>
              <w:jc w:val="center"/>
              <w:rPr>
                <w:b/>
                <w:sz w:val="24"/>
                <w:szCs w:val="24"/>
              </w:rPr>
            </w:pPr>
            <w:r>
              <w:rPr>
                <w:b/>
                <w:sz w:val="24"/>
                <w:szCs w:val="24"/>
              </w:rPr>
              <w:t>2022</w:t>
            </w:r>
          </w:p>
        </w:tc>
        <w:tc>
          <w:tcPr>
            <w:tcW w:w="1286" w:type="dxa"/>
            <w:shd w:val="clear" w:color="auto" w:fill="DEEAF6" w:themeFill="accent1" w:themeFillTint="33"/>
          </w:tcPr>
          <w:p w:rsidR="00F05695" w:rsidRPr="00D76185" w:rsidRDefault="00F05695" w:rsidP="00F05695">
            <w:pPr>
              <w:jc w:val="center"/>
              <w:rPr>
                <w:b/>
                <w:sz w:val="24"/>
                <w:szCs w:val="24"/>
              </w:rPr>
            </w:pPr>
            <w:r>
              <w:rPr>
                <w:b/>
                <w:sz w:val="24"/>
                <w:szCs w:val="24"/>
              </w:rPr>
              <w:t>2023</w:t>
            </w:r>
          </w:p>
        </w:tc>
        <w:tc>
          <w:tcPr>
            <w:tcW w:w="1558" w:type="dxa"/>
            <w:gridSpan w:val="3"/>
            <w:shd w:val="clear" w:color="auto" w:fill="DEEAF6" w:themeFill="accent1" w:themeFillTint="33"/>
          </w:tcPr>
          <w:p w:rsidR="00F05695" w:rsidRPr="00D76185" w:rsidRDefault="00F05695" w:rsidP="00F05695">
            <w:pPr>
              <w:jc w:val="center"/>
              <w:rPr>
                <w:b/>
                <w:sz w:val="24"/>
                <w:szCs w:val="24"/>
              </w:rPr>
            </w:pPr>
            <w:r>
              <w:rPr>
                <w:b/>
                <w:sz w:val="24"/>
                <w:szCs w:val="24"/>
              </w:rPr>
              <w:t>2024</w:t>
            </w:r>
          </w:p>
        </w:tc>
        <w:tc>
          <w:tcPr>
            <w:tcW w:w="1418" w:type="dxa"/>
            <w:gridSpan w:val="3"/>
            <w:shd w:val="clear" w:color="auto" w:fill="DEEAF6" w:themeFill="accent1" w:themeFillTint="33"/>
          </w:tcPr>
          <w:p w:rsidR="00F05695" w:rsidRPr="00D76185" w:rsidRDefault="00F05695" w:rsidP="00F05695">
            <w:pPr>
              <w:jc w:val="center"/>
              <w:rPr>
                <w:b/>
                <w:sz w:val="24"/>
                <w:szCs w:val="24"/>
              </w:rPr>
            </w:pPr>
            <w:r w:rsidRPr="00D76185">
              <w:rPr>
                <w:b/>
                <w:sz w:val="24"/>
                <w:szCs w:val="24"/>
              </w:rPr>
              <w:t>2025</w:t>
            </w:r>
          </w:p>
        </w:tc>
        <w:tc>
          <w:tcPr>
            <w:tcW w:w="1510" w:type="dxa"/>
            <w:shd w:val="clear" w:color="auto" w:fill="DEEAF6" w:themeFill="accent1" w:themeFillTint="33"/>
          </w:tcPr>
          <w:p w:rsidR="00F05695" w:rsidRPr="00D76185" w:rsidRDefault="00F05695" w:rsidP="00F05695">
            <w:pPr>
              <w:jc w:val="center"/>
              <w:rPr>
                <w:b/>
                <w:sz w:val="24"/>
                <w:szCs w:val="24"/>
              </w:rPr>
            </w:pPr>
            <w:r w:rsidRPr="00D76185">
              <w:rPr>
                <w:b/>
                <w:sz w:val="24"/>
                <w:szCs w:val="24"/>
              </w:rPr>
              <w:t>2030</w:t>
            </w:r>
          </w:p>
        </w:tc>
      </w:tr>
      <w:tr w:rsidR="00F05695" w:rsidRPr="00FA7586" w:rsidTr="0048103F">
        <w:trPr>
          <w:jc w:val="center"/>
        </w:trPr>
        <w:tc>
          <w:tcPr>
            <w:tcW w:w="729" w:type="dxa"/>
            <w:shd w:val="clear" w:color="auto" w:fill="auto"/>
          </w:tcPr>
          <w:p w:rsidR="00F05695" w:rsidRDefault="00F05695" w:rsidP="00F05695">
            <w:pPr>
              <w:pStyle w:val="Default"/>
              <w:rPr>
                <w:color w:val="auto"/>
                <w:sz w:val="22"/>
                <w:szCs w:val="22"/>
              </w:rPr>
            </w:pPr>
            <w:r>
              <w:rPr>
                <w:color w:val="auto"/>
                <w:sz w:val="22"/>
                <w:szCs w:val="22"/>
              </w:rPr>
              <w:t>6.1.1</w:t>
            </w:r>
          </w:p>
        </w:tc>
        <w:tc>
          <w:tcPr>
            <w:tcW w:w="4135" w:type="dxa"/>
          </w:tcPr>
          <w:p w:rsidR="00F05695" w:rsidRPr="00C63DBA" w:rsidRDefault="00F05695" w:rsidP="00F05695">
            <w:pPr>
              <w:rPr>
                <w:color w:val="FF0000"/>
                <w:sz w:val="22"/>
                <w:szCs w:val="22"/>
              </w:rPr>
            </w:pPr>
            <w:r w:rsidRPr="00C63DBA">
              <w:rPr>
                <w:sz w:val="22"/>
                <w:szCs w:val="22"/>
              </w:rPr>
              <w:t xml:space="preserve">Численность умерших по причине заболеваемости на 1 тыс. человек населения </w:t>
            </w:r>
          </w:p>
        </w:tc>
        <w:tc>
          <w:tcPr>
            <w:tcW w:w="1560" w:type="dxa"/>
          </w:tcPr>
          <w:p w:rsidR="00F05695" w:rsidRPr="00C63DBA" w:rsidRDefault="00F05695" w:rsidP="00F05695">
            <w:pPr>
              <w:jc w:val="center"/>
              <w:rPr>
                <w:sz w:val="22"/>
                <w:szCs w:val="22"/>
              </w:rPr>
            </w:pPr>
            <w:r w:rsidRPr="00C63DBA">
              <w:rPr>
                <w:sz w:val="22"/>
                <w:szCs w:val="22"/>
              </w:rPr>
              <w:t>чел.</w:t>
            </w:r>
          </w:p>
        </w:tc>
        <w:tc>
          <w:tcPr>
            <w:tcW w:w="1612" w:type="dxa"/>
            <w:gridSpan w:val="3"/>
            <w:shd w:val="clear" w:color="auto" w:fill="auto"/>
          </w:tcPr>
          <w:p w:rsidR="00F05695" w:rsidRPr="00C63DBA" w:rsidRDefault="00576C12" w:rsidP="00F05695">
            <w:pPr>
              <w:jc w:val="center"/>
              <w:rPr>
                <w:sz w:val="22"/>
                <w:szCs w:val="22"/>
              </w:rPr>
            </w:pPr>
            <w:r w:rsidRPr="00C63DBA">
              <w:rPr>
                <w:sz w:val="22"/>
                <w:szCs w:val="22"/>
              </w:rPr>
              <w:t>23,6</w:t>
            </w:r>
          </w:p>
        </w:tc>
        <w:tc>
          <w:tcPr>
            <w:tcW w:w="1417" w:type="dxa"/>
            <w:gridSpan w:val="3"/>
            <w:shd w:val="clear" w:color="auto" w:fill="auto"/>
          </w:tcPr>
          <w:p w:rsidR="00F05695" w:rsidRPr="00C63DBA" w:rsidRDefault="00576C12" w:rsidP="00F05695">
            <w:pPr>
              <w:jc w:val="center"/>
              <w:rPr>
                <w:sz w:val="22"/>
                <w:szCs w:val="22"/>
              </w:rPr>
            </w:pPr>
            <w:r w:rsidRPr="00C63DBA">
              <w:rPr>
                <w:sz w:val="22"/>
                <w:szCs w:val="22"/>
              </w:rPr>
              <w:t>17,2</w:t>
            </w:r>
          </w:p>
        </w:tc>
        <w:tc>
          <w:tcPr>
            <w:tcW w:w="1286" w:type="dxa"/>
            <w:shd w:val="clear" w:color="auto" w:fill="auto"/>
          </w:tcPr>
          <w:p w:rsidR="00F05695" w:rsidRPr="00C63DBA" w:rsidRDefault="00576C12" w:rsidP="00F05695">
            <w:pPr>
              <w:jc w:val="center"/>
              <w:rPr>
                <w:sz w:val="22"/>
                <w:szCs w:val="22"/>
              </w:rPr>
            </w:pPr>
            <w:r w:rsidRPr="00C63DBA">
              <w:rPr>
                <w:sz w:val="22"/>
                <w:szCs w:val="22"/>
              </w:rPr>
              <w:t>17,1</w:t>
            </w:r>
          </w:p>
        </w:tc>
        <w:tc>
          <w:tcPr>
            <w:tcW w:w="1558" w:type="dxa"/>
            <w:gridSpan w:val="3"/>
            <w:shd w:val="clear" w:color="auto" w:fill="auto"/>
          </w:tcPr>
          <w:p w:rsidR="00F05695" w:rsidRPr="00C63DBA" w:rsidRDefault="00576C12" w:rsidP="00F05695">
            <w:pPr>
              <w:jc w:val="center"/>
              <w:rPr>
                <w:sz w:val="22"/>
                <w:szCs w:val="22"/>
              </w:rPr>
            </w:pPr>
            <w:r w:rsidRPr="00C63DBA">
              <w:rPr>
                <w:sz w:val="22"/>
                <w:szCs w:val="22"/>
              </w:rPr>
              <w:t>16,</w:t>
            </w:r>
            <w:r w:rsidR="000478F8" w:rsidRPr="00C63DBA">
              <w:rPr>
                <w:sz w:val="22"/>
                <w:szCs w:val="22"/>
              </w:rPr>
              <w:t>0</w:t>
            </w:r>
          </w:p>
        </w:tc>
        <w:tc>
          <w:tcPr>
            <w:tcW w:w="1418" w:type="dxa"/>
            <w:gridSpan w:val="3"/>
          </w:tcPr>
          <w:p w:rsidR="00F05695" w:rsidRPr="00C63DBA" w:rsidRDefault="00F05695" w:rsidP="00F05695">
            <w:pPr>
              <w:jc w:val="center"/>
              <w:rPr>
                <w:sz w:val="22"/>
                <w:szCs w:val="22"/>
              </w:rPr>
            </w:pPr>
            <w:r w:rsidRPr="00C63DBA">
              <w:rPr>
                <w:sz w:val="22"/>
                <w:szCs w:val="22"/>
              </w:rPr>
              <w:t xml:space="preserve">не более 16,0 </w:t>
            </w:r>
          </w:p>
        </w:tc>
        <w:tc>
          <w:tcPr>
            <w:tcW w:w="1510" w:type="dxa"/>
          </w:tcPr>
          <w:p w:rsidR="00F05695" w:rsidRPr="00C63DBA" w:rsidRDefault="00F05695" w:rsidP="00F05695">
            <w:pPr>
              <w:jc w:val="center"/>
              <w:rPr>
                <w:sz w:val="22"/>
                <w:szCs w:val="22"/>
              </w:rPr>
            </w:pPr>
            <w:r w:rsidRPr="00C63DBA">
              <w:rPr>
                <w:sz w:val="22"/>
                <w:szCs w:val="22"/>
              </w:rPr>
              <w:t xml:space="preserve">не более </w:t>
            </w:r>
          </w:p>
          <w:p w:rsidR="00F05695" w:rsidRPr="00C63DBA" w:rsidRDefault="00F05695" w:rsidP="00F05695">
            <w:pPr>
              <w:jc w:val="center"/>
              <w:rPr>
                <w:sz w:val="22"/>
                <w:szCs w:val="22"/>
              </w:rPr>
            </w:pPr>
            <w:r w:rsidRPr="00C63DBA">
              <w:rPr>
                <w:sz w:val="22"/>
                <w:szCs w:val="22"/>
              </w:rPr>
              <w:t>15,8</w:t>
            </w:r>
          </w:p>
        </w:tc>
      </w:tr>
      <w:tr w:rsidR="00F05695" w:rsidRPr="00FA7586" w:rsidTr="0048103F">
        <w:trPr>
          <w:jc w:val="center"/>
        </w:trPr>
        <w:tc>
          <w:tcPr>
            <w:tcW w:w="729" w:type="dxa"/>
            <w:shd w:val="clear" w:color="auto" w:fill="auto"/>
          </w:tcPr>
          <w:p w:rsidR="00F05695" w:rsidRDefault="00F05695" w:rsidP="00F05695">
            <w:pPr>
              <w:pStyle w:val="Default"/>
              <w:rPr>
                <w:color w:val="auto"/>
                <w:sz w:val="22"/>
                <w:szCs w:val="22"/>
              </w:rPr>
            </w:pPr>
            <w:r>
              <w:rPr>
                <w:color w:val="auto"/>
                <w:sz w:val="22"/>
                <w:szCs w:val="22"/>
              </w:rPr>
              <w:t>6.1.2</w:t>
            </w:r>
          </w:p>
        </w:tc>
        <w:tc>
          <w:tcPr>
            <w:tcW w:w="4135" w:type="dxa"/>
          </w:tcPr>
          <w:p w:rsidR="00F05695" w:rsidRPr="00C63DBA" w:rsidRDefault="00F05695" w:rsidP="00F05695">
            <w:pPr>
              <w:rPr>
                <w:sz w:val="22"/>
                <w:szCs w:val="22"/>
              </w:rPr>
            </w:pPr>
            <w:r w:rsidRPr="00C63DBA">
              <w:rPr>
                <w:sz w:val="22"/>
                <w:szCs w:val="22"/>
              </w:rPr>
              <w:t>Доля населения, систематически занимающихся физической культурой и спортом</w:t>
            </w:r>
          </w:p>
        </w:tc>
        <w:tc>
          <w:tcPr>
            <w:tcW w:w="1560" w:type="dxa"/>
          </w:tcPr>
          <w:p w:rsidR="00F05695" w:rsidRPr="00C63DBA" w:rsidRDefault="00F05695" w:rsidP="00F05695">
            <w:pPr>
              <w:jc w:val="center"/>
              <w:rPr>
                <w:sz w:val="22"/>
                <w:szCs w:val="22"/>
              </w:rPr>
            </w:pPr>
            <w:r w:rsidRPr="00C63DBA">
              <w:rPr>
                <w:sz w:val="22"/>
                <w:szCs w:val="22"/>
              </w:rPr>
              <w:t>%</w:t>
            </w:r>
          </w:p>
        </w:tc>
        <w:tc>
          <w:tcPr>
            <w:tcW w:w="1612" w:type="dxa"/>
            <w:gridSpan w:val="3"/>
            <w:shd w:val="clear" w:color="auto" w:fill="auto"/>
          </w:tcPr>
          <w:p w:rsidR="00F05695" w:rsidRPr="00C63DBA" w:rsidRDefault="00576C12" w:rsidP="00F05695">
            <w:pPr>
              <w:jc w:val="center"/>
              <w:rPr>
                <w:sz w:val="22"/>
                <w:szCs w:val="22"/>
              </w:rPr>
            </w:pPr>
            <w:r w:rsidRPr="00C63DBA">
              <w:rPr>
                <w:sz w:val="22"/>
                <w:szCs w:val="22"/>
              </w:rPr>
              <w:t>44,7</w:t>
            </w:r>
          </w:p>
        </w:tc>
        <w:tc>
          <w:tcPr>
            <w:tcW w:w="1417" w:type="dxa"/>
            <w:gridSpan w:val="3"/>
            <w:shd w:val="clear" w:color="auto" w:fill="auto"/>
          </w:tcPr>
          <w:p w:rsidR="00F05695" w:rsidRPr="00C63DBA" w:rsidRDefault="00576C12" w:rsidP="00F05695">
            <w:pPr>
              <w:jc w:val="center"/>
              <w:rPr>
                <w:sz w:val="22"/>
                <w:szCs w:val="22"/>
              </w:rPr>
            </w:pPr>
            <w:r w:rsidRPr="00C63DBA">
              <w:rPr>
                <w:sz w:val="22"/>
                <w:szCs w:val="22"/>
              </w:rPr>
              <w:t>47,1</w:t>
            </w:r>
          </w:p>
        </w:tc>
        <w:tc>
          <w:tcPr>
            <w:tcW w:w="1286" w:type="dxa"/>
            <w:shd w:val="clear" w:color="auto" w:fill="auto"/>
          </w:tcPr>
          <w:p w:rsidR="00F05695" w:rsidRPr="00C63DBA" w:rsidRDefault="00576C12" w:rsidP="00F05695">
            <w:pPr>
              <w:jc w:val="center"/>
              <w:rPr>
                <w:sz w:val="22"/>
                <w:szCs w:val="22"/>
              </w:rPr>
            </w:pPr>
            <w:r w:rsidRPr="00C63DBA">
              <w:rPr>
                <w:sz w:val="22"/>
                <w:szCs w:val="22"/>
              </w:rPr>
              <w:t>50,6</w:t>
            </w:r>
          </w:p>
        </w:tc>
        <w:tc>
          <w:tcPr>
            <w:tcW w:w="1558" w:type="dxa"/>
            <w:gridSpan w:val="3"/>
            <w:shd w:val="clear" w:color="auto" w:fill="auto"/>
          </w:tcPr>
          <w:p w:rsidR="00F05695" w:rsidRPr="00C63DBA" w:rsidRDefault="00576C12" w:rsidP="00F05695">
            <w:pPr>
              <w:jc w:val="center"/>
              <w:rPr>
                <w:sz w:val="22"/>
                <w:szCs w:val="22"/>
              </w:rPr>
            </w:pPr>
            <w:r w:rsidRPr="00C63DBA">
              <w:rPr>
                <w:sz w:val="22"/>
                <w:szCs w:val="22"/>
              </w:rPr>
              <w:t>53,9</w:t>
            </w:r>
          </w:p>
        </w:tc>
        <w:tc>
          <w:tcPr>
            <w:tcW w:w="1418" w:type="dxa"/>
            <w:gridSpan w:val="3"/>
          </w:tcPr>
          <w:p w:rsidR="00F05695" w:rsidRPr="00C63DBA" w:rsidRDefault="00F05695" w:rsidP="00F05695">
            <w:pPr>
              <w:jc w:val="center"/>
              <w:rPr>
                <w:sz w:val="22"/>
                <w:szCs w:val="22"/>
              </w:rPr>
            </w:pPr>
            <w:r w:rsidRPr="00C63DBA">
              <w:rPr>
                <w:sz w:val="22"/>
                <w:szCs w:val="22"/>
              </w:rPr>
              <w:t>не менее 50,0</w:t>
            </w:r>
          </w:p>
        </w:tc>
        <w:tc>
          <w:tcPr>
            <w:tcW w:w="1510" w:type="dxa"/>
          </w:tcPr>
          <w:p w:rsidR="00F05695" w:rsidRPr="00C63DBA" w:rsidRDefault="00F05695" w:rsidP="00F05695">
            <w:pPr>
              <w:jc w:val="center"/>
              <w:rPr>
                <w:sz w:val="22"/>
                <w:szCs w:val="22"/>
              </w:rPr>
            </w:pPr>
            <w:r w:rsidRPr="00C63DBA">
              <w:rPr>
                <w:sz w:val="22"/>
                <w:szCs w:val="22"/>
              </w:rPr>
              <w:t xml:space="preserve">не менее </w:t>
            </w:r>
          </w:p>
          <w:p w:rsidR="00F05695" w:rsidRPr="00C63DBA" w:rsidRDefault="00F05695" w:rsidP="00F05695">
            <w:pPr>
              <w:jc w:val="center"/>
              <w:rPr>
                <w:sz w:val="22"/>
                <w:szCs w:val="22"/>
              </w:rPr>
            </w:pPr>
            <w:r w:rsidRPr="00C63DBA">
              <w:rPr>
                <w:sz w:val="22"/>
                <w:szCs w:val="22"/>
              </w:rPr>
              <w:t>55,0</w:t>
            </w:r>
          </w:p>
        </w:tc>
      </w:tr>
      <w:tr w:rsidR="00F05695" w:rsidRPr="00FA7586" w:rsidTr="0048103F">
        <w:trPr>
          <w:jc w:val="center"/>
        </w:trPr>
        <w:tc>
          <w:tcPr>
            <w:tcW w:w="729" w:type="dxa"/>
            <w:shd w:val="clear" w:color="auto" w:fill="auto"/>
          </w:tcPr>
          <w:p w:rsidR="00F05695" w:rsidRDefault="00F05695" w:rsidP="00F05695">
            <w:pPr>
              <w:pStyle w:val="Default"/>
              <w:rPr>
                <w:color w:val="auto"/>
                <w:sz w:val="22"/>
                <w:szCs w:val="22"/>
              </w:rPr>
            </w:pPr>
            <w:r>
              <w:rPr>
                <w:color w:val="auto"/>
                <w:sz w:val="22"/>
                <w:szCs w:val="22"/>
              </w:rPr>
              <w:t>6.1.3</w:t>
            </w:r>
          </w:p>
        </w:tc>
        <w:tc>
          <w:tcPr>
            <w:tcW w:w="4135" w:type="dxa"/>
          </w:tcPr>
          <w:p w:rsidR="00F05695" w:rsidRPr="00C63DBA" w:rsidRDefault="00F05695" w:rsidP="00F05695">
            <w:pPr>
              <w:rPr>
                <w:color w:val="000000" w:themeColor="text1"/>
                <w:sz w:val="22"/>
                <w:szCs w:val="22"/>
              </w:rPr>
            </w:pPr>
            <w:r w:rsidRPr="00C63DBA">
              <w:rPr>
                <w:color w:val="000000" w:themeColor="text1"/>
                <w:sz w:val="22"/>
                <w:szCs w:val="22"/>
              </w:rPr>
              <w:t>Диспансеризация определенных групп взрослого населения</w:t>
            </w:r>
          </w:p>
        </w:tc>
        <w:tc>
          <w:tcPr>
            <w:tcW w:w="1560" w:type="dxa"/>
          </w:tcPr>
          <w:p w:rsidR="00F05695" w:rsidRPr="00C63DBA" w:rsidRDefault="00F05695" w:rsidP="00F05695">
            <w:pPr>
              <w:jc w:val="center"/>
              <w:rPr>
                <w:sz w:val="22"/>
                <w:szCs w:val="22"/>
              </w:rPr>
            </w:pPr>
            <w:r w:rsidRPr="00C63DBA">
              <w:rPr>
                <w:sz w:val="22"/>
                <w:szCs w:val="22"/>
              </w:rPr>
              <w:t>% выполнения от годового плана</w:t>
            </w:r>
          </w:p>
        </w:tc>
        <w:tc>
          <w:tcPr>
            <w:tcW w:w="1612" w:type="dxa"/>
            <w:gridSpan w:val="3"/>
            <w:shd w:val="clear" w:color="auto" w:fill="auto"/>
          </w:tcPr>
          <w:p w:rsidR="00F05695" w:rsidRPr="00C63DBA" w:rsidRDefault="00576C12" w:rsidP="00F05695">
            <w:pPr>
              <w:jc w:val="center"/>
              <w:rPr>
                <w:sz w:val="22"/>
                <w:szCs w:val="22"/>
              </w:rPr>
            </w:pPr>
            <w:r w:rsidRPr="00C63DBA">
              <w:rPr>
                <w:sz w:val="22"/>
                <w:szCs w:val="22"/>
              </w:rPr>
              <w:t>60,6</w:t>
            </w:r>
          </w:p>
        </w:tc>
        <w:tc>
          <w:tcPr>
            <w:tcW w:w="1417" w:type="dxa"/>
            <w:gridSpan w:val="3"/>
            <w:shd w:val="clear" w:color="auto" w:fill="auto"/>
          </w:tcPr>
          <w:p w:rsidR="00F05695" w:rsidRPr="00C63DBA" w:rsidRDefault="00576C12" w:rsidP="00F05695">
            <w:pPr>
              <w:jc w:val="center"/>
              <w:rPr>
                <w:sz w:val="22"/>
                <w:szCs w:val="22"/>
              </w:rPr>
            </w:pPr>
            <w:r w:rsidRPr="00C63DBA">
              <w:rPr>
                <w:sz w:val="22"/>
                <w:szCs w:val="22"/>
              </w:rPr>
              <w:t>94,2</w:t>
            </w:r>
          </w:p>
        </w:tc>
        <w:tc>
          <w:tcPr>
            <w:tcW w:w="1286" w:type="dxa"/>
            <w:shd w:val="clear" w:color="auto" w:fill="auto"/>
          </w:tcPr>
          <w:p w:rsidR="00F05695" w:rsidRPr="00C63DBA" w:rsidRDefault="00576C12" w:rsidP="00F05695">
            <w:pPr>
              <w:jc w:val="center"/>
              <w:rPr>
                <w:sz w:val="22"/>
                <w:szCs w:val="22"/>
              </w:rPr>
            </w:pPr>
            <w:r w:rsidRPr="00C63DBA">
              <w:rPr>
                <w:sz w:val="22"/>
                <w:szCs w:val="22"/>
              </w:rPr>
              <w:t>82,5</w:t>
            </w:r>
          </w:p>
        </w:tc>
        <w:tc>
          <w:tcPr>
            <w:tcW w:w="1558" w:type="dxa"/>
            <w:gridSpan w:val="3"/>
            <w:shd w:val="clear" w:color="auto" w:fill="auto"/>
          </w:tcPr>
          <w:p w:rsidR="00F05695" w:rsidRPr="00C63DBA" w:rsidRDefault="00242D24" w:rsidP="00F05695">
            <w:pPr>
              <w:jc w:val="center"/>
              <w:rPr>
                <w:sz w:val="22"/>
                <w:szCs w:val="22"/>
              </w:rPr>
            </w:pPr>
            <w:r w:rsidRPr="00C63DBA">
              <w:rPr>
                <w:sz w:val="22"/>
                <w:szCs w:val="22"/>
              </w:rPr>
              <w:t>99,0</w:t>
            </w:r>
          </w:p>
        </w:tc>
        <w:tc>
          <w:tcPr>
            <w:tcW w:w="1418" w:type="dxa"/>
            <w:gridSpan w:val="3"/>
          </w:tcPr>
          <w:p w:rsidR="00F05695" w:rsidRPr="00C63DBA" w:rsidRDefault="00F05695" w:rsidP="00F05695">
            <w:pPr>
              <w:jc w:val="center"/>
              <w:rPr>
                <w:sz w:val="22"/>
                <w:szCs w:val="22"/>
              </w:rPr>
            </w:pPr>
            <w:r w:rsidRPr="00C63DBA">
              <w:rPr>
                <w:sz w:val="22"/>
                <w:szCs w:val="22"/>
              </w:rPr>
              <w:t>не менее 88,0</w:t>
            </w:r>
          </w:p>
        </w:tc>
        <w:tc>
          <w:tcPr>
            <w:tcW w:w="1510" w:type="dxa"/>
          </w:tcPr>
          <w:p w:rsidR="00F05695" w:rsidRPr="00C63DBA" w:rsidRDefault="00F05695" w:rsidP="00F05695">
            <w:pPr>
              <w:jc w:val="center"/>
              <w:rPr>
                <w:sz w:val="22"/>
                <w:szCs w:val="22"/>
              </w:rPr>
            </w:pPr>
            <w:r w:rsidRPr="00C63DBA">
              <w:rPr>
                <w:sz w:val="22"/>
                <w:szCs w:val="22"/>
              </w:rPr>
              <w:t xml:space="preserve">не менее </w:t>
            </w:r>
          </w:p>
          <w:p w:rsidR="00F05695" w:rsidRPr="00C63DBA" w:rsidRDefault="00F05695" w:rsidP="00F05695">
            <w:pPr>
              <w:jc w:val="center"/>
              <w:rPr>
                <w:sz w:val="22"/>
                <w:szCs w:val="22"/>
              </w:rPr>
            </w:pPr>
            <w:r w:rsidRPr="00C63DBA">
              <w:rPr>
                <w:sz w:val="22"/>
                <w:szCs w:val="22"/>
              </w:rPr>
              <w:t>90,0</w:t>
            </w:r>
          </w:p>
        </w:tc>
      </w:tr>
      <w:tr w:rsidR="00F05695" w:rsidRPr="00FA7586" w:rsidTr="0048103F">
        <w:trPr>
          <w:jc w:val="center"/>
        </w:trPr>
        <w:tc>
          <w:tcPr>
            <w:tcW w:w="729" w:type="dxa"/>
            <w:shd w:val="clear" w:color="auto" w:fill="auto"/>
          </w:tcPr>
          <w:p w:rsidR="00F05695" w:rsidRDefault="00F05695" w:rsidP="00F05695">
            <w:pPr>
              <w:pStyle w:val="Default"/>
              <w:rPr>
                <w:color w:val="auto"/>
                <w:sz w:val="22"/>
                <w:szCs w:val="22"/>
              </w:rPr>
            </w:pPr>
            <w:r>
              <w:rPr>
                <w:color w:val="auto"/>
                <w:sz w:val="22"/>
                <w:szCs w:val="22"/>
              </w:rPr>
              <w:t>6.1.4</w:t>
            </w:r>
          </w:p>
        </w:tc>
        <w:tc>
          <w:tcPr>
            <w:tcW w:w="4135" w:type="dxa"/>
          </w:tcPr>
          <w:p w:rsidR="00F05695" w:rsidRPr="00C63DBA" w:rsidRDefault="00F05695" w:rsidP="00F05695">
            <w:pPr>
              <w:rPr>
                <w:color w:val="000000" w:themeColor="text1"/>
                <w:sz w:val="22"/>
                <w:szCs w:val="22"/>
              </w:rPr>
            </w:pPr>
            <w:r w:rsidRPr="00C63DBA">
              <w:rPr>
                <w:color w:val="000000" w:themeColor="text1"/>
                <w:sz w:val="22"/>
                <w:szCs w:val="22"/>
              </w:rPr>
              <w:t>Профилактические медицинские осмотры несовершеннолетних</w:t>
            </w:r>
          </w:p>
        </w:tc>
        <w:tc>
          <w:tcPr>
            <w:tcW w:w="1560" w:type="dxa"/>
          </w:tcPr>
          <w:p w:rsidR="00F05695" w:rsidRPr="00C63DBA" w:rsidRDefault="00F05695" w:rsidP="00F05695">
            <w:pPr>
              <w:jc w:val="center"/>
              <w:rPr>
                <w:sz w:val="22"/>
                <w:szCs w:val="22"/>
              </w:rPr>
            </w:pPr>
            <w:r w:rsidRPr="00C63DBA">
              <w:rPr>
                <w:sz w:val="22"/>
                <w:szCs w:val="22"/>
              </w:rPr>
              <w:t>% выполнения от годового плана</w:t>
            </w:r>
          </w:p>
        </w:tc>
        <w:tc>
          <w:tcPr>
            <w:tcW w:w="1612" w:type="dxa"/>
            <w:gridSpan w:val="3"/>
            <w:shd w:val="clear" w:color="auto" w:fill="auto"/>
          </w:tcPr>
          <w:p w:rsidR="00F05695" w:rsidRPr="00C63DBA" w:rsidRDefault="00576C12" w:rsidP="00F05695">
            <w:pPr>
              <w:jc w:val="center"/>
              <w:rPr>
                <w:sz w:val="22"/>
                <w:szCs w:val="22"/>
              </w:rPr>
            </w:pPr>
            <w:r w:rsidRPr="00C63DBA">
              <w:rPr>
                <w:sz w:val="22"/>
                <w:szCs w:val="22"/>
              </w:rPr>
              <w:t>90,5</w:t>
            </w:r>
          </w:p>
        </w:tc>
        <w:tc>
          <w:tcPr>
            <w:tcW w:w="1417" w:type="dxa"/>
            <w:gridSpan w:val="3"/>
            <w:shd w:val="clear" w:color="auto" w:fill="auto"/>
          </w:tcPr>
          <w:p w:rsidR="00F05695" w:rsidRPr="00C63DBA" w:rsidRDefault="00576C12" w:rsidP="00F05695">
            <w:pPr>
              <w:jc w:val="center"/>
              <w:rPr>
                <w:sz w:val="22"/>
                <w:szCs w:val="22"/>
              </w:rPr>
            </w:pPr>
            <w:r w:rsidRPr="00C63DBA">
              <w:rPr>
                <w:sz w:val="22"/>
                <w:szCs w:val="22"/>
              </w:rPr>
              <w:t>95,2</w:t>
            </w:r>
          </w:p>
        </w:tc>
        <w:tc>
          <w:tcPr>
            <w:tcW w:w="1286" w:type="dxa"/>
            <w:shd w:val="clear" w:color="auto" w:fill="auto"/>
          </w:tcPr>
          <w:p w:rsidR="00F05695" w:rsidRPr="00C63DBA" w:rsidRDefault="00576C12" w:rsidP="00F05695">
            <w:pPr>
              <w:jc w:val="center"/>
              <w:rPr>
                <w:sz w:val="22"/>
                <w:szCs w:val="22"/>
              </w:rPr>
            </w:pPr>
            <w:r w:rsidRPr="00C63DBA">
              <w:rPr>
                <w:sz w:val="22"/>
                <w:szCs w:val="22"/>
              </w:rPr>
              <w:t>99,8</w:t>
            </w:r>
          </w:p>
        </w:tc>
        <w:tc>
          <w:tcPr>
            <w:tcW w:w="1558" w:type="dxa"/>
            <w:gridSpan w:val="3"/>
            <w:shd w:val="clear" w:color="auto" w:fill="auto"/>
          </w:tcPr>
          <w:p w:rsidR="00F05695" w:rsidRPr="00C63DBA" w:rsidRDefault="00242D24" w:rsidP="00F05695">
            <w:pPr>
              <w:jc w:val="center"/>
              <w:rPr>
                <w:sz w:val="22"/>
                <w:szCs w:val="22"/>
              </w:rPr>
            </w:pPr>
            <w:r w:rsidRPr="00C63DBA">
              <w:rPr>
                <w:sz w:val="22"/>
                <w:szCs w:val="22"/>
              </w:rPr>
              <w:t>100,0</w:t>
            </w:r>
          </w:p>
        </w:tc>
        <w:tc>
          <w:tcPr>
            <w:tcW w:w="1418" w:type="dxa"/>
            <w:gridSpan w:val="3"/>
          </w:tcPr>
          <w:p w:rsidR="00F05695" w:rsidRPr="00C63DBA" w:rsidRDefault="00F05695" w:rsidP="00F05695">
            <w:pPr>
              <w:jc w:val="center"/>
              <w:rPr>
                <w:sz w:val="22"/>
                <w:szCs w:val="22"/>
              </w:rPr>
            </w:pPr>
            <w:r w:rsidRPr="00C63DBA">
              <w:rPr>
                <w:sz w:val="22"/>
                <w:szCs w:val="22"/>
              </w:rPr>
              <w:t>не менее 99,0</w:t>
            </w:r>
          </w:p>
        </w:tc>
        <w:tc>
          <w:tcPr>
            <w:tcW w:w="1510" w:type="dxa"/>
          </w:tcPr>
          <w:p w:rsidR="00F05695" w:rsidRPr="00C63DBA" w:rsidRDefault="00F05695" w:rsidP="00F05695">
            <w:pPr>
              <w:jc w:val="center"/>
              <w:rPr>
                <w:sz w:val="22"/>
                <w:szCs w:val="22"/>
              </w:rPr>
            </w:pPr>
            <w:r w:rsidRPr="00C63DBA">
              <w:rPr>
                <w:sz w:val="22"/>
                <w:szCs w:val="22"/>
              </w:rPr>
              <w:t xml:space="preserve">не менее </w:t>
            </w:r>
          </w:p>
          <w:p w:rsidR="00F05695" w:rsidRPr="00C63DBA" w:rsidRDefault="00F05695" w:rsidP="00F05695">
            <w:pPr>
              <w:jc w:val="center"/>
              <w:rPr>
                <w:sz w:val="22"/>
                <w:szCs w:val="22"/>
              </w:rPr>
            </w:pPr>
            <w:r w:rsidRPr="00C63DBA">
              <w:rPr>
                <w:sz w:val="22"/>
                <w:szCs w:val="22"/>
              </w:rPr>
              <w:t>99,0</w:t>
            </w:r>
          </w:p>
        </w:tc>
      </w:tr>
      <w:tr w:rsidR="00191A52" w:rsidRPr="00FA7586" w:rsidTr="007E6F15">
        <w:trPr>
          <w:jc w:val="center"/>
        </w:trPr>
        <w:tc>
          <w:tcPr>
            <w:tcW w:w="729" w:type="dxa"/>
            <w:shd w:val="clear" w:color="auto" w:fill="auto"/>
          </w:tcPr>
          <w:p w:rsidR="00191A52" w:rsidRDefault="00191A52" w:rsidP="00DA58A9">
            <w:pPr>
              <w:pStyle w:val="Default"/>
              <w:rPr>
                <w:color w:val="auto"/>
                <w:sz w:val="22"/>
                <w:szCs w:val="22"/>
              </w:rPr>
            </w:pPr>
          </w:p>
        </w:tc>
        <w:tc>
          <w:tcPr>
            <w:tcW w:w="14496" w:type="dxa"/>
            <w:gridSpan w:val="16"/>
            <w:shd w:val="clear" w:color="auto" w:fill="auto"/>
          </w:tcPr>
          <w:p w:rsidR="00191A52" w:rsidRDefault="00191A52" w:rsidP="00DA58A9">
            <w:pPr>
              <w:pStyle w:val="Default"/>
              <w:rPr>
                <w:rFonts w:eastAsia="Times New Roman"/>
                <w:color w:val="auto"/>
                <w:sz w:val="22"/>
                <w:szCs w:val="22"/>
                <w:lang w:eastAsia="ru-RU"/>
              </w:rPr>
            </w:pPr>
          </w:p>
        </w:tc>
      </w:tr>
      <w:tr w:rsidR="006F4B78" w:rsidRPr="00FA7586" w:rsidTr="00153E57">
        <w:trPr>
          <w:jc w:val="center"/>
        </w:trPr>
        <w:tc>
          <w:tcPr>
            <w:tcW w:w="729" w:type="dxa"/>
            <w:shd w:val="clear" w:color="auto" w:fill="DEEAF6" w:themeFill="accent1" w:themeFillTint="33"/>
            <w:vAlign w:val="center"/>
          </w:tcPr>
          <w:p w:rsidR="00D3280C" w:rsidRPr="004B7C01" w:rsidRDefault="00D3280C" w:rsidP="00D3280C">
            <w:pPr>
              <w:pStyle w:val="Default"/>
              <w:ind w:right="-108"/>
              <w:jc w:val="center"/>
              <w:rPr>
                <w:b/>
              </w:rPr>
            </w:pPr>
            <w:r w:rsidRPr="004B7C01">
              <w:rPr>
                <w:b/>
              </w:rPr>
              <w:t>№ п/п</w:t>
            </w:r>
          </w:p>
        </w:tc>
        <w:tc>
          <w:tcPr>
            <w:tcW w:w="4135" w:type="dxa"/>
            <w:shd w:val="clear" w:color="auto" w:fill="DEEAF6" w:themeFill="accent1" w:themeFillTint="33"/>
            <w:vAlign w:val="center"/>
          </w:tcPr>
          <w:p w:rsidR="00D3280C" w:rsidRPr="004B7C01" w:rsidRDefault="00D3280C" w:rsidP="00D3280C">
            <w:pPr>
              <w:pStyle w:val="Default"/>
              <w:jc w:val="center"/>
              <w:rPr>
                <w:b/>
              </w:rPr>
            </w:pPr>
            <w:r w:rsidRPr="004B7C01">
              <w:rPr>
                <w:b/>
              </w:rPr>
              <w:t>Наименование мероприятия</w:t>
            </w:r>
          </w:p>
        </w:tc>
        <w:tc>
          <w:tcPr>
            <w:tcW w:w="1560" w:type="dxa"/>
            <w:shd w:val="clear" w:color="auto" w:fill="DEEAF6" w:themeFill="accent1" w:themeFillTint="33"/>
            <w:vAlign w:val="center"/>
          </w:tcPr>
          <w:p w:rsidR="00D3280C" w:rsidRPr="004B7C01" w:rsidRDefault="00D3280C" w:rsidP="00D3280C">
            <w:pPr>
              <w:pStyle w:val="Default"/>
              <w:tabs>
                <w:tab w:val="left" w:pos="1201"/>
              </w:tabs>
              <w:ind w:left="-10"/>
              <w:jc w:val="center"/>
              <w:rPr>
                <w:b/>
              </w:rPr>
            </w:pPr>
            <w:r w:rsidRPr="004B7C01">
              <w:rPr>
                <w:b/>
              </w:rPr>
              <w:t>Срок реализации</w:t>
            </w:r>
          </w:p>
        </w:tc>
        <w:tc>
          <w:tcPr>
            <w:tcW w:w="6520" w:type="dxa"/>
            <w:gridSpan w:val="11"/>
            <w:shd w:val="clear" w:color="auto" w:fill="DEEAF6" w:themeFill="accent1" w:themeFillTint="33"/>
            <w:vAlign w:val="center"/>
          </w:tcPr>
          <w:p w:rsidR="00D3280C" w:rsidRPr="004B7C01" w:rsidRDefault="00D3280C" w:rsidP="00D3280C">
            <w:pPr>
              <w:pStyle w:val="Default"/>
              <w:jc w:val="center"/>
              <w:rPr>
                <w:b/>
              </w:rPr>
            </w:pPr>
            <w:r w:rsidRPr="004B7C01">
              <w:rPr>
                <w:b/>
              </w:rPr>
              <w:t xml:space="preserve">Реализация мероприятий </w:t>
            </w:r>
          </w:p>
        </w:tc>
        <w:tc>
          <w:tcPr>
            <w:tcW w:w="2281" w:type="dxa"/>
            <w:gridSpan w:val="3"/>
            <w:shd w:val="clear" w:color="auto" w:fill="DEEAF6" w:themeFill="accent1" w:themeFillTint="33"/>
            <w:vAlign w:val="center"/>
          </w:tcPr>
          <w:p w:rsidR="00D3280C" w:rsidRPr="004B7C01" w:rsidRDefault="00D3280C" w:rsidP="00D3280C">
            <w:pPr>
              <w:pStyle w:val="Default"/>
              <w:jc w:val="center"/>
              <w:rPr>
                <w:b/>
              </w:rPr>
            </w:pPr>
            <w:r w:rsidRPr="004B7C01">
              <w:rPr>
                <w:b/>
              </w:rPr>
              <w:t>Ответственный исполнитель</w:t>
            </w:r>
          </w:p>
        </w:tc>
      </w:tr>
      <w:tr w:rsidR="00D70802" w:rsidRPr="00FA7586" w:rsidTr="00153E57">
        <w:trPr>
          <w:jc w:val="center"/>
        </w:trPr>
        <w:tc>
          <w:tcPr>
            <w:tcW w:w="729" w:type="dxa"/>
            <w:shd w:val="clear" w:color="auto" w:fill="auto"/>
          </w:tcPr>
          <w:p w:rsidR="00D70802" w:rsidRPr="0057688D" w:rsidRDefault="00D3280C" w:rsidP="003143A0">
            <w:pPr>
              <w:pStyle w:val="Default"/>
              <w:jc w:val="both"/>
              <w:rPr>
                <w:sz w:val="22"/>
                <w:szCs w:val="22"/>
              </w:rPr>
            </w:pPr>
            <w:r>
              <w:rPr>
                <w:sz w:val="22"/>
                <w:szCs w:val="22"/>
              </w:rPr>
              <w:t>6.2</w:t>
            </w:r>
            <w:r w:rsidR="000E174B" w:rsidRPr="0057688D">
              <w:rPr>
                <w:sz w:val="22"/>
                <w:szCs w:val="22"/>
              </w:rPr>
              <w:t>.1</w:t>
            </w:r>
          </w:p>
        </w:tc>
        <w:tc>
          <w:tcPr>
            <w:tcW w:w="4135" w:type="dxa"/>
            <w:shd w:val="clear" w:color="auto" w:fill="auto"/>
          </w:tcPr>
          <w:p w:rsidR="00D70802" w:rsidRPr="0057688D" w:rsidRDefault="000E174B" w:rsidP="000E174B">
            <w:pPr>
              <w:pStyle w:val="Default"/>
              <w:rPr>
                <w:sz w:val="22"/>
                <w:szCs w:val="22"/>
              </w:rPr>
            </w:pPr>
            <w:r w:rsidRPr="0057688D">
              <w:rPr>
                <w:sz w:val="22"/>
                <w:szCs w:val="22"/>
              </w:rPr>
              <w:t>Повышение доступности спортивной инфраструктуры для жителей города</w:t>
            </w:r>
          </w:p>
        </w:tc>
        <w:tc>
          <w:tcPr>
            <w:tcW w:w="1560" w:type="dxa"/>
            <w:shd w:val="clear" w:color="auto" w:fill="auto"/>
          </w:tcPr>
          <w:p w:rsidR="00D70802" w:rsidRPr="0057688D" w:rsidRDefault="000E174B" w:rsidP="003143A0">
            <w:pPr>
              <w:pStyle w:val="Default"/>
              <w:jc w:val="both"/>
              <w:rPr>
                <w:sz w:val="22"/>
                <w:szCs w:val="22"/>
              </w:rPr>
            </w:pPr>
            <w:r w:rsidRPr="0057688D">
              <w:rPr>
                <w:sz w:val="22"/>
                <w:szCs w:val="22"/>
              </w:rPr>
              <w:t>2019-2030</w:t>
            </w:r>
          </w:p>
        </w:tc>
        <w:tc>
          <w:tcPr>
            <w:tcW w:w="6520" w:type="dxa"/>
            <w:gridSpan w:val="11"/>
            <w:shd w:val="clear" w:color="auto" w:fill="auto"/>
          </w:tcPr>
          <w:p w:rsidR="00DB7D45" w:rsidRPr="00FE6054" w:rsidRDefault="00DB7D45" w:rsidP="00DB7D45">
            <w:pPr>
              <w:pStyle w:val="a3"/>
              <w:ind w:firstLine="252"/>
              <w:jc w:val="both"/>
              <w:rPr>
                <w:sz w:val="22"/>
                <w:szCs w:val="22"/>
              </w:rPr>
            </w:pPr>
            <w:r w:rsidRPr="00FE6054">
              <w:rPr>
                <w:sz w:val="22"/>
                <w:szCs w:val="22"/>
              </w:rPr>
              <w:t>В рамках данного направления с привлечением всех источников финансирования будет проводиться работа по включению в краевой план строительства спортивных объектов современного спортивного комплекса.</w:t>
            </w:r>
          </w:p>
          <w:p w:rsidR="00DB7D45" w:rsidRPr="00FE6054" w:rsidRDefault="00DB7D45" w:rsidP="00DB7D45">
            <w:pPr>
              <w:pStyle w:val="a3"/>
              <w:ind w:firstLine="252"/>
              <w:jc w:val="both"/>
              <w:rPr>
                <w:sz w:val="22"/>
                <w:szCs w:val="22"/>
              </w:rPr>
            </w:pPr>
            <w:r w:rsidRPr="00FE6054">
              <w:rPr>
                <w:sz w:val="22"/>
                <w:szCs w:val="22"/>
              </w:rPr>
              <w:t>Для достижения поставленной цели, первоочередными задачами в создании спортивной инфраструктуры являются:</w:t>
            </w:r>
          </w:p>
          <w:p w:rsidR="00DB7D45" w:rsidRPr="00FE6054" w:rsidRDefault="00DB7D45" w:rsidP="00DB7D45">
            <w:pPr>
              <w:pStyle w:val="a3"/>
              <w:ind w:firstLine="252"/>
              <w:jc w:val="both"/>
              <w:rPr>
                <w:sz w:val="22"/>
                <w:szCs w:val="22"/>
              </w:rPr>
            </w:pPr>
            <w:r w:rsidRPr="00FE6054">
              <w:rPr>
                <w:sz w:val="22"/>
                <w:szCs w:val="22"/>
              </w:rPr>
              <w:t>- постройка быстровозводимой крытой конструкции- футбольный манеж;</w:t>
            </w:r>
          </w:p>
          <w:p w:rsidR="00DB7D45" w:rsidRPr="00FE6054" w:rsidRDefault="00DB7D45" w:rsidP="00DB7D45">
            <w:pPr>
              <w:pStyle w:val="a3"/>
              <w:ind w:firstLine="252"/>
              <w:jc w:val="both"/>
              <w:rPr>
                <w:sz w:val="22"/>
                <w:szCs w:val="22"/>
              </w:rPr>
            </w:pPr>
            <w:r w:rsidRPr="00FE6054">
              <w:rPr>
                <w:sz w:val="22"/>
                <w:szCs w:val="22"/>
              </w:rPr>
              <w:t>- постройка теплой раздевалки для хоккейной коробки;</w:t>
            </w:r>
          </w:p>
          <w:p w:rsidR="00DB7D45" w:rsidRPr="00FE6054" w:rsidRDefault="00DB7D45" w:rsidP="00DB7D45">
            <w:pPr>
              <w:pStyle w:val="a3"/>
              <w:ind w:firstLine="252"/>
              <w:jc w:val="both"/>
              <w:rPr>
                <w:sz w:val="22"/>
                <w:szCs w:val="22"/>
              </w:rPr>
            </w:pPr>
            <w:r w:rsidRPr="00FE6054">
              <w:rPr>
                <w:sz w:val="22"/>
                <w:szCs w:val="22"/>
              </w:rPr>
              <w:t>- освещение новых и существующих плоскостных сооружений;</w:t>
            </w:r>
          </w:p>
          <w:p w:rsidR="00DB7D45" w:rsidRPr="00FE6054" w:rsidRDefault="00DB7D45" w:rsidP="00DB7D45">
            <w:pPr>
              <w:pStyle w:val="a3"/>
              <w:ind w:firstLine="252"/>
              <w:jc w:val="both"/>
              <w:rPr>
                <w:sz w:val="22"/>
                <w:szCs w:val="22"/>
              </w:rPr>
            </w:pPr>
            <w:r w:rsidRPr="00FE6054">
              <w:rPr>
                <w:sz w:val="22"/>
                <w:szCs w:val="22"/>
              </w:rPr>
              <w:t>- реконструкция и оснащение современным оборудованием существующих спортивных объектов;</w:t>
            </w:r>
          </w:p>
          <w:p w:rsidR="00DB7D45" w:rsidRPr="00FE6054" w:rsidRDefault="00DB7D45" w:rsidP="00DB7D45">
            <w:pPr>
              <w:pStyle w:val="a3"/>
              <w:ind w:firstLine="252"/>
              <w:jc w:val="both"/>
              <w:rPr>
                <w:sz w:val="22"/>
                <w:szCs w:val="22"/>
              </w:rPr>
            </w:pPr>
            <w:r w:rsidRPr="00FE6054">
              <w:rPr>
                <w:sz w:val="22"/>
                <w:szCs w:val="22"/>
              </w:rPr>
              <w:t>- создание освещенной лыжни в черте города;</w:t>
            </w:r>
          </w:p>
          <w:p w:rsidR="00DB7D45" w:rsidRPr="00FE6054" w:rsidRDefault="00DB7D45" w:rsidP="00DB7D45">
            <w:pPr>
              <w:pStyle w:val="a3"/>
              <w:ind w:firstLine="252"/>
              <w:jc w:val="both"/>
              <w:rPr>
                <w:sz w:val="22"/>
                <w:szCs w:val="22"/>
              </w:rPr>
            </w:pPr>
            <w:r w:rsidRPr="00FE6054">
              <w:rPr>
                <w:sz w:val="22"/>
                <w:szCs w:val="22"/>
              </w:rPr>
              <w:t>- организация городского катка;</w:t>
            </w:r>
          </w:p>
          <w:p w:rsidR="003B6D66" w:rsidRPr="0057688D" w:rsidRDefault="00DB7D45" w:rsidP="00DB7D45">
            <w:pPr>
              <w:pStyle w:val="a3"/>
              <w:ind w:firstLine="252"/>
              <w:jc w:val="both"/>
              <w:rPr>
                <w:sz w:val="22"/>
                <w:szCs w:val="22"/>
              </w:rPr>
            </w:pPr>
            <w:r w:rsidRPr="00FE6054">
              <w:rPr>
                <w:sz w:val="22"/>
                <w:szCs w:val="22"/>
              </w:rPr>
              <w:t>- организация проката спортивного инвентаря.</w:t>
            </w:r>
          </w:p>
        </w:tc>
        <w:tc>
          <w:tcPr>
            <w:tcW w:w="2281" w:type="dxa"/>
            <w:gridSpan w:val="3"/>
            <w:shd w:val="clear" w:color="auto" w:fill="auto"/>
          </w:tcPr>
          <w:p w:rsidR="00D70802" w:rsidRPr="0057688D" w:rsidRDefault="002D0599" w:rsidP="000E174B">
            <w:pPr>
              <w:pStyle w:val="Default"/>
              <w:jc w:val="center"/>
              <w:rPr>
                <w:sz w:val="22"/>
                <w:szCs w:val="22"/>
              </w:rPr>
            </w:pPr>
            <w:r>
              <w:rPr>
                <w:sz w:val="22"/>
                <w:szCs w:val="22"/>
              </w:rPr>
              <w:t>О</w:t>
            </w:r>
            <w:r w:rsidR="000E174B" w:rsidRPr="0057688D">
              <w:rPr>
                <w:sz w:val="22"/>
                <w:szCs w:val="22"/>
              </w:rPr>
              <w:t>тдел культуры, молодежной политики, спорта и туризма</w:t>
            </w:r>
            <w:r w:rsidR="00E17F97">
              <w:rPr>
                <w:sz w:val="22"/>
                <w:szCs w:val="22"/>
              </w:rPr>
              <w:t xml:space="preserve"> администрации города Боготола</w:t>
            </w:r>
          </w:p>
        </w:tc>
      </w:tr>
      <w:tr w:rsidR="00D70802" w:rsidRPr="00FA7586" w:rsidTr="00153E57">
        <w:trPr>
          <w:jc w:val="center"/>
        </w:trPr>
        <w:tc>
          <w:tcPr>
            <w:tcW w:w="729" w:type="dxa"/>
            <w:shd w:val="clear" w:color="auto" w:fill="auto"/>
          </w:tcPr>
          <w:p w:rsidR="00D70802" w:rsidRPr="00F11CDF" w:rsidRDefault="00D3280C" w:rsidP="003143A0">
            <w:pPr>
              <w:pStyle w:val="Default"/>
              <w:jc w:val="both"/>
              <w:rPr>
                <w:sz w:val="22"/>
                <w:szCs w:val="22"/>
              </w:rPr>
            </w:pPr>
            <w:r>
              <w:rPr>
                <w:sz w:val="22"/>
                <w:szCs w:val="22"/>
              </w:rPr>
              <w:t>6.2</w:t>
            </w:r>
            <w:r w:rsidR="003E560E" w:rsidRPr="00F11CDF">
              <w:rPr>
                <w:sz w:val="22"/>
                <w:szCs w:val="22"/>
              </w:rPr>
              <w:t>.2</w:t>
            </w:r>
          </w:p>
        </w:tc>
        <w:tc>
          <w:tcPr>
            <w:tcW w:w="4135" w:type="dxa"/>
            <w:shd w:val="clear" w:color="auto" w:fill="auto"/>
          </w:tcPr>
          <w:p w:rsidR="00D70802" w:rsidRPr="00F11CDF" w:rsidRDefault="003E560E" w:rsidP="003E560E">
            <w:pPr>
              <w:pStyle w:val="Default"/>
              <w:rPr>
                <w:sz w:val="22"/>
                <w:szCs w:val="22"/>
              </w:rPr>
            </w:pPr>
            <w:r w:rsidRPr="00F11CDF">
              <w:rPr>
                <w:sz w:val="22"/>
                <w:szCs w:val="22"/>
              </w:rPr>
              <w:t>Привлечение населения к систематическим занятиям</w:t>
            </w:r>
            <w:r w:rsidR="00D70D44">
              <w:rPr>
                <w:sz w:val="22"/>
                <w:szCs w:val="22"/>
              </w:rPr>
              <w:t xml:space="preserve"> физической</w:t>
            </w:r>
            <w:r w:rsidRPr="00F11CDF">
              <w:rPr>
                <w:sz w:val="22"/>
                <w:szCs w:val="22"/>
              </w:rPr>
              <w:t xml:space="preserve"> культуры и спортом</w:t>
            </w:r>
          </w:p>
        </w:tc>
        <w:tc>
          <w:tcPr>
            <w:tcW w:w="1560" w:type="dxa"/>
            <w:shd w:val="clear" w:color="auto" w:fill="auto"/>
          </w:tcPr>
          <w:p w:rsidR="00D70802" w:rsidRPr="00F11CDF" w:rsidRDefault="003E560E" w:rsidP="003143A0">
            <w:pPr>
              <w:pStyle w:val="Default"/>
              <w:jc w:val="both"/>
              <w:rPr>
                <w:sz w:val="22"/>
                <w:szCs w:val="22"/>
              </w:rPr>
            </w:pPr>
            <w:r w:rsidRPr="00F11CDF">
              <w:rPr>
                <w:sz w:val="22"/>
                <w:szCs w:val="22"/>
              </w:rPr>
              <w:t>2019-2030</w:t>
            </w:r>
          </w:p>
        </w:tc>
        <w:tc>
          <w:tcPr>
            <w:tcW w:w="6520" w:type="dxa"/>
            <w:gridSpan w:val="11"/>
            <w:shd w:val="clear" w:color="auto" w:fill="auto"/>
          </w:tcPr>
          <w:p w:rsidR="00657D61" w:rsidRPr="00FE6054" w:rsidRDefault="00E971F6" w:rsidP="00E7188A">
            <w:pPr>
              <w:pStyle w:val="a3"/>
              <w:ind w:firstLine="252"/>
              <w:jc w:val="both"/>
              <w:rPr>
                <w:sz w:val="22"/>
                <w:szCs w:val="22"/>
              </w:rPr>
            </w:pPr>
            <w:r w:rsidRPr="00FE6054">
              <w:rPr>
                <w:sz w:val="22"/>
                <w:szCs w:val="22"/>
              </w:rPr>
              <w:t>Привлечение населения к систематическим занятиям физической культуры и спортом осуществляется за счет</w:t>
            </w:r>
            <w:r w:rsidR="00657D61" w:rsidRPr="00FE6054">
              <w:rPr>
                <w:sz w:val="22"/>
                <w:szCs w:val="22"/>
              </w:rPr>
              <w:t>:</w:t>
            </w:r>
          </w:p>
          <w:p w:rsidR="00057B99" w:rsidRPr="00FE6054" w:rsidRDefault="00057B99" w:rsidP="00057B99">
            <w:pPr>
              <w:pStyle w:val="a3"/>
              <w:ind w:firstLine="252"/>
              <w:jc w:val="both"/>
              <w:rPr>
                <w:sz w:val="22"/>
                <w:szCs w:val="22"/>
              </w:rPr>
            </w:pPr>
            <w:r w:rsidRPr="00FE6054">
              <w:rPr>
                <w:sz w:val="22"/>
                <w:szCs w:val="22"/>
              </w:rPr>
              <w:t xml:space="preserve">- развития сети спортивных клубов, в том числе увеличения их </w:t>
            </w:r>
            <w:r w:rsidRPr="00FE6054">
              <w:rPr>
                <w:sz w:val="22"/>
                <w:szCs w:val="22"/>
              </w:rPr>
              <w:lastRenderedPageBreak/>
              <w:t xml:space="preserve">роли в учебных учреждениях; </w:t>
            </w:r>
          </w:p>
          <w:p w:rsidR="00057B99" w:rsidRPr="00FE6054" w:rsidRDefault="00057B99" w:rsidP="00057B99">
            <w:pPr>
              <w:pStyle w:val="a3"/>
              <w:ind w:firstLine="252"/>
              <w:jc w:val="both"/>
              <w:rPr>
                <w:sz w:val="22"/>
                <w:szCs w:val="22"/>
              </w:rPr>
            </w:pPr>
            <w:r w:rsidRPr="00FE6054">
              <w:rPr>
                <w:sz w:val="22"/>
                <w:szCs w:val="22"/>
              </w:rPr>
              <w:t>- укрепления материально-технической базы существующих клубов;</w:t>
            </w:r>
          </w:p>
          <w:p w:rsidR="00057B99" w:rsidRPr="00FE6054" w:rsidRDefault="00057B99" w:rsidP="00057B99">
            <w:pPr>
              <w:pStyle w:val="a3"/>
              <w:ind w:firstLine="252"/>
              <w:jc w:val="both"/>
              <w:rPr>
                <w:sz w:val="22"/>
                <w:szCs w:val="22"/>
              </w:rPr>
            </w:pPr>
            <w:r w:rsidRPr="00FE6054">
              <w:rPr>
                <w:sz w:val="22"/>
                <w:szCs w:val="22"/>
              </w:rPr>
              <w:t>- внедрения на территории муниципального образования Всероссийского физкультурно-спортивного комплекса «Готов к труду и обороне» (ВФСК ГТО);</w:t>
            </w:r>
          </w:p>
          <w:p w:rsidR="00057B99" w:rsidRPr="00FE6054" w:rsidRDefault="00057B99" w:rsidP="00057B99">
            <w:pPr>
              <w:pStyle w:val="a3"/>
              <w:ind w:firstLine="252"/>
              <w:jc w:val="both"/>
              <w:rPr>
                <w:sz w:val="22"/>
                <w:szCs w:val="22"/>
              </w:rPr>
            </w:pPr>
            <w:r w:rsidRPr="00FE6054">
              <w:rPr>
                <w:sz w:val="22"/>
                <w:szCs w:val="22"/>
              </w:rPr>
              <w:t>- использования действующих центров тестирования нормативов ГТО для подготовки населения к сдаче нормативов;</w:t>
            </w:r>
          </w:p>
          <w:p w:rsidR="00057B99" w:rsidRPr="00FE6054" w:rsidRDefault="00057B99" w:rsidP="00057B99">
            <w:pPr>
              <w:pStyle w:val="a3"/>
              <w:ind w:firstLine="252"/>
              <w:jc w:val="both"/>
              <w:rPr>
                <w:sz w:val="22"/>
                <w:szCs w:val="22"/>
              </w:rPr>
            </w:pPr>
            <w:r w:rsidRPr="00FE6054">
              <w:rPr>
                <w:sz w:val="22"/>
                <w:szCs w:val="22"/>
              </w:rPr>
              <w:t>- организации и проведения городских и краевых физкультурных и комплексных спортивных мероприятий среди различных групп населения;</w:t>
            </w:r>
          </w:p>
          <w:p w:rsidR="00057B99" w:rsidRPr="00FE6054" w:rsidRDefault="00057B99" w:rsidP="00057B99">
            <w:pPr>
              <w:pStyle w:val="a3"/>
              <w:ind w:firstLine="252"/>
              <w:jc w:val="both"/>
              <w:rPr>
                <w:sz w:val="22"/>
                <w:szCs w:val="22"/>
              </w:rPr>
            </w:pPr>
            <w:r w:rsidRPr="00FE6054">
              <w:rPr>
                <w:sz w:val="22"/>
                <w:szCs w:val="22"/>
              </w:rPr>
              <w:t>- организации фестивалей ГТО для начальных классов общеобразовательных школ, детских садов, а также трудовых коллективов города;</w:t>
            </w:r>
          </w:p>
          <w:p w:rsidR="00057B99" w:rsidRPr="00FE6054" w:rsidRDefault="00057B99" w:rsidP="00057B99">
            <w:pPr>
              <w:pStyle w:val="a3"/>
              <w:ind w:firstLine="252"/>
              <w:jc w:val="both"/>
              <w:rPr>
                <w:sz w:val="22"/>
                <w:szCs w:val="22"/>
              </w:rPr>
            </w:pPr>
            <w:r w:rsidRPr="00FE6054">
              <w:rPr>
                <w:sz w:val="22"/>
                <w:szCs w:val="22"/>
              </w:rPr>
              <w:t>- пропаганды физической культуры и спорта в муниципальном образовании;</w:t>
            </w:r>
          </w:p>
          <w:p w:rsidR="00657D61" w:rsidRPr="005331A2" w:rsidRDefault="00057B99" w:rsidP="00057B99">
            <w:pPr>
              <w:pStyle w:val="a3"/>
              <w:ind w:firstLine="252"/>
              <w:jc w:val="both"/>
              <w:rPr>
                <w:sz w:val="22"/>
                <w:szCs w:val="22"/>
              </w:rPr>
            </w:pPr>
            <w:r w:rsidRPr="00FE6054">
              <w:rPr>
                <w:sz w:val="22"/>
                <w:szCs w:val="22"/>
              </w:rPr>
              <w:t>- организации физкультурных мероприятий в дошкольных учреждениях.</w:t>
            </w:r>
          </w:p>
        </w:tc>
        <w:tc>
          <w:tcPr>
            <w:tcW w:w="2281" w:type="dxa"/>
            <w:gridSpan w:val="3"/>
            <w:shd w:val="clear" w:color="auto" w:fill="auto"/>
          </w:tcPr>
          <w:p w:rsidR="00D70802" w:rsidRPr="00F11CDF" w:rsidRDefault="002D0599" w:rsidP="003E560E">
            <w:pPr>
              <w:pStyle w:val="Default"/>
              <w:jc w:val="center"/>
              <w:rPr>
                <w:sz w:val="22"/>
                <w:szCs w:val="22"/>
              </w:rPr>
            </w:pPr>
            <w:r>
              <w:rPr>
                <w:sz w:val="22"/>
                <w:szCs w:val="22"/>
              </w:rPr>
              <w:lastRenderedPageBreak/>
              <w:t>О</w:t>
            </w:r>
            <w:r w:rsidR="003E560E" w:rsidRPr="00F11CDF">
              <w:rPr>
                <w:sz w:val="22"/>
                <w:szCs w:val="22"/>
              </w:rPr>
              <w:t xml:space="preserve">тдел культуры, молодежной политики, спорта и </w:t>
            </w:r>
            <w:r w:rsidR="003E560E" w:rsidRPr="00F11CDF">
              <w:rPr>
                <w:sz w:val="22"/>
                <w:szCs w:val="22"/>
              </w:rPr>
              <w:lastRenderedPageBreak/>
              <w:t>туризма</w:t>
            </w:r>
            <w:r w:rsidR="00E17F97">
              <w:rPr>
                <w:sz w:val="22"/>
                <w:szCs w:val="22"/>
              </w:rPr>
              <w:t xml:space="preserve"> администрации города Боготола</w:t>
            </w:r>
          </w:p>
        </w:tc>
      </w:tr>
      <w:tr w:rsidR="00DA58A9" w:rsidRPr="00FA7586" w:rsidTr="00153E57">
        <w:trPr>
          <w:jc w:val="center"/>
        </w:trPr>
        <w:tc>
          <w:tcPr>
            <w:tcW w:w="729" w:type="dxa"/>
            <w:shd w:val="clear" w:color="auto" w:fill="auto"/>
          </w:tcPr>
          <w:p w:rsidR="00DA58A9" w:rsidRPr="00741C11" w:rsidRDefault="00D3280C" w:rsidP="003143A0">
            <w:pPr>
              <w:pStyle w:val="Default"/>
              <w:jc w:val="both"/>
              <w:rPr>
                <w:sz w:val="22"/>
                <w:szCs w:val="22"/>
              </w:rPr>
            </w:pPr>
            <w:r>
              <w:rPr>
                <w:sz w:val="22"/>
                <w:szCs w:val="22"/>
              </w:rPr>
              <w:lastRenderedPageBreak/>
              <w:t>6.2</w:t>
            </w:r>
            <w:r w:rsidR="008F76E1" w:rsidRPr="00741C11">
              <w:rPr>
                <w:sz w:val="22"/>
                <w:szCs w:val="22"/>
              </w:rPr>
              <w:t>.3</w:t>
            </w:r>
          </w:p>
        </w:tc>
        <w:tc>
          <w:tcPr>
            <w:tcW w:w="4135" w:type="dxa"/>
            <w:shd w:val="clear" w:color="auto" w:fill="auto"/>
          </w:tcPr>
          <w:p w:rsidR="00DA58A9" w:rsidRPr="00741C11" w:rsidRDefault="008F76E1" w:rsidP="008F76E1">
            <w:pPr>
              <w:pStyle w:val="Default"/>
              <w:rPr>
                <w:sz w:val="22"/>
                <w:szCs w:val="22"/>
              </w:rPr>
            </w:pPr>
            <w:r w:rsidRPr="00741C11">
              <w:rPr>
                <w:sz w:val="22"/>
                <w:szCs w:val="22"/>
              </w:rPr>
              <w:t>Развитие системы подготовки спортивного резерва</w:t>
            </w:r>
          </w:p>
        </w:tc>
        <w:tc>
          <w:tcPr>
            <w:tcW w:w="1560" w:type="dxa"/>
            <w:shd w:val="clear" w:color="auto" w:fill="auto"/>
          </w:tcPr>
          <w:p w:rsidR="00DA58A9" w:rsidRPr="00741C11" w:rsidRDefault="008F76E1" w:rsidP="003143A0">
            <w:pPr>
              <w:pStyle w:val="Default"/>
              <w:jc w:val="both"/>
              <w:rPr>
                <w:sz w:val="22"/>
                <w:szCs w:val="22"/>
              </w:rPr>
            </w:pPr>
            <w:r w:rsidRPr="00741C11">
              <w:rPr>
                <w:sz w:val="22"/>
                <w:szCs w:val="22"/>
              </w:rPr>
              <w:t>2019-2030</w:t>
            </w:r>
          </w:p>
        </w:tc>
        <w:tc>
          <w:tcPr>
            <w:tcW w:w="6520" w:type="dxa"/>
            <w:gridSpan w:val="11"/>
            <w:shd w:val="clear" w:color="auto" w:fill="auto"/>
          </w:tcPr>
          <w:p w:rsidR="00ED130C" w:rsidRPr="00CD5055" w:rsidRDefault="00663B20" w:rsidP="00E71D58">
            <w:pPr>
              <w:pStyle w:val="a3"/>
              <w:ind w:firstLine="252"/>
              <w:jc w:val="both"/>
              <w:rPr>
                <w:sz w:val="22"/>
                <w:szCs w:val="22"/>
              </w:rPr>
            </w:pPr>
            <w:r>
              <w:rPr>
                <w:sz w:val="22"/>
                <w:szCs w:val="22"/>
              </w:rPr>
              <w:t xml:space="preserve"> </w:t>
            </w:r>
            <w:r w:rsidR="00ED130C" w:rsidRPr="00CD5055">
              <w:rPr>
                <w:sz w:val="22"/>
                <w:szCs w:val="22"/>
              </w:rPr>
              <w:t>Развитие системы подготовки спортивного резерва осуществляется за счет:</w:t>
            </w:r>
          </w:p>
          <w:p w:rsidR="00463C24" w:rsidRPr="00CD5055" w:rsidRDefault="00ED130C" w:rsidP="00E71D58">
            <w:pPr>
              <w:pStyle w:val="a3"/>
              <w:ind w:firstLine="252"/>
              <w:jc w:val="both"/>
              <w:rPr>
                <w:sz w:val="22"/>
                <w:szCs w:val="22"/>
              </w:rPr>
            </w:pPr>
            <w:r w:rsidRPr="00CD5055">
              <w:rPr>
                <w:sz w:val="22"/>
                <w:szCs w:val="22"/>
              </w:rPr>
              <w:t>- использования совершенствованных и современных образовательных спортивных методик образовательного процесса в муниципальных образовательных организациях дополнительного образования и физкультурно-спортивных организациях;</w:t>
            </w:r>
          </w:p>
          <w:p w:rsidR="00ED130C" w:rsidRPr="00CD5055" w:rsidRDefault="00ED130C" w:rsidP="00E71D58">
            <w:pPr>
              <w:pStyle w:val="a3"/>
              <w:ind w:firstLine="252"/>
              <w:jc w:val="both"/>
              <w:rPr>
                <w:sz w:val="22"/>
                <w:szCs w:val="22"/>
              </w:rPr>
            </w:pPr>
            <w:r w:rsidRPr="00CD5055">
              <w:rPr>
                <w:sz w:val="22"/>
                <w:szCs w:val="22"/>
              </w:rPr>
              <w:t>- реализации программ спортивной подготовки;</w:t>
            </w:r>
          </w:p>
          <w:p w:rsidR="00ED130C" w:rsidRPr="00CD5055" w:rsidRDefault="00ED130C" w:rsidP="00E71D58">
            <w:pPr>
              <w:pStyle w:val="a3"/>
              <w:ind w:firstLine="252"/>
              <w:jc w:val="both"/>
              <w:rPr>
                <w:sz w:val="22"/>
                <w:szCs w:val="22"/>
              </w:rPr>
            </w:pPr>
            <w:r w:rsidRPr="00CD5055">
              <w:rPr>
                <w:sz w:val="22"/>
                <w:szCs w:val="22"/>
              </w:rPr>
              <w:t>- организации учебно-тренировочных сборов;</w:t>
            </w:r>
          </w:p>
          <w:p w:rsidR="00ED130C" w:rsidRPr="00CD5055" w:rsidRDefault="00ED130C" w:rsidP="00E71D58">
            <w:pPr>
              <w:pStyle w:val="a3"/>
              <w:ind w:firstLine="252"/>
              <w:jc w:val="both"/>
              <w:rPr>
                <w:sz w:val="22"/>
                <w:szCs w:val="22"/>
              </w:rPr>
            </w:pPr>
            <w:r w:rsidRPr="00CD5055">
              <w:rPr>
                <w:sz w:val="22"/>
                <w:szCs w:val="22"/>
              </w:rPr>
              <w:t>- участия спортсменов в муниципальных, краевых и всероссийских соревнованиях;</w:t>
            </w:r>
          </w:p>
          <w:p w:rsidR="00ED130C" w:rsidRPr="00CD5055" w:rsidRDefault="00ED130C" w:rsidP="00E71D58">
            <w:pPr>
              <w:pStyle w:val="a3"/>
              <w:ind w:firstLine="252"/>
              <w:jc w:val="both"/>
              <w:rPr>
                <w:sz w:val="22"/>
                <w:szCs w:val="22"/>
              </w:rPr>
            </w:pPr>
            <w:r w:rsidRPr="00CD5055">
              <w:rPr>
                <w:sz w:val="22"/>
                <w:szCs w:val="22"/>
              </w:rPr>
              <w:t>- формирования спортивных сборных команд муниципального образования;</w:t>
            </w:r>
          </w:p>
          <w:p w:rsidR="00ED130C" w:rsidRPr="00CD5055" w:rsidRDefault="00ED130C" w:rsidP="00E71D58">
            <w:pPr>
              <w:pStyle w:val="a3"/>
              <w:ind w:firstLine="252"/>
              <w:jc w:val="both"/>
              <w:rPr>
                <w:sz w:val="22"/>
                <w:szCs w:val="22"/>
              </w:rPr>
            </w:pPr>
            <w:r w:rsidRPr="00CD5055">
              <w:rPr>
                <w:sz w:val="22"/>
                <w:szCs w:val="22"/>
              </w:rPr>
              <w:t>- организации и проведения летней спортивно-оздоровительной кампании;</w:t>
            </w:r>
          </w:p>
          <w:p w:rsidR="00ED130C" w:rsidRPr="00326B09" w:rsidRDefault="00ED130C" w:rsidP="00E71D58">
            <w:pPr>
              <w:pStyle w:val="a3"/>
              <w:ind w:firstLine="252"/>
              <w:jc w:val="both"/>
              <w:rPr>
                <w:sz w:val="22"/>
                <w:szCs w:val="22"/>
              </w:rPr>
            </w:pPr>
            <w:r w:rsidRPr="00CD5055">
              <w:rPr>
                <w:sz w:val="22"/>
                <w:szCs w:val="22"/>
              </w:rPr>
              <w:t>- повышения квалификации руководителей и специалистов учреждений</w:t>
            </w:r>
            <w:r w:rsidR="00B90F78" w:rsidRPr="00CD5055">
              <w:rPr>
                <w:sz w:val="22"/>
                <w:szCs w:val="22"/>
              </w:rPr>
              <w:t xml:space="preserve"> и организаций физкультурно-спортивной направленности.</w:t>
            </w:r>
          </w:p>
        </w:tc>
        <w:tc>
          <w:tcPr>
            <w:tcW w:w="2281" w:type="dxa"/>
            <w:gridSpan w:val="3"/>
            <w:shd w:val="clear" w:color="auto" w:fill="auto"/>
          </w:tcPr>
          <w:p w:rsidR="00DA58A9" w:rsidRPr="008F76E1" w:rsidRDefault="002D0599" w:rsidP="008F76E1">
            <w:pPr>
              <w:pStyle w:val="Default"/>
              <w:jc w:val="center"/>
              <w:rPr>
                <w:sz w:val="22"/>
                <w:szCs w:val="22"/>
                <w:highlight w:val="green"/>
              </w:rPr>
            </w:pPr>
            <w:r>
              <w:rPr>
                <w:sz w:val="22"/>
                <w:szCs w:val="22"/>
              </w:rPr>
              <w:t>О</w:t>
            </w:r>
            <w:r w:rsidR="008F76E1" w:rsidRPr="00741C11">
              <w:rPr>
                <w:sz w:val="22"/>
                <w:szCs w:val="22"/>
              </w:rPr>
              <w:t>тдел культуры, молодежной политики, спорта и туризма</w:t>
            </w:r>
            <w:r w:rsidR="00E17F97">
              <w:rPr>
                <w:sz w:val="22"/>
                <w:szCs w:val="22"/>
              </w:rPr>
              <w:t xml:space="preserve"> администрации города Боготола</w:t>
            </w:r>
          </w:p>
        </w:tc>
      </w:tr>
      <w:tr w:rsidR="00DA58A9" w:rsidRPr="00FA7586" w:rsidTr="00153E57">
        <w:trPr>
          <w:jc w:val="center"/>
        </w:trPr>
        <w:tc>
          <w:tcPr>
            <w:tcW w:w="729" w:type="dxa"/>
            <w:shd w:val="clear" w:color="auto" w:fill="auto"/>
          </w:tcPr>
          <w:p w:rsidR="00DA58A9" w:rsidRPr="00052F32" w:rsidRDefault="00D3280C" w:rsidP="003143A0">
            <w:pPr>
              <w:pStyle w:val="Default"/>
              <w:jc w:val="both"/>
              <w:rPr>
                <w:sz w:val="22"/>
                <w:szCs w:val="22"/>
              </w:rPr>
            </w:pPr>
            <w:r>
              <w:rPr>
                <w:sz w:val="22"/>
                <w:szCs w:val="22"/>
              </w:rPr>
              <w:t>6.2</w:t>
            </w:r>
            <w:r w:rsidR="008F76E1" w:rsidRPr="00052F32">
              <w:rPr>
                <w:sz w:val="22"/>
                <w:szCs w:val="22"/>
              </w:rPr>
              <w:t>.4</w:t>
            </w:r>
          </w:p>
        </w:tc>
        <w:tc>
          <w:tcPr>
            <w:tcW w:w="4135" w:type="dxa"/>
            <w:shd w:val="clear" w:color="auto" w:fill="auto"/>
          </w:tcPr>
          <w:p w:rsidR="00DA58A9" w:rsidRPr="00052F32" w:rsidRDefault="008F76E1" w:rsidP="008F76E1">
            <w:pPr>
              <w:pStyle w:val="Default"/>
              <w:rPr>
                <w:sz w:val="22"/>
                <w:szCs w:val="22"/>
              </w:rPr>
            </w:pPr>
            <w:r w:rsidRPr="00052F32">
              <w:rPr>
                <w:sz w:val="22"/>
                <w:szCs w:val="22"/>
              </w:rPr>
              <w:t>Создание условий для развития спорта высших достижений</w:t>
            </w:r>
          </w:p>
        </w:tc>
        <w:tc>
          <w:tcPr>
            <w:tcW w:w="1560" w:type="dxa"/>
            <w:shd w:val="clear" w:color="auto" w:fill="auto"/>
          </w:tcPr>
          <w:p w:rsidR="00DA58A9" w:rsidRPr="00052F32" w:rsidRDefault="008F76E1" w:rsidP="003143A0">
            <w:pPr>
              <w:pStyle w:val="Default"/>
              <w:jc w:val="both"/>
              <w:rPr>
                <w:sz w:val="22"/>
                <w:szCs w:val="22"/>
              </w:rPr>
            </w:pPr>
            <w:r w:rsidRPr="00052F32">
              <w:rPr>
                <w:sz w:val="22"/>
                <w:szCs w:val="22"/>
              </w:rPr>
              <w:t>2019-2030</w:t>
            </w:r>
          </w:p>
        </w:tc>
        <w:tc>
          <w:tcPr>
            <w:tcW w:w="6520" w:type="dxa"/>
            <w:gridSpan w:val="11"/>
            <w:shd w:val="clear" w:color="auto" w:fill="auto"/>
          </w:tcPr>
          <w:p w:rsidR="007A1675" w:rsidRPr="00CD5055" w:rsidRDefault="007A1675" w:rsidP="00E71D58">
            <w:pPr>
              <w:ind w:firstLine="317"/>
              <w:jc w:val="both"/>
              <w:rPr>
                <w:sz w:val="22"/>
                <w:szCs w:val="22"/>
              </w:rPr>
            </w:pPr>
            <w:r w:rsidRPr="00CD5055">
              <w:rPr>
                <w:sz w:val="22"/>
                <w:szCs w:val="22"/>
              </w:rPr>
              <w:t>Создание условий для развития спорта высших достижений осуществляется за счет:</w:t>
            </w:r>
          </w:p>
          <w:p w:rsidR="0092135A" w:rsidRPr="00CD5055" w:rsidRDefault="007A1675" w:rsidP="00E71D58">
            <w:pPr>
              <w:ind w:firstLine="317"/>
              <w:jc w:val="both"/>
              <w:rPr>
                <w:sz w:val="22"/>
                <w:szCs w:val="22"/>
              </w:rPr>
            </w:pPr>
            <w:r w:rsidRPr="00CD5055">
              <w:rPr>
                <w:sz w:val="22"/>
                <w:szCs w:val="22"/>
              </w:rPr>
              <w:lastRenderedPageBreak/>
              <w:t>- подготовки и участия спортсменов в спортивных соревнованиях краевого, межрегионального и российского уровня и подготовки кандидатов в сборную команду Красноярского края;</w:t>
            </w:r>
          </w:p>
          <w:p w:rsidR="007A1675" w:rsidRPr="00CD5055" w:rsidRDefault="007A1675" w:rsidP="00E71D58">
            <w:pPr>
              <w:ind w:firstLine="317"/>
              <w:jc w:val="both"/>
              <w:rPr>
                <w:sz w:val="22"/>
                <w:szCs w:val="22"/>
              </w:rPr>
            </w:pPr>
            <w:r w:rsidRPr="00CD5055">
              <w:rPr>
                <w:sz w:val="22"/>
                <w:szCs w:val="22"/>
              </w:rPr>
              <w:t>- проведения спортивных соревнований, в том числе краевых и межрегиональных мероприятий на территории муниципального образования;</w:t>
            </w:r>
          </w:p>
          <w:p w:rsidR="007A1675" w:rsidRPr="002D56B1" w:rsidRDefault="007A1675" w:rsidP="00E71D58">
            <w:pPr>
              <w:ind w:firstLine="317"/>
              <w:jc w:val="both"/>
              <w:rPr>
                <w:sz w:val="22"/>
                <w:szCs w:val="22"/>
              </w:rPr>
            </w:pPr>
            <w:r w:rsidRPr="00CD5055">
              <w:rPr>
                <w:sz w:val="22"/>
                <w:szCs w:val="22"/>
              </w:rPr>
              <w:t>- повышения квалификации спортивных судей.</w:t>
            </w:r>
          </w:p>
        </w:tc>
        <w:tc>
          <w:tcPr>
            <w:tcW w:w="2281" w:type="dxa"/>
            <w:gridSpan w:val="3"/>
            <w:shd w:val="clear" w:color="auto" w:fill="auto"/>
          </w:tcPr>
          <w:p w:rsidR="00DA58A9" w:rsidRPr="00052F32" w:rsidRDefault="002D0599" w:rsidP="008F76E1">
            <w:pPr>
              <w:pStyle w:val="Default"/>
              <w:jc w:val="center"/>
              <w:rPr>
                <w:sz w:val="22"/>
                <w:szCs w:val="22"/>
              </w:rPr>
            </w:pPr>
            <w:r>
              <w:rPr>
                <w:sz w:val="22"/>
                <w:szCs w:val="22"/>
              </w:rPr>
              <w:lastRenderedPageBreak/>
              <w:t>О</w:t>
            </w:r>
            <w:r w:rsidR="008F76E1" w:rsidRPr="00052F32">
              <w:rPr>
                <w:sz w:val="22"/>
                <w:szCs w:val="22"/>
              </w:rPr>
              <w:t xml:space="preserve">тдел культуры, молодежной </w:t>
            </w:r>
            <w:r w:rsidR="008F76E1" w:rsidRPr="00052F32">
              <w:rPr>
                <w:sz w:val="22"/>
                <w:szCs w:val="22"/>
              </w:rPr>
              <w:lastRenderedPageBreak/>
              <w:t>политики, спорта и туризма</w:t>
            </w:r>
            <w:r w:rsidR="00E17F97">
              <w:rPr>
                <w:sz w:val="22"/>
                <w:szCs w:val="22"/>
              </w:rPr>
              <w:t xml:space="preserve"> администрации города Боготола</w:t>
            </w:r>
          </w:p>
        </w:tc>
      </w:tr>
      <w:tr w:rsidR="00DA58A9" w:rsidRPr="00FA7586" w:rsidTr="00153E57">
        <w:trPr>
          <w:jc w:val="center"/>
        </w:trPr>
        <w:tc>
          <w:tcPr>
            <w:tcW w:w="729" w:type="dxa"/>
            <w:shd w:val="clear" w:color="auto" w:fill="auto"/>
          </w:tcPr>
          <w:p w:rsidR="00DA58A9" w:rsidRPr="00BF26F9" w:rsidRDefault="00D3280C" w:rsidP="003143A0">
            <w:pPr>
              <w:pStyle w:val="Default"/>
              <w:jc w:val="both"/>
              <w:rPr>
                <w:sz w:val="22"/>
                <w:szCs w:val="22"/>
              </w:rPr>
            </w:pPr>
            <w:r>
              <w:rPr>
                <w:sz w:val="22"/>
                <w:szCs w:val="22"/>
              </w:rPr>
              <w:lastRenderedPageBreak/>
              <w:t>6.2</w:t>
            </w:r>
            <w:r w:rsidR="008F76E1" w:rsidRPr="00BF26F9">
              <w:rPr>
                <w:sz w:val="22"/>
                <w:szCs w:val="22"/>
              </w:rPr>
              <w:t>.5</w:t>
            </w:r>
          </w:p>
        </w:tc>
        <w:tc>
          <w:tcPr>
            <w:tcW w:w="4135" w:type="dxa"/>
            <w:shd w:val="clear" w:color="auto" w:fill="auto"/>
          </w:tcPr>
          <w:p w:rsidR="00DA58A9" w:rsidRPr="00BF26F9" w:rsidRDefault="008F76E1" w:rsidP="00DA3E3C">
            <w:pPr>
              <w:pStyle w:val="Default"/>
              <w:rPr>
                <w:sz w:val="22"/>
                <w:szCs w:val="22"/>
              </w:rPr>
            </w:pPr>
            <w:r w:rsidRPr="00BF26F9">
              <w:rPr>
                <w:sz w:val="22"/>
                <w:szCs w:val="22"/>
              </w:rPr>
              <w:t>Сохранение кадрового потенциала в сфере физи</w:t>
            </w:r>
            <w:r w:rsidR="00DA3E3C" w:rsidRPr="00BF26F9">
              <w:rPr>
                <w:sz w:val="22"/>
                <w:szCs w:val="22"/>
              </w:rPr>
              <w:t>ческой культуры и спорта, поддержка работников, привлечение молодых специалистов, в том числе квалифицированных, для работы с инвалидами</w:t>
            </w:r>
          </w:p>
        </w:tc>
        <w:tc>
          <w:tcPr>
            <w:tcW w:w="1560" w:type="dxa"/>
            <w:shd w:val="clear" w:color="auto" w:fill="auto"/>
          </w:tcPr>
          <w:p w:rsidR="00DA58A9" w:rsidRPr="00BF26F9" w:rsidRDefault="00DA3E3C" w:rsidP="003143A0">
            <w:pPr>
              <w:pStyle w:val="Default"/>
              <w:jc w:val="both"/>
              <w:rPr>
                <w:sz w:val="22"/>
                <w:szCs w:val="22"/>
              </w:rPr>
            </w:pPr>
            <w:r w:rsidRPr="00BF26F9">
              <w:rPr>
                <w:sz w:val="22"/>
                <w:szCs w:val="22"/>
              </w:rPr>
              <w:t>2019-2030</w:t>
            </w:r>
          </w:p>
        </w:tc>
        <w:tc>
          <w:tcPr>
            <w:tcW w:w="6520" w:type="dxa"/>
            <w:gridSpan w:val="11"/>
            <w:shd w:val="clear" w:color="auto" w:fill="auto"/>
          </w:tcPr>
          <w:p w:rsidR="001C1102" w:rsidRPr="00CD5055" w:rsidRDefault="00DA3E3C" w:rsidP="001C1102">
            <w:pPr>
              <w:ind w:firstLine="317"/>
              <w:jc w:val="both"/>
              <w:rPr>
                <w:sz w:val="22"/>
                <w:szCs w:val="22"/>
              </w:rPr>
            </w:pPr>
            <w:r w:rsidRPr="00BF26F9">
              <w:rPr>
                <w:sz w:val="22"/>
                <w:szCs w:val="22"/>
              </w:rPr>
              <w:t xml:space="preserve"> </w:t>
            </w:r>
            <w:r w:rsidR="007A1675" w:rsidRPr="00CD5055">
              <w:rPr>
                <w:sz w:val="22"/>
                <w:szCs w:val="22"/>
              </w:rPr>
              <w:t>Сохранение кадрового потенциала в сфере физической культуры и спорта</w:t>
            </w:r>
            <w:r w:rsidR="00BF3825" w:rsidRPr="00CD5055">
              <w:rPr>
                <w:sz w:val="22"/>
                <w:szCs w:val="22"/>
              </w:rPr>
              <w:t xml:space="preserve">, </w:t>
            </w:r>
            <w:r w:rsidR="00674773" w:rsidRPr="00CD5055">
              <w:rPr>
                <w:sz w:val="22"/>
                <w:szCs w:val="22"/>
              </w:rPr>
              <w:t>поддержка работников и привлечение молодых специалистов осуществляется за счет:</w:t>
            </w:r>
          </w:p>
          <w:p w:rsidR="00674773" w:rsidRPr="00CD5055" w:rsidRDefault="00674773" w:rsidP="001C1102">
            <w:pPr>
              <w:ind w:firstLine="317"/>
              <w:jc w:val="both"/>
              <w:rPr>
                <w:sz w:val="22"/>
                <w:szCs w:val="22"/>
              </w:rPr>
            </w:pPr>
            <w:r w:rsidRPr="00CD5055">
              <w:rPr>
                <w:sz w:val="22"/>
                <w:szCs w:val="22"/>
              </w:rPr>
              <w:t>- предоставления жилья;</w:t>
            </w:r>
          </w:p>
          <w:p w:rsidR="00674773" w:rsidRPr="00CD5055" w:rsidRDefault="00674773" w:rsidP="001C1102">
            <w:pPr>
              <w:ind w:firstLine="317"/>
              <w:jc w:val="both"/>
              <w:rPr>
                <w:sz w:val="22"/>
                <w:szCs w:val="22"/>
              </w:rPr>
            </w:pPr>
            <w:r w:rsidRPr="00CD5055">
              <w:rPr>
                <w:sz w:val="22"/>
                <w:szCs w:val="22"/>
              </w:rPr>
              <w:t>- создания материальной базы для работы специалистов в области спорта;</w:t>
            </w:r>
          </w:p>
          <w:p w:rsidR="00674773" w:rsidRPr="00CD5055" w:rsidRDefault="00674773" w:rsidP="001C1102">
            <w:pPr>
              <w:ind w:firstLine="317"/>
              <w:jc w:val="both"/>
              <w:rPr>
                <w:sz w:val="22"/>
                <w:szCs w:val="22"/>
              </w:rPr>
            </w:pPr>
            <w:r w:rsidRPr="00CD5055">
              <w:rPr>
                <w:sz w:val="22"/>
                <w:szCs w:val="22"/>
              </w:rPr>
              <w:t>- работы со старшеклассниками по вопросам профессиональной ориентации в области физической культуры и спорта;</w:t>
            </w:r>
          </w:p>
          <w:p w:rsidR="00DA58A9" w:rsidRPr="004508FF" w:rsidRDefault="00674773" w:rsidP="00674773">
            <w:pPr>
              <w:ind w:firstLine="317"/>
              <w:jc w:val="both"/>
              <w:rPr>
                <w:b/>
                <w:sz w:val="22"/>
                <w:szCs w:val="22"/>
              </w:rPr>
            </w:pPr>
            <w:r w:rsidRPr="00CD5055">
              <w:rPr>
                <w:sz w:val="22"/>
                <w:szCs w:val="22"/>
              </w:rPr>
              <w:t>- подготовки инструкторов по физической культуре для работы с людьми с ограниченными возможностями здоровья, с несовершеннолетними находящимися в социально опасном положении, с населением пенсионного возраста.</w:t>
            </w:r>
          </w:p>
        </w:tc>
        <w:tc>
          <w:tcPr>
            <w:tcW w:w="2281" w:type="dxa"/>
            <w:gridSpan w:val="3"/>
            <w:shd w:val="clear" w:color="auto" w:fill="auto"/>
          </w:tcPr>
          <w:p w:rsidR="00DA58A9" w:rsidRPr="00BF26F9" w:rsidRDefault="002D0599" w:rsidP="00DA3E3C">
            <w:pPr>
              <w:pStyle w:val="Default"/>
              <w:jc w:val="center"/>
              <w:rPr>
                <w:sz w:val="22"/>
                <w:szCs w:val="22"/>
              </w:rPr>
            </w:pPr>
            <w:r>
              <w:rPr>
                <w:sz w:val="22"/>
                <w:szCs w:val="22"/>
              </w:rPr>
              <w:t>О</w:t>
            </w:r>
            <w:r w:rsidR="00DA3E3C" w:rsidRPr="00BF26F9">
              <w:rPr>
                <w:sz w:val="22"/>
                <w:szCs w:val="22"/>
              </w:rPr>
              <w:t>тдел культуры, молодежной политики, спорта и туризма</w:t>
            </w:r>
            <w:r w:rsidR="00E17F97">
              <w:rPr>
                <w:sz w:val="22"/>
                <w:szCs w:val="22"/>
              </w:rPr>
              <w:t xml:space="preserve"> администрации города Боготола</w:t>
            </w:r>
          </w:p>
        </w:tc>
      </w:tr>
      <w:tr w:rsidR="00DA58A9" w:rsidRPr="00FA7586" w:rsidTr="00153E57">
        <w:trPr>
          <w:jc w:val="center"/>
        </w:trPr>
        <w:tc>
          <w:tcPr>
            <w:tcW w:w="729" w:type="dxa"/>
            <w:shd w:val="clear" w:color="auto" w:fill="auto"/>
          </w:tcPr>
          <w:p w:rsidR="00DA58A9" w:rsidRPr="00F419DA" w:rsidRDefault="00D3280C" w:rsidP="00F419DA">
            <w:pPr>
              <w:pStyle w:val="Default"/>
              <w:rPr>
                <w:sz w:val="22"/>
                <w:szCs w:val="22"/>
              </w:rPr>
            </w:pPr>
            <w:r>
              <w:rPr>
                <w:sz w:val="22"/>
                <w:szCs w:val="22"/>
              </w:rPr>
              <w:t>6.2</w:t>
            </w:r>
            <w:r w:rsidR="00F419DA" w:rsidRPr="00F419DA">
              <w:rPr>
                <w:sz w:val="22"/>
                <w:szCs w:val="22"/>
              </w:rPr>
              <w:t>.6</w:t>
            </w:r>
          </w:p>
        </w:tc>
        <w:tc>
          <w:tcPr>
            <w:tcW w:w="4135" w:type="dxa"/>
            <w:shd w:val="clear" w:color="auto" w:fill="auto"/>
          </w:tcPr>
          <w:p w:rsidR="00DA58A9" w:rsidRPr="00F419DA" w:rsidRDefault="00F419DA" w:rsidP="00F419DA">
            <w:pPr>
              <w:pStyle w:val="Default"/>
              <w:rPr>
                <w:sz w:val="22"/>
                <w:szCs w:val="22"/>
              </w:rPr>
            </w:pPr>
            <w:r w:rsidRPr="00F419DA">
              <w:rPr>
                <w:sz w:val="22"/>
                <w:szCs w:val="22"/>
              </w:rPr>
              <w:t>Развитие условий и инфраструктуры для ведения жителями города здорового образа жизни</w:t>
            </w:r>
          </w:p>
        </w:tc>
        <w:tc>
          <w:tcPr>
            <w:tcW w:w="1560" w:type="dxa"/>
            <w:shd w:val="clear" w:color="auto" w:fill="auto"/>
          </w:tcPr>
          <w:p w:rsidR="00DA58A9" w:rsidRPr="00F419DA" w:rsidRDefault="00F419DA" w:rsidP="00F419DA">
            <w:pPr>
              <w:pStyle w:val="Default"/>
              <w:rPr>
                <w:sz w:val="22"/>
                <w:szCs w:val="22"/>
              </w:rPr>
            </w:pPr>
            <w:r w:rsidRPr="00F419DA">
              <w:rPr>
                <w:sz w:val="22"/>
                <w:szCs w:val="22"/>
              </w:rPr>
              <w:t>постоянно</w:t>
            </w:r>
          </w:p>
        </w:tc>
        <w:tc>
          <w:tcPr>
            <w:tcW w:w="6520" w:type="dxa"/>
            <w:gridSpan w:val="11"/>
            <w:shd w:val="clear" w:color="auto" w:fill="auto"/>
          </w:tcPr>
          <w:p w:rsidR="0032740E" w:rsidRPr="00CD5055" w:rsidRDefault="009D3F49" w:rsidP="0032740E">
            <w:pPr>
              <w:pStyle w:val="a3"/>
              <w:ind w:firstLine="252"/>
              <w:jc w:val="both"/>
              <w:rPr>
                <w:sz w:val="22"/>
                <w:szCs w:val="22"/>
              </w:rPr>
            </w:pPr>
            <w:r>
              <w:rPr>
                <w:sz w:val="22"/>
                <w:szCs w:val="22"/>
              </w:rPr>
              <w:t xml:space="preserve"> </w:t>
            </w:r>
            <w:r w:rsidR="0032740E" w:rsidRPr="00CD5055">
              <w:rPr>
                <w:sz w:val="22"/>
                <w:szCs w:val="22"/>
              </w:rPr>
              <w:t>На территории города Боготола функционируют: муниципальное бюджетное учреждение физкультурно-оздоровительный центр «Здрава» (МБУ ФОЦ «Здрава» г.Боготола), муниципальное бюджетное учреждение дополнительного образования «Спортивная школа» г.Боготола (МБУ ДО «СШ» г.Боготола), пять клубов по месту жительства, пять физкультурно-спортивных клубов при образовательных учреждениях.</w:t>
            </w:r>
          </w:p>
          <w:p w:rsidR="0032740E" w:rsidRPr="00CD5055" w:rsidRDefault="0032740E" w:rsidP="0032740E">
            <w:pPr>
              <w:pStyle w:val="a3"/>
              <w:ind w:firstLine="252"/>
              <w:jc w:val="both"/>
              <w:rPr>
                <w:sz w:val="22"/>
                <w:szCs w:val="22"/>
              </w:rPr>
            </w:pPr>
            <w:r w:rsidRPr="00CD5055">
              <w:rPr>
                <w:sz w:val="22"/>
                <w:szCs w:val="22"/>
              </w:rPr>
              <w:t>В МБУ ДО «СШ» г.Боготола занимается 297 воспитанников, что на 6,45% выше уровня 2023 года (в 2023 году – 279 человек). В учреждении работает шесть отделений: по единоборствам, баскетболу, волейболу, легкой атлетике, пауэрлифтингу и футболу.</w:t>
            </w:r>
          </w:p>
          <w:p w:rsidR="0032740E" w:rsidRPr="00CD5055" w:rsidRDefault="00367288" w:rsidP="0032740E">
            <w:pPr>
              <w:pStyle w:val="a3"/>
              <w:ind w:firstLine="252"/>
              <w:jc w:val="both"/>
              <w:rPr>
                <w:sz w:val="22"/>
                <w:szCs w:val="22"/>
              </w:rPr>
            </w:pPr>
            <w:r w:rsidRPr="00CD5055">
              <w:rPr>
                <w:sz w:val="22"/>
                <w:szCs w:val="22"/>
              </w:rPr>
              <w:t xml:space="preserve">С 2008 года в городе работает МБУ ФОЦ «Здрава» г.Боготола. На </w:t>
            </w:r>
            <w:r w:rsidR="005E4D30" w:rsidRPr="00CD5055">
              <w:rPr>
                <w:sz w:val="22"/>
                <w:szCs w:val="22"/>
              </w:rPr>
              <w:t>базе данного учреждения действуют</w:t>
            </w:r>
            <w:r w:rsidRPr="00CD5055">
              <w:t xml:space="preserve"> </w:t>
            </w:r>
            <w:r w:rsidRPr="00CD5055">
              <w:rPr>
                <w:sz w:val="22"/>
                <w:szCs w:val="22"/>
              </w:rPr>
              <w:t xml:space="preserve">группы рукопашного боя, </w:t>
            </w:r>
            <w:proofErr w:type="spellStart"/>
            <w:r w:rsidRPr="00CD5055">
              <w:rPr>
                <w:sz w:val="22"/>
                <w:szCs w:val="22"/>
              </w:rPr>
              <w:t>всестилевого</w:t>
            </w:r>
            <w:proofErr w:type="spellEnd"/>
            <w:r w:rsidRPr="00CD5055">
              <w:rPr>
                <w:sz w:val="22"/>
                <w:szCs w:val="22"/>
              </w:rPr>
              <w:t xml:space="preserve"> каратэ, фитнеса, группа здоровья, спортивный клуб по месту жительства «Витязь», спортивный клуб по месту жительства «Турист». Всего в центре занимается более 600 </w:t>
            </w:r>
            <w:r w:rsidRPr="00CD5055">
              <w:rPr>
                <w:sz w:val="22"/>
                <w:szCs w:val="22"/>
              </w:rPr>
              <w:lastRenderedPageBreak/>
              <w:t>человек. В 2024 году в состав МБУ ФОЦ «Здрава» г.Боготола включен новый спортивный комплекс «Сибиряк».</w:t>
            </w:r>
          </w:p>
          <w:p w:rsidR="00571072" w:rsidRPr="00CD5055" w:rsidRDefault="00571072" w:rsidP="0032740E">
            <w:pPr>
              <w:pStyle w:val="a3"/>
              <w:ind w:firstLine="252"/>
              <w:jc w:val="both"/>
              <w:rPr>
                <w:sz w:val="22"/>
                <w:szCs w:val="22"/>
              </w:rPr>
            </w:pPr>
            <w:r w:rsidRPr="00CD5055">
              <w:rPr>
                <w:sz w:val="22"/>
                <w:szCs w:val="22"/>
              </w:rPr>
              <w:t xml:space="preserve">Спортивно-игровые площадки открытого типа имеют все учреждения. Спортивные комнаты </w:t>
            </w:r>
            <w:r w:rsidR="00B31A0F" w:rsidRPr="00CD5055">
              <w:rPr>
                <w:sz w:val="22"/>
                <w:szCs w:val="22"/>
              </w:rPr>
              <w:t>укомплектованы</w:t>
            </w:r>
            <w:r w:rsidRPr="00CD5055">
              <w:rPr>
                <w:sz w:val="22"/>
                <w:szCs w:val="22"/>
              </w:rPr>
              <w:t xml:space="preserve"> инвентарем для подвижных игр на 95%. Занятия по физкультуре посещают 100% детей.</w:t>
            </w:r>
            <w:r w:rsidR="00576A40" w:rsidRPr="00CD5055">
              <w:rPr>
                <w:sz w:val="22"/>
                <w:szCs w:val="22"/>
              </w:rPr>
              <w:t xml:space="preserve"> Дошкольными учреждениями разработаны индивидуальные программы по физическому воспитанию. Работают секции по укреплению здоровья: «Мой веселый звонкий мяч» (игры с мячом), «Вместе весело шагать» (оздоровление на свежем воздухе, включа</w:t>
            </w:r>
            <w:r w:rsidR="00EB2EB9" w:rsidRPr="00CD5055">
              <w:rPr>
                <w:sz w:val="22"/>
                <w:szCs w:val="22"/>
              </w:rPr>
              <w:t>я лыжную подготовку). В городе пять     общеобразовательных школ, в которых занимаются</w:t>
            </w:r>
            <w:r w:rsidR="00576A40" w:rsidRPr="00CD5055">
              <w:rPr>
                <w:sz w:val="22"/>
                <w:szCs w:val="22"/>
              </w:rPr>
              <w:t xml:space="preserve"> физическ</w:t>
            </w:r>
            <w:r w:rsidR="00EB2EB9" w:rsidRPr="00CD5055">
              <w:rPr>
                <w:sz w:val="22"/>
                <w:szCs w:val="22"/>
              </w:rPr>
              <w:t>ой культурой и спортом в форме урока физкультуры</w:t>
            </w:r>
            <w:r w:rsidR="00576A40" w:rsidRPr="00CD5055">
              <w:rPr>
                <w:sz w:val="22"/>
                <w:szCs w:val="22"/>
              </w:rPr>
              <w:t xml:space="preserve"> 3</w:t>
            </w:r>
            <w:r w:rsidR="00EB2EB9" w:rsidRPr="00CD5055">
              <w:rPr>
                <w:sz w:val="22"/>
                <w:szCs w:val="22"/>
              </w:rPr>
              <w:t xml:space="preserve"> </w:t>
            </w:r>
            <w:r w:rsidR="00576A40" w:rsidRPr="00CD5055">
              <w:rPr>
                <w:sz w:val="22"/>
                <w:szCs w:val="22"/>
              </w:rPr>
              <w:t>075 человек</w:t>
            </w:r>
            <w:r w:rsidR="00EB2EB9" w:rsidRPr="00CD5055">
              <w:rPr>
                <w:sz w:val="22"/>
                <w:szCs w:val="22"/>
              </w:rPr>
              <w:t>.</w:t>
            </w:r>
          </w:p>
          <w:p w:rsidR="00C67DBD" w:rsidRPr="00CD5055" w:rsidRDefault="00C67DBD" w:rsidP="0032740E">
            <w:pPr>
              <w:pStyle w:val="a3"/>
              <w:ind w:firstLine="252"/>
              <w:jc w:val="both"/>
              <w:rPr>
                <w:sz w:val="22"/>
                <w:szCs w:val="22"/>
              </w:rPr>
            </w:pPr>
            <w:r w:rsidRPr="00CD5055">
              <w:rPr>
                <w:sz w:val="22"/>
                <w:szCs w:val="22"/>
              </w:rPr>
              <w:t>В 2024 году было запланировано 80 (проведено 77) мероприятий спортивно-оздоровительного характера, в которых участвовало 4,65 тыс. человек (26,5% от общего числа жителей). В городе пять спортивных клубов по месту жительства. Физкультурно-спортивная работа по месту жительства в городе осуществляется в клубах и секциях при образовательных учреждениях, МБУ ФОЦ «Здрава» и МБУ «Спортивная школа» г.Боготола.</w:t>
            </w:r>
          </w:p>
          <w:p w:rsidR="00674BDB" w:rsidRPr="00CD5055" w:rsidRDefault="00674BDB" w:rsidP="00674BDB">
            <w:pPr>
              <w:pStyle w:val="a3"/>
              <w:ind w:firstLine="252"/>
              <w:jc w:val="both"/>
              <w:rPr>
                <w:sz w:val="22"/>
                <w:szCs w:val="22"/>
              </w:rPr>
            </w:pPr>
            <w:r w:rsidRPr="00CD5055">
              <w:rPr>
                <w:sz w:val="22"/>
                <w:szCs w:val="22"/>
              </w:rPr>
              <w:t>Ежегодно проводится городская спартакиада спортивных клубов по месту жительства. Команда клуба «Турист» участник всех краевых спартакиад спортивных клубов по месту жительства «Мой спортивный двор». Ежегодно клуб «Турист» проводит 10-12 спортивно-оздоровительных мероприятий для жителей города (лыжные походы, сплавы, поездки в горы, туристические походы). В 2024 году проведено 4 лыжных похода, 6 сплавов по рекам, Чулым, Кия и Четь, 3 туристических похода. Теннисный клуб «Лидер» является организатором всех городских и межмуниципальных соревнований по настольному теннису.</w:t>
            </w:r>
          </w:p>
          <w:p w:rsidR="009677EC" w:rsidRPr="00F419DA" w:rsidRDefault="00674BDB" w:rsidP="00CA02DA">
            <w:pPr>
              <w:pStyle w:val="a3"/>
              <w:ind w:firstLine="252"/>
              <w:jc w:val="both"/>
              <w:rPr>
                <w:sz w:val="22"/>
                <w:szCs w:val="22"/>
              </w:rPr>
            </w:pPr>
            <w:r w:rsidRPr="00CD5055">
              <w:rPr>
                <w:sz w:val="22"/>
                <w:szCs w:val="22"/>
              </w:rPr>
              <w:t xml:space="preserve"> В 2024 году на территории МБОУ СОШ №5 построено футбольное поле. </w:t>
            </w:r>
            <w:r w:rsidR="00BE35B2" w:rsidRPr="00CD5055">
              <w:rPr>
                <w:sz w:val="22"/>
                <w:szCs w:val="22"/>
              </w:rPr>
              <w:t>Кроме того, по адресу: ул. Советская, 96 (около нового спортивного комплекса «Сибиряк») установлена хоккейная коробка.</w:t>
            </w:r>
          </w:p>
        </w:tc>
        <w:tc>
          <w:tcPr>
            <w:tcW w:w="2281" w:type="dxa"/>
            <w:gridSpan w:val="3"/>
            <w:shd w:val="clear" w:color="auto" w:fill="auto"/>
          </w:tcPr>
          <w:p w:rsidR="00DA58A9" w:rsidRDefault="002D0599" w:rsidP="00F419DA">
            <w:pPr>
              <w:pStyle w:val="Default"/>
              <w:jc w:val="center"/>
              <w:rPr>
                <w:sz w:val="22"/>
                <w:szCs w:val="22"/>
              </w:rPr>
            </w:pPr>
            <w:r w:rsidRPr="002D0599">
              <w:rPr>
                <w:sz w:val="22"/>
                <w:szCs w:val="22"/>
              </w:rPr>
              <w:lastRenderedPageBreak/>
              <w:t>Заместитель Главы города Боготола по социальным вопросам, МБУЗ «</w:t>
            </w:r>
            <w:proofErr w:type="spellStart"/>
            <w:r w:rsidRPr="002D0599">
              <w:rPr>
                <w:sz w:val="22"/>
                <w:szCs w:val="22"/>
              </w:rPr>
              <w:t>Боготольская</w:t>
            </w:r>
            <w:proofErr w:type="spellEnd"/>
            <w:r w:rsidRPr="002D0599">
              <w:rPr>
                <w:sz w:val="22"/>
                <w:szCs w:val="22"/>
              </w:rPr>
              <w:t xml:space="preserve"> ЦРБ»</w:t>
            </w:r>
          </w:p>
        </w:tc>
      </w:tr>
      <w:tr w:rsidR="00D70802" w:rsidRPr="00FA7586" w:rsidTr="00153E57">
        <w:trPr>
          <w:jc w:val="center"/>
        </w:trPr>
        <w:tc>
          <w:tcPr>
            <w:tcW w:w="729" w:type="dxa"/>
            <w:shd w:val="clear" w:color="auto" w:fill="auto"/>
          </w:tcPr>
          <w:p w:rsidR="00D70802" w:rsidRDefault="00D3280C" w:rsidP="003143A0">
            <w:pPr>
              <w:pStyle w:val="Default"/>
              <w:jc w:val="both"/>
              <w:rPr>
                <w:sz w:val="22"/>
                <w:szCs w:val="22"/>
              </w:rPr>
            </w:pPr>
            <w:r>
              <w:rPr>
                <w:sz w:val="22"/>
                <w:szCs w:val="22"/>
              </w:rPr>
              <w:lastRenderedPageBreak/>
              <w:t>6.2</w:t>
            </w:r>
            <w:r w:rsidR="003214C5">
              <w:rPr>
                <w:sz w:val="22"/>
                <w:szCs w:val="22"/>
              </w:rPr>
              <w:t>.7</w:t>
            </w:r>
          </w:p>
        </w:tc>
        <w:tc>
          <w:tcPr>
            <w:tcW w:w="4135" w:type="dxa"/>
            <w:shd w:val="clear" w:color="auto" w:fill="auto"/>
          </w:tcPr>
          <w:p w:rsidR="00D70802" w:rsidRPr="005B2182" w:rsidRDefault="003214C5" w:rsidP="003214C5">
            <w:pPr>
              <w:pStyle w:val="Default"/>
              <w:rPr>
                <w:sz w:val="22"/>
                <w:szCs w:val="22"/>
              </w:rPr>
            </w:pPr>
            <w:r>
              <w:rPr>
                <w:sz w:val="22"/>
                <w:szCs w:val="22"/>
              </w:rPr>
              <w:t>Организация и развитие медико-профилактической помощи</w:t>
            </w:r>
          </w:p>
        </w:tc>
        <w:tc>
          <w:tcPr>
            <w:tcW w:w="1560" w:type="dxa"/>
            <w:shd w:val="clear" w:color="auto" w:fill="auto"/>
          </w:tcPr>
          <w:p w:rsidR="00D70802" w:rsidRPr="005B2182" w:rsidRDefault="003214C5" w:rsidP="003143A0">
            <w:pPr>
              <w:pStyle w:val="Default"/>
              <w:jc w:val="both"/>
              <w:rPr>
                <w:sz w:val="22"/>
                <w:szCs w:val="22"/>
              </w:rPr>
            </w:pPr>
            <w:r>
              <w:rPr>
                <w:sz w:val="22"/>
                <w:szCs w:val="22"/>
              </w:rPr>
              <w:t>постоянно</w:t>
            </w:r>
          </w:p>
        </w:tc>
        <w:tc>
          <w:tcPr>
            <w:tcW w:w="6520" w:type="dxa"/>
            <w:gridSpan w:val="11"/>
            <w:shd w:val="clear" w:color="auto" w:fill="auto"/>
          </w:tcPr>
          <w:p w:rsidR="00640DDF" w:rsidRPr="00CA7BF0" w:rsidRDefault="00E73F65" w:rsidP="0061381D">
            <w:pPr>
              <w:ind w:firstLine="317"/>
              <w:jc w:val="both"/>
              <w:rPr>
                <w:sz w:val="22"/>
                <w:szCs w:val="22"/>
              </w:rPr>
            </w:pPr>
            <w:r w:rsidRPr="00CA7BF0">
              <w:rPr>
                <w:sz w:val="22"/>
                <w:szCs w:val="22"/>
              </w:rPr>
              <w:t xml:space="preserve">В соответствии с Федеральным законом № 131-ФЗ (ред. от 20.07.2020) «Об общих принципах организации местного самоуправления в Российской Федерации» к полномочиям органов местного самоуправления относится создание условий </w:t>
            </w:r>
            <w:r w:rsidRPr="00CA7BF0">
              <w:rPr>
                <w:sz w:val="22"/>
                <w:szCs w:val="22"/>
              </w:rPr>
              <w:lastRenderedPageBreak/>
              <w:t xml:space="preserve">для оказания медицинской помощи населению на территории муниципального, городского округа. </w:t>
            </w:r>
          </w:p>
          <w:p w:rsidR="00640DDF" w:rsidRPr="00CA7BF0" w:rsidRDefault="00E73F65" w:rsidP="0061381D">
            <w:pPr>
              <w:ind w:firstLine="317"/>
              <w:jc w:val="both"/>
              <w:rPr>
                <w:sz w:val="22"/>
                <w:szCs w:val="22"/>
              </w:rPr>
            </w:pPr>
            <w:r w:rsidRPr="00CA7BF0">
              <w:rPr>
                <w:sz w:val="22"/>
                <w:szCs w:val="22"/>
              </w:rPr>
              <w:t>Под созданием условий для оказания медицинской помощи населению</w:t>
            </w:r>
            <w:r w:rsidR="00640DDF" w:rsidRPr="00CA7BF0">
              <w:rPr>
                <w:sz w:val="22"/>
                <w:szCs w:val="22"/>
              </w:rPr>
              <w:t xml:space="preserve"> понимается комплекс правовых, организационных, экономических, материально-финансовых, информационных мер.</w:t>
            </w:r>
          </w:p>
          <w:p w:rsidR="00E73F65" w:rsidRPr="00CA7BF0" w:rsidRDefault="00640DDF" w:rsidP="0061381D">
            <w:pPr>
              <w:ind w:firstLine="317"/>
              <w:jc w:val="both"/>
              <w:rPr>
                <w:sz w:val="22"/>
                <w:szCs w:val="22"/>
              </w:rPr>
            </w:pPr>
            <w:r w:rsidRPr="00CA7BF0">
              <w:rPr>
                <w:sz w:val="22"/>
                <w:szCs w:val="22"/>
              </w:rPr>
              <w:t>К условиям для оказания медицинской помощи населению относится:</w:t>
            </w:r>
          </w:p>
          <w:p w:rsidR="00640DDF" w:rsidRPr="00CA7BF0" w:rsidRDefault="00640DDF" w:rsidP="0061381D">
            <w:pPr>
              <w:ind w:firstLine="317"/>
              <w:jc w:val="both"/>
              <w:rPr>
                <w:sz w:val="22"/>
                <w:szCs w:val="22"/>
              </w:rPr>
            </w:pPr>
            <w:r w:rsidRPr="00CA7BF0">
              <w:rPr>
                <w:sz w:val="22"/>
                <w:szCs w:val="22"/>
              </w:rPr>
              <w:t>- принятие муниципальных правовых актов по вопросам создания условий для оказания медицинской помощи населению;</w:t>
            </w:r>
          </w:p>
          <w:p w:rsidR="00640DDF" w:rsidRPr="00CA7BF0" w:rsidRDefault="00640DDF" w:rsidP="0061381D">
            <w:pPr>
              <w:ind w:firstLine="317"/>
              <w:jc w:val="both"/>
              <w:rPr>
                <w:sz w:val="22"/>
                <w:szCs w:val="22"/>
              </w:rPr>
            </w:pPr>
            <w:r w:rsidRPr="00CA7BF0">
              <w:rPr>
                <w:sz w:val="22"/>
                <w:szCs w:val="22"/>
              </w:rPr>
              <w:t>- предоставление и сохранение мер социальной поддержки отдельным категориям работников учреждений здравоохранения в случае и порядке, предусмотренном действующим законодательством и муниципальными правовыми актами;</w:t>
            </w:r>
          </w:p>
          <w:p w:rsidR="00640DDF" w:rsidRPr="00CA7BF0" w:rsidRDefault="00640DDF" w:rsidP="0061381D">
            <w:pPr>
              <w:ind w:firstLine="317"/>
              <w:jc w:val="both"/>
              <w:rPr>
                <w:sz w:val="22"/>
                <w:szCs w:val="22"/>
              </w:rPr>
            </w:pPr>
            <w:r w:rsidRPr="00CA7BF0">
              <w:rPr>
                <w:sz w:val="22"/>
                <w:szCs w:val="22"/>
              </w:rPr>
              <w:t>- обеспечение транспортной доступности на территории города для оказания медицинской помощи населению;</w:t>
            </w:r>
          </w:p>
          <w:p w:rsidR="00640DDF" w:rsidRPr="00CA7BF0" w:rsidRDefault="00640DDF" w:rsidP="0061381D">
            <w:pPr>
              <w:ind w:firstLine="317"/>
              <w:jc w:val="both"/>
              <w:rPr>
                <w:sz w:val="22"/>
                <w:szCs w:val="22"/>
              </w:rPr>
            </w:pPr>
            <w:r w:rsidRPr="00CA7BF0">
              <w:rPr>
                <w:sz w:val="22"/>
                <w:szCs w:val="22"/>
              </w:rPr>
              <w:t>- обеспечение доступности лекарственной помощи населению;</w:t>
            </w:r>
          </w:p>
          <w:p w:rsidR="00640DDF" w:rsidRPr="00CA7BF0" w:rsidRDefault="00640DDF" w:rsidP="0061381D">
            <w:pPr>
              <w:ind w:firstLine="317"/>
              <w:jc w:val="both"/>
              <w:rPr>
                <w:sz w:val="22"/>
                <w:szCs w:val="22"/>
              </w:rPr>
            </w:pPr>
            <w:r w:rsidRPr="00CA7BF0">
              <w:rPr>
                <w:sz w:val="22"/>
                <w:szCs w:val="22"/>
              </w:rPr>
              <w:t>- участие в координационных и совещательных органах в сфере охраны здоровья граждан;</w:t>
            </w:r>
          </w:p>
          <w:p w:rsidR="00640DDF" w:rsidRPr="00CA7BF0" w:rsidRDefault="00640DDF" w:rsidP="0061381D">
            <w:pPr>
              <w:ind w:firstLine="317"/>
              <w:jc w:val="both"/>
              <w:rPr>
                <w:sz w:val="22"/>
                <w:szCs w:val="22"/>
              </w:rPr>
            </w:pPr>
            <w:r w:rsidRPr="00CA7BF0">
              <w:rPr>
                <w:sz w:val="22"/>
                <w:szCs w:val="22"/>
              </w:rPr>
              <w:t>- разработка, утверждение и реализация в установленном порядке муниципальных программ в сфере охраны здоровья граждан.</w:t>
            </w:r>
          </w:p>
          <w:p w:rsidR="00640DDF" w:rsidRPr="00CA7BF0" w:rsidRDefault="00640DDF" w:rsidP="0061381D">
            <w:pPr>
              <w:ind w:firstLine="317"/>
              <w:jc w:val="both"/>
              <w:rPr>
                <w:sz w:val="22"/>
                <w:szCs w:val="22"/>
              </w:rPr>
            </w:pPr>
            <w:r w:rsidRPr="00CA7BF0">
              <w:rPr>
                <w:sz w:val="22"/>
                <w:szCs w:val="22"/>
              </w:rPr>
              <w:t>В Боготоле одно учреждение здравоохранения – КГБУЗ «</w:t>
            </w:r>
            <w:proofErr w:type="spellStart"/>
            <w:r w:rsidRPr="00CA7BF0">
              <w:rPr>
                <w:sz w:val="22"/>
                <w:szCs w:val="22"/>
              </w:rPr>
              <w:t>Боготольская</w:t>
            </w:r>
            <w:proofErr w:type="spellEnd"/>
            <w:r w:rsidRPr="00CA7BF0">
              <w:rPr>
                <w:sz w:val="22"/>
                <w:szCs w:val="22"/>
              </w:rPr>
              <w:t xml:space="preserve"> МБ</w:t>
            </w:r>
            <w:r w:rsidR="00EE3A33" w:rsidRPr="00CA7BF0">
              <w:rPr>
                <w:sz w:val="22"/>
                <w:szCs w:val="22"/>
              </w:rPr>
              <w:t>». Учреждение доступно расположено для населения, автобусные остановки всех городских маршрутов находятся на расстоянии 100 метров от здания взрослой поликлиники. Возле лечебного корпуса больницы также расположена остановка для автобусов</w:t>
            </w:r>
            <w:r w:rsidR="00B37939" w:rsidRPr="00CA7BF0">
              <w:rPr>
                <w:sz w:val="22"/>
                <w:szCs w:val="22"/>
              </w:rPr>
              <w:t>, действующих по двум городским маршрутам.</w:t>
            </w:r>
            <w:r w:rsidR="000E4176" w:rsidRPr="00CA7BF0">
              <w:rPr>
                <w:sz w:val="22"/>
                <w:szCs w:val="22"/>
              </w:rPr>
              <w:t xml:space="preserve"> Рядом со зданиями КГБУЗ «</w:t>
            </w:r>
            <w:proofErr w:type="spellStart"/>
            <w:r w:rsidR="000E4176" w:rsidRPr="00CA7BF0">
              <w:rPr>
                <w:sz w:val="22"/>
                <w:szCs w:val="22"/>
              </w:rPr>
              <w:t>Боготольская</w:t>
            </w:r>
            <w:proofErr w:type="spellEnd"/>
            <w:r w:rsidR="000E4176" w:rsidRPr="00CA7BF0">
              <w:rPr>
                <w:sz w:val="22"/>
                <w:szCs w:val="22"/>
              </w:rPr>
              <w:t xml:space="preserve"> МБ» находятся автомобильные парковки с парковочными местами для инвалидов, прилегающие территории и подъездные пути к зданиям покрыты асфальтобетонным покрытием. В зимнее время стоянки регулярно очищаются от снега.</w:t>
            </w:r>
          </w:p>
          <w:p w:rsidR="000E4176" w:rsidRPr="00CA7BF0" w:rsidRDefault="000E4176" w:rsidP="0061381D">
            <w:pPr>
              <w:ind w:firstLine="317"/>
              <w:jc w:val="both"/>
              <w:rPr>
                <w:sz w:val="22"/>
                <w:szCs w:val="22"/>
              </w:rPr>
            </w:pPr>
            <w:r w:rsidRPr="00CA7BF0">
              <w:rPr>
                <w:sz w:val="22"/>
                <w:szCs w:val="22"/>
              </w:rPr>
              <w:t>В настоящее время требуется капитальный ремонт помещения скорой помощи, главного корпуса и стоматологического отделения. Кроме того, необходимо приобретение дополнительного аппарата ИВЛ, стоматологических установок, прикроватных мониторов.</w:t>
            </w:r>
          </w:p>
          <w:p w:rsidR="001449E4" w:rsidRPr="00CA7BF0" w:rsidRDefault="001449E4" w:rsidP="0061381D">
            <w:pPr>
              <w:ind w:firstLine="317"/>
              <w:jc w:val="both"/>
              <w:rPr>
                <w:sz w:val="22"/>
                <w:szCs w:val="22"/>
              </w:rPr>
            </w:pPr>
            <w:r w:rsidRPr="00CA7BF0">
              <w:rPr>
                <w:sz w:val="22"/>
                <w:szCs w:val="22"/>
              </w:rPr>
              <w:t xml:space="preserve">К главной проблеме сферы здравоохранения следует отнести </w:t>
            </w:r>
            <w:r w:rsidRPr="00CA7BF0">
              <w:rPr>
                <w:sz w:val="22"/>
                <w:szCs w:val="22"/>
              </w:rPr>
              <w:lastRenderedPageBreak/>
              <w:t>нехватку таких специалистов, как реаниматолог, хирург, невролог, отоларинголог, участковый терапевт.</w:t>
            </w:r>
          </w:p>
          <w:p w:rsidR="000E4176" w:rsidRPr="00CA7BF0" w:rsidRDefault="000E4176" w:rsidP="000E4176">
            <w:pPr>
              <w:ind w:firstLine="317"/>
              <w:jc w:val="both"/>
              <w:rPr>
                <w:sz w:val="22"/>
                <w:szCs w:val="22"/>
              </w:rPr>
            </w:pPr>
            <w:r w:rsidRPr="00CA7BF0">
              <w:rPr>
                <w:sz w:val="22"/>
                <w:szCs w:val="22"/>
              </w:rPr>
              <w:t>В целях решения кадрового вопроса КГБУЗ "</w:t>
            </w:r>
            <w:proofErr w:type="spellStart"/>
            <w:r w:rsidRPr="00CA7BF0">
              <w:rPr>
                <w:sz w:val="22"/>
                <w:szCs w:val="22"/>
              </w:rPr>
              <w:t>Боготольская</w:t>
            </w:r>
            <w:proofErr w:type="spellEnd"/>
            <w:r w:rsidRPr="00CA7BF0">
              <w:rPr>
                <w:sz w:val="22"/>
                <w:szCs w:val="22"/>
              </w:rPr>
              <w:t xml:space="preserve"> МБ" участвует в программах «Земский доктор» и «Земский фельдшер».</w:t>
            </w:r>
          </w:p>
          <w:p w:rsidR="003232BD" w:rsidRPr="001449E4" w:rsidRDefault="000E4176" w:rsidP="001449E4">
            <w:pPr>
              <w:ind w:firstLine="317"/>
              <w:jc w:val="both"/>
              <w:rPr>
                <w:sz w:val="22"/>
                <w:szCs w:val="22"/>
                <w:highlight w:val="yellow"/>
              </w:rPr>
            </w:pPr>
            <w:r w:rsidRPr="00CA7BF0">
              <w:rPr>
                <w:sz w:val="22"/>
                <w:szCs w:val="22"/>
              </w:rPr>
              <w:t>Администрация города также участвует в решении данного вопроса, врачам предоставляется жильё (благоустроенные квартиры) для проживания.</w:t>
            </w:r>
          </w:p>
        </w:tc>
        <w:tc>
          <w:tcPr>
            <w:tcW w:w="2281" w:type="dxa"/>
            <w:gridSpan w:val="3"/>
            <w:shd w:val="clear" w:color="auto" w:fill="auto"/>
          </w:tcPr>
          <w:p w:rsidR="00D70802" w:rsidRDefault="00E17F97" w:rsidP="003214C5">
            <w:pPr>
              <w:pStyle w:val="Default"/>
              <w:jc w:val="center"/>
              <w:rPr>
                <w:sz w:val="22"/>
                <w:szCs w:val="22"/>
              </w:rPr>
            </w:pPr>
            <w:r w:rsidRPr="00E17F97">
              <w:rPr>
                <w:sz w:val="22"/>
                <w:szCs w:val="22"/>
              </w:rPr>
              <w:lastRenderedPageBreak/>
              <w:t xml:space="preserve">Заместитель Главы города Боготола по социальным вопросам, КГБУЗ </w:t>
            </w:r>
            <w:r w:rsidRPr="00E17F97">
              <w:rPr>
                <w:sz w:val="22"/>
                <w:szCs w:val="22"/>
              </w:rPr>
              <w:lastRenderedPageBreak/>
              <w:t>«</w:t>
            </w:r>
            <w:proofErr w:type="spellStart"/>
            <w:r w:rsidRPr="00E17F97">
              <w:rPr>
                <w:sz w:val="22"/>
                <w:szCs w:val="22"/>
              </w:rPr>
              <w:t>Боготольская</w:t>
            </w:r>
            <w:proofErr w:type="spellEnd"/>
            <w:r w:rsidRPr="00E17F97">
              <w:rPr>
                <w:sz w:val="22"/>
                <w:szCs w:val="22"/>
              </w:rPr>
              <w:t xml:space="preserve"> МБ»</w:t>
            </w:r>
          </w:p>
        </w:tc>
      </w:tr>
      <w:tr w:rsidR="006F4B78" w:rsidRPr="00FA7586" w:rsidTr="007E6F15">
        <w:trPr>
          <w:jc w:val="center"/>
        </w:trPr>
        <w:tc>
          <w:tcPr>
            <w:tcW w:w="15225" w:type="dxa"/>
            <w:gridSpan w:val="17"/>
            <w:shd w:val="clear" w:color="auto" w:fill="auto"/>
          </w:tcPr>
          <w:p w:rsidR="006F4B78" w:rsidRPr="003214C5" w:rsidRDefault="006F4B78" w:rsidP="003214C5">
            <w:pPr>
              <w:pStyle w:val="Default"/>
              <w:jc w:val="center"/>
              <w:rPr>
                <w:sz w:val="22"/>
                <w:szCs w:val="22"/>
              </w:rPr>
            </w:pPr>
          </w:p>
        </w:tc>
      </w:tr>
      <w:tr w:rsidR="00A620EB" w:rsidRPr="00FA7586" w:rsidTr="007E6F15">
        <w:trPr>
          <w:jc w:val="center"/>
        </w:trPr>
        <w:tc>
          <w:tcPr>
            <w:tcW w:w="729" w:type="dxa"/>
            <w:shd w:val="clear" w:color="auto" w:fill="B4C6E7" w:themeFill="accent5" w:themeFillTint="66"/>
          </w:tcPr>
          <w:p w:rsidR="00A620EB" w:rsidRDefault="000B59CF" w:rsidP="00A620EB">
            <w:pPr>
              <w:pStyle w:val="Default"/>
              <w:rPr>
                <w:color w:val="auto"/>
                <w:sz w:val="22"/>
                <w:szCs w:val="22"/>
              </w:rPr>
            </w:pPr>
            <w:r>
              <w:rPr>
                <w:color w:val="auto"/>
                <w:sz w:val="22"/>
                <w:szCs w:val="22"/>
              </w:rPr>
              <w:t>7</w:t>
            </w:r>
          </w:p>
        </w:tc>
        <w:tc>
          <w:tcPr>
            <w:tcW w:w="14496" w:type="dxa"/>
            <w:gridSpan w:val="16"/>
            <w:shd w:val="clear" w:color="auto" w:fill="B4C6E7" w:themeFill="accent5" w:themeFillTint="66"/>
          </w:tcPr>
          <w:p w:rsidR="00A620EB" w:rsidRDefault="00FF4D98" w:rsidP="00A620EB">
            <w:pPr>
              <w:pStyle w:val="Default"/>
              <w:rPr>
                <w:color w:val="auto"/>
                <w:sz w:val="22"/>
                <w:szCs w:val="22"/>
              </w:rPr>
            </w:pPr>
            <w:r>
              <w:rPr>
                <w:rFonts w:eastAsia="Times New Roman"/>
                <w:color w:val="auto"/>
                <w:sz w:val="22"/>
                <w:szCs w:val="22"/>
                <w:lang w:eastAsia="ru-RU"/>
              </w:rPr>
              <w:t>Цель 2.3. Гражданственность и городской патриотизм</w:t>
            </w:r>
          </w:p>
        </w:tc>
      </w:tr>
      <w:tr w:rsidR="00A620EB" w:rsidRPr="00FA7586" w:rsidTr="007E6F15">
        <w:trPr>
          <w:jc w:val="center"/>
        </w:trPr>
        <w:tc>
          <w:tcPr>
            <w:tcW w:w="729" w:type="dxa"/>
            <w:shd w:val="clear" w:color="auto" w:fill="D9E2F3" w:themeFill="accent5" w:themeFillTint="33"/>
          </w:tcPr>
          <w:p w:rsidR="00A620EB" w:rsidRDefault="000B59CF" w:rsidP="00A620EB">
            <w:pPr>
              <w:pStyle w:val="Default"/>
              <w:rPr>
                <w:color w:val="auto"/>
                <w:sz w:val="22"/>
                <w:szCs w:val="22"/>
              </w:rPr>
            </w:pPr>
            <w:r>
              <w:rPr>
                <w:color w:val="auto"/>
                <w:sz w:val="22"/>
                <w:szCs w:val="22"/>
              </w:rPr>
              <w:t>7</w:t>
            </w:r>
            <w:r w:rsidR="00A620EB">
              <w:rPr>
                <w:color w:val="auto"/>
                <w:sz w:val="22"/>
                <w:szCs w:val="22"/>
              </w:rPr>
              <w:t>.1</w:t>
            </w:r>
          </w:p>
        </w:tc>
        <w:tc>
          <w:tcPr>
            <w:tcW w:w="14496" w:type="dxa"/>
            <w:gridSpan w:val="16"/>
            <w:shd w:val="clear" w:color="auto" w:fill="D9E2F3" w:themeFill="accent5" w:themeFillTint="33"/>
          </w:tcPr>
          <w:p w:rsidR="00A620EB" w:rsidRPr="00DF008B" w:rsidRDefault="00A620EB" w:rsidP="00A620EB">
            <w:pPr>
              <w:pStyle w:val="Default"/>
              <w:rPr>
                <w:rFonts w:eastAsia="Times New Roman"/>
                <w:color w:val="auto"/>
                <w:sz w:val="22"/>
                <w:szCs w:val="22"/>
                <w:lang w:eastAsia="ru-RU"/>
              </w:rPr>
            </w:pPr>
            <w:r>
              <w:rPr>
                <w:rFonts w:eastAsia="Times New Roman"/>
                <w:color w:val="auto"/>
                <w:sz w:val="22"/>
                <w:szCs w:val="22"/>
                <w:lang w:eastAsia="ru-RU"/>
              </w:rPr>
              <w:t>Задача 1. Разви</w:t>
            </w:r>
            <w:r w:rsidR="00FF4D98">
              <w:rPr>
                <w:rFonts w:eastAsia="Times New Roman"/>
                <w:color w:val="auto"/>
                <w:sz w:val="22"/>
                <w:szCs w:val="22"/>
                <w:lang w:eastAsia="ru-RU"/>
              </w:rPr>
              <w:t xml:space="preserve">тие потенциала </w:t>
            </w:r>
            <w:proofErr w:type="gramStart"/>
            <w:r w:rsidR="00FF4D98">
              <w:rPr>
                <w:rFonts w:eastAsia="Times New Roman"/>
                <w:color w:val="auto"/>
                <w:sz w:val="22"/>
                <w:szCs w:val="22"/>
                <w:lang w:eastAsia="ru-RU"/>
              </w:rPr>
              <w:t>молодежи</w:t>
            </w:r>
            <w:proofErr w:type="gramEnd"/>
            <w:r w:rsidR="00FF4D98">
              <w:rPr>
                <w:rFonts w:eastAsia="Times New Roman"/>
                <w:color w:val="auto"/>
                <w:sz w:val="22"/>
                <w:szCs w:val="22"/>
                <w:lang w:eastAsia="ru-RU"/>
              </w:rPr>
              <w:t xml:space="preserve"> и его реализация в интересах развития территории</w:t>
            </w:r>
          </w:p>
          <w:p w:rsidR="00A620EB" w:rsidRPr="00FF4D98" w:rsidRDefault="00A620EB" w:rsidP="00A620EB">
            <w:pPr>
              <w:pStyle w:val="Default"/>
              <w:rPr>
                <w:rFonts w:eastAsia="Times New Roman"/>
                <w:color w:val="auto"/>
                <w:sz w:val="22"/>
                <w:szCs w:val="22"/>
                <w:lang w:eastAsia="ru-RU"/>
              </w:rPr>
            </w:pPr>
            <w:r>
              <w:rPr>
                <w:rFonts w:eastAsia="Times New Roman"/>
                <w:color w:val="auto"/>
                <w:sz w:val="22"/>
                <w:szCs w:val="22"/>
                <w:lang w:eastAsia="ru-RU"/>
              </w:rPr>
              <w:t xml:space="preserve">Задача 2. </w:t>
            </w:r>
            <w:r w:rsidR="00FF4D98">
              <w:rPr>
                <w:rFonts w:eastAsia="Times New Roman"/>
                <w:color w:val="auto"/>
                <w:sz w:val="22"/>
                <w:szCs w:val="22"/>
                <w:lang w:eastAsia="ru-RU"/>
              </w:rPr>
              <w:t>Развитие социально ориентированных некоммерческих организаций, гражданских инициатив</w:t>
            </w:r>
          </w:p>
        </w:tc>
      </w:tr>
      <w:tr w:rsidR="006F4B78" w:rsidRPr="00FA7586" w:rsidTr="007E6F15">
        <w:trPr>
          <w:jc w:val="center"/>
        </w:trPr>
        <w:tc>
          <w:tcPr>
            <w:tcW w:w="15225" w:type="dxa"/>
            <w:gridSpan w:val="17"/>
            <w:shd w:val="clear" w:color="auto" w:fill="auto"/>
          </w:tcPr>
          <w:p w:rsidR="006F4B78" w:rsidRDefault="006F4B78" w:rsidP="00A620EB">
            <w:pPr>
              <w:pStyle w:val="Default"/>
              <w:rPr>
                <w:rFonts w:eastAsia="Times New Roman"/>
                <w:color w:val="auto"/>
                <w:sz w:val="22"/>
                <w:szCs w:val="22"/>
                <w:lang w:eastAsia="ru-RU"/>
              </w:rPr>
            </w:pPr>
          </w:p>
        </w:tc>
      </w:tr>
      <w:tr w:rsidR="006F4B78" w:rsidRPr="00FA7586" w:rsidTr="00153E57">
        <w:trPr>
          <w:jc w:val="center"/>
        </w:trPr>
        <w:tc>
          <w:tcPr>
            <w:tcW w:w="729" w:type="dxa"/>
            <w:vMerge w:val="restart"/>
            <w:shd w:val="clear" w:color="auto" w:fill="DEEAF6" w:themeFill="accent1" w:themeFillTint="33"/>
          </w:tcPr>
          <w:p w:rsidR="006F4B78" w:rsidRPr="00D76185" w:rsidRDefault="006F4B78" w:rsidP="006F4B78">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DEEAF6" w:themeFill="accent1" w:themeFillTint="33"/>
          </w:tcPr>
          <w:p w:rsidR="006F4B78" w:rsidRPr="00D76185" w:rsidRDefault="006F4B78" w:rsidP="006F4B78">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DEEAF6" w:themeFill="accent1" w:themeFillTint="33"/>
          </w:tcPr>
          <w:p w:rsidR="006F4B78" w:rsidRPr="00D76185" w:rsidRDefault="006F4B78" w:rsidP="006F4B78">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DEEAF6" w:themeFill="accent1" w:themeFillTint="33"/>
          </w:tcPr>
          <w:p w:rsidR="006F4B78" w:rsidRPr="00F70666" w:rsidRDefault="006F4B78" w:rsidP="006F4B78">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DEEAF6" w:themeFill="accent1" w:themeFillTint="33"/>
          </w:tcPr>
          <w:p w:rsidR="006F4B78" w:rsidRPr="00F70666" w:rsidRDefault="006F4B78" w:rsidP="006F4B78">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9F3F98" w:rsidRPr="00FA7586" w:rsidTr="00153E57">
        <w:trPr>
          <w:jc w:val="center"/>
        </w:trPr>
        <w:tc>
          <w:tcPr>
            <w:tcW w:w="729" w:type="dxa"/>
            <w:vMerge/>
            <w:shd w:val="clear" w:color="auto" w:fill="auto"/>
          </w:tcPr>
          <w:p w:rsidR="009F3F98" w:rsidRDefault="009F3F98" w:rsidP="009F3F98">
            <w:pPr>
              <w:pStyle w:val="Default"/>
              <w:rPr>
                <w:color w:val="auto"/>
                <w:sz w:val="22"/>
                <w:szCs w:val="22"/>
              </w:rPr>
            </w:pPr>
          </w:p>
        </w:tc>
        <w:tc>
          <w:tcPr>
            <w:tcW w:w="4135" w:type="dxa"/>
            <w:vMerge/>
            <w:shd w:val="clear" w:color="auto" w:fill="auto"/>
          </w:tcPr>
          <w:p w:rsidR="009F3F98" w:rsidRDefault="009F3F98" w:rsidP="009F3F98">
            <w:pPr>
              <w:pStyle w:val="Default"/>
              <w:rPr>
                <w:rFonts w:eastAsia="Times New Roman"/>
                <w:color w:val="auto"/>
                <w:sz w:val="22"/>
                <w:szCs w:val="22"/>
                <w:lang w:eastAsia="ru-RU"/>
              </w:rPr>
            </w:pPr>
          </w:p>
        </w:tc>
        <w:tc>
          <w:tcPr>
            <w:tcW w:w="1560" w:type="dxa"/>
            <w:vMerge/>
            <w:shd w:val="clear" w:color="auto" w:fill="auto"/>
          </w:tcPr>
          <w:p w:rsidR="009F3F98" w:rsidRDefault="009F3F98" w:rsidP="009F3F98">
            <w:pPr>
              <w:pStyle w:val="Default"/>
              <w:rPr>
                <w:rFonts w:eastAsia="Times New Roman"/>
                <w:color w:val="auto"/>
                <w:sz w:val="22"/>
                <w:szCs w:val="22"/>
                <w:lang w:eastAsia="ru-RU"/>
              </w:rPr>
            </w:pPr>
          </w:p>
        </w:tc>
        <w:tc>
          <w:tcPr>
            <w:tcW w:w="1612" w:type="dxa"/>
            <w:gridSpan w:val="3"/>
            <w:shd w:val="clear" w:color="auto" w:fill="DEEAF6" w:themeFill="accent1" w:themeFillTint="33"/>
          </w:tcPr>
          <w:p w:rsidR="009F3F98" w:rsidRPr="00D76185" w:rsidRDefault="009F3F98" w:rsidP="009F3F98">
            <w:pPr>
              <w:jc w:val="center"/>
              <w:rPr>
                <w:b/>
                <w:sz w:val="24"/>
                <w:szCs w:val="24"/>
              </w:rPr>
            </w:pPr>
            <w:r>
              <w:rPr>
                <w:b/>
                <w:sz w:val="24"/>
                <w:szCs w:val="24"/>
              </w:rPr>
              <w:t>2021</w:t>
            </w:r>
          </w:p>
        </w:tc>
        <w:tc>
          <w:tcPr>
            <w:tcW w:w="1417" w:type="dxa"/>
            <w:gridSpan w:val="3"/>
            <w:shd w:val="clear" w:color="auto" w:fill="DEEAF6" w:themeFill="accent1" w:themeFillTint="33"/>
          </w:tcPr>
          <w:p w:rsidR="009F3F98" w:rsidRPr="00D76185" w:rsidRDefault="009F3F98" w:rsidP="009F3F98">
            <w:pPr>
              <w:jc w:val="center"/>
              <w:rPr>
                <w:b/>
                <w:sz w:val="24"/>
                <w:szCs w:val="24"/>
              </w:rPr>
            </w:pPr>
            <w:r>
              <w:rPr>
                <w:b/>
                <w:sz w:val="24"/>
                <w:szCs w:val="24"/>
              </w:rPr>
              <w:t>2022</w:t>
            </w:r>
          </w:p>
        </w:tc>
        <w:tc>
          <w:tcPr>
            <w:tcW w:w="1286" w:type="dxa"/>
            <w:shd w:val="clear" w:color="auto" w:fill="DEEAF6" w:themeFill="accent1" w:themeFillTint="33"/>
          </w:tcPr>
          <w:p w:rsidR="009F3F98" w:rsidRPr="00D76185" w:rsidRDefault="009F3F98" w:rsidP="009F3F98">
            <w:pPr>
              <w:jc w:val="center"/>
              <w:rPr>
                <w:b/>
                <w:sz w:val="24"/>
                <w:szCs w:val="24"/>
              </w:rPr>
            </w:pPr>
            <w:r>
              <w:rPr>
                <w:b/>
                <w:sz w:val="24"/>
                <w:szCs w:val="24"/>
              </w:rPr>
              <w:t>2023</w:t>
            </w:r>
          </w:p>
        </w:tc>
        <w:tc>
          <w:tcPr>
            <w:tcW w:w="1558" w:type="dxa"/>
            <w:gridSpan w:val="3"/>
            <w:shd w:val="clear" w:color="auto" w:fill="DEEAF6" w:themeFill="accent1" w:themeFillTint="33"/>
          </w:tcPr>
          <w:p w:rsidR="009F3F98" w:rsidRPr="00D76185" w:rsidRDefault="009F3F98" w:rsidP="009F3F98">
            <w:pPr>
              <w:jc w:val="center"/>
              <w:rPr>
                <w:b/>
                <w:sz w:val="24"/>
                <w:szCs w:val="24"/>
              </w:rPr>
            </w:pPr>
            <w:r>
              <w:rPr>
                <w:b/>
                <w:sz w:val="24"/>
                <w:szCs w:val="24"/>
              </w:rPr>
              <w:t>2024</w:t>
            </w:r>
          </w:p>
        </w:tc>
        <w:tc>
          <w:tcPr>
            <w:tcW w:w="1418" w:type="dxa"/>
            <w:gridSpan w:val="3"/>
            <w:shd w:val="clear" w:color="auto" w:fill="DEEAF6" w:themeFill="accent1" w:themeFillTint="33"/>
          </w:tcPr>
          <w:p w:rsidR="009F3F98" w:rsidRPr="00D76185" w:rsidRDefault="009F3F98" w:rsidP="009F3F98">
            <w:pPr>
              <w:jc w:val="center"/>
              <w:rPr>
                <w:b/>
                <w:sz w:val="24"/>
                <w:szCs w:val="24"/>
              </w:rPr>
            </w:pPr>
            <w:r w:rsidRPr="00D76185">
              <w:rPr>
                <w:b/>
                <w:sz w:val="24"/>
                <w:szCs w:val="24"/>
              </w:rPr>
              <w:t>2025</w:t>
            </w:r>
          </w:p>
        </w:tc>
        <w:tc>
          <w:tcPr>
            <w:tcW w:w="1510" w:type="dxa"/>
            <w:shd w:val="clear" w:color="auto" w:fill="DEEAF6" w:themeFill="accent1" w:themeFillTint="33"/>
          </w:tcPr>
          <w:p w:rsidR="009F3F98" w:rsidRPr="00D76185" w:rsidRDefault="009F3F98" w:rsidP="009F3F98">
            <w:pPr>
              <w:jc w:val="center"/>
              <w:rPr>
                <w:b/>
                <w:sz w:val="24"/>
                <w:szCs w:val="24"/>
              </w:rPr>
            </w:pPr>
            <w:r w:rsidRPr="00D76185">
              <w:rPr>
                <w:b/>
                <w:sz w:val="24"/>
                <w:szCs w:val="24"/>
              </w:rPr>
              <w:t>2030</w:t>
            </w:r>
          </w:p>
        </w:tc>
      </w:tr>
      <w:tr w:rsidR="009F3F98" w:rsidRPr="00FA7586" w:rsidTr="0048103F">
        <w:trPr>
          <w:jc w:val="center"/>
        </w:trPr>
        <w:tc>
          <w:tcPr>
            <w:tcW w:w="729" w:type="dxa"/>
          </w:tcPr>
          <w:p w:rsidR="009F3F98" w:rsidRPr="00F91DED" w:rsidRDefault="009F3F98" w:rsidP="009F3F98">
            <w:pPr>
              <w:pStyle w:val="Default"/>
            </w:pPr>
            <w:r>
              <w:t>7.</w:t>
            </w:r>
            <w:r w:rsidRPr="00F91DED">
              <w:t>1</w:t>
            </w:r>
            <w:r>
              <w:t>.1</w:t>
            </w:r>
          </w:p>
        </w:tc>
        <w:tc>
          <w:tcPr>
            <w:tcW w:w="4135" w:type="dxa"/>
          </w:tcPr>
          <w:p w:rsidR="009F3F98" w:rsidRPr="006F4B78" w:rsidRDefault="009F3F98" w:rsidP="009F3F98">
            <w:pPr>
              <w:pStyle w:val="a3"/>
              <w:rPr>
                <w:color w:val="FF0000"/>
                <w:sz w:val="22"/>
                <w:szCs w:val="22"/>
              </w:rPr>
            </w:pPr>
            <w:r w:rsidRPr="006F4B78">
              <w:rPr>
                <w:sz w:val="22"/>
                <w:szCs w:val="22"/>
              </w:rPr>
              <w:t>Доля населения, принимающего участие в публичных слушаниях, в общей численности населения городского округа</w:t>
            </w:r>
            <w:r w:rsidRPr="006F4B78">
              <w:rPr>
                <w:color w:val="FF0000"/>
                <w:sz w:val="22"/>
                <w:szCs w:val="22"/>
              </w:rPr>
              <w:t xml:space="preserve"> </w:t>
            </w:r>
          </w:p>
        </w:tc>
        <w:tc>
          <w:tcPr>
            <w:tcW w:w="1560" w:type="dxa"/>
          </w:tcPr>
          <w:p w:rsidR="009F3F98" w:rsidRPr="006F4B78" w:rsidRDefault="009F3F98" w:rsidP="009F3F98">
            <w:pPr>
              <w:jc w:val="center"/>
              <w:rPr>
                <w:sz w:val="22"/>
                <w:szCs w:val="22"/>
              </w:rPr>
            </w:pPr>
            <w:r w:rsidRPr="006F4B78">
              <w:rPr>
                <w:sz w:val="22"/>
                <w:szCs w:val="22"/>
              </w:rPr>
              <w:t>%</w:t>
            </w:r>
          </w:p>
        </w:tc>
        <w:tc>
          <w:tcPr>
            <w:tcW w:w="1612" w:type="dxa"/>
            <w:gridSpan w:val="3"/>
            <w:shd w:val="clear" w:color="auto" w:fill="auto"/>
          </w:tcPr>
          <w:p w:rsidR="009F3F98" w:rsidRPr="00CA7BF0" w:rsidRDefault="009F3F98" w:rsidP="009F3F98">
            <w:pPr>
              <w:jc w:val="center"/>
              <w:rPr>
                <w:sz w:val="22"/>
                <w:szCs w:val="22"/>
              </w:rPr>
            </w:pPr>
            <w:r w:rsidRPr="00CA7BF0">
              <w:rPr>
                <w:sz w:val="22"/>
                <w:szCs w:val="22"/>
              </w:rPr>
              <w:t>3,7</w:t>
            </w:r>
          </w:p>
        </w:tc>
        <w:tc>
          <w:tcPr>
            <w:tcW w:w="1417" w:type="dxa"/>
            <w:gridSpan w:val="3"/>
            <w:shd w:val="clear" w:color="auto" w:fill="auto"/>
          </w:tcPr>
          <w:p w:rsidR="009F3F98" w:rsidRPr="00CA7BF0" w:rsidRDefault="009F3F98" w:rsidP="009F3F98">
            <w:pPr>
              <w:jc w:val="center"/>
              <w:rPr>
                <w:sz w:val="22"/>
                <w:szCs w:val="22"/>
              </w:rPr>
            </w:pPr>
            <w:r w:rsidRPr="00CA7BF0">
              <w:rPr>
                <w:sz w:val="22"/>
                <w:szCs w:val="22"/>
              </w:rPr>
              <w:t>3,9</w:t>
            </w:r>
          </w:p>
        </w:tc>
        <w:tc>
          <w:tcPr>
            <w:tcW w:w="1286" w:type="dxa"/>
            <w:shd w:val="clear" w:color="auto" w:fill="auto"/>
          </w:tcPr>
          <w:p w:rsidR="009F3F98" w:rsidRPr="00CA7BF0" w:rsidRDefault="009F3F98" w:rsidP="009F3F98">
            <w:pPr>
              <w:jc w:val="center"/>
              <w:rPr>
                <w:sz w:val="22"/>
                <w:szCs w:val="22"/>
              </w:rPr>
            </w:pPr>
            <w:r w:rsidRPr="00CA7BF0">
              <w:rPr>
                <w:sz w:val="22"/>
                <w:szCs w:val="22"/>
              </w:rPr>
              <w:t>4,0</w:t>
            </w:r>
          </w:p>
        </w:tc>
        <w:tc>
          <w:tcPr>
            <w:tcW w:w="1558" w:type="dxa"/>
            <w:gridSpan w:val="3"/>
            <w:shd w:val="clear" w:color="auto" w:fill="auto"/>
          </w:tcPr>
          <w:p w:rsidR="009F3F98" w:rsidRPr="00CA7BF0" w:rsidRDefault="004C2E79" w:rsidP="009F3F98">
            <w:pPr>
              <w:jc w:val="center"/>
              <w:rPr>
                <w:sz w:val="22"/>
                <w:szCs w:val="22"/>
              </w:rPr>
            </w:pPr>
            <w:r w:rsidRPr="00CA7BF0">
              <w:rPr>
                <w:sz w:val="22"/>
                <w:szCs w:val="22"/>
              </w:rPr>
              <w:t>4,2</w:t>
            </w:r>
          </w:p>
        </w:tc>
        <w:tc>
          <w:tcPr>
            <w:tcW w:w="2928" w:type="dxa"/>
            <w:gridSpan w:val="4"/>
            <w:shd w:val="clear" w:color="auto" w:fill="auto"/>
          </w:tcPr>
          <w:p w:rsidR="009F3F98" w:rsidRPr="00CA7BF0" w:rsidRDefault="009F3F98" w:rsidP="009F3F98">
            <w:pPr>
              <w:jc w:val="center"/>
              <w:rPr>
                <w:b/>
                <w:sz w:val="22"/>
                <w:szCs w:val="22"/>
              </w:rPr>
            </w:pPr>
            <w:r w:rsidRPr="00CA7BF0">
              <w:rPr>
                <w:sz w:val="22"/>
                <w:szCs w:val="22"/>
              </w:rPr>
              <w:t>положительная динамика</w:t>
            </w:r>
          </w:p>
        </w:tc>
      </w:tr>
      <w:tr w:rsidR="009F3F98" w:rsidRPr="00FA7586" w:rsidTr="0048103F">
        <w:trPr>
          <w:jc w:val="center"/>
        </w:trPr>
        <w:tc>
          <w:tcPr>
            <w:tcW w:w="729" w:type="dxa"/>
          </w:tcPr>
          <w:p w:rsidR="009F3F98" w:rsidRDefault="009F3F98" w:rsidP="009F3F98">
            <w:pPr>
              <w:pStyle w:val="Default"/>
            </w:pPr>
            <w:r>
              <w:t>7.1.2</w:t>
            </w:r>
          </w:p>
        </w:tc>
        <w:tc>
          <w:tcPr>
            <w:tcW w:w="4135" w:type="dxa"/>
          </w:tcPr>
          <w:p w:rsidR="009F3F98" w:rsidRPr="006F4B78" w:rsidRDefault="009F3F98" w:rsidP="009F3F98">
            <w:pPr>
              <w:pStyle w:val="a3"/>
              <w:rPr>
                <w:color w:val="00B0F0"/>
                <w:sz w:val="22"/>
                <w:szCs w:val="22"/>
              </w:rPr>
            </w:pPr>
            <w:r w:rsidRPr="006F4B78">
              <w:rPr>
                <w:sz w:val="22"/>
                <w:szCs w:val="22"/>
              </w:rPr>
              <w:t xml:space="preserve">Удельный вес молодых граждан, проживающих в городе Боготоле, вовлеченных в реализацию общегородских социально-экономических проектов </w:t>
            </w:r>
          </w:p>
        </w:tc>
        <w:tc>
          <w:tcPr>
            <w:tcW w:w="1560" w:type="dxa"/>
          </w:tcPr>
          <w:p w:rsidR="009F3F98" w:rsidRPr="006F4B78" w:rsidRDefault="009F3F98" w:rsidP="009F3F98">
            <w:pPr>
              <w:jc w:val="center"/>
              <w:rPr>
                <w:sz w:val="22"/>
                <w:szCs w:val="22"/>
              </w:rPr>
            </w:pPr>
            <w:r w:rsidRPr="006F4B78">
              <w:rPr>
                <w:sz w:val="22"/>
                <w:szCs w:val="22"/>
              </w:rPr>
              <w:t>%</w:t>
            </w:r>
          </w:p>
        </w:tc>
        <w:tc>
          <w:tcPr>
            <w:tcW w:w="1612" w:type="dxa"/>
            <w:gridSpan w:val="3"/>
            <w:shd w:val="clear" w:color="auto" w:fill="auto"/>
          </w:tcPr>
          <w:p w:rsidR="009F3F98" w:rsidRPr="00CA7BF0" w:rsidRDefault="009F3F98" w:rsidP="009F3F98">
            <w:pPr>
              <w:jc w:val="center"/>
              <w:rPr>
                <w:sz w:val="22"/>
                <w:szCs w:val="22"/>
              </w:rPr>
            </w:pPr>
            <w:r w:rsidRPr="00CA7BF0">
              <w:rPr>
                <w:sz w:val="22"/>
                <w:szCs w:val="22"/>
              </w:rPr>
              <w:t>18,0</w:t>
            </w:r>
          </w:p>
        </w:tc>
        <w:tc>
          <w:tcPr>
            <w:tcW w:w="1417" w:type="dxa"/>
            <w:gridSpan w:val="3"/>
            <w:shd w:val="clear" w:color="auto" w:fill="auto"/>
          </w:tcPr>
          <w:p w:rsidR="009F3F98" w:rsidRPr="00CA7BF0" w:rsidRDefault="009F3F98" w:rsidP="009F3F98">
            <w:pPr>
              <w:jc w:val="center"/>
              <w:rPr>
                <w:sz w:val="22"/>
                <w:szCs w:val="22"/>
              </w:rPr>
            </w:pPr>
            <w:r w:rsidRPr="00CA7BF0">
              <w:rPr>
                <w:sz w:val="22"/>
                <w:szCs w:val="22"/>
              </w:rPr>
              <w:t>18,0</w:t>
            </w:r>
          </w:p>
        </w:tc>
        <w:tc>
          <w:tcPr>
            <w:tcW w:w="1286" w:type="dxa"/>
            <w:shd w:val="clear" w:color="auto" w:fill="auto"/>
          </w:tcPr>
          <w:p w:rsidR="009F3F98" w:rsidRPr="00CA7BF0" w:rsidRDefault="009F3F98" w:rsidP="009F3F98">
            <w:pPr>
              <w:jc w:val="center"/>
              <w:rPr>
                <w:sz w:val="22"/>
                <w:szCs w:val="22"/>
              </w:rPr>
            </w:pPr>
            <w:r w:rsidRPr="00CA7BF0">
              <w:rPr>
                <w:sz w:val="22"/>
                <w:szCs w:val="22"/>
              </w:rPr>
              <w:t>19,0</w:t>
            </w:r>
          </w:p>
        </w:tc>
        <w:tc>
          <w:tcPr>
            <w:tcW w:w="1558" w:type="dxa"/>
            <w:gridSpan w:val="3"/>
            <w:shd w:val="clear" w:color="auto" w:fill="auto"/>
          </w:tcPr>
          <w:p w:rsidR="009F3F98" w:rsidRPr="00CA7BF0" w:rsidRDefault="002A1297" w:rsidP="009F3F98">
            <w:pPr>
              <w:jc w:val="center"/>
              <w:rPr>
                <w:sz w:val="22"/>
                <w:szCs w:val="22"/>
              </w:rPr>
            </w:pPr>
            <w:r w:rsidRPr="00CA7BF0">
              <w:rPr>
                <w:sz w:val="22"/>
                <w:szCs w:val="22"/>
              </w:rPr>
              <w:t>19,0</w:t>
            </w:r>
          </w:p>
        </w:tc>
        <w:tc>
          <w:tcPr>
            <w:tcW w:w="2928" w:type="dxa"/>
            <w:gridSpan w:val="4"/>
            <w:shd w:val="clear" w:color="auto" w:fill="auto"/>
          </w:tcPr>
          <w:p w:rsidR="009F3F98" w:rsidRPr="00CA7BF0" w:rsidRDefault="009F3F98" w:rsidP="009F3F98">
            <w:pPr>
              <w:jc w:val="center"/>
              <w:rPr>
                <w:b/>
                <w:sz w:val="22"/>
                <w:szCs w:val="22"/>
              </w:rPr>
            </w:pPr>
            <w:r w:rsidRPr="00CA7BF0">
              <w:rPr>
                <w:sz w:val="22"/>
                <w:szCs w:val="22"/>
              </w:rPr>
              <w:t>положительная динамика</w:t>
            </w:r>
          </w:p>
        </w:tc>
      </w:tr>
      <w:tr w:rsidR="009F3F98" w:rsidRPr="00FA7586" w:rsidTr="0048103F">
        <w:trPr>
          <w:jc w:val="center"/>
        </w:trPr>
        <w:tc>
          <w:tcPr>
            <w:tcW w:w="729" w:type="dxa"/>
          </w:tcPr>
          <w:p w:rsidR="009F3F98" w:rsidRPr="00EB27A1" w:rsidRDefault="009F3F98" w:rsidP="009F3F98">
            <w:pPr>
              <w:pStyle w:val="Default"/>
            </w:pPr>
            <w:r w:rsidRPr="00EB27A1">
              <w:t>7.1.3</w:t>
            </w:r>
          </w:p>
        </w:tc>
        <w:tc>
          <w:tcPr>
            <w:tcW w:w="4135" w:type="dxa"/>
          </w:tcPr>
          <w:p w:rsidR="009F3F98" w:rsidRPr="00EB27A1" w:rsidRDefault="009F3F98" w:rsidP="009F3F98">
            <w:pPr>
              <w:rPr>
                <w:sz w:val="22"/>
                <w:szCs w:val="22"/>
              </w:rPr>
            </w:pPr>
            <w:r w:rsidRPr="00EB27A1">
              <w:rPr>
                <w:sz w:val="22"/>
                <w:szCs w:val="22"/>
              </w:rPr>
              <w:t>Количество реализованных проектов социально</w:t>
            </w:r>
          </w:p>
          <w:p w:rsidR="009F3F98" w:rsidRPr="00EB27A1" w:rsidRDefault="009F3F98" w:rsidP="009F3F98">
            <w:pPr>
              <w:rPr>
                <w:sz w:val="22"/>
                <w:szCs w:val="22"/>
              </w:rPr>
            </w:pPr>
            <w:r w:rsidRPr="00EB27A1">
              <w:rPr>
                <w:sz w:val="22"/>
                <w:szCs w:val="22"/>
              </w:rPr>
              <w:t xml:space="preserve">ориентированными некоммерческими организациями </w:t>
            </w:r>
          </w:p>
        </w:tc>
        <w:tc>
          <w:tcPr>
            <w:tcW w:w="1560" w:type="dxa"/>
          </w:tcPr>
          <w:p w:rsidR="009F3F98" w:rsidRPr="00EB27A1" w:rsidRDefault="009F3F98" w:rsidP="009F3F98">
            <w:pPr>
              <w:jc w:val="center"/>
              <w:rPr>
                <w:sz w:val="22"/>
                <w:szCs w:val="22"/>
              </w:rPr>
            </w:pPr>
            <w:r w:rsidRPr="00EB27A1">
              <w:rPr>
                <w:sz w:val="22"/>
                <w:szCs w:val="22"/>
              </w:rPr>
              <w:t>ед.</w:t>
            </w:r>
          </w:p>
        </w:tc>
        <w:tc>
          <w:tcPr>
            <w:tcW w:w="1612" w:type="dxa"/>
            <w:gridSpan w:val="3"/>
            <w:shd w:val="clear" w:color="auto" w:fill="auto"/>
          </w:tcPr>
          <w:p w:rsidR="009F3F98" w:rsidRPr="00CA7BF0" w:rsidRDefault="009F3F98" w:rsidP="009F3F98">
            <w:pPr>
              <w:jc w:val="center"/>
              <w:rPr>
                <w:sz w:val="22"/>
                <w:szCs w:val="22"/>
              </w:rPr>
            </w:pPr>
            <w:r w:rsidRPr="00CA7BF0">
              <w:rPr>
                <w:sz w:val="22"/>
                <w:szCs w:val="22"/>
              </w:rPr>
              <w:t>13</w:t>
            </w:r>
          </w:p>
        </w:tc>
        <w:tc>
          <w:tcPr>
            <w:tcW w:w="1417" w:type="dxa"/>
            <w:gridSpan w:val="3"/>
            <w:shd w:val="clear" w:color="auto" w:fill="auto"/>
          </w:tcPr>
          <w:p w:rsidR="009F3F98" w:rsidRPr="00CA7BF0" w:rsidRDefault="009F3F98" w:rsidP="009F3F98">
            <w:pPr>
              <w:jc w:val="center"/>
              <w:rPr>
                <w:sz w:val="22"/>
                <w:szCs w:val="22"/>
              </w:rPr>
            </w:pPr>
            <w:r w:rsidRPr="00CA7BF0">
              <w:rPr>
                <w:sz w:val="22"/>
                <w:szCs w:val="22"/>
              </w:rPr>
              <w:t>9</w:t>
            </w:r>
          </w:p>
        </w:tc>
        <w:tc>
          <w:tcPr>
            <w:tcW w:w="1286" w:type="dxa"/>
            <w:shd w:val="clear" w:color="auto" w:fill="auto"/>
          </w:tcPr>
          <w:p w:rsidR="009F3F98" w:rsidRPr="00CA7BF0" w:rsidRDefault="009F3F98" w:rsidP="009F3F98">
            <w:pPr>
              <w:jc w:val="center"/>
              <w:rPr>
                <w:sz w:val="22"/>
                <w:szCs w:val="22"/>
              </w:rPr>
            </w:pPr>
            <w:r w:rsidRPr="00CA7BF0">
              <w:rPr>
                <w:sz w:val="22"/>
                <w:szCs w:val="22"/>
              </w:rPr>
              <w:t>13</w:t>
            </w:r>
          </w:p>
        </w:tc>
        <w:tc>
          <w:tcPr>
            <w:tcW w:w="1558" w:type="dxa"/>
            <w:gridSpan w:val="3"/>
            <w:shd w:val="clear" w:color="auto" w:fill="auto"/>
          </w:tcPr>
          <w:p w:rsidR="009F3F98" w:rsidRPr="00CA7BF0" w:rsidRDefault="002A1297" w:rsidP="009F3F98">
            <w:pPr>
              <w:jc w:val="center"/>
              <w:rPr>
                <w:sz w:val="22"/>
                <w:szCs w:val="22"/>
              </w:rPr>
            </w:pPr>
            <w:r w:rsidRPr="00CA7BF0">
              <w:rPr>
                <w:sz w:val="22"/>
                <w:szCs w:val="22"/>
              </w:rPr>
              <w:t>16</w:t>
            </w:r>
          </w:p>
        </w:tc>
        <w:tc>
          <w:tcPr>
            <w:tcW w:w="2928" w:type="dxa"/>
            <w:gridSpan w:val="4"/>
            <w:shd w:val="clear" w:color="auto" w:fill="auto"/>
          </w:tcPr>
          <w:p w:rsidR="009F3F98" w:rsidRPr="00CA7BF0" w:rsidRDefault="009F3F98" w:rsidP="009F3F98">
            <w:pPr>
              <w:jc w:val="center"/>
              <w:rPr>
                <w:b/>
                <w:sz w:val="22"/>
                <w:szCs w:val="22"/>
              </w:rPr>
            </w:pPr>
            <w:r w:rsidRPr="00CA7BF0">
              <w:rPr>
                <w:sz w:val="22"/>
                <w:szCs w:val="22"/>
              </w:rPr>
              <w:t>положительная динамика</w:t>
            </w:r>
          </w:p>
        </w:tc>
      </w:tr>
      <w:tr w:rsidR="006F4B78" w:rsidRPr="00FA7586" w:rsidTr="007E6F15">
        <w:trPr>
          <w:jc w:val="center"/>
        </w:trPr>
        <w:tc>
          <w:tcPr>
            <w:tcW w:w="15225" w:type="dxa"/>
            <w:gridSpan w:val="17"/>
            <w:shd w:val="clear" w:color="auto" w:fill="auto"/>
          </w:tcPr>
          <w:p w:rsidR="006F4B78" w:rsidRDefault="006F4B78" w:rsidP="006F4B78">
            <w:pPr>
              <w:jc w:val="center"/>
              <w:rPr>
                <w:b/>
                <w:sz w:val="24"/>
                <w:szCs w:val="24"/>
              </w:rPr>
            </w:pPr>
          </w:p>
          <w:p w:rsidR="00F071EB" w:rsidRPr="00D76185" w:rsidRDefault="00F071EB" w:rsidP="006F4B78">
            <w:pPr>
              <w:jc w:val="center"/>
              <w:rPr>
                <w:b/>
                <w:sz w:val="24"/>
                <w:szCs w:val="24"/>
              </w:rPr>
            </w:pPr>
          </w:p>
        </w:tc>
      </w:tr>
      <w:tr w:rsidR="00C61FFC" w:rsidRPr="00FA7586" w:rsidTr="00153E57">
        <w:trPr>
          <w:jc w:val="center"/>
        </w:trPr>
        <w:tc>
          <w:tcPr>
            <w:tcW w:w="729" w:type="dxa"/>
            <w:shd w:val="clear" w:color="auto" w:fill="DEEAF6" w:themeFill="accent1" w:themeFillTint="33"/>
            <w:vAlign w:val="center"/>
          </w:tcPr>
          <w:p w:rsidR="00C61FFC" w:rsidRPr="004B7C01" w:rsidRDefault="00C61FFC" w:rsidP="00C61FFC">
            <w:pPr>
              <w:pStyle w:val="Default"/>
              <w:ind w:right="-108"/>
              <w:jc w:val="center"/>
              <w:rPr>
                <w:b/>
              </w:rPr>
            </w:pPr>
            <w:r w:rsidRPr="004B7C01">
              <w:rPr>
                <w:b/>
              </w:rPr>
              <w:t>№ п/п</w:t>
            </w:r>
          </w:p>
        </w:tc>
        <w:tc>
          <w:tcPr>
            <w:tcW w:w="4135" w:type="dxa"/>
            <w:shd w:val="clear" w:color="auto" w:fill="DEEAF6" w:themeFill="accent1" w:themeFillTint="33"/>
            <w:vAlign w:val="center"/>
          </w:tcPr>
          <w:p w:rsidR="00C61FFC" w:rsidRPr="004B7C01" w:rsidRDefault="00C61FFC" w:rsidP="00C61FFC">
            <w:pPr>
              <w:pStyle w:val="Default"/>
              <w:jc w:val="center"/>
              <w:rPr>
                <w:b/>
              </w:rPr>
            </w:pPr>
            <w:r w:rsidRPr="004B7C01">
              <w:rPr>
                <w:b/>
              </w:rPr>
              <w:t>Наименование мероприятия</w:t>
            </w:r>
          </w:p>
        </w:tc>
        <w:tc>
          <w:tcPr>
            <w:tcW w:w="1560" w:type="dxa"/>
            <w:shd w:val="clear" w:color="auto" w:fill="DEEAF6" w:themeFill="accent1" w:themeFillTint="33"/>
            <w:vAlign w:val="center"/>
          </w:tcPr>
          <w:p w:rsidR="00C61FFC" w:rsidRPr="004B7C01" w:rsidRDefault="00C61FFC" w:rsidP="00C61FFC">
            <w:pPr>
              <w:pStyle w:val="Default"/>
              <w:tabs>
                <w:tab w:val="left" w:pos="1201"/>
              </w:tabs>
              <w:ind w:left="-10"/>
              <w:jc w:val="center"/>
              <w:rPr>
                <w:b/>
              </w:rPr>
            </w:pPr>
            <w:r w:rsidRPr="004B7C01">
              <w:rPr>
                <w:b/>
              </w:rPr>
              <w:t>Срок реализации</w:t>
            </w:r>
          </w:p>
        </w:tc>
        <w:tc>
          <w:tcPr>
            <w:tcW w:w="6520" w:type="dxa"/>
            <w:gridSpan w:val="11"/>
            <w:shd w:val="clear" w:color="auto" w:fill="DEEAF6" w:themeFill="accent1" w:themeFillTint="33"/>
            <w:vAlign w:val="center"/>
          </w:tcPr>
          <w:p w:rsidR="00C61FFC" w:rsidRPr="004B7C01" w:rsidRDefault="00C61FFC" w:rsidP="00C61FFC">
            <w:pPr>
              <w:pStyle w:val="Default"/>
              <w:jc w:val="center"/>
              <w:rPr>
                <w:b/>
              </w:rPr>
            </w:pPr>
            <w:r w:rsidRPr="004B7C01">
              <w:rPr>
                <w:b/>
              </w:rPr>
              <w:t xml:space="preserve">Реализация мероприятий </w:t>
            </w:r>
          </w:p>
        </w:tc>
        <w:tc>
          <w:tcPr>
            <w:tcW w:w="2281" w:type="dxa"/>
            <w:gridSpan w:val="3"/>
            <w:shd w:val="clear" w:color="auto" w:fill="DEEAF6" w:themeFill="accent1" w:themeFillTint="33"/>
            <w:vAlign w:val="center"/>
          </w:tcPr>
          <w:p w:rsidR="00C61FFC" w:rsidRPr="004B7C01" w:rsidRDefault="00C61FFC" w:rsidP="00C61FFC">
            <w:pPr>
              <w:pStyle w:val="Default"/>
              <w:jc w:val="center"/>
              <w:rPr>
                <w:b/>
              </w:rPr>
            </w:pPr>
            <w:r w:rsidRPr="004B7C01">
              <w:rPr>
                <w:b/>
              </w:rPr>
              <w:t>Ответственный исполнитель</w:t>
            </w:r>
          </w:p>
        </w:tc>
      </w:tr>
      <w:tr w:rsidR="00DA58A9" w:rsidRPr="00FA7586" w:rsidTr="00153E57">
        <w:trPr>
          <w:jc w:val="center"/>
        </w:trPr>
        <w:tc>
          <w:tcPr>
            <w:tcW w:w="729" w:type="dxa"/>
            <w:shd w:val="clear" w:color="auto" w:fill="auto"/>
          </w:tcPr>
          <w:p w:rsidR="00DA58A9" w:rsidRDefault="00C61FFC" w:rsidP="003143A0">
            <w:pPr>
              <w:pStyle w:val="Default"/>
              <w:jc w:val="both"/>
              <w:rPr>
                <w:sz w:val="22"/>
                <w:szCs w:val="22"/>
              </w:rPr>
            </w:pPr>
            <w:r>
              <w:rPr>
                <w:sz w:val="22"/>
                <w:szCs w:val="22"/>
              </w:rPr>
              <w:t>7.2</w:t>
            </w:r>
            <w:r w:rsidR="00FF4D98">
              <w:rPr>
                <w:sz w:val="22"/>
                <w:szCs w:val="22"/>
              </w:rPr>
              <w:t>.1</w:t>
            </w:r>
          </w:p>
        </w:tc>
        <w:tc>
          <w:tcPr>
            <w:tcW w:w="4135" w:type="dxa"/>
            <w:shd w:val="clear" w:color="auto" w:fill="auto"/>
          </w:tcPr>
          <w:p w:rsidR="00DA58A9" w:rsidRPr="005B2182" w:rsidRDefault="000353FF" w:rsidP="000353FF">
            <w:pPr>
              <w:pStyle w:val="Default"/>
              <w:rPr>
                <w:sz w:val="22"/>
                <w:szCs w:val="22"/>
              </w:rPr>
            </w:pPr>
            <w:r>
              <w:rPr>
                <w:sz w:val="22"/>
                <w:szCs w:val="22"/>
              </w:rPr>
              <w:t>Содействие созданию и функционированию некоммерческих общественных организаций</w:t>
            </w:r>
          </w:p>
        </w:tc>
        <w:tc>
          <w:tcPr>
            <w:tcW w:w="1560" w:type="dxa"/>
            <w:shd w:val="clear" w:color="auto" w:fill="auto"/>
          </w:tcPr>
          <w:p w:rsidR="00DA58A9" w:rsidRPr="005B2182" w:rsidRDefault="000353FF" w:rsidP="003143A0">
            <w:pPr>
              <w:pStyle w:val="Default"/>
              <w:jc w:val="both"/>
              <w:rPr>
                <w:sz w:val="22"/>
                <w:szCs w:val="22"/>
              </w:rPr>
            </w:pPr>
            <w:r>
              <w:rPr>
                <w:sz w:val="22"/>
                <w:szCs w:val="22"/>
              </w:rPr>
              <w:t>постоянно</w:t>
            </w:r>
          </w:p>
        </w:tc>
        <w:tc>
          <w:tcPr>
            <w:tcW w:w="6520" w:type="dxa"/>
            <w:gridSpan w:val="11"/>
            <w:shd w:val="clear" w:color="auto" w:fill="auto"/>
          </w:tcPr>
          <w:p w:rsidR="00766707" w:rsidRPr="00CA7BF0" w:rsidRDefault="00B372AD" w:rsidP="003D3F30">
            <w:pPr>
              <w:ind w:firstLine="317"/>
              <w:jc w:val="both"/>
              <w:rPr>
                <w:sz w:val="22"/>
                <w:szCs w:val="22"/>
              </w:rPr>
            </w:pPr>
            <w:r w:rsidRPr="00CA7BF0">
              <w:rPr>
                <w:sz w:val="22"/>
                <w:szCs w:val="22"/>
              </w:rPr>
              <w:t>В 2024 году</w:t>
            </w:r>
            <w:r w:rsidR="00AA7591" w:rsidRPr="00CA7BF0">
              <w:rPr>
                <w:sz w:val="22"/>
                <w:szCs w:val="22"/>
              </w:rPr>
              <w:t xml:space="preserve"> в городе Боготоле было зарегистрировано</w:t>
            </w:r>
            <w:r w:rsidRPr="00CA7BF0">
              <w:rPr>
                <w:sz w:val="22"/>
                <w:szCs w:val="22"/>
              </w:rPr>
              <w:t xml:space="preserve"> 20 некоммерческих организаций, в их числе религиозные объединения, профсоюзные организации, 11 социально ориентированных некоммерческих организаций (СОНКО). Последняя СОНКО зарегистрирована в марте 2024 года.</w:t>
            </w:r>
          </w:p>
          <w:p w:rsidR="00B372AD" w:rsidRPr="00CA7BF0" w:rsidRDefault="00B372AD" w:rsidP="003D3F30">
            <w:pPr>
              <w:ind w:firstLine="317"/>
              <w:jc w:val="both"/>
              <w:rPr>
                <w:sz w:val="22"/>
                <w:szCs w:val="22"/>
              </w:rPr>
            </w:pPr>
            <w:r w:rsidRPr="00CA7BF0">
              <w:rPr>
                <w:sz w:val="22"/>
                <w:szCs w:val="22"/>
              </w:rPr>
              <w:lastRenderedPageBreak/>
              <w:t>Направления деятельности некоммерческих организаций (НКО) очень разные. Основная деятельность НКО города направлена на работу с социально незащищенными слоями населения, организацию полезного досуга и оздоровление жителей, патриотическое воспитание, благоустройство и содержательное наполнение общественных пространств.</w:t>
            </w:r>
          </w:p>
          <w:p w:rsidR="00B372AD" w:rsidRPr="00CA7BF0" w:rsidRDefault="005B66B3" w:rsidP="003D3F30">
            <w:pPr>
              <w:ind w:firstLine="317"/>
              <w:jc w:val="both"/>
              <w:rPr>
                <w:sz w:val="22"/>
                <w:szCs w:val="22"/>
              </w:rPr>
            </w:pPr>
            <w:r w:rsidRPr="00CA7BF0">
              <w:rPr>
                <w:sz w:val="22"/>
                <w:szCs w:val="22"/>
              </w:rPr>
              <w:t xml:space="preserve">Объем </w:t>
            </w:r>
            <w:r w:rsidR="004D2A47" w:rsidRPr="00CA7BF0">
              <w:rPr>
                <w:sz w:val="22"/>
                <w:szCs w:val="22"/>
              </w:rPr>
              <w:t>средств</w:t>
            </w:r>
            <w:r w:rsidR="00CD62FD" w:rsidRPr="00CA7BF0">
              <w:rPr>
                <w:sz w:val="22"/>
                <w:szCs w:val="22"/>
              </w:rPr>
              <w:t>, привлеченных представителями некоммерческого сектора и направленных на решение</w:t>
            </w:r>
            <w:r w:rsidR="004D2A47" w:rsidRPr="00CA7BF0">
              <w:rPr>
                <w:sz w:val="22"/>
                <w:szCs w:val="22"/>
              </w:rPr>
              <w:t xml:space="preserve"> социально-значимых проблем </w:t>
            </w:r>
            <w:r w:rsidR="00CD62FD" w:rsidRPr="00CA7BF0">
              <w:rPr>
                <w:sz w:val="22"/>
                <w:szCs w:val="22"/>
              </w:rPr>
              <w:t>города, в 2024 году составил 9 209,63 тыс. рублей.</w:t>
            </w:r>
          </w:p>
          <w:p w:rsidR="00766707" w:rsidRPr="00CA7BF0" w:rsidRDefault="00CD62FD" w:rsidP="003D3F30">
            <w:pPr>
              <w:ind w:firstLine="317"/>
              <w:jc w:val="both"/>
              <w:rPr>
                <w:sz w:val="22"/>
                <w:szCs w:val="22"/>
              </w:rPr>
            </w:pPr>
            <w:r w:rsidRPr="00CA7BF0">
              <w:rPr>
                <w:sz w:val="22"/>
                <w:szCs w:val="22"/>
              </w:rPr>
              <w:t>НКО города ежегодно осуществляется поддержка в рамках муниципальной программы города Боготола «</w:t>
            </w:r>
            <w:r w:rsidR="00250402" w:rsidRPr="00CA7BF0">
              <w:rPr>
                <w:sz w:val="22"/>
                <w:szCs w:val="22"/>
              </w:rPr>
              <w:t>Г</w:t>
            </w:r>
            <w:r w:rsidRPr="00CA7BF0">
              <w:rPr>
                <w:sz w:val="22"/>
                <w:szCs w:val="22"/>
              </w:rPr>
              <w:t>ражданское общество – открытый муниципалитет»</w:t>
            </w:r>
            <w:r w:rsidR="00B5030B" w:rsidRPr="00CA7BF0">
              <w:rPr>
                <w:sz w:val="22"/>
                <w:szCs w:val="22"/>
              </w:rPr>
              <w:t>. Данной программой предусмотрена финансовой поддержка</w:t>
            </w:r>
            <w:r w:rsidR="003554AB" w:rsidRPr="00CA7BF0">
              <w:rPr>
                <w:sz w:val="22"/>
                <w:szCs w:val="22"/>
              </w:rPr>
              <w:t>, предоставляемая СОНКО на конкурсной основе на реализацию социально-значимых проектов</w:t>
            </w:r>
            <w:r w:rsidR="006C6023" w:rsidRPr="00CA7BF0">
              <w:rPr>
                <w:sz w:val="22"/>
                <w:szCs w:val="22"/>
              </w:rPr>
              <w:t>. В 2024 году размер поддержки, предоставляемой СОНКО составил более 800,0 тыс. рублей за счет средств краевого бюджета и 110,0 тыс. рублей – за счет средств местного бюджета.</w:t>
            </w:r>
          </w:p>
          <w:p w:rsidR="006C6023" w:rsidRPr="00CA7BF0" w:rsidRDefault="00865D4F" w:rsidP="003D3F30">
            <w:pPr>
              <w:ind w:firstLine="317"/>
              <w:jc w:val="both"/>
              <w:rPr>
                <w:sz w:val="22"/>
                <w:szCs w:val="22"/>
              </w:rPr>
            </w:pPr>
            <w:r w:rsidRPr="00CA7BF0">
              <w:rPr>
                <w:sz w:val="22"/>
                <w:szCs w:val="22"/>
              </w:rPr>
              <w:t>Вышеу</w:t>
            </w:r>
            <w:r w:rsidR="00C55B75" w:rsidRPr="00CA7BF0">
              <w:rPr>
                <w:sz w:val="22"/>
                <w:szCs w:val="22"/>
              </w:rPr>
              <w:t>казанной муниципальной программой</w:t>
            </w:r>
            <w:r w:rsidRPr="00CA7BF0">
              <w:rPr>
                <w:sz w:val="22"/>
                <w:szCs w:val="22"/>
              </w:rPr>
              <w:t xml:space="preserve"> предусмотрены также средства на деятельность Ресурсного центра поддержки общественных инициатив.</w:t>
            </w:r>
          </w:p>
          <w:p w:rsidR="00865D4F" w:rsidRPr="00CA7BF0" w:rsidRDefault="00865D4F" w:rsidP="003D3F30">
            <w:pPr>
              <w:ind w:firstLine="317"/>
              <w:jc w:val="both"/>
              <w:rPr>
                <w:sz w:val="22"/>
                <w:szCs w:val="22"/>
              </w:rPr>
            </w:pPr>
            <w:r w:rsidRPr="00CA7BF0">
              <w:rPr>
                <w:sz w:val="22"/>
                <w:szCs w:val="22"/>
              </w:rPr>
              <w:t xml:space="preserve">На официальном сайте администрации города Боготола ведется раздел «Поддержка СОНКО». В данном разделе содержится реестр СОНКО, нормативно-правовая база, информация о реализуемых проектах. В рамках информационной поддержки пресс-службой администрации города в разделе сайта «Новости» и на </w:t>
            </w:r>
            <w:proofErr w:type="spellStart"/>
            <w:r w:rsidRPr="00CA7BF0">
              <w:rPr>
                <w:sz w:val="22"/>
                <w:szCs w:val="22"/>
              </w:rPr>
              <w:t>интернет-ресурсах</w:t>
            </w:r>
            <w:proofErr w:type="spellEnd"/>
            <w:r w:rsidRPr="00CA7BF0">
              <w:rPr>
                <w:sz w:val="22"/>
                <w:szCs w:val="22"/>
              </w:rPr>
              <w:t>, размещаются ежегодно материалы о деятельности НКО.</w:t>
            </w:r>
          </w:p>
          <w:p w:rsidR="00766707" w:rsidRPr="00CA7BF0" w:rsidRDefault="00865D4F" w:rsidP="003D3F30">
            <w:pPr>
              <w:ind w:firstLine="317"/>
              <w:jc w:val="both"/>
              <w:rPr>
                <w:sz w:val="22"/>
                <w:szCs w:val="22"/>
              </w:rPr>
            </w:pPr>
            <w:r w:rsidRPr="00CA7BF0">
              <w:rPr>
                <w:sz w:val="22"/>
                <w:szCs w:val="22"/>
              </w:rPr>
              <w:t>С целью поощрения горожан, внесших большой вклад в развитие гражданского общества в муниципальном образовании администрацией города Боготола в городском конкурсе «Гордость Боготола» утверждена номинация «Общественный деятель».</w:t>
            </w:r>
          </w:p>
          <w:p w:rsidR="00865D4F" w:rsidRPr="00CA7BF0" w:rsidRDefault="00865D4F" w:rsidP="003D3F30">
            <w:pPr>
              <w:ind w:firstLine="317"/>
              <w:jc w:val="both"/>
              <w:rPr>
                <w:sz w:val="22"/>
                <w:szCs w:val="22"/>
              </w:rPr>
            </w:pPr>
            <w:r w:rsidRPr="00CA7BF0">
              <w:rPr>
                <w:sz w:val="22"/>
                <w:szCs w:val="22"/>
              </w:rPr>
              <w:t xml:space="preserve">Ресурсный центр при финансовой поддержке администрации города проводит городской конкурс на вручение награды общественного признания «Наше дело», в котором чествуются руководители НКО, добровольцы, проектные команды. </w:t>
            </w:r>
          </w:p>
          <w:p w:rsidR="001D7933" w:rsidRPr="000353FF" w:rsidRDefault="00455288" w:rsidP="00455288">
            <w:pPr>
              <w:ind w:firstLine="317"/>
              <w:jc w:val="both"/>
              <w:rPr>
                <w:sz w:val="22"/>
                <w:szCs w:val="22"/>
              </w:rPr>
            </w:pPr>
            <w:r w:rsidRPr="00CA7BF0">
              <w:rPr>
                <w:sz w:val="22"/>
                <w:szCs w:val="22"/>
              </w:rPr>
              <w:t xml:space="preserve">Имущественную поддержку в виде предоставления помещения получает </w:t>
            </w:r>
            <w:proofErr w:type="spellStart"/>
            <w:r w:rsidRPr="00CA7BF0">
              <w:rPr>
                <w:sz w:val="22"/>
                <w:szCs w:val="22"/>
              </w:rPr>
              <w:t>Боготольский</w:t>
            </w:r>
            <w:proofErr w:type="spellEnd"/>
            <w:r w:rsidRPr="00CA7BF0">
              <w:rPr>
                <w:sz w:val="22"/>
                <w:szCs w:val="22"/>
              </w:rPr>
              <w:t xml:space="preserve"> городской Совет ветеранов. НКО на </w:t>
            </w:r>
            <w:r w:rsidRPr="00CA7BF0">
              <w:rPr>
                <w:sz w:val="22"/>
                <w:szCs w:val="22"/>
              </w:rPr>
              <w:lastRenderedPageBreak/>
              <w:t>безвозмездной основе предоставляются площади муниципальных учреждений для проведения мероприятий.</w:t>
            </w:r>
          </w:p>
        </w:tc>
        <w:tc>
          <w:tcPr>
            <w:tcW w:w="2281" w:type="dxa"/>
            <w:gridSpan w:val="3"/>
            <w:shd w:val="clear" w:color="auto" w:fill="auto"/>
          </w:tcPr>
          <w:p w:rsidR="00DA58A9" w:rsidRDefault="00E17F97" w:rsidP="000353FF">
            <w:pPr>
              <w:pStyle w:val="Default"/>
              <w:jc w:val="center"/>
              <w:rPr>
                <w:sz w:val="22"/>
                <w:szCs w:val="22"/>
              </w:rPr>
            </w:pPr>
            <w:r>
              <w:rPr>
                <w:sz w:val="22"/>
                <w:szCs w:val="22"/>
              </w:rPr>
              <w:lastRenderedPageBreak/>
              <w:t>Отдел</w:t>
            </w:r>
            <w:r w:rsidRPr="00E17F97">
              <w:rPr>
                <w:sz w:val="22"/>
                <w:szCs w:val="22"/>
              </w:rPr>
              <w:t xml:space="preserve"> культуры, молодежной политики, спорта и туризма администрации </w:t>
            </w:r>
            <w:r w:rsidRPr="00E17F97">
              <w:rPr>
                <w:sz w:val="22"/>
                <w:szCs w:val="22"/>
              </w:rPr>
              <w:lastRenderedPageBreak/>
              <w:t>города Боготола</w:t>
            </w:r>
          </w:p>
        </w:tc>
      </w:tr>
      <w:tr w:rsidR="00DA58A9" w:rsidRPr="00FA7586" w:rsidTr="00153E57">
        <w:trPr>
          <w:jc w:val="center"/>
        </w:trPr>
        <w:tc>
          <w:tcPr>
            <w:tcW w:w="729" w:type="dxa"/>
            <w:shd w:val="clear" w:color="auto" w:fill="auto"/>
          </w:tcPr>
          <w:p w:rsidR="00DA58A9" w:rsidRDefault="00C61FFC" w:rsidP="003143A0">
            <w:pPr>
              <w:pStyle w:val="Default"/>
              <w:jc w:val="both"/>
              <w:rPr>
                <w:sz w:val="22"/>
                <w:szCs w:val="22"/>
              </w:rPr>
            </w:pPr>
            <w:r>
              <w:rPr>
                <w:sz w:val="22"/>
                <w:szCs w:val="22"/>
              </w:rPr>
              <w:lastRenderedPageBreak/>
              <w:t>7.2</w:t>
            </w:r>
            <w:r w:rsidR="00A4077C">
              <w:rPr>
                <w:sz w:val="22"/>
                <w:szCs w:val="22"/>
              </w:rPr>
              <w:t>.2</w:t>
            </w:r>
          </w:p>
        </w:tc>
        <w:tc>
          <w:tcPr>
            <w:tcW w:w="4135" w:type="dxa"/>
            <w:shd w:val="clear" w:color="auto" w:fill="auto"/>
          </w:tcPr>
          <w:p w:rsidR="00DA58A9" w:rsidRPr="005B2182" w:rsidRDefault="00A4077C" w:rsidP="00A4077C">
            <w:pPr>
              <w:pStyle w:val="Default"/>
              <w:rPr>
                <w:sz w:val="22"/>
                <w:szCs w:val="22"/>
              </w:rPr>
            </w:pPr>
            <w:r>
              <w:rPr>
                <w:sz w:val="22"/>
                <w:szCs w:val="22"/>
              </w:rPr>
              <w:t>Создание условий для увеличения социальной активности населения</w:t>
            </w:r>
          </w:p>
        </w:tc>
        <w:tc>
          <w:tcPr>
            <w:tcW w:w="1560" w:type="dxa"/>
            <w:shd w:val="clear" w:color="auto" w:fill="auto"/>
          </w:tcPr>
          <w:p w:rsidR="00DA58A9" w:rsidRPr="005B2182" w:rsidRDefault="00A4077C" w:rsidP="003143A0">
            <w:pPr>
              <w:pStyle w:val="Default"/>
              <w:jc w:val="both"/>
              <w:rPr>
                <w:sz w:val="22"/>
                <w:szCs w:val="22"/>
              </w:rPr>
            </w:pPr>
            <w:r>
              <w:rPr>
                <w:sz w:val="22"/>
                <w:szCs w:val="22"/>
              </w:rPr>
              <w:t>постоянно</w:t>
            </w:r>
          </w:p>
        </w:tc>
        <w:tc>
          <w:tcPr>
            <w:tcW w:w="6520" w:type="dxa"/>
            <w:gridSpan w:val="11"/>
            <w:shd w:val="clear" w:color="auto" w:fill="auto"/>
          </w:tcPr>
          <w:p w:rsidR="00DA7A31" w:rsidRPr="00E7068A" w:rsidRDefault="00334363" w:rsidP="00DA7A31">
            <w:pPr>
              <w:ind w:firstLine="317"/>
              <w:jc w:val="both"/>
              <w:rPr>
                <w:sz w:val="22"/>
                <w:szCs w:val="22"/>
              </w:rPr>
            </w:pPr>
            <w:r w:rsidRPr="00E7068A">
              <w:rPr>
                <w:sz w:val="22"/>
                <w:szCs w:val="22"/>
              </w:rPr>
              <w:t>Муниципальное бюджетное учреждение «</w:t>
            </w:r>
            <w:r w:rsidR="00DA7A31" w:rsidRPr="00E7068A">
              <w:rPr>
                <w:sz w:val="22"/>
                <w:szCs w:val="22"/>
              </w:rPr>
              <w:t>Молодежный центр</w:t>
            </w:r>
            <w:r w:rsidRPr="00E7068A">
              <w:rPr>
                <w:sz w:val="22"/>
                <w:szCs w:val="22"/>
              </w:rPr>
              <w:t xml:space="preserve"> города Боготола» (далее - МБУ «МЦ г.Боготола»)</w:t>
            </w:r>
            <w:r w:rsidR="00DA7A31" w:rsidRPr="00E7068A">
              <w:rPr>
                <w:sz w:val="22"/>
                <w:szCs w:val="22"/>
              </w:rPr>
              <w:t xml:space="preserve"> создает условия для включения молодежи в социально-активную жизнь города, края и страны. </w:t>
            </w:r>
            <w:r w:rsidRPr="00E7068A">
              <w:rPr>
                <w:sz w:val="22"/>
                <w:szCs w:val="22"/>
              </w:rPr>
              <w:t>МБУ «МЦ г.Боготола»</w:t>
            </w:r>
            <w:r w:rsidR="00DA7A31" w:rsidRPr="00E7068A">
              <w:rPr>
                <w:sz w:val="22"/>
                <w:szCs w:val="22"/>
              </w:rPr>
              <w:t xml:space="preserve"> работает с талантливыми и инициативными молодыми людьми, оказывает помощь в их самореализации и продвижении проектов и социальных практик, предоставляет необходимые для этого ресурсы и услуги. Это такие виды деятельности, как содействие в профориентации и трудоустройстве молодежи посредством деятельности отрядов Главы города, трудовых отрядов старшеклассников и трудовых отрядов ОАО «РЖД». </w:t>
            </w:r>
            <w:r w:rsidRPr="00E7068A">
              <w:rPr>
                <w:sz w:val="22"/>
                <w:szCs w:val="22"/>
              </w:rPr>
              <w:t>МБУ «МЦ г.Боготола»</w:t>
            </w:r>
            <w:r w:rsidR="00DA7A31" w:rsidRPr="00E7068A">
              <w:rPr>
                <w:sz w:val="22"/>
                <w:szCs w:val="22"/>
              </w:rPr>
              <w:t xml:space="preserve"> развивается сервис по информированию молодежи о событиях, реализуемых проектах</w:t>
            </w:r>
            <w:r w:rsidRPr="00E7068A">
              <w:rPr>
                <w:sz w:val="22"/>
                <w:szCs w:val="22"/>
              </w:rPr>
              <w:t>.</w:t>
            </w:r>
            <w:r w:rsidR="00DA7A31" w:rsidRPr="00E7068A">
              <w:rPr>
                <w:sz w:val="22"/>
                <w:szCs w:val="22"/>
              </w:rPr>
              <w:t xml:space="preserve"> </w:t>
            </w:r>
          </w:p>
          <w:p w:rsidR="00DA7A31" w:rsidRPr="00E7068A" w:rsidRDefault="00DA7A31" w:rsidP="00DA7A31">
            <w:pPr>
              <w:ind w:firstLine="317"/>
              <w:jc w:val="both"/>
              <w:rPr>
                <w:sz w:val="22"/>
                <w:szCs w:val="22"/>
              </w:rPr>
            </w:pPr>
            <w:r w:rsidRPr="00E7068A">
              <w:rPr>
                <w:sz w:val="22"/>
                <w:szCs w:val="22"/>
              </w:rPr>
              <w:t>На уровне города активно</w:t>
            </w:r>
            <w:r w:rsidR="00334363" w:rsidRPr="00E7068A">
              <w:rPr>
                <w:sz w:val="22"/>
                <w:szCs w:val="22"/>
              </w:rPr>
              <w:t xml:space="preserve"> ведется работа по популяризации</w:t>
            </w:r>
            <w:r w:rsidRPr="00E7068A">
              <w:rPr>
                <w:sz w:val="22"/>
                <w:szCs w:val="22"/>
              </w:rPr>
              <w:t xml:space="preserve"> волонтерской деятельности. На базе </w:t>
            </w:r>
            <w:r w:rsidR="00334363" w:rsidRPr="00E7068A">
              <w:rPr>
                <w:sz w:val="22"/>
                <w:szCs w:val="22"/>
              </w:rPr>
              <w:t>МБУ «МЦ г.Боготола»</w:t>
            </w:r>
            <w:r w:rsidRPr="00E7068A">
              <w:rPr>
                <w:sz w:val="22"/>
                <w:szCs w:val="22"/>
              </w:rPr>
              <w:t xml:space="preserve"> в 2024 году б</w:t>
            </w:r>
            <w:r w:rsidR="00334363" w:rsidRPr="00E7068A">
              <w:rPr>
                <w:sz w:val="22"/>
                <w:szCs w:val="22"/>
              </w:rPr>
              <w:t xml:space="preserve">ыл открыт </w:t>
            </w:r>
            <w:proofErr w:type="spellStart"/>
            <w:r w:rsidR="00334363" w:rsidRPr="00E7068A">
              <w:rPr>
                <w:sz w:val="22"/>
                <w:szCs w:val="22"/>
              </w:rPr>
              <w:t>Добро.Центр</w:t>
            </w:r>
            <w:proofErr w:type="spellEnd"/>
            <w:r w:rsidR="00334363" w:rsidRPr="00E7068A">
              <w:rPr>
                <w:sz w:val="22"/>
                <w:szCs w:val="22"/>
              </w:rPr>
              <w:t>. В течение</w:t>
            </w:r>
            <w:r w:rsidRPr="00E7068A">
              <w:rPr>
                <w:sz w:val="22"/>
                <w:szCs w:val="22"/>
              </w:rPr>
              <w:t xml:space="preserve"> 2024 года также осуществлял свою работу ресурсный центр поддержки добровольчества. Волонтеры муниципального ресурсного центра поддержки приняли участие в таких федеральных проектах как голосование по выбору для благоустройства общест</w:t>
            </w:r>
            <w:r w:rsidR="00334363" w:rsidRPr="00E7068A">
              <w:rPr>
                <w:sz w:val="22"/>
                <w:szCs w:val="22"/>
              </w:rPr>
              <w:t>венных пространств города, акции</w:t>
            </w:r>
            <w:r w:rsidRPr="00E7068A">
              <w:rPr>
                <w:sz w:val="22"/>
                <w:szCs w:val="22"/>
              </w:rPr>
              <w:t xml:space="preserve"> «МЫВМЕСТЕ» (помощь семьям участников СВО, сбор и отправка гуманитарной помощи).</w:t>
            </w:r>
          </w:p>
          <w:p w:rsidR="00334363" w:rsidRPr="00E7068A" w:rsidRDefault="00334363" w:rsidP="00334363">
            <w:pPr>
              <w:ind w:firstLine="317"/>
              <w:jc w:val="both"/>
              <w:rPr>
                <w:sz w:val="22"/>
                <w:szCs w:val="22"/>
              </w:rPr>
            </w:pPr>
            <w:r w:rsidRPr="00E7068A">
              <w:rPr>
                <w:sz w:val="22"/>
                <w:szCs w:val="22"/>
              </w:rPr>
              <w:t>Молодежь города Боготола также приняла</w:t>
            </w:r>
            <w:r w:rsidR="00DA7A31" w:rsidRPr="00E7068A">
              <w:rPr>
                <w:sz w:val="22"/>
                <w:szCs w:val="22"/>
              </w:rPr>
              <w:t xml:space="preserve"> участие в краевом инфраструктурном проекте «Новый фарватер 2024». Делегация от города представляла защиту проектов по каждой флагманской программе. Проекты защищали</w:t>
            </w:r>
            <w:r w:rsidRPr="00E7068A">
              <w:rPr>
                <w:sz w:val="22"/>
                <w:szCs w:val="22"/>
              </w:rPr>
              <w:t xml:space="preserve"> молодые люди</w:t>
            </w:r>
            <w:r w:rsidR="00DA7A31" w:rsidRPr="00E7068A">
              <w:rPr>
                <w:sz w:val="22"/>
                <w:szCs w:val="22"/>
              </w:rPr>
              <w:t xml:space="preserve"> города Боготола, которые являются активистами по ка</w:t>
            </w:r>
            <w:r w:rsidRPr="00E7068A">
              <w:rPr>
                <w:sz w:val="22"/>
                <w:szCs w:val="22"/>
              </w:rPr>
              <w:t>ждой флагманской программе.</w:t>
            </w:r>
          </w:p>
          <w:p w:rsidR="00DA7A31" w:rsidRPr="00E7068A" w:rsidRDefault="00DA7A31" w:rsidP="00334363">
            <w:pPr>
              <w:ind w:firstLine="317"/>
              <w:jc w:val="both"/>
              <w:rPr>
                <w:sz w:val="22"/>
                <w:szCs w:val="22"/>
              </w:rPr>
            </w:pPr>
            <w:r w:rsidRPr="00E7068A">
              <w:rPr>
                <w:sz w:val="22"/>
                <w:szCs w:val="22"/>
              </w:rPr>
              <w:t>Продолжается совместная р</w:t>
            </w:r>
            <w:r w:rsidR="00334363" w:rsidRPr="00E7068A">
              <w:rPr>
                <w:sz w:val="22"/>
                <w:szCs w:val="22"/>
              </w:rPr>
              <w:t>абота с субъектами профилактики,</w:t>
            </w:r>
            <w:r w:rsidRPr="00E7068A">
              <w:rPr>
                <w:sz w:val="22"/>
                <w:szCs w:val="22"/>
              </w:rPr>
              <w:t xml:space="preserve"> </w:t>
            </w:r>
            <w:r w:rsidR="00334363" w:rsidRPr="00E7068A">
              <w:rPr>
                <w:sz w:val="22"/>
                <w:szCs w:val="22"/>
              </w:rPr>
              <w:t xml:space="preserve">в </w:t>
            </w:r>
            <w:r w:rsidRPr="00E7068A">
              <w:rPr>
                <w:sz w:val="22"/>
                <w:szCs w:val="22"/>
              </w:rPr>
              <w:t xml:space="preserve">декабре 2024 года на базе </w:t>
            </w:r>
            <w:r w:rsidR="00334363" w:rsidRPr="00E7068A">
              <w:rPr>
                <w:sz w:val="22"/>
                <w:szCs w:val="22"/>
              </w:rPr>
              <w:t>МБУ «МЦ г.Боготола»</w:t>
            </w:r>
            <w:r w:rsidRPr="00E7068A">
              <w:rPr>
                <w:sz w:val="22"/>
                <w:szCs w:val="22"/>
              </w:rPr>
              <w:t xml:space="preserve"> был проведен психологический тренинг. Участниками мероприятия стали несовершеннолетние обучающиеся учебных заведений города, особое внимание было уделено трудным подросткам. </w:t>
            </w:r>
          </w:p>
          <w:p w:rsidR="00DA7A31" w:rsidRPr="00E7068A" w:rsidRDefault="00334363" w:rsidP="00DA7A31">
            <w:pPr>
              <w:ind w:firstLine="317"/>
              <w:jc w:val="both"/>
              <w:rPr>
                <w:sz w:val="22"/>
                <w:szCs w:val="22"/>
              </w:rPr>
            </w:pPr>
            <w:r w:rsidRPr="00E7068A">
              <w:rPr>
                <w:sz w:val="22"/>
                <w:szCs w:val="22"/>
              </w:rPr>
              <w:t>Проведена а</w:t>
            </w:r>
            <w:r w:rsidR="00DA7A31" w:rsidRPr="00E7068A">
              <w:rPr>
                <w:sz w:val="22"/>
                <w:szCs w:val="22"/>
              </w:rPr>
              <w:t xml:space="preserve">кция «Помоги пойти учиться». В рамках акции была оказана помощь многодетным и малообеспеченным семьям в виде </w:t>
            </w:r>
            <w:r w:rsidRPr="00E7068A">
              <w:rPr>
                <w:sz w:val="22"/>
                <w:szCs w:val="22"/>
              </w:rPr>
              <w:t xml:space="preserve">предоставления </w:t>
            </w:r>
            <w:r w:rsidR="00DA7A31" w:rsidRPr="00E7068A">
              <w:rPr>
                <w:sz w:val="22"/>
                <w:szCs w:val="22"/>
              </w:rPr>
              <w:t xml:space="preserve">одежды, обуви и канцелярских товаров. </w:t>
            </w:r>
          </w:p>
          <w:p w:rsidR="00DA7A31" w:rsidRPr="00E7068A" w:rsidRDefault="008F52FD" w:rsidP="00DA7A31">
            <w:pPr>
              <w:ind w:firstLine="317"/>
              <w:jc w:val="both"/>
              <w:rPr>
                <w:sz w:val="22"/>
                <w:szCs w:val="22"/>
              </w:rPr>
            </w:pPr>
            <w:r w:rsidRPr="00E7068A">
              <w:rPr>
                <w:sz w:val="22"/>
                <w:szCs w:val="22"/>
              </w:rPr>
              <w:lastRenderedPageBreak/>
              <w:t>Велась</w:t>
            </w:r>
            <w:r w:rsidR="00DA7A31" w:rsidRPr="00E7068A">
              <w:rPr>
                <w:sz w:val="22"/>
                <w:szCs w:val="22"/>
              </w:rPr>
              <w:t xml:space="preserve"> совместная реализация проектов с партнерами </w:t>
            </w:r>
            <w:r w:rsidR="00C9307E" w:rsidRPr="00E7068A">
              <w:rPr>
                <w:sz w:val="22"/>
                <w:szCs w:val="22"/>
              </w:rPr>
              <w:t>МБУ «МЦ г.Боготола»</w:t>
            </w:r>
            <w:r w:rsidR="00DA7A31" w:rsidRPr="00E7068A">
              <w:rPr>
                <w:sz w:val="22"/>
                <w:szCs w:val="22"/>
              </w:rPr>
              <w:t>, а также реализация проектов в рамках краевого инфраструктурного проекта «Территория Красноярский край». В рамках реализации краевого инфраструктурного проекта «Территория Красноярский край» было заявлено 12 проектов, поддержано 9 проектов от инициативной молодежи на общую сумму почти 200 тысяч рублей. Они направлены на благоустройство общественных территорий города, организацию досуга и просветительские мероприятия.</w:t>
            </w:r>
          </w:p>
          <w:p w:rsidR="00DA7A31" w:rsidRPr="00E7068A" w:rsidRDefault="008F52FD" w:rsidP="00DA7A31">
            <w:pPr>
              <w:ind w:firstLine="317"/>
              <w:jc w:val="both"/>
              <w:rPr>
                <w:sz w:val="22"/>
                <w:szCs w:val="22"/>
              </w:rPr>
            </w:pPr>
            <w:r w:rsidRPr="00E7068A">
              <w:rPr>
                <w:sz w:val="22"/>
                <w:szCs w:val="22"/>
              </w:rPr>
              <w:t xml:space="preserve">В отчетном году </w:t>
            </w:r>
            <w:r w:rsidR="00DA7A31" w:rsidRPr="00E7068A">
              <w:rPr>
                <w:sz w:val="22"/>
                <w:szCs w:val="22"/>
              </w:rPr>
              <w:t>МБУ «МЦ г.Боготола» проводил работу</w:t>
            </w:r>
            <w:r w:rsidRPr="00E7068A">
              <w:rPr>
                <w:sz w:val="22"/>
                <w:szCs w:val="22"/>
              </w:rPr>
              <w:t>,</w:t>
            </w:r>
            <w:r w:rsidR="00DA7A31" w:rsidRPr="00E7068A">
              <w:rPr>
                <w:sz w:val="22"/>
                <w:szCs w:val="22"/>
              </w:rPr>
              <w:t xml:space="preserve"> направленную на организацию и содействие в трудоустройстве несовершеннолетних жителей города в период с 03.06.2024 по 16.08.2024. </w:t>
            </w:r>
          </w:p>
          <w:p w:rsidR="00DA7A31" w:rsidRPr="00E7068A" w:rsidRDefault="00DA7A31" w:rsidP="00DA7A31">
            <w:pPr>
              <w:ind w:firstLine="317"/>
              <w:jc w:val="both"/>
              <w:rPr>
                <w:sz w:val="22"/>
                <w:szCs w:val="22"/>
              </w:rPr>
            </w:pPr>
            <w:r w:rsidRPr="00E7068A">
              <w:rPr>
                <w:sz w:val="22"/>
                <w:szCs w:val="22"/>
              </w:rPr>
              <w:t>За указанный период было организовано 227 рабочих мест, из которых 15 предоставила организация ОАО «РЖД», 104 места предостав</w:t>
            </w:r>
            <w:r w:rsidR="008F52FD" w:rsidRPr="00E7068A">
              <w:rPr>
                <w:sz w:val="22"/>
                <w:szCs w:val="22"/>
              </w:rPr>
              <w:t xml:space="preserve">ило - Красноярское региональное отделение </w:t>
            </w:r>
            <w:r w:rsidRPr="00E7068A">
              <w:rPr>
                <w:sz w:val="22"/>
                <w:szCs w:val="22"/>
              </w:rPr>
              <w:t>Молодежной общероссийской общественной организации «Российские Студенческие Отряды», 108 мест – отряды Главы города. Таким образом, в июне было трудоустроено 72 подростка, в июле –</w:t>
            </w:r>
            <w:r w:rsidR="00687D47" w:rsidRPr="00E7068A">
              <w:rPr>
                <w:sz w:val="22"/>
                <w:szCs w:val="22"/>
              </w:rPr>
              <w:t xml:space="preserve"> 104 подростка, в августе</w:t>
            </w:r>
            <w:r w:rsidRPr="00E7068A">
              <w:rPr>
                <w:sz w:val="22"/>
                <w:szCs w:val="22"/>
              </w:rPr>
              <w:t xml:space="preserve"> – 36 подростков. За трудовой сезон было трудоустроено 32 несовершеннолетних относящихся к категории </w:t>
            </w:r>
            <w:r w:rsidR="008F52FD" w:rsidRPr="00E7068A">
              <w:rPr>
                <w:sz w:val="22"/>
                <w:szCs w:val="22"/>
              </w:rPr>
              <w:t>детей, находящихся в трудной жизненной ситуации</w:t>
            </w:r>
            <w:r w:rsidR="009C12C1" w:rsidRPr="00E7068A">
              <w:rPr>
                <w:sz w:val="22"/>
                <w:szCs w:val="22"/>
              </w:rPr>
              <w:t xml:space="preserve"> (ТЖС)</w:t>
            </w:r>
            <w:r w:rsidR="008F52FD" w:rsidRPr="00E7068A">
              <w:rPr>
                <w:sz w:val="22"/>
                <w:szCs w:val="22"/>
              </w:rPr>
              <w:t>,</w:t>
            </w:r>
            <w:r w:rsidRPr="00E7068A">
              <w:rPr>
                <w:sz w:val="22"/>
                <w:szCs w:val="22"/>
              </w:rPr>
              <w:t xml:space="preserve"> и 4 подростка</w:t>
            </w:r>
            <w:r w:rsidR="008F52FD" w:rsidRPr="00E7068A">
              <w:rPr>
                <w:sz w:val="22"/>
                <w:szCs w:val="22"/>
              </w:rPr>
              <w:t>, состоящих в социально опасном положении</w:t>
            </w:r>
            <w:r w:rsidR="0071076A" w:rsidRPr="00E7068A">
              <w:rPr>
                <w:sz w:val="22"/>
                <w:szCs w:val="22"/>
              </w:rPr>
              <w:t xml:space="preserve"> (СОП)</w:t>
            </w:r>
            <w:r w:rsidRPr="00E7068A">
              <w:rPr>
                <w:sz w:val="22"/>
                <w:szCs w:val="22"/>
              </w:rPr>
              <w:t>, дво</w:t>
            </w:r>
            <w:r w:rsidR="008F52FD" w:rsidRPr="00E7068A">
              <w:rPr>
                <w:sz w:val="22"/>
                <w:szCs w:val="22"/>
              </w:rPr>
              <w:t>е из которых работали два сезон</w:t>
            </w:r>
            <w:r w:rsidRPr="00E7068A">
              <w:rPr>
                <w:sz w:val="22"/>
                <w:szCs w:val="22"/>
              </w:rPr>
              <w:t xml:space="preserve">а за лето, двое подростков отказались работать повторно.  </w:t>
            </w:r>
          </w:p>
          <w:p w:rsidR="00DA7A31" w:rsidRPr="00E7068A" w:rsidRDefault="00DA7A31" w:rsidP="00DA7A31">
            <w:pPr>
              <w:ind w:firstLine="317"/>
              <w:jc w:val="both"/>
              <w:rPr>
                <w:sz w:val="22"/>
                <w:szCs w:val="22"/>
              </w:rPr>
            </w:pPr>
            <w:r w:rsidRPr="00E7068A">
              <w:rPr>
                <w:sz w:val="22"/>
                <w:szCs w:val="22"/>
              </w:rPr>
              <w:t>По итогам работы одному подростку из категории СОП и 8 подросткам из категории ТЖС были вручены благодарственные письма «за добросовестный труд и ответственное отношение к рабочим обязанностям».</w:t>
            </w:r>
          </w:p>
          <w:p w:rsidR="00385DF6" w:rsidRPr="00E7068A" w:rsidRDefault="00DA7A31" w:rsidP="00385DF6">
            <w:pPr>
              <w:ind w:firstLine="317"/>
              <w:jc w:val="both"/>
              <w:rPr>
                <w:sz w:val="22"/>
                <w:szCs w:val="22"/>
              </w:rPr>
            </w:pPr>
            <w:r w:rsidRPr="00E7068A">
              <w:rPr>
                <w:sz w:val="22"/>
                <w:szCs w:val="22"/>
              </w:rPr>
              <w:t xml:space="preserve">При организации летнего отдыха несовершеннолетних, было осуществлено 4 заезда в рамках краевого инфраструктурного проекта ТИМ «Юниор», куда было направлено 11 </w:t>
            </w:r>
            <w:r w:rsidR="00385DF6" w:rsidRPr="00E7068A">
              <w:rPr>
                <w:sz w:val="22"/>
                <w:szCs w:val="22"/>
              </w:rPr>
              <w:t>подростков, 1 из категории ТЖС.</w:t>
            </w:r>
          </w:p>
          <w:p w:rsidR="00DA7A31" w:rsidRPr="00E7068A" w:rsidRDefault="00DA7A31" w:rsidP="00385DF6">
            <w:pPr>
              <w:ind w:firstLine="317"/>
              <w:jc w:val="both"/>
              <w:rPr>
                <w:sz w:val="22"/>
                <w:szCs w:val="22"/>
              </w:rPr>
            </w:pPr>
            <w:r w:rsidRPr="00E7068A">
              <w:rPr>
                <w:sz w:val="22"/>
                <w:szCs w:val="22"/>
              </w:rPr>
              <w:t xml:space="preserve">При вовлечении подростков из категории СОП для участия в заезде на «Юниор», трое не проявили желания и отказались от поездки, 1 желающий подросток не смог участвовать в заезде из-за отказа родителя предоставлять необходимые документы на ребенка. </w:t>
            </w:r>
          </w:p>
          <w:p w:rsidR="000B7426" w:rsidRPr="00B50549" w:rsidRDefault="00DA7A31" w:rsidP="00B50549">
            <w:pPr>
              <w:ind w:firstLine="317"/>
              <w:jc w:val="both"/>
              <w:rPr>
                <w:sz w:val="22"/>
                <w:szCs w:val="22"/>
              </w:rPr>
            </w:pPr>
            <w:r w:rsidRPr="00E7068A">
              <w:rPr>
                <w:sz w:val="22"/>
                <w:szCs w:val="22"/>
              </w:rPr>
              <w:lastRenderedPageBreak/>
              <w:t>В рамках регионального центра патриотического воспитания «</w:t>
            </w:r>
            <w:proofErr w:type="spellStart"/>
            <w:r w:rsidRPr="00E7068A">
              <w:rPr>
                <w:sz w:val="22"/>
                <w:szCs w:val="22"/>
              </w:rPr>
              <w:t>Юнармия</w:t>
            </w:r>
            <w:proofErr w:type="spellEnd"/>
            <w:r w:rsidRPr="00E7068A">
              <w:rPr>
                <w:sz w:val="22"/>
                <w:szCs w:val="22"/>
              </w:rPr>
              <w:t>» в заездах участвовало 16 несовершеннолетних.</w:t>
            </w:r>
            <w:r w:rsidR="00F606BF">
              <w:rPr>
                <w:sz w:val="22"/>
                <w:szCs w:val="22"/>
              </w:rPr>
              <w:t xml:space="preserve"> </w:t>
            </w:r>
          </w:p>
        </w:tc>
        <w:tc>
          <w:tcPr>
            <w:tcW w:w="2281" w:type="dxa"/>
            <w:gridSpan w:val="3"/>
            <w:shd w:val="clear" w:color="auto" w:fill="auto"/>
          </w:tcPr>
          <w:p w:rsidR="00DA58A9" w:rsidRDefault="007C358F" w:rsidP="007C358F">
            <w:pPr>
              <w:pStyle w:val="Default"/>
              <w:jc w:val="center"/>
              <w:rPr>
                <w:sz w:val="22"/>
                <w:szCs w:val="22"/>
              </w:rPr>
            </w:pPr>
            <w:r w:rsidRPr="007C358F">
              <w:rPr>
                <w:sz w:val="22"/>
                <w:szCs w:val="22"/>
              </w:rPr>
              <w:lastRenderedPageBreak/>
              <w:t>Заместитель Главы города Боготола по социальным вопросам и связям с общественностью; отдел культуры, молодежной политики, спорта и туризма</w:t>
            </w:r>
          </w:p>
        </w:tc>
      </w:tr>
      <w:tr w:rsidR="00630276" w:rsidRPr="00FA7586" w:rsidTr="007E6F15">
        <w:trPr>
          <w:jc w:val="center"/>
        </w:trPr>
        <w:tc>
          <w:tcPr>
            <w:tcW w:w="15225" w:type="dxa"/>
            <w:gridSpan w:val="17"/>
            <w:shd w:val="clear" w:color="auto" w:fill="auto"/>
          </w:tcPr>
          <w:p w:rsidR="00630276" w:rsidRPr="007C358F" w:rsidRDefault="00630276" w:rsidP="007C358F">
            <w:pPr>
              <w:pStyle w:val="Default"/>
              <w:jc w:val="center"/>
              <w:rPr>
                <w:sz w:val="22"/>
                <w:szCs w:val="22"/>
              </w:rPr>
            </w:pPr>
          </w:p>
        </w:tc>
      </w:tr>
      <w:tr w:rsidR="009E3502" w:rsidRPr="00096425" w:rsidTr="007E6F15">
        <w:trPr>
          <w:jc w:val="center"/>
        </w:trPr>
        <w:tc>
          <w:tcPr>
            <w:tcW w:w="15225" w:type="dxa"/>
            <w:gridSpan w:val="17"/>
            <w:shd w:val="clear" w:color="auto" w:fill="FFFFFF" w:themeFill="background1"/>
            <w:vAlign w:val="center"/>
          </w:tcPr>
          <w:p w:rsidR="009E3502" w:rsidRPr="00630276" w:rsidRDefault="009E3502" w:rsidP="009E3502">
            <w:pPr>
              <w:pStyle w:val="Default"/>
              <w:jc w:val="center"/>
              <w:rPr>
                <w:b/>
              </w:rPr>
            </w:pPr>
            <w:r w:rsidRPr="00630276">
              <w:rPr>
                <w:b/>
              </w:rPr>
              <w:t>ЦЕЛЬ 3. Ф</w:t>
            </w:r>
            <w:r w:rsidR="00427B57" w:rsidRPr="00630276">
              <w:rPr>
                <w:b/>
              </w:rPr>
              <w:t>ОРМИРОВАНИЕ ЦЕЛОСТНОЙ ГОРОДСКОЙ СРЕДЫ</w:t>
            </w:r>
          </w:p>
        </w:tc>
      </w:tr>
      <w:tr w:rsidR="009E3502" w:rsidTr="007E6F15">
        <w:trPr>
          <w:jc w:val="center"/>
        </w:trPr>
        <w:tc>
          <w:tcPr>
            <w:tcW w:w="729" w:type="dxa"/>
            <w:shd w:val="clear" w:color="auto" w:fill="E3C5E5"/>
          </w:tcPr>
          <w:p w:rsidR="009E3502" w:rsidRDefault="00427B57" w:rsidP="009E3502">
            <w:pPr>
              <w:pStyle w:val="Default"/>
              <w:rPr>
                <w:color w:val="auto"/>
                <w:sz w:val="22"/>
                <w:szCs w:val="22"/>
              </w:rPr>
            </w:pPr>
            <w:r>
              <w:rPr>
                <w:color w:val="auto"/>
                <w:sz w:val="22"/>
                <w:szCs w:val="22"/>
              </w:rPr>
              <w:t>8</w:t>
            </w:r>
          </w:p>
        </w:tc>
        <w:tc>
          <w:tcPr>
            <w:tcW w:w="14496" w:type="dxa"/>
            <w:gridSpan w:val="16"/>
            <w:shd w:val="clear" w:color="auto" w:fill="E3C5E5"/>
          </w:tcPr>
          <w:p w:rsidR="009E3502" w:rsidRDefault="00427B57" w:rsidP="009E3502">
            <w:pPr>
              <w:pStyle w:val="Default"/>
              <w:rPr>
                <w:sz w:val="22"/>
                <w:szCs w:val="22"/>
              </w:rPr>
            </w:pPr>
            <w:r>
              <w:rPr>
                <w:rFonts w:eastAsia="Times New Roman"/>
                <w:color w:val="auto"/>
                <w:sz w:val="22"/>
                <w:szCs w:val="22"/>
                <w:lang w:eastAsia="ru-RU"/>
              </w:rPr>
              <w:t>Цель 3</w:t>
            </w:r>
            <w:r w:rsidR="009E3502">
              <w:rPr>
                <w:rFonts w:eastAsia="Times New Roman"/>
                <w:color w:val="auto"/>
                <w:sz w:val="22"/>
                <w:szCs w:val="22"/>
                <w:lang w:eastAsia="ru-RU"/>
              </w:rPr>
              <w:t>.</w:t>
            </w:r>
            <w:r>
              <w:rPr>
                <w:rFonts w:eastAsia="Times New Roman"/>
                <w:color w:val="auto"/>
                <w:sz w:val="22"/>
                <w:szCs w:val="22"/>
                <w:lang w:eastAsia="ru-RU"/>
              </w:rPr>
              <w:t>1. Сбалансированное пространственное развитие</w:t>
            </w:r>
          </w:p>
        </w:tc>
      </w:tr>
      <w:tr w:rsidR="009E3502" w:rsidTr="007E6F15">
        <w:trPr>
          <w:jc w:val="center"/>
        </w:trPr>
        <w:tc>
          <w:tcPr>
            <w:tcW w:w="729" w:type="dxa"/>
            <w:shd w:val="clear" w:color="auto" w:fill="EFDFF1"/>
          </w:tcPr>
          <w:p w:rsidR="009E3502" w:rsidRDefault="00427B57" w:rsidP="009E3502">
            <w:pPr>
              <w:pStyle w:val="Default"/>
              <w:rPr>
                <w:color w:val="auto"/>
                <w:sz w:val="22"/>
                <w:szCs w:val="22"/>
              </w:rPr>
            </w:pPr>
            <w:r>
              <w:rPr>
                <w:color w:val="auto"/>
                <w:sz w:val="22"/>
                <w:szCs w:val="22"/>
              </w:rPr>
              <w:t>8</w:t>
            </w:r>
            <w:r w:rsidR="009E3502">
              <w:rPr>
                <w:color w:val="auto"/>
                <w:sz w:val="22"/>
                <w:szCs w:val="22"/>
              </w:rPr>
              <w:t>.1</w:t>
            </w:r>
          </w:p>
        </w:tc>
        <w:tc>
          <w:tcPr>
            <w:tcW w:w="14496" w:type="dxa"/>
            <w:gridSpan w:val="16"/>
            <w:shd w:val="clear" w:color="auto" w:fill="EFDFF1"/>
          </w:tcPr>
          <w:p w:rsidR="009E3502" w:rsidRPr="00DF008B" w:rsidRDefault="00427B57" w:rsidP="009E3502">
            <w:pPr>
              <w:pStyle w:val="Default"/>
              <w:rPr>
                <w:rFonts w:eastAsia="Times New Roman"/>
                <w:color w:val="auto"/>
                <w:sz w:val="22"/>
                <w:szCs w:val="22"/>
                <w:lang w:eastAsia="ru-RU"/>
              </w:rPr>
            </w:pPr>
            <w:r>
              <w:rPr>
                <w:rFonts w:eastAsia="Times New Roman"/>
                <w:color w:val="auto"/>
                <w:sz w:val="22"/>
                <w:szCs w:val="22"/>
                <w:lang w:eastAsia="ru-RU"/>
              </w:rPr>
              <w:t>Задача 1. Совершенствование архитектурного облика и городского ландшафта</w:t>
            </w:r>
          </w:p>
          <w:p w:rsidR="009E3502" w:rsidRDefault="009E3502" w:rsidP="009E3502">
            <w:pPr>
              <w:pStyle w:val="Default"/>
              <w:rPr>
                <w:sz w:val="22"/>
                <w:szCs w:val="22"/>
              </w:rPr>
            </w:pPr>
            <w:r>
              <w:rPr>
                <w:rFonts w:eastAsia="Times New Roman"/>
                <w:color w:val="auto"/>
                <w:sz w:val="22"/>
                <w:szCs w:val="22"/>
                <w:lang w:eastAsia="ru-RU"/>
              </w:rPr>
              <w:t xml:space="preserve">Задача 2. </w:t>
            </w:r>
            <w:r w:rsidR="00427B57">
              <w:rPr>
                <w:rFonts w:eastAsia="Times New Roman"/>
                <w:color w:val="auto"/>
                <w:sz w:val="22"/>
                <w:szCs w:val="22"/>
                <w:lang w:eastAsia="ru-RU"/>
              </w:rPr>
              <w:t>Благоустройство и зеленое строительство</w:t>
            </w:r>
          </w:p>
        </w:tc>
      </w:tr>
      <w:tr w:rsidR="0079418D" w:rsidTr="007E6F15">
        <w:trPr>
          <w:jc w:val="center"/>
        </w:trPr>
        <w:tc>
          <w:tcPr>
            <w:tcW w:w="15225" w:type="dxa"/>
            <w:gridSpan w:val="17"/>
            <w:shd w:val="clear" w:color="auto" w:fill="auto"/>
          </w:tcPr>
          <w:p w:rsidR="0079418D" w:rsidRDefault="0079418D" w:rsidP="009E3502">
            <w:pPr>
              <w:pStyle w:val="Default"/>
              <w:rPr>
                <w:rFonts w:eastAsia="Times New Roman"/>
                <w:color w:val="auto"/>
                <w:sz w:val="22"/>
                <w:szCs w:val="22"/>
                <w:lang w:eastAsia="ru-RU"/>
              </w:rPr>
            </w:pPr>
          </w:p>
        </w:tc>
      </w:tr>
      <w:tr w:rsidR="0079418D" w:rsidTr="00153E57">
        <w:trPr>
          <w:jc w:val="center"/>
        </w:trPr>
        <w:tc>
          <w:tcPr>
            <w:tcW w:w="729" w:type="dxa"/>
            <w:vMerge w:val="restart"/>
            <w:shd w:val="clear" w:color="auto" w:fill="FFEFFF"/>
          </w:tcPr>
          <w:p w:rsidR="0079418D" w:rsidRPr="00D76185" w:rsidRDefault="0079418D" w:rsidP="0079418D">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FEFFF"/>
          </w:tcPr>
          <w:p w:rsidR="0079418D" w:rsidRPr="00D76185" w:rsidRDefault="0079418D" w:rsidP="0079418D">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FEFFF"/>
          </w:tcPr>
          <w:p w:rsidR="0079418D" w:rsidRPr="00D76185" w:rsidRDefault="0079418D" w:rsidP="0079418D">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73" w:type="dxa"/>
            <w:gridSpan w:val="10"/>
            <w:shd w:val="clear" w:color="auto" w:fill="FFEFFF"/>
          </w:tcPr>
          <w:p w:rsidR="0079418D" w:rsidRPr="00F70666" w:rsidRDefault="0079418D" w:rsidP="0079418D">
            <w:pPr>
              <w:pStyle w:val="Default"/>
              <w:jc w:val="center"/>
              <w:rPr>
                <w:rFonts w:eastAsia="Times New Roman"/>
                <w:color w:val="auto"/>
                <w:lang w:eastAsia="ru-RU"/>
              </w:rPr>
            </w:pPr>
            <w:r w:rsidRPr="00F70666">
              <w:rPr>
                <w:rFonts w:eastAsia="Times New Roman"/>
                <w:b/>
                <w:color w:val="auto"/>
                <w:lang w:eastAsia="ru-RU"/>
              </w:rPr>
              <w:t>Отчетные данные</w:t>
            </w:r>
          </w:p>
        </w:tc>
        <w:tc>
          <w:tcPr>
            <w:tcW w:w="2928" w:type="dxa"/>
            <w:gridSpan w:val="4"/>
            <w:shd w:val="clear" w:color="auto" w:fill="FFEFFF"/>
          </w:tcPr>
          <w:p w:rsidR="0079418D" w:rsidRPr="00F70666" w:rsidRDefault="0079418D" w:rsidP="0079418D">
            <w:pPr>
              <w:pStyle w:val="Default"/>
              <w:jc w:val="center"/>
              <w:rPr>
                <w:rFonts w:eastAsia="Times New Roman"/>
                <w:color w:val="auto"/>
                <w:lang w:eastAsia="ru-RU"/>
              </w:rPr>
            </w:pPr>
            <w:r w:rsidRPr="00F70666">
              <w:rPr>
                <w:rFonts w:eastAsia="Times New Roman"/>
                <w:b/>
                <w:color w:val="auto"/>
                <w:lang w:eastAsia="ru-RU"/>
              </w:rPr>
              <w:t>Прогнозный период</w:t>
            </w:r>
          </w:p>
        </w:tc>
      </w:tr>
      <w:tr w:rsidR="00E541C9" w:rsidTr="00153E57">
        <w:trPr>
          <w:jc w:val="center"/>
        </w:trPr>
        <w:tc>
          <w:tcPr>
            <w:tcW w:w="729" w:type="dxa"/>
            <w:vMerge/>
            <w:shd w:val="clear" w:color="auto" w:fill="FFEFFF"/>
          </w:tcPr>
          <w:p w:rsidR="00E541C9" w:rsidRDefault="00E541C9" w:rsidP="00E541C9">
            <w:pPr>
              <w:pStyle w:val="Default"/>
              <w:rPr>
                <w:color w:val="auto"/>
                <w:sz w:val="22"/>
                <w:szCs w:val="22"/>
              </w:rPr>
            </w:pPr>
          </w:p>
        </w:tc>
        <w:tc>
          <w:tcPr>
            <w:tcW w:w="4135" w:type="dxa"/>
            <w:vMerge/>
            <w:shd w:val="clear" w:color="auto" w:fill="FFEFFF"/>
          </w:tcPr>
          <w:p w:rsidR="00E541C9" w:rsidRDefault="00E541C9" w:rsidP="00E541C9">
            <w:pPr>
              <w:pStyle w:val="Default"/>
              <w:rPr>
                <w:rFonts w:eastAsia="Times New Roman"/>
                <w:color w:val="auto"/>
                <w:sz w:val="22"/>
                <w:szCs w:val="22"/>
                <w:lang w:eastAsia="ru-RU"/>
              </w:rPr>
            </w:pPr>
          </w:p>
        </w:tc>
        <w:tc>
          <w:tcPr>
            <w:tcW w:w="1560" w:type="dxa"/>
            <w:vMerge/>
            <w:shd w:val="clear" w:color="auto" w:fill="FFEFFF"/>
          </w:tcPr>
          <w:p w:rsidR="00E541C9" w:rsidRDefault="00E541C9" w:rsidP="00E541C9">
            <w:pPr>
              <w:pStyle w:val="Default"/>
              <w:rPr>
                <w:rFonts w:eastAsia="Times New Roman"/>
                <w:color w:val="auto"/>
                <w:sz w:val="22"/>
                <w:szCs w:val="22"/>
                <w:lang w:eastAsia="ru-RU"/>
              </w:rPr>
            </w:pPr>
          </w:p>
        </w:tc>
        <w:tc>
          <w:tcPr>
            <w:tcW w:w="1480" w:type="dxa"/>
            <w:gridSpan w:val="2"/>
            <w:shd w:val="clear" w:color="auto" w:fill="FFEFFF"/>
          </w:tcPr>
          <w:p w:rsidR="00E541C9" w:rsidRPr="00D76185" w:rsidRDefault="00E541C9" w:rsidP="00E541C9">
            <w:pPr>
              <w:jc w:val="center"/>
              <w:rPr>
                <w:b/>
                <w:sz w:val="24"/>
                <w:szCs w:val="24"/>
              </w:rPr>
            </w:pPr>
            <w:r>
              <w:rPr>
                <w:b/>
                <w:sz w:val="24"/>
                <w:szCs w:val="24"/>
              </w:rPr>
              <w:t>2021</w:t>
            </w:r>
          </w:p>
        </w:tc>
        <w:tc>
          <w:tcPr>
            <w:tcW w:w="1417" w:type="dxa"/>
            <w:gridSpan w:val="2"/>
            <w:shd w:val="clear" w:color="auto" w:fill="FFEFFF"/>
          </w:tcPr>
          <w:p w:rsidR="00E541C9" w:rsidRPr="00D76185" w:rsidRDefault="00E541C9" w:rsidP="00E541C9">
            <w:pPr>
              <w:jc w:val="center"/>
              <w:rPr>
                <w:b/>
                <w:sz w:val="24"/>
                <w:szCs w:val="24"/>
              </w:rPr>
            </w:pPr>
            <w:r>
              <w:rPr>
                <w:b/>
                <w:sz w:val="24"/>
                <w:szCs w:val="24"/>
              </w:rPr>
              <w:t>2022</w:t>
            </w:r>
          </w:p>
        </w:tc>
        <w:tc>
          <w:tcPr>
            <w:tcW w:w="1418" w:type="dxa"/>
            <w:gridSpan w:val="3"/>
            <w:shd w:val="clear" w:color="auto" w:fill="FFEFFF"/>
          </w:tcPr>
          <w:p w:rsidR="00E541C9" w:rsidRPr="00D76185" w:rsidRDefault="00E541C9" w:rsidP="00E541C9">
            <w:pPr>
              <w:jc w:val="center"/>
              <w:rPr>
                <w:b/>
                <w:sz w:val="24"/>
                <w:szCs w:val="24"/>
              </w:rPr>
            </w:pPr>
            <w:r>
              <w:rPr>
                <w:b/>
                <w:sz w:val="24"/>
                <w:szCs w:val="24"/>
              </w:rPr>
              <w:t>2023</w:t>
            </w:r>
          </w:p>
        </w:tc>
        <w:tc>
          <w:tcPr>
            <w:tcW w:w="1558" w:type="dxa"/>
            <w:gridSpan w:val="3"/>
            <w:shd w:val="clear" w:color="auto" w:fill="FFEFFF"/>
          </w:tcPr>
          <w:p w:rsidR="00E541C9" w:rsidRPr="00D76185" w:rsidRDefault="00E541C9" w:rsidP="00E541C9">
            <w:pPr>
              <w:jc w:val="center"/>
              <w:rPr>
                <w:b/>
                <w:sz w:val="24"/>
                <w:szCs w:val="24"/>
              </w:rPr>
            </w:pPr>
            <w:r>
              <w:rPr>
                <w:b/>
                <w:sz w:val="24"/>
                <w:szCs w:val="24"/>
              </w:rPr>
              <w:t>2024</w:t>
            </w:r>
          </w:p>
        </w:tc>
        <w:tc>
          <w:tcPr>
            <w:tcW w:w="1418" w:type="dxa"/>
            <w:gridSpan w:val="3"/>
            <w:shd w:val="clear" w:color="auto" w:fill="FFEFFF"/>
          </w:tcPr>
          <w:p w:rsidR="00E541C9" w:rsidRPr="00D76185" w:rsidRDefault="00E541C9" w:rsidP="00E541C9">
            <w:pPr>
              <w:jc w:val="center"/>
              <w:rPr>
                <w:b/>
                <w:sz w:val="24"/>
                <w:szCs w:val="24"/>
              </w:rPr>
            </w:pPr>
            <w:r w:rsidRPr="00D76185">
              <w:rPr>
                <w:b/>
                <w:sz w:val="24"/>
                <w:szCs w:val="24"/>
              </w:rPr>
              <w:t>2025</w:t>
            </w:r>
          </w:p>
        </w:tc>
        <w:tc>
          <w:tcPr>
            <w:tcW w:w="1510" w:type="dxa"/>
            <w:shd w:val="clear" w:color="auto" w:fill="FFEFFF"/>
          </w:tcPr>
          <w:p w:rsidR="00E541C9" w:rsidRPr="00D76185" w:rsidRDefault="00E541C9" w:rsidP="00E541C9">
            <w:pPr>
              <w:jc w:val="center"/>
              <w:rPr>
                <w:b/>
                <w:sz w:val="24"/>
                <w:szCs w:val="24"/>
              </w:rPr>
            </w:pPr>
            <w:r w:rsidRPr="00D76185">
              <w:rPr>
                <w:b/>
                <w:sz w:val="24"/>
                <w:szCs w:val="24"/>
              </w:rPr>
              <w:t>2030</w:t>
            </w:r>
          </w:p>
        </w:tc>
      </w:tr>
      <w:tr w:rsidR="00E541C9" w:rsidTr="0048103F">
        <w:trPr>
          <w:jc w:val="center"/>
        </w:trPr>
        <w:tc>
          <w:tcPr>
            <w:tcW w:w="729" w:type="dxa"/>
            <w:shd w:val="clear" w:color="auto" w:fill="auto"/>
          </w:tcPr>
          <w:p w:rsidR="00E541C9" w:rsidRDefault="00E541C9" w:rsidP="00E541C9">
            <w:pPr>
              <w:pStyle w:val="Default"/>
              <w:rPr>
                <w:color w:val="auto"/>
                <w:sz w:val="22"/>
                <w:szCs w:val="22"/>
              </w:rPr>
            </w:pPr>
            <w:r>
              <w:rPr>
                <w:color w:val="auto"/>
                <w:sz w:val="22"/>
                <w:szCs w:val="22"/>
              </w:rPr>
              <w:t>8.1.1</w:t>
            </w:r>
          </w:p>
        </w:tc>
        <w:tc>
          <w:tcPr>
            <w:tcW w:w="4135" w:type="dxa"/>
          </w:tcPr>
          <w:p w:rsidR="00E541C9" w:rsidRPr="005403C3" w:rsidRDefault="00E541C9" w:rsidP="00E541C9">
            <w:pPr>
              <w:rPr>
                <w:sz w:val="22"/>
                <w:szCs w:val="22"/>
              </w:rPr>
            </w:pPr>
            <w:r w:rsidRPr="005403C3">
              <w:rPr>
                <w:sz w:val="22"/>
                <w:szCs w:val="22"/>
              </w:rPr>
              <w:t>Доля площади аварийного жилищного фонда в общей площади жилого фонда всех форм собственности</w:t>
            </w:r>
          </w:p>
        </w:tc>
        <w:tc>
          <w:tcPr>
            <w:tcW w:w="1560" w:type="dxa"/>
          </w:tcPr>
          <w:p w:rsidR="00E541C9" w:rsidRPr="00027DC7" w:rsidRDefault="00E541C9" w:rsidP="00E541C9">
            <w:pPr>
              <w:jc w:val="center"/>
              <w:rPr>
                <w:sz w:val="22"/>
                <w:szCs w:val="22"/>
              </w:rPr>
            </w:pPr>
            <w:r w:rsidRPr="00027DC7">
              <w:rPr>
                <w:sz w:val="22"/>
                <w:szCs w:val="22"/>
              </w:rPr>
              <w:t>%</w:t>
            </w:r>
          </w:p>
        </w:tc>
        <w:tc>
          <w:tcPr>
            <w:tcW w:w="1480" w:type="dxa"/>
            <w:gridSpan w:val="2"/>
            <w:shd w:val="clear" w:color="auto" w:fill="auto"/>
          </w:tcPr>
          <w:p w:rsidR="00E541C9" w:rsidRPr="0010502C" w:rsidRDefault="0010502C" w:rsidP="00E541C9">
            <w:pPr>
              <w:jc w:val="center"/>
              <w:rPr>
                <w:sz w:val="22"/>
                <w:szCs w:val="22"/>
              </w:rPr>
            </w:pPr>
            <w:r w:rsidRPr="0010502C">
              <w:rPr>
                <w:sz w:val="22"/>
                <w:szCs w:val="22"/>
              </w:rPr>
              <w:t>7,5</w:t>
            </w:r>
          </w:p>
        </w:tc>
        <w:tc>
          <w:tcPr>
            <w:tcW w:w="1417" w:type="dxa"/>
            <w:gridSpan w:val="2"/>
            <w:shd w:val="clear" w:color="auto" w:fill="auto"/>
          </w:tcPr>
          <w:p w:rsidR="00E541C9" w:rsidRPr="0010502C" w:rsidRDefault="0010502C" w:rsidP="00E541C9">
            <w:pPr>
              <w:jc w:val="center"/>
              <w:rPr>
                <w:sz w:val="22"/>
                <w:szCs w:val="22"/>
              </w:rPr>
            </w:pPr>
            <w:r w:rsidRPr="0010502C">
              <w:rPr>
                <w:sz w:val="22"/>
                <w:szCs w:val="22"/>
              </w:rPr>
              <w:t>5,6</w:t>
            </w:r>
          </w:p>
        </w:tc>
        <w:tc>
          <w:tcPr>
            <w:tcW w:w="1418" w:type="dxa"/>
            <w:gridSpan w:val="3"/>
            <w:shd w:val="clear" w:color="auto" w:fill="auto"/>
          </w:tcPr>
          <w:p w:rsidR="00E541C9" w:rsidRPr="0010502C" w:rsidRDefault="0010502C" w:rsidP="00E541C9">
            <w:pPr>
              <w:jc w:val="center"/>
              <w:rPr>
                <w:sz w:val="22"/>
                <w:szCs w:val="22"/>
              </w:rPr>
            </w:pPr>
            <w:r w:rsidRPr="0010502C">
              <w:rPr>
                <w:sz w:val="22"/>
                <w:szCs w:val="22"/>
              </w:rPr>
              <w:t>4,0</w:t>
            </w:r>
          </w:p>
        </w:tc>
        <w:tc>
          <w:tcPr>
            <w:tcW w:w="1558" w:type="dxa"/>
            <w:gridSpan w:val="3"/>
            <w:shd w:val="clear" w:color="auto" w:fill="auto"/>
          </w:tcPr>
          <w:p w:rsidR="00E541C9" w:rsidRPr="0010502C" w:rsidRDefault="0010502C" w:rsidP="00E541C9">
            <w:pPr>
              <w:jc w:val="center"/>
              <w:rPr>
                <w:sz w:val="22"/>
                <w:szCs w:val="22"/>
              </w:rPr>
            </w:pPr>
            <w:r w:rsidRPr="0010502C">
              <w:rPr>
                <w:sz w:val="22"/>
                <w:szCs w:val="22"/>
              </w:rPr>
              <w:t>3,8</w:t>
            </w:r>
          </w:p>
        </w:tc>
        <w:tc>
          <w:tcPr>
            <w:tcW w:w="1418" w:type="dxa"/>
            <w:gridSpan w:val="3"/>
          </w:tcPr>
          <w:p w:rsidR="00E541C9" w:rsidRPr="0010502C" w:rsidRDefault="00E541C9" w:rsidP="00E541C9">
            <w:pPr>
              <w:jc w:val="center"/>
              <w:rPr>
                <w:sz w:val="22"/>
                <w:szCs w:val="22"/>
              </w:rPr>
            </w:pPr>
            <w:r w:rsidRPr="0010502C">
              <w:rPr>
                <w:sz w:val="22"/>
                <w:szCs w:val="22"/>
              </w:rPr>
              <w:t>4,0</w:t>
            </w:r>
          </w:p>
        </w:tc>
        <w:tc>
          <w:tcPr>
            <w:tcW w:w="1510" w:type="dxa"/>
          </w:tcPr>
          <w:p w:rsidR="00E541C9" w:rsidRPr="0010502C" w:rsidRDefault="00E541C9" w:rsidP="00E541C9">
            <w:pPr>
              <w:jc w:val="center"/>
              <w:rPr>
                <w:sz w:val="22"/>
                <w:szCs w:val="22"/>
              </w:rPr>
            </w:pPr>
            <w:r w:rsidRPr="0010502C">
              <w:rPr>
                <w:sz w:val="22"/>
                <w:szCs w:val="22"/>
              </w:rPr>
              <w:t>3,5</w:t>
            </w:r>
          </w:p>
        </w:tc>
      </w:tr>
      <w:tr w:rsidR="00E541C9" w:rsidTr="0048103F">
        <w:trPr>
          <w:jc w:val="center"/>
        </w:trPr>
        <w:tc>
          <w:tcPr>
            <w:tcW w:w="729" w:type="dxa"/>
            <w:shd w:val="clear" w:color="auto" w:fill="auto"/>
          </w:tcPr>
          <w:p w:rsidR="00E541C9" w:rsidRDefault="00E541C9" w:rsidP="00E541C9">
            <w:pPr>
              <w:pStyle w:val="Default"/>
              <w:rPr>
                <w:color w:val="auto"/>
                <w:sz w:val="22"/>
                <w:szCs w:val="22"/>
              </w:rPr>
            </w:pPr>
            <w:r>
              <w:rPr>
                <w:color w:val="auto"/>
                <w:sz w:val="22"/>
                <w:szCs w:val="22"/>
              </w:rPr>
              <w:t>8.1.2</w:t>
            </w:r>
          </w:p>
        </w:tc>
        <w:tc>
          <w:tcPr>
            <w:tcW w:w="4135" w:type="dxa"/>
          </w:tcPr>
          <w:p w:rsidR="00E541C9" w:rsidRPr="005403C3" w:rsidRDefault="00E541C9" w:rsidP="00E541C9">
            <w:pPr>
              <w:rPr>
                <w:sz w:val="22"/>
                <w:szCs w:val="22"/>
              </w:rPr>
            </w:pPr>
            <w:r w:rsidRPr="005403C3">
              <w:rPr>
                <w:sz w:val="22"/>
                <w:szCs w:val="22"/>
              </w:rPr>
              <w:t>Общая площадь жилых домов, введенная в эксплуатацию в отчетном периоде за счет всех источников финансирования, приходящаяся в среднем на 1 жителя</w:t>
            </w:r>
          </w:p>
        </w:tc>
        <w:tc>
          <w:tcPr>
            <w:tcW w:w="1560" w:type="dxa"/>
          </w:tcPr>
          <w:p w:rsidR="00E541C9" w:rsidRPr="00027DC7" w:rsidRDefault="00E541C9" w:rsidP="00E541C9">
            <w:pPr>
              <w:jc w:val="center"/>
              <w:rPr>
                <w:sz w:val="22"/>
                <w:szCs w:val="22"/>
                <w:vertAlign w:val="superscript"/>
              </w:rPr>
            </w:pPr>
            <w:r w:rsidRPr="00027DC7">
              <w:rPr>
                <w:sz w:val="22"/>
                <w:szCs w:val="22"/>
              </w:rPr>
              <w:t>м</w:t>
            </w:r>
            <w:r w:rsidRPr="00027DC7">
              <w:rPr>
                <w:sz w:val="22"/>
                <w:szCs w:val="22"/>
                <w:vertAlign w:val="superscript"/>
              </w:rPr>
              <w:t>2</w:t>
            </w:r>
          </w:p>
        </w:tc>
        <w:tc>
          <w:tcPr>
            <w:tcW w:w="1480" w:type="dxa"/>
            <w:gridSpan w:val="2"/>
            <w:shd w:val="clear" w:color="auto" w:fill="auto"/>
          </w:tcPr>
          <w:p w:rsidR="00E541C9" w:rsidRPr="0010502C" w:rsidRDefault="0010502C" w:rsidP="00E541C9">
            <w:pPr>
              <w:jc w:val="center"/>
              <w:rPr>
                <w:sz w:val="22"/>
                <w:szCs w:val="22"/>
              </w:rPr>
            </w:pPr>
            <w:r w:rsidRPr="0010502C">
              <w:rPr>
                <w:sz w:val="22"/>
                <w:szCs w:val="22"/>
              </w:rPr>
              <w:t>0,4</w:t>
            </w:r>
          </w:p>
        </w:tc>
        <w:tc>
          <w:tcPr>
            <w:tcW w:w="1417" w:type="dxa"/>
            <w:gridSpan w:val="2"/>
            <w:shd w:val="clear" w:color="auto" w:fill="auto"/>
          </w:tcPr>
          <w:p w:rsidR="00E541C9" w:rsidRPr="0010502C" w:rsidRDefault="0010502C" w:rsidP="00E541C9">
            <w:pPr>
              <w:jc w:val="center"/>
              <w:rPr>
                <w:sz w:val="22"/>
                <w:szCs w:val="22"/>
              </w:rPr>
            </w:pPr>
            <w:r w:rsidRPr="0010502C">
              <w:rPr>
                <w:sz w:val="22"/>
                <w:szCs w:val="22"/>
              </w:rPr>
              <w:t>0,2</w:t>
            </w:r>
          </w:p>
        </w:tc>
        <w:tc>
          <w:tcPr>
            <w:tcW w:w="1418" w:type="dxa"/>
            <w:gridSpan w:val="3"/>
            <w:shd w:val="clear" w:color="auto" w:fill="auto"/>
          </w:tcPr>
          <w:p w:rsidR="00E541C9" w:rsidRPr="0010502C" w:rsidRDefault="0010502C" w:rsidP="00E541C9">
            <w:pPr>
              <w:jc w:val="center"/>
              <w:rPr>
                <w:sz w:val="22"/>
                <w:szCs w:val="22"/>
              </w:rPr>
            </w:pPr>
            <w:r w:rsidRPr="0010502C">
              <w:rPr>
                <w:sz w:val="22"/>
                <w:szCs w:val="22"/>
              </w:rPr>
              <w:t>0,2</w:t>
            </w:r>
          </w:p>
        </w:tc>
        <w:tc>
          <w:tcPr>
            <w:tcW w:w="1558" w:type="dxa"/>
            <w:gridSpan w:val="3"/>
            <w:shd w:val="clear" w:color="auto" w:fill="auto"/>
          </w:tcPr>
          <w:p w:rsidR="00E541C9" w:rsidRPr="0010502C" w:rsidRDefault="0010502C" w:rsidP="00E541C9">
            <w:pPr>
              <w:jc w:val="center"/>
              <w:rPr>
                <w:sz w:val="22"/>
                <w:szCs w:val="22"/>
              </w:rPr>
            </w:pPr>
            <w:r w:rsidRPr="0010502C">
              <w:rPr>
                <w:sz w:val="22"/>
                <w:szCs w:val="22"/>
              </w:rPr>
              <w:t>0,7</w:t>
            </w:r>
          </w:p>
        </w:tc>
        <w:tc>
          <w:tcPr>
            <w:tcW w:w="1418" w:type="dxa"/>
            <w:gridSpan w:val="3"/>
          </w:tcPr>
          <w:p w:rsidR="00E541C9" w:rsidRPr="0010502C" w:rsidRDefault="00E541C9" w:rsidP="00E541C9">
            <w:pPr>
              <w:jc w:val="center"/>
              <w:rPr>
                <w:sz w:val="22"/>
                <w:szCs w:val="22"/>
              </w:rPr>
            </w:pPr>
            <w:r w:rsidRPr="0010502C">
              <w:rPr>
                <w:sz w:val="22"/>
                <w:szCs w:val="22"/>
              </w:rPr>
              <w:t>не менее 0,3</w:t>
            </w:r>
          </w:p>
        </w:tc>
        <w:tc>
          <w:tcPr>
            <w:tcW w:w="1510" w:type="dxa"/>
          </w:tcPr>
          <w:p w:rsidR="00E541C9" w:rsidRPr="0010502C" w:rsidRDefault="00E541C9" w:rsidP="00E541C9">
            <w:pPr>
              <w:jc w:val="center"/>
              <w:rPr>
                <w:sz w:val="22"/>
                <w:szCs w:val="22"/>
              </w:rPr>
            </w:pPr>
            <w:r w:rsidRPr="0010502C">
              <w:rPr>
                <w:sz w:val="22"/>
                <w:szCs w:val="22"/>
              </w:rPr>
              <w:t>не менее 0,3</w:t>
            </w:r>
          </w:p>
        </w:tc>
      </w:tr>
      <w:tr w:rsidR="00E541C9" w:rsidTr="0048103F">
        <w:trPr>
          <w:jc w:val="center"/>
        </w:trPr>
        <w:tc>
          <w:tcPr>
            <w:tcW w:w="729" w:type="dxa"/>
            <w:shd w:val="clear" w:color="auto" w:fill="auto"/>
          </w:tcPr>
          <w:p w:rsidR="00E541C9" w:rsidRDefault="00E541C9" w:rsidP="00E541C9">
            <w:pPr>
              <w:pStyle w:val="Default"/>
              <w:rPr>
                <w:color w:val="auto"/>
                <w:sz w:val="22"/>
                <w:szCs w:val="22"/>
              </w:rPr>
            </w:pPr>
            <w:r>
              <w:rPr>
                <w:color w:val="auto"/>
                <w:sz w:val="22"/>
                <w:szCs w:val="22"/>
              </w:rPr>
              <w:t>8.1.3</w:t>
            </w:r>
          </w:p>
        </w:tc>
        <w:tc>
          <w:tcPr>
            <w:tcW w:w="4135" w:type="dxa"/>
          </w:tcPr>
          <w:p w:rsidR="00E541C9" w:rsidRPr="005403C3" w:rsidRDefault="00E541C9" w:rsidP="00E541C9">
            <w:pPr>
              <w:rPr>
                <w:sz w:val="22"/>
                <w:szCs w:val="22"/>
              </w:rPr>
            </w:pPr>
            <w:r w:rsidRPr="005403C3">
              <w:rPr>
                <w:sz w:val="22"/>
                <w:szCs w:val="22"/>
              </w:rPr>
              <w:t>Площадь зеленых насаждений общего пользования в расчете на 1 жителя</w:t>
            </w:r>
          </w:p>
        </w:tc>
        <w:tc>
          <w:tcPr>
            <w:tcW w:w="1560" w:type="dxa"/>
          </w:tcPr>
          <w:p w:rsidR="00E541C9" w:rsidRPr="00027DC7" w:rsidRDefault="00E541C9" w:rsidP="00E541C9">
            <w:pPr>
              <w:jc w:val="center"/>
              <w:rPr>
                <w:sz w:val="22"/>
                <w:szCs w:val="22"/>
              </w:rPr>
            </w:pPr>
            <w:r w:rsidRPr="00027DC7">
              <w:rPr>
                <w:sz w:val="22"/>
                <w:szCs w:val="22"/>
              </w:rPr>
              <w:t>м</w:t>
            </w:r>
            <w:r w:rsidRPr="00027DC7">
              <w:rPr>
                <w:sz w:val="22"/>
                <w:szCs w:val="22"/>
                <w:vertAlign w:val="superscript"/>
              </w:rPr>
              <w:t>2</w:t>
            </w:r>
            <w:r w:rsidRPr="00027DC7">
              <w:rPr>
                <w:sz w:val="22"/>
                <w:szCs w:val="22"/>
              </w:rPr>
              <w:t>/чел</w:t>
            </w:r>
          </w:p>
        </w:tc>
        <w:tc>
          <w:tcPr>
            <w:tcW w:w="1480" w:type="dxa"/>
            <w:gridSpan w:val="2"/>
            <w:shd w:val="clear" w:color="auto" w:fill="auto"/>
          </w:tcPr>
          <w:p w:rsidR="00E541C9" w:rsidRPr="0010502C" w:rsidRDefault="0010502C" w:rsidP="00E541C9">
            <w:pPr>
              <w:jc w:val="center"/>
              <w:rPr>
                <w:sz w:val="22"/>
                <w:szCs w:val="22"/>
              </w:rPr>
            </w:pPr>
            <w:r w:rsidRPr="0010502C">
              <w:rPr>
                <w:sz w:val="22"/>
                <w:szCs w:val="22"/>
              </w:rPr>
              <w:t>1 144,8</w:t>
            </w:r>
          </w:p>
        </w:tc>
        <w:tc>
          <w:tcPr>
            <w:tcW w:w="1417" w:type="dxa"/>
            <w:gridSpan w:val="2"/>
            <w:shd w:val="clear" w:color="auto" w:fill="auto"/>
          </w:tcPr>
          <w:p w:rsidR="00E541C9" w:rsidRPr="0010502C" w:rsidRDefault="0010502C" w:rsidP="00E541C9">
            <w:pPr>
              <w:jc w:val="center"/>
              <w:rPr>
                <w:sz w:val="22"/>
                <w:szCs w:val="22"/>
              </w:rPr>
            </w:pPr>
            <w:r w:rsidRPr="0010502C">
              <w:rPr>
                <w:sz w:val="22"/>
                <w:szCs w:val="22"/>
              </w:rPr>
              <w:t>1 169,9</w:t>
            </w:r>
          </w:p>
        </w:tc>
        <w:tc>
          <w:tcPr>
            <w:tcW w:w="1418" w:type="dxa"/>
            <w:gridSpan w:val="3"/>
            <w:shd w:val="clear" w:color="auto" w:fill="auto"/>
          </w:tcPr>
          <w:p w:rsidR="00E541C9" w:rsidRPr="0010502C" w:rsidRDefault="0010502C" w:rsidP="00E541C9">
            <w:pPr>
              <w:jc w:val="center"/>
              <w:rPr>
                <w:sz w:val="22"/>
                <w:szCs w:val="22"/>
              </w:rPr>
            </w:pPr>
            <w:r w:rsidRPr="0010502C">
              <w:rPr>
                <w:sz w:val="22"/>
                <w:szCs w:val="22"/>
              </w:rPr>
              <w:t>1 233,1</w:t>
            </w:r>
          </w:p>
        </w:tc>
        <w:tc>
          <w:tcPr>
            <w:tcW w:w="1558" w:type="dxa"/>
            <w:gridSpan w:val="3"/>
            <w:shd w:val="clear" w:color="auto" w:fill="auto"/>
          </w:tcPr>
          <w:p w:rsidR="00E541C9" w:rsidRPr="0010502C" w:rsidRDefault="0010502C" w:rsidP="00E541C9">
            <w:pPr>
              <w:jc w:val="center"/>
              <w:rPr>
                <w:sz w:val="22"/>
                <w:szCs w:val="22"/>
              </w:rPr>
            </w:pPr>
            <w:r w:rsidRPr="0010502C">
              <w:rPr>
                <w:sz w:val="22"/>
                <w:szCs w:val="22"/>
              </w:rPr>
              <w:t>1 244,7</w:t>
            </w:r>
          </w:p>
        </w:tc>
        <w:tc>
          <w:tcPr>
            <w:tcW w:w="1418" w:type="dxa"/>
            <w:gridSpan w:val="3"/>
          </w:tcPr>
          <w:p w:rsidR="00E541C9" w:rsidRPr="0010502C" w:rsidRDefault="00E541C9" w:rsidP="00E541C9">
            <w:pPr>
              <w:jc w:val="center"/>
              <w:rPr>
                <w:sz w:val="22"/>
                <w:szCs w:val="22"/>
              </w:rPr>
            </w:pPr>
            <w:r w:rsidRPr="0010502C">
              <w:rPr>
                <w:sz w:val="22"/>
                <w:szCs w:val="22"/>
              </w:rPr>
              <w:t xml:space="preserve">не менее </w:t>
            </w:r>
          </w:p>
          <w:p w:rsidR="00E541C9" w:rsidRPr="0010502C" w:rsidRDefault="00E541C9" w:rsidP="00E541C9">
            <w:pPr>
              <w:jc w:val="center"/>
              <w:rPr>
                <w:sz w:val="22"/>
                <w:szCs w:val="22"/>
              </w:rPr>
            </w:pPr>
            <w:r w:rsidRPr="0010502C">
              <w:rPr>
                <w:sz w:val="22"/>
                <w:szCs w:val="22"/>
              </w:rPr>
              <w:t>1 000,0</w:t>
            </w:r>
          </w:p>
        </w:tc>
        <w:tc>
          <w:tcPr>
            <w:tcW w:w="1510" w:type="dxa"/>
          </w:tcPr>
          <w:p w:rsidR="00E541C9" w:rsidRPr="0010502C" w:rsidRDefault="00E541C9" w:rsidP="00E541C9">
            <w:pPr>
              <w:jc w:val="center"/>
              <w:rPr>
                <w:sz w:val="22"/>
                <w:szCs w:val="22"/>
              </w:rPr>
            </w:pPr>
            <w:r w:rsidRPr="0010502C">
              <w:rPr>
                <w:sz w:val="22"/>
                <w:szCs w:val="22"/>
              </w:rPr>
              <w:t xml:space="preserve">не менее </w:t>
            </w:r>
          </w:p>
          <w:p w:rsidR="00E541C9" w:rsidRPr="0010502C" w:rsidRDefault="00E541C9" w:rsidP="00E541C9">
            <w:pPr>
              <w:jc w:val="center"/>
              <w:rPr>
                <w:sz w:val="22"/>
                <w:szCs w:val="22"/>
              </w:rPr>
            </w:pPr>
            <w:r w:rsidRPr="0010502C">
              <w:rPr>
                <w:sz w:val="22"/>
                <w:szCs w:val="22"/>
              </w:rPr>
              <w:t>1 000,0</w:t>
            </w:r>
          </w:p>
        </w:tc>
      </w:tr>
      <w:tr w:rsidR="00E541C9" w:rsidTr="0048103F">
        <w:trPr>
          <w:jc w:val="center"/>
        </w:trPr>
        <w:tc>
          <w:tcPr>
            <w:tcW w:w="729" w:type="dxa"/>
            <w:shd w:val="clear" w:color="auto" w:fill="auto"/>
          </w:tcPr>
          <w:p w:rsidR="00E541C9" w:rsidRDefault="00E541C9" w:rsidP="00E541C9">
            <w:pPr>
              <w:pStyle w:val="Default"/>
              <w:rPr>
                <w:color w:val="auto"/>
                <w:sz w:val="22"/>
                <w:szCs w:val="22"/>
              </w:rPr>
            </w:pPr>
            <w:r>
              <w:rPr>
                <w:color w:val="auto"/>
                <w:sz w:val="22"/>
                <w:szCs w:val="22"/>
              </w:rPr>
              <w:t>8.1.4</w:t>
            </w:r>
          </w:p>
        </w:tc>
        <w:tc>
          <w:tcPr>
            <w:tcW w:w="4135" w:type="dxa"/>
          </w:tcPr>
          <w:p w:rsidR="00E541C9" w:rsidRPr="005403C3" w:rsidRDefault="00E541C9" w:rsidP="00E541C9">
            <w:pPr>
              <w:pStyle w:val="a3"/>
              <w:rPr>
                <w:sz w:val="22"/>
                <w:szCs w:val="22"/>
              </w:rPr>
            </w:pPr>
            <w:r w:rsidRPr="005403C3">
              <w:rPr>
                <w:sz w:val="22"/>
                <w:szCs w:val="22"/>
              </w:rPr>
              <w:t>Доля благоустроенных дворовых территорий в общей площади дворовых территорий в муниципальном образовании</w:t>
            </w:r>
          </w:p>
        </w:tc>
        <w:tc>
          <w:tcPr>
            <w:tcW w:w="1560" w:type="dxa"/>
          </w:tcPr>
          <w:p w:rsidR="00E541C9" w:rsidRPr="00027DC7" w:rsidRDefault="00E541C9" w:rsidP="00E541C9">
            <w:pPr>
              <w:jc w:val="center"/>
              <w:rPr>
                <w:sz w:val="22"/>
                <w:szCs w:val="22"/>
              </w:rPr>
            </w:pPr>
            <w:r w:rsidRPr="00027DC7">
              <w:rPr>
                <w:sz w:val="22"/>
                <w:szCs w:val="22"/>
              </w:rPr>
              <w:t>%</w:t>
            </w:r>
          </w:p>
        </w:tc>
        <w:tc>
          <w:tcPr>
            <w:tcW w:w="1480" w:type="dxa"/>
            <w:gridSpan w:val="2"/>
            <w:shd w:val="clear" w:color="auto" w:fill="auto"/>
          </w:tcPr>
          <w:p w:rsidR="00E541C9" w:rsidRPr="0010502C" w:rsidRDefault="0010502C" w:rsidP="00E541C9">
            <w:pPr>
              <w:jc w:val="center"/>
              <w:rPr>
                <w:sz w:val="22"/>
                <w:szCs w:val="22"/>
              </w:rPr>
            </w:pPr>
            <w:r w:rsidRPr="0010502C">
              <w:rPr>
                <w:sz w:val="22"/>
                <w:szCs w:val="22"/>
              </w:rPr>
              <w:t>29,3</w:t>
            </w:r>
          </w:p>
        </w:tc>
        <w:tc>
          <w:tcPr>
            <w:tcW w:w="1417" w:type="dxa"/>
            <w:gridSpan w:val="2"/>
            <w:shd w:val="clear" w:color="auto" w:fill="auto"/>
          </w:tcPr>
          <w:p w:rsidR="00E541C9" w:rsidRPr="0010502C" w:rsidRDefault="0010502C" w:rsidP="00E541C9">
            <w:pPr>
              <w:jc w:val="center"/>
              <w:rPr>
                <w:sz w:val="22"/>
                <w:szCs w:val="22"/>
              </w:rPr>
            </w:pPr>
            <w:r w:rsidRPr="0010502C">
              <w:rPr>
                <w:sz w:val="22"/>
                <w:szCs w:val="22"/>
              </w:rPr>
              <w:t>29,9</w:t>
            </w:r>
          </w:p>
        </w:tc>
        <w:tc>
          <w:tcPr>
            <w:tcW w:w="1418" w:type="dxa"/>
            <w:gridSpan w:val="3"/>
            <w:shd w:val="clear" w:color="auto" w:fill="auto"/>
          </w:tcPr>
          <w:p w:rsidR="00E541C9" w:rsidRPr="0010502C" w:rsidRDefault="0010502C" w:rsidP="00E541C9">
            <w:pPr>
              <w:jc w:val="center"/>
              <w:rPr>
                <w:sz w:val="22"/>
                <w:szCs w:val="22"/>
              </w:rPr>
            </w:pPr>
            <w:r w:rsidRPr="0010502C">
              <w:rPr>
                <w:sz w:val="22"/>
                <w:szCs w:val="22"/>
              </w:rPr>
              <w:t>30,8</w:t>
            </w:r>
          </w:p>
          <w:p w:rsidR="00E541C9" w:rsidRPr="0010502C" w:rsidRDefault="00E541C9" w:rsidP="00E541C9">
            <w:pPr>
              <w:jc w:val="center"/>
              <w:rPr>
                <w:sz w:val="22"/>
                <w:szCs w:val="22"/>
              </w:rPr>
            </w:pPr>
          </w:p>
        </w:tc>
        <w:tc>
          <w:tcPr>
            <w:tcW w:w="1558" w:type="dxa"/>
            <w:gridSpan w:val="3"/>
            <w:shd w:val="clear" w:color="auto" w:fill="auto"/>
          </w:tcPr>
          <w:p w:rsidR="00E541C9" w:rsidRPr="0010502C" w:rsidRDefault="0010502C" w:rsidP="00E541C9">
            <w:pPr>
              <w:jc w:val="center"/>
              <w:rPr>
                <w:sz w:val="22"/>
                <w:szCs w:val="22"/>
              </w:rPr>
            </w:pPr>
            <w:r w:rsidRPr="0010502C">
              <w:rPr>
                <w:sz w:val="22"/>
                <w:szCs w:val="22"/>
              </w:rPr>
              <w:t>31,8</w:t>
            </w:r>
          </w:p>
        </w:tc>
        <w:tc>
          <w:tcPr>
            <w:tcW w:w="2928" w:type="dxa"/>
            <w:gridSpan w:val="4"/>
            <w:shd w:val="clear" w:color="auto" w:fill="auto"/>
          </w:tcPr>
          <w:p w:rsidR="00E541C9" w:rsidRPr="0010502C" w:rsidRDefault="00E541C9" w:rsidP="00E541C9">
            <w:pPr>
              <w:jc w:val="center"/>
              <w:rPr>
                <w:b/>
                <w:sz w:val="22"/>
                <w:szCs w:val="22"/>
              </w:rPr>
            </w:pPr>
            <w:r w:rsidRPr="0010502C">
              <w:rPr>
                <w:sz w:val="22"/>
                <w:szCs w:val="22"/>
              </w:rPr>
              <w:t>положительная динамика</w:t>
            </w:r>
          </w:p>
        </w:tc>
      </w:tr>
      <w:tr w:rsidR="00E541C9" w:rsidTr="0048103F">
        <w:trPr>
          <w:jc w:val="center"/>
        </w:trPr>
        <w:tc>
          <w:tcPr>
            <w:tcW w:w="729" w:type="dxa"/>
            <w:shd w:val="clear" w:color="auto" w:fill="auto"/>
          </w:tcPr>
          <w:p w:rsidR="00E541C9" w:rsidRDefault="00E541C9" w:rsidP="00E541C9">
            <w:pPr>
              <w:pStyle w:val="Default"/>
              <w:rPr>
                <w:color w:val="auto"/>
                <w:sz w:val="22"/>
                <w:szCs w:val="22"/>
              </w:rPr>
            </w:pPr>
            <w:r>
              <w:rPr>
                <w:color w:val="auto"/>
                <w:sz w:val="22"/>
                <w:szCs w:val="22"/>
              </w:rPr>
              <w:t>8.1.5</w:t>
            </w:r>
          </w:p>
        </w:tc>
        <w:tc>
          <w:tcPr>
            <w:tcW w:w="4135" w:type="dxa"/>
          </w:tcPr>
          <w:p w:rsidR="00E541C9" w:rsidRPr="005403C3" w:rsidRDefault="00E541C9" w:rsidP="00E541C9">
            <w:pPr>
              <w:pStyle w:val="a3"/>
              <w:rPr>
                <w:sz w:val="22"/>
                <w:szCs w:val="22"/>
              </w:rPr>
            </w:pPr>
            <w:r w:rsidRPr="005403C3">
              <w:rPr>
                <w:bCs/>
                <w:color w:val="000000"/>
                <w:sz w:val="22"/>
                <w:szCs w:val="22"/>
              </w:rPr>
              <w:t>Доля площади благоустроенных общественных территорий муниципального образования (площадей, набережных, улиц, скверов, парков, иных территорий) от общей площади общественных территорий муниципального образования</w:t>
            </w:r>
          </w:p>
        </w:tc>
        <w:tc>
          <w:tcPr>
            <w:tcW w:w="1560" w:type="dxa"/>
          </w:tcPr>
          <w:p w:rsidR="00E541C9" w:rsidRPr="00027DC7" w:rsidRDefault="00E541C9" w:rsidP="00E541C9">
            <w:pPr>
              <w:jc w:val="center"/>
              <w:rPr>
                <w:sz w:val="22"/>
                <w:szCs w:val="22"/>
              </w:rPr>
            </w:pPr>
            <w:r w:rsidRPr="00027DC7">
              <w:rPr>
                <w:sz w:val="22"/>
                <w:szCs w:val="22"/>
              </w:rPr>
              <w:t>%</w:t>
            </w:r>
          </w:p>
        </w:tc>
        <w:tc>
          <w:tcPr>
            <w:tcW w:w="1480" w:type="dxa"/>
            <w:gridSpan w:val="2"/>
            <w:shd w:val="clear" w:color="auto" w:fill="auto"/>
          </w:tcPr>
          <w:p w:rsidR="00E541C9" w:rsidRPr="0010502C" w:rsidRDefault="0010502C" w:rsidP="00E541C9">
            <w:pPr>
              <w:jc w:val="center"/>
              <w:rPr>
                <w:sz w:val="22"/>
                <w:szCs w:val="22"/>
              </w:rPr>
            </w:pPr>
            <w:r w:rsidRPr="0010502C">
              <w:rPr>
                <w:sz w:val="22"/>
                <w:szCs w:val="22"/>
              </w:rPr>
              <w:t>32,3</w:t>
            </w:r>
          </w:p>
        </w:tc>
        <w:tc>
          <w:tcPr>
            <w:tcW w:w="1417" w:type="dxa"/>
            <w:gridSpan w:val="2"/>
            <w:shd w:val="clear" w:color="auto" w:fill="auto"/>
          </w:tcPr>
          <w:p w:rsidR="00E541C9" w:rsidRPr="0010502C" w:rsidRDefault="0010502C" w:rsidP="00E541C9">
            <w:pPr>
              <w:jc w:val="center"/>
              <w:rPr>
                <w:sz w:val="22"/>
                <w:szCs w:val="22"/>
              </w:rPr>
            </w:pPr>
            <w:r w:rsidRPr="0010502C">
              <w:rPr>
                <w:sz w:val="22"/>
                <w:szCs w:val="22"/>
              </w:rPr>
              <w:t>47,1</w:t>
            </w:r>
          </w:p>
        </w:tc>
        <w:tc>
          <w:tcPr>
            <w:tcW w:w="1418" w:type="dxa"/>
            <w:gridSpan w:val="3"/>
            <w:shd w:val="clear" w:color="auto" w:fill="auto"/>
          </w:tcPr>
          <w:p w:rsidR="00E541C9" w:rsidRPr="0010502C" w:rsidRDefault="0010502C" w:rsidP="00E541C9">
            <w:pPr>
              <w:jc w:val="center"/>
              <w:rPr>
                <w:sz w:val="22"/>
                <w:szCs w:val="22"/>
              </w:rPr>
            </w:pPr>
            <w:r w:rsidRPr="0010502C">
              <w:rPr>
                <w:sz w:val="22"/>
                <w:szCs w:val="22"/>
              </w:rPr>
              <w:t>37,9</w:t>
            </w:r>
          </w:p>
        </w:tc>
        <w:tc>
          <w:tcPr>
            <w:tcW w:w="1558" w:type="dxa"/>
            <w:gridSpan w:val="3"/>
            <w:shd w:val="clear" w:color="auto" w:fill="auto"/>
          </w:tcPr>
          <w:p w:rsidR="00E541C9" w:rsidRPr="0010502C" w:rsidRDefault="0010502C" w:rsidP="00E541C9">
            <w:pPr>
              <w:jc w:val="center"/>
              <w:rPr>
                <w:sz w:val="22"/>
                <w:szCs w:val="22"/>
              </w:rPr>
            </w:pPr>
            <w:r w:rsidRPr="0010502C">
              <w:rPr>
                <w:sz w:val="22"/>
                <w:szCs w:val="22"/>
              </w:rPr>
              <w:t>68,4</w:t>
            </w:r>
          </w:p>
        </w:tc>
        <w:tc>
          <w:tcPr>
            <w:tcW w:w="2928" w:type="dxa"/>
            <w:gridSpan w:val="4"/>
            <w:shd w:val="clear" w:color="auto" w:fill="auto"/>
          </w:tcPr>
          <w:p w:rsidR="00E541C9" w:rsidRPr="0010502C" w:rsidRDefault="00E541C9" w:rsidP="00E541C9">
            <w:pPr>
              <w:jc w:val="center"/>
              <w:rPr>
                <w:b/>
                <w:sz w:val="22"/>
                <w:szCs w:val="22"/>
              </w:rPr>
            </w:pPr>
            <w:r w:rsidRPr="0010502C">
              <w:rPr>
                <w:sz w:val="22"/>
                <w:szCs w:val="22"/>
              </w:rPr>
              <w:t>положительная динамика</w:t>
            </w:r>
          </w:p>
        </w:tc>
      </w:tr>
      <w:tr w:rsidR="00E541C9" w:rsidTr="0048103F">
        <w:trPr>
          <w:jc w:val="center"/>
        </w:trPr>
        <w:tc>
          <w:tcPr>
            <w:tcW w:w="729" w:type="dxa"/>
            <w:shd w:val="clear" w:color="auto" w:fill="auto"/>
          </w:tcPr>
          <w:p w:rsidR="00E541C9" w:rsidRDefault="00E541C9" w:rsidP="00E541C9">
            <w:pPr>
              <w:pStyle w:val="Default"/>
              <w:rPr>
                <w:color w:val="auto"/>
                <w:sz w:val="22"/>
                <w:szCs w:val="22"/>
              </w:rPr>
            </w:pPr>
            <w:r>
              <w:rPr>
                <w:color w:val="auto"/>
                <w:sz w:val="22"/>
                <w:szCs w:val="22"/>
              </w:rPr>
              <w:t>8.1.6</w:t>
            </w:r>
          </w:p>
        </w:tc>
        <w:tc>
          <w:tcPr>
            <w:tcW w:w="4135" w:type="dxa"/>
          </w:tcPr>
          <w:p w:rsidR="00E541C9" w:rsidRPr="005403C3" w:rsidRDefault="00E541C9" w:rsidP="00E541C9">
            <w:pPr>
              <w:pStyle w:val="a3"/>
              <w:rPr>
                <w:bCs/>
                <w:color w:val="000000"/>
                <w:sz w:val="22"/>
                <w:szCs w:val="22"/>
              </w:rPr>
            </w:pPr>
            <w:r w:rsidRPr="005403C3">
              <w:rPr>
                <w:sz w:val="22"/>
                <w:szCs w:val="22"/>
              </w:rPr>
              <w:t>Доля протяженности освещенных частей улиц</w:t>
            </w:r>
          </w:p>
        </w:tc>
        <w:tc>
          <w:tcPr>
            <w:tcW w:w="1560" w:type="dxa"/>
          </w:tcPr>
          <w:p w:rsidR="00E541C9" w:rsidRPr="00027DC7" w:rsidRDefault="00E541C9" w:rsidP="00E541C9">
            <w:pPr>
              <w:jc w:val="center"/>
              <w:rPr>
                <w:sz w:val="22"/>
                <w:szCs w:val="22"/>
              </w:rPr>
            </w:pPr>
            <w:r w:rsidRPr="00027DC7">
              <w:rPr>
                <w:sz w:val="22"/>
                <w:szCs w:val="22"/>
              </w:rPr>
              <w:t>%</w:t>
            </w:r>
          </w:p>
        </w:tc>
        <w:tc>
          <w:tcPr>
            <w:tcW w:w="1480" w:type="dxa"/>
            <w:gridSpan w:val="2"/>
            <w:shd w:val="clear" w:color="auto" w:fill="auto"/>
          </w:tcPr>
          <w:p w:rsidR="00E541C9" w:rsidRPr="0010502C" w:rsidRDefault="0010502C" w:rsidP="00E541C9">
            <w:pPr>
              <w:jc w:val="center"/>
              <w:rPr>
                <w:sz w:val="22"/>
                <w:szCs w:val="22"/>
              </w:rPr>
            </w:pPr>
            <w:r w:rsidRPr="0010502C">
              <w:rPr>
                <w:sz w:val="22"/>
                <w:szCs w:val="22"/>
              </w:rPr>
              <w:t>56,3</w:t>
            </w:r>
          </w:p>
        </w:tc>
        <w:tc>
          <w:tcPr>
            <w:tcW w:w="1417" w:type="dxa"/>
            <w:gridSpan w:val="2"/>
            <w:shd w:val="clear" w:color="auto" w:fill="auto"/>
          </w:tcPr>
          <w:p w:rsidR="00E541C9" w:rsidRPr="0010502C" w:rsidRDefault="0010502C" w:rsidP="00E541C9">
            <w:pPr>
              <w:jc w:val="center"/>
              <w:rPr>
                <w:sz w:val="22"/>
                <w:szCs w:val="22"/>
              </w:rPr>
            </w:pPr>
            <w:r w:rsidRPr="0010502C">
              <w:rPr>
                <w:sz w:val="22"/>
                <w:szCs w:val="22"/>
              </w:rPr>
              <w:t>57,3</w:t>
            </w:r>
          </w:p>
        </w:tc>
        <w:tc>
          <w:tcPr>
            <w:tcW w:w="1418" w:type="dxa"/>
            <w:gridSpan w:val="3"/>
            <w:shd w:val="clear" w:color="auto" w:fill="auto"/>
          </w:tcPr>
          <w:p w:rsidR="00E541C9" w:rsidRPr="0010502C" w:rsidRDefault="0010502C" w:rsidP="00E541C9">
            <w:pPr>
              <w:jc w:val="center"/>
              <w:rPr>
                <w:sz w:val="22"/>
                <w:szCs w:val="22"/>
              </w:rPr>
            </w:pPr>
            <w:r w:rsidRPr="0010502C">
              <w:rPr>
                <w:sz w:val="22"/>
                <w:szCs w:val="22"/>
              </w:rPr>
              <w:t>58,9</w:t>
            </w:r>
          </w:p>
        </w:tc>
        <w:tc>
          <w:tcPr>
            <w:tcW w:w="1558" w:type="dxa"/>
            <w:gridSpan w:val="3"/>
            <w:shd w:val="clear" w:color="auto" w:fill="auto"/>
          </w:tcPr>
          <w:p w:rsidR="00E541C9" w:rsidRPr="0010502C" w:rsidRDefault="0010502C" w:rsidP="00E541C9">
            <w:pPr>
              <w:jc w:val="center"/>
              <w:rPr>
                <w:sz w:val="22"/>
                <w:szCs w:val="22"/>
              </w:rPr>
            </w:pPr>
            <w:r w:rsidRPr="0010502C">
              <w:rPr>
                <w:sz w:val="22"/>
                <w:szCs w:val="22"/>
              </w:rPr>
              <w:t>62,5</w:t>
            </w:r>
          </w:p>
        </w:tc>
        <w:tc>
          <w:tcPr>
            <w:tcW w:w="2928" w:type="dxa"/>
            <w:gridSpan w:val="4"/>
            <w:shd w:val="clear" w:color="auto" w:fill="auto"/>
          </w:tcPr>
          <w:p w:rsidR="00E541C9" w:rsidRPr="0010502C" w:rsidRDefault="00E541C9" w:rsidP="00E541C9">
            <w:pPr>
              <w:jc w:val="center"/>
              <w:rPr>
                <w:b/>
                <w:sz w:val="22"/>
                <w:szCs w:val="22"/>
              </w:rPr>
            </w:pPr>
            <w:r w:rsidRPr="0010502C">
              <w:rPr>
                <w:sz w:val="22"/>
                <w:szCs w:val="22"/>
              </w:rPr>
              <w:t>положительная динамика</w:t>
            </w:r>
          </w:p>
        </w:tc>
      </w:tr>
      <w:tr w:rsidR="00491B01" w:rsidTr="007E6F15">
        <w:trPr>
          <w:jc w:val="center"/>
        </w:trPr>
        <w:tc>
          <w:tcPr>
            <w:tcW w:w="15225" w:type="dxa"/>
            <w:gridSpan w:val="17"/>
            <w:shd w:val="clear" w:color="auto" w:fill="auto"/>
          </w:tcPr>
          <w:p w:rsidR="00491B01" w:rsidRPr="00D76185" w:rsidRDefault="00491B01" w:rsidP="0079418D">
            <w:pPr>
              <w:jc w:val="center"/>
              <w:rPr>
                <w:b/>
                <w:sz w:val="24"/>
                <w:szCs w:val="24"/>
              </w:rPr>
            </w:pPr>
          </w:p>
        </w:tc>
      </w:tr>
      <w:tr w:rsidR="007E6F15" w:rsidTr="00153E57">
        <w:trPr>
          <w:jc w:val="center"/>
        </w:trPr>
        <w:tc>
          <w:tcPr>
            <w:tcW w:w="729" w:type="dxa"/>
            <w:shd w:val="clear" w:color="auto" w:fill="FFEFFF"/>
            <w:vAlign w:val="center"/>
          </w:tcPr>
          <w:p w:rsidR="007E6F15" w:rsidRPr="004B7C01" w:rsidRDefault="007E6F15" w:rsidP="007E6F15">
            <w:pPr>
              <w:pStyle w:val="Default"/>
              <w:ind w:right="-108"/>
              <w:jc w:val="center"/>
              <w:rPr>
                <w:b/>
              </w:rPr>
            </w:pPr>
            <w:r w:rsidRPr="004B7C01">
              <w:rPr>
                <w:b/>
              </w:rPr>
              <w:t>№ п/п</w:t>
            </w:r>
          </w:p>
        </w:tc>
        <w:tc>
          <w:tcPr>
            <w:tcW w:w="4135" w:type="dxa"/>
            <w:shd w:val="clear" w:color="auto" w:fill="FFEFFF"/>
            <w:vAlign w:val="center"/>
          </w:tcPr>
          <w:p w:rsidR="007E6F15" w:rsidRPr="004B7C01" w:rsidRDefault="007E6F15" w:rsidP="007E6F15">
            <w:pPr>
              <w:pStyle w:val="Default"/>
              <w:jc w:val="center"/>
              <w:rPr>
                <w:b/>
              </w:rPr>
            </w:pPr>
            <w:r w:rsidRPr="004B7C01">
              <w:rPr>
                <w:b/>
              </w:rPr>
              <w:t>Наименование мероприятия</w:t>
            </w:r>
          </w:p>
        </w:tc>
        <w:tc>
          <w:tcPr>
            <w:tcW w:w="1560" w:type="dxa"/>
            <w:shd w:val="clear" w:color="auto" w:fill="FFEFFF"/>
            <w:vAlign w:val="center"/>
          </w:tcPr>
          <w:p w:rsidR="007E6F15" w:rsidRPr="004B7C01" w:rsidRDefault="007E6F15" w:rsidP="007E6F15">
            <w:pPr>
              <w:pStyle w:val="Default"/>
              <w:tabs>
                <w:tab w:val="left" w:pos="1201"/>
              </w:tabs>
              <w:ind w:left="-10"/>
              <w:jc w:val="center"/>
              <w:rPr>
                <w:b/>
              </w:rPr>
            </w:pPr>
            <w:r w:rsidRPr="004B7C01">
              <w:rPr>
                <w:b/>
              </w:rPr>
              <w:t>Срок реализации</w:t>
            </w:r>
          </w:p>
        </w:tc>
        <w:tc>
          <w:tcPr>
            <w:tcW w:w="6520" w:type="dxa"/>
            <w:gridSpan w:val="11"/>
            <w:shd w:val="clear" w:color="auto" w:fill="FFEFFF"/>
            <w:vAlign w:val="center"/>
          </w:tcPr>
          <w:p w:rsidR="007E6F15" w:rsidRPr="004B7C01" w:rsidRDefault="007E6F15" w:rsidP="007E6F15">
            <w:pPr>
              <w:pStyle w:val="Default"/>
              <w:jc w:val="center"/>
              <w:rPr>
                <w:b/>
              </w:rPr>
            </w:pPr>
            <w:r w:rsidRPr="004B7C01">
              <w:rPr>
                <w:b/>
              </w:rPr>
              <w:t xml:space="preserve">Реализация мероприятий </w:t>
            </w:r>
          </w:p>
        </w:tc>
        <w:tc>
          <w:tcPr>
            <w:tcW w:w="2281" w:type="dxa"/>
            <w:gridSpan w:val="3"/>
            <w:shd w:val="clear" w:color="auto" w:fill="FFEFFF"/>
            <w:vAlign w:val="center"/>
          </w:tcPr>
          <w:p w:rsidR="007E6F15" w:rsidRPr="004B7C01" w:rsidRDefault="007E6F15" w:rsidP="007E6F15">
            <w:pPr>
              <w:pStyle w:val="Default"/>
              <w:jc w:val="center"/>
              <w:rPr>
                <w:b/>
              </w:rPr>
            </w:pPr>
            <w:r w:rsidRPr="004B7C01">
              <w:rPr>
                <w:b/>
              </w:rPr>
              <w:t>Ответственный исполнитель</w:t>
            </w:r>
          </w:p>
        </w:tc>
      </w:tr>
      <w:tr w:rsidR="00DA58A9" w:rsidRPr="00FA7586" w:rsidTr="00153E57">
        <w:trPr>
          <w:jc w:val="center"/>
        </w:trPr>
        <w:tc>
          <w:tcPr>
            <w:tcW w:w="729" w:type="dxa"/>
            <w:shd w:val="clear" w:color="auto" w:fill="auto"/>
          </w:tcPr>
          <w:p w:rsidR="00DA58A9" w:rsidRDefault="001E7651" w:rsidP="003143A0">
            <w:pPr>
              <w:pStyle w:val="Default"/>
              <w:jc w:val="both"/>
              <w:rPr>
                <w:sz w:val="22"/>
                <w:szCs w:val="22"/>
              </w:rPr>
            </w:pPr>
            <w:r>
              <w:rPr>
                <w:sz w:val="22"/>
                <w:szCs w:val="22"/>
              </w:rPr>
              <w:t>8.2</w:t>
            </w:r>
            <w:r w:rsidR="00427B57">
              <w:rPr>
                <w:sz w:val="22"/>
                <w:szCs w:val="22"/>
              </w:rPr>
              <w:t>.1</w:t>
            </w:r>
          </w:p>
        </w:tc>
        <w:tc>
          <w:tcPr>
            <w:tcW w:w="4135" w:type="dxa"/>
            <w:shd w:val="clear" w:color="auto" w:fill="auto"/>
          </w:tcPr>
          <w:p w:rsidR="00DA58A9" w:rsidRPr="005B2182" w:rsidRDefault="00427B57" w:rsidP="00427B57">
            <w:pPr>
              <w:pStyle w:val="Default"/>
              <w:rPr>
                <w:sz w:val="22"/>
                <w:szCs w:val="22"/>
              </w:rPr>
            </w:pPr>
            <w:r w:rsidRPr="00514CDB">
              <w:rPr>
                <w:sz w:val="22"/>
                <w:szCs w:val="22"/>
              </w:rPr>
              <w:t>Обеспечение доступным и комфортным жильем жителей города</w:t>
            </w:r>
          </w:p>
        </w:tc>
        <w:tc>
          <w:tcPr>
            <w:tcW w:w="1560" w:type="dxa"/>
            <w:shd w:val="clear" w:color="auto" w:fill="auto"/>
          </w:tcPr>
          <w:p w:rsidR="00DA58A9" w:rsidRPr="005B2182" w:rsidRDefault="00427B57" w:rsidP="003143A0">
            <w:pPr>
              <w:pStyle w:val="Default"/>
              <w:jc w:val="both"/>
              <w:rPr>
                <w:sz w:val="22"/>
                <w:szCs w:val="22"/>
              </w:rPr>
            </w:pPr>
            <w:r>
              <w:rPr>
                <w:sz w:val="22"/>
                <w:szCs w:val="22"/>
              </w:rPr>
              <w:t>постоянно</w:t>
            </w:r>
          </w:p>
        </w:tc>
        <w:tc>
          <w:tcPr>
            <w:tcW w:w="6520" w:type="dxa"/>
            <w:gridSpan w:val="11"/>
            <w:shd w:val="clear" w:color="auto" w:fill="auto"/>
          </w:tcPr>
          <w:p w:rsidR="00760F6B" w:rsidRPr="00897E9F" w:rsidRDefault="00760F6B" w:rsidP="005A7A92">
            <w:pPr>
              <w:pStyle w:val="a3"/>
              <w:ind w:firstLine="317"/>
              <w:jc w:val="both"/>
              <w:rPr>
                <w:sz w:val="22"/>
                <w:szCs w:val="22"/>
              </w:rPr>
            </w:pPr>
            <w:r w:rsidRPr="00897E9F">
              <w:rPr>
                <w:sz w:val="22"/>
                <w:szCs w:val="22"/>
              </w:rPr>
              <w:t xml:space="preserve">Постановлением Правительства Красноярского края от 29.03.2019 № 144-п (вступившим в силу 27.04.2019) утверждена </w:t>
            </w:r>
            <w:r w:rsidRPr="00897E9F">
              <w:rPr>
                <w:sz w:val="22"/>
                <w:szCs w:val="22"/>
              </w:rPr>
              <w:lastRenderedPageBreak/>
              <w:t>региональная адресная программа «Переселение граждан из аварийного жилищного фонда в Красноярском крае» на 2019-2025 годы, в соответствии с которой предусматривается обязанность субъектов РФ обеспечить переселение граждан из всех жилых помещений в многоквартирных домах,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w:t>
            </w:r>
          </w:p>
          <w:p w:rsidR="00760F6B" w:rsidRPr="00897E9F" w:rsidRDefault="00760F6B" w:rsidP="005A7A92">
            <w:pPr>
              <w:pStyle w:val="a3"/>
              <w:ind w:firstLine="317"/>
              <w:jc w:val="both"/>
              <w:rPr>
                <w:sz w:val="22"/>
                <w:szCs w:val="22"/>
              </w:rPr>
            </w:pPr>
            <w:r w:rsidRPr="00897E9F">
              <w:rPr>
                <w:sz w:val="22"/>
                <w:szCs w:val="22"/>
              </w:rPr>
              <w:t>В перечень домов, подлежащих расселению в рамках указанной программы</w:t>
            </w:r>
            <w:r w:rsidR="00CB57DF" w:rsidRPr="00897E9F">
              <w:rPr>
                <w:sz w:val="22"/>
                <w:szCs w:val="22"/>
              </w:rPr>
              <w:t>,</w:t>
            </w:r>
            <w:r w:rsidRPr="00897E9F">
              <w:rPr>
                <w:sz w:val="22"/>
                <w:szCs w:val="22"/>
              </w:rPr>
              <w:t xml:space="preserve"> </w:t>
            </w:r>
            <w:r w:rsidR="00CB57DF" w:rsidRPr="00897E9F">
              <w:rPr>
                <w:sz w:val="22"/>
                <w:szCs w:val="22"/>
              </w:rPr>
              <w:t xml:space="preserve">в городе Боготоле вошло 162 многоквартирных дома (988 жилых помещений общей площадью 38 796,82 </w:t>
            </w:r>
            <w:proofErr w:type="spellStart"/>
            <w:r w:rsidR="00CB57DF" w:rsidRPr="00897E9F">
              <w:rPr>
                <w:sz w:val="22"/>
                <w:szCs w:val="22"/>
              </w:rPr>
              <w:t>кв.м</w:t>
            </w:r>
            <w:proofErr w:type="spellEnd"/>
            <w:r w:rsidR="0065681D" w:rsidRPr="00897E9F">
              <w:rPr>
                <w:sz w:val="22"/>
                <w:szCs w:val="22"/>
              </w:rPr>
              <w:t>.</w:t>
            </w:r>
            <w:r w:rsidR="00CB57DF" w:rsidRPr="00897E9F">
              <w:rPr>
                <w:sz w:val="22"/>
                <w:szCs w:val="22"/>
              </w:rPr>
              <w:t xml:space="preserve">), расселение </w:t>
            </w:r>
            <w:r w:rsidR="004B52A2" w:rsidRPr="00897E9F">
              <w:rPr>
                <w:sz w:val="22"/>
                <w:szCs w:val="22"/>
              </w:rPr>
              <w:t>осуществля</w:t>
            </w:r>
            <w:r w:rsidR="00DA06E3" w:rsidRPr="00897E9F">
              <w:rPr>
                <w:sz w:val="22"/>
                <w:szCs w:val="22"/>
              </w:rPr>
              <w:t>ется</w:t>
            </w:r>
            <w:r w:rsidR="00CB57DF" w:rsidRPr="00897E9F">
              <w:rPr>
                <w:sz w:val="22"/>
                <w:szCs w:val="22"/>
              </w:rPr>
              <w:t xml:space="preserve"> в 5 этапов.</w:t>
            </w:r>
          </w:p>
          <w:p w:rsidR="00760F6B" w:rsidRPr="006A1554" w:rsidRDefault="00CB57DF" w:rsidP="005A7A92">
            <w:pPr>
              <w:pStyle w:val="a3"/>
              <w:ind w:firstLine="317"/>
              <w:jc w:val="both"/>
              <w:rPr>
                <w:sz w:val="22"/>
                <w:szCs w:val="22"/>
              </w:rPr>
            </w:pPr>
            <w:r w:rsidRPr="00897E9F">
              <w:rPr>
                <w:sz w:val="22"/>
                <w:szCs w:val="22"/>
              </w:rPr>
              <w:t>В 2024 году была продолжена реализация 5-го этапа программы, который предусмат</w:t>
            </w:r>
            <w:r w:rsidR="0065681D" w:rsidRPr="00897E9F">
              <w:rPr>
                <w:sz w:val="22"/>
                <w:szCs w:val="22"/>
              </w:rPr>
              <w:t xml:space="preserve">ривает ликвидацию 14,8 тыс. </w:t>
            </w:r>
            <w:proofErr w:type="spellStart"/>
            <w:r w:rsidR="0065681D" w:rsidRPr="00897E9F">
              <w:rPr>
                <w:sz w:val="22"/>
                <w:szCs w:val="22"/>
              </w:rPr>
              <w:t>кв.</w:t>
            </w:r>
            <w:r w:rsidRPr="00897E9F">
              <w:rPr>
                <w:sz w:val="22"/>
                <w:szCs w:val="22"/>
              </w:rPr>
              <w:t>м</w:t>
            </w:r>
            <w:proofErr w:type="spellEnd"/>
            <w:r w:rsidR="0065681D" w:rsidRPr="00897E9F">
              <w:rPr>
                <w:sz w:val="22"/>
                <w:szCs w:val="22"/>
              </w:rPr>
              <w:t>.</w:t>
            </w:r>
            <w:r w:rsidRPr="00897E9F">
              <w:rPr>
                <w:sz w:val="22"/>
                <w:szCs w:val="22"/>
              </w:rPr>
              <w:t xml:space="preserve"> </w:t>
            </w:r>
            <w:r w:rsidRPr="006A1554">
              <w:rPr>
                <w:sz w:val="22"/>
                <w:szCs w:val="22"/>
              </w:rPr>
              <w:t>аварийного жилищного фонда, переселение – 452 человек.</w:t>
            </w:r>
          </w:p>
          <w:p w:rsidR="00836F90" w:rsidRPr="006A1554" w:rsidRDefault="00CB57DF" w:rsidP="005A7A92">
            <w:pPr>
              <w:pStyle w:val="a3"/>
              <w:ind w:firstLine="317"/>
              <w:jc w:val="both"/>
              <w:rPr>
                <w:sz w:val="22"/>
                <w:szCs w:val="22"/>
              </w:rPr>
            </w:pPr>
            <w:r w:rsidRPr="006A1554">
              <w:rPr>
                <w:sz w:val="22"/>
                <w:szCs w:val="22"/>
              </w:rPr>
              <w:t>В рамках реализации 5-го этапа</w:t>
            </w:r>
            <w:r w:rsidR="002A4E0B" w:rsidRPr="006A1554">
              <w:rPr>
                <w:sz w:val="22"/>
                <w:szCs w:val="22"/>
              </w:rPr>
              <w:t xml:space="preserve"> в 2023 году</w:t>
            </w:r>
            <w:r w:rsidR="00836F90" w:rsidRPr="006A1554">
              <w:rPr>
                <w:sz w:val="22"/>
                <w:szCs w:val="22"/>
              </w:rPr>
              <w:t>:</w:t>
            </w:r>
          </w:p>
          <w:p w:rsidR="00CB57DF" w:rsidRPr="006A1554" w:rsidRDefault="00836F90" w:rsidP="00836F90">
            <w:pPr>
              <w:pStyle w:val="a3"/>
              <w:numPr>
                <w:ilvl w:val="0"/>
                <w:numId w:val="17"/>
              </w:numPr>
              <w:ind w:left="33" w:firstLine="284"/>
              <w:jc w:val="both"/>
              <w:rPr>
                <w:sz w:val="22"/>
                <w:szCs w:val="22"/>
              </w:rPr>
            </w:pPr>
            <w:r w:rsidRPr="006A1554">
              <w:rPr>
                <w:sz w:val="22"/>
                <w:szCs w:val="22"/>
              </w:rPr>
              <w:t xml:space="preserve">заключено 4 муниципальных контракта на приобретение жилых помещений у застройщика в многоквартирном доме по адресу: </w:t>
            </w:r>
            <w:proofErr w:type="spellStart"/>
            <w:r w:rsidRPr="006A1554">
              <w:rPr>
                <w:sz w:val="22"/>
                <w:szCs w:val="22"/>
              </w:rPr>
              <w:t>г.Боготол</w:t>
            </w:r>
            <w:proofErr w:type="spellEnd"/>
            <w:r w:rsidRPr="006A1554">
              <w:rPr>
                <w:sz w:val="22"/>
                <w:szCs w:val="22"/>
              </w:rPr>
              <w:t>, ул. Советская, д.137/4, на сумму 16 168 950,10 руб. (из них за счет Фонда развития территорий – 9 554 849,</w:t>
            </w:r>
            <w:r w:rsidR="006F77FC" w:rsidRPr="006A1554">
              <w:rPr>
                <w:sz w:val="22"/>
                <w:szCs w:val="22"/>
              </w:rPr>
              <w:t>5</w:t>
            </w:r>
            <w:r w:rsidRPr="006A1554">
              <w:rPr>
                <w:sz w:val="22"/>
                <w:szCs w:val="22"/>
              </w:rPr>
              <w:t>4 руб., за счет средств краевого бюджета – 6 604 871,</w:t>
            </w:r>
            <w:r w:rsidR="006F77FC" w:rsidRPr="006A1554">
              <w:rPr>
                <w:sz w:val="22"/>
                <w:szCs w:val="22"/>
              </w:rPr>
              <w:t>3</w:t>
            </w:r>
            <w:r w:rsidRPr="006A1554">
              <w:rPr>
                <w:sz w:val="22"/>
                <w:szCs w:val="22"/>
              </w:rPr>
              <w:t xml:space="preserve">6 руб., за счет средств местного бюджета – 9 229,20 руб.). </w:t>
            </w:r>
            <w:r w:rsidR="009C492C" w:rsidRPr="006A1554">
              <w:rPr>
                <w:sz w:val="22"/>
                <w:szCs w:val="22"/>
              </w:rPr>
              <w:t>По результатам</w:t>
            </w:r>
            <w:r w:rsidRPr="006A1554">
              <w:rPr>
                <w:sz w:val="22"/>
                <w:szCs w:val="22"/>
              </w:rPr>
              <w:t xml:space="preserve"> </w:t>
            </w:r>
            <w:r w:rsidR="00897E9F" w:rsidRPr="006A1554">
              <w:rPr>
                <w:sz w:val="22"/>
                <w:szCs w:val="22"/>
              </w:rPr>
              <w:t>2024 года</w:t>
            </w:r>
            <w:r w:rsidR="002A4E0B" w:rsidRPr="006A1554">
              <w:rPr>
                <w:sz w:val="22"/>
                <w:szCs w:val="22"/>
              </w:rPr>
              <w:t xml:space="preserve"> </w:t>
            </w:r>
            <w:r w:rsidRPr="006A1554">
              <w:rPr>
                <w:sz w:val="22"/>
                <w:szCs w:val="22"/>
              </w:rPr>
              <w:t xml:space="preserve">расселено 135,6 </w:t>
            </w:r>
            <w:proofErr w:type="spellStart"/>
            <w:r w:rsidRPr="006A1554">
              <w:rPr>
                <w:sz w:val="22"/>
                <w:szCs w:val="22"/>
              </w:rPr>
              <w:t>кв.м</w:t>
            </w:r>
            <w:proofErr w:type="spellEnd"/>
            <w:r w:rsidRPr="006A1554">
              <w:rPr>
                <w:sz w:val="22"/>
                <w:szCs w:val="22"/>
              </w:rPr>
              <w:t>. аварийного жилищного фонда, переселено 7 человек;</w:t>
            </w:r>
          </w:p>
          <w:p w:rsidR="00760F6B" w:rsidRPr="006A1554" w:rsidRDefault="006F77FC" w:rsidP="00752DF0">
            <w:pPr>
              <w:pStyle w:val="a3"/>
              <w:numPr>
                <w:ilvl w:val="0"/>
                <w:numId w:val="17"/>
              </w:numPr>
              <w:ind w:left="33" w:firstLine="317"/>
              <w:jc w:val="both"/>
              <w:rPr>
                <w:sz w:val="22"/>
                <w:szCs w:val="22"/>
              </w:rPr>
            </w:pPr>
            <w:r w:rsidRPr="006A1554">
              <w:rPr>
                <w:sz w:val="22"/>
                <w:szCs w:val="22"/>
              </w:rPr>
              <w:t xml:space="preserve">заключено 97 муниципальных контрактов на приобретение жилых помещений у застройщика в строящемся многоквартирном доме по адресу: </w:t>
            </w:r>
            <w:proofErr w:type="spellStart"/>
            <w:r w:rsidRPr="006A1554">
              <w:rPr>
                <w:sz w:val="22"/>
                <w:szCs w:val="22"/>
              </w:rPr>
              <w:t>г.Боготол</w:t>
            </w:r>
            <w:proofErr w:type="spellEnd"/>
            <w:r w:rsidRPr="006A1554">
              <w:rPr>
                <w:sz w:val="22"/>
                <w:szCs w:val="22"/>
              </w:rPr>
              <w:t xml:space="preserve">, ул. Советская, д.137/3, на сумму 489 309 667,00 руб. (средства краевого бюджета). За счет данных средств в 2025 году планируется расселить 3 957,45 </w:t>
            </w:r>
            <w:proofErr w:type="spellStart"/>
            <w:r w:rsidRPr="006A1554">
              <w:rPr>
                <w:sz w:val="22"/>
                <w:szCs w:val="22"/>
              </w:rPr>
              <w:t>кв.м</w:t>
            </w:r>
            <w:proofErr w:type="spellEnd"/>
            <w:r w:rsidRPr="006A1554">
              <w:rPr>
                <w:sz w:val="22"/>
                <w:szCs w:val="22"/>
              </w:rPr>
              <w:t>. аварийного жилищного фонда, переселить 119 человек;</w:t>
            </w:r>
          </w:p>
          <w:p w:rsidR="006F77FC" w:rsidRPr="006A1554" w:rsidRDefault="00F411E9" w:rsidP="00752DF0">
            <w:pPr>
              <w:pStyle w:val="a3"/>
              <w:numPr>
                <w:ilvl w:val="0"/>
                <w:numId w:val="17"/>
              </w:numPr>
              <w:ind w:left="33" w:firstLine="317"/>
              <w:jc w:val="both"/>
              <w:rPr>
                <w:sz w:val="22"/>
                <w:szCs w:val="22"/>
              </w:rPr>
            </w:pPr>
            <w:r w:rsidRPr="006A1554">
              <w:rPr>
                <w:sz w:val="22"/>
                <w:szCs w:val="22"/>
              </w:rPr>
              <w:t>заключено 109 соглашений об изъятии жилых помещений путем выплаты возмещения на сумму 293 746 222,60 руб. (из них за счет средств Фонда развития территорий – 139 322 371,00 руб., за счет средств краевого бюджета – 149 992 061,37 руб., за счет средств местного бюджета – 4 431 790,</w:t>
            </w:r>
            <w:r w:rsidR="009C492C" w:rsidRPr="006A1554">
              <w:rPr>
                <w:sz w:val="22"/>
                <w:szCs w:val="22"/>
              </w:rPr>
              <w:t>23 руб.). По результатам</w:t>
            </w:r>
            <w:r w:rsidRPr="006A1554">
              <w:rPr>
                <w:sz w:val="22"/>
                <w:szCs w:val="22"/>
              </w:rPr>
              <w:t xml:space="preserve"> расселено 5 018,</w:t>
            </w:r>
            <w:r w:rsidR="002E5343" w:rsidRPr="006A1554">
              <w:rPr>
                <w:sz w:val="22"/>
                <w:szCs w:val="22"/>
              </w:rPr>
              <w:t xml:space="preserve">63 </w:t>
            </w:r>
            <w:proofErr w:type="spellStart"/>
            <w:r w:rsidR="002E5343" w:rsidRPr="006A1554">
              <w:rPr>
                <w:sz w:val="22"/>
                <w:szCs w:val="22"/>
              </w:rPr>
              <w:t>кв.</w:t>
            </w:r>
            <w:r w:rsidRPr="006A1554">
              <w:rPr>
                <w:sz w:val="22"/>
                <w:szCs w:val="22"/>
              </w:rPr>
              <w:t>м</w:t>
            </w:r>
            <w:proofErr w:type="spellEnd"/>
            <w:r w:rsidR="0065681D" w:rsidRPr="006A1554">
              <w:rPr>
                <w:sz w:val="22"/>
                <w:szCs w:val="22"/>
              </w:rPr>
              <w:t>.</w:t>
            </w:r>
            <w:r w:rsidRPr="006A1554">
              <w:rPr>
                <w:sz w:val="22"/>
                <w:szCs w:val="22"/>
              </w:rPr>
              <w:t xml:space="preserve"> аварийного жилищного фонда, переселено 175 семей.</w:t>
            </w:r>
          </w:p>
          <w:p w:rsidR="00760F6B" w:rsidRPr="006A1554" w:rsidRDefault="00F411E9" w:rsidP="005A7A92">
            <w:pPr>
              <w:pStyle w:val="a3"/>
              <w:ind w:firstLine="317"/>
              <w:jc w:val="both"/>
              <w:rPr>
                <w:sz w:val="22"/>
                <w:szCs w:val="22"/>
              </w:rPr>
            </w:pPr>
            <w:r w:rsidRPr="006A1554">
              <w:rPr>
                <w:sz w:val="22"/>
                <w:szCs w:val="22"/>
              </w:rPr>
              <w:t>В рамках реализации 5-го этапа в 2024 году:</w:t>
            </w:r>
          </w:p>
          <w:p w:rsidR="00760F6B" w:rsidRPr="006A1554" w:rsidRDefault="00F411E9" w:rsidP="009C492C">
            <w:pPr>
              <w:pStyle w:val="a3"/>
              <w:numPr>
                <w:ilvl w:val="0"/>
                <w:numId w:val="18"/>
              </w:numPr>
              <w:ind w:left="33" w:firstLine="284"/>
              <w:jc w:val="both"/>
              <w:rPr>
                <w:sz w:val="22"/>
                <w:szCs w:val="22"/>
              </w:rPr>
            </w:pPr>
            <w:r w:rsidRPr="006A1554">
              <w:rPr>
                <w:sz w:val="22"/>
                <w:szCs w:val="22"/>
              </w:rPr>
              <w:lastRenderedPageBreak/>
              <w:t>заключено 61 соглашение об изъятии жилых помещений путем выплаты</w:t>
            </w:r>
            <w:r w:rsidR="00313BC0" w:rsidRPr="006A1554">
              <w:rPr>
                <w:sz w:val="22"/>
                <w:szCs w:val="22"/>
              </w:rPr>
              <w:t xml:space="preserve"> возмещения на сумму 120 240 864,90 руб. (из них за счет средств Фонда развития</w:t>
            </w:r>
            <w:r w:rsidR="009C492C" w:rsidRPr="006A1554">
              <w:rPr>
                <w:sz w:val="22"/>
                <w:szCs w:val="22"/>
              </w:rPr>
              <w:t xml:space="preserve"> территорий – 109 256 987,50 руб., за счет средств краевого бюджета – 10 983 877,40 руб.).  По результатам расселено 1 622,</w:t>
            </w:r>
            <w:r w:rsidR="002E5343" w:rsidRPr="006A1554">
              <w:rPr>
                <w:sz w:val="22"/>
                <w:szCs w:val="22"/>
              </w:rPr>
              <w:t>73</w:t>
            </w:r>
            <w:r w:rsidR="00BA01E9" w:rsidRPr="006A1554">
              <w:rPr>
                <w:sz w:val="22"/>
                <w:szCs w:val="22"/>
              </w:rPr>
              <w:t xml:space="preserve"> </w:t>
            </w:r>
            <w:proofErr w:type="spellStart"/>
            <w:r w:rsidR="0065681D" w:rsidRPr="006A1554">
              <w:rPr>
                <w:sz w:val="22"/>
                <w:szCs w:val="22"/>
              </w:rPr>
              <w:t>кв.</w:t>
            </w:r>
            <w:r w:rsidR="009C492C" w:rsidRPr="006A1554">
              <w:rPr>
                <w:sz w:val="22"/>
                <w:szCs w:val="22"/>
              </w:rPr>
              <w:t>м</w:t>
            </w:r>
            <w:proofErr w:type="spellEnd"/>
            <w:r w:rsidR="0065681D" w:rsidRPr="006A1554">
              <w:rPr>
                <w:sz w:val="22"/>
                <w:szCs w:val="22"/>
              </w:rPr>
              <w:t>.</w:t>
            </w:r>
            <w:r w:rsidR="009C492C" w:rsidRPr="006A1554">
              <w:rPr>
                <w:sz w:val="22"/>
                <w:szCs w:val="22"/>
              </w:rPr>
              <w:t xml:space="preserve"> аварийного жилищного фонда, переселено 64 семей;</w:t>
            </w:r>
          </w:p>
          <w:p w:rsidR="009C492C" w:rsidRPr="006A1554" w:rsidRDefault="009C492C" w:rsidP="009C492C">
            <w:pPr>
              <w:pStyle w:val="a3"/>
              <w:numPr>
                <w:ilvl w:val="0"/>
                <w:numId w:val="18"/>
              </w:numPr>
              <w:ind w:left="33" w:firstLine="284"/>
              <w:jc w:val="both"/>
              <w:rPr>
                <w:sz w:val="22"/>
                <w:szCs w:val="22"/>
              </w:rPr>
            </w:pPr>
            <w:r w:rsidRPr="006A1554">
              <w:rPr>
                <w:sz w:val="22"/>
                <w:szCs w:val="22"/>
              </w:rPr>
              <w:t>предоставлено 52 квартиры по договору</w:t>
            </w:r>
            <w:r w:rsidR="002E5343" w:rsidRPr="006A1554">
              <w:rPr>
                <w:sz w:val="22"/>
                <w:szCs w:val="22"/>
              </w:rPr>
              <w:t xml:space="preserve"> социального найма общей площадью 2 646,1 </w:t>
            </w:r>
            <w:proofErr w:type="spellStart"/>
            <w:r w:rsidR="002E5343" w:rsidRPr="006A1554">
              <w:rPr>
                <w:sz w:val="22"/>
                <w:szCs w:val="22"/>
              </w:rPr>
              <w:t>кв.м</w:t>
            </w:r>
            <w:proofErr w:type="spellEnd"/>
            <w:r w:rsidR="002E5343" w:rsidRPr="006A1554">
              <w:rPr>
                <w:sz w:val="22"/>
                <w:szCs w:val="22"/>
              </w:rPr>
              <w:t xml:space="preserve">., расселено 2 074 </w:t>
            </w:r>
            <w:proofErr w:type="spellStart"/>
            <w:r w:rsidR="002E5343" w:rsidRPr="006A1554">
              <w:rPr>
                <w:sz w:val="22"/>
                <w:szCs w:val="22"/>
              </w:rPr>
              <w:t>кв.м</w:t>
            </w:r>
            <w:proofErr w:type="spellEnd"/>
            <w:r w:rsidR="002E5343" w:rsidRPr="006A1554">
              <w:rPr>
                <w:sz w:val="22"/>
                <w:szCs w:val="22"/>
              </w:rPr>
              <w:t>., переселено 140 человек;</w:t>
            </w:r>
          </w:p>
          <w:p w:rsidR="002E5343" w:rsidRPr="006A1554" w:rsidRDefault="002E5343" w:rsidP="009C492C">
            <w:pPr>
              <w:pStyle w:val="a3"/>
              <w:numPr>
                <w:ilvl w:val="0"/>
                <w:numId w:val="18"/>
              </w:numPr>
              <w:ind w:left="33" w:firstLine="284"/>
              <w:jc w:val="both"/>
              <w:rPr>
                <w:sz w:val="22"/>
                <w:szCs w:val="22"/>
              </w:rPr>
            </w:pPr>
            <w:r w:rsidRPr="006A1554">
              <w:rPr>
                <w:sz w:val="22"/>
                <w:szCs w:val="22"/>
              </w:rPr>
              <w:t xml:space="preserve">предоставлено 56 квартир по договору мены в частную собственность общей площадью 2 169,6 </w:t>
            </w:r>
            <w:proofErr w:type="spellStart"/>
            <w:r w:rsidRPr="006A1554">
              <w:rPr>
                <w:sz w:val="22"/>
                <w:szCs w:val="22"/>
              </w:rPr>
              <w:t>кв.м</w:t>
            </w:r>
            <w:proofErr w:type="spellEnd"/>
            <w:r w:rsidRPr="006A1554">
              <w:rPr>
                <w:sz w:val="22"/>
                <w:szCs w:val="22"/>
              </w:rPr>
              <w:t xml:space="preserve">., расселено 1 947,15 </w:t>
            </w:r>
            <w:proofErr w:type="spellStart"/>
            <w:r w:rsidRPr="006A1554">
              <w:rPr>
                <w:sz w:val="22"/>
                <w:szCs w:val="22"/>
              </w:rPr>
              <w:t>кв.м</w:t>
            </w:r>
            <w:proofErr w:type="spellEnd"/>
            <w:r w:rsidRPr="006A1554">
              <w:rPr>
                <w:sz w:val="22"/>
                <w:szCs w:val="22"/>
              </w:rPr>
              <w:t>, переселено 75 человек.</w:t>
            </w:r>
          </w:p>
          <w:p w:rsidR="002E5343" w:rsidRPr="00764E37" w:rsidRDefault="002E5343" w:rsidP="002E5343">
            <w:pPr>
              <w:pStyle w:val="a3"/>
              <w:ind w:left="33" w:firstLine="284"/>
              <w:jc w:val="both"/>
              <w:rPr>
                <w:sz w:val="22"/>
                <w:szCs w:val="22"/>
              </w:rPr>
            </w:pPr>
            <w:r w:rsidRPr="006A1554">
              <w:rPr>
                <w:sz w:val="22"/>
                <w:szCs w:val="22"/>
              </w:rPr>
              <w:t>Площадь жилых помещений, не подлежащих расселению (в соответствии с решением суда, выморочное и т.п.) составила 2 </w:t>
            </w:r>
            <w:r w:rsidRPr="00764E37">
              <w:rPr>
                <w:sz w:val="22"/>
                <w:szCs w:val="22"/>
              </w:rPr>
              <w:t xml:space="preserve">137,15 </w:t>
            </w:r>
            <w:proofErr w:type="spellStart"/>
            <w:r w:rsidRPr="00764E37">
              <w:rPr>
                <w:sz w:val="22"/>
                <w:szCs w:val="22"/>
              </w:rPr>
              <w:t>кв.м</w:t>
            </w:r>
            <w:proofErr w:type="spellEnd"/>
            <w:r w:rsidRPr="00764E37">
              <w:rPr>
                <w:sz w:val="22"/>
                <w:szCs w:val="22"/>
              </w:rPr>
              <w:t>.</w:t>
            </w:r>
          </w:p>
          <w:p w:rsidR="002E5343" w:rsidRPr="00764E37" w:rsidRDefault="002E5343" w:rsidP="002E5343">
            <w:pPr>
              <w:pStyle w:val="a3"/>
              <w:ind w:left="33" w:firstLine="284"/>
              <w:jc w:val="both"/>
              <w:rPr>
                <w:sz w:val="22"/>
                <w:szCs w:val="22"/>
              </w:rPr>
            </w:pPr>
            <w:r w:rsidRPr="00764E37">
              <w:rPr>
                <w:sz w:val="22"/>
                <w:szCs w:val="22"/>
              </w:rPr>
              <w:t xml:space="preserve">Таким образом, </w:t>
            </w:r>
            <w:r w:rsidR="006A1554" w:rsidRPr="00764E37">
              <w:rPr>
                <w:sz w:val="22"/>
                <w:szCs w:val="22"/>
              </w:rPr>
              <w:t>в</w:t>
            </w:r>
            <w:r w:rsidR="00BA01E9" w:rsidRPr="00764E37">
              <w:rPr>
                <w:sz w:val="22"/>
                <w:szCs w:val="22"/>
              </w:rPr>
              <w:t xml:space="preserve"> 2024 год</w:t>
            </w:r>
            <w:r w:rsidR="006A1554" w:rsidRPr="00764E37">
              <w:rPr>
                <w:sz w:val="22"/>
                <w:szCs w:val="22"/>
              </w:rPr>
              <w:t>у</w:t>
            </w:r>
            <w:r w:rsidRPr="00764E37">
              <w:rPr>
                <w:sz w:val="22"/>
                <w:szCs w:val="22"/>
              </w:rPr>
              <w:t xml:space="preserve"> переселено 279 человек, расселено 7,78 тыс. </w:t>
            </w:r>
            <w:proofErr w:type="spellStart"/>
            <w:r w:rsidRPr="00764E37">
              <w:rPr>
                <w:sz w:val="22"/>
                <w:szCs w:val="22"/>
              </w:rPr>
              <w:t>кв.м</w:t>
            </w:r>
            <w:proofErr w:type="spellEnd"/>
            <w:r w:rsidRPr="00764E37">
              <w:rPr>
                <w:sz w:val="22"/>
                <w:szCs w:val="22"/>
              </w:rPr>
              <w:t>. аварийного жилищного фонда.</w:t>
            </w:r>
          </w:p>
          <w:p w:rsidR="006F77FC" w:rsidRPr="00764E37" w:rsidRDefault="008D7808" w:rsidP="005A7A92">
            <w:pPr>
              <w:pStyle w:val="a3"/>
              <w:ind w:firstLine="317"/>
              <w:jc w:val="both"/>
              <w:rPr>
                <w:sz w:val="22"/>
                <w:szCs w:val="22"/>
              </w:rPr>
            </w:pPr>
            <w:r w:rsidRPr="00764E37">
              <w:rPr>
                <w:sz w:val="22"/>
                <w:szCs w:val="22"/>
              </w:rPr>
              <w:t>В 2024 году было снесено</w:t>
            </w:r>
            <w:r w:rsidR="00D37866" w:rsidRPr="00764E37">
              <w:rPr>
                <w:sz w:val="22"/>
                <w:szCs w:val="22"/>
              </w:rPr>
              <w:t xml:space="preserve"> </w:t>
            </w:r>
            <w:r w:rsidRPr="00764E37">
              <w:rPr>
                <w:sz w:val="22"/>
                <w:szCs w:val="22"/>
              </w:rPr>
              <w:t>5 многоквартирных расселенных дом</w:t>
            </w:r>
            <w:r w:rsidR="00D37866" w:rsidRPr="00764E37">
              <w:rPr>
                <w:sz w:val="22"/>
                <w:szCs w:val="22"/>
              </w:rPr>
              <w:t xml:space="preserve">ов общей площадью 1,8 тыс. </w:t>
            </w:r>
            <w:proofErr w:type="spellStart"/>
            <w:r w:rsidR="00D37866" w:rsidRPr="00764E37">
              <w:rPr>
                <w:sz w:val="22"/>
                <w:szCs w:val="22"/>
              </w:rPr>
              <w:t>кв.м</w:t>
            </w:r>
            <w:proofErr w:type="spellEnd"/>
            <w:r w:rsidR="00D37866" w:rsidRPr="00764E37">
              <w:rPr>
                <w:sz w:val="22"/>
                <w:szCs w:val="22"/>
              </w:rPr>
              <w:t xml:space="preserve">., 36 жилых помещений и 120 домов блокированной застройки общей площадью 3,0 тыс. </w:t>
            </w:r>
            <w:proofErr w:type="spellStart"/>
            <w:r w:rsidR="00D37866" w:rsidRPr="00764E37">
              <w:rPr>
                <w:sz w:val="22"/>
                <w:szCs w:val="22"/>
              </w:rPr>
              <w:t>кв.м</w:t>
            </w:r>
            <w:proofErr w:type="spellEnd"/>
            <w:r w:rsidR="00D37866" w:rsidRPr="00764E37">
              <w:rPr>
                <w:sz w:val="22"/>
                <w:szCs w:val="22"/>
              </w:rPr>
              <w:t>.</w:t>
            </w:r>
          </w:p>
          <w:p w:rsidR="008D7808" w:rsidRPr="00764E37" w:rsidRDefault="00D37866" w:rsidP="005A7A92">
            <w:pPr>
              <w:pStyle w:val="a3"/>
              <w:ind w:firstLine="317"/>
              <w:jc w:val="both"/>
              <w:rPr>
                <w:sz w:val="22"/>
                <w:szCs w:val="22"/>
              </w:rPr>
            </w:pPr>
            <w:r w:rsidRPr="00764E37">
              <w:rPr>
                <w:sz w:val="22"/>
                <w:szCs w:val="22"/>
              </w:rPr>
              <w:t xml:space="preserve">В рамках муниципальной программы города Боготола «Обеспечение доступным и комфортным жильем жителей города» подпрограммы «Территориальное планирование, градостроительное зонирование и документация по планировке территории города Боготола» были подготовлены схемы земельных участков прилегающих территорий по улицам Школьная и Сибирская города Боготола. </w:t>
            </w:r>
          </w:p>
          <w:p w:rsidR="002E2EC4" w:rsidRPr="005A7A92" w:rsidRDefault="005900A5" w:rsidP="005900A5">
            <w:pPr>
              <w:pStyle w:val="a3"/>
              <w:ind w:firstLine="317"/>
              <w:jc w:val="both"/>
              <w:rPr>
                <w:sz w:val="22"/>
                <w:szCs w:val="22"/>
              </w:rPr>
            </w:pPr>
            <w:r w:rsidRPr="00764E37">
              <w:rPr>
                <w:sz w:val="22"/>
                <w:szCs w:val="22"/>
              </w:rPr>
              <w:t>Кроме того, в рамках муниципальной программы города Боготола «Обеспечение доступным и комфортным жильем жителей города» подпрограммы «Обеспечение жильем молодых семей» две молодые семьи улучшили свои жилищные условия за счет получения социальных выплат. А в рамках подпрограммы «Обеспечение жилыми помещениями детей-сирот и детей, оставшихся без попечения родителей, лиц из их числа» в 2024 году 13 детей-сирот и детей оставшихся без попечения родителей, обеспечены жилыми помещениями.</w:t>
            </w:r>
          </w:p>
        </w:tc>
        <w:tc>
          <w:tcPr>
            <w:tcW w:w="2281" w:type="dxa"/>
            <w:gridSpan w:val="3"/>
            <w:shd w:val="clear" w:color="auto" w:fill="auto"/>
          </w:tcPr>
          <w:p w:rsidR="00DA58A9" w:rsidRDefault="00383643" w:rsidP="00383643">
            <w:pPr>
              <w:pStyle w:val="Default"/>
              <w:jc w:val="center"/>
              <w:rPr>
                <w:sz w:val="22"/>
                <w:szCs w:val="22"/>
              </w:rPr>
            </w:pPr>
            <w:r>
              <w:rPr>
                <w:sz w:val="22"/>
                <w:szCs w:val="22"/>
              </w:rPr>
              <w:lastRenderedPageBreak/>
              <w:t xml:space="preserve">Заместитель Главы города Боготола по </w:t>
            </w:r>
            <w:r>
              <w:rPr>
                <w:sz w:val="22"/>
                <w:szCs w:val="22"/>
              </w:rPr>
              <w:lastRenderedPageBreak/>
              <w:t>оперативным вопросам и вопросам ЖКХ; отдел архитектуры, градостроительства, имущественных и земельных отношений</w:t>
            </w:r>
            <w:r w:rsidR="00E17F97">
              <w:rPr>
                <w:sz w:val="22"/>
                <w:szCs w:val="22"/>
              </w:rPr>
              <w:t xml:space="preserve"> администрации города Боготола</w:t>
            </w:r>
          </w:p>
        </w:tc>
      </w:tr>
      <w:tr w:rsidR="00DA58A9" w:rsidRPr="00FA7586" w:rsidTr="00153E57">
        <w:trPr>
          <w:jc w:val="center"/>
        </w:trPr>
        <w:tc>
          <w:tcPr>
            <w:tcW w:w="729" w:type="dxa"/>
            <w:shd w:val="clear" w:color="auto" w:fill="auto"/>
          </w:tcPr>
          <w:p w:rsidR="00DA58A9" w:rsidRDefault="001E7651" w:rsidP="003143A0">
            <w:pPr>
              <w:pStyle w:val="Default"/>
              <w:jc w:val="both"/>
              <w:rPr>
                <w:sz w:val="22"/>
                <w:szCs w:val="22"/>
              </w:rPr>
            </w:pPr>
            <w:r>
              <w:rPr>
                <w:sz w:val="22"/>
                <w:szCs w:val="22"/>
              </w:rPr>
              <w:lastRenderedPageBreak/>
              <w:t>8.2</w:t>
            </w:r>
            <w:r w:rsidR="00383643">
              <w:rPr>
                <w:sz w:val="22"/>
                <w:szCs w:val="22"/>
              </w:rPr>
              <w:t>.2</w:t>
            </w:r>
          </w:p>
        </w:tc>
        <w:tc>
          <w:tcPr>
            <w:tcW w:w="4135" w:type="dxa"/>
            <w:shd w:val="clear" w:color="auto" w:fill="auto"/>
          </w:tcPr>
          <w:p w:rsidR="00DA58A9" w:rsidRPr="005B2182" w:rsidRDefault="00383643" w:rsidP="00383643">
            <w:pPr>
              <w:pStyle w:val="Default"/>
              <w:rPr>
                <w:sz w:val="22"/>
                <w:szCs w:val="22"/>
              </w:rPr>
            </w:pPr>
            <w:r>
              <w:rPr>
                <w:sz w:val="22"/>
                <w:szCs w:val="22"/>
              </w:rPr>
              <w:t>Благоустройство дворовых территорий многоквартирных домов</w:t>
            </w:r>
          </w:p>
        </w:tc>
        <w:tc>
          <w:tcPr>
            <w:tcW w:w="1560" w:type="dxa"/>
            <w:shd w:val="clear" w:color="auto" w:fill="auto"/>
          </w:tcPr>
          <w:p w:rsidR="00DA58A9" w:rsidRPr="005B2182" w:rsidRDefault="00383643" w:rsidP="003143A0">
            <w:pPr>
              <w:pStyle w:val="Default"/>
              <w:jc w:val="both"/>
              <w:rPr>
                <w:sz w:val="22"/>
                <w:szCs w:val="22"/>
              </w:rPr>
            </w:pPr>
            <w:r>
              <w:rPr>
                <w:sz w:val="22"/>
                <w:szCs w:val="22"/>
              </w:rPr>
              <w:t>постоянно</w:t>
            </w:r>
          </w:p>
        </w:tc>
        <w:tc>
          <w:tcPr>
            <w:tcW w:w="6520" w:type="dxa"/>
            <w:gridSpan w:val="11"/>
            <w:shd w:val="clear" w:color="auto" w:fill="auto"/>
          </w:tcPr>
          <w:p w:rsidR="00CA5513" w:rsidRPr="00764E37" w:rsidRDefault="00CA5513" w:rsidP="00F50719">
            <w:pPr>
              <w:pStyle w:val="a3"/>
              <w:ind w:firstLine="252"/>
              <w:jc w:val="both"/>
              <w:rPr>
                <w:sz w:val="22"/>
                <w:szCs w:val="22"/>
              </w:rPr>
            </w:pPr>
            <w:r w:rsidRPr="00764E37">
              <w:rPr>
                <w:sz w:val="22"/>
                <w:szCs w:val="22"/>
              </w:rPr>
              <w:t>В 2024 году благоу</w:t>
            </w:r>
            <w:r w:rsidR="00C20D57" w:rsidRPr="00764E37">
              <w:rPr>
                <w:sz w:val="22"/>
                <w:szCs w:val="22"/>
              </w:rPr>
              <w:t>строены две дворовые территории:</w:t>
            </w:r>
            <w:r w:rsidRPr="00764E37">
              <w:rPr>
                <w:sz w:val="22"/>
                <w:szCs w:val="22"/>
              </w:rPr>
              <w:t xml:space="preserve"> </w:t>
            </w:r>
          </w:p>
          <w:p w:rsidR="00CA5513" w:rsidRPr="00764E37" w:rsidRDefault="00C20D57" w:rsidP="00C20D57">
            <w:pPr>
              <w:pStyle w:val="a3"/>
              <w:numPr>
                <w:ilvl w:val="0"/>
                <w:numId w:val="22"/>
              </w:numPr>
              <w:ind w:left="0" w:firstLine="252"/>
              <w:jc w:val="both"/>
              <w:rPr>
                <w:sz w:val="22"/>
                <w:szCs w:val="22"/>
              </w:rPr>
            </w:pPr>
            <w:r w:rsidRPr="00764E37">
              <w:rPr>
                <w:sz w:val="22"/>
                <w:szCs w:val="22"/>
              </w:rPr>
              <w:t>п</w:t>
            </w:r>
            <w:r w:rsidR="00CA5513" w:rsidRPr="00764E37">
              <w:rPr>
                <w:sz w:val="22"/>
                <w:szCs w:val="22"/>
              </w:rPr>
              <w:t>о адре</w:t>
            </w:r>
            <w:r w:rsidRPr="00764E37">
              <w:rPr>
                <w:sz w:val="22"/>
                <w:szCs w:val="22"/>
              </w:rPr>
              <w:t xml:space="preserve">су: </w:t>
            </w:r>
            <w:proofErr w:type="spellStart"/>
            <w:r w:rsidRPr="00764E37">
              <w:rPr>
                <w:sz w:val="22"/>
                <w:szCs w:val="22"/>
              </w:rPr>
              <w:t>г.Боготол</w:t>
            </w:r>
            <w:proofErr w:type="spellEnd"/>
            <w:r w:rsidRPr="00764E37">
              <w:rPr>
                <w:sz w:val="22"/>
                <w:szCs w:val="22"/>
              </w:rPr>
              <w:t xml:space="preserve">, </w:t>
            </w:r>
            <w:proofErr w:type="spellStart"/>
            <w:r w:rsidRPr="00764E37">
              <w:rPr>
                <w:sz w:val="22"/>
                <w:szCs w:val="22"/>
              </w:rPr>
              <w:t>ул.Рабочая</w:t>
            </w:r>
            <w:proofErr w:type="spellEnd"/>
            <w:r w:rsidRPr="00764E37">
              <w:rPr>
                <w:sz w:val="22"/>
                <w:szCs w:val="22"/>
              </w:rPr>
              <w:t xml:space="preserve">, д.44 – </w:t>
            </w:r>
            <w:r w:rsidR="00CA5513" w:rsidRPr="00764E37">
              <w:rPr>
                <w:sz w:val="22"/>
                <w:szCs w:val="22"/>
              </w:rPr>
              <w:t xml:space="preserve">выполнены работы </w:t>
            </w:r>
            <w:r w:rsidR="00CA5513" w:rsidRPr="00764E37">
              <w:rPr>
                <w:sz w:val="22"/>
                <w:szCs w:val="22"/>
              </w:rPr>
              <w:lastRenderedPageBreak/>
              <w:t>по демонтажу бортовых камней, установке светильников, установ</w:t>
            </w:r>
            <w:r w:rsidR="009071EE" w:rsidRPr="00764E37">
              <w:rPr>
                <w:sz w:val="22"/>
                <w:szCs w:val="22"/>
              </w:rPr>
              <w:t>ке урн и скамеек, установке МАФ, устройству оснований из щебня,</w:t>
            </w:r>
            <w:r w:rsidR="00CA5513" w:rsidRPr="00764E37">
              <w:rPr>
                <w:sz w:val="22"/>
                <w:szCs w:val="22"/>
              </w:rPr>
              <w:t xml:space="preserve"> произведен монтаж бордюров</w:t>
            </w:r>
            <w:r w:rsidR="009071EE" w:rsidRPr="00764E37">
              <w:rPr>
                <w:sz w:val="22"/>
                <w:szCs w:val="22"/>
              </w:rPr>
              <w:t xml:space="preserve"> и укладка асфальтобетонного покрытия на площади 704,25 м</w:t>
            </w:r>
            <w:r w:rsidR="009071EE" w:rsidRPr="00764E37">
              <w:rPr>
                <w:sz w:val="22"/>
                <w:szCs w:val="22"/>
                <w:vertAlign w:val="superscript"/>
              </w:rPr>
              <w:t>2</w:t>
            </w:r>
            <w:r w:rsidR="009071EE" w:rsidRPr="00764E37">
              <w:rPr>
                <w:sz w:val="22"/>
                <w:szCs w:val="22"/>
              </w:rPr>
              <w:t>.</w:t>
            </w:r>
          </w:p>
          <w:p w:rsidR="00AD44F3" w:rsidRPr="00CB0AC3" w:rsidRDefault="004632AB" w:rsidP="00CB0AC3">
            <w:pPr>
              <w:pStyle w:val="a3"/>
              <w:numPr>
                <w:ilvl w:val="0"/>
                <w:numId w:val="22"/>
              </w:numPr>
              <w:ind w:left="0" w:firstLine="252"/>
              <w:jc w:val="both"/>
              <w:rPr>
                <w:sz w:val="22"/>
                <w:szCs w:val="22"/>
              </w:rPr>
            </w:pPr>
            <w:r w:rsidRPr="00BB32AA">
              <w:rPr>
                <w:sz w:val="22"/>
                <w:szCs w:val="22"/>
              </w:rPr>
              <w:t>п</w:t>
            </w:r>
            <w:r w:rsidR="009071EE" w:rsidRPr="00BB32AA">
              <w:rPr>
                <w:sz w:val="22"/>
                <w:szCs w:val="22"/>
              </w:rPr>
              <w:t>о адрес</w:t>
            </w:r>
            <w:r w:rsidRPr="00BB32AA">
              <w:rPr>
                <w:sz w:val="22"/>
                <w:szCs w:val="22"/>
              </w:rPr>
              <w:t xml:space="preserve">у: </w:t>
            </w:r>
            <w:proofErr w:type="spellStart"/>
            <w:r w:rsidRPr="00BB32AA">
              <w:rPr>
                <w:sz w:val="22"/>
                <w:szCs w:val="22"/>
              </w:rPr>
              <w:t>г.Боготол</w:t>
            </w:r>
            <w:proofErr w:type="spellEnd"/>
            <w:r w:rsidRPr="00BB32AA">
              <w:rPr>
                <w:sz w:val="22"/>
                <w:szCs w:val="22"/>
              </w:rPr>
              <w:t xml:space="preserve">, </w:t>
            </w:r>
            <w:proofErr w:type="spellStart"/>
            <w:r w:rsidRPr="00BB32AA">
              <w:rPr>
                <w:sz w:val="22"/>
                <w:szCs w:val="22"/>
              </w:rPr>
              <w:t>ул.Рабочая</w:t>
            </w:r>
            <w:proofErr w:type="spellEnd"/>
            <w:r w:rsidRPr="00BB32AA">
              <w:rPr>
                <w:sz w:val="22"/>
                <w:szCs w:val="22"/>
              </w:rPr>
              <w:t xml:space="preserve">, д.31Б – </w:t>
            </w:r>
            <w:r w:rsidR="009071EE" w:rsidRPr="00BB32AA">
              <w:rPr>
                <w:sz w:val="22"/>
                <w:szCs w:val="22"/>
              </w:rPr>
              <w:t>выполнены работы по демонтажу бортовых камней, установке светильников, урн, скамеек, монтажу бордюров, устройству оснований из щебня, укладке асфальтобетонного покрытия на площади 286 м</w:t>
            </w:r>
            <w:r w:rsidR="009071EE" w:rsidRPr="00BB32AA">
              <w:rPr>
                <w:sz w:val="22"/>
                <w:szCs w:val="22"/>
                <w:vertAlign w:val="superscript"/>
              </w:rPr>
              <w:t>2</w:t>
            </w:r>
            <w:r w:rsidR="009071EE" w:rsidRPr="00BB32AA">
              <w:rPr>
                <w:sz w:val="22"/>
                <w:szCs w:val="22"/>
              </w:rPr>
              <w:t>.</w:t>
            </w:r>
          </w:p>
        </w:tc>
        <w:tc>
          <w:tcPr>
            <w:tcW w:w="2281" w:type="dxa"/>
            <w:gridSpan w:val="3"/>
            <w:shd w:val="clear" w:color="auto" w:fill="auto"/>
          </w:tcPr>
          <w:p w:rsidR="00DA58A9" w:rsidRDefault="00383643" w:rsidP="00383643">
            <w:pPr>
              <w:pStyle w:val="Default"/>
              <w:jc w:val="center"/>
              <w:rPr>
                <w:sz w:val="22"/>
                <w:szCs w:val="22"/>
              </w:rPr>
            </w:pPr>
            <w:r w:rsidRPr="00383643">
              <w:rPr>
                <w:sz w:val="22"/>
                <w:szCs w:val="22"/>
              </w:rPr>
              <w:lastRenderedPageBreak/>
              <w:t xml:space="preserve">Заместитель Главы города Боготола по </w:t>
            </w:r>
            <w:r w:rsidRPr="00383643">
              <w:rPr>
                <w:sz w:val="22"/>
                <w:szCs w:val="22"/>
              </w:rPr>
              <w:lastRenderedPageBreak/>
              <w:t>оперативным вопросам и вопросам ЖКХ;</w:t>
            </w:r>
            <w:r>
              <w:rPr>
                <w:sz w:val="22"/>
                <w:szCs w:val="22"/>
              </w:rPr>
              <w:t xml:space="preserve"> МКУ Служба «Заказчика» ЖКУ и МЗ г.Боготола</w:t>
            </w:r>
          </w:p>
        </w:tc>
      </w:tr>
      <w:tr w:rsidR="00DA58A9" w:rsidRPr="00FA7586" w:rsidTr="00153E57">
        <w:trPr>
          <w:jc w:val="center"/>
        </w:trPr>
        <w:tc>
          <w:tcPr>
            <w:tcW w:w="729" w:type="dxa"/>
            <w:shd w:val="clear" w:color="auto" w:fill="auto"/>
          </w:tcPr>
          <w:p w:rsidR="00DA58A9" w:rsidRDefault="001E7651" w:rsidP="003143A0">
            <w:pPr>
              <w:pStyle w:val="Default"/>
              <w:jc w:val="both"/>
              <w:rPr>
                <w:sz w:val="22"/>
                <w:szCs w:val="22"/>
              </w:rPr>
            </w:pPr>
            <w:r>
              <w:rPr>
                <w:sz w:val="22"/>
                <w:szCs w:val="22"/>
              </w:rPr>
              <w:lastRenderedPageBreak/>
              <w:t>8.2</w:t>
            </w:r>
            <w:r w:rsidR="00E44A1F">
              <w:rPr>
                <w:sz w:val="22"/>
                <w:szCs w:val="22"/>
              </w:rPr>
              <w:t>.3</w:t>
            </w:r>
          </w:p>
        </w:tc>
        <w:tc>
          <w:tcPr>
            <w:tcW w:w="4135" w:type="dxa"/>
            <w:shd w:val="clear" w:color="auto" w:fill="auto"/>
          </w:tcPr>
          <w:p w:rsidR="00DA58A9" w:rsidRPr="005B2182" w:rsidRDefault="00E44A1F" w:rsidP="00E44A1F">
            <w:pPr>
              <w:pStyle w:val="Default"/>
              <w:rPr>
                <w:sz w:val="22"/>
                <w:szCs w:val="22"/>
              </w:rPr>
            </w:pPr>
            <w:r>
              <w:rPr>
                <w:sz w:val="22"/>
                <w:szCs w:val="22"/>
              </w:rPr>
              <w:t>Строительство общежития и учебных мастерских в центральном планировочном районе КГБПОУ «</w:t>
            </w:r>
            <w:proofErr w:type="spellStart"/>
            <w:r>
              <w:rPr>
                <w:sz w:val="22"/>
                <w:szCs w:val="22"/>
              </w:rPr>
              <w:t>Боготольский</w:t>
            </w:r>
            <w:proofErr w:type="spellEnd"/>
            <w:r>
              <w:rPr>
                <w:sz w:val="22"/>
                <w:szCs w:val="22"/>
              </w:rPr>
              <w:t xml:space="preserve"> техникум транспорта»</w:t>
            </w:r>
          </w:p>
        </w:tc>
        <w:tc>
          <w:tcPr>
            <w:tcW w:w="1560" w:type="dxa"/>
            <w:shd w:val="clear" w:color="auto" w:fill="auto"/>
          </w:tcPr>
          <w:p w:rsidR="00DA58A9" w:rsidRPr="005B2182" w:rsidRDefault="00E44A1F" w:rsidP="003143A0">
            <w:pPr>
              <w:pStyle w:val="Default"/>
              <w:jc w:val="both"/>
              <w:rPr>
                <w:sz w:val="22"/>
                <w:szCs w:val="22"/>
              </w:rPr>
            </w:pPr>
            <w:r>
              <w:rPr>
                <w:sz w:val="22"/>
                <w:szCs w:val="22"/>
              </w:rPr>
              <w:t>2020-2022</w:t>
            </w:r>
          </w:p>
        </w:tc>
        <w:tc>
          <w:tcPr>
            <w:tcW w:w="6520" w:type="dxa"/>
            <w:gridSpan w:val="11"/>
            <w:shd w:val="clear" w:color="auto" w:fill="auto"/>
          </w:tcPr>
          <w:p w:rsidR="00DA58A9" w:rsidRPr="00F84253" w:rsidRDefault="00777B9C" w:rsidP="00DF1E08">
            <w:pPr>
              <w:ind w:firstLine="176"/>
              <w:jc w:val="both"/>
              <w:rPr>
                <w:sz w:val="22"/>
                <w:szCs w:val="22"/>
              </w:rPr>
            </w:pPr>
            <w:r w:rsidRPr="00BB32AA">
              <w:rPr>
                <w:sz w:val="22"/>
                <w:szCs w:val="22"/>
              </w:rPr>
              <w:t>Генеральным планом города Боготола пересмотрены сроки реализации мероприятия. Строительство объекта запланировано на 2025-2026 годы.</w:t>
            </w:r>
          </w:p>
        </w:tc>
        <w:tc>
          <w:tcPr>
            <w:tcW w:w="2281" w:type="dxa"/>
            <w:gridSpan w:val="3"/>
            <w:shd w:val="clear" w:color="auto" w:fill="auto"/>
          </w:tcPr>
          <w:p w:rsidR="00DA58A9" w:rsidRDefault="00E44A1F" w:rsidP="00E44A1F">
            <w:pPr>
              <w:pStyle w:val="Default"/>
              <w:jc w:val="center"/>
              <w:rPr>
                <w:sz w:val="22"/>
                <w:szCs w:val="22"/>
              </w:rPr>
            </w:pPr>
            <w:r>
              <w:rPr>
                <w:sz w:val="22"/>
                <w:szCs w:val="22"/>
              </w:rPr>
              <w:t>Главный архитектор города Боготола</w:t>
            </w:r>
            <w:r w:rsidR="00E17F97">
              <w:rPr>
                <w:sz w:val="22"/>
                <w:szCs w:val="22"/>
              </w:rPr>
              <w:t>;</w:t>
            </w:r>
          </w:p>
          <w:p w:rsidR="00E17F97" w:rsidRDefault="00E17F97" w:rsidP="00E44A1F">
            <w:pPr>
              <w:pStyle w:val="Default"/>
              <w:jc w:val="center"/>
              <w:rPr>
                <w:sz w:val="22"/>
                <w:szCs w:val="22"/>
              </w:rPr>
            </w:pPr>
            <w:r w:rsidRPr="00E17F97">
              <w:rPr>
                <w:bCs/>
                <w:sz w:val="22"/>
                <w:szCs w:val="22"/>
              </w:rPr>
              <w:t>КГБПОУ «</w:t>
            </w:r>
            <w:proofErr w:type="spellStart"/>
            <w:r w:rsidRPr="00E17F97">
              <w:rPr>
                <w:bCs/>
                <w:sz w:val="22"/>
                <w:szCs w:val="22"/>
              </w:rPr>
              <w:t>Боготольский</w:t>
            </w:r>
            <w:proofErr w:type="spellEnd"/>
            <w:r w:rsidRPr="00E17F97">
              <w:rPr>
                <w:bCs/>
                <w:sz w:val="22"/>
                <w:szCs w:val="22"/>
              </w:rPr>
              <w:t xml:space="preserve"> техникум транспорта</w:t>
            </w:r>
            <w:r>
              <w:rPr>
                <w:bCs/>
                <w:sz w:val="22"/>
                <w:szCs w:val="22"/>
              </w:rPr>
              <w:t>»</w:t>
            </w:r>
          </w:p>
        </w:tc>
      </w:tr>
      <w:tr w:rsidR="00E44A1F" w:rsidRPr="00FA7586" w:rsidTr="00153E57">
        <w:trPr>
          <w:jc w:val="center"/>
        </w:trPr>
        <w:tc>
          <w:tcPr>
            <w:tcW w:w="729" w:type="dxa"/>
            <w:shd w:val="clear" w:color="auto" w:fill="auto"/>
          </w:tcPr>
          <w:p w:rsidR="00E44A1F" w:rsidRDefault="001E7651" w:rsidP="00E44A1F">
            <w:pPr>
              <w:pStyle w:val="Default"/>
              <w:jc w:val="both"/>
              <w:rPr>
                <w:sz w:val="22"/>
                <w:szCs w:val="22"/>
              </w:rPr>
            </w:pPr>
            <w:r>
              <w:rPr>
                <w:sz w:val="22"/>
                <w:szCs w:val="22"/>
              </w:rPr>
              <w:t>8.2</w:t>
            </w:r>
            <w:r w:rsidR="00E44A1F">
              <w:rPr>
                <w:sz w:val="22"/>
                <w:szCs w:val="22"/>
              </w:rPr>
              <w:t>.4</w:t>
            </w:r>
          </w:p>
        </w:tc>
        <w:tc>
          <w:tcPr>
            <w:tcW w:w="4135" w:type="dxa"/>
            <w:shd w:val="clear" w:color="auto" w:fill="auto"/>
          </w:tcPr>
          <w:p w:rsidR="00E44A1F" w:rsidRPr="005B2182" w:rsidRDefault="00E44A1F" w:rsidP="00E44A1F">
            <w:pPr>
              <w:pStyle w:val="Default"/>
              <w:rPr>
                <w:sz w:val="22"/>
                <w:szCs w:val="22"/>
              </w:rPr>
            </w:pPr>
            <w:r>
              <w:rPr>
                <w:sz w:val="22"/>
                <w:szCs w:val="22"/>
              </w:rPr>
              <w:t xml:space="preserve">Строительство внешкольного учреждения в Центральном планировочном районе по </w:t>
            </w:r>
            <w:proofErr w:type="spellStart"/>
            <w:r>
              <w:rPr>
                <w:sz w:val="22"/>
                <w:szCs w:val="22"/>
              </w:rPr>
              <w:t>ул.Деповская</w:t>
            </w:r>
            <w:proofErr w:type="spellEnd"/>
          </w:p>
        </w:tc>
        <w:tc>
          <w:tcPr>
            <w:tcW w:w="1560" w:type="dxa"/>
            <w:shd w:val="clear" w:color="auto" w:fill="auto"/>
          </w:tcPr>
          <w:p w:rsidR="00E44A1F" w:rsidRPr="005B2182" w:rsidRDefault="00E44A1F" w:rsidP="00E44A1F">
            <w:pPr>
              <w:pStyle w:val="Default"/>
              <w:jc w:val="both"/>
              <w:rPr>
                <w:sz w:val="22"/>
                <w:szCs w:val="22"/>
              </w:rPr>
            </w:pPr>
            <w:r>
              <w:rPr>
                <w:sz w:val="22"/>
                <w:szCs w:val="22"/>
              </w:rPr>
              <w:t>2023-2030</w:t>
            </w:r>
          </w:p>
        </w:tc>
        <w:tc>
          <w:tcPr>
            <w:tcW w:w="6520" w:type="dxa"/>
            <w:gridSpan w:val="11"/>
            <w:shd w:val="clear" w:color="auto" w:fill="auto"/>
          </w:tcPr>
          <w:p w:rsidR="00F367C4" w:rsidRPr="00F367C4" w:rsidRDefault="00F367C4" w:rsidP="00F367C4">
            <w:pPr>
              <w:ind w:firstLine="176"/>
              <w:jc w:val="both"/>
              <w:rPr>
                <w:sz w:val="22"/>
                <w:szCs w:val="22"/>
              </w:rPr>
            </w:pPr>
            <w:r w:rsidRPr="00BB32AA">
              <w:rPr>
                <w:sz w:val="22"/>
                <w:szCs w:val="22"/>
              </w:rPr>
              <w:t>Генеральным планом города Боготола пересмотрены сроки реализации мероприятия. Строительство объекта запланировано на 2026-2030 годы.</w:t>
            </w:r>
          </w:p>
          <w:p w:rsidR="00E44A1F" w:rsidRPr="00F84253" w:rsidRDefault="00E44A1F" w:rsidP="00E44A1F">
            <w:pPr>
              <w:ind w:firstLine="176"/>
              <w:jc w:val="both"/>
              <w:rPr>
                <w:sz w:val="22"/>
                <w:szCs w:val="22"/>
              </w:rPr>
            </w:pPr>
          </w:p>
        </w:tc>
        <w:tc>
          <w:tcPr>
            <w:tcW w:w="2281" w:type="dxa"/>
            <w:gridSpan w:val="3"/>
            <w:shd w:val="clear" w:color="auto" w:fill="auto"/>
          </w:tcPr>
          <w:p w:rsidR="00E44A1F" w:rsidRDefault="00E44A1F" w:rsidP="00E44A1F">
            <w:pPr>
              <w:pStyle w:val="Default"/>
              <w:jc w:val="center"/>
              <w:rPr>
                <w:sz w:val="22"/>
                <w:szCs w:val="22"/>
              </w:rPr>
            </w:pPr>
            <w:r>
              <w:rPr>
                <w:sz w:val="22"/>
                <w:szCs w:val="22"/>
              </w:rPr>
              <w:t>Главный архитектор города Боготола</w:t>
            </w:r>
          </w:p>
        </w:tc>
      </w:tr>
      <w:tr w:rsidR="00DA58A9" w:rsidRPr="00FA7586" w:rsidTr="00153E57">
        <w:trPr>
          <w:jc w:val="center"/>
        </w:trPr>
        <w:tc>
          <w:tcPr>
            <w:tcW w:w="729" w:type="dxa"/>
            <w:shd w:val="clear" w:color="auto" w:fill="auto"/>
          </w:tcPr>
          <w:p w:rsidR="00DA58A9" w:rsidRPr="00393F59" w:rsidRDefault="001E7651" w:rsidP="003143A0">
            <w:pPr>
              <w:pStyle w:val="Default"/>
              <w:jc w:val="both"/>
              <w:rPr>
                <w:sz w:val="22"/>
                <w:szCs w:val="22"/>
              </w:rPr>
            </w:pPr>
            <w:r>
              <w:rPr>
                <w:sz w:val="22"/>
                <w:szCs w:val="22"/>
              </w:rPr>
              <w:t>8.2</w:t>
            </w:r>
            <w:r w:rsidR="00235FF3" w:rsidRPr="00393F59">
              <w:rPr>
                <w:sz w:val="22"/>
                <w:szCs w:val="22"/>
              </w:rPr>
              <w:t>.5</w:t>
            </w:r>
          </w:p>
        </w:tc>
        <w:tc>
          <w:tcPr>
            <w:tcW w:w="4135" w:type="dxa"/>
            <w:shd w:val="clear" w:color="auto" w:fill="auto"/>
          </w:tcPr>
          <w:p w:rsidR="00DA58A9" w:rsidRPr="00393F59" w:rsidRDefault="00235FF3" w:rsidP="00235FF3">
            <w:pPr>
              <w:pStyle w:val="Default"/>
              <w:rPr>
                <w:sz w:val="22"/>
                <w:szCs w:val="22"/>
              </w:rPr>
            </w:pPr>
            <w:r w:rsidRPr="00393F59">
              <w:rPr>
                <w:sz w:val="22"/>
                <w:szCs w:val="22"/>
              </w:rPr>
              <w:t>Строительство физкультурно-оздоровительного центра в Северной части города (строительство быстровозводимой крытой спортивной площадки)</w:t>
            </w:r>
          </w:p>
        </w:tc>
        <w:tc>
          <w:tcPr>
            <w:tcW w:w="1560" w:type="dxa"/>
            <w:shd w:val="clear" w:color="auto" w:fill="auto"/>
          </w:tcPr>
          <w:p w:rsidR="00DA58A9" w:rsidRPr="00393F59" w:rsidRDefault="00235FF3" w:rsidP="003143A0">
            <w:pPr>
              <w:pStyle w:val="Default"/>
              <w:jc w:val="both"/>
              <w:rPr>
                <w:sz w:val="22"/>
                <w:szCs w:val="22"/>
              </w:rPr>
            </w:pPr>
            <w:r w:rsidRPr="00393F59">
              <w:rPr>
                <w:sz w:val="22"/>
                <w:szCs w:val="22"/>
              </w:rPr>
              <w:t>2019-2026</w:t>
            </w:r>
          </w:p>
        </w:tc>
        <w:tc>
          <w:tcPr>
            <w:tcW w:w="6520" w:type="dxa"/>
            <w:gridSpan w:val="11"/>
            <w:shd w:val="clear" w:color="auto" w:fill="auto"/>
          </w:tcPr>
          <w:p w:rsidR="00777B9C" w:rsidRPr="00BB32AA" w:rsidRDefault="00777B9C" w:rsidP="00777B9C">
            <w:pPr>
              <w:ind w:firstLine="176"/>
              <w:jc w:val="both"/>
              <w:rPr>
                <w:sz w:val="22"/>
                <w:szCs w:val="22"/>
              </w:rPr>
            </w:pPr>
            <w:r w:rsidRPr="00BB32AA">
              <w:rPr>
                <w:sz w:val="22"/>
                <w:szCs w:val="22"/>
              </w:rPr>
              <w:t>Генеральным планом города Боготола пересмотрены сроки реализации мероприятия. Строительство объекта запланировано на 2026-2030 годы.</w:t>
            </w:r>
          </w:p>
          <w:p w:rsidR="00D0644D" w:rsidRPr="00BB32AA" w:rsidRDefault="00D0644D" w:rsidP="00AB73DF">
            <w:pPr>
              <w:ind w:firstLine="176"/>
              <w:jc w:val="both"/>
              <w:rPr>
                <w:sz w:val="22"/>
                <w:szCs w:val="22"/>
              </w:rPr>
            </w:pPr>
          </w:p>
        </w:tc>
        <w:tc>
          <w:tcPr>
            <w:tcW w:w="2281" w:type="dxa"/>
            <w:gridSpan w:val="3"/>
            <w:shd w:val="clear" w:color="auto" w:fill="auto"/>
          </w:tcPr>
          <w:p w:rsidR="00DA58A9" w:rsidRDefault="00235FF3" w:rsidP="00235FF3">
            <w:pPr>
              <w:pStyle w:val="Default"/>
              <w:jc w:val="center"/>
              <w:rPr>
                <w:sz w:val="22"/>
                <w:szCs w:val="22"/>
              </w:rPr>
            </w:pPr>
            <w:r w:rsidRPr="00235FF3">
              <w:rPr>
                <w:sz w:val="22"/>
                <w:szCs w:val="22"/>
              </w:rPr>
              <w:t>Главный архитектор города Боготола</w:t>
            </w:r>
          </w:p>
        </w:tc>
      </w:tr>
      <w:tr w:rsidR="00235FF3" w:rsidRPr="00FA7586" w:rsidTr="00153E57">
        <w:trPr>
          <w:jc w:val="center"/>
        </w:trPr>
        <w:tc>
          <w:tcPr>
            <w:tcW w:w="729" w:type="dxa"/>
            <w:shd w:val="clear" w:color="auto" w:fill="auto"/>
          </w:tcPr>
          <w:p w:rsidR="00235FF3" w:rsidRDefault="001E7651" w:rsidP="00235FF3">
            <w:pPr>
              <w:pStyle w:val="Default"/>
              <w:jc w:val="both"/>
              <w:rPr>
                <w:sz w:val="22"/>
                <w:szCs w:val="22"/>
              </w:rPr>
            </w:pPr>
            <w:r>
              <w:rPr>
                <w:sz w:val="22"/>
                <w:szCs w:val="22"/>
              </w:rPr>
              <w:t>8.2</w:t>
            </w:r>
            <w:r w:rsidR="00235FF3">
              <w:rPr>
                <w:sz w:val="22"/>
                <w:szCs w:val="22"/>
              </w:rPr>
              <w:t>.6</w:t>
            </w:r>
          </w:p>
        </w:tc>
        <w:tc>
          <w:tcPr>
            <w:tcW w:w="4135" w:type="dxa"/>
            <w:shd w:val="clear" w:color="auto" w:fill="auto"/>
          </w:tcPr>
          <w:p w:rsidR="00235FF3" w:rsidRPr="005B2182" w:rsidRDefault="00235FF3" w:rsidP="00235FF3">
            <w:pPr>
              <w:pStyle w:val="Default"/>
              <w:rPr>
                <w:sz w:val="22"/>
                <w:szCs w:val="22"/>
              </w:rPr>
            </w:pPr>
            <w:r>
              <w:rPr>
                <w:sz w:val="22"/>
                <w:szCs w:val="22"/>
              </w:rPr>
              <w:t>Строительство пожарного депо на 6 автомобилей в Северной части города</w:t>
            </w:r>
          </w:p>
        </w:tc>
        <w:tc>
          <w:tcPr>
            <w:tcW w:w="1560" w:type="dxa"/>
            <w:shd w:val="clear" w:color="auto" w:fill="auto"/>
          </w:tcPr>
          <w:p w:rsidR="00235FF3" w:rsidRPr="005B2182" w:rsidRDefault="00235FF3" w:rsidP="00235FF3">
            <w:pPr>
              <w:pStyle w:val="Default"/>
              <w:jc w:val="both"/>
              <w:rPr>
                <w:sz w:val="22"/>
                <w:szCs w:val="22"/>
              </w:rPr>
            </w:pPr>
            <w:r>
              <w:rPr>
                <w:sz w:val="22"/>
                <w:szCs w:val="22"/>
              </w:rPr>
              <w:t>2025-2030</w:t>
            </w:r>
          </w:p>
        </w:tc>
        <w:tc>
          <w:tcPr>
            <w:tcW w:w="6520" w:type="dxa"/>
            <w:gridSpan w:val="11"/>
            <w:shd w:val="clear" w:color="auto" w:fill="auto"/>
          </w:tcPr>
          <w:p w:rsidR="00235FF3" w:rsidRPr="00BB32AA" w:rsidRDefault="00235FF3" w:rsidP="00235FF3">
            <w:pPr>
              <w:ind w:firstLine="176"/>
              <w:jc w:val="both"/>
              <w:rPr>
                <w:sz w:val="22"/>
                <w:szCs w:val="22"/>
              </w:rPr>
            </w:pPr>
            <w:r w:rsidRPr="00BB32AA">
              <w:rPr>
                <w:sz w:val="22"/>
                <w:szCs w:val="22"/>
              </w:rPr>
              <w:t>Срок реализации мероприятия не наступил.</w:t>
            </w:r>
          </w:p>
        </w:tc>
        <w:tc>
          <w:tcPr>
            <w:tcW w:w="2281" w:type="dxa"/>
            <w:gridSpan w:val="3"/>
            <w:shd w:val="clear" w:color="auto" w:fill="auto"/>
          </w:tcPr>
          <w:p w:rsidR="00235FF3" w:rsidRDefault="00235FF3" w:rsidP="00235FF3">
            <w:pPr>
              <w:pStyle w:val="Default"/>
              <w:jc w:val="center"/>
              <w:rPr>
                <w:sz w:val="22"/>
                <w:szCs w:val="22"/>
              </w:rPr>
            </w:pPr>
            <w:r>
              <w:rPr>
                <w:sz w:val="22"/>
                <w:szCs w:val="22"/>
              </w:rPr>
              <w:t>Главный архитектор города Боготола</w:t>
            </w:r>
          </w:p>
        </w:tc>
      </w:tr>
      <w:tr w:rsidR="00235FF3" w:rsidRPr="00FA7586" w:rsidTr="00153E57">
        <w:trPr>
          <w:jc w:val="center"/>
        </w:trPr>
        <w:tc>
          <w:tcPr>
            <w:tcW w:w="729" w:type="dxa"/>
            <w:shd w:val="clear" w:color="auto" w:fill="auto"/>
          </w:tcPr>
          <w:p w:rsidR="00235FF3" w:rsidRDefault="001E7651" w:rsidP="00235FF3">
            <w:pPr>
              <w:pStyle w:val="Default"/>
              <w:jc w:val="both"/>
              <w:rPr>
                <w:sz w:val="22"/>
                <w:szCs w:val="22"/>
              </w:rPr>
            </w:pPr>
            <w:r>
              <w:rPr>
                <w:sz w:val="22"/>
                <w:szCs w:val="22"/>
              </w:rPr>
              <w:t>8.2</w:t>
            </w:r>
            <w:r w:rsidR="00235FF3">
              <w:rPr>
                <w:sz w:val="22"/>
                <w:szCs w:val="22"/>
              </w:rPr>
              <w:t>.7</w:t>
            </w:r>
          </w:p>
        </w:tc>
        <w:tc>
          <w:tcPr>
            <w:tcW w:w="4135" w:type="dxa"/>
            <w:shd w:val="clear" w:color="auto" w:fill="auto"/>
          </w:tcPr>
          <w:p w:rsidR="00235FF3" w:rsidRPr="005B2182" w:rsidRDefault="00235FF3" w:rsidP="00235FF3">
            <w:pPr>
              <w:pStyle w:val="Default"/>
              <w:rPr>
                <w:sz w:val="22"/>
                <w:szCs w:val="22"/>
              </w:rPr>
            </w:pPr>
            <w:r>
              <w:rPr>
                <w:sz w:val="22"/>
                <w:szCs w:val="22"/>
              </w:rPr>
              <w:t>Благоустройство лесного массива «Березовая роща» в Южном планировочном районе</w:t>
            </w:r>
          </w:p>
        </w:tc>
        <w:tc>
          <w:tcPr>
            <w:tcW w:w="1560" w:type="dxa"/>
            <w:shd w:val="clear" w:color="auto" w:fill="auto"/>
          </w:tcPr>
          <w:p w:rsidR="00235FF3" w:rsidRPr="005B2182" w:rsidRDefault="00235FF3" w:rsidP="00235FF3">
            <w:pPr>
              <w:pStyle w:val="Default"/>
              <w:jc w:val="both"/>
              <w:rPr>
                <w:sz w:val="22"/>
                <w:szCs w:val="22"/>
              </w:rPr>
            </w:pPr>
            <w:r>
              <w:rPr>
                <w:sz w:val="22"/>
                <w:szCs w:val="22"/>
              </w:rPr>
              <w:t>2020-2025</w:t>
            </w:r>
          </w:p>
        </w:tc>
        <w:tc>
          <w:tcPr>
            <w:tcW w:w="6520" w:type="dxa"/>
            <w:gridSpan w:val="11"/>
            <w:shd w:val="clear" w:color="auto" w:fill="auto"/>
          </w:tcPr>
          <w:p w:rsidR="006D516D" w:rsidRPr="00F84253" w:rsidRDefault="006D516D" w:rsidP="006D516D">
            <w:pPr>
              <w:ind w:firstLine="176"/>
              <w:jc w:val="both"/>
              <w:rPr>
                <w:sz w:val="22"/>
                <w:szCs w:val="22"/>
              </w:rPr>
            </w:pPr>
            <w:r w:rsidRPr="00BB32AA">
              <w:rPr>
                <w:sz w:val="22"/>
                <w:szCs w:val="22"/>
              </w:rPr>
              <w:t>Генеральным планом города Боготола пересмотрены сроки реализации мероприятия. Строительство объекта запланировано на 2025-2030 годы.</w:t>
            </w:r>
          </w:p>
          <w:p w:rsidR="00235FF3" w:rsidRPr="00F84253" w:rsidRDefault="00235FF3" w:rsidP="00C16A3A">
            <w:pPr>
              <w:ind w:firstLine="176"/>
              <w:jc w:val="both"/>
              <w:rPr>
                <w:sz w:val="22"/>
                <w:szCs w:val="22"/>
              </w:rPr>
            </w:pPr>
          </w:p>
        </w:tc>
        <w:tc>
          <w:tcPr>
            <w:tcW w:w="2281" w:type="dxa"/>
            <w:gridSpan w:val="3"/>
            <w:shd w:val="clear" w:color="auto" w:fill="auto"/>
          </w:tcPr>
          <w:p w:rsidR="00235FF3" w:rsidRDefault="00235FF3" w:rsidP="00235FF3">
            <w:pPr>
              <w:pStyle w:val="Default"/>
              <w:jc w:val="center"/>
              <w:rPr>
                <w:sz w:val="22"/>
                <w:szCs w:val="22"/>
              </w:rPr>
            </w:pPr>
            <w:r>
              <w:rPr>
                <w:sz w:val="22"/>
                <w:szCs w:val="22"/>
              </w:rPr>
              <w:t>Главный архитектор города Боготола</w:t>
            </w:r>
          </w:p>
        </w:tc>
      </w:tr>
      <w:tr w:rsidR="00235FF3" w:rsidRPr="00FA7586" w:rsidTr="00153E57">
        <w:trPr>
          <w:jc w:val="center"/>
        </w:trPr>
        <w:tc>
          <w:tcPr>
            <w:tcW w:w="729" w:type="dxa"/>
            <w:shd w:val="clear" w:color="auto" w:fill="auto"/>
          </w:tcPr>
          <w:p w:rsidR="00235FF3" w:rsidRDefault="001E7651" w:rsidP="00235FF3">
            <w:pPr>
              <w:pStyle w:val="Default"/>
              <w:jc w:val="both"/>
              <w:rPr>
                <w:sz w:val="22"/>
                <w:szCs w:val="22"/>
              </w:rPr>
            </w:pPr>
            <w:r>
              <w:rPr>
                <w:sz w:val="22"/>
                <w:szCs w:val="22"/>
              </w:rPr>
              <w:t>8.2</w:t>
            </w:r>
            <w:r w:rsidR="00235FF3">
              <w:rPr>
                <w:sz w:val="22"/>
                <w:szCs w:val="22"/>
              </w:rPr>
              <w:t>.8</w:t>
            </w:r>
          </w:p>
        </w:tc>
        <w:tc>
          <w:tcPr>
            <w:tcW w:w="4135" w:type="dxa"/>
            <w:shd w:val="clear" w:color="auto" w:fill="auto"/>
          </w:tcPr>
          <w:p w:rsidR="00235FF3" w:rsidRPr="005B2182" w:rsidRDefault="00235FF3" w:rsidP="00235FF3">
            <w:pPr>
              <w:pStyle w:val="Default"/>
              <w:rPr>
                <w:sz w:val="22"/>
                <w:szCs w:val="22"/>
              </w:rPr>
            </w:pPr>
            <w:r>
              <w:rPr>
                <w:sz w:val="22"/>
                <w:szCs w:val="22"/>
              </w:rPr>
              <w:t>Устройство зоны отдыха «Северное ожерелье» в Северном планировочном районе</w:t>
            </w:r>
          </w:p>
        </w:tc>
        <w:tc>
          <w:tcPr>
            <w:tcW w:w="1560" w:type="dxa"/>
            <w:shd w:val="clear" w:color="auto" w:fill="auto"/>
          </w:tcPr>
          <w:p w:rsidR="00235FF3" w:rsidRPr="005B2182" w:rsidRDefault="00235FF3" w:rsidP="00235FF3">
            <w:pPr>
              <w:pStyle w:val="Default"/>
              <w:jc w:val="both"/>
              <w:rPr>
                <w:sz w:val="22"/>
                <w:szCs w:val="22"/>
              </w:rPr>
            </w:pPr>
            <w:r>
              <w:rPr>
                <w:sz w:val="22"/>
                <w:szCs w:val="22"/>
              </w:rPr>
              <w:t>2020-2025</w:t>
            </w:r>
          </w:p>
        </w:tc>
        <w:tc>
          <w:tcPr>
            <w:tcW w:w="6520" w:type="dxa"/>
            <w:gridSpan w:val="11"/>
            <w:shd w:val="clear" w:color="auto" w:fill="auto"/>
          </w:tcPr>
          <w:p w:rsidR="006D516D" w:rsidRPr="00F84253" w:rsidRDefault="006D516D" w:rsidP="006D516D">
            <w:pPr>
              <w:ind w:firstLine="176"/>
              <w:jc w:val="both"/>
              <w:rPr>
                <w:sz w:val="22"/>
                <w:szCs w:val="22"/>
              </w:rPr>
            </w:pPr>
            <w:r w:rsidRPr="00BB32AA">
              <w:rPr>
                <w:sz w:val="22"/>
                <w:szCs w:val="22"/>
              </w:rPr>
              <w:t>Генеральным планом города Боготола пересмотрены сроки реализации мероприятия. Строительство объекта запланировано на 2025-2030 годы.</w:t>
            </w:r>
          </w:p>
          <w:p w:rsidR="00235FF3" w:rsidRPr="00F84253" w:rsidRDefault="00235FF3" w:rsidP="004A76B6">
            <w:pPr>
              <w:pStyle w:val="a3"/>
              <w:ind w:firstLine="110"/>
              <w:rPr>
                <w:sz w:val="22"/>
                <w:szCs w:val="22"/>
              </w:rPr>
            </w:pPr>
          </w:p>
        </w:tc>
        <w:tc>
          <w:tcPr>
            <w:tcW w:w="2281" w:type="dxa"/>
            <w:gridSpan w:val="3"/>
            <w:shd w:val="clear" w:color="auto" w:fill="auto"/>
          </w:tcPr>
          <w:p w:rsidR="00235FF3" w:rsidRDefault="00235FF3" w:rsidP="00235FF3">
            <w:pPr>
              <w:pStyle w:val="Default"/>
              <w:jc w:val="center"/>
              <w:rPr>
                <w:sz w:val="22"/>
                <w:szCs w:val="22"/>
              </w:rPr>
            </w:pPr>
            <w:r>
              <w:rPr>
                <w:sz w:val="22"/>
                <w:szCs w:val="22"/>
              </w:rPr>
              <w:t>Главный архитектор города Боготола</w:t>
            </w:r>
          </w:p>
        </w:tc>
      </w:tr>
      <w:tr w:rsidR="00DA58A9" w:rsidRPr="00FA7586" w:rsidTr="00153E57">
        <w:trPr>
          <w:jc w:val="center"/>
        </w:trPr>
        <w:tc>
          <w:tcPr>
            <w:tcW w:w="729" w:type="dxa"/>
            <w:shd w:val="clear" w:color="auto" w:fill="auto"/>
          </w:tcPr>
          <w:p w:rsidR="00DA58A9" w:rsidRPr="0085246E" w:rsidRDefault="001E7651" w:rsidP="003143A0">
            <w:pPr>
              <w:pStyle w:val="Default"/>
              <w:jc w:val="both"/>
              <w:rPr>
                <w:sz w:val="22"/>
                <w:szCs w:val="22"/>
              </w:rPr>
            </w:pPr>
            <w:r>
              <w:rPr>
                <w:sz w:val="22"/>
                <w:szCs w:val="22"/>
              </w:rPr>
              <w:t>8.2</w:t>
            </w:r>
            <w:r w:rsidR="00F37D49" w:rsidRPr="0085246E">
              <w:rPr>
                <w:sz w:val="22"/>
                <w:szCs w:val="22"/>
              </w:rPr>
              <w:t>.9</w:t>
            </w:r>
          </w:p>
        </w:tc>
        <w:tc>
          <w:tcPr>
            <w:tcW w:w="4135" w:type="dxa"/>
            <w:shd w:val="clear" w:color="auto" w:fill="auto"/>
          </w:tcPr>
          <w:p w:rsidR="00DA58A9" w:rsidRPr="0085246E" w:rsidRDefault="00F37D49" w:rsidP="00F37D49">
            <w:pPr>
              <w:pStyle w:val="Default"/>
              <w:rPr>
                <w:sz w:val="22"/>
                <w:szCs w:val="22"/>
              </w:rPr>
            </w:pPr>
            <w:r w:rsidRPr="00F817E9">
              <w:rPr>
                <w:sz w:val="22"/>
                <w:szCs w:val="22"/>
              </w:rPr>
              <w:t>Строительство Храма Александра Невского</w:t>
            </w:r>
          </w:p>
        </w:tc>
        <w:tc>
          <w:tcPr>
            <w:tcW w:w="1560" w:type="dxa"/>
            <w:shd w:val="clear" w:color="auto" w:fill="auto"/>
          </w:tcPr>
          <w:p w:rsidR="00DA58A9" w:rsidRPr="0085246E" w:rsidRDefault="00F37D49" w:rsidP="003143A0">
            <w:pPr>
              <w:pStyle w:val="Default"/>
              <w:jc w:val="both"/>
              <w:rPr>
                <w:sz w:val="22"/>
                <w:szCs w:val="22"/>
              </w:rPr>
            </w:pPr>
            <w:r w:rsidRPr="0085246E">
              <w:rPr>
                <w:sz w:val="22"/>
                <w:szCs w:val="22"/>
              </w:rPr>
              <w:t>2019-2020</w:t>
            </w:r>
          </w:p>
        </w:tc>
        <w:tc>
          <w:tcPr>
            <w:tcW w:w="6520" w:type="dxa"/>
            <w:gridSpan w:val="11"/>
            <w:shd w:val="clear" w:color="auto" w:fill="auto"/>
          </w:tcPr>
          <w:p w:rsidR="00322B74" w:rsidRPr="00F84253" w:rsidRDefault="006F1A7E" w:rsidP="00F817E9">
            <w:pPr>
              <w:pStyle w:val="a3"/>
              <w:ind w:firstLine="252"/>
              <w:jc w:val="both"/>
              <w:rPr>
                <w:sz w:val="22"/>
                <w:szCs w:val="22"/>
              </w:rPr>
            </w:pPr>
            <w:r w:rsidRPr="00BB32AA">
              <w:rPr>
                <w:sz w:val="22"/>
                <w:szCs w:val="22"/>
              </w:rPr>
              <w:t>17.09.2023 года состоялось торжественное открытие нового Храма Александра Невского на привокзальной площади.</w:t>
            </w:r>
          </w:p>
        </w:tc>
        <w:tc>
          <w:tcPr>
            <w:tcW w:w="2281" w:type="dxa"/>
            <w:gridSpan w:val="3"/>
            <w:shd w:val="clear" w:color="auto" w:fill="auto"/>
          </w:tcPr>
          <w:p w:rsidR="00DA58A9" w:rsidRDefault="00F37D49" w:rsidP="00F37D49">
            <w:pPr>
              <w:pStyle w:val="Default"/>
              <w:jc w:val="center"/>
              <w:rPr>
                <w:sz w:val="22"/>
                <w:szCs w:val="22"/>
              </w:rPr>
            </w:pPr>
            <w:r>
              <w:rPr>
                <w:sz w:val="22"/>
                <w:szCs w:val="22"/>
              </w:rPr>
              <w:t xml:space="preserve">Фонд поддержки строительства православной церкви в </w:t>
            </w:r>
            <w:proofErr w:type="spellStart"/>
            <w:r>
              <w:rPr>
                <w:sz w:val="22"/>
                <w:szCs w:val="22"/>
              </w:rPr>
              <w:t>г.Боготоле</w:t>
            </w:r>
            <w:proofErr w:type="spellEnd"/>
            <w:r>
              <w:rPr>
                <w:sz w:val="22"/>
                <w:szCs w:val="22"/>
              </w:rPr>
              <w:t xml:space="preserve"> «</w:t>
            </w:r>
            <w:proofErr w:type="spellStart"/>
            <w:r>
              <w:rPr>
                <w:sz w:val="22"/>
                <w:szCs w:val="22"/>
              </w:rPr>
              <w:t>Пересвет</w:t>
            </w:r>
            <w:proofErr w:type="spellEnd"/>
            <w:r>
              <w:rPr>
                <w:sz w:val="22"/>
                <w:szCs w:val="22"/>
              </w:rPr>
              <w:t>»</w:t>
            </w:r>
          </w:p>
        </w:tc>
      </w:tr>
      <w:tr w:rsidR="007E6F15" w:rsidRPr="00FA7586" w:rsidTr="007E6F15">
        <w:trPr>
          <w:jc w:val="center"/>
        </w:trPr>
        <w:tc>
          <w:tcPr>
            <w:tcW w:w="15225" w:type="dxa"/>
            <w:gridSpan w:val="17"/>
            <w:shd w:val="clear" w:color="auto" w:fill="auto"/>
          </w:tcPr>
          <w:p w:rsidR="007E6F15" w:rsidRDefault="007E6F15" w:rsidP="00F37D49">
            <w:pPr>
              <w:pStyle w:val="Default"/>
              <w:jc w:val="center"/>
              <w:rPr>
                <w:sz w:val="22"/>
                <w:szCs w:val="22"/>
              </w:rPr>
            </w:pPr>
          </w:p>
        </w:tc>
      </w:tr>
      <w:tr w:rsidR="0088444C" w:rsidRPr="00FA7586" w:rsidTr="007E6F15">
        <w:trPr>
          <w:jc w:val="center"/>
        </w:trPr>
        <w:tc>
          <w:tcPr>
            <w:tcW w:w="729" w:type="dxa"/>
            <w:shd w:val="clear" w:color="auto" w:fill="E3C5E5"/>
          </w:tcPr>
          <w:p w:rsidR="0088444C" w:rsidRDefault="0088444C" w:rsidP="0088444C">
            <w:pPr>
              <w:pStyle w:val="Default"/>
              <w:rPr>
                <w:color w:val="auto"/>
                <w:sz w:val="22"/>
                <w:szCs w:val="22"/>
              </w:rPr>
            </w:pPr>
            <w:r>
              <w:rPr>
                <w:color w:val="auto"/>
                <w:sz w:val="22"/>
                <w:szCs w:val="22"/>
              </w:rPr>
              <w:t>9</w:t>
            </w:r>
          </w:p>
        </w:tc>
        <w:tc>
          <w:tcPr>
            <w:tcW w:w="14496" w:type="dxa"/>
            <w:gridSpan w:val="16"/>
            <w:shd w:val="clear" w:color="auto" w:fill="E3C5E5"/>
          </w:tcPr>
          <w:p w:rsidR="0088444C" w:rsidRDefault="0088444C" w:rsidP="0088444C">
            <w:pPr>
              <w:pStyle w:val="Default"/>
              <w:rPr>
                <w:color w:val="auto"/>
                <w:sz w:val="22"/>
                <w:szCs w:val="22"/>
              </w:rPr>
            </w:pPr>
            <w:r>
              <w:rPr>
                <w:rFonts w:eastAsia="Times New Roman"/>
                <w:color w:val="auto"/>
                <w:sz w:val="22"/>
                <w:szCs w:val="22"/>
                <w:lang w:eastAsia="ru-RU"/>
              </w:rPr>
              <w:t>Цель 3.2. Качественная инфраструктура жизнеобеспечения</w:t>
            </w:r>
          </w:p>
        </w:tc>
      </w:tr>
      <w:tr w:rsidR="0088444C" w:rsidRPr="00FA7586" w:rsidTr="007E6F15">
        <w:trPr>
          <w:jc w:val="center"/>
        </w:trPr>
        <w:tc>
          <w:tcPr>
            <w:tcW w:w="729" w:type="dxa"/>
            <w:shd w:val="clear" w:color="auto" w:fill="EFDFF1"/>
          </w:tcPr>
          <w:p w:rsidR="0088444C" w:rsidRDefault="0088444C" w:rsidP="0088444C">
            <w:pPr>
              <w:pStyle w:val="Default"/>
              <w:rPr>
                <w:color w:val="auto"/>
                <w:sz w:val="22"/>
                <w:szCs w:val="22"/>
              </w:rPr>
            </w:pPr>
            <w:r>
              <w:rPr>
                <w:color w:val="auto"/>
                <w:sz w:val="22"/>
                <w:szCs w:val="22"/>
              </w:rPr>
              <w:t>9.1</w:t>
            </w:r>
          </w:p>
        </w:tc>
        <w:tc>
          <w:tcPr>
            <w:tcW w:w="14496" w:type="dxa"/>
            <w:gridSpan w:val="16"/>
            <w:shd w:val="clear" w:color="auto" w:fill="EFDFF1"/>
          </w:tcPr>
          <w:p w:rsidR="0088444C" w:rsidRPr="00DF008B" w:rsidRDefault="0088444C" w:rsidP="0088444C">
            <w:pPr>
              <w:pStyle w:val="a3"/>
              <w:rPr>
                <w:sz w:val="22"/>
                <w:szCs w:val="22"/>
              </w:rPr>
            </w:pPr>
            <w:r>
              <w:rPr>
                <w:sz w:val="22"/>
                <w:szCs w:val="22"/>
              </w:rPr>
              <w:t>Задача 1. Модернизация и развитие инженерной инфраструктуры</w:t>
            </w:r>
          </w:p>
          <w:p w:rsidR="0088444C" w:rsidRDefault="0088444C" w:rsidP="0088444C">
            <w:pPr>
              <w:pStyle w:val="Default"/>
              <w:rPr>
                <w:color w:val="auto"/>
                <w:sz w:val="22"/>
                <w:szCs w:val="22"/>
              </w:rPr>
            </w:pPr>
            <w:r>
              <w:rPr>
                <w:rFonts w:eastAsia="Times New Roman"/>
                <w:color w:val="auto"/>
                <w:sz w:val="22"/>
                <w:szCs w:val="22"/>
                <w:lang w:eastAsia="ru-RU"/>
              </w:rPr>
              <w:t>Задача 2. Совершенствование транспортной системы города</w:t>
            </w:r>
          </w:p>
        </w:tc>
      </w:tr>
      <w:tr w:rsidR="00797EE9" w:rsidRPr="00FA7586" w:rsidTr="008E5306">
        <w:trPr>
          <w:jc w:val="center"/>
        </w:trPr>
        <w:tc>
          <w:tcPr>
            <w:tcW w:w="15225" w:type="dxa"/>
            <w:gridSpan w:val="17"/>
            <w:shd w:val="clear" w:color="auto" w:fill="auto"/>
          </w:tcPr>
          <w:p w:rsidR="00797EE9" w:rsidRDefault="00797EE9" w:rsidP="0088444C">
            <w:pPr>
              <w:pStyle w:val="a3"/>
              <w:rPr>
                <w:sz w:val="22"/>
                <w:szCs w:val="22"/>
              </w:rPr>
            </w:pPr>
          </w:p>
        </w:tc>
      </w:tr>
      <w:tr w:rsidR="00277607" w:rsidRPr="00FA7586" w:rsidTr="00277607">
        <w:trPr>
          <w:jc w:val="center"/>
        </w:trPr>
        <w:tc>
          <w:tcPr>
            <w:tcW w:w="729" w:type="dxa"/>
            <w:vMerge w:val="restart"/>
            <w:shd w:val="clear" w:color="auto" w:fill="FFEFFF"/>
          </w:tcPr>
          <w:p w:rsidR="00277607" w:rsidRPr="00D76185" w:rsidRDefault="00277607" w:rsidP="00797EE9">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FEFFF"/>
          </w:tcPr>
          <w:p w:rsidR="00277607" w:rsidRPr="00D76185" w:rsidRDefault="00277607" w:rsidP="00797EE9">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FEFFF"/>
          </w:tcPr>
          <w:p w:rsidR="00277607" w:rsidRPr="00D76185" w:rsidRDefault="00277607" w:rsidP="00797EE9">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11" w:type="dxa"/>
            <w:gridSpan w:val="9"/>
            <w:shd w:val="clear" w:color="auto" w:fill="FFEFFF"/>
          </w:tcPr>
          <w:p w:rsidR="00277607" w:rsidRDefault="00277607" w:rsidP="00797EE9">
            <w:pPr>
              <w:pStyle w:val="a3"/>
              <w:jc w:val="center"/>
              <w:rPr>
                <w:sz w:val="22"/>
                <w:szCs w:val="22"/>
              </w:rPr>
            </w:pPr>
            <w:r w:rsidRPr="00F70666">
              <w:rPr>
                <w:b/>
              </w:rPr>
              <w:t>Отчетные данные</w:t>
            </w:r>
          </w:p>
        </w:tc>
        <w:tc>
          <w:tcPr>
            <w:tcW w:w="2990" w:type="dxa"/>
            <w:gridSpan w:val="5"/>
            <w:shd w:val="clear" w:color="auto" w:fill="FFEFFF"/>
          </w:tcPr>
          <w:p w:rsidR="00277607" w:rsidRDefault="00277607" w:rsidP="00797EE9">
            <w:pPr>
              <w:pStyle w:val="a3"/>
              <w:jc w:val="center"/>
              <w:rPr>
                <w:sz w:val="22"/>
                <w:szCs w:val="22"/>
              </w:rPr>
            </w:pPr>
            <w:r w:rsidRPr="00F70666">
              <w:rPr>
                <w:b/>
              </w:rPr>
              <w:t>Прогнозный период</w:t>
            </w:r>
          </w:p>
        </w:tc>
      </w:tr>
      <w:tr w:rsidR="00661A8C" w:rsidRPr="00FA7586" w:rsidTr="00277607">
        <w:trPr>
          <w:jc w:val="center"/>
        </w:trPr>
        <w:tc>
          <w:tcPr>
            <w:tcW w:w="729" w:type="dxa"/>
            <w:vMerge/>
            <w:shd w:val="clear" w:color="auto" w:fill="auto"/>
          </w:tcPr>
          <w:p w:rsidR="00661A8C" w:rsidRDefault="00661A8C" w:rsidP="00661A8C">
            <w:pPr>
              <w:pStyle w:val="Default"/>
              <w:rPr>
                <w:color w:val="auto"/>
                <w:sz w:val="22"/>
                <w:szCs w:val="22"/>
              </w:rPr>
            </w:pPr>
          </w:p>
        </w:tc>
        <w:tc>
          <w:tcPr>
            <w:tcW w:w="4135" w:type="dxa"/>
            <w:vMerge/>
            <w:shd w:val="clear" w:color="auto" w:fill="auto"/>
          </w:tcPr>
          <w:p w:rsidR="00661A8C" w:rsidRDefault="00661A8C" w:rsidP="00661A8C">
            <w:pPr>
              <w:pStyle w:val="a3"/>
              <w:rPr>
                <w:sz w:val="22"/>
                <w:szCs w:val="22"/>
              </w:rPr>
            </w:pPr>
          </w:p>
        </w:tc>
        <w:tc>
          <w:tcPr>
            <w:tcW w:w="1560" w:type="dxa"/>
            <w:vMerge/>
            <w:shd w:val="clear" w:color="auto" w:fill="auto"/>
          </w:tcPr>
          <w:p w:rsidR="00661A8C" w:rsidRDefault="00661A8C" w:rsidP="00661A8C">
            <w:pPr>
              <w:pStyle w:val="a3"/>
              <w:rPr>
                <w:sz w:val="22"/>
                <w:szCs w:val="22"/>
              </w:rPr>
            </w:pPr>
          </w:p>
        </w:tc>
        <w:tc>
          <w:tcPr>
            <w:tcW w:w="1417" w:type="dxa"/>
            <w:shd w:val="clear" w:color="auto" w:fill="FFEFFF"/>
          </w:tcPr>
          <w:p w:rsidR="00661A8C" w:rsidRPr="00D76185" w:rsidRDefault="00661A8C" w:rsidP="00661A8C">
            <w:pPr>
              <w:jc w:val="center"/>
              <w:rPr>
                <w:b/>
                <w:sz w:val="24"/>
                <w:szCs w:val="24"/>
              </w:rPr>
            </w:pPr>
            <w:r>
              <w:rPr>
                <w:b/>
                <w:sz w:val="24"/>
                <w:szCs w:val="24"/>
              </w:rPr>
              <w:t>2021</w:t>
            </w:r>
          </w:p>
        </w:tc>
        <w:tc>
          <w:tcPr>
            <w:tcW w:w="1559" w:type="dxa"/>
            <w:gridSpan w:val="4"/>
            <w:shd w:val="clear" w:color="auto" w:fill="FFEFFF"/>
          </w:tcPr>
          <w:p w:rsidR="00661A8C" w:rsidRPr="00D76185" w:rsidRDefault="00661A8C" w:rsidP="00661A8C">
            <w:pPr>
              <w:jc w:val="center"/>
              <w:rPr>
                <w:b/>
                <w:sz w:val="24"/>
                <w:szCs w:val="24"/>
              </w:rPr>
            </w:pPr>
            <w:r>
              <w:rPr>
                <w:b/>
                <w:sz w:val="24"/>
                <w:szCs w:val="24"/>
              </w:rPr>
              <w:t>2022</w:t>
            </w:r>
          </w:p>
        </w:tc>
        <w:tc>
          <w:tcPr>
            <w:tcW w:w="1418" w:type="dxa"/>
            <w:gridSpan w:val="3"/>
            <w:shd w:val="clear" w:color="auto" w:fill="FFEFFF"/>
          </w:tcPr>
          <w:p w:rsidR="00661A8C" w:rsidRPr="00D76185" w:rsidRDefault="00661A8C" w:rsidP="00661A8C">
            <w:pPr>
              <w:jc w:val="center"/>
              <w:rPr>
                <w:b/>
                <w:sz w:val="24"/>
                <w:szCs w:val="24"/>
              </w:rPr>
            </w:pPr>
            <w:r>
              <w:rPr>
                <w:b/>
                <w:sz w:val="24"/>
                <w:szCs w:val="24"/>
              </w:rPr>
              <w:t>2023</w:t>
            </w:r>
          </w:p>
        </w:tc>
        <w:tc>
          <w:tcPr>
            <w:tcW w:w="1417" w:type="dxa"/>
            <w:shd w:val="clear" w:color="auto" w:fill="FFEFFF"/>
          </w:tcPr>
          <w:p w:rsidR="00661A8C" w:rsidRPr="00D76185" w:rsidRDefault="00661A8C" w:rsidP="00661A8C">
            <w:pPr>
              <w:jc w:val="center"/>
              <w:rPr>
                <w:b/>
                <w:sz w:val="24"/>
                <w:szCs w:val="24"/>
              </w:rPr>
            </w:pPr>
            <w:r>
              <w:rPr>
                <w:b/>
                <w:sz w:val="24"/>
                <w:szCs w:val="24"/>
              </w:rPr>
              <w:t>2024</w:t>
            </w:r>
          </w:p>
        </w:tc>
        <w:tc>
          <w:tcPr>
            <w:tcW w:w="1418" w:type="dxa"/>
            <w:gridSpan w:val="3"/>
            <w:shd w:val="clear" w:color="auto" w:fill="FFEFFF"/>
          </w:tcPr>
          <w:p w:rsidR="00661A8C" w:rsidRPr="00D76185" w:rsidRDefault="00661A8C" w:rsidP="00661A8C">
            <w:pPr>
              <w:jc w:val="center"/>
              <w:rPr>
                <w:b/>
                <w:sz w:val="24"/>
                <w:szCs w:val="24"/>
              </w:rPr>
            </w:pPr>
            <w:r w:rsidRPr="00D76185">
              <w:rPr>
                <w:b/>
                <w:sz w:val="24"/>
                <w:szCs w:val="24"/>
              </w:rPr>
              <w:t>2025</w:t>
            </w:r>
          </w:p>
        </w:tc>
        <w:tc>
          <w:tcPr>
            <w:tcW w:w="1572" w:type="dxa"/>
            <w:gridSpan w:val="2"/>
            <w:shd w:val="clear" w:color="auto" w:fill="FFEFFF"/>
          </w:tcPr>
          <w:p w:rsidR="00661A8C" w:rsidRPr="00D76185" w:rsidRDefault="00661A8C" w:rsidP="00661A8C">
            <w:pPr>
              <w:jc w:val="center"/>
              <w:rPr>
                <w:b/>
                <w:sz w:val="24"/>
                <w:szCs w:val="24"/>
              </w:rPr>
            </w:pPr>
            <w:r w:rsidRPr="00D76185">
              <w:rPr>
                <w:b/>
                <w:sz w:val="24"/>
                <w:szCs w:val="24"/>
              </w:rPr>
              <w:t>2030</w:t>
            </w:r>
          </w:p>
        </w:tc>
      </w:tr>
      <w:tr w:rsidR="00661A8C" w:rsidRPr="00FA7586" w:rsidTr="0048103F">
        <w:trPr>
          <w:jc w:val="center"/>
        </w:trPr>
        <w:tc>
          <w:tcPr>
            <w:tcW w:w="729" w:type="dxa"/>
            <w:shd w:val="clear" w:color="auto" w:fill="auto"/>
          </w:tcPr>
          <w:p w:rsidR="00661A8C" w:rsidRDefault="00661A8C" w:rsidP="00661A8C">
            <w:pPr>
              <w:pStyle w:val="Default"/>
              <w:rPr>
                <w:color w:val="auto"/>
                <w:sz w:val="22"/>
                <w:szCs w:val="22"/>
              </w:rPr>
            </w:pPr>
            <w:r>
              <w:rPr>
                <w:color w:val="auto"/>
                <w:sz w:val="22"/>
                <w:szCs w:val="22"/>
              </w:rPr>
              <w:t>9.1.1</w:t>
            </w:r>
          </w:p>
        </w:tc>
        <w:tc>
          <w:tcPr>
            <w:tcW w:w="4135" w:type="dxa"/>
          </w:tcPr>
          <w:p w:rsidR="00661A8C" w:rsidRPr="00277607" w:rsidRDefault="00661A8C" w:rsidP="00661A8C">
            <w:pPr>
              <w:pStyle w:val="a3"/>
              <w:rPr>
                <w:sz w:val="22"/>
                <w:szCs w:val="22"/>
              </w:rPr>
            </w:pPr>
            <w:r w:rsidRPr="00277607">
              <w:rPr>
                <w:sz w:val="22"/>
                <w:szCs w:val="22"/>
              </w:rPr>
              <w:t>Уровень износа коммунальной инфраструктуры</w:t>
            </w:r>
          </w:p>
        </w:tc>
        <w:tc>
          <w:tcPr>
            <w:tcW w:w="1560" w:type="dxa"/>
          </w:tcPr>
          <w:p w:rsidR="00661A8C" w:rsidRPr="00277607" w:rsidRDefault="00661A8C" w:rsidP="00661A8C">
            <w:pPr>
              <w:jc w:val="center"/>
              <w:rPr>
                <w:sz w:val="22"/>
                <w:szCs w:val="22"/>
              </w:rPr>
            </w:pPr>
            <w:r w:rsidRPr="00277607">
              <w:rPr>
                <w:sz w:val="22"/>
                <w:szCs w:val="22"/>
              </w:rPr>
              <w:t>%</w:t>
            </w:r>
          </w:p>
        </w:tc>
        <w:tc>
          <w:tcPr>
            <w:tcW w:w="1417" w:type="dxa"/>
            <w:shd w:val="clear" w:color="auto" w:fill="auto"/>
          </w:tcPr>
          <w:p w:rsidR="00661A8C" w:rsidRPr="00BB32AA" w:rsidRDefault="00BB32AA" w:rsidP="00661A8C">
            <w:pPr>
              <w:pStyle w:val="a3"/>
              <w:jc w:val="center"/>
              <w:rPr>
                <w:sz w:val="22"/>
                <w:szCs w:val="22"/>
              </w:rPr>
            </w:pPr>
            <w:r w:rsidRPr="00BB32AA">
              <w:rPr>
                <w:sz w:val="22"/>
                <w:szCs w:val="22"/>
              </w:rPr>
              <w:t>31,0</w:t>
            </w:r>
          </w:p>
        </w:tc>
        <w:tc>
          <w:tcPr>
            <w:tcW w:w="1559" w:type="dxa"/>
            <w:gridSpan w:val="4"/>
            <w:shd w:val="clear" w:color="auto" w:fill="auto"/>
          </w:tcPr>
          <w:p w:rsidR="00661A8C" w:rsidRPr="00BB32AA" w:rsidRDefault="00BB32AA" w:rsidP="00661A8C">
            <w:pPr>
              <w:pStyle w:val="a3"/>
              <w:jc w:val="center"/>
              <w:rPr>
                <w:sz w:val="22"/>
                <w:szCs w:val="22"/>
              </w:rPr>
            </w:pPr>
            <w:r w:rsidRPr="00BB32AA">
              <w:rPr>
                <w:sz w:val="22"/>
                <w:szCs w:val="22"/>
              </w:rPr>
              <w:t>29,5</w:t>
            </w:r>
          </w:p>
        </w:tc>
        <w:tc>
          <w:tcPr>
            <w:tcW w:w="1418" w:type="dxa"/>
            <w:gridSpan w:val="3"/>
            <w:shd w:val="clear" w:color="auto" w:fill="auto"/>
          </w:tcPr>
          <w:p w:rsidR="00661A8C" w:rsidRPr="00BB32AA" w:rsidRDefault="00BB32AA" w:rsidP="00661A8C">
            <w:pPr>
              <w:pStyle w:val="a3"/>
              <w:jc w:val="center"/>
              <w:rPr>
                <w:sz w:val="22"/>
                <w:szCs w:val="22"/>
              </w:rPr>
            </w:pPr>
            <w:r w:rsidRPr="00BB32AA">
              <w:rPr>
                <w:sz w:val="22"/>
                <w:szCs w:val="22"/>
              </w:rPr>
              <w:t>29,5</w:t>
            </w:r>
          </w:p>
        </w:tc>
        <w:tc>
          <w:tcPr>
            <w:tcW w:w="1417" w:type="dxa"/>
            <w:shd w:val="clear" w:color="auto" w:fill="auto"/>
          </w:tcPr>
          <w:p w:rsidR="00661A8C" w:rsidRPr="00BB32AA" w:rsidRDefault="00BB32AA" w:rsidP="00661A8C">
            <w:pPr>
              <w:pStyle w:val="a3"/>
              <w:jc w:val="center"/>
              <w:rPr>
                <w:sz w:val="22"/>
                <w:szCs w:val="22"/>
              </w:rPr>
            </w:pPr>
            <w:r w:rsidRPr="00BB32AA">
              <w:rPr>
                <w:sz w:val="22"/>
                <w:szCs w:val="22"/>
              </w:rPr>
              <w:t>61,0</w:t>
            </w:r>
          </w:p>
        </w:tc>
        <w:tc>
          <w:tcPr>
            <w:tcW w:w="2990" w:type="dxa"/>
            <w:gridSpan w:val="5"/>
            <w:shd w:val="clear" w:color="auto" w:fill="auto"/>
          </w:tcPr>
          <w:p w:rsidR="00661A8C" w:rsidRPr="00BB32AA" w:rsidRDefault="00661A8C" w:rsidP="00661A8C">
            <w:pPr>
              <w:pStyle w:val="a3"/>
              <w:jc w:val="center"/>
              <w:rPr>
                <w:sz w:val="22"/>
                <w:szCs w:val="22"/>
              </w:rPr>
            </w:pPr>
            <w:r w:rsidRPr="00BB32AA">
              <w:rPr>
                <w:sz w:val="22"/>
                <w:szCs w:val="22"/>
              </w:rPr>
              <w:t>отрицательная динамика</w:t>
            </w:r>
          </w:p>
        </w:tc>
      </w:tr>
      <w:tr w:rsidR="00661A8C" w:rsidRPr="00FA7586" w:rsidTr="0048103F">
        <w:trPr>
          <w:jc w:val="center"/>
        </w:trPr>
        <w:tc>
          <w:tcPr>
            <w:tcW w:w="729" w:type="dxa"/>
            <w:shd w:val="clear" w:color="auto" w:fill="auto"/>
          </w:tcPr>
          <w:p w:rsidR="00661A8C" w:rsidRDefault="00661A8C" w:rsidP="00661A8C">
            <w:pPr>
              <w:pStyle w:val="Default"/>
              <w:rPr>
                <w:color w:val="auto"/>
                <w:sz w:val="22"/>
                <w:szCs w:val="22"/>
              </w:rPr>
            </w:pPr>
            <w:r>
              <w:rPr>
                <w:color w:val="auto"/>
                <w:sz w:val="22"/>
                <w:szCs w:val="22"/>
              </w:rPr>
              <w:t>9.1.2</w:t>
            </w:r>
          </w:p>
        </w:tc>
        <w:tc>
          <w:tcPr>
            <w:tcW w:w="4135" w:type="dxa"/>
          </w:tcPr>
          <w:p w:rsidR="00661A8C" w:rsidRPr="00277607" w:rsidRDefault="00661A8C" w:rsidP="00661A8C">
            <w:pPr>
              <w:pStyle w:val="a3"/>
              <w:rPr>
                <w:sz w:val="22"/>
                <w:szCs w:val="22"/>
              </w:rPr>
            </w:pPr>
            <w:r w:rsidRPr="00277607">
              <w:rPr>
                <w:sz w:val="22"/>
                <w:szCs w:val="22"/>
              </w:rPr>
              <w:t xml:space="preserve">Доля уличной водопроводной сети, нуждающейся в замене        </w:t>
            </w:r>
          </w:p>
        </w:tc>
        <w:tc>
          <w:tcPr>
            <w:tcW w:w="1560" w:type="dxa"/>
          </w:tcPr>
          <w:p w:rsidR="00661A8C" w:rsidRPr="00277607" w:rsidRDefault="00661A8C" w:rsidP="00661A8C">
            <w:pPr>
              <w:jc w:val="center"/>
              <w:rPr>
                <w:sz w:val="22"/>
                <w:szCs w:val="22"/>
              </w:rPr>
            </w:pPr>
            <w:r w:rsidRPr="00277607">
              <w:rPr>
                <w:sz w:val="22"/>
                <w:szCs w:val="22"/>
              </w:rPr>
              <w:t>%</w:t>
            </w:r>
          </w:p>
        </w:tc>
        <w:tc>
          <w:tcPr>
            <w:tcW w:w="1417" w:type="dxa"/>
            <w:shd w:val="clear" w:color="auto" w:fill="auto"/>
          </w:tcPr>
          <w:p w:rsidR="00661A8C" w:rsidRPr="00BB32AA" w:rsidRDefault="00BB32AA" w:rsidP="00661A8C">
            <w:pPr>
              <w:pStyle w:val="a3"/>
              <w:jc w:val="center"/>
              <w:rPr>
                <w:sz w:val="22"/>
                <w:szCs w:val="22"/>
              </w:rPr>
            </w:pPr>
            <w:r w:rsidRPr="00BB32AA">
              <w:rPr>
                <w:sz w:val="22"/>
                <w:szCs w:val="22"/>
              </w:rPr>
              <w:t>57,0</w:t>
            </w:r>
          </w:p>
        </w:tc>
        <w:tc>
          <w:tcPr>
            <w:tcW w:w="1559" w:type="dxa"/>
            <w:gridSpan w:val="4"/>
            <w:shd w:val="clear" w:color="auto" w:fill="auto"/>
          </w:tcPr>
          <w:p w:rsidR="00661A8C" w:rsidRPr="00BB32AA" w:rsidRDefault="00BB32AA" w:rsidP="00661A8C">
            <w:pPr>
              <w:pStyle w:val="a3"/>
              <w:jc w:val="center"/>
              <w:rPr>
                <w:sz w:val="22"/>
                <w:szCs w:val="22"/>
              </w:rPr>
            </w:pPr>
            <w:r w:rsidRPr="00BB32AA">
              <w:rPr>
                <w:sz w:val="22"/>
                <w:szCs w:val="22"/>
              </w:rPr>
              <w:t>55,0</w:t>
            </w:r>
          </w:p>
        </w:tc>
        <w:tc>
          <w:tcPr>
            <w:tcW w:w="1418" w:type="dxa"/>
            <w:gridSpan w:val="3"/>
            <w:shd w:val="clear" w:color="auto" w:fill="auto"/>
          </w:tcPr>
          <w:p w:rsidR="00661A8C" w:rsidRPr="00BB32AA" w:rsidRDefault="00BB32AA" w:rsidP="00661A8C">
            <w:pPr>
              <w:pStyle w:val="a3"/>
              <w:jc w:val="center"/>
              <w:rPr>
                <w:sz w:val="22"/>
                <w:szCs w:val="22"/>
              </w:rPr>
            </w:pPr>
            <w:r w:rsidRPr="00BB32AA">
              <w:rPr>
                <w:sz w:val="22"/>
                <w:szCs w:val="22"/>
              </w:rPr>
              <w:t>46,9</w:t>
            </w:r>
          </w:p>
        </w:tc>
        <w:tc>
          <w:tcPr>
            <w:tcW w:w="1417" w:type="dxa"/>
            <w:shd w:val="clear" w:color="auto" w:fill="auto"/>
          </w:tcPr>
          <w:p w:rsidR="00661A8C" w:rsidRPr="00BB32AA" w:rsidRDefault="00BB32AA" w:rsidP="00661A8C">
            <w:pPr>
              <w:pStyle w:val="a3"/>
              <w:jc w:val="center"/>
              <w:rPr>
                <w:sz w:val="22"/>
                <w:szCs w:val="22"/>
              </w:rPr>
            </w:pPr>
            <w:r w:rsidRPr="00BB32AA">
              <w:rPr>
                <w:sz w:val="22"/>
                <w:szCs w:val="22"/>
              </w:rPr>
              <w:t>53,9</w:t>
            </w:r>
          </w:p>
        </w:tc>
        <w:tc>
          <w:tcPr>
            <w:tcW w:w="2990" w:type="dxa"/>
            <w:gridSpan w:val="5"/>
            <w:shd w:val="clear" w:color="auto" w:fill="auto"/>
          </w:tcPr>
          <w:p w:rsidR="00661A8C" w:rsidRPr="00BB32AA" w:rsidRDefault="00661A8C" w:rsidP="00661A8C">
            <w:pPr>
              <w:pStyle w:val="a3"/>
              <w:jc w:val="center"/>
              <w:rPr>
                <w:sz w:val="22"/>
                <w:szCs w:val="22"/>
              </w:rPr>
            </w:pPr>
            <w:r w:rsidRPr="00BB32AA">
              <w:rPr>
                <w:sz w:val="22"/>
                <w:szCs w:val="22"/>
              </w:rPr>
              <w:t>отрицательная динамика</w:t>
            </w:r>
          </w:p>
        </w:tc>
      </w:tr>
      <w:tr w:rsidR="00661A8C" w:rsidRPr="00FA7586" w:rsidTr="0048103F">
        <w:trPr>
          <w:jc w:val="center"/>
        </w:trPr>
        <w:tc>
          <w:tcPr>
            <w:tcW w:w="729" w:type="dxa"/>
            <w:shd w:val="clear" w:color="auto" w:fill="auto"/>
          </w:tcPr>
          <w:p w:rsidR="00661A8C" w:rsidRDefault="00661A8C" w:rsidP="00661A8C">
            <w:pPr>
              <w:pStyle w:val="Default"/>
              <w:rPr>
                <w:color w:val="auto"/>
                <w:sz w:val="22"/>
                <w:szCs w:val="22"/>
              </w:rPr>
            </w:pPr>
            <w:r>
              <w:rPr>
                <w:color w:val="auto"/>
                <w:sz w:val="22"/>
                <w:szCs w:val="22"/>
              </w:rPr>
              <w:t>9.1.3</w:t>
            </w:r>
          </w:p>
        </w:tc>
        <w:tc>
          <w:tcPr>
            <w:tcW w:w="4135" w:type="dxa"/>
          </w:tcPr>
          <w:p w:rsidR="00661A8C" w:rsidRPr="00277607" w:rsidRDefault="00661A8C" w:rsidP="00661A8C">
            <w:pPr>
              <w:pStyle w:val="a3"/>
              <w:rPr>
                <w:sz w:val="22"/>
                <w:szCs w:val="22"/>
              </w:rPr>
            </w:pPr>
            <w:r w:rsidRPr="00277607">
              <w:rPr>
                <w:sz w:val="22"/>
                <w:szCs w:val="22"/>
              </w:rPr>
              <w:t xml:space="preserve">Доля уличной канализационной сети, нуждающейся в замене        </w:t>
            </w:r>
          </w:p>
        </w:tc>
        <w:tc>
          <w:tcPr>
            <w:tcW w:w="1560" w:type="dxa"/>
          </w:tcPr>
          <w:p w:rsidR="00661A8C" w:rsidRPr="00277607" w:rsidRDefault="00661A8C" w:rsidP="00661A8C">
            <w:pPr>
              <w:jc w:val="center"/>
              <w:rPr>
                <w:sz w:val="22"/>
                <w:szCs w:val="22"/>
              </w:rPr>
            </w:pPr>
            <w:r w:rsidRPr="00277607">
              <w:rPr>
                <w:sz w:val="22"/>
                <w:szCs w:val="22"/>
              </w:rPr>
              <w:t>%</w:t>
            </w:r>
          </w:p>
        </w:tc>
        <w:tc>
          <w:tcPr>
            <w:tcW w:w="1417" w:type="dxa"/>
            <w:shd w:val="clear" w:color="auto" w:fill="auto"/>
          </w:tcPr>
          <w:p w:rsidR="00661A8C" w:rsidRPr="00BB32AA" w:rsidRDefault="00BB32AA" w:rsidP="00661A8C">
            <w:pPr>
              <w:pStyle w:val="a3"/>
              <w:jc w:val="center"/>
              <w:rPr>
                <w:sz w:val="22"/>
                <w:szCs w:val="22"/>
              </w:rPr>
            </w:pPr>
            <w:r w:rsidRPr="00BB32AA">
              <w:rPr>
                <w:sz w:val="22"/>
                <w:szCs w:val="22"/>
              </w:rPr>
              <w:t>73,0</w:t>
            </w:r>
          </w:p>
        </w:tc>
        <w:tc>
          <w:tcPr>
            <w:tcW w:w="1559" w:type="dxa"/>
            <w:gridSpan w:val="4"/>
            <w:shd w:val="clear" w:color="auto" w:fill="auto"/>
          </w:tcPr>
          <w:p w:rsidR="00661A8C" w:rsidRPr="00BB32AA" w:rsidRDefault="00BB32AA" w:rsidP="00661A8C">
            <w:pPr>
              <w:pStyle w:val="a3"/>
              <w:jc w:val="center"/>
              <w:rPr>
                <w:sz w:val="22"/>
                <w:szCs w:val="22"/>
              </w:rPr>
            </w:pPr>
            <w:r w:rsidRPr="00BB32AA">
              <w:rPr>
                <w:sz w:val="22"/>
                <w:szCs w:val="22"/>
              </w:rPr>
              <w:t>73,0</w:t>
            </w:r>
          </w:p>
        </w:tc>
        <w:tc>
          <w:tcPr>
            <w:tcW w:w="1418" w:type="dxa"/>
            <w:gridSpan w:val="3"/>
            <w:shd w:val="clear" w:color="auto" w:fill="auto"/>
          </w:tcPr>
          <w:p w:rsidR="00661A8C" w:rsidRPr="00BB32AA" w:rsidRDefault="00BB32AA" w:rsidP="00661A8C">
            <w:pPr>
              <w:pStyle w:val="a3"/>
              <w:jc w:val="center"/>
              <w:rPr>
                <w:sz w:val="22"/>
                <w:szCs w:val="22"/>
              </w:rPr>
            </w:pPr>
            <w:r w:rsidRPr="00BB32AA">
              <w:rPr>
                <w:sz w:val="22"/>
                <w:szCs w:val="22"/>
              </w:rPr>
              <w:t>72,9</w:t>
            </w:r>
          </w:p>
        </w:tc>
        <w:tc>
          <w:tcPr>
            <w:tcW w:w="1417" w:type="dxa"/>
            <w:shd w:val="clear" w:color="auto" w:fill="auto"/>
          </w:tcPr>
          <w:p w:rsidR="00661A8C" w:rsidRPr="00BB32AA" w:rsidRDefault="00BB32AA" w:rsidP="00661A8C">
            <w:pPr>
              <w:pStyle w:val="a3"/>
              <w:jc w:val="center"/>
              <w:rPr>
                <w:sz w:val="22"/>
                <w:szCs w:val="22"/>
              </w:rPr>
            </w:pPr>
            <w:r w:rsidRPr="00BB32AA">
              <w:rPr>
                <w:sz w:val="22"/>
                <w:szCs w:val="22"/>
              </w:rPr>
              <w:t>71,5</w:t>
            </w:r>
          </w:p>
        </w:tc>
        <w:tc>
          <w:tcPr>
            <w:tcW w:w="2990" w:type="dxa"/>
            <w:gridSpan w:val="5"/>
            <w:shd w:val="clear" w:color="auto" w:fill="auto"/>
          </w:tcPr>
          <w:p w:rsidR="00661A8C" w:rsidRPr="00BB32AA" w:rsidRDefault="00661A8C" w:rsidP="00661A8C">
            <w:pPr>
              <w:pStyle w:val="a3"/>
              <w:jc w:val="center"/>
              <w:rPr>
                <w:sz w:val="22"/>
                <w:szCs w:val="22"/>
              </w:rPr>
            </w:pPr>
            <w:r w:rsidRPr="00BB32AA">
              <w:rPr>
                <w:sz w:val="22"/>
                <w:szCs w:val="22"/>
              </w:rPr>
              <w:t>отрицательная динамика</w:t>
            </w:r>
          </w:p>
        </w:tc>
      </w:tr>
      <w:tr w:rsidR="00661A8C" w:rsidRPr="00FA7586" w:rsidTr="0048103F">
        <w:trPr>
          <w:jc w:val="center"/>
        </w:trPr>
        <w:tc>
          <w:tcPr>
            <w:tcW w:w="729" w:type="dxa"/>
            <w:shd w:val="clear" w:color="auto" w:fill="auto"/>
          </w:tcPr>
          <w:p w:rsidR="00661A8C" w:rsidRDefault="00661A8C" w:rsidP="00661A8C">
            <w:pPr>
              <w:pStyle w:val="Default"/>
              <w:rPr>
                <w:color w:val="auto"/>
                <w:sz w:val="22"/>
                <w:szCs w:val="22"/>
              </w:rPr>
            </w:pPr>
            <w:r>
              <w:rPr>
                <w:color w:val="auto"/>
                <w:sz w:val="22"/>
                <w:szCs w:val="22"/>
              </w:rPr>
              <w:t>9.1.4</w:t>
            </w:r>
          </w:p>
        </w:tc>
        <w:tc>
          <w:tcPr>
            <w:tcW w:w="4135" w:type="dxa"/>
          </w:tcPr>
          <w:p w:rsidR="00661A8C" w:rsidRPr="00277607" w:rsidRDefault="00661A8C" w:rsidP="00661A8C">
            <w:pPr>
              <w:pStyle w:val="a3"/>
              <w:rPr>
                <w:sz w:val="22"/>
                <w:szCs w:val="22"/>
              </w:rPr>
            </w:pPr>
            <w:r w:rsidRPr="00277607">
              <w:rPr>
                <w:sz w:val="22"/>
                <w:szCs w:val="22"/>
              </w:rPr>
              <w:t>Доля потерь тепловой энергии в инженерных сетях</w:t>
            </w:r>
          </w:p>
        </w:tc>
        <w:tc>
          <w:tcPr>
            <w:tcW w:w="1560" w:type="dxa"/>
          </w:tcPr>
          <w:p w:rsidR="00661A8C" w:rsidRPr="00277607" w:rsidRDefault="00661A8C" w:rsidP="00661A8C">
            <w:pPr>
              <w:jc w:val="center"/>
              <w:rPr>
                <w:sz w:val="22"/>
                <w:szCs w:val="22"/>
              </w:rPr>
            </w:pPr>
            <w:r w:rsidRPr="00277607">
              <w:rPr>
                <w:sz w:val="22"/>
                <w:szCs w:val="22"/>
              </w:rPr>
              <w:t>%</w:t>
            </w:r>
          </w:p>
        </w:tc>
        <w:tc>
          <w:tcPr>
            <w:tcW w:w="1417" w:type="dxa"/>
            <w:shd w:val="clear" w:color="auto" w:fill="auto"/>
          </w:tcPr>
          <w:p w:rsidR="00661A8C" w:rsidRPr="00BB32AA" w:rsidRDefault="00BB32AA" w:rsidP="00661A8C">
            <w:pPr>
              <w:pStyle w:val="a3"/>
              <w:jc w:val="center"/>
              <w:rPr>
                <w:sz w:val="22"/>
                <w:szCs w:val="22"/>
              </w:rPr>
            </w:pPr>
            <w:r w:rsidRPr="00BB32AA">
              <w:rPr>
                <w:sz w:val="22"/>
                <w:szCs w:val="22"/>
              </w:rPr>
              <w:t>20,3</w:t>
            </w:r>
          </w:p>
        </w:tc>
        <w:tc>
          <w:tcPr>
            <w:tcW w:w="1559" w:type="dxa"/>
            <w:gridSpan w:val="4"/>
            <w:shd w:val="clear" w:color="auto" w:fill="auto"/>
          </w:tcPr>
          <w:p w:rsidR="00661A8C" w:rsidRPr="00BB32AA" w:rsidRDefault="00BB32AA" w:rsidP="00661A8C">
            <w:pPr>
              <w:pStyle w:val="a3"/>
              <w:jc w:val="center"/>
              <w:rPr>
                <w:sz w:val="22"/>
                <w:szCs w:val="22"/>
              </w:rPr>
            </w:pPr>
            <w:r w:rsidRPr="00BB32AA">
              <w:rPr>
                <w:sz w:val="22"/>
                <w:szCs w:val="22"/>
              </w:rPr>
              <w:t>18,4</w:t>
            </w:r>
          </w:p>
        </w:tc>
        <w:tc>
          <w:tcPr>
            <w:tcW w:w="1418" w:type="dxa"/>
            <w:gridSpan w:val="3"/>
            <w:shd w:val="clear" w:color="auto" w:fill="auto"/>
          </w:tcPr>
          <w:p w:rsidR="00661A8C" w:rsidRPr="00BB32AA" w:rsidRDefault="00BB32AA" w:rsidP="00661A8C">
            <w:pPr>
              <w:pStyle w:val="a3"/>
              <w:jc w:val="center"/>
              <w:rPr>
                <w:sz w:val="22"/>
                <w:szCs w:val="22"/>
              </w:rPr>
            </w:pPr>
            <w:r w:rsidRPr="00BB32AA">
              <w:rPr>
                <w:sz w:val="22"/>
                <w:szCs w:val="22"/>
              </w:rPr>
              <w:t>27,1</w:t>
            </w:r>
          </w:p>
        </w:tc>
        <w:tc>
          <w:tcPr>
            <w:tcW w:w="1417" w:type="dxa"/>
            <w:shd w:val="clear" w:color="auto" w:fill="auto"/>
          </w:tcPr>
          <w:p w:rsidR="00661A8C" w:rsidRPr="00BB32AA" w:rsidRDefault="00BB32AA" w:rsidP="00661A8C">
            <w:pPr>
              <w:pStyle w:val="a3"/>
              <w:jc w:val="center"/>
              <w:rPr>
                <w:sz w:val="22"/>
                <w:szCs w:val="22"/>
              </w:rPr>
            </w:pPr>
            <w:r w:rsidRPr="00BB32AA">
              <w:rPr>
                <w:sz w:val="22"/>
                <w:szCs w:val="22"/>
              </w:rPr>
              <w:t>30,0</w:t>
            </w:r>
          </w:p>
        </w:tc>
        <w:tc>
          <w:tcPr>
            <w:tcW w:w="2990" w:type="dxa"/>
            <w:gridSpan w:val="5"/>
            <w:shd w:val="clear" w:color="auto" w:fill="auto"/>
          </w:tcPr>
          <w:p w:rsidR="00661A8C" w:rsidRPr="00BB32AA" w:rsidRDefault="00661A8C" w:rsidP="00661A8C">
            <w:pPr>
              <w:pStyle w:val="a3"/>
              <w:jc w:val="center"/>
              <w:rPr>
                <w:sz w:val="22"/>
                <w:szCs w:val="22"/>
              </w:rPr>
            </w:pPr>
            <w:r w:rsidRPr="00BB32AA">
              <w:rPr>
                <w:sz w:val="22"/>
                <w:szCs w:val="22"/>
              </w:rPr>
              <w:t>отрицательная динамика</w:t>
            </w:r>
          </w:p>
        </w:tc>
      </w:tr>
      <w:tr w:rsidR="00661A8C" w:rsidRPr="00FA7586" w:rsidTr="0048103F">
        <w:trPr>
          <w:jc w:val="center"/>
        </w:trPr>
        <w:tc>
          <w:tcPr>
            <w:tcW w:w="729" w:type="dxa"/>
            <w:shd w:val="clear" w:color="auto" w:fill="auto"/>
          </w:tcPr>
          <w:p w:rsidR="00661A8C" w:rsidRDefault="00661A8C" w:rsidP="00661A8C">
            <w:pPr>
              <w:pStyle w:val="Default"/>
              <w:rPr>
                <w:color w:val="auto"/>
                <w:sz w:val="22"/>
                <w:szCs w:val="22"/>
              </w:rPr>
            </w:pPr>
            <w:r>
              <w:rPr>
                <w:color w:val="auto"/>
                <w:sz w:val="22"/>
                <w:szCs w:val="22"/>
              </w:rPr>
              <w:t>9.1.5</w:t>
            </w:r>
          </w:p>
        </w:tc>
        <w:tc>
          <w:tcPr>
            <w:tcW w:w="4135" w:type="dxa"/>
          </w:tcPr>
          <w:p w:rsidR="00661A8C" w:rsidRPr="00277607" w:rsidRDefault="00661A8C" w:rsidP="00661A8C">
            <w:pPr>
              <w:rPr>
                <w:sz w:val="22"/>
                <w:szCs w:val="22"/>
              </w:rPr>
            </w:pPr>
            <w:r w:rsidRPr="00277607">
              <w:rPr>
                <w:sz w:val="22"/>
                <w:szCs w:val="22"/>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w:t>
            </w:r>
          </w:p>
        </w:tc>
        <w:tc>
          <w:tcPr>
            <w:tcW w:w="1560" w:type="dxa"/>
          </w:tcPr>
          <w:p w:rsidR="00661A8C" w:rsidRPr="00277607" w:rsidRDefault="00661A8C" w:rsidP="00661A8C">
            <w:pPr>
              <w:jc w:val="center"/>
              <w:rPr>
                <w:sz w:val="22"/>
                <w:szCs w:val="22"/>
              </w:rPr>
            </w:pPr>
            <w:r w:rsidRPr="00277607">
              <w:rPr>
                <w:sz w:val="22"/>
                <w:szCs w:val="22"/>
              </w:rPr>
              <w:t>%</w:t>
            </w:r>
          </w:p>
        </w:tc>
        <w:tc>
          <w:tcPr>
            <w:tcW w:w="1417" w:type="dxa"/>
            <w:shd w:val="clear" w:color="auto" w:fill="auto"/>
          </w:tcPr>
          <w:p w:rsidR="00661A8C" w:rsidRPr="00BB32AA" w:rsidRDefault="00BB32AA" w:rsidP="00661A8C">
            <w:pPr>
              <w:pStyle w:val="a3"/>
              <w:jc w:val="center"/>
              <w:rPr>
                <w:sz w:val="22"/>
                <w:szCs w:val="22"/>
              </w:rPr>
            </w:pPr>
            <w:r w:rsidRPr="00BB32AA">
              <w:rPr>
                <w:sz w:val="22"/>
                <w:szCs w:val="22"/>
              </w:rPr>
              <w:t>52,7</w:t>
            </w:r>
          </w:p>
        </w:tc>
        <w:tc>
          <w:tcPr>
            <w:tcW w:w="1559" w:type="dxa"/>
            <w:gridSpan w:val="4"/>
            <w:shd w:val="clear" w:color="auto" w:fill="auto"/>
          </w:tcPr>
          <w:p w:rsidR="00661A8C" w:rsidRPr="00BB32AA" w:rsidRDefault="00BB32AA" w:rsidP="00661A8C">
            <w:pPr>
              <w:pStyle w:val="a3"/>
              <w:jc w:val="center"/>
              <w:rPr>
                <w:sz w:val="22"/>
                <w:szCs w:val="22"/>
              </w:rPr>
            </w:pPr>
            <w:r w:rsidRPr="00BB32AA">
              <w:rPr>
                <w:sz w:val="22"/>
                <w:szCs w:val="22"/>
              </w:rPr>
              <w:t>52,1</w:t>
            </w:r>
          </w:p>
        </w:tc>
        <w:tc>
          <w:tcPr>
            <w:tcW w:w="1418" w:type="dxa"/>
            <w:gridSpan w:val="3"/>
            <w:shd w:val="clear" w:color="auto" w:fill="auto"/>
          </w:tcPr>
          <w:p w:rsidR="00661A8C" w:rsidRPr="00BB32AA" w:rsidRDefault="00BB32AA" w:rsidP="00661A8C">
            <w:pPr>
              <w:pStyle w:val="a3"/>
              <w:jc w:val="center"/>
              <w:rPr>
                <w:sz w:val="22"/>
                <w:szCs w:val="22"/>
              </w:rPr>
            </w:pPr>
            <w:r w:rsidRPr="00BB32AA">
              <w:rPr>
                <w:sz w:val="22"/>
                <w:szCs w:val="22"/>
              </w:rPr>
              <w:t>50,6</w:t>
            </w:r>
          </w:p>
        </w:tc>
        <w:tc>
          <w:tcPr>
            <w:tcW w:w="1417" w:type="dxa"/>
            <w:shd w:val="clear" w:color="auto" w:fill="auto"/>
          </w:tcPr>
          <w:p w:rsidR="00661A8C" w:rsidRPr="00BB32AA" w:rsidRDefault="00BB32AA" w:rsidP="00661A8C">
            <w:pPr>
              <w:pStyle w:val="a3"/>
              <w:jc w:val="center"/>
              <w:rPr>
                <w:sz w:val="22"/>
                <w:szCs w:val="22"/>
              </w:rPr>
            </w:pPr>
            <w:r w:rsidRPr="00BB32AA">
              <w:rPr>
                <w:sz w:val="22"/>
                <w:szCs w:val="22"/>
              </w:rPr>
              <w:t>49,3</w:t>
            </w:r>
          </w:p>
        </w:tc>
        <w:tc>
          <w:tcPr>
            <w:tcW w:w="1418" w:type="dxa"/>
            <w:gridSpan w:val="3"/>
          </w:tcPr>
          <w:p w:rsidR="00661A8C" w:rsidRPr="00BB32AA" w:rsidRDefault="00661A8C" w:rsidP="00661A8C">
            <w:pPr>
              <w:jc w:val="center"/>
              <w:rPr>
                <w:sz w:val="22"/>
                <w:szCs w:val="22"/>
              </w:rPr>
            </w:pPr>
            <w:r w:rsidRPr="00BB32AA">
              <w:rPr>
                <w:sz w:val="22"/>
                <w:szCs w:val="22"/>
              </w:rPr>
              <w:t>50,0</w:t>
            </w:r>
          </w:p>
        </w:tc>
        <w:tc>
          <w:tcPr>
            <w:tcW w:w="1572" w:type="dxa"/>
            <w:gridSpan w:val="2"/>
          </w:tcPr>
          <w:p w:rsidR="00661A8C" w:rsidRPr="00BB32AA" w:rsidRDefault="00661A8C" w:rsidP="00661A8C">
            <w:pPr>
              <w:jc w:val="center"/>
              <w:rPr>
                <w:sz w:val="22"/>
                <w:szCs w:val="22"/>
              </w:rPr>
            </w:pPr>
            <w:r w:rsidRPr="00BB32AA">
              <w:rPr>
                <w:sz w:val="22"/>
                <w:szCs w:val="22"/>
              </w:rPr>
              <w:t>48,8</w:t>
            </w:r>
          </w:p>
        </w:tc>
      </w:tr>
      <w:tr w:rsidR="00661A8C" w:rsidRPr="00FA7586" w:rsidTr="0048103F">
        <w:trPr>
          <w:jc w:val="center"/>
        </w:trPr>
        <w:tc>
          <w:tcPr>
            <w:tcW w:w="729" w:type="dxa"/>
            <w:shd w:val="clear" w:color="auto" w:fill="auto"/>
          </w:tcPr>
          <w:p w:rsidR="00661A8C" w:rsidRDefault="00661A8C" w:rsidP="00661A8C">
            <w:pPr>
              <w:pStyle w:val="Default"/>
              <w:rPr>
                <w:color w:val="auto"/>
                <w:sz w:val="22"/>
                <w:szCs w:val="22"/>
              </w:rPr>
            </w:pPr>
            <w:r>
              <w:rPr>
                <w:color w:val="auto"/>
                <w:sz w:val="22"/>
                <w:szCs w:val="22"/>
              </w:rPr>
              <w:t>9.1.6</w:t>
            </w:r>
          </w:p>
        </w:tc>
        <w:tc>
          <w:tcPr>
            <w:tcW w:w="4135" w:type="dxa"/>
          </w:tcPr>
          <w:p w:rsidR="00661A8C" w:rsidRPr="00277607" w:rsidRDefault="00661A8C" w:rsidP="00661A8C">
            <w:pPr>
              <w:pStyle w:val="a3"/>
              <w:rPr>
                <w:sz w:val="22"/>
                <w:szCs w:val="22"/>
              </w:rPr>
            </w:pPr>
            <w:r w:rsidRPr="00277607">
              <w:rPr>
                <w:sz w:val="22"/>
                <w:szCs w:val="22"/>
              </w:rPr>
              <w:t>Количество дорожно-транспортных происшествий</w:t>
            </w:r>
          </w:p>
        </w:tc>
        <w:tc>
          <w:tcPr>
            <w:tcW w:w="1560" w:type="dxa"/>
          </w:tcPr>
          <w:p w:rsidR="00661A8C" w:rsidRPr="00277607" w:rsidRDefault="00661A8C" w:rsidP="00661A8C">
            <w:pPr>
              <w:jc w:val="center"/>
              <w:rPr>
                <w:sz w:val="22"/>
                <w:szCs w:val="22"/>
              </w:rPr>
            </w:pPr>
            <w:r w:rsidRPr="00277607">
              <w:rPr>
                <w:sz w:val="22"/>
                <w:szCs w:val="22"/>
              </w:rPr>
              <w:t>ед.</w:t>
            </w:r>
          </w:p>
        </w:tc>
        <w:tc>
          <w:tcPr>
            <w:tcW w:w="1417" w:type="dxa"/>
            <w:shd w:val="clear" w:color="auto" w:fill="auto"/>
          </w:tcPr>
          <w:p w:rsidR="00661A8C" w:rsidRPr="00BB32AA" w:rsidRDefault="00661A8C" w:rsidP="00661A8C">
            <w:pPr>
              <w:pStyle w:val="a3"/>
              <w:jc w:val="center"/>
              <w:rPr>
                <w:sz w:val="22"/>
                <w:szCs w:val="22"/>
              </w:rPr>
            </w:pPr>
            <w:r w:rsidRPr="00BB32AA">
              <w:rPr>
                <w:sz w:val="22"/>
                <w:szCs w:val="22"/>
              </w:rPr>
              <w:t>2</w:t>
            </w:r>
          </w:p>
        </w:tc>
        <w:tc>
          <w:tcPr>
            <w:tcW w:w="1559" w:type="dxa"/>
            <w:gridSpan w:val="4"/>
            <w:shd w:val="clear" w:color="auto" w:fill="auto"/>
          </w:tcPr>
          <w:p w:rsidR="00661A8C" w:rsidRPr="00BB32AA" w:rsidRDefault="00661A8C" w:rsidP="00661A8C">
            <w:pPr>
              <w:pStyle w:val="a3"/>
              <w:jc w:val="center"/>
              <w:rPr>
                <w:sz w:val="22"/>
                <w:szCs w:val="22"/>
              </w:rPr>
            </w:pPr>
            <w:r w:rsidRPr="00BB32AA">
              <w:rPr>
                <w:sz w:val="22"/>
                <w:szCs w:val="22"/>
              </w:rPr>
              <w:t>2</w:t>
            </w:r>
          </w:p>
        </w:tc>
        <w:tc>
          <w:tcPr>
            <w:tcW w:w="1418" w:type="dxa"/>
            <w:gridSpan w:val="3"/>
            <w:shd w:val="clear" w:color="auto" w:fill="auto"/>
          </w:tcPr>
          <w:p w:rsidR="00661A8C" w:rsidRPr="00BB32AA" w:rsidRDefault="00661A8C" w:rsidP="00661A8C">
            <w:pPr>
              <w:pStyle w:val="a3"/>
              <w:jc w:val="center"/>
              <w:rPr>
                <w:sz w:val="22"/>
                <w:szCs w:val="22"/>
              </w:rPr>
            </w:pPr>
            <w:r w:rsidRPr="00BB32AA">
              <w:rPr>
                <w:sz w:val="22"/>
                <w:szCs w:val="22"/>
              </w:rPr>
              <w:t>0</w:t>
            </w:r>
          </w:p>
        </w:tc>
        <w:tc>
          <w:tcPr>
            <w:tcW w:w="1417" w:type="dxa"/>
            <w:shd w:val="clear" w:color="auto" w:fill="auto"/>
          </w:tcPr>
          <w:p w:rsidR="00661A8C" w:rsidRPr="00BB32AA" w:rsidRDefault="00662CFF" w:rsidP="00661A8C">
            <w:pPr>
              <w:pStyle w:val="a3"/>
              <w:jc w:val="center"/>
              <w:rPr>
                <w:sz w:val="22"/>
                <w:szCs w:val="22"/>
              </w:rPr>
            </w:pPr>
            <w:r w:rsidRPr="00BB32AA">
              <w:rPr>
                <w:sz w:val="22"/>
                <w:szCs w:val="22"/>
              </w:rPr>
              <w:t>0</w:t>
            </w:r>
          </w:p>
        </w:tc>
        <w:tc>
          <w:tcPr>
            <w:tcW w:w="2990" w:type="dxa"/>
            <w:gridSpan w:val="5"/>
            <w:shd w:val="clear" w:color="auto" w:fill="auto"/>
          </w:tcPr>
          <w:p w:rsidR="00661A8C" w:rsidRPr="00BB32AA" w:rsidRDefault="00661A8C" w:rsidP="00661A8C">
            <w:pPr>
              <w:pStyle w:val="a3"/>
              <w:jc w:val="center"/>
              <w:rPr>
                <w:sz w:val="22"/>
                <w:szCs w:val="22"/>
              </w:rPr>
            </w:pPr>
            <w:r w:rsidRPr="00BB32AA">
              <w:rPr>
                <w:sz w:val="22"/>
                <w:szCs w:val="22"/>
              </w:rPr>
              <w:t>отрицательная динамика</w:t>
            </w:r>
          </w:p>
        </w:tc>
      </w:tr>
      <w:tr w:rsidR="00277607" w:rsidRPr="00FA7586" w:rsidTr="008E5306">
        <w:trPr>
          <w:jc w:val="center"/>
        </w:trPr>
        <w:tc>
          <w:tcPr>
            <w:tcW w:w="15225" w:type="dxa"/>
            <w:gridSpan w:val="17"/>
            <w:shd w:val="clear" w:color="auto" w:fill="auto"/>
          </w:tcPr>
          <w:p w:rsidR="00277607" w:rsidRDefault="00277607" w:rsidP="0088444C">
            <w:pPr>
              <w:pStyle w:val="a3"/>
              <w:rPr>
                <w:sz w:val="22"/>
                <w:szCs w:val="22"/>
              </w:rPr>
            </w:pPr>
          </w:p>
        </w:tc>
      </w:tr>
      <w:tr w:rsidR="00277607" w:rsidRPr="00FA7586" w:rsidTr="00277607">
        <w:trPr>
          <w:jc w:val="center"/>
        </w:trPr>
        <w:tc>
          <w:tcPr>
            <w:tcW w:w="729" w:type="dxa"/>
            <w:shd w:val="clear" w:color="auto" w:fill="FFEFFF"/>
            <w:vAlign w:val="center"/>
          </w:tcPr>
          <w:p w:rsidR="00277607" w:rsidRPr="004B7C01" w:rsidRDefault="00277607" w:rsidP="00277607">
            <w:pPr>
              <w:pStyle w:val="Default"/>
              <w:ind w:right="-108"/>
              <w:jc w:val="center"/>
              <w:rPr>
                <w:b/>
              </w:rPr>
            </w:pPr>
            <w:r w:rsidRPr="004B7C01">
              <w:rPr>
                <w:b/>
              </w:rPr>
              <w:t>№ п/п</w:t>
            </w:r>
          </w:p>
        </w:tc>
        <w:tc>
          <w:tcPr>
            <w:tcW w:w="4135" w:type="dxa"/>
            <w:shd w:val="clear" w:color="auto" w:fill="FFEFFF"/>
            <w:vAlign w:val="center"/>
          </w:tcPr>
          <w:p w:rsidR="00277607" w:rsidRPr="004B7C01" w:rsidRDefault="00277607" w:rsidP="00277607">
            <w:pPr>
              <w:pStyle w:val="Default"/>
              <w:jc w:val="center"/>
              <w:rPr>
                <w:b/>
              </w:rPr>
            </w:pPr>
            <w:r w:rsidRPr="004B7C01">
              <w:rPr>
                <w:b/>
              </w:rPr>
              <w:t>Наименование мероприятия</w:t>
            </w:r>
          </w:p>
        </w:tc>
        <w:tc>
          <w:tcPr>
            <w:tcW w:w="1560" w:type="dxa"/>
            <w:shd w:val="clear" w:color="auto" w:fill="FFEFFF"/>
            <w:vAlign w:val="center"/>
          </w:tcPr>
          <w:p w:rsidR="00277607" w:rsidRPr="004B7C01" w:rsidRDefault="00277607" w:rsidP="00277607">
            <w:pPr>
              <w:pStyle w:val="Default"/>
              <w:tabs>
                <w:tab w:val="left" w:pos="1201"/>
              </w:tabs>
              <w:ind w:left="-10"/>
              <w:jc w:val="center"/>
              <w:rPr>
                <w:b/>
              </w:rPr>
            </w:pPr>
            <w:r w:rsidRPr="004B7C01">
              <w:rPr>
                <w:b/>
              </w:rPr>
              <w:t>Срок реализации</w:t>
            </w:r>
          </w:p>
        </w:tc>
        <w:tc>
          <w:tcPr>
            <w:tcW w:w="6520" w:type="dxa"/>
            <w:gridSpan w:val="11"/>
            <w:shd w:val="clear" w:color="auto" w:fill="FFEFFF"/>
            <w:vAlign w:val="center"/>
          </w:tcPr>
          <w:p w:rsidR="00277607" w:rsidRPr="004B7C01" w:rsidRDefault="00277607" w:rsidP="00277607">
            <w:pPr>
              <w:pStyle w:val="Default"/>
              <w:jc w:val="center"/>
              <w:rPr>
                <w:b/>
              </w:rPr>
            </w:pPr>
            <w:r w:rsidRPr="004B7C01">
              <w:rPr>
                <w:b/>
              </w:rPr>
              <w:t xml:space="preserve">Реализация мероприятий </w:t>
            </w:r>
          </w:p>
        </w:tc>
        <w:tc>
          <w:tcPr>
            <w:tcW w:w="2281" w:type="dxa"/>
            <w:gridSpan w:val="3"/>
            <w:shd w:val="clear" w:color="auto" w:fill="FFEFFF"/>
            <w:vAlign w:val="center"/>
          </w:tcPr>
          <w:p w:rsidR="00277607" w:rsidRPr="004B7C01" w:rsidRDefault="00277607" w:rsidP="00277607">
            <w:pPr>
              <w:pStyle w:val="Default"/>
              <w:jc w:val="center"/>
              <w:rPr>
                <w:b/>
              </w:rPr>
            </w:pPr>
            <w:r w:rsidRPr="004B7C01">
              <w:rPr>
                <w:b/>
              </w:rPr>
              <w:t>Ответственный исполнитель</w:t>
            </w:r>
          </w:p>
        </w:tc>
      </w:tr>
      <w:tr w:rsidR="009E3502" w:rsidRPr="00FA7586" w:rsidTr="00EF3585">
        <w:trPr>
          <w:trHeight w:val="270"/>
          <w:jc w:val="center"/>
        </w:trPr>
        <w:tc>
          <w:tcPr>
            <w:tcW w:w="729" w:type="dxa"/>
            <w:shd w:val="clear" w:color="auto" w:fill="auto"/>
          </w:tcPr>
          <w:p w:rsidR="009E3502" w:rsidRPr="00362DD5" w:rsidRDefault="00277607" w:rsidP="003143A0">
            <w:pPr>
              <w:pStyle w:val="Default"/>
              <w:jc w:val="both"/>
              <w:rPr>
                <w:sz w:val="22"/>
                <w:szCs w:val="22"/>
              </w:rPr>
            </w:pPr>
            <w:r>
              <w:rPr>
                <w:sz w:val="22"/>
                <w:szCs w:val="22"/>
              </w:rPr>
              <w:t>9.2</w:t>
            </w:r>
            <w:r w:rsidR="0088444C" w:rsidRPr="00362DD5">
              <w:rPr>
                <w:sz w:val="22"/>
                <w:szCs w:val="22"/>
              </w:rPr>
              <w:t>.1</w:t>
            </w:r>
          </w:p>
        </w:tc>
        <w:tc>
          <w:tcPr>
            <w:tcW w:w="4135" w:type="dxa"/>
            <w:shd w:val="clear" w:color="auto" w:fill="auto"/>
          </w:tcPr>
          <w:p w:rsidR="009E3502" w:rsidRPr="00362DD5" w:rsidRDefault="0088444C" w:rsidP="0088444C">
            <w:pPr>
              <w:pStyle w:val="Default"/>
              <w:rPr>
                <w:sz w:val="22"/>
                <w:szCs w:val="22"/>
              </w:rPr>
            </w:pPr>
            <w:r w:rsidRPr="00362DD5">
              <w:rPr>
                <w:sz w:val="22"/>
                <w:szCs w:val="22"/>
              </w:rPr>
              <w:t>Строительство, модернизация и реконструкция системы водоснабжения и водоотведения города</w:t>
            </w:r>
          </w:p>
        </w:tc>
        <w:tc>
          <w:tcPr>
            <w:tcW w:w="1560" w:type="dxa"/>
            <w:shd w:val="clear" w:color="auto" w:fill="auto"/>
          </w:tcPr>
          <w:p w:rsidR="009E3502" w:rsidRPr="00362DD5" w:rsidRDefault="0088444C" w:rsidP="003143A0">
            <w:pPr>
              <w:pStyle w:val="Default"/>
              <w:jc w:val="both"/>
              <w:rPr>
                <w:sz w:val="22"/>
                <w:szCs w:val="22"/>
              </w:rPr>
            </w:pPr>
            <w:r w:rsidRPr="00362DD5">
              <w:rPr>
                <w:sz w:val="22"/>
                <w:szCs w:val="22"/>
              </w:rPr>
              <w:t>2019-2030</w:t>
            </w:r>
          </w:p>
        </w:tc>
        <w:tc>
          <w:tcPr>
            <w:tcW w:w="6520" w:type="dxa"/>
            <w:gridSpan w:val="11"/>
            <w:shd w:val="clear" w:color="auto" w:fill="auto"/>
          </w:tcPr>
          <w:p w:rsidR="00712B82" w:rsidRPr="00AF68AC" w:rsidRDefault="000B3F58" w:rsidP="009125A3">
            <w:pPr>
              <w:pStyle w:val="a3"/>
              <w:ind w:firstLine="252"/>
              <w:jc w:val="both"/>
              <w:rPr>
                <w:rFonts w:eastAsia="Calibri"/>
                <w:sz w:val="22"/>
                <w:szCs w:val="22"/>
                <w:lang w:eastAsia="en-US"/>
              </w:rPr>
            </w:pPr>
            <w:r w:rsidRPr="00AC5B14">
              <w:rPr>
                <w:rFonts w:eastAsia="Calibri"/>
                <w:sz w:val="22"/>
                <w:szCs w:val="22"/>
                <w:lang w:eastAsia="en-US"/>
              </w:rPr>
              <w:t xml:space="preserve">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государственной программы Красноярского края «Реформирование и модернизация жилищно-коммунального хозяйства», утвержденной постановлением Правительства Красноярского края от 30.09.2013 № 503-п, финансирование на модернизацию и реконструкцию системы водоснабжения и водоотведение </w:t>
            </w:r>
            <w:r w:rsidR="008C5F2D" w:rsidRPr="00AC5B14">
              <w:rPr>
                <w:rFonts w:eastAsia="Calibri"/>
                <w:sz w:val="22"/>
                <w:szCs w:val="22"/>
                <w:lang w:eastAsia="en-US"/>
              </w:rPr>
              <w:t>в</w:t>
            </w:r>
            <w:r w:rsidR="00712B82" w:rsidRPr="00AC5B14">
              <w:rPr>
                <w:rFonts w:eastAsia="Calibri"/>
                <w:sz w:val="22"/>
                <w:szCs w:val="22"/>
                <w:lang w:eastAsia="en-US"/>
              </w:rPr>
              <w:t xml:space="preserve"> </w:t>
            </w:r>
            <w:r w:rsidR="009125A3" w:rsidRPr="00AC5B14">
              <w:rPr>
                <w:rFonts w:eastAsia="Calibri"/>
                <w:sz w:val="22"/>
                <w:szCs w:val="22"/>
                <w:lang w:eastAsia="en-US"/>
              </w:rPr>
              <w:t>2024</w:t>
            </w:r>
            <w:r w:rsidRPr="00AC5B14">
              <w:rPr>
                <w:rFonts w:eastAsia="Calibri"/>
                <w:sz w:val="22"/>
                <w:szCs w:val="22"/>
                <w:lang w:eastAsia="en-US"/>
              </w:rPr>
              <w:t xml:space="preserve"> год</w:t>
            </w:r>
            <w:r w:rsidR="008C5F2D" w:rsidRPr="00AC5B14">
              <w:rPr>
                <w:rFonts w:eastAsia="Calibri"/>
                <w:sz w:val="22"/>
                <w:szCs w:val="22"/>
                <w:lang w:eastAsia="en-US"/>
              </w:rPr>
              <w:t>у</w:t>
            </w:r>
            <w:r w:rsidRPr="00AC5B14">
              <w:rPr>
                <w:rFonts w:eastAsia="Calibri"/>
                <w:sz w:val="22"/>
                <w:szCs w:val="22"/>
                <w:lang w:eastAsia="en-US"/>
              </w:rPr>
              <w:t xml:space="preserve"> обеспечивалось за счет средств </w:t>
            </w:r>
            <w:proofErr w:type="spellStart"/>
            <w:r w:rsidRPr="00AC5B14">
              <w:rPr>
                <w:rFonts w:eastAsia="Calibri"/>
                <w:sz w:val="22"/>
                <w:szCs w:val="22"/>
                <w:lang w:eastAsia="en-US"/>
              </w:rPr>
              <w:t>ресурсоснабжающих</w:t>
            </w:r>
            <w:proofErr w:type="spellEnd"/>
            <w:r w:rsidRPr="00AC5B14">
              <w:rPr>
                <w:rFonts w:eastAsia="Calibri"/>
                <w:sz w:val="22"/>
                <w:szCs w:val="22"/>
                <w:lang w:eastAsia="en-US"/>
              </w:rPr>
              <w:t xml:space="preserve"> организаций</w:t>
            </w:r>
            <w:r w:rsidR="00712B82" w:rsidRPr="00AC5B14">
              <w:rPr>
                <w:rFonts w:eastAsia="Calibri"/>
                <w:sz w:val="22"/>
                <w:szCs w:val="22"/>
                <w:lang w:eastAsia="en-US"/>
              </w:rPr>
              <w:t xml:space="preserve">, согласно заключенных концессионных соглашений. </w:t>
            </w:r>
            <w:r w:rsidR="0010244B" w:rsidRPr="00AC5B14">
              <w:rPr>
                <w:rFonts w:eastAsia="Calibri"/>
                <w:sz w:val="22"/>
                <w:szCs w:val="22"/>
                <w:lang w:eastAsia="en-US"/>
              </w:rPr>
              <w:t>В отчетном году в</w:t>
            </w:r>
            <w:r w:rsidR="009125A3" w:rsidRPr="00AC5B14">
              <w:rPr>
                <w:rFonts w:eastAsia="Calibri"/>
                <w:sz w:val="22"/>
                <w:szCs w:val="22"/>
                <w:lang w:eastAsia="en-US"/>
              </w:rPr>
              <w:t xml:space="preserve">ыполнены работы </w:t>
            </w:r>
            <w:r w:rsidR="009125A3" w:rsidRPr="00AC5B14">
              <w:rPr>
                <w:rFonts w:eastAsia="Calibri"/>
                <w:sz w:val="22"/>
                <w:szCs w:val="22"/>
                <w:lang w:eastAsia="en-US"/>
              </w:rPr>
              <w:lastRenderedPageBreak/>
              <w:t>по реконструкции магистральных водопроводных сетей протяженностью 114 м.</w:t>
            </w:r>
          </w:p>
        </w:tc>
        <w:tc>
          <w:tcPr>
            <w:tcW w:w="2281" w:type="dxa"/>
            <w:gridSpan w:val="3"/>
            <w:shd w:val="clear" w:color="auto" w:fill="auto"/>
          </w:tcPr>
          <w:p w:rsidR="009E3502" w:rsidRDefault="00CA1210" w:rsidP="00CA1210">
            <w:pPr>
              <w:pStyle w:val="Default"/>
              <w:jc w:val="center"/>
              <w:rPr>
                <w:sz w:val="22"/>
                <w:szCs w:val="22"/>
              </w:rPr>
            </w:pPr>
            <w:r w:rsidRPr="00CA1210">
              <w:rPr>
                <w:sz w:val="22"/>
                <w:szCs w:val="22"/>
              </w:rPr>
              <w:lastRenderedPageBreak/>
              <w:t>Заместитель Главы города Боготола по оперативным вопросам и вопросам ЖКХ; МКУ Служба «Заказчика» ЖКУ и МЗ г.Боготола</w:t>
            </w:r>
            <w:r w:rsidR="000541A3">
              <w:rPr>
                <w:sz w:val="22"/>
                <w:szCs w:val="22"/>
              </w:rPr>
              <w:t>; главный архитектор города Боготола</w:t>
            </w:r>
          </w:p>
        </w:tc>
      </w:tr>
      <w:tr w:rsidR="009E3502" w:rsidRPr="00FA7586" w:rsidTr="00153E57">
        <w:trPr>
          <w:jc w:val="center"/>
        </w:trPr>
        <w:tc>
          <w:tcPr>
            <w:tcW w:w="729" w:type="dxa"/>
            <w:shd w:val="clear" w:color="auto" w:fill="auto"/>
          </w:tcPr>
          <w:p w:rsidR="009E3502" w:rsidRPr="00945484" w:rsidRDefault="00A223C6" w:rsidP="00CA1210">
            <w:pPr>
              <w:pStyle w:val="Default"/>
              <w:rPr>
                <w:sz w:val="22"/>
                <w:szCs w:val="22"/>
              </w:rPr>
            </w:pPr>
            <w:r>
              <w:rPr>
                <w:sz w:val="22"/>
                <w:szCs w:val="22"/>
              </w:rPr>
              <w:lastRenderedPageBreak/>
              <w:t>9.2</w:t>
            </w:r>
            <w:r w:rsidR="00CA1210" w:rsidRPr="00945484">
              <w:rPr>
                <w:sz w:val="22"/>
                <w:szCs w:val="22"/>
              </w:rPr>
              <w:t>.2</w:t>
            </w:r>
          </w:p>
        </w:tc>
        <w:tc>
          <w:tcPr>
            <w:tcW w:w="4135" w:type="dxa"/>
            <w:shd w:val="clear" w:color="auto" w:fill="auto"/>
          </w:tcPr>
          <w:p w:rsidR="009E3502" w:rsidRPr="00945484" w:rsidRDefault="00CA1210" w:rsidP="00CA1210">
            <w:pPr>
              <w:pStyle w:val="Default"/>
              <w:rPr>
                <w:sz w:val="22"/>
                <w:szCs w:val="22"/>
              </w:rPr>
            </w:pPr>
            <w:r w:rsidRPr="00945484">
              <w:rPr>
                <w:sz w:val="22"/>
                <w:szCs w:val="22"/>
              </w:rPr>
              <w:t xml:space="preserve">Строительство очистных сооружений канализации «Южные» с мощностью </w:t>
            </w:r>
            <w:r w:rsidR="00332E19">
              <w:rPr>
                <w:sz w:val="22"/>
                <w:szCs w:val="22"/>
              </w:rPr>
              <w:t>1</w:t>
            </w:r>
            <w:r w:rsidRPr="00945484">
              <w:rPr>
                <w:sz w:val="22"/>
                <w:szCs w:val="22"/>
              </w:rPr>
              <w:t>000 м</w:t>
            </w:r>
            <w:r w:rsidRPr="00945484">
              <w:rPr>
                <w:sz w:val="22"/>
                <w:szCs w:val="22"/>
                <w:vertAlign w:val="superscript"/>
              </w:rPr>
              <w:t>3</w:t>
            </w:r>
            <w:r w:rsidRPr="00945484">
              <w:rPr>
                <w:sz w:val="22"/>
                <w:szCs w:val="22"/>
              </w:rPr>
              <w:t xml:space="preserve">/сутки по </w:t>
            </w:r>
            <w:proofErr w:type="spellStart"/>
            <w:r w:rsidRPr="00945484">
              <w:rPr>
                <w:sz w:val="22"/>
                <w:szCs w:val="22"/>
              </w:rPr>
              <w:t>ул.Фабричная</w:t>
            </w:r>
            <w:proofErr w:type="spellEnd"/>
          </w:p>
        </w:tc>
        <w:tc>
          <w:tcPr>
            <w:tcW w:w="1560" w:type="dxa"/>
            <w:shd w:val="clear" w:color="auto" w:fill="auto"/>
          </w:tcPr>
          <w:p w:rsidR="009E3502" w:rsidRPr="00945484" w:rsidRDefault="00CA1210" w:rsidP="00CA1210">
            <w:pPr>
              <w:pStyle w:val="Default"/>
              <w:rPr>
                <w:sz w:val="22"/>
                <w:szCs w:val="22"/>
              </w:rPr>
            </w:pPr>
            <w:r w:rsidRPr="00945484">
              <w:rPr>
                <w:sz w:val="22"/>
                <w:szCs w:val="22"/>
              </w:rPr>
              <w:t>2020-2023</w:t>
            </w:r>
          </w:p>
        </w:tc>
        <w:tc>
          <w:tcPr>
            <w:tcW w:w="6520" w:type="dxa"/>
            <w:gridSpan w:val="11"/>
            <w:shd w:val="clear" w:color="auto" w:fill="auto"/>
          </w:tcPr>
          <w:p w:rsidR="009102AD" w:rsidRPr="00FF73D8" w:rsidRDefault="009102AD" w:rsidP="009102AD">
            <w:pPr>
              <w:pStyle w:val="a3"/>
              <w:ind w:firstLine="252"/>
              <w:jc w:val="both"/>
              <w:rPr>
                <w:sz w:val="22"/>
                <w:szCs w:val="22"/>
              </w:rPr>
            </w:pPr>
            <w:r w:rsidRPr="00FF73D8">
              <w:rPr>
                <w:sz w:val="22"/>
                <w:szCs w:val="22"/>
              </w:rPr>
              <w:t>На территории города действуют очистные сооружения «Северные» и «Южные». Канализационные очист</w:t>
            </w:r>
            <w:r w:rsidR="00EA4CC1" w:rsidRPr="00FF73D8">
              <w:rPr>
                <w:sz w:val="22"/>
                <w:szCs w:val="22"/>
              </w:rPr>
              <w:t>ные сооружения «Северные» введен</w:t>
            </w:r>
            <w:r w:rsidRPr="00FF73D8">
              <w:rPr>
                <w:sz w:val="22"/>
                <w:szCs w:val="22"/>
              </w:rPr>
              <w:t>ы в действие в 1978 году, КОС «Южные» введены в действие в 1982 году, как временные локальные сооружения для строящегося жилого массива, расположены в южной части города. В настоящее время жилой массив южной части города увеличился, в результате чего увеличилась нагрузка на очистные сооружения до 189,6 л/сутки на человека, что свидетельствует о гидравлической перегрузке сооружений и недостаточной очистке стоков, сбрасываемых в водоем. Перегруженность очистных сооружений «Южные», их технически устаревшая технология очистки, когда очистка решеток от взвесей производится вручную, неполный охват канализационными сетями южной части города создало неблагоприятную обстановку с загрязнением бассейна реки Чулым, показатели очищенных сточных вод превышают установленные нормы предельно допустимой концентрации по всем показателям.  Поэтому возникла необходимость строительства очистных сооружений канализ</w:t>
            </w:r>
            <w:r w:rsidR="00E62431" w:rsidRPr="00FF73D8">
              <w:rPr>
                <w:sz w:val="22"/>
                <w:szCs w:val="22"/>
              </w:rPr>
              <w:t>ации производительностью 1000 м</w:t>
            </w:r>
            <w:r w:rsidR="00E62431" w:rsidRPr="00FF73D8">
              <w:rPr>
                <w:sz w:val="22"/>
                <w:szCs w:val="22"/>
                <w:vertAlign w:val="superscript"/>
              </w:rPr>
              <w:t>3</w:t>
            </w:r>
            <w:r w:rsidRPr="00FF73D8">
              <w:rPr>
                <w:sz w:val="22"/>
                <w:szCs w:val="22"/>
              </w:rPr>
              <w:t>/сутки.</w:t>
            </w:r>
          </w:p>
          <w:p w:rsidR="009102AD" w:rsidRPr="00FF73D8" w:rsidRDefault="009102AD" w:rsidP="009102AD">
            <w:pPr>
              <w:pStyle w:val="a3"/>
              <w:ind w:firstLine="252"/>
              <w:jc w:val="both"/>
              <w:rPr>
                <w:sz w:val="22"/>
                <w:szCs w:val="22"/>
              </w:rPr>
            </w:pPr>
            <w:r w:rsidRPr="00FF73D8">
              <w:rPr>
                <w:sz w:val="22"/>
                <w:szCs w:val="22"/>
              </w:rPr>
              <w:t>В рамках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подпрограммы «Чистая вода» по мероприятию «Строительство и (или) реконструкция объектов коммунальной инфраструктуры, находящихся в муниципальной собственности, используемых в сфере водоснабжения, водоотведения и очистки воды» начиная с 2020 года ведутся работы по объекту «Очистные сооружения канализ</w:t>
            </w:r>
            <w:r w:rsidR="003B197A" w:rsidRPr="00FF73D8">
              <w:rPr>
                <w:sz w:val="22"/>
                <w:szCs w:val="22"/>
              </w:rPr>
              <w:t>ации производительностью 1000 м</w:t>
            </w:r>
            <w:r w:rsidR="003B197A" w:rsidRPr="00FF73D8">
              <w:rPr>
                <w:sz w:val="22"/>
                <w:szCs w:val="22"/>
                <w:vertAlign w:val="superscript"/>
              </w:rPr>
              <w:t>3</w:t>
            </w:r>
            <w:r w:rsidRPr="00FF73D8">
              <w:rPr>
                <w:sz w:val="22"/>
                <w:szCs w:val="22"/>
              </w:rPr>
              <w:t xml:space="preserve">/сутки в </w:t>
            </w:r>
            <w:proofErr w:type="spellStart"/>
            <w:r w:rsidRPr="00FF73D8">
              <w:rPr>
                <w:sz w:val="22"/>
                <w:szCs w:val="22"/>
              </w:rPr>
              <w:t>г.Боготоле</w:t>
            </w:r>
            <w:proofErr w:type="spellEnd"/>
            <w:r w:rsidRPr="00FF73D8">
              <w:rPr>
                <w:sz w:val="22"/>
                <w:szCs w:val="22"/>
              </w:rPr>
              <w:t>», расположенного по адресу: Красноярский край, г. Боготол, ул. Фабричная, д.9. Заказчик – ГПКК «Центр развития коммунального комплекса». Объем финансирования по данному меропр</w:t>
            </w:r>
            <w:r w:rsidR="003A6799" w:rsidRPr="00FF73D8">
              <w:rPr>
                <w:sz w:val="22"/>
                <w:szCs w:val="22"/>
              </w:rPr>
              <w:t>иятию в 2020 году составил 4 948</w:t>
            </w:r>
            <w:r w:rsidRPr="00FF73D8">
              <w:rPr>
                <w:sz w:val="22"/>
                <w:szCs w:val="22"/>
              </w:rPr>
              <w:t>,7 тыс. руб., в 2021 году – 58 100,0 тыс. руб., в 2022 году – 86 493,3 тыс. руб.</w:t>
            </w:r>
            <w:r w:rsidR="00867418" w:rsidRPr="00FF73D8">
              <w:rPr>
                <w:sz w:val="22"/>
                <w:szCs w:val="22"/>
              </w:rPr>
              <w:t>, в 2023 году – 183 200,0 тыс. руб.</w:t>
            </w:r>
            <w:r w:rsidR="003A6799" w:rsidRPr="00FF73D8">
              <w:rPr>
                <w:sz w:val="22"/>
                <w:szCs w:val="22"/>
              </w:rPr>
              <w:t>, в 2024 году – 120 000,0 тыс. руб.</w:t>
            </w:r>
          </w:p>
          <w:p w:rsidR="00046D9D" w:rsidRPr="00354C6F" w:rsidRDefault="00354C6F" w:rsidP="00354C6F">
            <w:pPr>
              <w:pStyle w:val="a3"/>
              <w:ind w:firstLine="252"/>
              <w:jc w:val="both"/>
              <w:rPr>
                <w:sz w:val="22"/>
                <w:szCs w:val="22"/>
                <w:highlight w:val="yellow"/>
              </w:rPr>
            </w:pPr>
            <w:r w:rsidRPr="00FF73D8">
              <w:rPr>
                <w:sz w:val="22"/>
                <w:szCs w:val="22"/>
              </w:rPr>
              <w:t>Срок ввода объ</w:t>
            </w:r>
            <w:r w:rsidR="003B37F6" w:rsidRPr="00FF73D8">
              <w:rPr>
                <w:sz w:val="22"/>
                <w:szCs w:val="22"/>
              </w:rPr>
              <w:t xml:space="preserve">екта в эксплуатацию перенесен на </w:t>
            </w:r>
            <w:r w:rsidR="003B37F6" w:rsidRPr="00FF73D8">
              <w:rPr>
                <w:sz w:val="22"/>
                <w:szCs w:val="22"/>
                <w:lang w:val="en-US"/>
              </w:rPr>
              <w:t>IV</w:t>
            </w:r>
            <w:r w:rsidR="003B37F6" w:rsidRPr="00FF73D8">
              <w:rPr>
                <w:sz w:val="22"/>
                <w:szCs w:val="22"/>
              </w:rPr>
              <w:t xml:space="preserve"> квартал</w:t>
            </w:r>
            <w:r w:rsidRPr="00FF73D8">
              <w:rPr>
                <w:sz w:val="22"/>
                <w:szCs w:val="22"/>
              </w:rPr>
              <w:t xml:space="preserve"> 2025 года.</w:t>
            </w:r>
          </w:p>
        </w:tc>
        <w:tc>
          <w:tcPr>
            <w:tcW w:w="2281" w:type="dxa"/>
            <w:gridSpan w:val="3"/>
            <w:shd w:val="clear" w:color="auto" w:fill="auto"/>
          </w:tcPr>
          <w:p w:rsidR="009E3502" w:rsidRDefault="00EA4CC1" w:rsidP="00CA1210">
            <w:pPr>
              <w:pStyle w:val="Default"/>
              <w:jc w:val="center"/>
              <w:rPr>
                <w:sz w:val="22"/>
                <w:szCs w:val="22"/>
              </w:rPr>
            </w:pPr>
            <w:r>
              <w:rPr>
                <w:sz w:val="22"/>
                <w:szCs w:val="22"/>
              </w:rPr>
              <w:t xml:space="preserve"> </w:t>
            </w:r>
          </w:p>
        </w:tc>
      </w:tr>
      <w:tr w:rsidR="009E3502" w:rsidRPr="00FA7586" w:rsidTr="00153E57">
        <w:trPr>
          <w:jc w:val="center"/>
        </w:trPr>
        <w:tc>
          <w:tcPr>
            <w:tcW w:w="729" w:type="dxa"/>
            <w:shd w:val="clear" w:color="auto" w:fill="auto"/>
          </w:tcPr>
          <w:p w:rsidR="009E3502" w:rsidRPr="005C2A55" w:rsidRDefault="00A223C6" w:rsidP="003143A0">
            <w:pPr>
              <w:pStyle w:val="Default"/>
              <w:jc w:val="both"/>
              <w:rPr>
                <w:sz w:val="22"/>
                <w:szCs w:val="22"/>
              </w:rPr>
            </w:pPr>
            <w:r>
              <w:rPr>
                <w:sz w:val="22"/>
                <w:szCs w:val="22"/>
              </w:rPr>
              <w:lastRenderedPageBreak/>
              <w:t>9.2</w:t>
            </w:r>
            <w:r w:rsidR="00CA1210" w:rsidRPr="005C2A55">
              <w:rPr>
                <w:sz w:val="22"/>
                <w:szCs w:val="22"/>
              </w:rPr>
              <w:t>.3</w:t>
            </w:r>
          </w:p>
        </w:tc>
        <w:tc>
          <w:tcPr>
            <w:tcW w:w="4135" w:type="dxa"/>
            <w:shd w:val="clear" w:color="auto" w:fill="auto"/>
          </w:tcPr>
          <w:p w:rsidR="009E3502" w:rsidRPr="005C2A55" w:rsidRDefault="00CA1210" w:rsidP="00CA1210">
            <w:pPr>
              <w:pStyle w:val="Default"/>
              <w:rPr>
                <w:sz w:val="22"/>
                <w:szCs w:val="22"/>
              </w:rPr>
            </w:pPr>
            <w:r w:rsidRPr="005C2A55">
              <w:rPr>
                <w:sz w:val="22"/>
                <w:szCs w:val="22"/>
              </w:rPr>
              <w:t>Строительство, модернизация и реконструкция системы теплоснабжения города</w:t>
            </w:r>
          </w:p>
        </w:tc>
        <w:tc>
          <w:tcPr>
            <w:tcW w:w="1560" w:type="dxa"/>
            <w:shd w:val="clear" w:color="auto" w:fill="auto"/>
          </w:tcPr>
          <w:p w:rsidR="009E3502" w:rsidRPr="005C2A55" w:rsidRDefault="00CA1210" w:rsidP="00CA1210">
            <w:pPr>
              <w:pStyle w:val="Default"/>
              <w:rPr>
                <w:sz w:val="22"/>
                <w:szCs w:val="22"/>
              </w:rPr>
            </w:pPr>
            <w:r w:rsidRPr="005C2A55">
              <w:rPr>
                <w:sz w:val="22"/>
                <w:szCs w:val="22"/>
              </w:rPr>
              <w:t>2019-2025</w:t>
            </w:r>
          </w:p>
        </w:tc>
        <w:tc>
          <w:tcPr>
            <w:tcW w:w="6520" w:type="dxa"/>
            <w:gridSpan w:val="11"/>
            <w:shd w:val="clear" w:color="auto" w:fill="auto"/>
          </w:tcPr>
          <w:p w:rsidR="00A96965" w:rsidRPr="00950BA3" w:rsidRDefault="00107B05" w:rsidP="00A96965">
            <w:pPr>
              <w:pStyle w:val="a3"/>
              <w:ind w:firstLine="252"/>
              <w:jc w:val="both"/>
              <w:rPr>
                <w:sz w:val="22"/>
                <w:szCs w:val="22"/>
              </w:rPr>
            </w:pPr>
            <w:r w:rsidRPr="00AF68AC">
              <w:rPr>
                <w:sz w:val="22"/>
                <w:szCs w:val="22"/>
              </w:rPr>
              <w:t xml:space="preserve"> </w:t>
            </w:r>
            <w:r w:rsidR="00A96965" w:rsidRPr="00950BA3">
              <w:rPr>
                <w:sz w:val="22"/>
                <w:szCs w:val="22"/>
              </w:rPr>
              <w:t>В рамках подпрограммы «Модернизация, реконструкция и капитальный ремонт объектов коммунальной инфраструктуры муниципальных образований Красноярского края» государственной программы Красноярского края «Реформирование и модернизация жилищно-коммунального хозяйства», утвержденной постановлением Правительства Красноярского края от 30.09.2013 № 503-п, финансирование на модернизацию и реконструкцию системы теплоснабжения города</w:t>
            </w:r>
            <w:r w:rsidR="00405B70" w:rsidRPr="00950BA3">
              <w:rPr>
                <w:sz w:val="22"/>
                <w:szCs w:val="22"/>
              </w:rPr>
              <w:t xml:space="preserve"> в 2024</w:t>
            </w:r>
            <w:r w:rsidR="00A96965" w:rsidRPr="00950BA3">
              <w:rPr>
                <w:sz w:val="22"/>
                <w:szCs w:val="22"/>
              </w:rPr>
              <w:t xml:space="preserve"> году обеспечивалось за счет средств </w:t>
            </w:r>
            <w:proofErr w:type="spellStart"/>
            <w:r w:rsidR="00A96965" w:rsidRPr="00950BA3">
              <w:rPr>
                <w:sz w:val="22"/>
                <w:szCs w:val="22"/>
              </w:rPr>
              <w:t>ресурсоснабжающих</w:t>
            </w:r>
            <w:proofErr w:type="spellEnd"/>
            <w:r w:rsidR="00A96965" w:rsidRPr="00950BA3">
              <w:rPr>
                <w:sz w:val="22"/>
                <w:szCs w:val="22"/>
              </w:rPr>
              <w:t xml:space="preserve"> организаций, согласно заключенных концессионных соглашений. </w:t>
            </w:r>
          </w:p>
          <w:p w:rsidR="00405B70" w:rsidRPr="00950BA3" w:rsidRDefault="00405B70" w:rsidP="00A96965">
            <w:pPr>
              <w:pStyle w:val="a3"/>
              <w:ind w:firstLine="252"/>
              <w:jc w:val="both"/>
              <w:rPr>
                <w:sz w:val="22"/>
                <w:szCs w:val="22"/>
              </w:rPr>
            </w:pPr>
            <w:r w:rsidRPr="00950BA3">
              <w:rPr>
                <w:sz w:val="22"/>
                <w:szCs w:val="22"/>
              </w:rPr>
              <w:t>АО «</w:t>
            </w:r>
            <w:proofErr w:type="spellStart"/>
            <w:r w:rsidRPr="00950BA3">
              <w:rPr>
                <w:sz w:val="22"/>
                <w:szCs w:val="22"/>
              </w:rPr>
              <w:t>Красэко</w:t>
            </w:r>
            <w:proofErr w:type="spellEnd"/>
            <w:r w:rsidRPr="00950BA3">
              <w:rPr>
                <w:sz w:val="22"/>
                <w:szCs w:val="22"/>
              </w:rPr>
              <w:t>» проведены работы по модернизации ЦТП-3, ЦТП-2, ЦТП-1.</w:t>
            </w:r>
          </w:p>
          <w:p w:rsidR="00405B70" w:rsidRPr="00950BA3" w:rsidRDefault="00405B70" w:rsidP="00A96965">
            <w:pPr>
              <w:pStyle w:val="a3"/>
              <w:ind w:firstLine="252"/>
              <w:jc w:val="both"/>
              <w:rPr>
                <w:sz w:val="22"/>
                <w:szCs w:val="22"/>
              </w:rPr>
            </w:pPr>
            <w:r w:rsidRPr="00950BA3">
              <w:rPr>
                <w:sz w:val="22"/>
                <w:szCs w:val="22"/>
              </w:rPr>
              <w:t>На тепловых сетях построены индивидуальные ЦТП в количестве – 4 шт.</w:t>
            </w:r>
          </w:p>
          <w:p w:rsidR="009E3502" w:rsidRPr="00AF68AC" w:rsidRDefault="00405B70" w:rsidP="00981421">
            <w:pPr>
              <w:pStyle w:val="a3"/>
              <w:ind w:firstLine="252"/>
              <w:jc w:val="both"/>
              <w:rPr>
                <w:sz w:val="22"/>
                <w:szCs w:val="22"/>
              </w:rPr>
            </w:pPr>
            <w:r w:rsidRPr="00950BA3">
              <w:rPr>
                <w:sz w:val="22"/>
                <w:szCs w:val="22"/>
              </w:rPr>
              <w:t>В 2024 году котельные го</w:t>
            </w:r>
            <w:r w:rsidR="00981421" w:rsidRPr="00950BA3">
              <w:rPr>
                <w:sz w:val="22"/>
                <w:szCs w:val="22"/>
              </w:rPr>
              <w:t>рода перешли на температурный график (на двухконтурную систему) 115/70 для системы отопления.</w:t>
            </w:r>
          </w:p>
        </w:tc>
        <w:tc>
          <w:tcPr>
            <w:tcW w:w="2281" w:type="dxa"/>
            <w:gridSpan w:val="3"/>
            <w:shd w:val="clear" w:color="auto" w:fill="auto"/>
          </w:tcPr>
          <w:p w:rsidR="009E3502" w:rsidRDefault="00CA1210" w:rsidP="00CA1210">
            <w:pPr>
              <w:pStyle w:val="Default"/>
              <w:jc w:val="center"/>
              <w:rPr>
                <w:sz w:val="22"/>
                <w:szCs w:val="22"/>
              </w:rPr>
            </w:pPr>
            <w:r w:rsidRPr="00CA1210">
              <w:rPr>
                <w:sz w:val="22"/>
                <w:szCs w:val="22"/>
              </w:rPr>
              <w:t>Заместитель Главы города Боготола по оперативным вопросам и вопросам ЖКХ</w:t>
            </w:r>
            <w:r w:rsidR="00AF3089">
              <w:rPr>
                <w:sz w:val="22"/>
                <w:szCs w:val="22"/>
              </w:rPr>
              <w:t>;</w:t>
            </w:r>
          </w:p>
          <w:p w:rsidR="00AF3089" w:rsidRDefault="00AF3089" w:rsidP="00CA1210">
            <w:pPr>
              <w:pStyle w:val="Default"/>
              <w:jc w:val="center"/>
              <w:rPr>
                <w:sz w:val="22"/>
                <w:szCs w:val="22"/>
              </w:rPr>
            </w:pPr>
            <w:r>
              <w:rPr>
                <w:sz w:val="22"/>
                <w:szCs w:val="22"/>
              </w:rPr>
              <w:t>главный архитектор города Боготола</w:t>
            </w:r>
          </w:p>
        </w:tc>
      </w:tr>
      <w:tr w:rsidR="009E3502" w:rsidRPr="00FA7586" w:rsidTr="00153E57">
        <w:trPr>
          <w:jc w:val="center"/>
        </w:trPr>
        <w:tc>
          <w:tcPr>
            <w:tcW w:w="729" w:type="dxa"/>
            <w:shd w:val="clear" w:color="auto" w:fill="auto"/>
          </w:tcPr>
          <w:p w:rsidR="009E3502" w:rsidRPr="00EE0797" w:rsidRDefault="00A223C6" w:rsidP="00CA1210">
            <w:pPr>
              <w:pStyle w:val="Default"/>
              <w:rPr>
                <w:sz w:val="22"/>
                <w:szCs w:val="22"/>
              </w:rPr>
            </w:pPr>
            <w:r>
              <w:rPr>
                <w:sz w:val="22"/>
                <w:szCs w:val="22"/>
              </w:rPr>
              <w:t>9.2</w:t>
            </w:r>
            <w:r w:rsidR="00CA1210" w:rsidRPr="00EE0797">
              <w:rPr>
                <w:sz w:val="22"/>
                <w:szCs w:val="22"/>
              </w:rPr>
              <w:t>.4</w:t>
            </w:r>
          </w:p>
        </w:tc>
        <w:tc>
          <w:tcPr>
            <w:tcW w:w="4135" w:type="dxa"/>
            <w:shd w:val="clear" w:color="auto" w:fill="auto"/>
          </w:tcPr>
          <w:p w:rsidR="009E3502" w:rsidRPr="00EE0797" w:rsidRDefault="00CA1210" w:rsidP="00CA1210">
            <w:pPr>
              <w:pStyle w:val="Default"/>
              <w:rPr>
                <w:sz w:val="22"/>
                <w:szCs w:val="22"/>
              </w:rPr>
            </w:pPr>
            <w:r w:rsidRPr="00EE0797">
              <w:rPr>
                <w:sz w:val="22"/>
                <w:szCs w:val="22"/>
              </w:rPr>
              <w:t>Строительство магистральных коллекторов и очистных сооружений для ливневой канализации, открытых лотков ливневой канализации</w:t>
            </w:r>
          </w:p>
        </w:tc>
        <w:tc>
          <w:tcPr>
            <w:tcW w:w="1560" w:type="dxa"/>
            <w:shd w:val="clear" w:color="auto" w:fill="auto"/>
          </w:tcPr>
          <w:p w:rsidR="009E3502" w:rsidRPr="00EE0797" w:rsidRDefault="00CA1210" w:rsidP="00CA1210">
            <w:pPr>
              <w:pStyle w:val="Default"/>
              <w:rPr>
                <w:sz w:val="22"/>
                <w:szCs w:val="22"/>
              </w:rPr>
            </w:pPr>
            <w:r w:rsidRPr="00EE0797">
              <w:rPr>
                <w:sz w:val="22"/>
                <w:szCs w:val="22"/>
              </w:rPr>
              <w:t>2019-2022</w:t>
            </w:r>
          </w:p>
        </w:tc>
        <w:tc>
          <w:tcPr>
            <w:tcW w:w="6520" w:type="dxa"/>
            <w:gridSpan w:val="11"/>
            <w:shd w:val="clear" w:color="auto" w:fill="auto"/>
          </w:tcPr>
          <w:p w:rsidR="007A18E6" w:rsidRPr="00950BA3" w:rsidRDefault="007A18E6" w:rsidP="007A18E6">
            <w:pPr>
              <w:ind w:firstLine="176"/>
              <w:jc w:val="both"/>
              <w:rPr>
                <w:sz w:val="22"/>
                <w:szCs w:val="22"/>
              </w:rPr>
            </w:pPr>
            <w:r w:rsidRPr="00950BA3">
              <w:rPr>
                <w:sz w:val="22"/>
                <w:szCs w:val="22"/>
              </w:rPr>
              <w:t>Генеральным планом города Боготола пересмотрены сроки реализации мероприятия по строительству магистральных коллекторов и очистных сооружений ливневой канализации.</w:t>
            </w:r>
          </w:p>
          <w:p w:rsidR="007A18E6" w:rsidRDefault="007A18E6" w:rsidP="007A18E6">
            <w:pPr>
              <w:ind w:firstLine="176"/>
              <w:jc w:val="both"/>
              <w:rPr>
                <w:sz w:val="22"/>
                <w:szCs w:val="22"/>
              </w:rPr>
            </w:pPr>
            <w:r w:rsidRPr="00950BA3">
              <w:rPr>
                <w:sz w:val="22"/>
                <w:szCs w:val="22"/>
              </w:rPr>
              <w:t>Планируемый срок реализации мероприятия: 2025-2030 годы.</w:t>
            </w:r>
          </w:p>
          <w:p w:rsidR="009E3502" w:rsidRPr="00AF68AC" w:rsidRDefault="009E3502" w:rsidP="00BF40DF">
            <w:pPr>
              <w:ind w:firstLine="176"/>
              <w:jc w:val="both"/>
              <w:rPr>
                <w:sz w:val="22"/>
                <w:szCs w:val="22"/>
              </w:rPr>
            </w:pPr>
          </w:p>
        </w:tc>
        <w:tc>
          <w:tcPr>
            <w:tcW w:w="2281" w:type="dxa"/>
            <w:gridSpan w:val="3"/>
            <w:shd w:val="clear" w:color="auto" w:fill="auto"/>
          </w:tcPr>
          <w:p w:rsidR="009E3502" w:rsidRDefault="00CA1210" w:rsidP="00CA1210">
            <w:pPr>
              <w:pStyle w:val="Default"/>
              <w:jc w:val="center"/>
              <w:rPr>
                <w:sz w:val="22"/>
                <w:szCs w:val="22"/>
              </w:rPr>
            </w:pPr>
            <w:r w:rsidRPr="00CA1210">
              <w:rPr>
                <w:sz w:val="22"/>
                <w:szCs w:val="22"/>
              </w:rPr>
              <w:t>Заместитель Главы города Боготола по оперативным вопросам и вопросам ЖКХ</w:t>
            </w:r>
            <w:r w:rsidR="00EA7AAA">
              <w:rPr>
                <w:sz w:val="22"/>
                <w:szCs w:val="22"/>
              </w:rPr>
              <w:t>; главный архитектор города Боготола</w:t>
            </w:r>
          </w:p>
        </w:tc>
      </w:tr>
      <w:tr w:rsidR="009E3502" w:rsidRPr="00FA7586" w:rsidTr="00153E57">
        <w:trPr>
          <w:jc w:val="center"/>
        </w:trPr>
        <w:tc>
          <w:tcPr>
            <w:tcW w:w="729" w:type="dxa"/>
            <w:shd w:val="clear" w:color="auto" w:fill="auto"/>
          </w:tcPr>
          <w:p w:rsidR="009E3502" w:rsidRPr="00EA7AAA" w:rsidRDefault="00A223C6" w:rsidP="00CA1210">
            <w:pPr>
              <w:pStyle w:val="Default"/>
              <w:rPr>
                <w:sz w:val="22"/>
                <w:szCs w:val="22"/>
              </w:rPr>
            </w:pPr>
            <w:r>
              <w:rPr>
                <w:sz w:val="22"/>
                <w:szCs w:val="22"/>
              </w:rPr>
              <w:t>9.2</w:t>
            </w:r>
            <w:r w:rsidR="00CA1210" w:rsidRPr="00EA7AAA">
              <w:rPr>
                <w:sz w:val="22"/>
                <w:szCs w:val="22"/>
              </w:rPr>
              <w:t>.5</w:t>
            </w:r>
          </w:p>
        </w:tc>
        <w:tc>
          <w:tcPr>
            <w:tcW w:w="4135" w:type="dxa"/>
            <w:shd w:val="clear" w:color="auto" w:fill="auto"/>
          </w:tcPr>
          <w:p w:rsidR="009E3502" w:rsidRPr="00EA7AAA" w:rsidRDefault="00CA1210" w:rsidP="00CA1210">
            <w:pPr>
              <w:pStyle w:val="Default"/>
              <w:rPr>
                <w:sz w:val="22"/>
                <w:szCs w:val="22"/>
              </w:rPr>
            </w:pPr>
            <w:r w:rsidRPr="00EA7AAA">
              <w:rPr>
                <w:sz w:val="22"/>
                <w:szCs w:val="22"/>
              </w:rPr>
              <w:t>Строительство объектов электроснабжения, новых участков электрических сетей для подключения объектов капитального строительства</w:t>
            </w:r>
          </w:p>
        </w:tc>
        <w:tc>
          <w:tcPr>
            <w:tcW w:w="1560" w:type="dxa"/>
            <w:shd w:val="clear" w:color="auto" w:fill="auto"/>
          </w:tcPr>
          <w:p w:rsidR="009E3502" w:rsidRPr="00EA7AAA" w:rsidRDefault="00CA1210" w:rsidP="00CA1210">
            <w:pPr>
              <w:pStyle w:val="Default"/>
              <w:rPr>
                <w:sz w:val="22"/>
                <w:szCs w:val="22"/>
              </w:rPr>
            </w:pPr>
            <w:r w:rsidRPr="00EA7AAA">
              <w:rPr>
                <w:sz w:val="22"/>
                <w:szCs w:val="22"/>
              </w:rPr>
              <w:t>2019-2030</w:t>
            </w:r>
          </w:p>
        </w:tc>
        <w:tc>
          <w:tcPr>
            <w:tcW w:w="6520" w:type="dxa"/>
            <w:gridSpan w:val="11"/>
            <w:shd w:val="clear" w:color="auto" w:fill="auto"/>
          </w:tcPr>
          <w:p w:rsidR="00063937" w:rsidRPr="00950BA3" w:rsidRDefault="00063937" w:rsidP="00AD6EFA">
            <w:pPr>
              <w:pStyle w:val="a3"/>
              <w:ind w:firstLine="252"/>
              <w:jc w:val="both"/>
              <w:rPr>
                <w:sz w:val="22"/>
                <w:szCs w:val="22"/>
              </w:rPr>
            </w:pPr>
            <w:r w:rsidRPr="00950BA3">
              <w:rPr>
                <w:sz w:val="22"/>
                <w:szCs w:val="22"/>
              </w:rPr>
              <w:t xml:space="preserve">В </w:t>
            </w:r>
            <w:r w:rsidR="003378B1" w:rsidRPr="00950BA3">
              <w:rPr>
                <w:sz w:val="22"/>
                <w:szCs w:val="22"/>
              </w:rPr>
              <w:t>2024 году в рамках региональной адресной программы «Переселение граждан из аварийного жилищного фонда в Красноярском крае» выполнены работы по прокладке 270 м электрического подземного кабеля для многоквартирных домов, расположенных по адресам: ул. Советская, 137/3, ул. Советская, 137/4.</w:t>
            </w:r>
          </w:p>
          <w:p w:rsidR="001F56F1" w:rsidRPr="00AF68AC" w:rsidRDefault="003378B1" w:rsidP="003378B1">
            <w:pPr>
              <w:pStyle w:val="a3"/>
              <w:ind w:firstLine="252"/>
              <w:jc w:val="both"/>
              <w:rPr>
                <w:sz w:val="22"/>
                <w:szCs w:val="22"/>
              </w:rPr>
            </w:pPr>
            <w:r w:rsidRPr="00950BA3">
              <w:rPr>
                <w:sz w:val="22"/>
                <w:szCs w:val="22"/>
              </w:rPr>
              <w:t xml:space="preserve">По арендным обязательствам </w:t>
            </w:r>
            <w:proofErr w:type="spellStart"/>
            <w:r w:rsidRPr="00950BA3">
              <w:rPr>
                <w:sz w:val="22"/>
                <w:szCs w:val="22"/>
              </w:rPr>
              <w:t>ресурсоснабжающей</w:t>
            </w:r>
            <w:proofErr w:type="spellEnd"/>
            <w:r w:rsidRPr="00950BA3">
              <w:rPr>
                <w:sz w:val="22"/>
                <w:szCs w:val="22"/>
              </w:rPr>
              <w:t xml:space="preserve"> организацией АО «</w:t>
            </w:r>
            <w:proofErr w:type="spellStart"/>
            <w:r w:rsidRPr="00950BA3">
              <w:rPr>
                <w:sz w:val="22"/>
                <w:szCs w:val="22"/>
              </w:rPr>
              <w:t>Красэко</w:t>
            </w:r>
            <w:proofErr w:type="spellEnd"/>
            <w:r w:rsidRPr="00950BA3">
              <w:rPr>
                <w:sz w:val="22"/>
                <w:szCs w:val="22"/>
              </w:rPr>
              <w:t>» реконструировано 1700 метров электрической линии, при этом алюминиевые провода заменены на самонесущий изолированный провод, деревянные опоры заменены на железобетонные.</w:t>
            </w:r>
          </w:p>
        </w:tc>
        <w:tc>
          <w:tcPr>
            <w:tcW w:w="2281" w:type="dxa"/>
            <w:gridSpan w:val="3"/>
            <w:shd w:val="clear" w:color="auto" w:fill="auto"/>
          </w:tcPr>
          <w:p w:rsidR="009E3502" w:rsidRDefault="00CA1210" w:rsidP="00CA1210">
            <w:pPr>
              <w:pStyle w:val="Default"/>
              <w:jc w:val="center"/>
              <w:rPr>
                <w:sz w:val="22"/>
                <w:szCs w:val="22"/>
              </w:rPr>
            </w:pPr>
            <w:r w:rsidRPr="00CA1210">
              <w:rPr>
                <w:sz w:val="22"/>
                <w:szCs w:val="22"/>
              </w:rPr>
              <w:t>Заместитель Главы города Боготола по оперативным вопросам и вопросам ЖКХ</w:t>
            </w:r>
            <w:r w:rsidR="00EA7AAA">
              <w:rPr>
                <w:sz w:val="22"/>
                <w:szCs w:val="22"/>
              </w:rPr>
              <w:t>; главный архитектор города Боготола</w:t>
            </w:r>
          </w:p>
        </w:tc>
      </w:tr>
      <w:tr w:rsidR="00873438" w:rsidRPr="00FA7586" w:rsidTr="00153E57">
        <w:trPr>
          <w:jc w:val="center"/>
        </w:trPr>
        <w:tc>
          <w:tcPr>
            <w:tcW w:w="729" w:type="dxa"/>
            <w:shd w:val="clear" w:color="auto" w:fill="auto"/>
          </w:tcPr>
          <w:p w:rsidR="00873438" w:rsidRDefault="00A223C6" w:rsidP="00CA1210">
            <w:pPr>
              <w:pStyle w:val="Default"/>
              <w:rPr>
                <w:sz w:val="22"/>
                <w:szCs w:val="22"/>
              </w:rPr>
            </w:pPr>
            <w:r>
              <w:rPr>
                <w:sz w:val="22"/>
                <w:szCs w:val="22"/>
              </w:rPr>
              <w:t>9.2</w:t>
            </w:r>
            <w:r w:rsidR="00873438">
              <w:rPr>
                <w:sz w:val="22"/>
                <w:szCs w:val="22"/>
              </w:rPr>
              <w:t>.6</w:t>
            </w:r>
          </w:p>
        </w:tc>
        <w:tc>
          <w:tcPr>
            <w:tcW w:w="4135" w:type="dxa"/>
            <w:shd w:val="clear" w:color="auto" w:fill="auto"/>
          </w:tcPr>
          <w:p w:rsidR="00873438" w:rsidRPr="005B2182" w:rsidRDefault="00873438" w:rsidP="00CA1210">
            <w:pPr>
              <w:pStyle w:val="Default"/>
              <w:rPr>
                <w:sz w:val="22"/>
                <w:szCs w:val="22"/>
              </w:rPr>
            </w:pPr>
            <w:r>
              <w:rPr>
                <w:sz w:val="22"/>
                <w:szCs w:val="22"/>
              </w:rPr>
              <w:t>Улучшение состояния транспортной инфраструктуры, повышение безопасности дорожного движения</w:t>
            </w:r>
          </w:p>
        </w:tc>
        <w:tc>
          <w:tcPr>
            <w:tcW w:w="1560" w:type="dxa"/>
            <w:shd w:val="clear" w:color="auto" w:fill="auto"/>
          </w:tcPr>
          <w:p w:rsidR="00873438" w:rsidRPr="005B2182" w:rsidRDefault="00873438" w:rsidP="00CA1210">
            <w:pPr>
              <w:pStyle w:val="Default"/>
              <w:rPr>
                <w:sz w:val="22"/>
                <w:szCs w:val="22"/>
              </w:rPr>
            </w:pPr>
            <w:r>
              <w:rPr>
                <w:sz w:val="22"/>
                <w:szCs w:val="22"/>
              </w:rPr>
              <w:t>2019-2030</w:t>
            </w:r>
          </w:p>
        </w:tc>
        <w:tc>
          <w:tcPr>
            <w:tcW w:w="6520" w:type="dxa"/>
            <w:gridSpan w:val="11"/>
            <w:vMerge w:val="restart"/>
            <w:shd w:val="clear" w:color="auto" w:fill="auto"/>
          </w:tcPr>
          <w:p w:rsidR="00C40489" w:rsidRDefault="00C40489" w:rsidP="00C20DFC">
            <w:pPr>
              <w:pStyle w:val="a3"/>
              <w:ind w:firstLine="252"/>
              <w:jc w:val="both"/>
              <w:rPr>
                <w:sz w:val="22"/>
                <w:szCs w:val="22"/>
              </w:rPr>
            </w:pPr>
            <w:r w:rsidRPr="00C93E2B">
              <w:rPr>
                <w:sz w:val="22"/>
                <w:szCs w:val="22"/>
              </w:rPr>
              <w:t>В 2024</w:t>
            </w:r>
            <w:r w:rsidR="00C20DFC" w:rsidRPr="00C93E2B">
              <w:rPr>
                <w:sz w:val="22"/>
                <w:szCs w:val="22"/>
              </w:rPr>
              <w:t xml:space="preserve"> году </w:t>
            </w:r>
            <w:r w:rsidR="00BF4F43" w:rsidRPr="00C93E2B">
              <w:rPr>
                <w:sz w:val="22"/>
                <w:szCs w:val="22"/>
              </w:rPr>
              <w:t>выполнены</w:t>
            </w:r>
            <w:r w:rsidR="00C20DFC" w:rsidRPr="00C93E2B">
              <w:rPr>
                <w:sz w:val="22"/>
                <w:szCs w:val="22"/>
              </w:rPr>
              <w:t xml:space="preserve"> работы по улучшению дорожного покрытия за счет </w:t>
            </w:r>
            <w:r w:rsidR="00BF4F43" w:rsidRPr="00C93E2B">
              <w:rPr>
                <w:sz w:val="22"/>
                <w:szCs w:val="22"/>
              </w:rPr>
              <w:t xml:space="preserve">произведенного ремонта и восстановления технических параметров состояния дорожного полотна, </w:t>
            </w:r>
            <w:r w:rsidR="00BF4F43" w:rsidRPr="00C93E2B">
              <w:rPr>
                <w:sz w:val="22"/>
                <w:szCs w:val="22"/>
              </w:rPr>
              <w:lastRenderedPageBreak/>
              <w:t xml:space="preserve">отвечающего нормативным требованиям. Произведен капитальный ремонт дорожного полотна по ул. </w:t>
            </w:r>
            <w:r w:rsidRPr="00C93E2B">
              <w:rPr>
                <w:sz w:val="22"/>
                <w:szCs w:val="22"/>
              </w:rPr>
              <w:t>Школьная протяженностью 476 м, ул. Урицкого –</w:t>
            </w:r>
            <w:r w:rsidR="00543CAF" w:rsidRPr="00C93E2B">
              <w:rPr>
                <w:sz w:val="22"/>
                <w:szCs w:val="22"/>
              </w:rPr>
              <w:t xml:space="preserve"> 1170</w:t>
            </w:r>
            <w:r w:rsidRPr="00C93E2B">
              <w:rPr>
                <w:sz w:val="22"/>
                <w:szCs w:val="22"/>
              </w:rPr>
              <w:t xml:space="preserve"> м, ул. 1-я </w:t>
            </w:r>
            <w:proofErr w:type="spellStart"/>
            <w:r w:rsidRPr="00C93E2B">
              <w:rPr>
                <w:sz w:val="22"/>
                <w:szCs w:val="22"/>
              </w:rPr>
              <w:t>Зарельсовая</w:t>
            </w:r>
            <w:proofErr w:type="spellEnd"/>
            <w:r w:rsidRPr="00C93E2B">
              <w:rPr>
                <w:sz w:val="22"/>
                <w:szCs w:val="22"/>
              </w:rPr>
              <w:t xml:space="preserve"> – 560 м. Общие расходы, предусмотренные на ремонт автомобильных дорог города </w:t>
            </w:r>
            <w:r w:rsidR="00237416" w:rsidRPr="00C93E2B">
              <w:rPr>
                <w:sz w:val="22"/>
                <w:szCs w:val="22"/>
              </w:rPr>
              <w:t xml:space="preserve">в отчетном году </w:t>
            </w:r>
            <w:r w:rsidRPr="00C93E2B">
              <w:rPr>
                <w:sz w:val="22"/>
                <w:szCs w:val="22"/>
              </w:rPr>
              <w:t>составили 38 503,4 тыс. рублей.</w:t>
            </w:r>
          </w:p>
          <w:p w:rsidR="00C40489" w:rsidRPr="00C93E2B" w:rsidRDefault="00543CAF" w:rsidP="00C20DFC">
            <w:pPr>
              <w:pStyle w:val="a3"/>
              <w:ind w:firstLine="252"/>
              <w:jc w:val="both"/>
              <w:rPr>
                <w:sz w:val="22"/>
                <w:szCs w:val="22"/>
              </w:rPr>
            </w:pPr>
            <w:r w:rsidRPr="00C93E2B">
              <w:rPr>
                <w:sz w:val="22"/>
                <w:szCs w:val="22"/>
              </w:rPr>
              <w:t>Кроме того, проведена экспертиза вырезки асфальтобетонного полотна на сумму 165 тыс. рублей.</w:t>
            </w:r>
          </w:p>
          <w:p w:rsidR="00C40489" w:rsidRPr="00C93E2B" w:rsidRDefault="00BB4125" w:rsidP="003260AE">
            <w:pPr>
              <w:pStyle w:val="a3"/>
              <w:ind w:firstLine="252"/>
              <w:jc w:val="both"/>
              <w:rPr>
                <w:sz w:val="22"/>
                <w:szCs w:val="22"/>
              </w:rPr>
            </w:pPr>
            <w:r w:rsidRPr="00C93E2B">
              <w:rPr>
                <w:sz w:val="22"/>
                <w:szCs w:val="22"/>
              </w:rPr>
              <w:t>В отчетном году также были выполнены работы по устройству тротуара по ул. Богашева на сумму 2 816,9 тыс. рублей, площадь работ составила 418 м</w:t>
            </w:r>
            <w:r w:rsidRPr="00C93E2B">
              <w:rPr>
                <w:sz w:val="22"/>
                <w:szCs w:val="22"/>
                <w:vertAlign w:val="superscript"/>
              </w:rPr>
              <w:t>2</w:t>
            </w:r>
            <w:r w:rsidRPr="00C93E2B">
              <w:rPr>
                <w:sz w:val="22"/>
                <w:szCs w:val="22"/>
              </w:rPr>
              <w:t>.</w:t>
            </w:r>
          </w:p>
          <w:p w:rsidR="002104DD" w:rsidRPr="00C93E2B" w:rsidRDefault="00020B8C" w:rsidP="00C71B9A">
            <w:pPr>
              <w:pStyle w:val="a3"/>
              <w:ind w:firstLine="252"/>
              <w:jc w:val="both"/>
              <w:rPr>
                <w:sz w:val="22"/>
                <w:szCs w:val="22"/>
              </w:rPr>
            </w:pPr>
            <w:r w:rsidRPr="00C93E2B">
              <w:rPr>
                <w:sz w:val="22"/>
                <w:szCs w:val="22"/>
              </w:rPr>
              <w:t>В целях повышения безопасности дорожного движения выполнены работы по нанесению горизон</w:t>
            </w:r>
            <w:r w:rsidR="003260AE" w:rsidRPr="00C93E2B">
              <w:rPr>
                <w:sz w:val="22"/>
                <w:szCs w:val="22"/>
              </w:rPr>
              <w:t>тальной дорожной разметки (на 15</w:t>
            </w:r>
            <w:r w:rsidRPr="00C93E2B">
              <w:rPr>
                <w:sz w:val="22"/>
                <w:szCs w:val="22"/>
              </w:rPr>
              <w:t xml:space="preserve"> участках), </w:t>
            </w:r>
            <w:r w:rsidR="00412A28" w:rsidRPr="00C93E2B">
              <w:rPr>
                <w:sz w:val="22"/>
                <w:szCs w:val="22"/>
              </w:rPr>
              <w:t>«пешеходный переход» (21 шт.), сумма</w:t>
            </w:r>
            <w:r w:rsidR="003260AE" w:rsidRPr="00C93E2B">
              <w:rPr>
                <w:sz w:val="22"/>
                <w:szCs w:val="22"/>
              </w:rPr>
              <w:t xml:space="preserve"> выполненных работ составила 525</w:t>
            </w:r>
            <w:r w:rsidR="00412A28" w:rsidRPr="00C93E2B">
              <w:rPr>
                <w:sz w:val="22"/>
                <w:szCs w:val="22"/>
              </w:rPr>
              <w:t>,6 тыс. рублей.</w:t>
            </w:r>
          </w:p>
          <w:p w:rsidR="00412A28" w:rsidRPr="00C93E2B" w:rsidRDefault="00FF1268" w:rsidP="00C71B9A">
            <w:pPr>
              <w:pStyle w:val="a3"/>
              <w:ind w:firstLine="252"/>
              <w:jc w:val="both"/>
              <w:rPr>
                <w:sz w:val="22"/>
                <w:szCs w:val="22"/>
              </w:rPr>
            </w:pPr>
            <w:r w:rsidRPr="00C93E2B">
              <w:rPr>
                <w:sz w:val="22"/>
                <w:szCs w:val="22"/>
              </w:rPr>
              <w:t>Проведены работы по обслуживанию знаков дорожного сервиса и светофорных объектов в сумме 543,0 тыс. рублей.</w:t>
            </w:r>
          </w:p>
          <w:p w:rsidR="00FF1268" w:rsidRPr="00C93E2B" w:rsidRDefault="00FF1268" w:rsidP="00C71B9A">
            <w:pPr>
              <w:pStyle w:val="a3"/>
              <w:ind w:firstLine="252"/>
              <w:jc w:val="both"/>
              <w:rPr>
                <w:sz w:val="22"/>
                <w:szCs w:val="22"/>
              </w:rPr>
            </w:pPr>
            <w:r w:rsidRPr="00C93E2B">
              <w:rPr>
                <w:sz w:val="22"/>
                <w:szCs w:val="22"/>
              </w:rPr>
              <w:t>Выполнены работы по замене и установке недостающих знаков дорожного сервиса (обновление знаковой информации на дорогах города, предписаний ГИБДД МОВД «</w:t>
            </w:r>
            <w:proofErr w:type="spellStart"/>
            <w:r w:rsidRPr="00C93E2B">
              <w:rPr>
                <w:sz w:val="22"/>
                <w:szCs w:val="22"/>
              </w:rPr>
              <w:t>Боготольский</w:t>
            </w:r>
            <w:proofErr w:type="spellEnd"/>
            <w:r w:rsidRPr="00C93E2B">
              <w:rPr>
                <w:sz w:val="22"/>
                <w:szCs w:val="22"/>
              </w:rPr>
              <w:t>»</w:t>
            </w:r>
            <w:r w:rsidR="00E602A3" w:rsidRPr="00C93E2B">
              <w:rPr>
                <w:sz w:val="22"/>
                <w:szCs w:val="22"/>
              </w:rPr>
              <w:t>)</w:t>
            </w:r>
            <w:r w:rsidR="003260AE" w:rsidRPr="00C93E2B">
              <w:rPr>
                <w:sz w:val="22"/>
                <w:szCs w:val="22"/>
              </w:rPr>
              <w:t xml:space="preserve"> в количестве 48 шт. на сумму 237,9</w:t>
            </w:r>
            <w:r w:rsidRPr="00C93E2B">
              <w:rPr>
                <w:sz w:val="22"/>
                <w:szCs w:val="22"/>
              </w:rPr>
              <w:t xml:space="preserve"> тыс. руб.</w:t>
            </w:r>
          </w:p>
          <w:p w:rsidR="00E602A3" w:rsidRPr="00C93E2B" w:rsidRDefault="00565BDB" w:rsidP="003260AE">
            <w:pPr>
              <w:pStyle w:val="a3"/>
              <w:ind w:firstLine="252"/>
              <w:jc w:val="both"/>
              <w:rPr>
                <w:sz w:val="22"/>
                <w:szCs w:val="22"/>
              </w:rPr>
            </w:pPr>
            <w:r w:rsidRPr="00C93E2B">
              <w:rPr>
                <w:sz w:val="22"/>
                <w:szCs w:val="22"/>
              </w:rPr>
              <w:t>Обустроены участки улично-дорожной сети вблизи пеш</w:t>
            </w:r>
            <w:r w:rsidR="003260AE" w:rsidRPr="00C93E2B">
              <w:rPr>
                <w:sz w:val="22"/>
                <w:szCs w:val="22"/>
              </w:rPr>
              <w:t>еходных переходов с установкой светофорных объектов типа Т7, знаковой информации и установкой пешеходных ограждений: по ул. Ефремова - протяженностью 30 м, ул. Школьная –протяженностью 28 м, ул. 40 лет Октября – протяженностью 72 м, на сумму 3 433,9</w:t>
            </w:r>
            <w:r w:rsidRPr="00C93E2B">
              <w:rPr>
                <w:sz w:val="22"/>
                <w:szCs w:val="22"/>
              </w:rPr>
              <w:t xml:space="preserve"> тыс. рублей</w:t>
            </w:r>
            <w:r w:rsidR="003260AE" w:rsidRPr="00C93E2B">
              <w:rPr>
                <w:sz w:val="22"/>
                <w:szCs w:val="22"/>
              </w:rPr>
              <w:t>.</w:t>
            </w:r>
          </w:p>
          <w:p w:rsidR="00565BDB" w:rsidRPr="00C93E2B" w:rsidRDefault="00565BDB" w:rsidP="00C71B9A">
            <w:pPr>
              <w:pStyle w:val="a3"/>
              <w:ind w:firstLine="252"/>
              <w:jc w:val="both"/>
              <w:rPr>
                <w:sz w:val="22"/>
                <w:szCs w:val="22"/>
              </w:rPr>
            </w:pPr>
            <w:r w:rsidRPr="00C93E2B">
              <w:rPr>
                <w:sz w:val="22"/>
                <w:szCs w:val="22"/>
              </w:rPr>
              <w:t>На содержание тротуарной сети горо</w:t>
            </w:r>
            <w:r w:rsidR="003260AE" w:rsidRPr="00C93E2B">
              <w:rPr>
                <w:sz w:val="22"/>
                <w:szCs w:val="22"/>
              </w:rPr>
              <w:t>да в зимнее время расходы в 2024</w:t>
            </w:r>
            <w:r w:rsidR="00AE7D91" w:rsidRPr="00C93E2B">
              <w:rPr>
                <w:sz w:val="22"/>
                <w:szCs w:val="22"/>
              </w:rPr>
              <w:t xml:space="preserve"> году составили 1 303</w:t>
            </w:r>
            <w:r w:rsidRPr="00C93E2B">
              <w:rPr>
                <w:sz w:val="22"/>
                <w:szCs w:val="22"/>
              </w:rPr>
              <w:t>,1 тыс. руб</w:t>
            </w:r>
            <w:r w:rsidR="00C93E2B">
              <w:rPr>
                <w:sz w:val="22"/>
                <w:szCs w:val="22"/>
              </w:rPr>
              <w:t>лей</w:t>
            </w:r>
            <w:r w:rsidRPr="00C93E2B">
              <w:rPr>
                <w:sz w:val="22"/>
                <w:szCs w:val="22"/>
              </w:rPr>
              <w:t>.</w:t>
            </w:r>
          </w:p>
          <w:p w:rsidR="00565BDB" w:rsidRPr="00C93E2B" w:rsidRDefault="00565BDB" w:rsidP="00565BDB">
            <w:pPr>
              <w:pStyle w:val="a3"/>
              <w:ind w:firstLine="252"/>
              <w:jc w:val="both"/>
              <w:rPr>
                <w:sz w:val="22"/>
                <w:szCs w:val="22"/>
              </w:rPr>
            </w:pPr>
            <w:r w:rsidRPr="00C93E2B">
              <w:rPr>
                <w:sz w:val="22"/>
                <w:szCs w:val="22"/>
              </w:rPr>
              <w:t xml:space="preserve">Произведены работы по обустройству остановочных и посадочных площадок </w:t>
            </w:r>
            <w:r w:rsidR="00AE7D91" w:rsidRPr="00C93E2B">
              <w:rPr>
                <w:sz w:val="22"/>
                <w:szCs w:val="22"/>
              </w:rPr>
              <w:t>(по</w:t>
            </w:r>
            <w:r w:rsidR="004819E9" w:rsidRPr="00C93E2B">
              <w:rPr>
                <w:sz w:val="22"/>
                <w:szCs w:val="22"/>
              </w:rPr>
              <w:t xml:space="preserve"> ул. 1-я </w:t>
            </w:r>
            <w:proofErr w:type="spellStart"/>
            <w:r w:rsidR="004819E9" w:rsidRPr="00C93E2B">
              <w:rPr>
                <w:sz w:val="22"/>
                <w:szCs w:val="22"/>
              </w:rPr>
              <w:t>Зарельсовая</w:t>
            </w:r>
            <w:proofErr w:type="spellEnd"/>
            <w:r w:rsidR="004819E9" w:rsidRPr="00C93E2B">
              <w:rPr>
                <w:sz w:val="22"/>
                <w:szCs w:val="22"/>
              </w:rPr>
              <w:t>,</w:t>
            </w:r>
            <w:r w:rsidR="00AE7D91" w:rsidRPr="00C93E2B">
              <w:rPr>
                <w:sz w:val="22"/>
                <w:szCs w:val="22"/>
              </w:rPr>
              <w:t xml:space="preserve"> пер. Кудринский</w:t>
            </w:r>
            <w:r w:rsidR="004819E9" w:rsidRPr="00C93E2B">
              <w:rPr>
                <w:sz w:val="22"/>
                <w:szCs w:val="22"/>
              </w:rPr>
              <w:t xml:space="preserve">) </w:t>
            </w:r>
            <w:r w:rsidR="00AE7D91" w:rsidRPr="00C93E2B">
              <w:rPr>
                <w:sz w:val="22"/>
                <w:szCs w:val="22"/>
              </w:rPr>
              <w:t>на общую сумму 352</w:t>
            </w:r>
            <w:r w:rsidRPr="00C93E2B">
              <w:rPr>
                <w:sz w:val="22"/>
                <w:szCs w:val="22"/>
              </w:rPr>
              <w:t>,7 тыс. руб</w:t>
            </w:r>
            <w:r w:rsidR="00C93E2B">
              <w:rPr>
                <w:sz w:val="22"/>
                <w:szCs w:val="22"/>
              </w:rPr>
              <w:t>лей</w:t>
            </w:r>
            <w:r w:rsidRPr="00C93E2B">
              <w:rPr>
                <w:sz w:val="22"/>
                <w:szCs w:val="22"/>
              </w:rPr>
              <w:t>.</w:t>
            </w:r>
            <w:r w:rsidR="004819E9" w:rsidRPr="00C93E2B">
              <w:rPr>
                <w:sz w:val="22"/>
                <w:szCs w:val="22"/>
              </w:rPr>
              <w:t xml:space="preserve"> Также произведен ремонт остановочных павильонов (замена поликарбоната) на сумм</w:t>
            </w:r>
            <w:r w:rsidR="00AE7D91" w:rsidRPr="00C93E2B">
              <w:rPr>
                <w:sz w:val="22"/>
                <w:szCs w:val="22"/>
              </w:rPr>
              <w:t>у 146,6 тыс. рублей.</w:t>
            </w:r>
          </w:p>
          <w:p w:rsidR="004819E9" w:rsidRPr="002104DD" w:rsidRDefault="004819E9" w:rsidP="00565BDB">
            <w:pPr>
              <w:pStyle w:val="a3"/>
              <w:ind w:firstLine="252"/>
              <w:jc w:val="both"/>
              <w:rPr>
                <w:sz w:val="22"/>
                <w:szCs w:val="22"/>
              </w:rPr>
            </w:pPr>
            <w:r w:rsidRPr="00C93E2B">
              <w:rPr>
                <w:sz w:val="22"/>
                <w:szCs w:val="22"/>
              </w:rPr>
              <w:t>Кроме того, проводилось обучение учащихся начальной школы правилам безопасности по</w:t>
            </w:r>
            <w:r w:rsidR="00AE7D91" w:rsidRPr="00C93E2B">
              <w:rPr>
                <w:sz w:val="22"/>
                <w:szCs w:val="22"/>
              </w:rPr>
              <w:t>ведения на дорогах. МБОУ СОШ № 5</w:t>
            </w:r>
            <w:r w:rsidRPr="00C93E2B">
              <w:rPr>
                <w:sz w:val="22"/>
                <w:szCs w:val="22"/>
              </w:rPr>
              <w:t xml:space="preserve"> приобрели на</w:t>
            </w:r>
            <w:r w:rsidR="00AE7D91" w:rsidRPr="00C93E2B">
              <w:rPr>
                <w:sz w:val="22"/>
                <w:szCs w:val="22"/>
              </w:rPr>
              <w:t>глядное пособие в виде стенда «П</w:t>
            </w:r>
            <w:r w:rsidRPr="00C93E2B">
              <w:rPr>
                <w:sz w:val="22"/>
                <w:szCs w:val="22"/>
              </w:rPr>
              <w:t>равила дорожного движения» на сумму 43,6 тыс. руб</w:t>
            </w:r>
            <w:r w:rsidR="00C93E2B">
              <w:rPr>
                <w:sz w:val="22"/>
                <w:szCs w:val="22"/>
              </w:rPr>
              <w:t>лей</w:t>
            </w:r>
            <w:r w:rsidRPr="00C93E2B">
              <w:rPr>
                <w:sz w:val="22"/>
                <w:szCs w:val="22"/>
              </w:rPr>
              <w:t>.</w:t>
            </w:r>
          </w:p>
        </w:tc>
        <w:tc>
          <w:tcPr>
            <w:tcW w:w="2281" w:type="dxa"/>
            <w:gridSpan w:val="3"/>
            <w:vMerge w:val="restart"/>
            <w:shd w:val="clear" w:color="auto" w:fill="auto"/>
          </w:tcPr>
          <w:p w:rsidR="00873438" w:rsidRPr="00BD3B66" w:rsidRDefault="00873438" w:rsidP="00873438">
            <w:pPr>
              <w:pStyle w:val="Default"/>
              <w:jc w:val="center"/>
              <w:rPr>
                <w:color w:val="auto"/>
                <w:sz w:val="22"/>
                <w:szCs w:val="22"/>
              </w:rPr>
            </w:pPr>
            <w:r w:rsidRPr="00BD3B66">
              <w:rPr>
                <w:color w:val="auto"/>
                <w:sz w:val="22"/>
                <w:szCs w:val="22"/>
              </w:rPr>
              <w:lastRenderedPageBreak/>
              <w:t xml:space="preserve">Заместитель Главы города Боготола по оперативным </w:t>
            </w:r>
            <w:r w:rsidRPr="00BD3B66">
              <w:rPr>
                <w:color w:val="auto"/>
                <w:sz w:val="22"/>
                <w:szCs w:val="22"/>
              </w:rPr>
              <w:lastRenderedPageBreak/>
              <w:t>вопросам и вопросам ЖКХ; МКУ Служба «Заказчика» ЖКУ и МЗ г.Боготола</w:t>
            </w:r>
          </w:p>
        </w:tc>
      </w:tr>
      <w:tr w:rsidR="00873438" w:rsidRPr="00FA7586" w:rsidTr="00153E57">
        <w:trPr>
          <w:jc w:val="center"/>
        </w:trPr>
        <w:tc>
          <w:tcPr>
            <w:tcW w:w="729" w:type="dxa"/>
            <w:shd w:val="clear" w:color="auto" w:fill="auto"/>
          </w:tcPr>
          <w:p w:rsidR="00873438" w:rsidRDefault="00A223C6" w:rsidP="00CA1210">
            <w:pPr>
              <w:pStyle w:val="Default"/>
              <w:rPr>
                <w:sz w:val="22"/>
                <w:szCs w:val="22"/>
              </w:rPr>
            </w:pPr>
            <w:r>
              <w:rPr>
                <w:sz w:val="22"/>
                <w:szCs w:val="22"/>
              </w:rPr>
              <w:lastRenderedPageBreak/>
              <w:t>9.2</w:t>
            </w:r>
            <w:r w:rsidR="00873438">
              <w:rPr>
                <w:sz w:val="22"/>
                <w:szCs w:val="22"/>
              </w:rPr>
              <w:t>.7</w:t>
            </w:r>
          </w:p>
        </w:tc>
        <w:tc>
          <w:tcPr>
            <w:tcW w:w="4135" w:type="dxa"/>
            <w:shd w:val="clear" w:color="auto" w:fill="auto"/>
          </w:tcPr>
          <w:p w:rsidR="00873438" w:rsidRPr="005B2182" w:rsidRDefault="00873438" w:rsidP="00CA1210">
            <w:pPr>
              <w:pStyle w:val="Default"/>
              <w:rPr>
                <w:sz w:val="22"/>
                <w:szCs w:val="22"/>
              </w:rPr>
            </w:pPr>
            <w:r>
              <w:rPr>
                <w:sz w:val="22"/>
                <w:szCs w:val="22"/>
              </w:rPr>
              <w:t>Создание единого парковочного пространства: оборудование стоянок и парковочных мест</w:t>
            </w:r>
          </w:p>
        </w:tc>
        <w:tc>
          <w:tcPr>
            <w:tcW w:w="1560" w:type="dxa"/>
            <w:shd w:val="clear" w:color="auto" w:fill="auto"/>
          </w:tcPr>
          <w:p w:rsidR="00873438" w:rsidRPr="005B2182" w:rsidRDefault="00873438" w:rsidP="00CA1210">
            <w:pPr>
              <w:pStyle w:val="Default"/>
              <w:rPr>
                <w:sz w:val="22"/>
                <w:szCs w:val="22"/>
              </w:rPr>
            </w:pPr>
            <w:r>
              <w:rPr>
                <w:sz w:val="22"/>
                <w:szCs w:val="22"/>
              </w:rPr>
              <w:t>2019-2030</w:t>
            </w:r>
          </w:p>
        </w:tc>
        <w:tc>
          <w:tcPr>
            <w:tcW w:w="6520" w:type="dxa"/>
            <w:gridSpan w:val="11"/>
            <w:vMerge/>
            <w:shd w:val="clear" w:color="auto" w:fill="auto"/>
          </w:tcPr>
          <w:p w:rsidR="00873438" w:rsidRPr="00AF68AC" w:rsidRDefault="00873438" w:rsidP="003143A0">
            <w:pPr>
              <w:ind w:firstLine="176"/>
              <w:jc w:val="both"/>
              <w:rPr>
                <w:b/>
                <w:sz w:val="22"/>
                <w:szCs w:val="22"/>
              </w:rPr>
            </w:pPr>
          </w:p>
        </w:tc>
        <w:tc>
          <w:tcPr>
            <w:tcW w:w="2281" w:type="dxa"/>
            <w:gridSpan w:val="3"/>
            <w:vMerge/>
            <w:shd w:val="clear" w:color="auto" w:fill="auto"/>
          </w:tcPr>
          <w:p w:rsidR="00873438" w:rsidRPr="00BD3B66" w:rsidRDefault="00873438" w:rsidP="003143A0">
            <w:pPr>
              <w:pStyle w:val="Default"/>
              <w:jc w:val="both"/>
              <w:rPr>
                <w:color w:val="auto"/>
                <w:sz w:val="22"/>
                <w:szCs w:val="22"/>
              </w:rPr>
            </w:pPr>
          </w:p>
        </w:tc>
      </w:tr>
      <w:tr w:rsidR="009E3502" w:rsidRPr="00FA7586" w:rsidTr="00153E57">
        <w:trPr>
          <w:jc w:val="center"/>
        </w:trPr>
        <w:tc>
          <w:tcPr>
            <w:tcW w:w="729" w:type="dxa"/>
            <w:shd w:val="clear" w:color="auto" w:fill="auto"/>
          </w:tcPr>
          <w:p w:rsidR="009E3502" w:rsidRDefault="00A223C6" w:rsidP="00CA1210">
            <w:pPr>
              <w:pStyle w:val="Default"/>
              <w:rPr>
                <w:sz w:val="22"/>
                <w:szCs w:val="22"/>
              </w:rPr>
            </w:pPr>
            <w:r>
              <w:rPr>
                <w:sz w:val="22"/>
                <w:szCs w:val="22"/>
              </w:rPr>
              <w:lastRenderedPageBreak/>
              <w:t>9.2</w:t>
            </w:r>
            <w:r w:rsidR="00CA1210">
              <w:rPr>
                <w:sz w:val="22"/>
                <w:szCs w:val="22"/>
              </w:rPr>
              <w:t>.8</w:t>
            </w:r>
          </w:p>
        </w:tc>
        <w:tc>
          <w:tcPr>
            <w:tcW w:w="4135" w:type="dxa"/>
            <w:shd w:val="clear" w:color="auto" w:fill="auto"/>
          </w:tcPr>
          <w:p w:rsidR="009E3502" w:rsidRPr="005B2182" w:rsidRDefault="00CA1210" w:rsidP="00CA1210">
            <w:pPr>
              <w:pStyle w:val="Default"/>
              <w:rPr>
                <w:sz w:val="22"/>
                <w:szCs w:val="22"/>
              </w:rPr>
            </w:pPr>
            <w:r>
              <w:rPr>
                <w:sz w:val="22"/>
                <w:szCs w:val="22"/>
              </w:rPr>
              <w:t>Развитие системы общественного внутригородского транспорта</w:t>
            </w:r>
          </w:p>
        </w:tc>
        <w:tc>
          <w:tcPr>
            <w:tcW w:w="1560" w:type="dxa"/>
            <w:shd w:val="clear" w:color="auto" w:fill="auto"/>
          </w:tcPr>
          <w:p w:rsidR="009E3502" w:rsidRPr="005B2182" w:rsidRDefault="00CA1210" w:rsidP="00CA1210">
            <w:pPr>
              <w:pStyle w:val="Default"/>
              <w:rPr>
                <w:sz w:val="22"/>
                <w:szCs w:val="22"/>
              </w:rPr>
            </w:pPr>
            <w:r>
              <w:rPr>
                <w:sz w:val="22"/>
                <w:szCs w:val="22"/>
              </w:rPr>
              <w:t>2019-2030</w:t>
            </w:r>
          </w:p>
        </w:tc>
        <w:tc>
          <w:tcPr>
            <w:tcW w:w="6520" w:type="dxa"/>
            <w:gridSpan w:val="11"/>
            <w:shd w:val="clear" w:color="auto" w:fill="auto"/>
          </w:tcPr>
          <w:p w:rsidR="00216041" w:rsidRPr="005E56E1" w:rsidRDefault="00E3329E" w:rsidP="00216041">
            <w:pPr>
              <w:pStyle w:val="a3"/>
              <w:ind w:firstLine="252"/>
              <w:jc w:val="both"/>
              <w:rPr>
                <w:sz w:val="22"/>
                <w:szCs w:val="22"/>
              </w:rPr>
            </w:pPr>
            <w:r w:rsidRPr="005E56E1">
              <w:rPr>
                <w:sz w:val="22"/>
                <w:szCs w:val="22"/>
              </w:rPr>
              <w:t>В 2024</w:t>
            </w:r>
            <w:r w:rsidR="00216041" w:rsidRPr="005E56E1">
              <w:rPr>
                <w:sz w:val="22"/>
                <w:szCs w:val="22"/>
              </w:rPr>
              <w:t xml:space="preserve"> году автомобильная маршрутная сеть городского сообщения включала в себя 4 маршрута:</w:t>
            </w:r>
          </w:p>
          <w:p w:rsidR="00216041" w:rsidRPr="005E56E1" w:rsidRDefault="00216041" w:rsidP="00216041">
            <w:pPr>
              <w:pStyle w:val="a3"/>
              <w:ind w:firstLine="252"/>
              <w:jc w:val="both"/>
              <w:rPr>
                <w:sz w:val="22"/>
                <w:szCs w:val="22"/>
              </w:rPr>
            </w:pPr>
            <w:r w:rsidRPr="005E56E1">
              <w:rPr>
                <w:sz w:val="22"/>
                <w:szCs w:val="22"/>
              </w:rPr>
              <w:t>№ 1 «Школьная – Сибирская» протяженностью 6,4 км,</w:t>
            </w:r>
          </w:p>
          <w:p w:rsidR="00216041" w:rsidRPr="005E56E1" w:rsidRDefault="00216041" w:rsidP="00216041">
            <w:pPr>
              <w:pStyle w:val="a3"/>
              <w:ind w:firstLine="252"/>
              <w:jc w:val="both"/>
              <w:rPr>
                <w:sz w:val="22"/>
                <w:szCs w:val="22"/>
              </w:rPr>
            </w:pPr>
            <w:r w:rsidRPr="005E56E1">
              <w:rPr>
                <w:sz w:val="22"/>
                <w:szCs w:val="22"/>
              </w:rPr>
              <w:t>№ 2 «Южный – Заводская» протяженностью 9 км,</w:t>
            </w:r>
          </w:p>
          <w:p w:rsidR="00216041" w:rsidRPr="005E56E1" w:rsidRDefault="00216041" w:rsidP="00216041">
            <w:pPr>
              <w:pStyle w:val="a3"/>
              <w:ind w:firstLine="252"/>
              <w:jc w:val="both"/>
              <w:rPr>
                <w:sz w:val="22"/>
                <w:szCs w:val="22"/>
              </w:rPr>
            </w:pPr>
            <w:r w:rsidRPr="005E56E1">
              <w:rPr>
                <w:sz w:val="22"/>
                <w:szCs w:val="22"/>
              </w:rPr>
              <w:t>№ 3 «Южный – Опытное» протяженностью 14,4 км,</w:t>
            </w:r>
          </w:p>
          <w:p w:rsidR="00216041" w:rsidRPr="005E56E1" w:rsidRDefault="00216041" w:rsidP="00216041">
            <w:pPr>
              <w:pStyle w:val="a3"/>
              <w:ind w:firstLine="252"/>
              <w:jc w:val="both"/>
              <w:rPr>
                <w:sz w:val="22"/>
                <w:szCs w:val="22"/>
              </w:rPr>
            </w:pPr>
            <w:r w:rsidRPr="005E56E1">
              <w:rPr>
                <w:sz w:val="22"/>
                <w:szCs w:val="22"/>
              </w:rPr>
              <w:t xml:space="preserve">№ 4 «Больница – 1-я </w:t>
            </w:r>
            <w:proofErr w:type="spellStart"/>
            <w:r w:rsidRPr="005E56E1">
              <w:rPr>
                <w:sz w:val="22"/>
                <w:szCs w:val="22"/>
              </w:rPr>
              <w:t>Зарельсовая</w:t>
            </w:r>
            <w:proofErr w:type="spellEnd"/>
            <w:r w:rsidRPr="005E56E1">
              <w:rPr>
                <w:sz w:val="22"/>
                <w:szCs w:val="22"/>
              </w:rPr>
              <w:t>» протяженностью 12,7 км.</w:t>
            </w:r>
          </w:p>
          <w:p w:rsidR="00216041" w:rsidRPr="005E56E1" w:rsidRDefault="00216041" w:rsidP="00216041">
            <w:pPr>
              <w:pStyle w:val="a3"/>
              <w:ind w:firstLine="252"/>
              <w:jc w:val="both"/>
              <w:rPr>
                <w:sz w:val="22"/>
                <w:szCs w:val="22"/>
              </w:rPr>
            </w:pPr>
            <w:r w:rsidRPr="005E56E1">
              <w:rPr>
                <w:sz w:val="22"/>
                <w:szCs w:val="22"/>
              </w:rPr>
              <w:t>В соответствии с заключенным муниципальным контрактом на выполнение программы пассажирских перевозок на городских муниципальных маршрутах перевозку пассажиров, в том числе льготных категорий, осуществлял один перевозчик ОАО «Автомобилист».</w:t>
            </w:r>
          </w:p>
          <w:p w:rsidR="00216041" w:rsidRPr="005E56E1" w:rsidRDefault="00216041" w:rsidP="00216041">
            <w:pPr>
              <w:pStyle w:val="a3"/>
              <w:ind w:firstLine="252"/>
              <w:jc w:val="both"/>
              <w:rPr>
                <w:sz w:val="22"/>
                <w:szCs w:val="22"/>
              </w:rPr>
            </w:pPr>
            <w:r w:rsidRPr="005E56E1">
              <w:rPr>
                <w:sz w:val="22"/>
                <w:szCs w:val="22"/>
              </w:rPr>
              <w:t>Парк подвижного состава, используемого для пассажирских перевозок, составляет 7 единиц автобусов ПАЗ 32054.</w:t>
            </w:r>
          </w:p>
          <w:p w:rsidR="00216041" w:rsidRPr="005E56E1" w:rsidRDefault="00216041" w:rsidP="00216041">
            <w:pPr>
              <w:pStyle w:val="a3"/>
              <w:ind w:firstLine="252"/>
              <w:jc w:val="both"/>
              <w:rPr>
                <w:sz w:val="22"/>
                <w:szCs w:val="22"/>
              </w:rPr>
            </w:pPr>
            <w:r w:rsidRPr="005E56E1">
              <w:rPr>
                <w:sz w:val="22"/>
                <w:szCs w:val="22"/>
              </w:rPr>
              <w:t>Указанные маршруты включены в муниципальную программу пассажирских перевозок автомобильным транспортом с небольшой интенсивностью пассажиропотоков.</w:t>
            </w:r>
          </w:p>
          <w:p w:rsidR="00216041" w:rsidRPr="005E56E1" w:rsidRDefault="00E3329E" w:rsidP="00216041">
            <w:pPr>
              <w:pStyle w:val="a3"/>
              <w:ind w:firstLine="252"/>
              <w:jc w:val="both"/>
              <w:rPr>
                <w:sz w:val="22"/>
                <w:szCs w:val="22"/>
              </w:rPr>
            </w:pPr>
            <w:r w:rsidRPr="005E56E1">
              <w:rPr>
                <w:sz w:val="22"/>
                <w:szCs w:val="22"/>
              </w:rPr>
              <w:t>В 2024</w:t>
            </w:r>
            <w:r w:rsidR="00216041" w:rsidRPr="005E56E1">
              <w:rPr>
                <w:sz w:val="22"/>
                <w:szCs w:val="22"/>
              </w:rPr>
              <w:t xml:space="preserve"> году с перевозчиком заключено соглашение «О предоставлении субсидии в целях возмещения недополученных доходов, возникающих в связи с регулярными перевозками пассажиров автомобильным транспортом по маршрутам с небольшой интенсивностью пассажиропотока в г. Боготоле», размер субсидии, предоставляемый в соответств</w:t>
            </w:r>
            <w:r w:rsidR="002F654D" w:rsidRPr="005E56E1">
              <w:rPr>
                <w:sz w:val="22"/>
                <w:szCs w:val="22"/>
              </w:rPr>
              <w:t>ии</w:t>
            </w:r>
            <w:r w:rsidRPr="005E56E1">
              <w:rPr>
                <w:sz w:val="22"/>
                <w:szCs w:val="22"/>
              </w:rPr>
              <w:t xml:space="preserve"> с соглашением составил 14 326</w:t>
            </w:r>
            <w:r w:rsidR="003C7296" w:rsidRPr="005E56E1">
              <w:rPr>
                <w:sz w:val="22"/>
                <w:szCs w:val="22"/>
              </w:rPr>
              <w:t>,</w:t>
            </w:r>
            <w:r w:rsidRPr="005E56E1">
              <w:rPr>
                <w:sz w:val="22"/>
                <w:szCs w:val="22"/>
              </w:rPr>
              <w:t>6</w:t>
            </w:r>
            <w:r w:rsidR="003C7296" w:rsidRPr="005E56E1">
              <w:rPr>
                <w:sz w:val="22"/>
                <w:szCs w:val="22"/>
              </w:rPr>
              <w:t xml:space="preserve"> </w:t>
            </w:r>
            <w:r w:rsidR="00216041" w:rsidRPr="005E56E1">
              <w:rPr>
                <w:sz w:val="22"/>
                <w:szCs w:val="22"/>
              </w:rPr>
              <w:t>тыс. рублей.</w:t>
            </w:r>
          </w:p>
          <w:p w:rsidR="00CC1B7A" w:rsidRPr="00AF68AC" w:rsidRDefault="00E3329E" w:rsidP="00216041">
            <w:pPr>
              <w:pStyle w:val="a3"/>
              <w:ind w:firstLine="252"/>
              <w:jc w:val="both"/>
              <w:rPr>
                <w:sz w:val="22"/>
                <w:szCs w:val="22"/>
              </w:rPr>
            </w:pPr>
            <w:r w:rsidRPr="005E56E1">
              <w:rPr>
                <w:sz w:val="22"/>
                <w:szCs w:val="22"/>
              </w:rPr>
              <w:t>Количество рейсов за 2024</w:t>
            </w:r>
            <w:r w:rsidR="00216041" w:rsidRPr="005E56E1">
              <w:rPr>
                <w:sz w:val="22"/>
                <w:szCs w:val="22"/>
              </w:rPr>
              <w:t xml:space="preserve"> год по действ</w:t>
            </w:r>
            <w:r w:rsidRPr="005E56E1">
              <w:rPr>
                <w:sz w:val="22"/>
                <w:szCs w:val="22"/>
              </w:rPr>
              <w:t>ующим маршрутам составило 34 461</w:t>
            </w:r>
            <w:r w:rsidR="00216041" w:rsidRPr="005E56E1">
              <w:rPr>
                <w:sz w:val="22"/>
                <w:szCs w:val="22"/>
              </w:rPr>
              <w:t xml:space="preserve"> шт. Количество перевезенных пассажиров </w:t>
            </w:r>
            <w:r w:rsidR="002F654D" w:rsidRPr="005E56E1">
              <w:rPr>
                <w:sz w:val="22"/>
                <w:szCs w:val="22"/>
              </w:rPr>
              <w:t>по суб</w:t>
            </w:r>
            <w:r w:rsidRPr="005E56E1">
              <w:rPr>
                <w:sz w:val="22"/>
                <w:szCs w:val="22"/>
              </w:rPr>
              <w:t>сидируемым маршрутам – 675,2</w:t>
            </w:r>
            <w:r w:rsidR="00216041" w:rsidRPr="005E56E1">
              <w:rPr>
                <w:sz w:val="22"/>
                <w:szCs w:val="22"/>
              </w:rPr>
              <w:t xml:space="preserve"> тыс. рублей.</w:t>
            </w:r>
          </w:p>
        </w:tc>
        <w:tc>
          <w:tcPr>
            <w:tcW w:w="2281" w:type="dxa"/>
            <w:gridSpan w:val="3"/>
            <w:shd w:val="clear" w:color="auto" w:fill="auto"/>
          </w:tcPr>
          <w:p w:rsidR="009E3502" w:rsidRPr="00BD3B66" w:rsidRDefault="00A223C6" w:rsidP="00A223C6">
            <w:pPr>
              <w:pStyle w:val="Default"/>
              <w:jc w:val="center"/>
              <w:rPr>
                <w:color w:val="auto"/>
                <w:sz w:val="22"/>
                <w:szCs w:val="22"/>
              </w:rPr>
            </w:pPr>
            <w:r w:rsidRPr="00A223C6">
              <w:rPr>
                <w:color w:val="auto"/>
                <w:sz w:val="22"/>
                <w:szCs w:val="22"/>
              </w:rPr>
              <w:t>Заместитель Главы города Боготола по оперативным вопросам и вопросам ЖКХ; МКУ Служба «Заказчика» ЖКУ и МЗ г.Боготола</w:t>
            </w:r>
          </w:p>
        </w:tc>
      </w:tr>
      <w:tr w:rsidR="00A223C6" w:rsidRPr="00FA7586" w:rsidTr="008E5306">
        <w:trPr>
          <w:jc w:val="center"/>
        </w:trPr>
        <w:tc>
          <w:tcPr>
            <w:tcW w:w="15225" w:type="dxa"/>
            <w:gridSpan w:val="17"/>
            <w:shd w:val="clear" w:color="auto" w:fill="auto"/>
          </w:tcPr>
          <w:p w:rsidR="00A223C6" w:rsidRPr="00A223C6" w:rsidRDefault="00A223C6" w:rsidP="00A223C6">
            <w:pPr>
              <w:pStyle w:val="Default"/>
              <w:jc w:val="center"/>
              <w:rPr>
                <w:color w:val="auto"/>
                <w:sz w:val="22"/>
                <w:szCs w:val="22"/>
              </w:rPr>
            </w:pPr>
          </w:p>
        </w:tc>
      </w:tr>
      <w:tr w:rsidR="00F90758" w:rsidRPr="00FA7586" w:rsidTr="007E6F15">
        <w:trPr>
          <w:jc w:val="center"/>
        </w:trPr>
        <w:tc>
          <w:tcPr>
            <w:tcW w:w="729" w:type="dxa"/>
            <w:shd w:val="clear" w:color="auto" w:fill="E3C5E5"/>
          </w:tcPr>
          <w:p w:rsidR="00F90758" w:rsidRDefault="00F90758" w:rsidP="00F90758">
            <w:pPr>
              <w:pStyle w:val="Default"/>
              <w:rPr>
                <w:color w:val="auto"/>
                <w:sz w:val="22"/>
                <w:szCs w:val="22"/>
              </w:rPr>
            </w:pPr>
            <w:r>
              <w:rPr>
                <w:color w:val="auto"/>
                <w:sz w:val="22"/>
                <w:szCs w:val="22"/>
              </w:rPr>
              <w:t>10</w:t>
            </w:r>
          </w:p>
        </w:tc>
        <w:tc>
          <w:tcPr>
            <w:tcW w:w="14496" w:type="dxa"/>
            <w:gridSpan w:val="16"/>
            <w:shd w:val="clear" w:color="auto" w:fill="E3C5E5"/>
          </w:tcPr>
          <w:p w:rsidR="00F90758" w:rsidRDefault="00F90758" w:rsidP="00F90758">
            <w:pPr>
              <w:pStyle w:val="Default"/>
              <w:rPr>
                <w:color w:val="auto"/>
                <w:sz w:val="22"/>
                <w:szCs w:val="22"/>
              </w:rPr>
            </w:pPr>
            <w:r>
              <w:rPr>
                <w:rFonts w:eastAsia="Times New Roman"/>
                <w:color w:val="auto"/>
                <w:sz w:val="22"/>
                <w:szCs w:val="22"/>
                <w:lang w:eastAsia="ru-RU"/>
              </w:rPr>
              <w:t xml:space="preserve">Цель 3.3. </w:t>
            </w:r>
            <w:proofErr w:type="spellStart"/>
            <w:r>
              <w:rPr>
                <w:rFonts w:eastAsia="Times New Roman"/>
                <w:color w:val="auto"/>
                <w:sz w:val="22"/>
                <w:szCs w:val="22"/>
                <w:lang w:eastAsia="ru-RU"/>
              </w:rPr>
              <w:t>Экологичная</w:t>
            </w:r>
            <w:proofErr w:type="spellEnd"/>
            <w:r>
              <w:rPr>
                <w:rFonts w:eastAsia="Times New Roman"/>
                <w:color w:val="auto"/>
                <w:sz w:val="22"/>
                <w:szCs w:val="22"/>
                <w:lang w:eastAsia="ru-RU"/>
              </w:rPr>
              <w:t xml:space="preserve"> и безопасная среда жизнедеятельности</w:t>
            </w:r>
          </w:p>
        </w:tc>
      </w:tr>
      <w:tr w:rsidR="00F90758" w:rsidRPr="00FA7586" w:rsidTr="007E6F15">
        <w:trPr>
          <w:jc w:val="center"/>
        </w:trPr>
        <w:tc>
          <w:tcPr>
            <w:tcW w:w="729" w:type="dxa"/>
            <w:shd w:val="clear" w:color="auto" w:fill="EFDFF1"/>
          </w:tcPr>
          <w:p w:rsidR="00F90758" w:rsidRDefault="00F90758" w:rsidP="00F90758">
            <w:pPr>
              <w:pStyle w:val="Default"/>
              <w:rPr>
                <w:color w:val="auto"/>
                <w:sz w:val="22"/>
                <w:szCs w:val="22"/>
              </w:rPr>
            </w:pPr>
            <w:r>
              <w:rPr>
                <w:color w:val="auto"/>
                <w:sz w:val="22"/>
                <w:szCs w:val="22"/>
              </w:rPr>
              <w:t>10.1</w:t>
            </w:r>
          </w:p>
        </w:tc>
        <w:tc>
          <w:tcPr>
            <w:tcW w:w="14496" w:type="dxa"/>
            <w:gridSpan w:val="16"/>
            <w:shd w:val="clear" w:color="auto" w:fill="EFDFF1"/>
          </w:tcPr>
          <w:p w:rsidR="00F90758" w:rsidRPr="00DF008B" w:rsidRDefault="00F90758" w:rsidP="00F90758">
            <w:pPr>
              <w:pStyle w:val="a3"/>
              <w:rPr>
                <w:sz w:val="22"/>
                <w:szCs w:val="22"/>
              </w:rPr>
            </w:pPr>
            <w:r>
              <w:rPr>
                <w:sz w:val="22"/>
                <w:szCs w:val="22"/>
              </w:rPr>
              <w:t>Задача 1. Обеспечение экологической безопасности</w:t>
            </w:r>
          </w:p>
          <w:p w:rsidR="00F90758" w:rsidRDefault="00F90758" w:rsidP="00F90758">
            <w:pPr>
              <w:pStyle w:val="Default"/>
              <w:rPr>
                <w:color w:val="auto"/>
                <w:sz w:val="22"/>
                <w:szCs w:val="22"/>
              </w:rPr>
            </w:pPr>
            <w:r>
              <w:rPr>
                <w:rFonts w:eastAsia="Times New Roman"/>
                <w:color w:val="auto"/>
                <w:sz w:val="22"/>
                <w:szCs w:val="22"/>
                <w:lang w:eastAsia="ru-RU"/>
              </w:rPr>
              <w:t>Задача 2. Повышение личной и общественной безопасности</w:t>
            </w:r>
          </w:p>
        </w:tc>
      </w:tr>
      <w:tr w:rsidR="00A223C6" w:rsidRPr="00FA7586" w:rsidTr="00A223C6">
        <w:trPr>
          <w:jc w:val="center"/>
        </w:trPr>
        <w:tc>
          <w:tcPr>
            <w:tcW w:w="15225" w:type="dxa"/>
            <w:gridSpan w:val="17"/>
            <w:shd w:val="clear" w:color="auto" w:fill="auto"/>
          </w:tcPr>
          <w:p w:rsidR="00A223C6" w:rsidRDefault="00A223C6" w:rsidP="00F90758">
            <w:pPr>
              <w:pStyle w:val="a3"/>
              <w:rPr>
                <w:sz w:val="22"/>
                <w:szCs w:val="22"/>
              </w:rPr>
            </w:pPr>
          </w:p>
        </w:tc>
      </w:tr>
      <w:tr w:rsidR="00A223C6" w:rsidRPr="00FA7586" w:rsidTr="008E5306">
        <w:trPr>
          <w:jc w:val="center"/>
        </w:trPr>
        <w:tc>
          <w:tcPr>
            <w:tcW w:w="729" w:type="dxa"/>
            <w:vMerge w:val="restart"/>
            <w:shd w:val="clear" w:color="auto" w:fill="FFEFFF"/>
          </w:tcPr>
          <w:p w:rsidR="00A223C6" w:rsidRPr="00D76185" w:rsidRDefault="00A223C6" w:rsidP="00A223C6">
            <w:pPr>
              <w:autoSpaceDE w:val="0"/>
              <w:autoSpaceDN w:val="0"/>
              <w:adjustRightInd w:val="0"/>
              <w:jc w:val="center"/>
              <w:rPr>
                <w:b/>
                <w:color w:val="000000"/>
                <w:sz w:val="24"/>
                <w:szCs w:val="24"/>
              </w:rPr>
            </w:pPr>
            <w:r w:rsidRPr="00D76185">
              <w:rPr>
                <w:b/>
                <w:color w:val="000000"/>
                <w:sz w:val="24"/>
                <w:szCs w:val="24"/>
              </w:rPr>
              <w:t>№ п/п</w:t>
            </w:r>
          </w:p>
        </w:tc>
        <w:tc>
          <w:tcPr>
            <w:tcW w:w="4135" w:type="dxa"/>
            <w:vMerge w:val="restart"/>
            <w:shd w:val="clear" w:color="auto" w:fill="FFEFFF"/>
          </w:tcPr>
          <w:p w:rsidR="00A223C6" w:rsidRPr="00D76185" w:rsidRDefault="00A223C6" w:rsidP="00A223C6">
            <w:pPr>
              <w:autoSpaceDE w:val="0"/>
              <w:autoSpaceDN w:val="0"/>
              <w:adjustRightInd w:val="0"/>
              <w:jc w:val="center"/>
              <w:rPr>
                <w:b/>
                <w:color w:val="000000"/>
                <w:sz w:val="24"/>
                <w:szCs w:val="24"/>
              </w:rPr>
            </w:pPr>
            <w:r w:rsidRPr="00D76185">
              <w:rPr>
                <w:b/>
                <w:color w:val="000000"/>
                <w:sz w:val="24"/>
                <w:szCs w:val="24"/>
              </w:rPr>
              <w:t>Наименование показателя</w:t>
            </w:r>
          </w:p>
        </w:tc>
        <w:tc>
          <w:tcPr>
            <w:tcW w:w="1560" w:type="dxa"/>
            <w:vMerge w:val="restart"/>
            <w:shd w:val="clear" w:color="auto" w:fill="FFEFFF"/>
          </w:tcPr>
          <w:p w:rsidR="00A223C6" w:rsidRPr="00D76185" w:rsidRDefault="00A223C6" w:rsidP="00A223C6">
            <w:pPr>
              <w:autoSpaceDE w:val="0"/>
              <w:autoSpaceDN w:val="0"/>
              <w:adjustRightInd w:val="0"/>
              <w:ind w:right="50"/>
              <w:jc w:val="center"/>
              <w:rPr>
                <w:b/>
                <w:color w:val="000000"/>
                <w:sz w:val="24"/>
                <w:szCs w:val="24"/>
              </w:rPr>
            </w:pPr>
            <w:r w:rsidRPr="00D76185">
              <w:rPr>
                <w:b/>
                <w:color w:val="000000"/>
                <w:sz w:val="24"/>
                <w:szCs w:val="24"/>
              </w:rPr>
              <w:t>Единицы измерения</w:t>
            </w:r>
          </w:p>
        </w:tc>
        <w:tc>
          <w:tcPr>
            <w:tcW w:w="5811" w:type="dxa"/>
            <w:gridSpan w:val="9"/>
            <w:shd w:val="clear" w:color="auto" w:fill="FFEFFF"/>
          </w:tcPr>
          <w:p w:rsidR="00A223C6" w:rsidRDefault="00A223C6" w:rsidP="00A223C6">
            <w:pPr>
              <w:pStyle w:val="a3"/>
              <w:jc w:val="center"/>
              <w:rPr>
                <w:sz w:val="22"/>
                <w:szCs w:val="22"/>
              </w:rPr>
            </w:pPr>
            <w:r w:rsidRPr="00F70666">
              <w:rPr>
                <w:b/>
              </w:rPr>
              <w:t>Отчетные данные</w:t>
            </w:r>
          </w:p>
        </w:tc>
        <w:tc>
          <w:tcPr>
            <w:tcW w:w="2990" w:type="dxa"/>
            <w:gridSpan w:val="5"/>
            <w:shd w:val="clear" w:color="auto" w:fill="FFEFFF"/>
          </w:tcPr>
          <w:p w:rsidR="00A223C6" w:rsidRDefault="00A223C6" w:rsidP="00A223C6">
            <w:pPr>
              <w:pStyle w:val="a3"/>
              <w:jc w:val="center"/>
              <w:rPr>
                <w:sz w:val="22"/>
                <w:szCs w:val="22"/>
              </w:rPr>
            </w:pPr>
            <w:r w:rsidRPr="00F70666">
              <w:rPr>
                <w:b/>
              </w:rPr>
              <w:t>Прогнозный период</w:t>
            </w:r>
          </w:p>
        </w:tc>
      </w:tr>
      <w:tr w:rsidR="000D3B77" w:rsidRPr="00FA7586" w:rsidTr="008E5306">
        <w:trPr>
          <w:jc w:val="center"/>
        </w:trPr>
        <w:tc>
          <w:tcPr>
            <w:tcW w:w="729" w:type="dxa"/>
            <w:vMerge/>
            <w:shd w:val="clear" w:color="auto" w:fill="auto"/>
          </w:tcPr>
          <w:p w:rsidR="000D3B77" w:rsidRDefault="000D3B77" w:rsidP="000D3B77">
            <w:pPr>
              <w:pStyle w:val="Default"/>
              <w:rPr>
                <w:color w:val="auto"/>
                <w:sz w:val="22"/>
                <w:szCs w:val="22"/>
              </w:rPr>
            </w:pPr>
          </w:p>
        </w:tc>
        <w:tc>
          <w:tcPr>
            <w:tcW w:w="4135" w:type="dxa"/>
            <w:vMerge/>
            <w:shd w:val="clear" w:color="auto" w:fill="auto"/>
          </w:tcPr>
          <w:p w:rsidR="000D3B77" w:rsidRDefault="000D3B77" w:rsidP="000D3B77">
            <w:pPr>
              <w:pStyle w:val="a3"/>
              <w:rPr>
                <w:sz w:val="22"/>
                <w:szCs w:val="22"/>
              </w:rPr>
            </w:pPr>
          </w:p>
        </w:tc>
        <w:tc>
          <w:tcPr>
            <w:tcW w:w="1560" w:type="dxa"/>
            <w:vMerge/>
            <w:shd w:val="clear" w:color="auto" w:fill="auto"/>
          </w:tcPr>
          <w:p w:rsidR="000D3B77" w:rsidRDefault="000D3B77" w:rsidP="000D3B77">
            <w:pPr>
              <w:pStyle w:val="a3"/>
              <w:rPr>
                <w:sz w:val="22"/>
                <w:szCs w:val="22"/>
              </w:rPr>
            </w:pPr>
          </w:p>
        </w:tc>
        <w:tc>
          <w:tcPr>
            <w:tcW w:w="1417" w:type="dxa"/>
            <w:shd w:val="clear" w:color="auto" w:fill="FFEFFF"/>
          </w:tcPr>
          <w:p w:rsidR="000D3B77" w:rsidRPr="00D76185" w:rsidRDefault="000D3B77" w:rsidP="000D3B77">
            <w:pPr>
              <w:jc w:val="center"/>
              <w:rPr>
                <w:b/>
                <w:sz w:val="24"/>
                <w:szCs w:val="24"/>
              </w:rPr>
            </w:pPr>
            <w:r>
              <w:rPr>
                <w:b/>
                <w:sz w:val="24"/>
                <w:szCs w:val="24"/>
              </w:rPr>
              <w:t>2021</w:t>
            </w:r>
          </w:p>
        </w:tc>
        <w:tc>
          <w:tcPr>
            <w:tcW w:w="1559" w:type="dxa"/>
            <w:gridSpan w:val="4"/>
            <w:shd w:val="clear" w:color="auto" w:fill="FFEFFF"/>
          </w:tcPr>
          <w:p w:rsidR="000D3B77" w:rsidRPr="00D76185" w:rsidRDefault="000D3B77" w:rsidP="000D3B77">
            <w:pPr>
              <w:jc w:val="center"/>
              <w:rPr>
                <w:b/>
                <w:sz w:val="24"/>
                <w:szCs w:val="24"/>
              </w:rPr>
            </w:pPr>
            <w:r>
              <w:rPr>
                <w:b/>
                <w:sz w:val="24"/>
                <w:szCs w:val="24"/>
              </w:rPr>
              <w:t>2022</w:t>
            </w:r>
          </w:p>
        </w:tc>
        <w:tc>
          <w:tcPr>
            <w:tcW w:w="1418" w:type="dxa"/>
            <w:gridSpan w:val="3"/>
            <w:shd w:val="clear" w:color="auto" w:fill="FFEFFF"/>
          </w:tcPr>
          <w:p w:rsidR="000D3B77" w:rsidRPr="00D76185" w:rsidRDefault="000D3B77" w:rsidP="000D3B77">
            <w:pPr>
              <w:jc w:val="center"/>
              <w:rPr>
                <w:b/>
                <w:sz w:val="24"/>
                <w:szCs w:val="24"/>
              </w:rPr>
            </w:pPr>
            <w:r>
              <w:rPr>
                <w:b/>
                <w:sz w:val="24"/>
                <w:szCs w:val="24"/>
              </w:rPr>
              <w:t>2023</w:t>
            </w:r>
          </w:p>
        </w:tc>
        <w:tc>
          <w:tcPr>
            <w:tcW w:w="1417" w:type="dxa"/>
            <w:shd w:val="clear" w:color="auto" w:fill="FFEFFF"/>
          </w:tcPr>
          <w:p w:rsidR="000D3B77" w:rsidRPr="00D76185" w:rsidRDefault="000D3B77" w:rsidP="000D3B77">
            <w:pPr>
              <w:jc w:val="center"/>
              <w:rPr>
                <w:b/>
                <w:sz w:val="24"/>
                <w:szCs w:val="24"/>
              </w:rPr>
            </w:pPr>
            <w:r>
              <w:rPr>
                <w:b/>
                <w:sz w:val="24"/>
                <w:szCs w:val="24"/>
              </w:rPr>
              <w:t>2024</w:t>
            </w:r>
          </w:p>
        </w:tc>
        <w:tc>
          <w:tcPr>
            <w:tcW w:w="1418" w:type="dxa"/>
            <w:gridSpan w:val="3"/>
            <w:shd w:val="clear" w:color="auto" w:fill="FFEFFF"/>
          </w:tcPr>
          <w:p w:rsidR="000D3B77" w:rsidRPr="00D76185" w:rsidRDefault="000D3B77" w:rsidP="000D3B77">
            <w:pPr>
              <w:jc w:val="center"/>
              <w:rPr>
                <w:b/>
                <w:sz w:val="24"/>
                <w:szCs w:val="24"/>
              </w:rPr>
            </w:pPr>
            <w:r w:rsidRPr="00D76185">
              <w:rPr>
                <w:b/>
                <w:sz w:val="24"/>
                <w:szCs w:val="24"/>
              </w:rPr>
              <w:t>2025</w:t>
            </w:r>
          </w:p>
        </w:tc>
        <w:tc>
          <w:tcPr>
            <w:tcW w:w="1572" w:type="dxa"/>
            <w:gridSpan w:val="2"/>
            <w:shd w:val="clear" w:color="auto" w:fill="FFEFFF"/>
          </w:tcPr>
          <w:p w:rsidR="000D3B77" w:rsidRPr="00D76185" w:rsidRDefault="000D3B77" w:rsidP="000D3B77">
            <w:pPr>
              <w:jc w:val="center"/>
              <w:rPr>
                <w:b/>
                <w:sz w:val="24"/>
                <w:szCs w:val="24"/>
              </w:rPr>
            </w:pPr>
            <w:r w:rsidRPr="00D76185">
              <w:rPr>
                <w:b/>
                <w:sz w:val="24"/>
                <w:szCs w:val="24"/>
              </w:rPr>
              <w:t>2030</w:t>
            </w:r>
          </w:p>
        </w:tc>
      </w:tr>
      <w:tr w:rsidR="000D3B77" w:rsidRPr="00FA7586" w:rsidTr="00E37A1B">
        <w:trPr>
          <w:jc w:val="center"/>
        </w:trPr>
        <w:tc>
          <w:tcPr>
            <w:tcW w:w="729" w:type="dxa"/>
            <w:shd w:val="clear" w:color="auto" w:fill="auto"/>
          </w:tcPr>
          <w:p w:rsidR="000D3B77" w:rsidRDefault="000D3B77" w:rsidP="000D3B77">
            <w:pPr>
              <w:pStyle w:val="Default"/>
              <w:ind w:right="-133"/>
              <w:rPr>
                <w:color w:val="auto"/>
                <w:sz w:val="22"/>
                <w:szCs w:val="22"/>
              </w:rPr>
            </w:pPr>
            <w:r>
              <w:rPr>
                <w:color w:val="auto"/>
                <w:sz w:val="22"/>
                <w:szCs w:val="22"/>
              </w:rPr>
              <w:t>10.1.1</w:t>
            </w:r>
          </w:p>
        </w:tc>
        <w:tc>
          <w:tcPr>
            <w:tcW w:w="4135" w:type="dxa"/>
            <w:tcBorders>
              <w:top w:val="single" w:sz="4" w:space="0" w:color="auto"/>
              <w:left w:val="single" w:sz="4" w:space="0" w:color="auto"/>
              <w:bottom w:val="single" w:sz="4" w:space="0" w:color="auto"/>
              <w:right w:val="single" w:sz="4" w:space="0" w:color="auto"/>
            </w:tcBorders>
          </w:tcPr>
          <w:p w:rsidR="000D3B77" w:rsidRPr="00A223C6" w:rsidRDefault="000D3B77" w:rsidP="000D3B77">
            <w:pPr>
              <w:pStyle w:val="a3"/>
              <w:rPr>
                <w:color w:val="FF0000"/>
                <w:sz w:val="22"/>
                <w:szCs w:val="22"/>
              </w:rPr>
            </w:pPr>
            <w:r w:rsidRPr="00A223C6">
              <w:rPr>
                <w:sz w:val="22"/>
                <w:szCs w:val="22"/>
              </w:rPr>
              <w:t xml:space="preserve">Расходы муниципального образования, направленные на охрану окружающей среды </w:t>
            </w:r>
          </w:p>
        </w:tc>
        <w:tc>
          <w:tcPr>
            <w:tcW w:w="1560" w:type="dxa"/>
            <w:tcBorders>
              <w:top w:val="single" w:sz="4" w:space="0" w:color="auto"/>
              <w:left w:val="single" w:sz="4" w:space="0" w:color="auto"/>
              <w:bottom w:val="single" w:sz="4" w:space="0" w:color="auto"/>
              <w:right w:val="single" w:sz="4" w:space="0" w:color="auto"/>
            </w:tcBorders>
          </w:tcPr>
          <w:p w:rsidR="000D3B77" w:rsidRPr="00A223C6" w:rsidRDefault="000D3B77" w:rsidP="000D3B77">
            <w:pPr>
              <w:pStyle w:val="a3"/>
              <w:jc w:val="center"/>
              <w:rPr>
                <w:sz w:val="22"/>
                <w:szCs w:val="22"/>
              </w:rPr>
            </w:pPr>
            <w:r w:rsidRPr="00A223C6">
              <w:rPr>
                <w:sz w:val="22"/>
                <w:szCs w:val="22"/>
              </w:rPr>
              <w:t>тыс. руб.</w:t>
            </w:r>
          </w:p>
        </w:tc>
        <w:tc>
          <w:tcPr>
            <w:tcW w:w="1417" w:type="dxa"/>
            <w:shd w:val="clear" w:color="auto" w:fill="auto"/>
          </w:tcPr>
          <w:p w:rsidR="000D3B77" w:rsidRPr="00C27843" w:rsidRDefault="000D3B77" w:rsidP="000D3B77">
            <w:pPr>
              <w:jc w:val="center"/>
              <w:rPr>
                <w:sz w:val="22"/>
                <w:szCs w:val="22"/>
              </w:rPr>
            </w:pPr>
            <w:r w:rsidRPr="00C27843">
              <w:rPr>
                <w:sz w:val="22"/>
                <w:szCs w:val="22"/>
              </w:rPr>
              <w:t>1 682,9</w:t>
            </w:r>
          </w:p>
        </w:tc>
        <w:tc>
          <w:tcPr>
            <w:tcW w:w="1559" w:type="dxa"/>
            <w:gridSpan w:val="4"/>
            <w:shd w:val="clear" w:color="auto" w:fill="auto"/>
          </w:tcPr>
          <w:p w:rsidR="000D3B77" w:rsidRPr="00C27843" w:rsidRDefault="000D3B77" w:rsidP="000D3B77">
            <w:pPr>
              <w:jc w:val="center"/>
              <w:rPr>
                <w:sz w:val="22"/>
                <w:szCs w:val="22"/>
              </w:rPr>
            </w:pPr>
            <w:r w:rsidRPr="00C27843">
              <w:rPr>
                <w:sz w:val="22"/>
                <w:szCs w:val="22"/>
              </w:rPr>
              <w:t>2 266,3</w:t>
            </w:r>
          </w:p>
        </w:tc>
        <w:tc>
          <w:tcPr>
            <w:tcW w:w="1418" w:type="dxa"/>
            <w:gridSpan w:val="3"/>
            <w:shd w:val="clear" w:color="auto" w:fill="auto"/>
          </w:tcPr>
          <w:p w:rsidR="000D3B77" w:rsidRPr="00C27843" w:rsidRDefault="000D3B77" w:rsidP="000D3B77">
            <w:pPr>
              <w:jc w:val="center"/>
              <w:rPr>
                <w:sz w:val="22"/>
                <w:szCs w:val="22"/>
              </w:rPr>
            </w:pPr>
            <w:r w:rsidRPr="00C27843">
              <w:rPr>
                <w:sz w:val="22"/>
                <w:szCs w:val="22"/>
              </w:rPr>
              <w:t>1 935,7</w:t>
            </w:r>
          </w:p>
        </w:tc>
        <w:tc>
          <w:tcPr>
            <w:tcW w:w="1417" w:type="dxa"/>
            <w:shd w:val="clear" w:color="auto" w:fill="auto"/>
          </w:tcPr>
          <w:p w:rsidR="000D3B77" w:rsidRPr="00C27843" w:rsidRDefault="007D0D64" w:rsidP="000D3B77">
            <w:pPr>
              <w:jc w:val="center"/>
              <w:rPr>
                <w:sz w:val="22"/>
                <w:szCs w:val="22"/>
              </w:rPr>
            </w:pPr>
            <w:r w:rsidRPr="00C27843">
              <w:rPr>
                <w:sz w:val="22"/>
                <w:szCs w:val="22"/>
              </w:rPr>
              <w:t>5 272,5</w:t>
            </w:r>
          </w:p>
        </w:tc>
        <w:tc>
          <w:tcPr>
            <w:tcW w:w="1418" w:type="dxa"/>
            <w:gridSpan w:val="3"/>
          </w:tcPr>
          <w:p w:rsidR="000D3B77" w:rsidRPr="00C27843" w:rsidRDefault="000D3B77" w:rsidP="000D3B77">
            <w:pPr>
              <w:jc w:val="center"/>
              <w:rPr>
                <w:sz w:val="22"/>
                <w:szCs w:val="22"/>
              </w:rPr>
            </w:pPr>
            <w:r w:rsidRPr="00C27843">
              <w:rPr>
                <w:sz w:val="22"/>
                <w:szCs w:val="22"/>
              </w:rPr>
              <w:t>не менее 1000,0</w:t>
            </w:r>
          </w:p>
        </w:tc>
        <w:tc>
          <w:tcPr>
            <w:tcW w:w="1572" w:type="dxa"/>
            <w:gridSpan w:val="2"/>
          </w:tcPr>
          <w:p w:rsidR="000D3B77" w:rsidRPr="00C27843" w:rsidRDefault="000D3B77" w:rsidP="000D3B77">
            <w:pPr>
              <w:jc w:val="center"/>
              <w:rPr>
                <w:sz w:val="22"/>
                <w:szCs w:val="22"/>
              </w:rPr>
            </w:pPr>
            <w:r w:rsidRPr="00C27843">
              <w:rPr>
                <w:sz w:val="22"/>
                <w:szCs w:val="22"/>
              </w:rPr>
              <w:t>не менее 1000,0</w:t>
            </w:r>
          </w:p>
        </w:tc>
      </w:tr>
      <w:tr w:rsidR="000D3B77" w:rsidRPr="00FA7586" w:rsidTr="00E37A1B">
        <w:trPr>
          <w:jc w:val="center"/>
        </w:trPr>
        <w:tc>
          <w:tcPr>
            <w:tcW w:w="729" w:type="dxa"/>
            <w:shd w:val="clear" w:color="auto" w:fill="auto"/>
          </w:tcPr>
          <w:p w:rsidR="000D3B77" w:rsidRDefault="000D3B77" w:rsidP="000D3B77">
            <w:pPr>
              <w:pStyle w:val="Default"/>
              <w:ind w:right="-133"/>
              <w:rPr>
                <w:color w:val="auto"/>
                <w:sz w:val="22"/>
                <w:szCs w:val="22"/>
              </w:rPr>
            </w:pPr>
            <w:r>
              <w:rPr>
                <w:color w:val="auto"/>
                <w:sz w:val="22"/>
                <w:szCs w:val="22"/>
              </w:rPr>
              <w:t>10.1.2</w:t>
            </w:r>
          </w:p>
        </w:tc>
        <w:tc>
          <w:tcPr>
            <w:tcW w:w="4135" w:type="dxa"/>
            <w:tcBorders>
              <w:top w:val="single" w:sz="4" w:space="0" w:color="auto"/>
              <w:left w:val="single" w:sz="4" w:space="0" w:color="auto"/>
              <w:bottom w:val="single" w:sz="4" w:space="0" w:color="auto"/>
              <w:right w:val="single" w:sz="4" w:space="0" w:color="auto"/>
            </w:tcBorders>
          </w:tcPr>
          <w:p w:rsidR="000D3B77" w:rsidRPr="00A223C6" w:rsidRDefault="000D3B77" w:rsidP="000D3B77">
            <w:pPr>
              <w:pStyle w:val="a3"/>
              <w:rPr>
                <w:color w:val="FF0000"/>
                <w:sz w:val="22"/>
                <w:szCs w:val="22"/>
              </w:rPr>
            </w:pPr>
            <w:r w:rsidRPr="00A223C6">
              <w:rPr>
                <w:sz w:val="22"/>
                <w:szCs w:val="22"/>
              </w:rPr>
              <w:t xml:space="preserve">Расходы муниципального образования, направленные на обеспечение </w:t>
            </w:r>
            <w:r w:rsidRPr="00A223C6">
              <w:rPr>
                <w:sz w:val="22"/>
                <w:szCs w:val="22"/>
              </w:rPr>
              <w:lastRenderedPageBreak/>
              <w:t xml:space="preserve">безопасной среды жизнедеятельности </w:t>
            </w:r>
          </w:p>
        </w:tc>
        <w:tc>
          <w:tcPr>
            <w:tcW w:w="1560" w:type="dxa"/>
            <w:tcBorders>
              <w:top w:val="single" w:sz="4" w:space="0" w:color="auto"/>
              <w:left w:val="single" w:sz="4" w:space="0" w:color="auto"/>
              <w:bottom w:val="single" w:sz="4" w:space="0" w:color="auto"/>
              <w:right w:val="single" w:sz="4" w:space="0" w:color="auto"/>
            </w:tcBorders>
          </w:tcPr>
          <w:p w:rsidR="000D3B77" w:rsidRPr="00A223C6" w:rsidRDefault="000D3B77" w:rsidP="000D3B77">
            <w:pPr>
              <w:pStyle w:val="a3"/>
              <w:jc w:val="center"/>
              <w:rPr>
                <w:sz w:val="22"/>
                <w:szCs w:val="22"/>
              </w:rPr>
            </w:pPr>
            <w:r w:rsidRPr="00A223C6">
              <w:rPr>
                <w:sz w:val="22"/>
                <w:szCs w:val="22"/>
              </w:rPr>
              <w:lastRenderedPageBreak/>
              <w:t>тыс. руб.</w:t>
            </w:r>
          </w:p>
        </w:tc>
        <w:tc>
          <w:tcPr>
            <w:tcW w:w="1417" w:type="dxa"/>
            <w:shd w:val="clear" w:color="auto" w:fill="auto"/>
          </w:tcPr>
          <w:p w:rsidR="000D3B77" w:rsidRPr="00C27843" w:rsidRDefault="000D3B77" w:rsidP="000D3B77">
            <w:pPr>
              <w:jc w:val="center"/>
              <w:rPr>
                <w:sz w:val="22"/>
                <w:szCs w:val="22"/>
              </w:rPr>
            </w:pPr>
            <w:r w:rsidRPr="00C27843">
              <w:rPr>
                <w:sz w:val="22"/>
                <w:szCs w:val="22"/>
              </w:rPr>
              <w:t>2 595,3</w:t>
            </w:r>
          </w:p>
        </w:tc>
        <w:tc>
          <w:tcPr>
            <w:tcW w:w="1559" w:type="dxa"/>
            <w:gridSpan w:val="4"/>
            <w:shd w:val="clear" w:color="auto" w:fill="auto"/>
          </w:tcPr>
          <w:p w:rsidR="000D3B77" w:rsidRPr="00C27843" w:rsidRDefault="000D3B77" w:rsidP="000D3B77">
            <w:pPr>
              <w:jc w:val="center"/>
              <w:rPr>
                <w:sz w:val="22"/>
                <w:szCs w:val="22"/>
              </w:rPr>
            </w:pPr>
            <w:r w:rsidRPr="00C27843">
              <w:rPr>
                <w:sz w:val="22"/>
                <w:szCs w:val="22"/>
              </w:rPr>
              <w:t>6 536,2</w:t>
            </w:r>
          </w:p>
        </w:tc>
        <w:tc>
          <w:tcPr>
            <w:tcW w:w="1418" w:type="dxa"/>
            <w:gridSpan w:val="3"/>
            <w:shd w:val="clear" w:color="auto" w:fill="auto"/>
          </w:tcPr>
          <w:p w:rsidR="000D3B77" w:rsidRPr="00C27843" w:rsidRDefault="000D3B77" w:rsidP="000D3B77">
            <w:pPr>
              <w:jc w:val="center"/>
              <w:rPr>
                <w:sz w:val="22"/>
                <w:szCs w:val="22"/>
              </w:rPr>
            </w:pPr>
            <w:r w:rsidRPr="00C27843">
              <w:rPr>
                <w:sz w:val="22"/>
                <w:szCs w:val="22"/>
              </w:rPr>
              <w:t>4 725,5</w:t>
            </w:r>
          </w:p>
        </w:tc>
        <w:tc>
          <w:tcPr>
            <w:tcW w:w="1417" w:type="dxa"/>
            <w:shd w:val="clear" w:color="auto" w:fill="auto"/>
          </w:tcPr>
          <w:p w:rsidR="000D3B77" w:rsidRPr="00C27843" w:rsidRDefault="003256D9" w:rsidP="000D3B77">
            <w:pPr>
              <w:jc w:val="center"/>
              <w:rPr>
                <w:sz w:val="22"/>
                <w:szCs w:val="22"/>
              </w:rPr>
            </w:pPr>
            <w:r w:rsidRPr="00C27843">
              <w:rPr>
                <w:sz w:val="22"/>
                <w:szCs w:val="22"/>
              </w:rPr>
              <w:t>6 858,4</w:t>
            </w:r>
          </w:p>
        </w:tc>
        <w:tc>
          <w:tcPr>
            <w:tcW w:w="1418" w:type="dxa"/>
            <w:gridSpan w:val="3"/>
          </w:tcPr>
          <w:p w:rsidR="000D3B77" w:rsidRPr="00C27843" w:rsidRDefault="000D3B77" w:rsidP="000D3B77">
            <w:pPr>
              <w:jc w:val="center"/>
              <w:rPr>
                <w:sz w:val="22"/>
                <w:szCs w:val="22"/>
              </w:rPr>
            </w:pPr>
            <w:r w:rsidRPr="00C27843">
              <w:rPr>
                <w:sz w:val="22"/>
                <w:szCs w:val="22"/>
              </w:rPr>
              <w:t>не менее</w:t>
            </w:r>
          </w:p>
          <w:p w:rsidR="000D3B77" w:rsidRPr="00C27843" w:rsidRDefault="000D3B77" w:rsidP="000D3B77">
            <w:pPr>
              <w:jc w:val="center"/>
              <w:rPr>
                <w:sz w:val="22"/>
                <w:szCs w:val="22"/>
              </w:rPr>
            </w:pPr>
            <w:r w:rsidRPr="00C27843">
              <w:rPr>
                <w:sz w:val="22"/>
                <w:szCs w:val="22"/>
              </w:rPr>
              <w:t>2400,0</w:t>
            </w:r>
          </w:p>
        </w:tc>
        <w:tc>
          <w:tcPr>
            <w:tcW w:w="1572" w:type="dxa"/>
            <w:gridSpan w:val="2"/>
          </w:tcPr>
          <w:p w:rsidR="000D3B77" w:rsidRPr="00C27843" w:rsidRDefault="000D3B77" w:rsidP="000D3B77">
            <w:pPr>
              <w:jc w:val="center"/>
              <w:rPr>
                <w:sz w:val="22"/>
                <w:szCs w:val="22"/>
              </w:rPr>
            </w:pPr>
            <w:r w:rsidRPr="00C27843">
              <w:rPr>
                <w:sz w:val="22"/>
                <w:szCs w:val="22"/>
              </w:rPr>
              <w:t>не менее</w:t>
            </w:r>
          </w:p>
          <w:p w:rsidR="000D3B77" w:rsidRPr="00C27843" w:rsidRDefault="000D3B77" w:rsidP="000D3B77">
            <w:pPr>
              <w:jc w:val="center"/>
              <w:rPr>
                <w:sz w:val="22"/>
                <w:szCs w:val="22"/>
              </w:rPr>
            </w:pPr>
            <w:r w:rsidRPr="00C27843">
              <w:rPr>
                <w:sz w:val="22"/>
                <w:szCs w:val="22"/>
              </w:rPr>
              <w:t>2400,0</w:t>
            </w:r>
          </w:p>
        </w:tc>
      </w:tr>
      <w:tr w:rsidR="000D3B77" w:rsidRPr="00FA7586" w:rsidTr="00E37A1B">
        <w:trPr>
          <w:jc w:val="center"/>
        </w:trPr>
        <w:tc>
          <w:tcPr>
            <w:tcW w:w="729" w:type="dxa"/>
            <w:shd w:val="clear" w:color="auto" w:fill="auto"/>
          </w:tcPr>
          <w:p w:rsidR="000D3B77" w:rsidRDefault="000D3B77" w:rsidP="000D3B77">
            <w:pPr>
              <w:pStyle w:val="Default"/>
              <w:ind w:right="-133"/>
              <w:rPr>
                <w:color w:val="auto"/>
                <w:sz w:val="22"/>
                <w:szCs w:val="22"/>
              </w:rPr>
            </w:pPr>
            <w:r>
              <w:rPr>
                <w:color w:val="auto"/>
                <w:sz w:val="22"/>
                <w:szCs w:val="22"/>
              </w:rPr>
              <w:lastRenderedPageBreak/>
              <w:t>10.1.3</w:t>
            </w:r>
          </w:p>
        </w:tc>
        <w:tc>
          <w:tcPr>
            <w:tcW w:w="4135" w:type="dxa"/>
            <w:tcBorders>
              <w:top w:val="single" w:sz="4" w:space="0" w:color="auto"/>
              <w:left w:val="single" w:sz="4" w:space="0" w:color="auto"/>
              <w:bottom w:val="single" w:sz="4" w:space="0" w:color="auto"/>
              <w:right w:val="single" w:sz="4" w:space="0" w:color="auto"/>
            </w:tcBorders>
          </w:tcPr>
          <w:p w:rsidR="000D3B77" w:rsidRPr="00A223C6" w:rsidRDefault="000D3B77" w:rsidP="000D3B77">
            <w:pPr>
              <w:pStyle w:val="a3"/>
              <w:rPr>
                <w:sz w:val="22"/>
                <w:szCs w:val="22"/>
              </w:rPr>
            </w:pPr>
            <w:r w:rsidRPr="00A223C6">
              <w:rPr>
                <w:sz w:val="22"/>
                <w:szCs w:val="22"/>
              </w:rPr>
              <w:t>Доля населения, обеспеченного услугой по сбору и вывозу твердых бытовых отходов, проживающего в частном секторе города</w:t>
            </w:r>
          </w:p>
        </w:tc>
        <w:tc>
          <w:tcPr>
            <w:tcW w:w="1560" w:type="dxa"/>
            <w:tcBorders>
              <w:top w:val="single" w:sz="4" w:space="0" w:color="auto"/>
              <w:left w:val="single" w:sz="4" w:space="0" w:color="auto"/>
              <w:bottom w:val="single" w:sz="4" w:space="0" w:color="auto"/>
              <w:right w:val="single" w:sz="4" w:space="0" w:color="auto"/>
            </w:tcBorders>
          </w:tcPr>
          <w:p w:rsidR="000D3B77" w:rsidRPr="00A223C6" w:rsidRDefault="000D3B77" w:rsidP="000D3B77">
            <w:pPr>
              <w:pStyle w:val="a3"/>
              <w:jc w:val="center"/>
              <w:rPr>
                <w:sz w:val="22"/>
                <w:szCs w:val="22"/>
              </w:rPr>
            </w:pPr>
            <w:r w:rsidRPr="00A223C6">
              <w:rPr>
                <w:sz w:val="22"/>
                <w:szCs w:val="22"/>
              </w:rPr>
              <w:t>%</w:t>
            </w:r>
          </w:p>
        </w:tc>
        <w:tc>
          <w:tcPr>
            <w:tcW w:w="1417" w:type="dxa"/>
            <w:shd w:val="clear" w:color="auto" w:fill="auto"/>
          </w:tcPr>
          <w:p w:rsidR="000D3B77" w:rsidRPr="00C27843" w:rsidRDefault="000D3B77" w:rsidP="000D3B77">
            <w:pPr>
              <w:jc w:val="center"/>
              <w:rPr>
                <w:sz w:val="22"/>
                <w:szCs w:val="22"/>
              </w:rPr>
            </w:pPr>
            <w:r w:rsidRPr="00C27843">
              <w:rPr>
                <w:sz w:val="22"/>
                <w:szCs w:val="22"/>
              </w:rPr>
              <w:t>100,0</w:t>
            </w:r>
          </w:p>
        </w:tc>
        <w:tc>
          <w:tcPr>
            <w:tcW w:w="1559" w:type="dxa"/>
            <w:gridSpan w:val="4"/>
            <w:shd w:val="clear" w:color="auto" w:fill="auto"/>
          </w:tcPr>
          <w:p w:rsidR="000D3B77" w:rsidRPr="00C27843" w:rsidRDefault="000D3B77" w:rsidP="000D3B77">
            <w:pPr>
              <w:jc w:val="center"/>
              <w:rPr>
                <w:sz w:val="22"/>
                <w:szCs w:val="22"/>
              </w:rPr>
            </w:pPr>
            <w:r w:rsidRPr="00C27843">
              <w:rPr>
                <w:sz w:val="22"/>
                <w:szCs w:val="22"/>
              </w:rPr>
              <w:t>100,0</w:t>
            </w:r>
          </w:p>
        </w:tc>
        <w:tc>
          <w:tcPr>
            <w:tcW w:w="1418" w:type="dxa"/>
            <w:gridSpan w:val="3"/>
            <w:shd w:val="clear" w:color="auto" w:fill="auto"/>
          </w:tcPr>
          <w:p w:rsidR="000D3B77" w:rsidRPr="00C27843" w:rsidRDefault="000D3B77" w:rsidP="000D3B77">
            <w:pPr>
              <w:jc w:val="center"/>
              <w:rPr>
                <w:sz w:val="22"/>
                <w:szCs w:val="22"/>
              </w:rPr>
            </w:pPr>
            <w:r w:rsidRPr="00C27843">
              <w:rPr>
                <w:sz w:val="22"/>
                <w:szCs w:val="22"/>
              </w:rPr>
              <w:t>100,0</w:t>
            </w:r>
          </w:p>
        </w:tc>
        <w:tc>
          <w:tcPr>
            <w:tcW w:w="1417" w:type="dxa"/>
            <w:shd w:val="clear" w:color="auto" w:fill="auto"/>
          </w:tcPr>
          <w:p w:rsidR="000D3B77" w:rsidRPr="00C27843" w:rsidRDefault="003823CB" w:rsidP="000D3B77">
            <w:pPr>
              <w:jc w:val="center"/>
              <w:rPr>
                <w:sz w:val="22"/>
                <w:szCs w:val="22"/>
              </w:rPr>
            </w:pPr>
            <w:r w:rsidRPr="00C27843">
              <w:rPr>
                <w:sz w:val="22"/>
                <w:szCs w:val="22"/>
              </w:rPr>
              <w:t>100,0</w:t>
            </w:r>
          </w:p>
        </w:tc>
        <w:tc>
          <w:tcPr>
            <w:tcW w:w="1418" w:type="dxa"/>
            <w:gridSpan w:val="3"/>
          </w:tcPr>
          <w:p w:rsidR="000D3B77" w:rsidRPr="00C27843" w:rsidRDefault="000D3B77" w:rsidP="000D3B77">
            <w:pPr>
              <w:jc w:val="center"/>
              <w:rPr>
                <w:sz w:val="22"/>
                <w:szCs w:val="22"/>
              </w:rPr>
            </w:pPr>
            <w:r w:rsidRPr="00C27843">
              <w:rPr>
                <w:sz w:val="22"/>
                <w:szCs w:val="22"/>
              </w:rPr>
              <w:t xml:space="preserve">100,0 </w:t>
            </w:r>
          </w:p>
        </w:tc>
        <w:tc>
          <w:tcPr>
            <w:tcW w:w="1572" w:type="dxa"/>
            <w:gridSpan w:val="2"/>
          </w:tcPr>
          <w:p w:rsidR="000D3B77" w:rsidRPr="00C27843" w:rsidRDefault="000D3B77" w:rsidP="000D3B77">
            <w:pPr>
              <w:jc w:val="center"/>
              <w:rPr>
                <w:sz w:val="22"/>
                <w:szCs w:val="22"/>
              </w:rPr>
            </w:pPr>
            <w:r w:rsidRPr="00C27843">
              <w:rPr>
                <w:sz w:val="22"/>
                <w:szCs w:val="22"/>
              </w:rPr>
              <w:t>100,0</w:t>
            </w:r>
          </w:p>
        </w:tc>
      </w:tr>
      <w:tr w:rsidR="000D3B77" w:rsidRPr="00FA7586" w:rsidTr="00E37A1B">
        <w:trPr>
          <w:jc w:val="center"/>
        </w:trPr>
        <w:tc>
          <w:tcPr>
            <w:tcW w:w="729" w:type="dxa"/>
            <w:shd w:val="clear" w:color="auto" w:fill="auto"/>
          </w:tcPr>
          <w:p w:rsidR="000D3B77" w:rsidRDefault="000D3B77" w:rsidP="000D3B77">
            <w:pPr>
              <w:pStyle w:val="Default"/>
              <w:ind w:right="-133"/>
              <w:rPr>
                <w:color w:val="auto"/>
                <w:sz w:val="22"/>
                <w:szCs w:val="22"/>
              </w:rPr>
            </w:pPr>
            <w:r>
              <w:rPr>
                <w:color w:val="auto"/>
                <w:sz w:val="22"/>
                <w:szCs w:val="22"/>
              </w:rPr>
              <w:t>10.1.4</w:t>
            </w:r>
          </w:p>
        </w:tc>
        <w:tc>
          <w:tcPr>
            <w:tcW w:w="4135" w:type="dxa"/>
          </w:tcPr>
          <w:p w:rsidR="000D3B77" w:rsidRPr="00A223C6" w:rsidRDefault="000D3B77" w:rsidP="000D3B77">
            <w:pPr>
              <w:pStyle w:val="a3"/>
              <w:rPr>
                <w:sz w:val="22"/>
                <w:szCs w:val="22"/>
              </w:rPr>
            </w:pPr>
            <w:r w:rsidRPr="00A223C6">
              <w:rPr>
                <w:sz w:val="22"/>
                <w:szCs w:val="22"/>
              </w:rPr>
              <w:t>Количество зарегистрированных преступлений на территории города в расчете на 1 тыс. жителей</w:t>
            </w:r>
          </w:p>
        </w:tc>
        <w:tc>
          <w:tcPr>
            <w:tcW w:w="1560" w:type="dxa"/>
          </w:tcPr>
          <w:p w:rsidR="000D3B77" w:rsidRPr="00A223C6" w:rsidRDefault="000D3B77" w:rsidP="000D3B77">
            <w:pPr>
              <w:jc w:val="center"/>
              <w:rPr>
                <w:sz w:val="22"/>
                <w:szCs w:val="22"/>
              </w:rPr>
            </w:pPr>
            <w:r w:rsidRPr="00A223C6">
              <w:rPr>
                <w:sz w:val="22"/>
                <w:szCs w:val="22"/>
              </w:rPr>
              <w:t>ед.</w:t>
            </w:r>
          </w:p>
        </w:tc>
        <w:tc>
          <w:tcPr>
            <w:tcW w:w="1417" w:type="dxa"/>
            <w:shd w:val="clear" w:color="auto" w:fill="auto"/>
          </w:tcPr>
          <w:p w:rsidR="000D3B77" w:rsidRPr="00C27843" w:rsidRDefault="000D3B77" w:rsidP="000D3B77">
            <w:pPr>
              <w:jc w:val="center"/>
              <w:rPr>
                <w:sz w:val="22"/>
                <w:szCs w:val="22"/>
              </w:rPr>
            </w:pPr>
            <w:r w:rsidRPr="00C27843">
              <w:rPr>
                <w:sz w:val="22"/>
                <w:szCs w:val="22"/>
              </w:rPr>
              <w:t>15</w:t>
            </w:r>
          </w:p>
        </w:tc>
        <w:tc>
          <w:tcPr>
            <w:tcW w:w="1559" w:type="dxa"/>
            <w:gridSpan w:val="4"/>
            <w:shd w:val="clear" w:color="auto" w:fill="auto"/>
          </w:tcPr>
          <w:p w:rsidR="000D3B77" w:rsidRPr="00C27843" w:rsidRDefault="000D3B77" w:rsidP="000D3B77">
            <w:pPr>
              <w:jc w:val="center"/>
              <w:rPr>
                <w:sz w:val="22"/>
                <w:szCs w:val="22"/>
              </w:rPr>
            </w:pPr>
            <w:r w:rsidRPr="00C27843">
              <w:rPr>
                <w:sz w:val="22"/>
                <w:szCs w:val="22"/>
              </w:rPr>
              <w:t>13</w:t>
            </w:r>
          </w:p>
        </w:tc>
        <w:tc>
          <w:tcPr>
            <w:tcW w:w="1418" w:type="dxa"/>
            <w:gridSpan w:val="3"/>
            <w:shd w:val="clear" w:color="auto" w:fill="auto"/>
          </w:tcPr>
          <w:p w:rsidR="000D3B77" w:rsidRPr="00C27843" w:rsidRDefault="000D3B77" w:rsidP="000D3B77">
            <w:pPr>
              <w:jc w:val="center"/>
              <w:rPr>
                <w:sz w:val="22"/>
                <w:szCs w:val="22"/>
              </w:rPr>
            </w:pPr>
            <w:r w:rsidRPr="00C27843">
              <w:rPr>
                <w:sz w:val="22"/>
                <w:szCs w:val="22"/>
              </w:rPr>
              <w:t>13</w:t>
            </w:r>
          </w:p>
        </w:tc>
        <w:tc>
          <w:tcPr>
            <w:tcW w:w="1417" w:type="dxa"/>
            <w:shd w:val="clear" w:color="auto" w:fill="auto"/>
          </w:tcPr>
          <w:p w:rsidR="000D3B77" w:rsidRPr="00C27843" w:rsidRDefault="008651C7" w:rsidP="000D3B77">
            <w:pPr>
              <w:jc w:val="center"/>
              <w:rPr>
                <w:sz w:val="22"/>
                <w:szCs w:val="22"/>
              </w:rPr>
            </w:pPr>
            <w:r w:rsidRPr="00C27843">
              <w:rPr>
                <w:sz w:val="22"/>
                <w:szCs w:val="22"/>
              </w:rPr>
              <w:t>14</w:t>
            </w:r>
          </w:p>
        </w:tc>
        <w:tc>
          <w:tcPr>
            <w:tcW w:w="2990" w:type="dxa"/>
            <w:gridSpan w:val="5"/>
            <w:shd w:val="clear" w:color="auto" w:fill="auto"/>
          </w:tcPr>
          <w:p w:rsidR="000D3B77" w:rsidRPr="00C27843" w:rsidRDefault="000D3B77" w:rsidP="000D3B77">
            <w:pPr>
              <w:jc w:val="center"/>
              <w:rPr>
                <w:b/>
                <w:sz w:val="22"/>
                <w:szCs w:val="22"/>
              </w:rPr>
            </w:pPr>
            <w:r w:rsidRPr="00C27843">
              <w:rPr>
                <w:sz w:val="22"/>
                <w:szCs w:val="22"/>
              </w:rPr>
              <w:t>отрицательная динамика</w:t>
            </w:r>
          </w:p>
        </w:tc>
      </w:tr>
      <w:tr w:rsidR="000D3B77" w:rsidRPr="00FA7586" w:rsidTr="00E37A1B">
        <w:trPr>
          <w:jc w:val="center"/>
        </w:trPr>
        <w:tc>
          <w:tcPr>
            <w:tcW w:w="729" w:type="dxa"/>
            <w:shd w:val="clear" w:color="auto" w:fill="auto"/>
          </w:tcPr>
          <w:p w:rsidR="000D3B77" w:rsidRDefault="000D3B77" w:rsidP="000D3B77">
            <w:pPr>
              <w:pStyle w:val="Default"/>
              <w:ind w:right="-133"/>
              <w:rPr>
                <w:color w:val="auto"/>
                <w:sz w:val="22"/>
                <w:szCs w:val="22"/>
              </w:rPr>
            </w:pPr>
            <w:r>
              <w:rPr>
                <w:color w:val="auto"/>
                <w:sz w:val="22"/>
                <w:szCs w:val="22"/>
              </w:rPr>
              <w:t>10.1.5</w:t>
            </w:r>
          </w:p>
        </w:tc>
        <w:tc>
          <w:tcPr>
            <w:tcW w:w="4135" w:type="dxa"/>
          </w:tcPr>
          <w:p w:rsidR="000D3B77" w:rsidRPr="00A223C6" w:rsidRDefault="000D3B77" w:rsidP="000D3B77">
            <w:pPr>
              <w:pStyle w:val="a3"/>
              <w:rPr>
                <w:sz w:val="22"/>
                <w:szCs w:val="22"/>
              </w:rPr>
            </w:pPr>
            <w:r w:rsidRPr="00A223C6">
              <w:rPr>
                <w:sz w:val="22"/>
                <w:szCs w:val="22"/>
              </w:rPr>
              <w:t>Раскрываемость правонарушений, зарегистрированных на территории города</w:t>
            </w:r>
          </w:p>
        </w:tc>
        <w:tc>
          <w:tcPr>
            <w:tcW w:w="1560" w:type="dxa"/>
          </w:tcPr>
          <w:p w:rsidR="000D3B77" w:rsidRPr="00A223C6" w:rsidRDefault="000D3B77" w:rsidP="000D3B77">
            <w:pPr>
              <w:jc w:val="center"/>
              <w:rPr>
                <w:sz w:val="22"/>
                <w:szCs w:val="22"/>
              </w:rPr>
            </w:pPr>
            <w:r w:rsidRPr="00A223C6">
              <w:rPr>
                <w:sz w:val="22"/>
                <w:szCs w:val="22"/>
              </w:rPr>
              <w:t>%</w:t>
            </w:r>
          </w:p>
        </w:tc>
        <w:tc>
          <w:tcPr>
            <w:tcW w:w="1417" w:type="dxa"/>
            <w:shd w:val="clear" w:color="auto" w:fill="auto"/>
          </w:tcPr>
          <w:p w:rsidR="000D3B77" w:rsidRPr="00C27843" w:rsidRDefault="000D3B77" w:rsidP="000D3B77">
            <w:pPr>
              <w:jc w:val="center"/>
              <w:rPr>
                <w:sz w:val="22"/>
                <w:szCs w:val="22"/>
              </w:rPr>
            </w:pPr>
            <w:r w:rsidRPr="00C27843">
              <w:rPr>
                <w:sz w:val="22"/>
                <w:szCs w:val="22"/>
              </w:rPr>
              <w:t>72,8</w:t>
            </w:r>
          </w:p>
        </w:tc>
        <w:tc>
          <w:tcPr>
            <w:tcW w:w="1559" w:type="dxa"/>
            <w:gridSpan w:val="4"/>
            <w:shd w:val="clear" w:color="auto" w:fill="auto"/>
          </w:tcPr>
          <w:p w:rsidR="000D3B77" w:rsidRPr="00C27843" w:rsidRDefault="000D3B77" w:rsidP="000D3B77">
            <w:pPr>
              <w:jc w:val="center"/>
              <w:rPr>
                <w:sz w:val="22"/>
                <w:szCs w:val="22"/>
              </w:rPr>
            </w:pPr>
            <w:r w:rsidRPr="00C27843">
              <w:rPr>
                <w:sz w:val="22"/>
                <w:szCs w:val="22"/>
              </w:rPr>
              <w:t>70,1</w:t>
            </w:r>
          </w:p>
        </w:tc>
        <w:tc>
          <w:tcPr>
            <w:tcW w:w="1418" w:type="dxa"/>
            <w:gridSpan w:val="3"/>
            <w:shd w:val="clear" w:color="auto" w:fill="auto"/>
          </w:tcPr>
          <w:p w:rsidR="000D3B77" w:rsidRPr="00C27843" w:rsidRDefault="000D3B77" w:rsidP="000D3B77">
            <w:pPr>
              <w:jc w:val="center"/>
              <w:rPr>
                <w:sz w:val="22"/>
                <w:szCs w:val="22"/>
              </w:rPr>
            </w:pPr>
            <w:r w:rsidRPr="00C27843">
              <w:rPr>
                <w:sz w:val="22"/>
                <w:szCs w:val="22"/>
              </w:rPr>
              <w:t>64,1</w:t>
            </w:r>
          </w:p>
        </w:tc>
        <w:tc>
          <w:tcPr>
            <w:tcW w:w="1417" w:type="dxa"/>
            <w:shd w:val="clear" w:color="auto" w:fill="auto"/>
          </w:tcPr>
          <w:p w:rsidR="000D3B77" w:rsidRPr="00C27843" w:rsidRDefault="00661EB7" w:rsidP="000D3B77">
            <w:pPr>
              <w:jc w:val="center"/>
              <w:rPr>
                <w:sz w:val="22"/>
                <w:szCs w:val="22"/>
              </w:rPr>
            </w:pPr>
            <w:r w:rsidRPr="00C27843">
              <w:rPr>
                <w:sz w:val="22"/>
                <w:szCs w:val="22"/>
              </w:rPr>
              <w:t>55,3</w:t>
            </w:r>
          </w:p>
        </w:tc>
        <w:tc>
          <w:tcPr>
            <w:tcW w:w="2990" w:type="dxa"/>
            <w:gridSpan w:val="5"/>
            <w:shd w:val="clear" w:color="auto" w:fill="auto"/>
          </w:tcPr>
          <w:p w:rsidR="000D3B77" w:rsidRPr="00C27843" w:rsidRDefault="000D3B77" w:rsidP="000D3B77">
            <w:pPr>
              <w:jc w:val="center"/>
              <w:rPr>
                <w:b/>
                <w:sz w:val="22"/>
                <w:szCs w:val="22"/>
              </w:rPr>
            </w:pPr>
            <w:r w:rsidRPr="00C27843">
              <w:rPr>
                <w:sz w:val="22"/>
                <w:szCs w:val="22"/>
              </w:rPr>
              <w:t>положительная динамика</w:t>
            </w:r>
          </w:p>
        </w:tc>
      </w:tr>
      <w:tr w:rsidR="000D3B77" w:rsidRPr="00FA7586" w:rsidTr="00E37A1B">
        <w:trPr>
          <w:jc w:val="center"/>
        </w:trPr>
        <w:tc>
          <w:tcPr>
            <w:tcW w:w="729" w:type="dxa"/>
            <w:shd w:val="clear" w:color="auto" w:fill="auto"/>
          </w:tcPr>
          <w:p w:rsidR="000D3B77" w:rsidRDefault="000D3B77" w:rsidP="000D3B77">
            <w:pPr>
              <w:pStyle w:val="Default"/>
              <w:ind w:right="-133"/>
              <w:rPr>
                <w:color w:val="auto"/>
                <w:sz w:val="22"/>
                <w:szCs w:val="22"/>
              </w:rPr>
            </w:pPr>
            <w:r>
              <w:rPr>
                <w:color w:val="auto"/>
                <w:sz w:val="22"/>
                <w:szCs w:val="22"/>
              </w:rPr>
              <w:t>10.1.6</w:t>
            </w:r>
          </w:p>
        </w:tc>
        <w:tc>
          <w:tcPr>
            <w:tcW w:w="4135" w:type="dxa"/>
          </w:tcPr>
          <w:p w:rsidR="000D3B77" w:rsidRPr="00A223C6" w:rsidRDefault="000D3B77" w:rsidP="000D3B77">
            <w:pPr>
              <w:pStyle w:val="a3"/>
              <w:rPr>
                <w:sz w:val="22"/>
                <w:szCs w:val="22"/>
              </w:rPr>
            </w:pPr>
            <w:r w:rsidRPr="00A223C6">
              <w:rPr>
                <w:sz w:val="22"/>
                <w:szCs w:val="22"/>
              </w:rPr>
              <w:t>Численность участников в добровольных формированиях населения по охране общественного порядка</w:t>
            </w:r>
          </w:p>
        </w:tc>
        <w:tc>
          <w:tcPr>
            <w:tcW w:w="1560" w:type="dxa"/>
          </w:tcPr>
          <w:p w:rsidR="000D3B77" w:rsidRPr="00A223C6" w:rsidRDefault="000D3B77" w:rsidP="000D3B77">
            <w:pPr>
              <w:jc w:val="center"/>
              <w:rPr>
                <w:sz w:val="22"/>
                <w:szCs w:val="22"/>
              </w:rPr>
            </w:pPr>
            <w:r w:rsidRPr="00A223C6">
              <w:rPr>
                <w:sz w:val="22"/>
                <w:szCs w:val="22"/>
              </w:rPr>
              <w:t>ед.</w:t>
            </w:r>
          </w:p>
        </w:tc>
        <w:tc>
          <w:tcPr>
            <w:tcW w:w="1417" w:type="dxa"/>
            <w:shd w:val="clear" w:color="auto" w:fill="auto"/>
          </w:tcPr>
          <w:p w:rsidR="000D3B77" w:rsidRPr="00C27843" w:rsidRDefault="000D3B77" w:rsidP="000D3B77">
            <w:pPr>
              <w:jc w:val="center"/>
              <w:rPr>
                <w:sz w:val="22"/>
                <w:szCs w:val="22"/>
              </w:rPr>
            </w:pPr>
            <w:r w:rsidRPr="00C27843">
              <w:rPr>
                <w:sz w:val="22"/>
                <w:szCs w:val="22"/>
              </w:rPr>
              <w:t>5</w:t>
            </w:r>
          </w:p>
        </w:tc>
        <w:tc>
          <w:tcPr>
            <w:tcW w:w="1559" w:type="dxa"/>
            <w:gridSpan w:val="4"/>
            <w:shd w:val="clear" w:color="auto" w:fill="auto"/>
          </w:tcPr>
          <w:p w:rsidR="000D3B77" w:rsidRPr="00C27843" w:rsidRDefault="000D3B77" w:rsidP="000D3B77">
            <w:pPr>
              <w:jc w:val="center"/>
              <w:rPr>
                <w:sz w:val="22"/>
                <w:szCs w:val="22"/>
              </w:rPr>
            </w:pPr>
            <w:r w:rsidRPr="00C27843">
              <w:rPr>
                <w:sz w:val="22"/>
                <w:szCs w:val="22"/>
              </w:rPr>
              <w:t>5</w:t>
            </w:r>
          </w:p>
        </w:tc>
        <w:tc>
          <w:tcPr>
            <w:tcW w:w="1418" w:type="dxa"/>
            <w:gridSpan w:val="3"/>
            <w:shd w:val="clear" w:color="auto" w:fill="auto"/>
          </w:tcPr>
          <w:p w:rsidR="000D3B77" w:rsidRPr="00C27843" w:rsidRDefault="000D3B77" w:rsidP="000D3B77">
            <w:pPr>
              <w:jc w:val="center"/>
              <w:rPr>
                <w:sz w:val="22"/>
                <w:szCs w:val="22"/>
              </w:rPr>
            </w:pPr>
            <w:r w:rsidRPr="00C27843">
              <w:rPr>
                <w:sz w:val="22"/>
                <w:szCs w:val="22"/>
              </w:rPr>
              <w:t>5</w:t>
            </w:r>
          </w:p>
        </w:tc>
        <w:tc>
          <w:tcPr>
            <w:tcW w:w="1417" w:type="dxa"/>
            <w:shd w:val="clear" w:color="auto" w:fill="auto"/>
          </w:tcPr>
          <w:p w:rsidR="000D3B77" w:rsidRPr="00C27843" w:rsidRDefault="00661EB7" w:rsidP="000D3B77">
            <w:pPr>
              <w:jc w:val="center"/>
              <w:rPr>
                <w:sz w:val="22"/>
                <w:szCs w:val="22"/>
              </w:rPr>
            </w:pPr>
            <w:r w:rsidRPr="00C27843">
              <w:rPr>
                <w:sz w:val="22"/>
                <w:szCs w:val="22"/>
              </w:rPr>
              <w:t>5</w:t>
            </w:r>
          </w:p>
        </w:tc>
        <w:tc>
          <w:tcPr>
            <w:tcW w:w="2990" w:type="dxa"/>
            <w:gridSpan w:val="5"/>
            <w:shd w:val="clear" w:color="auto" w:fill="auto"/>
          </w:tcPr>
          <w:p w:rsidR="000D3B77" w:rsidRPr="00C27843" w:rsidRDefault="000D3B77" w:rsidP="000D3B77">
            <w:pPr>
              <w:jc w:val="center"/>
              <w:rPr>
                <w:b/>
                <w:sz w:val="22"/>
                <w:szCs w:val="22"/>
              </w:rPr>
            </w:pPr>
            <w:r w:rsidRPr="00C27843">
              <w:rPr>
                <w:sz w:val="22"/>
                <w:szCs w:val="22"/>
              </w:rPr>
              <w:t>положительная динамика</w:t>
            </w:r>
          </w:p>
        </w:tc>
      </w:tr>
      <w:tr w:rsidR="000D3B77" w:rsidRPr="00FA7586" w:rsidTr="00E37A1B">
        <w:trPr>
          <w:jc w:val="center"/>
        </w:trPr>
        <w:tc>
          <w:tcPr>
            <w:tcW w:w="729" w:type="dxa"/>
            <w:shd w:val="clear" w:color="auto" w:fill="auto"/>
          </w:tcPr>
          <w:p w:rsidR="000D3B77" w:rsidRDefault="000D3B77" w:rsidP="000D3B77">
            <w:pPr>
              <w:pStyle w:val="Default"/>
              <w:ind w:right="-133"/>
              <w:rPr>
                <w:color w:val="auto"/>
                <w:sz w:val="22"/>
                <w:szCs w:val="22"/>
              </w:rPr>
            </w:pPr>
            <w:r>
              <w:rPr>
                <w:color w:val="auto"/>
                <w:sz w:val="22"/>
                <w:szCs w:val="22"/>
              </w:rPr>
              <w:t>10.1.7</w:t>
            </w:r>
          </w:p>
        </w:tc>
        <w:tc>
          <w:tcPr>
            <w:tcW w:w="4135" w:type="dxa"/>
          </w:tcPr>
          <w:p w:rsidR="000D3B77" w:rsidRPr="00A223C6" w:rsidRDefault="000D3B77" w:rsidP="000D3B77">
            <w:pPr>
              <w:pStyle w:val="a3"/>
              <w:rPr>
                <w:sz w:val="22"/>
                <w:szCs w:val="22"/>
              </w:rPr>
            </w:pPr>
            <w:r w:rsidRPr="00A223C6">
              <w:rPr>
                <w:sz w:val="22"/>
                <w:szCs w:val="22"/>
              </w:rPr>
              <w:t>Обеспечение системами видеонаблюдения мест массового пребывания людей</w:t>
            </w:r>
          </w:p>
        </w:tc>
        <w:tc>
          <w:tcPr>
            <w:tcW w:w="1560" w:type="dxa"/>
          </w:tcPr>
          <w:p w:rsidR="000D3B77" w:rsidRPr="00A223C6" w:rsidRDefault="000D3B77" w:rsidP="000D3B77">
            <w:pPr>
              <w:jc w:val="center"/>
              <w:rPr>
                <w:sz w:val="22"/>
                <w:szCs w:val="22"/>
              </w:rPr>
            </w:pPr>
            <w:r w:rsidRPr="00A223C6">
              <w:rPr>
                <w:sz w:val="22"/>
                <w:szCs w:val="22"/>
              </w:rPr>
              <w:t>%</w:t>
            </w:r>
          </w:p>
        </w:tc>
        <w:tc>
          <w:tcPr>
            <w:tcW w:w="1417" w:type="dxa"/>
            <w:shd w:val="clear" w:color="auto" w:fill="auto"/>
          </w:tcPr>
          <w:p w:rsidR="000D3B77" w:rsidRPr="00C27843" w:rsidRDefault="000D3B77" w:rsidP="000D3B77">
            <w:pPr>
              <w:jc w:val="center"/>
              <w:rPr>
                <w:sz w:val="22"/>
                <w:szCs w:val="22"/>
              </w:rPr>
            </w:pPr>
            <w:r w:rsidRPr="00C27843">
              <w:rPr>
                <w:sz w:val="22"/>
                <w:szCs w:val="22"/>
              </w:rPr>
              <w:t>75</w:t>
            </w:r>
            <w:r w:rsidR="00661EB7" w:rsidRPr="00C27843">
              <w:rPr>
                <w:sz w:val="22"/>
                <w:szCs w:val="22"/>
              </w:rPr>
              <w:t>,0</w:t>
            </w:r>
          </w:p>
        </w:tc>
        <w:tc>
          <w:tcPr>
            <w:tcW w:w="1559" w:type="dxa"/>
            <w:gridSpan w:val="4"/>
            <w:shd w:val="clear" w:color="auto" w:fill="auto"/>
          </w:tcPr>
          <w:p w:rsidR="000D3B77" w:rsidRPr="00C27843" w:rsidRDefault="000D3B77" w:rsidP="000D3B77">
            <w:pPr>
              <w:jc w:val="center"/>
              <w:rPr>
                <w:sz w:val="22"/>
                <w:szCs w:val="22"/>
              </w:rPr>
            </w:pPr>
            <w:r w:rsidRPr="00C27843">
              <w:rPr>
                <w:sz w:val="22"/>
                <w:szCs w:val="22"/>
              </w:rPr>
              <w:t>77</w:t>
            </w:r>
            <w:r w:rsidR="00661EB7" w:rsidRPr="00C27843">
              <w:rPr>
                <w:sz w:val="22"/>
                <w:szCs w:val="22"/>
              </w:rPr>
              <w:t>,0</w:t>
            </w:r>
          </w:p>
        </w:tc>
        <w:tc>
          <w:tcPr>
            <w:tcW w:w="1418" w:type="dxa"/>
            <w:gridSpan w:val="3"/>
            <w:shd w:val="clear" w:color="auto" w:fill="auto"/>
          </w:tcPr>
          <w:p w:rsidR="000D3B77" w:rsidRPr="00C27843" w:rsidRDefault="000D3B77" w:rsidP="000D3B77">
            <w:pPr>
              <w:jc w:val="center"/>
              <w:rPr>
                <w:sz w:val="22"/>
                <w:szCs w:val="22"/>
              </w:rPr>
            </w:pPr>
            <w:r w:rsidRPr="00C27843">
              <w:rPr>
                <w:sz w:val="22"/>
                <w:szCs w:val="22"/>
              </w:rPr>
              <w:t>78</w:t>
            </w:r>
            <w:r w:rsidR="00661EB7" w:rsidRPr="00C27843">
              <w:rPr>
                <w:sz w:val="22"/>
                <w:szCs w:val="22"/>
              </w:rPr>
              <w:t>,0</w:t>
            </w:r>
          </w:p>
        </w:tc>
        <w:tc>
          <w:tcPr>
            <w:tcW w:w="1417" w:type="dxa"/>
            <w:shd w:val="clear" w:color="auto" w:fill="auto"/>
          </w:tcPr>
          <w:p w:rsidR="000D3B77" w:rsidRPr="00C27843" w:rsidRDefault="00661EB7" w:rsidP="000D3B77">
            <w:pPr>
              <w:jc w:val="center"/>
              <w:rPr>
                <w:sz w:val="22"/>
                <w:szCs w:val="22"/>
              </w:rPr>
            </w:pPr>
            <w:r w:rsidRPr="00C27843">
              <w:rPr>
                <w:sz w:val="22"/>
                <w:szCs w:val="22"/>
              </w:rPr>
              <w:t>80,0</w:t>
            </w:r>
          </w:p>
        </w:tc>
        <w:tc>
          <w:tcPr>
            <w:tcW w:w="1418" w:type="dxa"/>
            <w:gridSpan w:val="3"/>
          </w:tcPr>
          <w:p w:rsidR="000D3B77" w:rsidRPr="00C27843" w:rsidRDefault="000D3B77" w:rsidP="000D3B77">
            <w:pPr>
              <w:jc w:val="center"/>
              <w:rPr>
                <w:sz w:val="22"/>
                <w:szCs w:val="22"/>
              </w:rPr>
            </w:pPr>
            <w:r w:rsidRPr="00C27843">
              <w:rPr>
                <w:sz w:val="22"/>
                <w:szCs w:val="22"/>
              </w:rPr>
              <w:t>не менее 80,0</w:t>
            </w:r>
          </w:p>
        </w:tc>
        <w:tc>
          <w:tcPr>
            <w:tcW w:w="1572" w:type="dxa"/>
            <w:gridSpan w:val="2"/>
          </w:tcPr>
          <w:p w:rsidR="000D3B77" w:rsidRPr="00C27843" w:rsidRDefault="000D3B77" w:rsidP="000D3B77">
            <w:pPr>
              <w:jc w:val="center"/>
              <w:rPr>
                <w:sz w:val="22"/>
                <w:szCs w:val="22"/>
              </w:rPr>
            </w:pPr>
            <w:r w:rsidRPr="00C27843">
              <w:rPr>
                <w:sz w:val="22"/>
                <w:szCs w:val="22"/>
              </w:rPr>
              <w:t xml:space="preserve">не менее </w:t>
            </w:r>
          </w:p>
          <w:p w:rsidR="000D3B77" w:rsidRPr="00C27843" w:rsidRDefault="000D3B77" w:rsidP="000D3B77">
            <w:pPr>
              <w:jc w:val="center"/>
              <w:rPr>
                <w:sz w:val="22"/>
                <w:szCs w:val="22"/>
              </w:rPr>
            </w:pPr>
            <w:r w:rsidRPr="00C27843">
              <w:rPr>
                <w:sz w:val="22"/>
                <w:szCs w:val="22"/>
              </w:rPr>
              <w:t>90,0</w:t>
            </w:r>
          </w:p>
        </w:tc>
      </w:tr>
      <w:tr w:rsidR="00153E57" w:rsidRPr="00FA7586" w:rsidTr="008E5306">
        <w:trPr>
          <w:jc w:val="center"/>
        </w:trPr>
        <w:tc>
          <w:tcPr>
            <w:tcW w:w="15225" w:type="dxa"/>
            <w:gridSpan w:val="17"/>
            <w:shd w:val="clear" w:color="auto" w:fill="auto"/>
          </w:tcPr>
          <w:p w:rsidR="00153E57" w:rsidRDefault="00153E57" w:rsidP="00F90758">
            <w:pPr>
              <w:pStyle w:val="a3"/>
              <w:rPr>
                <w:sz w:val="22"/>
                <w:szCs w:val="22"/>
              </w:rPr>
            </w:pPr>
          </w:p>
        </w:tc>
      </w:tr>
      <w:tr w:rsidR="00153E57" w:rsidRPr="00FA7586" w:rsidTr="008E5306">
        <w:trPr>
          <w:jc w:val="center"/>
        </w:trPr>
        <w:tc>
          <w:tcPr>
            <w:tcW w:w="729" w:type="dxa"/>
            <w:shd w:val="clear" w:color="auto" w:fill="FFEFFF"/>
            <w:vAlign w:val="center"/>
          </w:tcPr>
          <w:p w:rsidR="00153E57" w:rsidRPr="004B7C01" w:rsidRDefault="00153E57" w:rsidP="00153E57">
            <w:pPr>
              <w:pStyle w:val="Default"/>
              <w:ind w:right="-108"/>
              <w:jc w:val="center"/>
              <w:rPr>
                <w:b/>
              </w:rPr>
            </w:pPr>
            <w:r w:rsidRPr="004B7C01">
              <w:rPr>
                <w:b/>
              </w:rPr>
              <w:t>№ п/п</w:t>
            </w:r>
          </w:p>
        </w:tc>
        <w:tc>
          <w:tcPr>
            <w:tcW w:w="4135" w:type="dxa"/>
            <w:shd w:val="clear" w:color="auto" w:fill="FFEFFF"/>
            <w:vAlign w:val="center"/>
          </w:tcPr>
          <w:p w:rsidR="00153E57" w:rsidRPr="004B7C01" w:rsidRDefault="00153E57" w:rsidP="00153E57">
            <w:pPr>
              <w:pStyle w:val="Default"/>
              <w:jc w:val="center"/>
              <w:rPr>
                <w:b/>
              </w:rPr>
            </w:pPr>
            <w:r w:rsidRPr="004B7C01">
              <w:rPr>
                <w:b/>
              </w:rPr>
              <w:t>Наименование мероприятия</w:t>
            </w:r>
          </w:p>
        </w:tc>
        <w:tc>
          <w:tcPr>
            <w:tcW w:w="1560" w:type="dxa"/>
            <w:shd w:val="clear" w:color="auto" w:fill="FFEFFF"/>
            <w:vAlign w:val="center"/>
          </w:tcPr>
          <w:p w:rsidR="00153E57" w:rsidRPr="004B7C01" w:rsidRDefault="00153E57" w:rsidP="00153E57">
            <w:pPr>
              <w:pStyle w:val="Default"/>
              <w:tabs>
                <w:tab w:val="left" w:pos="1201"/>
              </w:tabs>
              <w:ind w:left="-10"/>
              <w:jc w:val="center"/>
              <w:rPr>
                <w:b/>
              </w:rPr>
            </w:pPr>
            <w:r w:rsidRPr="004B7C01">
              <w:rPr>
                <w:b/>
              </w:rPr>
              <w:t>Срок реализации</w:t>
            </w:r>
          </w:p>
        </w:tc>
        <w:tc>
          <w:tcPr>
            <w:tcW w:w="6520" w:type="dxa"/>
            <w:gridSpan w:val="11"/>
            <w:shd w:val="clear" w:color="auto" w:fill="FFEFFF"/>
            <w:vAlign w:val="center"/>
          </w:tcPr>
          <w:p w:rsidR="00153E57" w:rsidRPr="004B7C01" w:rsidRDefault="00153E57" w:rsidP="00153E57">
            <w:pPr>
              <w:pStyle w:val="Default"/>
              <w:jc w:val="center"/>
              <w:rPr>
                <w:b/>
              </w:rPr>
            </w:pPr>
            <w:r w:rsidRPr="004B7C01">
              <w:rPr>
                <w:b/>
              </w:rPr>
              <w:t xml:space="preserve">Реализация мероприятий </w:t>
            </w:r>
          </w:p>
        </w:tc>
        <w:tc>
          <w:tcPr>
            <w:tcW w:w="2281" w:type="dxa"/>
            <w:gridSpan w:val="3"/>
            <w:shd w:val="clear" w:color="auto" w:fill="FFEFFF"/>
            <w:vAlign w:val="center"/>
          </w:tcPr>
          <w:p w:rsidR="00153E57" w:rsidRPr="004B7C01" w:rsidRDefault="00153E57" w:rsidP="00153E57">
            <w:pPr>
              <w:pStyle w:val="Default"/>
              <w:jc w:val="center"/>
              <w:rPr>
                <w:b/>
              </w:rPr>
            </w:pPr>
            <w:r w:rsidRPr="004B7C01">
              <w:rPr>
                <w:b/>
              </w:rPr>
              <w:t>Ответственный исполнитель</w:t>
            </w:r>
          </w:p>
        </w:tc>
      </w:tr>
      <w:tr w:rsidR="009E3502" w:rsidRPr="00FA7586" w:rsidTr="00153E57">
        <w:trPr>
          <w:jc w:val="center"/>
        </w:trPr>
        <w:tc>
          <w:tcPr>
            <w:tcW w:w="729" w:type="dxa"/>
            <w:shd w:val="clear" w:color="auto" w:fill="auto"/>
          </w:tcPr>
          <w:p w:rsidR="009E3502" w:rsidRDefault="00153E57" w:rsidP="00F90758">
            <w:pPr>
              <w:pStyle w:val="Default"/>
              <w:ind w:right="-43"/>
              <w:jc w:val="both"/>
              <w:rPr>
                <w:sz w:val="22"/>
                <w:szCs w:val="22"/>
              </w:rPr>
            </w:pPr>
            <w:r>
              <w:rPr>
                <w:sz w:val="22"/>
                <w:szCs w:val="22"/>
              </w:rPr>
              <w:t>10.2</w:t>
            </w:r>
            <w:r w:rsidR="00F90758">
              <w:rPr>
                <w:sz w:val="22"/>
                <w:szCs w:val="22"/>
              </w:rPr>
              <w:t>.1</w:t>
            </w:r>
          </w:p>
        </w:tc>
        <w:tc>
          <w:tcPr>
            <w:tcW w:w="4135" w:type="dxa"/>
            <w:shd w:val="clear" w:color="auto" w:fill="auto"/>
          </w:tcPr>
          <w:p w:rsidR="009E3502" w:rsidRPr="005B2182" w:rsidRDefault="00071DE5" w:rsidP="004B446E">
            <w:pPr>
              <w:pStyle w:val="Default"/>
              <w:rPr>
                <w:sz w:val="22"/>
                <w:szCs w:val="22"/>
              </w:rPr>
            </w:pPr>
            <w:r>
              <w:rPr>
                <w:sz w:val="22"/>
                <w:szCs w:val="22"/>
              </w:rPr>
              <w:t>Организация бесперебойной работы по вывозу твердых бытовых отходов</w:t>
            </w:r>
          </w:p>
        </w:tc>
        <w:tc>
          <w:tcPr>
            <w:tcW w:w="1560" w:type="dxa"/>
            <w:shd w:val="clear" w:color="auto" w:fill="auto"/>
          </w:tcPr>
          <w:p w:rsidR="009E3502" w:rsidRPr="005B2182" w:rsidRDefault="004B446E" w:rsidP="003143A0">
            <w:pPr>
              <w:pStyle w:val="Default"/>
              <w:jc w:val="both"/>
              <w:rPr>
                <w:sz w:val="22"/>
                <w:szCs w:val="22"/>
              </w:rPr>
            </w:pPr>
            <w:r>
              <w:rPr>
                <w:sz w:val="22"/>
                <w:szCs w:val="22"/>
              </w:rPr>
              <w:t>постоянно</w:t>
            </w:r>
          </w:p>
        </w:tc>
        <w:tc>
          <w:tcPr>
            <w:tcW w:w="6520" w:type="dxa"/>
            <w:gridSpan w:val="11"/>
            <w:shd w:val="clear" w:color="auto" w:fill="auto"/>
          </w:tcPr>
          <w:p w:rsidR="004108CA" w:rsidRPr="003720C5" w:rsidRDefault="00900FF3" w:rsidP="00F31E1F">
            <w:pPr>
              <w:pStyle w:val="a3"/>
              <w:ind w:firstLine="252"/>
              <w:jc w:val="both"/>
              <w:rPr>
                <w:sz w:val="22"/>
                <w:szCs w:val="22"/>
              </w:rPr>
            </w:pPr>
            <w:r w:rsidRPr="00C27843">
              <w:rPr>
                <w:sz w:val="22"/>
                <w:szCs w:val="22"/>
              </w:rPr>
              <w:t xml:space="preserve">Сбор и вывоз твердых коммунальных отходов (ТКО) начиная с 01.01.2019 и по настоящее время осуществляет региональный оператор – </w:t>
            </w:r>
            <w:proofErr w:type="spellStart"/>
            <w:r w:rsidRPr="00C27843">
              <w:rPr>
                <w:sz w:val="22"/>
                <w:szCs w:val="22"/>
              </w:rPr>
              <w:t>Боготольское</w:t>
            </w:r>
            <w:proofErr w:type="spellEnd"/>
            <w:r w:rsidRPr="00C27843">
              <w:rPr>
                <w:sz w:val="22"/>
                <w:szCs w:val="22"/>
              </w:rPr>
              <w:t xml:space="preserve"> отделение ООО «Эко-Транспорт» </w:t>
            </w:r>
            <w:proofErr w:type="spellStart"/>
            <w:r w:rsidRPr="00C27843">
              <w:rPr>
                <w:sz w:val="22"/>
                <w:szCs w:val="22"/>
              </w:rPr>
              <w:t>г.Ачинска</w:t>
            </w:r>
            <w:proofErr w:type="spellEnd"/>
            <w:r w:rsidRPr="00C27843">
              <w:rPr>
                <w:sz w:val="22"/>
                <w:szCs w:val="22"/>
              </w:rPr>
              <w:t>. Сбор и вывоз ТКО осуществляется в соответствии с графиком, как с мест (площадок) накопления ТКО при многоквартирных домах, так и с территории частного сектора, где в настоящее время</w:t>
            </w:r>
            <w:r w:rsidR="00F31E1F" w:rsidRPr="00C27843">
              <w:rPr>
                <w:sz w:val="22"/>
                <w:szCs w:val="22"/>
              </w:rPr>
              <w:t xml:space="preserve"> предусмотрена, в большей части, </w:t>
            </w:r>
            <w:proofErr w:type="spellStart"/>
            <w:r w:rsidR="00F31E1F" w:rsidRPr="00C27843">
              <w:rPr>
                <w:sz w:val="22"/>
                <w:szCs w:val="22"/>
              </w:rPr>
              <w:t>бесконтейнерная</w:t>
            </w:r>
            <w:proofErr w:type="spellEnd"/>
            <w:r w:rsidR="00F31E1F" w:rsidRPr="00C27843">
              <w:rPr>
                <w:sz w:val="22"/>
                <w:szCs w:val="22"/>
              </w:rPr>
              <w:t xml:space="preserve"> система сбора – «</w:t>
            </w:r>
            <w:proofErr w:type="spellStart"/>
            <w:r w:rsidR="00F31E1F" w:rsidRPr="00C27843">
              <w:rPr>
                <w:sz w:val="22"/>
                <w:szCs w:val="22"/>
              </w:rPr>
              <w:t>мешковой</w:t>
            </w:r>
            <w:proofErr w:type="spellEnd"/>
            <w:r w:rsidR="00F31E1F" w:rsidRPr="00C27843">
              <w:rPr>
                <w:sz w:val="22"/>
                <w:szCs w:val="22"/>
              </w:rPr>
              <w:t xml:space="preserve"> сбор».</w:t>
            </w:r>
          </w:p>
        </w:tc>
        <w:tc>
          <w:tcPr>
            <w:tcW w:w="2281" w:type="dxa"/>
            <w:gridSpan w:val="3"/>
            <w:shd w:val="clear" w:color="auto" w:fill="auto"/>
          </w:tcPr>
          <w:p w:rsidR="009E3502" w:rsidRDefault="004B446E" w:rsidP="004B446E">
            <w:pPr>
              <w:pStyle w:val="Default"/>
              <w:jc w:val="center"/>
              <w:rPr>
                <w:sz w:val="22"/>
                <w:szCs w:val="22"/>
              </w:rPr>
            </w:pPr>
            <w:r w:rsidRPr="004B446E">
              <w:rPr>
                <w:sz w:val="22"/>
                <w:szCs w:val="22"/>
              </w:rPr>
              <w:t>Заместитель Главы города Боготола по оперативным вопросам и вопросам ЖКХ</w:t>
            </w:r>
            <w:r w:rsidR="00E17F97">
              <w:rPr>
                <w:sz w:val="22"/>
                <w:szCs w:val="22"/>
              </w:rPr>
              <w:t>; отдел</w:t>
            </w:r>
            <w:r w:rsidR="00E17F97" w:rsidRPr="00E17F97">
              <w:rPr>
                <w:sz w:val="22"/>
                <w:szCs w:val="22"/>
              </w:rPr>
              <w:t xml:space="preserve"> архитектуры, градостроительства, имущественных и земельных отношений администрации города Боготола</w:t>
            </w:r>
          </w:p>
        </w:tc>
      </w:tr>
      <w:tr w:rsidR="009E3502" w:rsidRPr="00FA7586" w:rsidTr="00153E57">
        <w:trPr>
          <w:jc w:val="center"/>
        </w:trPr>
        <w:tc>
          <w:tcPr>
            <w:tcW w:w="729" w:type="dxa"/>
            <w:shd w:val="clear" w:color="auto" w:fill="auto"/>
          </w:tcPr>
          <w:p w:rsidR="009E3502" w:rsidRDefault="00153E57" w:rsidP="004B446E">
            <w:pPr>
              <w:pStyle w:val="Default"/>
              <w:ind w:right="-43"/>
              <w:jc w:val="both"/>
              <w:rPr>
                <w:sz w:val="22"/>
                <w:szCs w:val="22"/>
              </w:rPr>
            </w:pPr>
            <w:r>
              <w:rPr>
                <w:sz w:val="22"/>
                <w:szCs w:val="22"/>
              </w:rPr>
              <w:t>10.2</w:t>
            </w:r>
            <w:r w:rsidR="004B446E">
              <w:rPr>
                <w:sz w:val="22"/>
                <w:szCs w:val="22"/>
              </w:rPr>
              <w:t>.2</w:t>
            </w:r>
          </w:p>
        </w:tc>
        <w:tc>
          <w:tcPr>
            <w:tcW w:w="4135" w:type="dxa"/>
            <w:shd w:val="clear" w:color="auto" w:fill="auto"/>
          </w:tcPr>
          <w:p w:rsidR="009E3502" w:rsidRPr="005B2182" w:rsidRDefault="004B446E" w:rsidP="004B446E">
            <w:pPr>
              <w:pStyle w:val="Default"/>
              <w:rPr>
                <w:sz w:val="22"/>
                <w:szCs w:val="22"/>
              </w:rPr>
            </w:pPr>
            <w:r>
              <w:rPr>
                <w:sz w:val="22"/>
                <w:szCs w:val="22"/>
              </w:rPr>
              <w:t>Оснащение зон усадебной жилой застройки площадками для сбора твердых коммунальных отходов</w:t>
            </w:r>
          </w:p>
        </w:tc>
        <w:tc>
          <w:tcPr>
            <w:tcW w:w="1560" w:type="dxa"/>
            <w:shd w:val="clear" w:color="auto" w:fill="auto"/>
          </w:tcPr>
          <w:p w:rsidR="009E3502" w:rsidRPr="005B2182" w:rsidRDefault="004B446E" w:rsidP="003143A0">
            <w:pPr>
              <w:pStyle w:val="Default"/>
              <w:jc w:val="both"/>
              <w:rPr>
                <w:sz w:val="22"/>
                <w:szCs w:val="22"/>
              </w:rPr>
            </w:pPr>
            <w:r>
              <w:rPr>
                <w:sz w:val="22"/>
                <w:szCs w:val="22"/>
              </w:rPr>
              <w:t>2019-2030</w:t>
            </w:r>
          </w:p>
        </w:tc>
        <w:tc>
          <w:tcPr>
            <w:tcW w:w="6520" w:type="dxa"/>
            <w:gridSpan w:val="11"/>
            <w:shd w:val="clear" w:color="auto" w:fill="auto"/>
          </w:tcPr>
          <w:p w:rsidR="00B0311D" w:rsidRPr="00C27843" w:rsidRDefault="00B0311D" w:rsidP="005C7A1E">
            <w:pPr>
              <w:pStyle w:val="a3"/>
              <w:ind w:firstLine="252"/>
              <w:jc w:val="both"/>
              <w:rPr>
                <w:bCs/>
                <w:sz w:val="22"/>
                <w:szCs w:val="22"/>
              </w:rPr>
            </w:pPr>
            <w:r w:rsidRPr="00C27843">
              <w:rPr>
                <w:bCs/>
                <w:sz w:val="22"/>
                <w:szCs w:val="22"/>
              </w:rPr>
              <w:t xml:space="preserve">В 2024 году на территории города за счет иного межбюджетного трансферта произведено обустройство шести мест (площадок) накопления ТКО по следующим адресам: </w:t>
            </w:r>
          </w:p>
          <w:p w:rsidR="00B0311D" w:rsidRPr="00C27843" w:rsidRDefault="00B0311D" w:rsidP="005C7A1E">
            <w:pPr>
              <w:pStyle w:val="a3"/>
              <w:ind w:firstLine="252"/>
              <w:jc w:val="both"/>
              <w:rPr>
                <w:bCs/>
                <w:sz w:val="22"/>
                <w:szCs w:val="22"/>
              </w:rPr>
            </w:pPr>
            <w:r w:rsidRPr="00C27843">
              <w:rPr>
                <w:bCs/>
                <w:sz w:val="22"/>
                <w:szCs w:val="22"/>
              </w:rPr>
              <w:t xml:space="preserve">- </w:t>
            </w:r>
            <w:proofErr w:type="spellStart"/>
            <w:r w:rsidRPr="00C27843">
              <w:rPr>
                <w:bCs/>
                <w:sz w:val="22"/>
                <w:szCs w:val="22"/>
              </w:rPr>
              <w:t>г.Боготол</w:t>
            </w:r>
            <w:proofErr w:type="spellEnd"/>
            <w:r w:rsidRPr="00C27843">
              <w:rPr>
                <w:bCs/>
                <w:sz w:val="22"/>
                <w:szCs w:val="22"/>
              </w:rPr>
              <w:t xml:space="preserve">, </w:t>
            </w:r>
            <w:proofErr w:type="spellStart"/>
            <w:r w:rsidRPr="00C27843">
              <w:rPr>
                <w:bCs/>
                <w:sz w:val="22"/>
                <w:szCs w:val="22"/>
              </w:rPr>
              <w:t>ул.Чайковского</w:t>
            </w:r>
            <w:proofErr w:type="spellEnd"/>
            <w:r w:rsidRPr="00C27843">
              <w:rPr>
                <w:bCs/>
                <w:sz w:val="22"/>
                <w:szCs w:val="22"/>
              </w:rPr>
              <w:t>, 11, соор.1;</w:t>
            </w:r>
          </w:p>
          <w:p w:rsidR="00B0311D" w:rsidRPr="00C27843" w:rsidRDefault="00B0311D" w:rsidP="005C7A1E">
            <w:pPr>
              <w:pStyle w:val="a3"/>
              <w:ind w:firstLine="252"/>
              <w:jc w:val="both"/>
              <w:rPr>
                <w:bCs/>
                <w:sz w:val="22"/>
                <w:szCs w:val="22"/>
              </w:rPr>
            </w:pPr>
            <w:r w:rsidRPr="00C27843">
              <w:rPr>
                <w:bCs/>
                <w:sz w:val="22"/>
                <w:szCs w:val="22"/>
              </w:rPr>
              <w:t xml:space="preserve">- </w:t>
            </w:r>
            <w:proofErr w:type="spellStart"/>
            <w:r w:rsidRPr="00C27843">
              <w:rPr>
                <w:bCs/>
                <w:sz w:val="22"/>
                <w:szCs w:val="22"/>
              </w:rPr>
              <w:t>г.Боготол</w:t>
            </w:r>
            <w:proofErr w:type="spellEnd"/>
            <w:r w:rsidRPr="00C27843">
              <w:rPr>
                <w:bCs/>
                <w:sz w:val="22"/>
                <w:szCs w:val="22"/>
              </w:rPr>
              <w:t xml:space="preserve">, </w:t>
            </w:r>
            <w:proofErr w:type="spellStart"/>
            <w:r w:rsidRPr="00C27843">
              <w:rPr>
                <w:bCs/>
                <w:sz w:val="22"/>
                <w:szCs w:val="22"/>
              </w:rPr>
              <w:t>ул.Итатская</w:t>
            </w:r>
            <w:proofErr w:type="spellEnd"/>
            <w:r w:rsidRPr="00C27843">
              <w:rPr>
                <w:bCs/>
                <w:sz w:val="22"/>
                <w:szCs w:val="22"/>
              </w:rPr>
              <w:t>, 25, соор.1;</w:t>
            </w:r>
          </w:p>
          <w:p w:rsidR="00B0311D" w:rsidRPr="00C27843" w:rsidRDefault="00B0311D" w:rsidP="005C7A1E">
            <w:pPr>
              <w:pStyle w:val="a3"/>
              <w:ind w:firstLine="252"/>
              <w:jc w:val="both"/>
              <w:rPr>
                <w:bCs/>
                <w:sz w:val="22"/>
                <w:szCs w:val="22"/>
              </w:rPr>
            </w:pPr>
            <w:r w:rsidRPr="00C27843">
              <w:rPr>
                <w:bCs/>
                <w:sz w:val="22"/>
                <w:szCs w:val="22"/>
              </w:rPr>
              <w:t xml:space="preserve">- </w:t>
            </w:r>
            <w:proofErr w:type="spellStart"/>
            <w:r w:rsidRPr="00C27843">
              <w:rPr>
                <w:bCs/>
                <w:sz w:val="22"/>
                <w:szCs w:val="22"/>
              </w:rPr>
              <w:t>г.Боготол</w:t>
            </w:r>
            <w:proofErr w:type="spellEnd"/>
            <w:r w:rsidRPr="00C27843">
              <w:rPr>
                <w:bCs/>
                <w:sz w:val="22"/>
                <w:szCs w:val="22"/>
              </w:rPr>
              <w:t xml:space="preserve">, </w:t>
            </w:r>
            <w:proofErr w:type="spellStart"/>
            <w:r w:rsidRPr="00C27843">
              <w:rPr>
                <w:bCs/>
                <w:sz w:val="22"/>
                <w:szCs w:val="22"/>
              </w:rPr>
              <w:t>ул.Совхозная</w:t>
            </w:r>
            <w:proofErr w:type="spellEnd"/>
            <w:r w:rsidRPr="00C27843">
              <w:rPr>
                <w:bCs/>
                <w:sz w:val="22"/>
                <w:szCs w:val="22"/>
              </w:rPr>
              <w:t>, 25, соор.1;</w:t>
            </w:r>
          </w:p>
          <w:p w:rsidR="00B0311D" w:rsidRPr="00C27843" w:rsidRDefault="00B0311D" w:rsidP="005C7A1E">
            <w:pPr>
              <w:pStyle w:val="a3"/>
              <w:ind w:firstLine="252"/>
              <w:jc w:val="both"/>
              <w:rPr>
                <w:bCs/>
                <w:sz w:val="22"/>
                <w:szCs w:val="22"/>
              </w:rPr>
            </w:pPr>
            <w:r w:rsidRPr="00C27843">
              <w:rPr>
                <w:bCs/>
                <w:sz w:val="22"/>
                <w:szCs w:val="22"/>
              </w:rPr>
              <w:lastRenderedPageBreak/>
              <w:t xml:space="preserve">- </w:t>
            </w:r>
            <w:proofErr w:type="spellStart"/>
            <w:r w:rsidRPr="00C27843">
              <w:rPr>
                <w:bCs/>
                <w:sz w:val="22"/>
                <w:szCs w:val="22"/>
              </w:rPr>
              <w:t>г.Боготол</w:t>
            </w:r>
            <w:proofErr w:type="spellEnd"/>
            <w:r w:rsidRPr="00C27843">
              <w:rPr>
                <w:bCs/>
                <w:sz w:val="22"/>
                <w:szCs w:val="22"/>
              </w:rPr>
              <w:t xml:space="preserve">, </w:t>
            </w:r>
            <w:proofErr w:type="spellStart"/>
            <w:r w:rsidRPr="00C27843">
              <w:rPr>
                <w:bCs/>
                <w:sz w:val="22"/>
                <w:szCs w:val="22"/>
              </w:rPr>
              <w:t>ул.</w:t>
            </w:r>
            <w:r w:rsidR="00AF0468" w:rsidRPr="00C27843">
              <w:rPr>
                <w:bCs/>
                <w:sz w:val="22"/>
                <w:szCs w:val="22"/>
              </w:rPr>
              <w:t>Никольского</w:t>
            </w:r>
            <w:proofErr w:type="spellEnd"/>
            <w:r w:rsidR="00AF0468" w:rsidRPr="00C27843">
              <w:rPr>
                <w:bCs/>
                <w:sz w:val="22"/>
                <w:szCs w:val="22"/>
              </w:rPr>
              <w:t>, 2, соор.1;</w:t>
            </w:r>
          </w:p>
          <w:p w:rsidR="00AF0468" w:rsidRPr="00C27843" w:rsidRDefault="00AF0468" w:rsidP="005C7A1E">
            <w:pPr>
              <w:pStyle w:val="a3"/>
              <w:ind w:firstLine="252"/>
              <w:jc w:val="both"/>
              <w:rPr>
                <w:bCs/>
                <w:sz w:val="22"/>
                <w:szCs w:val="22"/>
              </w:rPr>
            </w:pPr>
            <w:r w:rsidRPr="00C27843">
              <w:rPr>
                <w:bCs/>
                <w:sz w:val="22"/>
                <w:szCs w:val="22"/>
              </w:rPr>
              <w:t xml:space="preserve">- </w:t>
            </w:r>
            <w:proofErr w:type="spellStart"/>
            <w:r w:rsidRPr="00C27843">
              <w:rPr>
                <w:bCs/>
                <w:sz w:val="22"/>
                <w:szCs w:val="22"/>
              </w:rPr>
              <w:t>г.Боготол</w:t>
            </w:r>
            <w:proofErr w:type="spellEnd"/>
            <w:r w:rsidRPr="00C27843">
              <w:rPr>
                <w:bCs/>
                <w:sz w:val="22"/>
                <w:szCs w:val="22"/>
              </w:rPr>
              <w:t xml:space="preserve">, </w:t>
            </w:r>
            <w:proofErr w:type="spellStart"/>
            <w:r w:rsidRPr="00C27843">
              <w:rPr>
                <w:bCs/>
                <w:sz w:val="22"/>
                <w:szCs w:val="22"/>
              </w:rPr>
              <w:t>ул.Северная</w:t>
            </w:r>
            <w:proofErr w:type="spellEnd"/>
            <w:r w:rsidRPr="00C27843">
              <w:rPr>
                <w:bCs/>
                <w:sz w:val="22"/>
                <w:szCs w:val="22"/>
              </w:rPr>
              <w:t>, 58, соор.1;</w:t>
            </w:r>
          </w:p>
          <w:p w:rsidR="00AF0468" w:rsidRPr="00C27843" w:rsidRDefault="00AF0468" w:rsidP="005C7A1E">
            <w:pPr>
              <w:pStyle w:val="a3"/>
              <w:ind w:firstLine="252"/>
              <w:jc w:val="both"/>
              <w:rPr>
                <w:bCs/>
                <w:sz w:val="22"/>
                <w:szCs w:val="22"/>
              </w:rPr>
            </w:pPr>
            <w:r w:rsidRPr="00C27843">
              <w:rPr>
                <w:bCs/>
                <w:sz w:val="22"/>
                <w:szCs w:val="22"/>
              </w:rPr>
              <w:t xml:space="preserve">- </w:t>
            </w:r>
            <w:proofErr w:type="spellStart"/>
            <w:r w:rsidRPr="00C27843">
              <w:rPr>
                <w:bCs/>
                <w:sz w:val="22"/>
                <w:szCs w:val="22"/>
              </w:rPr>
              <w:t>г.Боготол</w:t>
            </w:r>
            <w:proofErr w:type="spellEnd"/>
            <w:r w:rsidRPr="00C27843">
              <w:rPr>
                <w:bCs/>
                <w:sz w:val="22"/>
                <w:szCs w:val="22"/>
              </w:rPr>
              <w:t xml:space="preserve">, </w:t>
            </w:r>
            <w:proofErr w:type="spellStart"/>
            <w:r w:rsidRPr="00C27843">
              <w:rPr>
                <w:bCs/>
                <w:sz w:val="22"/>
                <w:szCs w:val="22"/>
              </w:rPr>
              <w:t>ул.Линейная</w:t>
            </w:r>
            <w:proofErr w:type="spellEnd"/>
            <w:r w:rsidRPr="00C27843">
              <w:rPr>
                <w:bCs/>
                <w:sz w:val="22"/>
                <w:szCs w:val="22"/>
              </w:rPr>
              <w:t>, 87, соор.1.</w:t>
            </w:r>
          </w:p>
          <w:p w:rsidR="00F42C65" w:rsidRPr="003720C5" w:rsidRDefault="00E32CEB" w:rsidP="00E32CEB">
            <w:pPr>
              <w:pStyle w:val="a3"/>
              <w:ind w:firstLine="252"/>
              <w:jc w:val="both"/>
              <w:rPr>
                <w:bCs/>
                <w:sz w:val="22"/>
                <w:szCs w:val="22"/>
              </w:rPr>
            </w:pPr>
            <w:r w:rsidRPr="00C27843">
              <w:rPr>
                <w:bCs/>
                <w:sz w:val="22"/>
                <w:szCs w:val="22"/>
              </w:rPr>
              <w:t>Приобретено контейнерное оборудование за счёт иного межбюджетного трансферт</w:t>
            </w:r>
            <w:r w:rsidR="008E01C2" w:rsidRPr="00C27843">
              <w:rPr>
                <w:bCs/>
                <w:sz w:val="22"/>
                <w:szCs w:val="22"/>
              </w:rPr>
              <w:t>а</w:t>
            </w:r>
            <w:r w:rsidRPr="00C27843">
              <w:rPr>
                <w:bCs/>
                <w:sz w:val="22"/>
                <w:szCs w:val="22"/>
              </w:rPr>
              <w:t xml:space="preserve"> в количестве 44 единиц, за счёт средств местного бюджета – 18 единиц.</w:t>
            </w:r>
          </w:p>
        </w:tc>
        <w:tc>
          <w:tcPr>
            <w:tcW w:w="2281" w:type="dxa"/>
            <w:gridSpan w:val="3"/>
            <w:shd w:val="clear" w:color="auto" w:fill="auto"/>
          </w:tcPr>
          <w:p w:rsidR="009E3502" w:rsidRDefault="004B446E" w:rsidP="004B446E">
            <w:pPr>
              <w:pStyle w:val="Default"/>
              <w:jc w:val="center"/>
              <w:rPr>
                <w:sz w:val="22"/>
                <w:szCs w:val="22"/>
              </w:rPr>
            </w:pPr>
            <w:r w:rsidRPr="004B446E">
              <w:rPr>
                <w:sz w:val="22"/>
                <w:szCs w:val="22"/>
              </w:rPr>
              <w:lastRenderedPageBreak/>
              <w:t>Заместитель Главы города Боготола по оперативным вопросам и вопросам ЖКХ</w:t>
            </w:r>
            <w:r w:rsidR="00E17F97">
              <w:rPr>
                <w:sz w:val="22"/>
                <w:szCs w:val="22"/>
              </w:rPr>
              <w:t xml:space="preserve">; </w:t>
            </w:r>
            <w:r w:rsidR="00E17F97" w:rsidRPr="00E17F97">
              <w:rPr>
                <w:sz w:val="22"/>
                <w:szCs w:val="22"/>
              </w:rPr>
              <w:t xml:space="preserve">отдел архитектуры, </w:t>
            </w:r>
            <w:r w:rsidR="00E17F97" w:rsidRPr="00E17F97">
              <w:rPr>
                <w:sz w:val="22"/>
                <w:szCs w:val="22"/>
              </w:rPr>
              <w:lastRenderedPageBreak/>
              <w:t>градостроительства, имущественных и земельных отношений администрации города Боготола</w:t>
            </w:r>
          </w:p>
        </w:tc>
      </w:tr>
      <w:tr w:rsidR="009E3502" w:rsidRPr="00FA7586" w:rsidTr="00153E57">
        <w:trPr>
          <w:jc w:val="center"/>
        </w:trPr>
        <w:tc>
          <w:tcPr>
            <w:tcW w:w="729" w:type="dxa"/>
            <w:shd w:val="clear" w:color="auto" w:fill="auto"/>
          </w:tcPr>
          <w:p w:rsidR="009E3502" w:rsidRDefault="00153E57" w:rsidP="009270B5">
            <w:pPr>
              <w:pStyle w:val="Default"/>
              <w:ind w:right="-185"/>
              <w:jc w:val="both"/>
              <w:rPr>
                <w:sz w:val="22"/>
                <w:szCs w:val="22"/>
              </w:rPr>
            </w:pPr>
            <w:r>
              <w:rPr>
                <w:sz w:val="22"/>
                <w:szCs w:val="22"/>
              </w:rPr>
              <w:lastRenderedPageBreak/>
              <w:t>10.2</w:t>
            </w:r>
            <w:r w:rsidR="009270B5">
              <w:rPr>
                <w:sz w:val="22"/>
                <w:szCs w:val="22"/>
              </w:rPr>
              <w:t>.3</w:t>
            </w:r>
          </w:p>
        </w:tc>
        <w:tc>
          <w:tcPr>
            <w:tcW w:w="4135" w:type="dxa"/>
            <w:shd w:val="clear" w:color="auto" w:fill="auto"/>
          </w:tcPr>
          <w:p w:rsidR="009E3502" w:rsidRDefault="009270B5" w:rsidP="009270B5">
            <w:pPr>
              <w:pStyle w:val="Default"/>
              <w:rPr>
                <w:sz w:val="22"/>
                <w:szCs w:val="22"/>
              </w:rPr>
            </w:pPr>
            <w:r>
              <w:rPr>
                <w:sz w:val="22"/>
                <w:szCs w:val="22"/>
              </w:rPr>
              <w:t>Рекультивация (восстановление) нарушенных земель на полигоне для твердых бытовых отходов, расположенного в 3-х км от города в восточном направлении</w:t>
            </w:r>
          </w:p>
          <w:p w:rsidR="004108CA" w:rsidRPr="005B2182" w:rsidRDefault="004108CA" w:rsidP="009270B5">
            <w:pPr>
              <w:pStyle w:val="Default"/>
              <w:rPr>
                <w:sz w:val="22"/>
                <w:szCs w:val="22"/>
              </w:rPr>
            </w:pPr>
          </w:p>
        </w:tc>
        <w:tc>
          <w:tcPr>
            <w:tcW w:w="1560" w:type="dxa"/>
            <w:shd w:val="clear" w:color="auto" w:fill="auto"/>
          </w:tcPr>
          <w:p w:rsidR="009E3502" w:rsidRPr="005B2182" w:rsidRDefault="009270B5" w:rsidP="003143A0">
            <w:pPr>
              <w:pStyle w:val="Default"/>
              <w:jc w:val="both"/>
              <w:rPr>
                <w:sz w:val="22"/>
                <w:szCs w:val="22"/>
              </w:rPr>
            </w:pPr>
            <w:r>
              <w:rPr>
                <w:sz w:val="22"/>
                <w:szCs w:val="22"/>
              </w:rPr>
              <w:t>2020-2030</w:t>
            </w:r>
          </w:p>
        </w:tc>
        <w:tc>
          <w:tcPr>
            <w:tcW w:w="6520" w:type="dxa"/>
            <w:gridSpan w:val="11"/>
            <w:shd w:val="clear" w:color="auto" w:fill="auto"/>
          </w:tcPr>
          <w:p w:rsidR="00127335" w:rsidRPr="007662D2" w:rsidRDefault="00127335" w:rsidP="00CD21C1">
            <w:pPr>
              <w:pStyle w:val="a3"/>
              <w:ind w:firstLine="252"/>
              <w:jc w:val="both"/>
              <w:rPr>
                <w:sz w:val="22"/>
                <w:szCs w:val="22"/>
              </w:rPr>
            </w:pPr>
            <w:r w:rsidRPr="007662D2">
              <w:rPr>
                <w:sz w:val="22"/>
                <w:szCs w:val="22"/>
              </w:rPr>
              <w:t>15.03.2022 года постановлением администрации города Боготола № 0290-п принято решение о закрытии объекта «Полигон для твердых бытовых отходов в г. Боготол».</w:t>
            </w:r>
          </w:p>
          <w:p w:rsidR="003F6244" w:rsidRPr="003720C5" w:rsidRDefault="00127335" w:rsidP="00863232">
            <w:pPr>
              <w:pStyle w:val="a3"/>
              <w:ind w:firstLine="252"/>
              <w:jc w:val="both"/>
              <w:rPr>
                <w:sz w:val="22"/>
                <w:szCs w:val="22"/>
              </w:rPr>
            </w:pPr>
            <w:r w:rsidRPr="007662D2">
              <w:rPr>
                <w:sz w:val="22"/>
                <w:szCs w:val="22"/>
              </w:rPr>
              <w:t xml:space="preserve">Проведение работ по рекультивации объекта «Полигон для твердых бытовых отходов в </w:t>
            </w:r>
            <w:proofErr w:type="spellStart"/>
            <w:r w:rsidRPr="007662D2">
              <w:rPr>
                <w:sz w:val="22"/>
                <w:szCs w:val="22"/>
              </w:rPr>
              <w:t>г.Боготол</w:t>
            </w:r>
            <w:proofErr w:type="spellEnd"/>
            <w:r w:rsidRPr="007662D2">
              <w:rPr>
                <w:sz w:val="22"/>
                <w:szCs w:val="22"/>
              </w:rPr>
              <w:t>» не представляется возможным в связи с отсутствием финансирования. На основании этого ежегодно проводится мониторинг состояния и загрязнения окружающей среды на территориях объектов размещения отходов и в пределах</w:t>
            </w:r>
            <w:r w:rsidR="00BE19D8" w:rsidRPr="007662D2">
              <w:rPr>
                <w:sz w:val="22"/>
                <w:szCs w:val="22"/>
              </w:rPr>
              <w:t xml:space="preserve"> их воздействия на окружающую среду</w:t>
            </w:r>
            <w:r w:rsidR="00863232" w:rsidRPr="007662D2">
              <w:rPr>
                <w:sz w:val="22"/>
                <w:szCs w:val="22"/>
              </w:rPr>
              <w:t>, на основании программы мониторинга состояния и загрязнения окружающей среды на территории объекта размещения отходов и в пределах его воздействия на окружающую среду.</w:t>
            </w:r>
          </w:p>
        </w:tc>
        <w:tc>
          <w:tcPr>
            <w:tcW w:w="2281" w:type="dxa"/>
            <w:gridSpan w:val="3"/>
            <w:shd w:val="clear" w:color="auto" w:fill="auto"/>
          </w:tcPr>
          <w:p w:rsidR="009E3502" w:rsidRDefault="00814CA0" w:rsidP="009270B5">
            <w:pPr>
              <w:pStyle w:val="Default"/>
              <w:jc w:val="center"/>
              <w:rPr>
                <w:sz w:val="22"/>
                <w:szCs w:val="22"/>
              </w:rPr>
            </w:pPr>
            <w:r>
              <w:rPr>
                <w:sz w:val="22"/>
                <w:szCs w:val="22"/>
              </w:rPr>
              <w:t>З</w:t>
            </w:r>
            <w:r w:rsidR="009270B5" w:rsidRPr="009270B5">
              <w:rPr>
                <w:sz w:val="22"/>
                <w:szCs w:val="22"/>
              </w:rPr>
              <w:t>аместитель Главы города Боготола по оперативным вопросам и вопросам ЖКХ</w:t>
            </w:r>
            <w:r w:rsidR="00E17F97">
              <w:rPr>
                <w:sz w:val="22"/>
                <w:szCs w:val="22"/>
              </w:rPr>
              <w:t xml:space="preserve">; </w:t>
            </w:r>
            <w:r w:rsidR="00E17F97" w:rsidRPr="00E17F97">
              <w:rPr>
                <w:sz w:val="22"/>
                <w:szCs w:val="22"/>
              </w:rPr>
              <w:t>отдел архитектуры, градостроительства, имущественных и земельных отношений администрации города Боготола</w:t>
            </w:r>
          </w:p>
        </w:tc>
      </w:tr>
      <w:tr w:rsidR="009E3502" w:rsidRPr="00FA7586" w:rsidTr="00153E57">
        <w:trPr>
          <w:jc w:val="center"/>
        </w:trPr>
        <w:tc>
          <w:tcPr>
            <w:tcW w:w="729" w:type="dxa"/>
            <w:shd w:val="clear" w:color="auto" w:fill="auto"/>
          </w:tcPr>
          <w:p w:rsidR="009E3502" w:rsidRDefault="00153E57" w:rsidP="009270B5">
            <w:pPr>
              <w:pStyle w:val="Default"/>
              <w:ind w:right="-43"/>
              <w:jc w:val="both"/>
              <w:rPr>
                <w:sz w:val="22"/>
                <w:szCs w:val="22"/>
              </w:rPr>
            </w:pPr>
            <w:r>
              <w:rPr>
                <w:sz w:val="22"/>
                <w:szCs w:val="22"/>
              </w:rPr>
              <w:t>10.2</w:t>
            </w:r>
            <w:r w:rsidR="009270B5">
              <w:rPr>
                <w:sz w:val="22"/>
                <w:szCs w:val="22"/>
              </w:rPr>
              <w:t>.4</w:t>
            </w:r>
          </w:p>
        </w:tc>
        <w:tc>
          <w:tcPr>
            <w:tcW w:w="4135" w:type="dxa"/>
            <w:shd w:val="clear" w:color="auto" w:fill="auto"/>
          </w:tcPr>
          <w:p w:rsidR="009E3502" w:rsidRPr="005B2182" w:rsidRDefault="009270B5" w:rsidP="009270B5">
            <w:pPr>
              <w:pStyle w:val="Default"/>
              <w:rPr>
                <w:sz w:val="22"/>
                <w:szCs w:val="22"/>
              </w:rPr>
            </w:pPr>
            <w:r>
              <w:rPr>
                <w:sz w:val="22"/>
                <w:szCs w:val="22"/>
              </w:rPr>
              <w:t>Проведение санитарно-противоэпидемических мероприятий по улучшению санитарно-эпидемиологической обстановки</w:t>
            </w:r>
          </w:p>
        </w:tc>
        <w:tc>
          <w:tcPr>
            <w:tcW w:w="1560" w:type="dxa"/>
            <w:shd w:val="clear" w:color="auto" w:fill="auto"/>
          </w:tcPr>
          <w:p w:rsidR="009E3502" w:rsidRPr="005B2182" w:rsidRDefault="009270B5" w:rsidP="003143A0">
            <w:pPr>
              <w:pStyle w:val="Default"/>
              <w:jc w:val="both"/>
              <w:rPr>
                <w:sz w:val="22"/>
                <w:szCs w:val="22"/>
              </w:rPr>
            </w:pPr>
            <w:r>
              <w:rPr>
                <w:sz w:val="22"/>
                <w:szCs w:val="22"/>
              </w:rPr>
              <w:t>2019-2030</w:t>
            </w:r>
          </w:p>
        </w:tc>
        <w:tc>
          <w:tcPr>
            <w:tcW w:w="6520" w:type="dxa"/>
            <w:gridSpan w:val="11"/>
            <w:shd w:val="clear" w:color="auto" w:fill="auto"/>
          </w:tcPr>
          <w:p w:rsidR="002A3545" w:rsidRPr="001D7291" w:rsidRDefault="00232E1F" w:rsidP="002A3545">
            <w:pPr>
              <w:ind w:firstLine="317"/>
              <w:jc w:val="both"/>
              <w:rPr>
                <w:sz w:val="22"/>
                <w:szCs w:val="22"/>
              </w:rPr>
            </w:pPr>
            <w:r w:rsidRPr="001D7291">
              <w:rPr>
                <w:sz w:val="22"/>
                <w:szCs w:val="22"/>
              </w:rPr>
              <w:t xml:space="preserve">В муниципальном образовании город Боготол утверждены и реализуются муниципальные программы, которые объединяют в себе комплекс мероприятий, в том числе и мероприятия по обеспечению санитарно-эпидемиологического благополучия населения. Сумма средств, выделенных на санитарно-эпидемиологическое благополучие </w:t>
            </w:r>
            <w:r w:rsidR="007662D2" w:rsidRPr="001D7291">
              <w:rPr>
                <w:sz w:val="22"/>
                <w:szCs w:val="22"/>
              </w:rPr>
              <w:t xml:space="preserve">в 2024 году в целом </w:t>
            </w:r>
            <w:r w:rsidR="00236782" w:rsidRPr="001D7291">
              <w:rPr>
                <w:sz w:val="22"/>
                <w:szCs w:val="22"/>
              </w:rPr>
              <w:t>составила 29 696,64</w:t>
            </w:r>
            <w:r w:rsidRPr="001D7291">
              <w:rPr>
                <w:sz w:val="22"/>
                <w:szCs w:val="22"/>
              </w:rPr>
              <w:t xml:space="preserve"> тыс. руб., из них:</w:t>
            </w:r>
          </w:p>
          <w:p w:rsidR="00232E1F" w:rsidRPr="001D7291" w:rsidRDefault="002A3545" w:rsidP="002A3545">
            <w:pPr>
              <w:pStyle w:val="a3"/>
              <w:numPr>
                <w:ilvl w:val="0"/>
                <w:numId w:val="21"/>
              </w:numPr>
              <w:ind w:left="33" w:firstLine="344"/>
              <w:rPr>
                <w:sz w:val="22"/>
                <w:szCs w:val="22"/>
              </w:rPr>
            </w:pPr>
            <w:r w:rsidRPr="001D7291">
              <w:rPr>
                <w:sz w:val="22"/>
                <w:szCs w:val="22"/>
              </w:rPr>
              <w:t>по муниципальной программе города Боготола «Развитие образования» составляет 2 004,61 тыс. рублей, в том числе по следующим направлениям:</w:t>
            </w:r>
          </w:p>
          <w:p w:rsidR="002A3545" w:rsidRPr="001D7291" w:rsidRDefault="002A3545" w:rsidP="002A3545">
            <w:pPr>
              <w:pStyle w:val="a3"/>
              <w:ind w:left="33" w:firstLine="344"/>
              <w:jc w:val="both"/>
              <w:rPr>
                <w:sz w:val="22"/>
                <w:szCs w:val="22"/>
              </w:rPr>
            </w:pPr>
            <w:r w:rsidRPr="001D7291">
              <w:rPr>
                <w:sz w:val="22"/>
                <w:szCs w:val="22"/>
              </w:rPr>
              <w:t>- приобретение йодированных продуктов питания (хлеб, молоко, соль) на сумму – 1 046,3 тыс. рублей;</w:t>
            </w:r>
          </w:p>
          <w:p w:rsidR="002A3545" w:rsidRPr="001D7291" w:rsidRDefault="002A3545" w:rsidP="002A3545">
            <w:pPr>
              <w:pStyle w:val="a3"/>
              <w:ind w:left="33" w:firstLine="344"/>
              <w:jc w:val="both"/>
              <w:rPr>
                <w:sz w:val="22"/>
                <w:szCs w:val="22"/>
              </w:rPr>
            </w:pPr>
            <w:r w:rsidRPr="001D7291">
              <w:rPr>
                <w:sz w:val="22"/>
                <w:szCs w:val="22"/>
              </w:rPr>
              <w:t>- проведение бактериологического исследования пищевых продуктов и воды на сумму – 32,2 тыс. рублей;</w:t>
            </w:r>
          </w:p>
          <w:p w:rsidR="002A3545" w:rsidRPr="001D7291" w:rsidRDefault="002A3545" w:rsidP="002A3545">
            <w:pPr>
              <w:pStyle w:val="a3"/>
              <w:ind w:left="33" w:firstLine="344"/>
              <w:jc w:val="both"/>
              <w:rPr>
                <w:sz w:val="22"/>
                <w:szCs w:val="22"/>
              </w:rPr>
            </w:pPr>
            <w:r w:rsidRPr="001D7291">
              <w:rPr>
                <w:sz w:val="22"/>
                <w:szCs w:val="22"/>
              </w:rPr>
              <w:t>- энтомологическое обследование территории на сумму – 81,</w:t>
            </w:r>
            <w:r w:rsidR="00C11239" w:rsidRPr="001D7291">
              <w:rPr>
                <w:sz w:val="22"/>
                <w:szCs w:val="22"/>
              </w:rPr>
              <w:t>8</w:t>
            </w:r>
            <w:r w:rsidRPr="001D7291">
              <w:rPr>
                <w:sz w:val="22"/>
                <w:szCs w:val="22"/>
              </w:rPr>
              <w:t xml:space="preserve"> тыс. рублей;</w:t>
            </w:r>
          </w:p>
          <w:p w:rsidR="002A3545" w:rsidRPr="001D7291" w:rsidRDefault="002A3545" w:rsidP="002A3545">
            <w:pPr>
              <w:pStyle w:val="a3"/>
              <w:ind w:left="33" w:firstLine="344"/>
              <w:jc w:val="both"/>
              <w:rPr>
                <w:sz w:val="22"/>
                <w:szCs w:val="22"/>
              </w:rPr>
            </w:pPr>
            <w:r w:rsidRPr="001D7291">
              <w:rPr>
                <w:sz w:val="22"/>
                <w:szCs w:val="22"/>
              </w:rPr>
              <w:t>- проведение лабораторных исследований условий работы с источниками физических факторов на сумму – 247,1 тыс. рублей;</w:t>
            </w:r>
          </w:p>
          <w:p w:rsidR="002A3545" w:rsidRPr="001D7291" w:rsidRDefault="002A3545" w:rsidP="002A3545">
            <w:pPr>
              <w:pStyle w:val="a3"/>
              <w:ind w:left="33" w:firstLine="344"/>
              <w:jc w:val="both"/>
              <w:rPr>
                <w:sz w:val="22"/>
                <w:szCs w:val="22"/>
              </w:rPr>
            </w:pPr>
            <w:r w:rsidRPr="001D7291">
              <w:rPr>
                <w:sz w:val="22"/>
                <w:szCs w:val="22"/>
              </w:rPr>
              <w:t>- проведение дератизации и дезинсекции на сумму – 505,31 тыс. рублей;</w:t>
            </w:r>
          </w:p>
          <w:p w:rsidR="002A3545" w:rsidRPr="001D7291" w:rsidRDefault="002A3545" w:rsidP="002A3545">
            <w:pPr>
              <w:pStyle w:val="a3"/>
              <w:ind w:left="33" w:firstLine="344"/>
              <w:jc w:val="both"/>
              <w:rPr>
                <w:sz w:val="22"/>
                <w:szCs w:val="22"/>
              </w:rPr>
            </w:pPr>
            <w:r w:rsidRPr="001D7291">
              <w:rPr>
                <w:sz w:val="22"/>
                <w:szCs w:val="22"/>
              </w:rPr>
              <w:lastRenderedPageBreak/>
              <w:t>- приобретение дезинфицирующих средств на сумму – 91,9 тыс. рублей;</w:t>
            </w:r>
          </w:p>
          <w:p w:rsidR="00C11239" w:rsidRPr="001D7291" w:rsidRDefault="002A3545" w:rsidP="002A3545">
            <w:pPr>
              <w:pStyle w:val="a3"/>
              <w:ind w:left="33" w:firstLine="344"/>
              <w:jc w:val="both"/>
              <w:rPr>
                <w:sz w:val="22"/>
                <w:szCs w:val="22"/>
              </w:rPr>
            </w:pPr>
            <w:r w:rsidRPr="001D7291">
              <w:rPr>
                <w:sz w:val="22"/>
                <w:szCs w:val="22"/>
              </w:rPr>
              <w:t>2) по муниципальной программе города Боготола «Защита населения и территории города от чрезвычайных ситуаций, обеспечение безопасности населения» по мероприятию</w:t>
            </w:r>
            <w:r w:rsidR="00C11239" w:rsidRPr="001D7291">
              <w:rPr>
                <w:sz w:val="22"/>
                <w:szCs w:val="22"/>
              </w:rPr>
              <w:t xml:space="preserve"> </w:t>
            </w:r>
            <w:proofErr w:type="spellStart"/>
            <w:r w:rsidR="00C11239" w:rsidRPr="001D7291">
              <w:rPr>
                <w:sz w:val="22"/>
                <w:szCs w:val="22"/>
              </w:rPr>
              <w:t>акарицидная</w:t>
            </w:r>
            <w:proofErr w:type="spellEnd"/>
            <w:r w:rsidRPr="001D7291">
              <w:rPr>
                <w:sz w:val="22"/>
                <w:szCs w:val="22"/>
              </w:rPr>
              <w:t xml:space="preserve"> обработка </w:t>
            </w:r>
            <w:r w:rsidR="00C11239" w:rsidRPr="001D7291">
              <w:rPr>
                <w:sz w:val="22"/>
                <w:szCs w:val="22"/>
              </w:rPr>
              <w:t xml:space="preserve">мест массового отдыха населения </w:t>
            </w:r>
            <w:r w:rsidRPr="001D7291">
              <w:rPr>
                <w:sz w:val="22"/>
                <w:szCs w:val="22"/>
              </w:rPr>
              <w:t xml:space="preserve">составляет </w:t>
            </w:r>
            <w:r w:rsidR="00C11239" w:rsidRPr="001D7291">
              <w:rPr>
                <w:sz w:val="22"/>
                <w:szCs w:val="22"/>
              </w:rPr>
              <w:t xml:space="preserve">- </w:t>
            </w:r>
            <w:r w:rsidRPr="001D7291">
              <w:rPr>
                <w:sz w:val="22"/>
                <w:szCs w:val="22"/>
              </w:rPr>
              <w:t>169,1 тыс. рублей</w:t>
            </w:r>
            <w:r w:rsidR="00C11239" w:rsidRPr="001D7291">
              <w:rPr>
                <w:sz w:val="22"/>
                <w:szCs w:val="22"/>
              </w:rPr>
              <w:t>;</w:t>
            </w:r>
          </w:p>
          <w:p w:rsidR="002A3545" w:rsidRPr="00065CE1" w:rsidRDefault="00C11239" w:rsidP="002A3545">
            <w:pPr>
              <w:pStyle w:val="a3"/>
              <w:ind w:left="33" w:firstLine="344"/>
              <w:jc w:val="both"/>
              <w:rPr>
                <w:sz w:val="22"/>
                <w:szCs w:val="22"/>
              </w:rPr>
            </w:pPr>
            <w:r w:rsidRPr="00065CE1">
              <w:rPr>
                <w:sz w:val="22"/>
                <w:szCs w:val="22"/>
              </w:rPr>
              <w:t>3) по муниципальной программе</w:t>
            </w:r>
            <w:r w:rsidR="002A3545" w:rsidRPr="00065CE1">
              <w:rPr>
                <w:sz w:val="22"/>
                <w:szCs w:val="22"/>
              </w:rPr>
              <w:t xml:space="preserve"> </w:t>
            </w:r>
            <w:r w:rsidRPr="00065CE1">
              <w:rPr>
                <w:sz w:val="22"/>
                <w:szCs w:val="22"/>
              </w:rPr>
              <w:t>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 - план 25 846,96 тыс. рублей и факт 21 107,03 тыс. рублей, в том числе по мероприятиям:</w:t>
            </w:r>
          </w:p>
          <w:p w:rsidR="00065CE1" w:rsidRPr="00065CE1" w:rsidRDefault="00065CE1" w:rsidP="002A3545">
            <w:pPr>
              <w:pStyle w:val="a3"/>
              <w:ind w:left="33" w:firstLine="344"/>
              <w:jc w:val="both"/>
              <w:rPr>
                <w:sz w:val="22"/>
                <w:szCs w:val="22"/>
              </w:rPr>
            </w:pPr>
            <w:r w:rsidRPr="00065CE1">
              <w:rPr>
                <w:sz w:val="22"/>
                <w:szCs w:val="22"/>
              </w:rPr>
              <w:t>- выполнение работ по ликвидации, уборке и вывозу мусора с несанкционированных свалок города – план 2 869,8 тыс. рублей и факт 2 869,8 тыс. рублей;</w:t>
            </w:r>
          </w:p>
          <w:p w:rsidR="00065CE1" w:rsidRPr="00065CE1" w:rsidRDefault="00065CE1" w:rsidP="00065CE1">
            <w:pPr>
              <w:pStyle w:val="a3"/>
              <w:ind w:left="33" w:firstLine="344"/>
              <w:jc w:val="both"/>
              <w:rPr>
                <w:sz w:val="22"/>
                <w:szCs w:val="22"/>
              </w:rPr>
            </w:pPr>
            <w:r w:rsidRPr="00065CE1">
              <w:rPr>
                <w:sz w:val="22"/>
                <w:szCs w:val="22"/>
              </w:rPr>
              <w:t>- приобретение и содержание контейнерного оборудования по сбору ТКО, обустройство мест (площадок) н</w:t>
            </w:r>
            <w:bookmarkStart w:id="0" w:name="_GoBack"/>
            <w:bookmarkEnd w:id="0"/>
            <w:r w:rsidRPr="00065CE1">
              <w:rPr>
                <w:sz w:val="22"/>
                <w:szCs w:val="22"/>
              </w:rPr>
              <w:t>акопления ТКО – план 543,3 тыс. рублей и факт 344,49 тыс. рублей;</w:t>
            </w:r>
          </w:p>
          <w:p w:rsidR="00065CE1" w:rsidRPr="00065CE1" w:rsidRDefault="00065CE1" w:rsidP="00065CE1">
            <w:pPr>
              <w:pStyle w:val="a3"/>
              <w:ind w:left="33" w:firstLine="344"/>
              <w:jc w:val="both"/>
              <w:rPr>
                <w:sz w:val="22"/>
                <w:szCs w:val="22"/>
              </w:rPr>
            </w:pPr>
            <w:r w:rsidRPr="00065CE1">
              <w:rPr>
                <w:sz w:val="22"/>
                <w:szCs w:val="22"/>
              </w:rPr>
              <w:t xml:space="preserve"> - проведение мониторинга состояния и загрязнения окружающей среды на территориях объектов размещения отходов и в пределах их воздействия на окружающую среду – план 456,36 тыс. рублей и факт 268,79 тыс. рублей;</w:t>
            </w:r>
          </w:p>
          <w:p w:rsidR="00065CE1" w:rsidRPr="00065CE1" w:rsidRDefault="00065CE1" w:rsidP="00065CE1">
            <w:pPr>
              <w:pStyle w:val="a3"/>
              <w:ind w:left="33" w:firstLine="344"/>
              <w:jc w:val="both"/>
              <w:rPr>
                <w:sz w:val="22"/>
                <w:szCs w:val="22"/>
              </w:rPr>
            </w:pPr>
            <w:r w:rsidRPr="00065CE1">
              <w:rPr>
                <w:sz w:val="22"/>
                <w:szCs w:val="22"/>
              </w:rPr>
              <w:t>- обустройство мест (площадок) накопления отходов потребления и (или) приобретение контейнерного оборудования – план 2 267,9 тыс. рублей и факт 1789,45 тыс. рублей;</w:t>
            </w:r>
          </w:p>
          <w:p w:rsidR="00065CE1" w:rsidRPr="00065CE1" w:rsidRDefault="00065CE1" w:rsidP="00065CE1">
            <w:pPr>
              <w:pStyle w:val="a3"/>
              <w:ind w:left="33" w:firstLine="344"/>
              <w:jc w:val="both"/>
              <w:rPr>
                <w:sz w:val="22"/>
                <w:szCs w:val="22"/>
              </w:rPr>
            </w:pPr>
            <w:r w:rsidRPr="00065CE1">
              <w:rPr>
                <w:sz w:val="22"/>
                <w:szCs w:val="22"/>
              </w:rPr>
              <w:t>- выполнение работ по содержанию улиц, площадей, бульваров, скверов, парков – план 13 110,00 тыс. рублей и факт 12917,00 тыс. рублей;</w:t>
            </w:r>
          </w:p>
          <w:p w:rsidR="00065CE1" w:rsidRPr="00065CE1" w:rsidRDefault="00065CE1" w:rsidP="00065CE1">
            <w:pPr>
              <w:pStyle w:val="a3"/>
              <w:ind w:left="33" w:firstLine="344"/>
              <w:jc w:val="both"/>
              <w:rPr>
                <w:sz w:val="22"/>
                <w:szCs w:val="22"/>
              </w:rPr>
            </w:pPr>
            <w:r w:rsidRPr="00065CE1">
              <w:rPr>
                <w:sz w:val="22"/>
                <w:szCs w:val="22"/>
              </w:rPr>
              <w:t xml:space="preserve">- выполнение работ по содержанию и благоустройству кладбищ – план 5 450,2 тыс. рублей и факт 1773,7 тыс. рублей; </w:t>
            </w:r>
          </w:p>
          <w:p w:rsidR="00065CE1" w:rsidRPr="00065CE1" w:rsidRDefault="00065CE1" w:rsidP="00065CE1">
            <w:pPr>
              <w:pStyle w:val="a3"/>
              <w:ind w:left="33" w:firstLine="344"/>
              <w:jc w:val="both"/>
              <w:rPr>
                <w:sz w:val="22"/>
                <w:szCs w:val="22"/>
              </w:rPr>
            </w:pPr>
            <w:r w:rsidRPr="00065CE1">
              <w:rPr>
                <w:sz w:val="22"/>
                <w:szCs w:val="22"/>
              </w:rPr>
              <w:t>- выполнение работ по отлову, учету и содержанию безнадзорных домашних животных – план 1149,4 тыс. рублей и факт 1143,8 тыс. рублей;</w:t>
            </w:r>
          </w:p>
          <w:p w:rsidR="00236782" w:rsidRPr="001D7291" w:rsidRDefault="00236782" w:rsidP="00236782">
            <w:pPr>
              <w:pStyle w:val="a3"/>
              <w:ind w:left="33" w:firstLine="344"/>
              <w:jc w:val="both"/>
              <w:rPr>
                <w:sz w:val="22"/>
                <w:szCs w:val="22"/>
              </w:rPr>
            </w:pPr>
            <w:r w:rsidRPr="001D7291">
              <w:rPr>
                <w:sz w:val="22"/>
                <w:szCs w:val="22"/>
              </w:rPr>
              <w:t>4) по краевой программе «Развитие здравоохранения Красноярского края» - 6 415,9 тыс. руб.</w:t>
            </w:r>
          </w:p>
          <w:p w:rsidR="006E7243" w:rsidRPr="001D7291" w:rsidRDefault="006E7243" w:rsidP="006E7243">
            <w:pPr>
              <w:ind w:firstLine="317"/>
              <w:jc w:val="both"/>
              <w:rPr>
                <w:sz w:val="22"/>
                <w:szCs w:val="22"/>
              </w:rPr>
            </w:pPr>
            <w:r w:rsidRPr="001D7291">
              <w:rPr>
                <w:sz w:val="22"/>
                <w:szCs w:val="22"/>
              </w:rPr>
              <w:t xml:space="preserve">В целях осуществления мероприятий по профилактике инфекционных болезней, ликвидации и локализации вспышек среди людей, предупреждению массовых заболеваний и </w:t>
            </w:r>
            <w:r w:rsidRPr="001D7291">
              <w:rPr>
                <w:sz w:val="22"/>
                <w:szCs w:val="22"/>
              </w:rPr>
              <w:lastRenderedPageBreak/>
              <w:t xml:space="preserve">отравлений в администрации города Боготола создана санитарно-противоэпидемическая комиссия (постановление администрации города Боготола от 07.08.2015 №1032-п). В 2024 году проведено 5 заседаний санитарно-противоэпидемической комиссии, заслушаны были вопросы в рамках Плана работы комиссии, утвержденного на 2025 год 19.12.2024. </w:t>
            </w:r>
          </w:p>
          <w:p w:rsidR="006E7243" w:rsidRPr="001D7291" w:rsidRDefault="006E7243" w:rsidP="006E7243">
            <w:pPr>
              <w:ind w:firstLine="317"/>
              <w:jc w:val="both"/>
              <w:rPr>
                <w:sz w:val="22"/>
                <w:szCs w:val="22"/>
              </w:rPr>
            </w:pPr>
            <w:r w:rsidRPr="001D7291">
              <w:rPr>
                <w:sz w:val="22"/>
                <w:szCs w:val="22"/>
              </w:rPr>
              <w:t xml:space="preserve">Информирование населения о мерах, направленных на предупреждение распространения инфекционных, острых респираторных заболеваний организуется с использованием печатных СМИ и интернет ресурсов, вплоть до информирования населения через стационарные громкоговорители. </w:t>
            </w:r>
          </w:p>
          <w:p w:rsidR="00FD0C90" w:rsidRPr="00A95B48" w:rsidRDefault="006E7243" w:rsidP="006E7243">
            <w:pPr>
              <w:ind w:firstLine="317"/>
              <w:jc w:val="both"/>
              <w:rPr>
                <w:sz w:val="22"/>
                <w:szCs w:val="22"/>
              </w:rPr>
            </w:pPr>
            <w:r w:rsidRPr="001D7291">
              <w:rPr>
                <w:sz w:val="22"/>
                <w:szCs w:val="22"/>
              </w:rPr>
              <w:t>Организовано взаимодействие с территориальными подразделениями федеральных органов исполнительной власти и организациями здравоохранения. Постоянное взаимодействие с организациями и учреждениями осуществляет МКУ «ЕДДС» города Боготола.</w:t>
            </w:r>
          </w:p>
        </w:tc>
        <w:tc>
          <w:tcPr>
            <w:tcW w:w="2281" w:type="dxa"/>
            <w:gridSpan w:val="3"/>
            <w:shd w:val="clear" w:color="auto" w:fill="auto"/>
          </w:tcPr>
          <w:p w:rsidR="009E3502" w:rsidRDefault="00814CA0" w:rsidP="00B86DCD">
            <w:pPr>
              <w:pStyle w:val="Default"/>
              <w:jc w:val="center"/>
              <w:rPr>
                <w:sz w:val="22"/>
                <w:szCs w:val="22"/>
              </w:rPr>
            </w:pPr>
            <w:r>
              <w:rPr>
                <w:sz w:val="22"/>
                <w:szCs w:val="22"/>
              </w:rPr>
              <w:lastRenderedPageBreak/>
              <w:t>З</w:t>
            </w:r>
            <w:r w:rsidR="00325DAD" w:rsidRPr="00325DAD">
              <w:rPr>
                <w:sz w:val="22"/>
                <w:szCs w:val="22"/>
              </w:rPr>
              <w:t xml:space="preserve">аместитель Главы города Боготола по социальным вопросам </w:t>
            </w:r>
          </w:p>
        </w:tc>
      </w:tr>
      <w:tr w:rsidR="009E3502" w:rsidRPr="00FA7586" w:rsidTr="00153E57">
        <w:trPr>
          <w:jc w:val="center"/>
        </w:trPr>
        <w:tc>
          <w:tcPr>
            <w:tcW w:w="729" w:type="dxa"/>
            <w:shd w:val="clear" w:color="auto" w:fill="auto"/>
          </w:tcPr>
          <w:p w:rsidR="009E3502" w:rsidRDefault="00153E57" w:rsidP="00D128E0">
            <w:pPr>
              <w:pStyle w:val="Default"/>
              <w:ind w:right="-185"/>
              <w:jc w:val="both"/>
              <w:rPr>
                <w:sz w:val="22"/>
                <w:szCs w:val="22"/>
              </w:rPr>
            </w:pPr>
            <w:r>
              <w:rPr>
                <w:sz w:val="22"/>
                <w:szCs w:val="22"/>
              </w:rPr>
              <w:lastRenderedPageBreak/>
              <w:t>10.2</w:t>
            </w:r>
            <w:r w:rsidR="00D128E0">
              <w:rPr>
                <w:sz w:val="22"/>
                <w:szCs w:val="22"/>
              </w:rPr>
              <w:t>.5</w:t>
            </w:r>
          </w:p>
        </w:tc>
        <w:tc>
          <w:tcPr>
            <w:tcW w:w="4135" w:type="dxa"/>
            <w:shd w:val="clear" w:color="auto" w:fill="auto"/>
          </w:tcPr>
          <w:p w:rsidR="009E3502" w:rsidRPr="005B2182" w:rsidRDefault="00D128E0" w:rsidP="00D128E0">
            <w:pPr>
              <w:pStyle w:val="Default"/>
              <w:rPr>
                <w:sz w:val="22"/>
                <w:szCs w:val="22"/>
              </w:rPr>
            </w:pPr>
            <w:r>
              <w:rPr>
                <w:sz w:val="22"/>
                <w:szCs w:val="22"/>
              </w:rPr>
              <w:t>Профилактика правонарушений в общественных местах, в том числе с участием граждан и путем вовлечения большего количества граждан в добровольную народную дружину</w:t>
            </w:r>
          </w:p>
        </w:tc>
        <w:tc>
          <w:tcPr>
            <w:tcW w:w="1560" w:type="dxa"/>
            <w:shd w:val="clear" w:color="auto" w:fill="auto"/>
          </w:tcPr>
          <w:p w:rsidR="009E3502" w:rsidRPr="005B2182" w:rsidRDefault="00814CA0" w:rsidP="003143A0">
            <w:pPr>
              <w:pStyle w:val="Default"/>
              <w:jc w:val="both"/>
              <w:rPr>
                <w:sz w:val="22"/>
                <w:szCs w:val="22"/>
              </w:rPr>
            </w:pPr>
            <w:r>
              <w:rPr>
                <w:sz w:val="22"/>
                <w:szCs w:val="22"/>
              </w:rPr>
              <w:t>постоянно</w:t>
            </w:r>
          </w:p>
        </w:tc>
        <w:tc>
          <w:tcPr>
            <w:tcW w:w="6520" w:type="dxa"/>
            <w:gridSpan w:val="11"/>
            <w:shd w:val="clear" w:color="auto" w:fill="auto"/>
          </w:tcPr>
          <w:p w:rsidR="005F101A" w:rsidRPr="00720610" w:rsidRDefault="005F101A" w:rsidP="009225CD">
            <w:pPr>
              <w:pStyle w:val="a3"/>
              <w:ind w:firstLine="252"/>
              <w:jc w:val="both"/>
              <w:rPr>
                <w:sz w:val="22"/>
                <w:szCs w:val="22"/>
              </w:rPr>
            </w:pPr>
            <w:r w:rsidRPr="00720610">
              <w:rPr>
                <w:sz w:val="22"/>
                <w:szCs w:val="22"/>
              </w:rPr>
              <w:t>В целях координации деятельности в сфере профилактики правонарушений в муниципалитете функционируют:</w:t>
            </w:r>
          </w:p>
          <w:p w:rsidR="005F101A" w:rsidRPr="00720610" w:rsidRDefault="005F101A" w:rsidP="009225CD">
            <w:pPr>
              <w:pStyle w:val="a3"/>
              <w:ind w:firstLine="252"/>
              <w:jc w:val="both"/>
              <w:rPr>
                <w:sz w:val="22"/>
                <w:szCs w:val="22"/>
              </w:rPr>
            </w:pPr>
            <w:r w:rsidRPr="00720610">
              <w:rPr>
                <w:sz w:val="22"/>
                <w:szCs w:val="22"/>
              </w:rPr>
              <w:t>- межведомственная комиссия по профилактике правонарушений в городе Боготоле;</w:t>
            </w:r>
          </w:p>
          <w:p w:rsidR="005F101A" w:rsidRPr="00720610" w:rsidRDefault="005F101A" w:rsidP="009225CD">
            <w:pPr>
              <w:pStyle w:val="a3"/>
              <w:ind w:firstLine="252"/>
              <w:jc w:val="both"/>
              <w:rPr>
                <w:sz w:val="22"/>
                <w:szCs w:val="22"/>
              </w:rPr>
            </w:pPr>
            <w:r w:rsidRPr="00720610">
              <w:rPr>
                <w:sz w:val="22"/>
                <w:szCs w:val="22"/>
              </w:rPr>
              <w:t>- межведомственная комиссия по противодействию злоупотреблению наркотическими средствами и их незаконному обороту;</w:t>
            </w:r>
          </w:p>
          <w:p w:rsidR="005F101A" w:rsidRPr="00720610" w:rsidRDefault="005F101A" w:rsidP="009225CD">
            <w:pPr>
              <w:pStyle w:val="a3"/>
              <w:ind w:firstLine="252"/>
              <w:jc w:val="both"/>
              <w:rPr>
                <w:sz w:val="22"/>
                <w:szCs w:val="22"/>
              </w:rPr>
            </w:pPr>
            <w:r w:rsidRPr="00720610">
              <w:rPr>
                <w:sz w:val="22"/>
                <w:szCs w:val="22"/>
              </w:rPr>
              <w:t>- комиссия по делам несовершеннолетних и защите их прав;</w:t>
            </w:r>
          </w:p>
          <w:p w:rsidR="005F101A" w:rsidRPr="00720610" w:rsidRDefault="005F101A" w:rsidP="009225CD">
            <w:pPr>
              <w:pStyle w:val="a3"/>
              <w:ind w:firstLine="252"/>
              <w:jc w:val="both"/>
              <w:rPr>
                <w:sz w:val="22"/>
                <w:szCs w:val="22"/>
              </w:rPr>
            </w:pPr>
            <w:r w:rsidRPr="00720610">
              <w:rPr>
                <w:sz w:val="22"/>
                <w:szCs w:val="22"/>
              </w:rPr>
              <w:t xml:space="preserve"> - комиссия по безопасности дорожного движения;</w:t>
            </w:r>
          </w:p>
          <w:p w:rsidR="005F101A" w:rsidRPr="00720610" w:rsidRDefault="005F101A" w:rsidP="009225CD">
            <w:pPr>
              <w:pStyle w:val="a3"/>
              <w:ind w:firstLine="252"/>
              <w:jc w:val="both"/>
              <w:rPr>
                <w:sz w:val="22"/>
                <w:szCs w:val="22"/>
              </w:rPr>
            </w:pPr>
            <w:r w:rsidRPr="00720610">
              <w:rPr>
                <w:sz w:val="22"/>
                <w:szCs w:val="22"/>
              </w:rPr>
              <w:t>- административная комиссия;</w:t>
            </w:r>
          </w:p>
          <w:p w:rsidR="005F101A" w:rsidRPr="00720610" w:rsidRDefault="005F101A" w:rsidP="009225CD">
            <w:pPr>
              <w:pStyle w:val="a3"/>
              <w:ind w:firstLine="252"/>
              <w:jc w:val="both"/>
              <w:rPr>
                <w:sz w:val="22"/>
                <w:szCs w:val="22"/>
              </w:rPr>
            </w:pPr>
            <w:r w:rsidRPr="00720610">
              <w:rPr>
                <w:sz w:val="22"/>
                <w:szCs w:val="22"/>
              </w:rPr>
              <w:t>- антитеррористическая комиссия муниципального образования город Боготол;</w:t>
            </w:r>
          </w:p>
          <w:p w:rsidR="005F101A" w:rsidRPr="00720610" w:rsidRDefault="005F101A" w:rsidP="009225CD">
            <w:pPr>
              <w:pStyle w:val="a3"/>
              <w:ind w:firstLine="252"/>
              <w:jc w:val="both"/>
              <w:rPr>
                <w:sz w:val="22"/>
                <w:szCs w:val="22"/>
              </w:rPr>
            </w:pPr>
            <w:r w:rsidRPr="00720610">
              <w:rPr>
                <w:sz w:val="22"/>
                <w:szCs w:val="22"/>
              </w:rPr>
              <w:t xml:space="preserve">- межведомственная комиссия по снижению неформальной занятости, легализации «теневой» заработной платы, повышению собираемости страховых взносов во внебюджетные фонды и обеспечению поступлений доходов в бюджет муниципального образования город Боготол».  </w:t>
            </w:r>
          </w:p>
          <w:p w:rsidR="005F101A" w:rsidRPr="00720610" w:rsidRDefault="005F101A" w:rsidP="009225CD">
            <w:pPr>
              <w:pStyle w:val="a3"/>
              <w:ind w:firstLine="252"/>
              <w:jc w:val="both"/>
              <w:rPr>
                <w:sz w:val="22"/>
                <w:szCs w:val="22"/>
              </w:rPr>
            </w:pPr>
            <w:r w:rsidRPr="00720610">
              <w:rPr>
                <w:sz w:val="22"/>
                <w:szCs w:val="22"/>
              </w:rPr>
              <w:t xml:space="preserve">На заседаниях комиссии проводится анализ состояния правопорядка на территории города за полугодие, год. На заседании комиссии по делам несовершеннолетних проводится анализ правонарушений, совершенных несовершеннолетними, ежеквартально. По итогам анализа принимаются постановления с </w:t>
            </w:r>
            <w:r w:rsidRPr="00720610">
              <w:rPr>
                <w:sz w:val="22"/>
                <w:szCs w:val="22"/>
              </w:rPr>
              <w:lastRenderedPageBreak/>
              <w:t>поручением органам и учреждениям системы профилактики правонарушений по устранению причин и условий, способствующих совершению правонарушений.</w:t>
            </w:r>
          </w:p>
          <w:p w:rsidR="00605AB0" w:rsidRPr="00720610" w:rsidRDefault="005F101A" w:rsidP="009225CD">
            <w:pPr>
              <w:pStyle w:val="a3"/>
              <w:ind w:firstLine="252"/>
              <w:jc w:val="both"/>
              <w:rPr>
                <w:sz w:val="22"/>
                <w:szCs w:val="22"/>
              </w:rPr>
            </w:pPr>
            <w:r w:rsidRPr="00720610">
              <w:rPr>
                <w:sz w:val="22"/>
                <w:szCs w:val="22"/>
              </w:rPr>
              <w:t xml:space="preserve">На территории города Боготола действует комплексная программа «Профилактика правонарушений в муниципальном образовании город Боготол» на 2022-2024 годы, утвержденная </w:t>
            </w:r>
            <w:r w:rsidR="00605AB0" w:rsidRPr="00720610">
              <w:rPr>
                <w:sz w:val="22"/>
                <w:szCs w:val="22"/>
              </w:rPr>
              <w:t>распоряжением администрации города Боготола от 04.04.2019 №120-р с изменениями. Принято постановление администрации города Боготола от 19.12.2023 № 1508-п «Об утверждении комплексной программы «Профилактика безнадзорности и правонарушений несовершеннолетних в городе Боготоле</w:t>
            </w:r>
            <w:r w:rsidR="00081038" w:rsidRPr="00720610">
              <w:rPr>
                <w:sz w:val="22"/>
                <w:szCs w:val="22"/>
              </w:rPr>
              <w:t>»</w:t>
            </w:r>
            <w:r w:rsidR="00605AB0" w:rsidRPr="00720610">
              <w:rPr>
                <w:sz w:val="22"/>
                <w:szCs w:val="22"/>
              </w:rPr>
              <w:t xml:space="preserve"> на 2024 – 2026 годы.</w:t>
            </w:r>
          </w:p>
          <w:p w:rsidR="005F101A" w:rsidRPr="00720610" w:rsidRDefault="00AC3E0A" w:rsidP="009225CD">
            <w:pPr>
              <w:pStyle w:val="a3"/>
              <w:ind w:firstLine="252"/>
              <w:jc w:val="both"/>
              <w:rPr>
                <w:sz w:val="22"/>
                <w:szCs w:val="22"/>
              </w:rPr>
            </w:pPr>
            <w:r w:rsidRPr="00720610">
              <w:rPr>
                <w:sz w:val="22"/>
                <w:szCs w:val="22"/>
              </w:rPr>
              <w:t>Мероприятия программы профилактики финансируются в рамках следующих муниципальных программ города Боготола: «Развитие физической культуры и спорта», «Развитие культуры», «Развитие образования», «Молодежь», «Развитие транспортной системы», «Обеспечение безопасности населения города». Ежегодно проводится корректировка программных мероприятий и объемов финансирования.</w:t>
            </w:r>
            <w:r w:rsidR="00605AB0" w:rsidRPr="00720610">
              <w:rPr>
                <w:sz w:val="22"/>
                <w:szCs w:val="22"/>
              </w:rPr>
              <w:t xml:space="preserve"> </w:t>
            </w:r>
          </w:p>
          <w:p w:rsidR="005F101A" w:rsidRPr="00720610" w:rsidRDefault="00AC3E0A" w:rsidP="009225CD">
            <w:pPr>
              <w:pStyle w:val="a3"/>
              <w:ind w:firstLine="252"/>
              <w:jc w:val="both"/>
              <w:rPr>
                <w:sz w:val="22"/>
                <w:szCs w:val="22"/>
              </w:rPr>
            </w:pPr>
            <w:r w:rsidRPr="00720610">
              <w:rPr>
                <w:sz w:val="22"/>
                <w:szCs w:val="22"/>
              </w:rPr>
              <w:t>Постановлением администрации города Боготола от 13.11.2019 № 1360-п утверждена муниципальная программа города Боготола «Обеспечение безопасности населения города». Корректировка мероприятий программы, связанных с профилактикой</w:t>
            </w:r>
            <w:r w:rsidR="00C84B1B" w:rsidRPr="00720610">
              <w:rPr>
                <w:sz w:val="22"/>
                <w:szCs w:val="22"/>
              </w:rPr>
              <w:t xml:space="preserve"> правонарушений осуществляется совместно и по предложениям МО МВД России «</w:t>
            </w:r>
            <w:proofErr w:type="spellStart"/>
            <w:r w:rsidR="00C84B1B" w:rsidRPr="00720610">
              <w:rPr>
                <w:sz w:val="22"/>
                <w:szCs w:val="22"/>
              </w:rPr>
              <w:t>Боготольский</w:t>
            </w:r>
            <w:proofErr w:type="spellEnd"/>
            <w:r w:rsidR="00C84B1B" w:rsidRPr="00720610">
              <w:rPr>
                <w:sz w:val="22"/>
                <w:szCs w:val="22"/>
              </w:rPr>
              <w:t>».</w:t>
            </w:r>
          </w:p>
          <w:p w:rsidR="00C84B1B" w:rsidRPr="00720610" w:rsidRDefault="00C84B1B" w:rsidP="00C84B1B">
            <w:pPr>
              <w:pStyle w:val="a3"/>
              <w:ind w:firstLine="252"/>
              <w:jc w:val="both"/>
              <w:rPr>
                <w:sz w:val="22"/>
                <w:szCs w:val="22"/>
              </w:rPr>
            </w:pPr>
            <w:r w:rsidRPr="00720610">
              <w:rPr>
                <w:sz w:val="22"/>
                <w:szCs w:val="22"/>
              </w:rPr>
              <w:t xml:space="preserve">С 2024 года в соответствии с решением </w:t>
            </w:r>
            <w:proofErr w:type="spellStart"/>
            <w:r w:rsidRPr="00720610">
              <w:rPr>
                <w:sz w:val="22"/>
                <w:szCs w:val="22"/>
              </w:rPr>
              <w:t>Боготольского</w:t>
            </w:r>
            <w:proofErr w:type="spellEnd"/>
            <w:r w:rsidRPr="00720610">
              <w:rPr>
                <w:sz w:val="22"/>
                <w:szCs w:val="22"/>
              </w:rPr>
              <w:t xml:space="preserve"> городского Совета депутатов от 17.10.2023 № 12-222 «Об утверждении Порядка оказания поддержки гражданам и их объединениям, участвующим в охране общественного порядка, создания условий для деятельности народных дружин», постановлением администрации города Боготола от 23.12.2022 №1592-п «Об утверждении Положения о материальном стимулировании деятельности народных дружинников» в программу включено новое мероприятие «</w:t>
            </w:r>
            <w:r w:rsidR="00254F38" w:rsidRPr="00720610">
              <w:rPr>
                <w:sz w:val="22"/>
                <w:szCs w:val="22"/>
              </w:rPr>
              <w:t>Стимулирование деятельности народных дружинников». Материальное стимулирование деятельности народных дружинников осуществляется за счет местного бюджета.</w:t>
            </w:r>
          </w:p>
          <w:p w:rsidR="00254F38" w:rsidRPr="00720610" w:rsidRDefault="00254F38" w:rsidP="00C84B1B">
            <w:pPr>
              <w:pStyle w:val="a3"/>
              <w:ind w:firstLine="252"/>
              <w:jc w:val="both"/>
              <w:rPr>
                <w:sz w:val="22"/>
                <w:szCs w:val="22"/>
              </w:rPr>
            </w:pPr>
            <w:r w:rsidRPr="00720610">
              <w:rPr>
                <w:sz w:val="22"/>
                <w:szCs w:val="22"/>
              </w:rPr>
              <w:t xml:space="preserve">Основными задачами добровольных народных дружинников </w:t>
            </w:r>
            <w:r w:rsidRPr="00720610">
              <w:rPr>
                <w:sz w:val="22"/>
                <w:szCs w:val="22"/>
              </w:rPr>
              <w:lastRenderedPageBreak/>
              <w:t>является содействие МО МВД России «</w:t>
            </w:r>
            <w:proofErr w:type="spellStart"/>
            <w:r w:rsidRPr="00720610">
              <w:rPr>
                <w:sz w:val="22"/>
                <w:szCs w:val="22"/>
              </w:rPr>
              <w:t>Боготольский</w:t>
            </w:r>
            <w:proofErr w:type="spellEnd"/>
            <w:r w:rsidRPr="00720610">
              <w:rPr>
                <w:sz w:val="22"/>
                <w:szCs w:val="22"/>
              </w:rPr>
              <w:t>» и иным правоохранительным органам в охране общественного порядка, участие в предупреждении и пресечении правонарушений, распространение агитационных и печатных материалов правового характера, разъяснение норм поведения в общественных местах.</w:t>
            </w:r>
          </w:p>
          <w:p w:rsidR="003148EF" w:rsidRPr="003720C5" w:rsidRDefault="007B483C" w:rsidP="007B483C">
            <w:pPr>
              <w:pStyle w:val="a3"/>
              <w:ind w:firstLine="252"/>
              <w:jc w:val="both"/>
              <w:rPr>
                <w:sz w:val="22"/>
                <w:szCs w:val="22"/>
              </w:rPr>
            </w:pPr>
            <w:r w:rsidRPr="00720610">
              <w:rPr>
                <w:sz w:val="22"/>
                <w:szCs w:val="22"/>
              </w:rPr>
              <w:t>Кроме того, программа содержит мероприятия по изготовлению печатных материалов правоохранительной тематике. Печатные материалы изготавливаются, в том числе по рекомендациям и шаблонам МО МВД России «</w:t>
            </w:r>
            <w:proofErr w:type="spellStart"/>
            <w:r w:rsidRPr="00720610">
              <w:rPr>
                <w:sz w:val="22"/>
                <w:szCs w:val="22"/>
              </w:rPr>
              <w:t>Боготольский</w:t>
            </w:r>
            <w:proofErr w:type="spellEnd"/>
            <w:r w:rsidRPr="00720610">
              <w:rPr>
                <w:sz w:val="22"/>
                <w:szCs w:val="22"/>
              </w:rPr>
              <w:t>» и других правоохранительных органов.</w:t>
            </w:r>
          </w:p>
        </w:tc>
        <w:tc>
          <w:tcPr>
            <w:tcW w:w="2281" w:type="dxa"/>
            <w:gridSpan w:val="3"/>
            <w:shd w:val="clear" w:color="auto" w:fill="auto"/>
          </w:tcPr>
          <w:p w:rsidR="009E3502" w:rsidRDefault="00814CA0" w:rsidP="00B86DCD">
            <w:pPr>
              <w:pStyle w:val="Default"/>
              <w:jc w:val="center"/>
              <w:rPr>
                <w:sz w:val="22"/>
                <w:szCs w:val="22"/>
              </w:rPr>
            </w:pPr>
            <w:r w:rsidRPr="00814CA0">
              <w:rPr>
                <w:sz w:val="22"/>
                <w:szCs w:val="22"/>
              </w:rPr>
              <w:lastRenderedPageBreak/>
              <w:t xml:space="preserve">Заместитель Главы города Боготола по социальным вопросам </w:t>
            </w:r>
          </w:p>
        </w:tc>
      </w:tr>
      <w:tr w:rsidR="009E3502" w:rsidRPr="00FA7586" w:rsidTr="00153E57">
        <w:trPr>
          <w:jc w:val="center"/>
        </w:trPr>
        <w:tc>
          <w:tcPr>
            <w:tcW w:w="729" w:type="dxa"/>
            <w:shd w:val="clear" w:color="auto" w:fill="auto"/>
          </w:tcPr>
          <w:p w:rsidR="009E3502" w:rsidRDefault="00153E57" w:rsidP="003C0ADE">
            <w:pPr>
              <w:pStyle w:val="Default"/>
              <w:ind w:right="-185"/>
              <w:jc w:val="both"/>
              <w:rPr>
                <w:sz w:val="22"/>
                <w:szCs w:val="22"/>
              </w:rPr>
            </w:pPr>
            <w:r>
              <w:rPr>
                <w:sz w:val="22"/>
                <w:szCs w:val="22"/>
              </w:rPr>
              <w:lastRenderedPageBreak/>
              <w:t>10.2</w:t>
            </w:r>
            <w:r w:rsidR="003C0ADE">
              <w:rPr>
                <w:sz w:val="22"/>
                <w:szCs w:val="22"/>
              </w:rPr>
              <w:t>.6</w:t>
            </w:r>
          </w:p>
        </w:tc>
        <w:tc>
          <w:tcPr>
            <w:tcW w:w="4135" w:type="dxa"/>
            <w:shd w:val="clear" w:color="auto" w:fill="auto"/>
          </w:tcPr>
          <w:p w:rsidR="009E3502" w:rsidRPr="005B2182" w:rsidRDefault="003C0ADE" w:rsidP="003C0ADE">
            <w:pPr>
              <w:pStyle w:val="Default"/>
              <w:rPr>
                <w:sz w:val="22"/>
                <w:szCs w:val="22"/>
              </w:rPr>
            </w:pPr>
            <w:r>
              <w:rPr>
                <w:sz w:val="22"/>
                <w:szCs w:val="22"/>
              </w:rPr>
              <w:t>Организация работы по профилактике правонарушений, экстремизма и терроризма, а также злоупотребления наркотическими средствами и психотропными веществами</w:t>
            </w:r>
          </w:p>
        </w:tc>
        <w:tc>
          <w:tcPr>
            <w:tcW w:w="1560" w:type="dxa"/>
            <w:shd w:val="clear" w:color="auto" w:fill="auto"/>
          </w:tcPr>
          <w:p w:rsidR="009E3502" w:rsidRPr="005B2182" w:rsidRDefault="003C0ADE" w:rsidP="003143A0">
            <w:pPr>
              <w:pStyle w:val="Default"/>
              <w:jc w:val="both"/>
              <w:rPr>
                <w:sz w:val="22"/>
                <w:szCs w:val="22"/>
              </w:rPr>
            </w:pPr>
            <w:r>
              <w:rPr>
                <w:sz w:val="22"/>
                <w:szCs w:val="22"/>
              </w:rPr>
              <w:t>2019-2030</w:t>
            </w:r>
          </w:p>
        </w:tc>
        <w:tc>
          <w:tcPr>
            <w:tcW w:w="6520" w:type="dxa"/>
            <w:gridSpan w:val="11"/>
            <w:shd w:val="clear" w:color="auto" w:fill="auto"/>
          </w:tcPr>
          <w:p w:rsidR="00AA2368" w:rsidRPr="0030774D" w:rsidRDefault="0036749C" w:rsidP="00330A91">
            <w:pPr>
              <w:ind w:firstLine="317"/>
              <w:jc w:val="both"/>
              <w:rPr>
                <w:sz w:val="22"/>
                <w:szCs w:val="22"/>
              </w:rPr>
            </w:pPr>
            <w:r w:rsidRPr="0030774D">
              <w:rPr>
                <w:sz w:val="22"/>
                <w:szCs w:val="22"/>
              </w:rPr>
              <w:t>В соответствии с п.24 Стратегии государственной антинаркотической политики Российской Федерации до 2023 года, утвержденной Указом Президента Рос</w:t>
            </w:r>
            <w:r w:rsidR="00C52DA8" w:rsidRPr="0030774D">
              <w:rPr>
                <w:sz w:val="22"/>
                <w:szCs w:val="22"/>
              </w:rPr>
              <w:t>сийской Федерации от 23.11.2020 № 733, в городе Боготоле разработан план мероприятий, утвержденный Главой города. План муниципального образования город Боготол по реализации Стратегии государственной антинаркотической политики Российской Федерации на период до 2030 года принимается ежегодно. План на 2024 год утвержден Главой города Боготола 09.01.2024.</w:t>
            </w:r>
          </w:p>
          <w:p w:rsidR="0036749C" w:rsidRPr="0030774D" w:rsidRDefault="00AA2368" w:rsidP="00330A91">
            <w:pPr>
              <w:ind w:firstLine="317"/>
              <w:jc w:val="both"/>
              <w:rPr>
                <w:sz w:val="22"/>
                <w:szCs w:val="22"/>
              </w:rPr>
            </w:pPr>
            <w:r w:rsidRPr="0030774D">
              <w:rPr>
                <w:sz w:val="22"/>
                <w:szCs w:val="22"/>
              </w:rPr>
              <w:t>В городе Боготоле действует Комплексная целевая программа «Профилактика правонарушений в муниципальном образовании город Боготол» на 2022-2024 годы, утвержденная распоряжением Главы города Боготола от 04.02.2022 № 029-р (с изменениями от 16.03.2023 № 213-р и от 19.02.2024 № 063-р). Мероприятия программы финансируются в рамках муниципальных программ города Боготола: «Развитие физической культуры и спорта», «Развитие культуры», «Развитие образования», «Молодежь», «Развитие транспортной системы», «Обеспечение безопасности населения». Ответственными исполнителями данной программы являются: комиссия по делам несовершеннолетних и защите их прав в городе Боготоле, межмуниципальный отдел МВД России «</w:t>
            </w:r>
            <w:proofErr w:type="spellStart"/>
            <w:r w:rsidR="00461F02" w:rsidRPr="0030774D">
              <w:rPr>
                <w:sz w:val="22"/>
                <w:szCs w:val="22"/>
              </w:rPr>
              <w:t>Б</w:t>
            </w:r>
            <w:r w:rsidRPr="0030774D">
              <w:rPr>
                <w:sz w:val="22"/>
                <w:szCs w:val="22"/>
              </w:rPr>
              <w:t>оготольский</w:t>
            </w:r>
            <w:proofErr w:type="spellEnd"/>
            <w:r w:rsidRPr="0030774D">
              <w:rPr>
                <w:sz w:val="22"/>
                <w:szCs w:val="22"/>
              </w:rPr>
              <w:t xml:space="preserve">», муниципальное казенное учреждение «Управление образования </w:t>
            </w:r>
            <w:proofErr w:type="spellStart"/>
            <w:r w:rsidRPr="0030774D">
              <w:rPr>
                <w:sz w:val="22"/>
                <w:szCs w:val="22"/>
              </w:rPr>
              <w:t>г.Боготола</w:t>
            </w:r>
            <w:proofErr w:type="spellEnd"/>
            <w:r w:rsidRPr="0030774D">
              <w:rPr>
                <w:sz w:val="22"/>
                <w:szCs w:val="22"/>
              </w:rPr>
              <w:t>», отдел культуры, молодежной политики, спорта и туризма администрации города Боготола.</w:t>
            </w:r>
          </w:p>
          <w:p w:rsidR="00AA2368" w:rsidRPr="0030774D" w:rsidRDefault="00AA2368" w:rsidP="00330A91">
            <w:pPr>
              <w:ind w:firstLine="317"/>
              <w:jc w:val="both"/>
              <w:rPr>
                <w:sz w:val="22"/>
                <w:szCs w:val="22"/>
              </w:rPr>
            </w:pPr>
            <w:r w:rsidRPr="0030774D">
              <w:rPr>
                <w:sz w:val="22"/>
                <w:szCs w:val="22"/>
              </w:rPr>
              <w:t>В 2024 году проведены информационно-профилактические мероприятия:</w:t>
            </w:r>
          </w:p>
          <w:p w:rsidR="00AA2368" w:rsidRPr="0030774D" w:rsidRDefault="00AA2368" w:rsidP="00330A91">
            <w:pPr>
              <w:ind w:firstLine="317"/>
              <w:jc w:val="both"/>
              <w:rPr>
                <w:sz w:val="22"/>
                <w:szCs w:val="22"/>
              </w:rPr>
            </w:pPr>
            <w:r w:rsidRPr="0030774D">
              <w:rPr>
                <w:sz w:val="22"/>
                <w:szCs w:val="22"/>
              </w:rPr>
              <w:lastRenderedPageBreak/>
              <w:t>- круглый стол в рамках профилактики асоциального поведения среди подростков «Ты можешь сделать свою жизнь лучше!» (сентябрь – октябрь);</w:t>
            </w:r>
          </w:p>
          <w:p w:rsidR="00AA2368" w:rsidRPr="0030774D" w:rsidRDefault="00AA2368" w:rsidP="00750ED2">
            <w:pPr>
              <w:ind w:firstLine="317"/>
              <w:jc w:val="both"/>
              <w:rPr>
                <w:sz w:val="22"/>
                <w:szCs w:val="22"/>
              </w:rPr>
            </w:pPr>
            <w:r w:rsidRPr="0030774D">
              <w:rPr>
                <w:sz w:val="22"/>
                <w:szCs w:val="22"/>
              </w:rPr>
              <w:t xml:space="preserve">- профилактический </w:t>
            </w:r>
            <w:proofErr w:type="spellStart"/>
            <w:r w:rsidRPr="0030774D">
              <w:rPr>
                <w:sz w:val="22"/>
                <w:szCs w:val="22"/>
              </w:rPr>
              <w:t>видеолекторий</w:t>
            </w:r>
            <w:proofErr w:type="spellEnd"/>
            <w:r w:rsidRPr="0030774D">
              <w:rPr>
                <w:sz w:val="22"/>
                <w:szCs w:val="22"/>
              </w:rPr>
              <w:t xml:space="preserve"> «Глоток беды» (профилактика </w:t>
            </w:r>
            <w:r w:rsidR="00750ED2" w:rsidRPr="0030774D">
              <w:rPr>
                <w:sz w:val="22"/>
                <w:szCs w:val="22"/>
              </w:rPr>
              <w:t xml:space="preserve">употребления </w:t>
            </w:r>
            <w:proofErr w:type="spellStart"/>
            <w:r w:rsidR="00750ED2" w:rsidRPr="0030774D">
              <w:rPr>
                <w:sz w:val="22"/>
                <w:szCs w:val="22"/>
              </w:rPr>
              <w:t>психоактивных</w:t>
            </w:r>
            <w:proofErr w:type="spellEnd"/>
            <w:r w:rsidR="00750ED2" w:rsidRPr="0030774D">
              <w:rPr>
                <w:sz w:val="22"/>
                <w:szCs w:val="22"/>
              </w:rPr>
              <w:t xml:space="preserve"> веществ) (октябрь – ноябрь).</w:t>
            </w:r>
          </w:p>
          <w:p w:rsidR="00750ED2" w:rsidRPr="0030774D" w:rsidRDefault="0008434D" w:rsidP="00750ED2">
            <w:pPr>
              <w:ind w:firstLine="317"/>
              <w:jc w:val="both"/>
              <w:rPr>
                <w:sz w:val="22"/>
                <w:szCs w:val="22"/>
              </w:rPr>
            </w:pPr>
            <w:r w:rsidRPr="0030774D">
              <w:rPr>
                <w:sz w:val="22"/>
                <w:szCs w:val="22"/>
              </w:rPr>
              <w:t>Проводились профилактические мероприятия в рамках Всероссийского месячника антинаркотической направленности с привлечением представителей сотрудников МВД и медицинских работников.</w:t>
            </w:r>
          </w:p>
          <w:p w:rsidR="0008434D" w:rsidRPr="0030774D" w:rsidRDefault="0008434D" w:rsidP="00750ED2">
            <w:pPr>
              <w:ind w:firstLine="317"/>
              <w:jc w:val="both"/>
              <w:rPr>
                <w:sz w:val="22"/>
                <w:szCs w:val="22"/>
              </w:rPr>
            </w:pPr>
            <w:r w:rsidRPr="0030774D">
              <w:rPr>
                <w:sz w:val="22"/>
                <w:szCs w:val="22"/>
              </w:rPr>
              <w:t xml:space="preserve">В целях минимизации распространения деструктивных проявлений в сети Интернет среди молодых людей города Боготола, специалистами МБУ «МЦ </w:t>
            </w:r>
            <w:proofErr w:type="spellStart"/>
            <w:r w:rsidRPr="0030774D">
              <w:rPr>
                <w:sz w:val="22"/>
                <w:szCs w:val="22"/>
              </w:rPr>
              <w:t>г.Боготола</w:t>
            </w:r>
            <w:proofErr w:type="spellEnd"/>
            <w:r w:rsidRPr="0030774D">
              <w:rPr>
                <w:sz w:val="22"/>
                <w:szCs w:val="22"/>
              </w:rPr>
              <w:t>» проводится мониторинг групп в социальных сетях</w:t>
            </w:r>
            <w:r w:rsidR="004F0F73" w:rsidRPr="0030774D">
              <w:rPr>
                <w:sz w:val="22"/>
                <w:szCs w:val="22"/>
              </w:rPr>
              <w:t xml:space="preserve">, в которых возможно распространение негативного контента, подписчиками которых являются молодые </w:t>
            </w:r>
            <w:proofErr w:type="spellStart"/>
            <w:r w:rsidR="006072BC" w:rsidRPr="0030774D">
              <w:rPr>
                <w:sz w:val="22"/>
                <w:szCs w:val="22"/>
              </w:rPr>
              <w:t>боготольцы</w:t>
            </w:r>
            <w:proofErr w:type="spellEnd"/>
            <w:r w:rsidR="006072BC" w:rsidRPr="0030774D">
              <w:rPr>
                <w:sz w:val="22"/>
                <w:szCs w:val="22"/>
              </w:rPr>
              <w:t>.</w:t>
            </w:r>
          </w:p>
          <w:p w:rsidR="006072BC" w:rsidRPr="0030774D" w:rsidRDefault="006072BC" w:rsidP="00750ED2">
            <w:pPr>
              <w:ind w:firstLine="317"/>
              <w:jc w:val="both"/>
              <w:rPr>
                <w:sz w:val="22"/>
                <w:szCs w:val="22"/>
              </w:rPr>
            </w:pPr>
            <w:r w:rsidRPr="0030774D">
              <w:rPr>
                <w:sz w:val="22"/>
                <w:szCs w:val="22"/>
              </w:rPr>
              <w:t>МБУК ЦБС г. Боготола активно сотрудничает с организациями, работающими с детьми и молодежью и оказ</w:t>
            </w:r>
            <w:r w:rsidR="00461F02" w:rsidRPr="0030774D">
              <w:rPr>
                <w:sz w:val="22"/>
                <w:szCs w:val="22"/>
              </w:rPr>
              <w:t>ы</w:t>
            </w:r>
            <w:r w:rsidRPr="0030774D">
              <w:rPr>
                <w:sz w:val="22"/>
                <w:szCs w:val="22"/>
              </w:rPr>
              <w:t>вает со своей стороны всю необходимую помощь в организации досуга детей и молодежи, а также профилактике беспризорности и правонарушений среди несовершеннолетних.</w:t>
            </w:r>
          </w:p>
          <w:p w:rsidR="006072BC" w:rsidRPr="0030774D" w:rsidRDefault="006072BC" w:rsidP="006072BC">
            <w:pPr>
              <w:ind w:firstLine="317"/>
              <w:jc w:val="both"/>
              <w:rPr>
                <w:sz w:val="22"/>
                <w:szCs w:val="22"/>
              </w:rPr>
            </w:pPr>
            <w:r w:rsidRPr="0030774D">
              <w:rPr>
                <w:sz w:val="22"/>
                <w:szCs w:val="22"/>
              </w:rPr>
              <w:t xml:space="preserve">На протяжении многих лет налажена работа с трудовыми отрядами старшеклассников. В период их трудоустройства библиотеки проводят для них просветительские и информационные мероприятия. В 2024 году в Центральной библиотеки им. Александра </w:t>
            </w:r>
            <w:proofErr w:type="spellStart"/>
            <w:r w:rsidRPr="0030774D">
              <w:rPr>
                <w:sz w:val="22"/>
                <w:szCs w:val="22"/>
              </w:rPr>
              <w:t>Ероховца</w:t>
            </w:r>
            <w:proofErr w:type="spellEnd"/>
            <w:r w:rsidRPr="0030774D">
              <w:rPr>
                <w:sz w:val="22"/>
                <w:szCs w:val="22"/>
              </w:rPr>
              <w:t xml:space="preserve"> было проведено 4 мероприятия, на которых присутствовало 148 старшеклассников. В библиотеке им. Николая </w:t>
            </w:r>
            <w:proofErr w:type="spellStart"/>
            <w:r w:rsidRPr="0030774D">
              <w:rPr>
                <w:sz w:val="22"/>
                <w:szCs w:val="22"/>
              </w:rPr>
              <w:t>Килькеева</w:t>
            </w:r>
            <w:proofErr w:type="spellEnd"/>
            <w:r w:rsidRPr="0030774D">
              <w:rPr>
                <w:sz w:val="22"/>
                <w:szCs w:val="22"/>
              </w:rPr>
              <w:t xml:space="preserve"> также прошло 4 мероприятия, на которых присутствовало 122 человека.</w:t>
            </w:r>
          </w:p>
          <w:p w:rsidR="006072BC" w:rsidRPr="0030774D" w:rsidRDefault="006072BC" w:rsidP="006072BC">
            <w:pPr>
              <w:ind w:firstLine="317"/>
              <w:jc w:val="both"/>
              <w:rPr>
                <w:sz w:val="22"/>
                <w:szCs w:val="22"/>
              </w:rPr>
            </w:pPr>
            <w:r w:rsidRPr="0030774D">
              <w:rPr>
                <w:sz w:val="22"/>
                <w:szCs w:val="22"/>
              </w:rPr>
              <w:t xml:space="preserve">Ежегодно в библиотеках города, работающих с детьми, организуются разноплановые мероприятия в рамках летних оздоровительных площадок с целью занятости и профилактики правонарушений среди несовершеннолетних. В 2024 году в Центральной детской библиотеке, библиотеке-филиале № 1, библиотеки им. Николая </w:t>
            </w:r>
            <w:proofErr w:type="spellStart"/>
            <w:r w:rsidRPr="0030774D">
              <w:rPr>
                <w:sz w:val="22"/>
                <w:szCs w:val="22"/>
              </w:rPr>
              <w:t>Килькеева</w:t>
            </w:r>
            <w:proofErr w:type="spellEnd"/>
            <w:r w:rsidRPr="0030774D">
              <w:rPr>
                <w:sz w:val="22"/>
                <w:szCs w:val="22"/>
              </w:rPr>
              <w:t xml:space="preserve"> было проведено 86 мероприятий, участниками которых стало 1214 человек.</w:t>
            </w:r>
          </w:p>
          <w:p w:rsidR="006072BC" w:rsidRPr="0030774D" w:rsidRDefault="006072BC" w:rsidP="006072BC">
            <w:pPr>
              <w:ind w:firstLine="317"/>
              <w:jc w:val="both"/>
              <w:rPr>
                <w:sz w:val="22"/>
                <w:szCs w:val="22"/>
              </w:rPr>
            </w:pPr>
            <w:r w:rsidRPr="0030774D">
              <w:rPr>
                <w:sz w:val="22"/>
                <w:szCs w:val="22"/>
              </w:rPr>
              <w:t>Во всех школах города действуют патриотические объединения «</w:t>
            </w:r>
            <w:proofErr w:type="spellStart"/>
            <w:r w:rsidRPr="0030774D">
              <w:rPr>
                <w:sz w:val="22"/>
                <w:szCs w:val="22"/>
              </w:rPr>
              <w:t>ЮнАрмия</w:t>
            </w:r>
            <w:proofErr w:type="spellEnd"/>
            <w:r w:rsidRPr="0030774D">
              <w:rPr>
                <w:sz w:val="22"/>
                <w:szCs w:val="22"/>
              </w:rPr>
              <w:t xml:space="preserve">» - количество задействованных детей </w:t>
            </w:r>
            <w:r w:rsidRPr="0030774D">
              <w:rPr>
                <w:sz w:val="22"/>
                <w:szCs w:val="22"/>
              </w:rPr>
              <w:lastRenderedPageBreak/>
              <w:t xml:space="preserve">550 человек, отряды </w:t>
            </w:r>
            <w:r w:rsidR="00461F02" w:rsidRPr="0030774D">
              <w:rPr>
                <w:sz w:val="22"/>
                <w:szCs w:val="22"/>
              </w:rPr>
              <w:t>юных инспекторов движения (</w:t>
            </w:r>
            <w:r w:rsidRPr="0030774D">
              <w:rPr>
                <w:sz w:val="22"/>
                <w:szCs w:val="22"/>
              </w:rPr>
              <w:t>ЮИД</w:t>
            </w:r>
            <w:r w:rsidR="00461F02" w:rsidRPr="0030774D">
              <w:rPr>
                <w:sz w:val="22"/>
                <w:szCs w:val="22"/>
              </w:rPr>
              <w:t>)</w:t>
            </w:r>
            <w:r w:rsidRPr="0030774D">
              <w:rPr>
                <w:sz w:val="22"/>
                <w:szCs w:val="22"/>
              </w:rPr>
              <w:t xml:space="preserve"> – 63 человека, добровольческие отряды «Республика добрых дел» - 28 человек, «Орлята России» - 638 человек, школьные активы </w:t>
            </w:r>
            <w:r w:rsidR="00461F02" w:rsidRPr="0030774D">
              <w:rPr>
                <w:sz w:val="22"/>
                <w:szCs w:val="22"/>
              </w:rPr>
              <w:t>Российского движения школьников (</w:t>
            </w:r>
            <w:r w:rsidRPr="0030774D">
              <w:rPr>
                <w:sz w:val="22"/>
                <w:szCs w:val="22"/>
              </w:rPr>
              <w:t>РДШ</w:t>
            </w:r>
            <w:r w:rsidR="00461F02" w:rsidRPr="0030774D">
              <w:rPr>
                <w:sz w:val="22"/>
                <w:szCs w:val="22"/>
              </w:rPr>
              <w:t>)</w:t>
            </w:r>
            <w:r w:rsidRPr="0030774D">
              <w:rPr>
                <w:sz w:val="22"/>
                <w:szCs w:val="22"/>
              </w:rPr>
              <w:t xml:space="preserve"> – 533 человека.</w:t>
            </w:r>
          </w:p>
          <w:p w:rsidR="00D45E53" w:rsidRPr="003720C5" w:rsidRDefault="006072BC" w:rsidP="006072BC">
            <w:pPr>
              <w:ind w:firstLine="317"/>
              <w:jc w:val="both"/>
              <w:rPr>
                <w:sz w:val="22"/>
                <w:szCs w:val="22"/>
              </w:rPr>
            </w:pPr>
            <w:r w:rsidRPr="0030774D">
              <w:rPr>
                <w:sz w:val="22"/>
                <w:szCs w:val="22"/>
              </w:rPr>
              <w:t>В соответствии с планом проводится обследование территории города на предмет поиска очагов произрастания конопли. В 2024 году очаги обнаружены не были.</w:t>
            </w:r>
          </w:p>
        </w:tc>
        <w:tc>
          <w:tcPr>
            <w:tcW w:w="2281" w:type="dxa"/>
            <w:gridSpan w:val="3"/>
            <w:shd w:val="clear" w:color="auto" w:fill="auto"/>
          </w:tcPr>
          <w:p w:rsidR="009E3502" w:rsidRDefault="003C0ADE" w:rsidP="00B86DCD">
            <w:pPr>
              <w:pStyle w:val="Default"/>
              <w:jc w:val="center"/>
              <w:rPr>
                <w:sz w:val="22"/>
                <w:szCs w:val="22"/>
              </w:rPr>
            </w:pPr>
            <w:r w:rsidRPr="003C0ADE">
              <w:rPr>
                <w:sz w:val="22"/>
                <w:szCs w:val="22"/>
              </w:rPr>
              <w:lastRenderedPageBreak/>
              <w:t>Заместитель Главы города Боготола по социальным вопросам</w:t>
            </w:r>
          </w:p>
        </w:tc>
      </w:tr>
    </w:tbl>
    <w:p w:rsidR="00994C9A" w:rsidRDefault="00994C9A" w:rsidP="003143A0">
      <w:pPr>
        <w:jc w:val="both"/>
      </w:pPr>
    </w:p>
    <w:sectPr w:rsidR="00994C9A" w:rsidSect="00161D2B">
      <w:pgSz w:w="16838" w:h="11906" w:orient="landscape"/>
      <w:pgMar w:top="127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A6616"/>
    <w:multiLevelType w:val="hybridMultilevel"/>
    <w:tmpl w:val="5D666EC4"/>
    <w:lvl w:ilvl="0" w:tplc="174409D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
    <w:nsid w:val="11EC43C9"/>
    <w:multiLevelType w:val="hybridMultilevel"/>
    <w:tmpl w:val="9312C86A"/>
    <w:lvl w:ilvl="0" w:tplc="B4A6BD52">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
    <w:nsid w:val="120913D2"/>
    <w:multiLevelType w:val="hybridMultilevel"/>
    <w:tmpl w:val="9E4072C8"/>
    <w:lvl w:ilvl="0" w:tplc="9316585E">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
    <w:nsid w:val="1F3D1F52"/>
    <w:multiLevelType w:val="hybridMultilevel"/>
    <w:tmpl w:val="FC2A6942"/>
    <w:lvl w:ilvl="0" w:tplc="9440F052">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4">
    <w:nsid w:val="214B7F5E"/>
    <w:multiLevelType w:val="hybridMultilevel"/>
    <w:tmpl w:val="55E21F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D52784"/>
    <w:multiLevelType w:val="hybridMultilevel"/>
    <w:tmpl w:val="3C3E6E70"/>
    <w:lvl w:ilvl="0" w:tplc="7EA8965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C7004ED"/>
    <w:multiLevelType w:val="hybridMultilevel"/>
    <w:tmpl w:val="0F7E9B9C"/>
    <w:lvl w:ilvl="0" w:tplc="A7EEF442">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7">
    <w:nsid w:val="34E74277"/>
    <w:multiLevelType w:val="hybridMultilevel"/>
    <w:tmpl w:val="6EA29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751AB2"/>
    <w:multiLevelType w:val="hybridMultilevel"/>
    <w:tmpl w:val="E0F6F7AE"/>
    <w:lvl w:ilvl="0" w:tplc="A2A40804">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9">
    <w:nsid w:val="392A4268"/>
    <w:multiLevelType w:val="hybridMultilevel"/>
    <w:tmpl w:val="2E4C7860"/>
    <w:lvl w:ilvl="0" w:tplc="A440C1E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0">
    <w:nsid w:val="39CB621A"/>
    <w:multiLevelType w:val="hybridMultilevel"/>
    <w:tmpl w:val="75FCC2AE"/>
    <w:lvl w:ilvl="0" w:tplc="1700C364">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1">
    <w:nsid w:val="3A8247B6"/>
    <w:multiLevelType w:val="hybridMultilevel"/>
    <w:tmpl w:val="8BB2959C"/>
    <w:lvl w:ilvl="0" w:tplc="AE56C7A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2">
    <w:nsid w:val="401B09FA"/>
    <w:multiLevelType w:val="hybridMultilevel"/>
    <w:tmpl w:val="A628F370"/>
    <w:lvl w:ilvl="0" w:tplc="64102E4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3">
    <w:nsid w:val="4B885B60"/>
    <w:multiLevelType w:val="hybridMultilevel"/>
    <w:tmpl w:val="12F4801C"/>
    <w:lvl w:ilvl="0" w:tplc="9FDA025E">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4">
    <w:nsid w:val="53A4745E"/>
    <w:multiLevelType w:val="hybridMultilevel"/>
    <w:tmpl w:val="E07EBF68"/>
    <w:lvl w:ilvl="0" w:tplc="3892C4C2">
      <w:start w:val="1"/>
      <w:numFmt w:val="decimal"/>
      <w:lvlText w:val="%1)"/>
      <w:lvlJc w:val="left"/>
      <w:pPr>
        <w:ind w:left="737" w:hanging="360"/>
      </w:pPr>
      <w:rPr>
        <w:rFonts w:hint="default"/>
      </w:r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15">
    <w:nsid w:val="591545CC"/>
    <w:multiLevelType w:val="multilevel"/>
    <w:tmpl w:val="92F66612"/>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6">
    <w:nsid w:val="5F185689"/>
    <w:multiLevelType w:val="hybridMultilevel"/>
    <w:tmpl w:val="F296EEE4"/>
    <w:lvl w:ilvl="0" w:tplc="222AFE1A">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7">
    <w:nsid w:val="639A50B4"/>
    <w:multiLevelType w:val="hybridMultilevel"/>
    <w:tmpl w:val="0F0492A4"/>
    <w:lvl w:ilvl="0" w:tplc="BE80D3A6">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8">
    <w:nsid w:val="6A034114"/>
    <w:multiLevelType w:val="hybridMultilevel"/>
    <w:tmpl w:val="DEEA6D26"/>
    <w:lvl w:ilvl="0" w:tplc="333E2B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nsid w:val="6A0F01F0"/>
    <w:multiLevelType w:val="hybridMultilevel"/>
    <w:tmpl w:val="A99AE5F4"/>
    <w:lvl w:ilvl="0" w:tplc="E4202A4A">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E7D1222"/>
    <w:multiLevelType w:val="hybridMultilevel"/>
    <w:tmpl w:val="37204206"/>
    <w:lvl w:ilvl="0" w:tplc="2EAAAF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7B50041C"/>
    <w:multiLevelType w:val="hybridMultilevel"/>
    <w:tmpl w:val="D2BAC13C"/>
    <w:lvl w:ilvl="0" w:tplc="19202488">
      <w:start w:val="1"/>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num w:numId="1">
    <w:abstractNumId w:val="4"/>
  </w:num>
  <w:num w:numId="2">
    <w:abstractNumId w:val="15"/>
  </w:num>
  <w:num w:numId="3">
    <w:abstractNumId w:val="6"/>
  </w:num>
  <w:num w:numId="4">
    <w:abstractNumId w:val="1"/>
  </w:num>
  <w:num w:numId="5">
    <w:abstractNumId w:val="5"/>
  </w:num>
  <w:num w:numId="6">
    <w:abstractNumId w:val="8"/>
  </w:num>
  <w:num w:numId="7">
    <w:abstractNumId w:val="2"/>
  </w:num>
  <w:num w:numId="8">
    <w:abstractNumId w:val="21"/>
  </w:num>
  <w:num w:numId="9">
    <w:abstractNumId w:val="20"/>
  </w:num>
  <w:num w:numId="10">
    <w:abstractNumId w:val="19"/>
  </w:num>
  <w:num w:numId="11">
    <w:abstractNumId w:val="18"/>
  </w:num>
  <w:num w:numId="12">
    <w:abstractNumId w:val="16"/>
  </w:num>
  <w:num w:numId="13">
    <w:abstractNumId w:val="7"/>
  </w:num>
  <w:num w:numId="14">
    <w:abstractNumId w:val="10"/>
  </w:num>
  <w:num w:numId="15">
    <w:abstractNumId w:val="13"/>
  </w:num>
  <w:num w:numId="16">
    <w:abstractNumId w:val="3"/>
  </w:num>
  <w:num w:numId="17">
    <w:abstractNumId w:val="9"/>
  </w:num>
  <w:num w:numId="18">
    <w:abstractNumId w:val="12"/>
  </w:num>
  <w:num w:numId="19">
    <w:abstractNumId w:val="0"/>
  </w:num>
  <w:num w:numId="20">
    <w:abstractNumId w:val="11"/>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2"/>
  </w:compat>
  <w:rsids>
    <w:rsidRoot w:val="004242D5"/>
    <w:rsid w:val="00001EF7"/>
    <w:rsid w:val="000022CD"/>
    <w:rsid w:val="00003833"/>
    <w:rsid w:val="0000464B"/>
    <w:rsid w:val="00004D8D"/>
    <w:rsid w:val="00004E76"/>
    <w:rsid w:val="000054E7"/>
    <w:rsid w:val="00005D1E"/>
    <w:rsid w:val="000074A2"/>
    <w:rsid w:val="00011515"/>
    <w:rsid w:val="00014626"/>
    <w:rsid w:val="00014BDD"/>
    <w:rsid w:val="00014E2E"/>
    <w:rsid w:val="0001711C"/>
    <w:rsid w:val="00020AC4"/>
    <w:rsid w:val="00020B8C"/>
    <w:rsid w:val="00020E21"/>
    <w:rsid w:val="000227D2"/>
    <w:rsid w:val="00022D27"/>
    <w:rsid w:val="000255A5"/>
    <w:rsid w:val="00027DC7"/>
    <w:rsid w:val="00030578"/>
    <w:rsid w:val="00032D6C"/>
    <w:rsid w:val="000353FF"/>
    <w:rsid w:val="00036E00"/>
    <w:rsid w:val="000370E4"/>
    <w:rsid w:val="00041BFD"/>
    <w:rsid w:val="00043017"/>
    <w:rsid w:val="000458F7"/>
    <w:rsid w:val="00046D9D"/>
    <w:rsid w:val="000478F8"/>
    <w:rsid w:val="000504AF"/>
    <w:rsid w:val="000512C7"/>
    <w:rsid w:val="00051319"/>
    <w:rsid w:val="00051FFE"/>
    <w:rsid w:val="00052F32"/>
    <w:rsid w:val="00053F0A"/>
    <w:rsid w:val="000541A3"/>
    <w:rsid w:val="00056A03"/>
    <w:rsid w:val="00057B99"/>
    <w:rsid w:val="0006108A"/>
    <w:rsid w:val="00061448"/>
    <w:rsid w:val="0006193A"/>
    <w:rsid w:val="00062ABC"/>
    <w:rsid w:val="00063452"/>
    <w:rsid w:val="00063937"/>
    <w:rsid w:val="00064499"/>
    <w:rsid w:val="00064914"/>
    <w:rsid w:val="00065CE1"/>
    <w:rsid w:val="000662D9"/>
    <w:rsid w:val="00066A9D"/>
    <w:rsid w:val="00071DE5"/>
    <w:rsid w:val="000734C7"/>
    <w:rsid w:val="00075A92"/>
    <w:rsid w:val="000777E5"/>
    <w:rsid w:val="00081038"/>
    <w:rsid w:val="00081C97"/>
    <w:rsid w:val="0008434D"/>
    <w:rsid w:val="0008469C"/>
    <w:rsid w:val="000848AC"/>
    <w:rsid w:val="00085356"/>
    <w:rsid w:val="000857AE"/>
    <w:rsid w:val="000933AF"/>
    <w:rsid w:val="00093E4D"/>
    <w:rsid w:val="000966A3"/>
    <w:rsid w:val="00096C70"/>
    <w:rsid w:val="000A0651"/>
    <w:rsid w:val="000A2F74"/>
    <w:rsid w:val="000A3050"/>
    <w:rsid w:val="000A3E36"/>
    <w:rsid w:val="000A6DEB"/>
    <w:rsid w:val="000A76D1"/>
    <w:rsid w:val="000B2391"/>
    <w:rsid w:val="000B2C5D"/>
    <w:rsid w:val="000B369A"/>
    <w:rsid w:val="000B3941"/>
    <w:rsid w:val="000B3F58"/>
    <w:rsid w:val="000B5870"/>
    <w:rsid w:val="000B59CF"/>
    <w:rsid w:val="000B7426"/>
    <w:rsid w:val="000B7612"/>
    <w:rsid w:val="000B7A12"/>
    <w:rsid w:val="000B7ED7"/>
    <w:rsid w:val="000C1BAF"/>
    <w:rsid w:val="000C1F05"/>
    <w:rsid w:val="000C43B8"/>
    <w:rsid w:val="000C63BF"/>
    <w:rsid w:val="000C6F4E"/>
    <w:rsid w:val="000D14E9"/>
    <w:rsid w:val="000D1F19"/>
    <w:rsid w:val="000D3B77"/>
    <w:rsid w:val="000D619F"/>
    <w:rsid w:val="000D6679"/>
    <w:rsid w:val="000E0647"/>
    <w:rsid w:val="000E174B"/>
    <w:rsid w:val="000E229E"/>
    <w:rsid w:val="000E2402"/>
    <w:rsid w:val="000E3794"/>
    <w:rsid w:val="000E4151"/>
    <w:rsid w:val="000E4176"/>
    <w:rsid w:val="000E58BB"/>
    <w:rsid w:val="000E6E6C"/>
    <w:rsid w:val="000F052D"/>
    <w:rsid w:val="000F3431"/>
    <w:rsid w:val="000F513E"/>
    <w:rsid w:val="000F57E4"/>
    <w:rsid w:val="000F7A64"/>
    <w:rsid w:val="00101260"/>
    <w:rsid w:val="0010137C"/>
    <w:rsid w:val="001015A4"/>
    <w:rsid w:val="0010244B"/>
    <w:rsid w:val="0010334F"/>
    <w:rsid w:val="00104355"/>
    <w:rsid w:val="0010502C"/>
    <w:rsid w:val="001057C1"/>
    <w:rsid w:val="0010588D"/>
    <w:rsid w:val="00106A8C"/>
    <w:rsid w:val="00106AC3"/>
    <w:rsid w:val="00107B05"/>
    <w:rsid w:val="00112324"/>
    <w:rsid w:val="001137B0"/>
    <w:rsid w:val="00113AD7"/>
    <w:rsid w:val="00113CAC"/>
    <w:rsid w:val="00114533"/>
    <w:rsid w:val="001151CF"/>
    <w:rsid w:val="0011536C"/>
    <w:rsid w:val="0011747B"/>
    <w:rsid w:val="001224B9"/>
    <w:rsid w:val="0012346E"/>
    <w:rsid w:val="00123846"/>
    <w:rsid w:val="0012645F"/>
    <w:rsid w:val="00127335"/>
    <w:rsid w:val="00127459"/>
    <w:rsid w:val="0013033F"/>
    <w:rsid w:val="0013051F"/>
    <w:rsid w:val="001310EB"/>
    <w:rsid w:val="00131684"/>
    <w:rsid w:val="00132691"/>
    <w:rsid w:val="00134CBD"/>
    <w:rsid w:val="0013654A"/>
    <w:rsid w:val="00136F5F"/>
    <w:rsid w:val="00137708"/>
    <w:rsid w:val="001378CA"/>
    <w:rsid w:val="00141AB0"/>
    <w:rsid w:val="00142E96"/>
    <w:rsid w:val="00144015"/>
    <w:rsid w:val="001449E4"/>
    <w:rsid w:val="00144D60"/>
    <w:rsid w:val="001460CA"/>
    <w:rsid w:val="00146741"/>
    <w:rsid w:val="0014704F"/>
    <w:rsid w:val="0014744A"/>
    <w:rsid w:val="00153E57"/>
    <w:rsid w:val="00156B1C"/>
    <w:rsid w:val="0016198D"/>
    <w:rsid w:val="00161D2B"/>
    <w:rsid w:val="00162C64"/>
    <w:rsid w:val="00163BE7"/>
    <w:rsid w:val="00164C0E"/>
    <w:rsid w:val="00165236"/>
    <w:rsid w:val="00166F3F"/>
    <w:rsid w:val="00171395"/>
    <w:rsid w:val="001730DA"/>
    <w:rsid w:val="00173D38"/>
    <w:rsid w:val="00174536"/>
    <w:rsid w:val="00174739"/>
    <w:rsid w:val="001760FB"/>
    <w:rsid w:val="001764D5"/>
    <w:rsid w:val="001765A2"/>
    <w:rsid w:val="00176D5D"/>
    <w:rsid w:val="001808E9"/>
    <w:rsid w:val="00181B84"/>
    <w:rsid w:val="00183574"/>
    <w:rsid w:val="00183D12"/>
    <w:rsid w:val="001853FF"/>
    <w:rsid w:val="00185D0F"/>
    <w:rsid w:val="00186A13"/>
    <w:rsid w:val="0018713D"/>
    <w:rsid w:val="00191A52"/>
    <w:rsid w:val="00193197"/>
    <w:rsid w:val="00193632"/>
    <w:rsid w:val="00194084"/>
    <w:rsid w:val="00194602"/>
    <w:rsid w:val="001954E8"/>
    <w:rsid w:val="00197284"/>
    <w:rsid w:val="001A2475"/>
    <w:rsid w:val="001A444F"/>
    <w:rsid w:val="001A4623"/>
    <w:rsid w:val="001A5637"/>
    <w:rsid w:val="001A5AE7"/>
    <w:rsid w:val="001B0BB9"/>
    <w:rsid w:val="001B13D3"/>
    <w:rsid w:val="001B23DD"/>
    <w:rsid w:val="001B276D"/>
    <w:rsid w:val="001B2C16"/>
    <w:rsid w:val="001B3DF4"/>
    <w:rsid w:val="001B4860"/>
    <w:rsid w:val="001B4940"/>
    <w:rsid w:val="001B5F7E"/>
    <w:rsid w:val="001B6983"/>
    <w:rsid w:val="001B7C2C"/>
    <w:rsid w:val="001C1102"/>
    <w:rsid w:val="001C395F"/>
    <w:rsid w:val="001C469F"/>
    <w:rsid w:val="001C49BB"/>
    <w:rsid w:val="001C55BC"/>
    <w:rsid w:val="001C6A39"/>
    <w:rsid w:val="001D7291"/>
    <w:rsid w:val="001D77C8"/>
    <w:rsid w:val="001D7902"/>
    <w:rsid w:val="001D7933"/>
    <w:rsid w:val="001E239B"/>
    <w:rsid w:val="001E2C4F"/>
    <w:rsid w:val="001E6381"/>
    <w:rsid w:val="001E7651"/>
    <w:rsid w:val="001F1ACE"/>
    <w:rsid w:val="001F3993"/>
    <w:rsid w:val="001F4EFE"/>
    <w:rsid w:val="001F532A"/>
    <w:rsid w:val="001F56F1"/>
    <w:rsid w:val="001F7812"/>
    <w:rsid w:val="00202F11"/>
    <w:rsid w:val="00203D7E"/>
    <w:rsid w:val="00204251"/>
    <w:rsid w:val="00204D23"/>
    <w:rsid w:val="002050C5"/>
    <w:rsid w:val="0020587C"/>
    <w:rsid w:val="00205973"/>
    <w:rsid w:val="002066F0"/>
    <w:rsid w:val="00206950"/>
    <w:rsid w:val="002075D3"/>
    <w:rsid w:val="00207669"/>
    <w:rsid w:val="002078A5"/>
    <w:rsid w:val="002104DD"/>
    <w:rsid w:val="00210F61"/>
    <w:rsid w:val="002121CD"/>
    <w:rsid w:val="002133B5"/>
    <w:rsid w:val="00214D3F"/>
    <w:rsid w:val="00214E8C"/>
    <w:rsid w:val="002151A2"/>
    <w:rsid w:val="00215BD9"/>
    <w:rsid w:val="00216041"/>
    <w:rsid w:val="00220D8D"/>
    <w:rsid w:val="00221038"/>
    <w:rsid w:val="00222833"/>
    <w:rsid w:val="00223E30"/>
    <w:rsid w:val="00224E8B"/>
    <w:rsid w:val="00224EB7"/>
    <w:rsid w:val="00226B6A"/>
    <w:rsid w:val="0023066F"/>
    <w:rsid w:val="00232E1F"/>
    <w:rsid w:val="002340C3"/>
    <w:rsid w:val="002343A4"/>
    <w:rsid w:val="0023599C"/>
    <w:rsid w:val="00235F4E"/>
    <w:rsid w:val="00235FF3"/>
    <w:rsid w:val="00236782"/>
    <w:rsid w:val="0023699E"/>
    <w:rsid w:val="0023713B"/>
    <w:rsid w:val="002373AB"/>
    <w:rsid w:val="00237416"/>
    <w:rsid w:val="00240ACC"/>
    <w:rsid w:val="0024101F"/>
    <w:rsid w:val="0024213A"/>
    <w:rsid w:val="002423F5"/>
    <w:rsid w:val="0024268C"/>
    <w:rsid w:val="00242D24"/>
    <w:rsid w:val="00242F69"/>
    <w:rsid w:val="00243EE8"/>
    <w:rsid w:val="00245333"/>
    <w:rsid w:val="00246117"/>
    <w:rsid w:val="002474DE"/>
    <w:rsid w:val="00247DAB"/>
    <w:rsid w:val="00250402"/>
    <w:rsid w:val="00252DEC"/>
    <w:rsid w:val="002536ED"/>
    <w:rsid w:val="00253DB3"/>
    <w:rsid w:val="00254F38"/>
    <w:rsid w:val="00256B8E"/>
    <w:rsid w:val="002638A6"/>
    <w:rsid w:val="00264573"/>
    <w:rsid w:val="0026536F"/>
    <w:rsid w:val="00265FBC"/>
    <w:rsid w:val="0026722E"/>
    <w:rsid w:val="00267AC4"/>
    <w:rsid w:val="002700F6"/>
    <w:rsid w:val="0027035D"/>
    <w:rsid w:val="00272629"/>
    <w:rsid w:val="002741B9"/>
    <w:rsid w:val="00276864"/>
    <w:rsid w:val="00276B3C"/>
    <w:rsid w:val="00277607"/>
    <w:rsid w:val="00277963"/>
    <w:rsid w:val="0028003D"/>
    <w:rsid w:val="00280574"/>
    <w:rsid w:val="00283312"/>
    <w:rsid w:val="0028343F"/>
    <w:rsid w:val="00283B35"/>
    <w:rsid w:val="002840A4"/>
    <w:rsid w:val="00284E29"/>
    <w:rsid w:val="0028761B"/>
    <w:rsid w:val="00287DEC"/>
    <w:rsid w:val="0029057F"/>
    <w:rsid w:val="0029279B"/>
    <w:rsid w:val="00293265"/>
    <w:rsid w:val="0029691D"/>
    <w:rsid w:val="0029757A"/>
    <w:rsid w:val="002A0F27"/>
    <w:rsid w:val="002A1297"/>
    <w:rsid w:val="002A2390"/>
    <w:rsid w:val="002A31BF"/>
    <w:rsid w:val="002A3545"/>
    <w:rsid w:val="002A4E0B"/>
    <w:rsid w:val="002A5A8F"/>
    <w:rsid w:val="002B36BF"/>
    <w:rsid w:val="002B3815"/>
    <w:rsid w:val="002B3851"/>
    <w:rsid w:val="002B3BC2"/>
    <w:rsid w:val="002B4D5C"/>
    <w:rsid w:val="002B51E6"/>
    <w:rsid w:val="002B6D14"/>
    <w:rsid w:val="002B7785"/>
    <w:rsid w:val="002C0129"/>
    <w:rsid w:val="002C0742"/>
    <w:rsid w:val="002C1BBE"/>
    <w:rsid w:val="002C26B7"/>
    <w:rsid w:val="002C3784"/>
    <w:rsid w:val="002C4AD7"/>
    <w:rsid w:val="002D0599"/>
    <w:rsid w:val="002D1675"/>
    <w:rsid w:val="002D262C"/>
    <w:rsid w:val="002D2702"/>
    <w:rsid w:val="002D2776"/>
    <w:rsid w:val="002D3119"/>
    <w:rsid w:val="002D56B1"/>
    <w:rsid w:val="002D6B0B"/>
    <w:rsid w:val="002E002A"/>
    <w:rsid w:val="002E069F"/>
    <w:rsid w:val="002E1257"/>
    <w:rsid w:val="002E2EC4"/>
    <w:rsid w:val="002E5343"/>
    <w:rsid w:val="002E5B4F"/>
    <w:rsid w:val="002E5E58"/>
    <w:rsid w:val="002E776F"/>
    <w:rsid w:val="002F02E1"/>
    <w:rsid w:val="002F0AAE"/>
    <w:rsid w:val="002F13EE"/>
    <w:rsid w:val="002F26ED"/>
    <w:rsid w:val="002F41C9"/>
    <w:rsid w:val="002F4C64"/>
    <w:rsid w:val="002F62D2"/>
    <w:rsid w:val="002F654D"/>
    <w:rsid w:val="002F6F8A"/>
    <w:rsid w:val="002F74C7"/>
    <w:rsid w:val="00301584"/>
    <w:rsid w:val="00302558"/>
    <w:rsid w:val="003026C0"/>
    <w:rsid w:val="0030536D"/>
    <w:rsid w:val="003058A9"/>
    <w:rsid w:val="0030774D"/>
    <w:rsid w:val="00312F14"/>
    <w:rsid w:val="00313BC0"/>
    <w:rsid w:val="00313E23"/>
    <w:rsid w:val="003143A0"/>
    <w:rsid w:val="003146BB"/>
    <w:rsid w:val="003148EF"/>
    <w:rsid w:val="00317180"/>
    <w:rsid w:val="003179B5"/>
    <w:rsid w:val="00320A8E"/>
    <w:rsid w:val="003214C5"/>
    <w:rsid w:val="00322B74"/>
    <w:rsid w:val="003232BD"/>
    <w:rsid w:val="003256D9"/>
    <w:rsid w:val="00325DAD"/>
    <w:rsid w:val="00325EF2"/>
    <w:rsid w:val="003260AE"/>
    <w:rsid w:val="0032667C"/>
    <w:rsid w:val="00326B09"/>
    <w:rsid w:val="00326E81"/>
    <w:rsid w:val="0032740E"/>
    <w:rsid w:val="00327ED0"/>
    <w:rsid w:val="003305BC"/>
    <w:rsid w:val="00330946"/>
    <w:rsid w:val="00330A91"/>
    <w:rsid w:val="0033195C"/>
    <w:rsid w:val="00332E19"/>
    <w:rsid w:val="00334363"/>
    <w:rsid w:val="003348DA"/>
    <w:rsid w:val="00335BAC"/>
    <w:rsid w:val="003360E1"/>
    <w:rsid w:val="00337152"/>
    <w:rsid w:val="00337577"/>
    <w:rsid w:val="003378B1"/>
    <w:rsid w:val="00337B1A"/>
    <w:rsid w:val="00342E38"/>
    <w:rsid w:val="003430A7"/>
    <w:rsid w:val="003451FF"/>
    <w:rsid w:val="003457A7"/>
    <w:rsid w:val="003470B5"/>
    <w:rsid w:val="00347D66"/>
    <w:rsid w:val="00347E0F"/>
    <w:rsid w:val="00350CBD"/>
    <w:rsid w:val="003540D4"/>
    <w:rsid w:val="00354B63"/>
    <w:rsid w:val="00354C6F"/>
    <w:rsid w:val="003554AB"/>
    <w:rsid w:val="003559D2"/>
    <w:rsid w:val="003572E7"/>
    <w:rsid w:val="0036068E"/>
    <w:rsid w:val="00360AC5"/>
    <w:rsid w:val="00360C9D"/>
    <w:rsid w:val="00360E1A"/>
    <w:rsid w:val="00361962"/>
    <w:rsid w:val="00362DD5"/>
    <w:rsid w:val="00365A1D"/>
    <w:rsid w:val="00367288"/>
    <w:rsid w:val="0036749C"/>
    <w:rsid w:val="003676B2"/>
    <w:rsid w:val="00371832"/>
    <w:rsid w:val="003720C5"/>
    <w:rsid w:val="00375887"/>
    <w:rsid w:val="00375A35"/>
    <w:rsid w:val="00376087"/>
    <w:rsid w:val="003762AF"/>
    <w:rsid w:val="003768B9"/>
    <w:rsid w:val="003807DB"/>
    <w:rsid w:val="003823CB"/>
    <w:rsid w:val="00382717"/>
    <w:rsid w:val="00383643"/>
    <w:rsid w:val="0038579B"/>
    <w:rsid w:val="00385DF6"/>
    <w:rsid w:val="00386F82"/>
    <w:rsid w:val="00392DC7"/>
    <w:rsid w:val="00393474"/>
    <w:rsid w:val="00393F59"/>
    <w:rsid w:val="0039427D"/>
    <w:rsid w:val="003A03C9"/>
    <w:rsid w:val="003A539B"/>
    <w:rsid w:val="003A628A"/>
    <w:rsid w:val="003A6799"/>
    <w:rsid w:val="003A7D15"/>
    <w:rsid w:val="003B0CA7"/>
    <w:rsid w:val="003B197A"/>
    <w:rsid w:val="003B2372"/>
    <w:rsid w:val="003B2D49"/>
    <w:rsid w:val="003B37F6"/>
    <w:rsid w:val="003B5520"/>
    <w:rsid w:val="003B565F"/>
    <w:rsid w:val="003B6D66"/>
    <w:rsid w:val="003B73FE"/>
    <w:rsid w:val="003B77BC"/>
    <w:rsid w:val="003C0132"/>
    <w:rsid w:val="003C0ADE"/>
    <w:rsid w:val="003C39FA"/>
    <w:rsid w:val="003C4634"/>
    <w:rsid w:val="003C5B52"/>
    <w:rsid w:val="003C71BF"/>
    <w:rsid w:val="003C7296"/>
    <w:rsid w:val="003D2104"/>
    <w:rsid w:val="003D2F85"/>
    <w:rsid w:val="003D3F30"/>
    <w:rsid w:val="003D489A"/>
    <w:rsid w:val="003D4D45"/>
    <w:rsid w:val="003D4FC0"/>
    <w:rsid w:val="003D72A3"/>
    <w:rsid w:val="003D72FC"/>
    <w:rsid w:val="003D7C03"/>
    <w:rsid w:val="003E0605"/>
    <w:rsid w:val="003E1629"/>
    <w:rsid w:val="003E2DD5"/>
    <w:rsid w:val="003E3C7C"/>
    <w:rsid w:val="003E3EC0"/>
    <w:rsid w:val="003E488E"/>
    <w:rsid w:val="003E5141"/>
    <w:rsid w:val="003E560E"/>
    <w:rsid w:val="003E5A9B"/>
    <w:rsid w:val="003F094F"/>
    <w:rsid w:val="003F1CA1"/>
    <w:rsid w:val="003F4073"/>
    <w:rsid w:val="003F5707"/>
    <w:rsid w:val="003F6244"/>
    <w:rsid w:val="003F668D"/>
    <w:rsid w:val="00400B88"/>
    <w:rsid w:val="00401857"/>
    <w:rsid w:val="00402654"/>
    <w:rsid w:val="00402F3E"/>
    <w:rsid w:val="004049BB"/>
    <w:rsid w:val="00405B70"/>
    <w:rsid w:val="004077EC"/>
    <w:rsid w:val="004108CA"/>
    <w:rsid w:val="00412025"/>
    <w:rsid w:val="004123E2"/>
    <w:rsid w:val="0041293B"/>
    <w:rsid w:val="00412A28"/>
    <w:rsid w:val="00412E76"/>
    <w:rsid w:val="004134AE"/>
    <w:rsid w:val="00415000"/>
    <w:rsid w:val="004230F2"/>
    <w:rsid w:val="00423CBC"/>
    <w:rsid w:val="004242D5"/>
    <w:rsid w:val="00426D96"/>
    <w:rsid w:val="00427B57"/>
    <w:rsid w:val="0043028C"/>
    <w:rsid w:val="004330FB"/>
    <w:rsid w:val="00434187"/>
    <w:rsid w:val="004348F2"/>
    <w:rsid w:val="00436A28"/>
    <w:rsid w:val="00440E6A"/>
    <w:rsid w:val="004503E6"/>
    <w:rsid w:val="004508FF"/>
    <w:rsid w:val="00451A62"/>
    <w:rsid w:val="00452AFB"/>
    <w:rsid w:val="00452F13"/>
    <w:rsid w:val="00453B28"/>
    <w:rsid w:val="00454721"/>
    <w:rsid w:val="00454C24"/>
    <w:rsid w:val="00455288"/>
    <w:rsid w:val="00455834"/>
    <w:rsid w:val="00455AAA"/>
    <w:rsid w:val="00455D37"/>
    <w:rsid w:val="00460B57"/>
    <w:rsid w:val="00460FBD"/>
    <w:rsid w:val="00461F02"/>
    <w:rsid w:val="00462207"/>
    <w:rsid w:val="004632AB"/>
    <w:rsid w:val="00463C24"/>
    <w:rsid w:val="00466724"/>
    <w:rsid w:val="00466963"/>
    <w:rsid w:val="00467429"/>
    <w:rsid w:val="00473488"/>
    <w:rsid w:val="00473739"/>
    <w:rsid w:val="00475A1B"/>
    <w:rsid w:val="004766E9"/>
    <w:rsid w:val="00480B26"/>
    <w:rsid w:val="0048103F"/>
    <w:rsid w:val="00481742"/>
    <w:rsid w:val="004819E9"/>
    <w:rsid w:val="00481CC0"/>
    <w:rsid w:val="0048254D"/>
    <w:rsid w:val="0049128C"/>
    <w:rsid w:val="00491B01"/>
    <w:rsid w:val="0049247E"/>
    <w:rsid w:val="00494D22"/>
    <w:rsid w:val="00496320"/>
    <w:rsid w:val="0049749E"/>
    <w:rsid w:val="0049764A"/>
    <w:rsid w:val="004A0966"/>
    <w:rsid w:val="004A190D"/>
    <w:rsid w:val="004A1CD2"/>
    <w:rsid w:val="004A2784"/>
    <w:rsid w:val="004A5CC5"/>
    <w:rsid w:val="004A5F70"/>
    <w:rsid w:val="004A76B6"/>
    <w:rsid w:val="004B0855"/>
    <w:rsid w:val="004B21B2"/>
    <w:rsid w:val="004B3237"/>
    <w:rsid w:val="004B446E"/>
    <w:rsid w:val="004B4722"/>
    <w:rsid w:val="004B52A2"/>
    <w:rsid w:val="004B53E6"/>
    <w:rsid w:val="004B6D04"/>
    <w:rsid w:val="004B7403"/>
    <w:rsid w:val="004B7C01"/>
    <w:rsid w:val="004C13B4"/>
    <w:rsid w:val="004C2E79"/>
    <w:rsid w:val="004C42E2"/>
    <w:rsid w:val="004C51DC"/>
    <w:rsid w:val="004C70F8"/>
    <w:rsid w:val="004C7E14"/>
    <w:rsid w:val="004D2846"/>
    <w:rsid w:val="004D2A47"/>
    <w:rsid w:val="004D2FC1"/>
    <w:rsid w:val="004D69DD"/>
    <w:rsid w:val="004D6B3D"/>
    <w:rsid w:val="004D711F"/>
    <w:rsid w:val="004D79D0"/>
    <w:rsid w:val="004E0041"/>
    <w:rsid w:val="004E11E6"/>
    <w:rsid w:val="004E214B"/>
    <w:rsid w:val="004E37E7"/>
    <w:rsid w:val="004E4ADE"/>
    <w:rsid w:val="004F0869"/>
    <w:rsid w:val="004F0F73"/>
    <w:rsid w:val="004F1386"/>
    <w:rsid w:val="004F2BA0"/>
    <w:rsid w:val="004F4B96"/>
    <w:rsid w:val="005005AC"/>
    <w:rsid w:val="00500A85"/>
    <w:rsid w:val="005015D9"/>
    <w:rsid w:val="00502685"/>
    <w:rsid w:val="005051DC"/>
    <w:rsid w:val="00510A89"/>
    <w:rsid w:val="005127C6"/>
    <w:rsid w:val="00513BF7"/>
    <w:rsid w:val="00514220"/>
    <w:rsid w:val="0051478E"/>
    <w:rsid w:val="00514CDB"/>
    <w:rsid w:val="00515479"/>
    <w:rsid w:val="00516946"/>
    <w:rsid w:val="00517033"/>
    <w:rsid w:val="005176CE"/>
    <w:rsid w:val="0052190C"/>
    <w:rsid w:val="005235D9"/>
    <w:rsid w:val="0052365C"/>
    <w:rsid w:val="00524A01"/>
    <w:rsid w:val="00525348"/>
    <w:rsid w:val="00525D7B"/>
    <w:rsid w:val="00526FA6"/>
    <w:rsid w:val="00527232"/>
    <w:rsid w:val="005273E0"/>
    <w:rsid w:val="00532C1A"/>
    <w:rsid w:val="005331A2"/>
    <w:rsid w:val="00537CC1"/>
    <w:rsid w:val="005403C3"/>
    <w:rsid w:val="00542CF9"/>
    <w:rsid w:val="00543CAF"/>
    <w:rsid w:val="005458EA"/>
    <w:rsid w:val="0054618F"/>
    <w:rsid w:val="005514E6"/>
    <w:rsid w:val="00553FDE"/>
    <w:rsid w:val="0055434C"/>
    <w:rsid w:val="00554846"/>
    <w:rsid w:val="005579E1"/>
    <w:rsid w:val="0056025F"/>
    <w:rsid w:val="00561475"/>
    <w:rsid w:val="00561BD3"/>
    <w:rsid w:val="00562773"/>
    <w:rsid w:val="0056404F"/>
    <w:rsid w:val="0056451C"/>
    <w:rsid w:val="00564C1A"/>
    <w:rsid w:val="00565BDB"/>
    <w:rsid w:val="00565DD9"/>
    <w:rsid w:val="005674FD"/>
    <w:rsid w:val="00571072"/>
    <w:rsid w:val="0057346F"/>
    <w:rsid w:val="005739E2"/>
    <w:rsid w:val="0057510A"/>
    <w:rsid w:val="0057688D"/>
    <w:rsid w:val="00576A40"/>
    <w:rsid w:val="00576C12"/>
    <w:rsid w:val="0058041E"/>
    <w:rsid w:val="005818A2"/>
    <w:rsid w:val="00582377"/>
    <w:rsid w:val="005869D5"/>
    <w:rsid w:val="005900A5"/>
    <w:rsid w:val="00591E24"/>
    <w:rsid w:val="00597AA5"/>
    <w:rsid w:val="00597FA5"/>
    <w:rsid w:val="005A09B2"/>
    <w:rsid w:val="005A1850"/>
    <w:rsid w:val="005A1C9A"/>
    <w:rsid w:val="005A2B6B"/>
    <w:rsid w:val="005A4C45"/>
    <w:rsid w:val="005A6665"/>
    <w:rsid w:val="005A7A92"/>
    <w:rsid w:val="005B06FF"/>
    <w:rsid w:val="005B101E"/>
    <w:rsid w:val="005B2085"/>
    <w:rsid w:val="005B21D8"/>
    <w:rsid w:val="005B3A85"/>
    <w:rsid w:val="005B3F04"/>
    <w:rsid w:val="005B66B3"/>
    <w:rsid w:val="005B6B1B"/>
    <w:rsid w:val="005B70B3"/>
    <w:rsid w:val="005C1513"/>
    <w:rsid w:val="005C2A55"/>
    <w:rsid w:val="005C3087"/>
    <w:rsid w:val="005C4BCF"/>
    <w:rsid w:val="005C531D"/>
    <w:rsid w:val="005C56F8"/>
    <w:rsid w:val="005C6320"/>
    <w:rsid w:val="005C7A1E"/>
    <w:rsid w:val="005D0316"/>
    <w:rsid w:val="005D143F"/>
    <w:rsid w:val="005D15A0"/>
    <w:rsid w:val="005D1AF9"/>
    <w:rsid w:val="005D4451"/>
    <w:rsid w:val="005D48C3"/>
    <w:rsid w:val="005D4927"/>
    <w:rsid w:val="005D5893"/>
    <w:rsid w:val="005E0EF6"/>
    <w:rsid w:val="005E240A"/>
    <w:rsid w:val="005E2B7F"/>
    <w:rsid w:val="005E44CD"/>
    <w:rsid w:val="005E4D30"/>
    <w:rsid w:val="005E56E1"/>
    <w:rsid w:val="005E786D"/>
    <w:rsid w:val="005F101A"/>
    <w:rsid w:val="005F2209"/>
    <w:rsid w:val="005F290E"/>
    <w:rsid w:val="005F3D02"/>
    <w:rsid w:val="005F5EDA"/>
    <w:rsid w:val="005F620A"/>
    <w:rsid w:val="005F7D4D"/>
    <w:rsid w:val="0060130C"/>
    <w:rsid w:val="006021D8"/>
    <w:rsid w:val="00602BDE"/>
    <w:rsid w:val="00602D1D"/>
    <w:rsid w:val="00602F66"/>
    <w:rsid w:val="006043ED"/>
    <w:rsid w:val="00604BA0"/>
    <w:rsid w:val="00605AB0"/>
    <w:rsid w:val="0060717A"/>
    <w:rsid w:val="006072BC"/>
    <w:rsid w:val="00611859"/>
    <w:rsid w:val="00613296"/>
    <w:rsid w:val="0061381D"/>
    <w:rsid w:val="006165A1"/>
    <w:rsid w:val="006169CF"/>
    <w:rsid w:val="00620F38"/>
    <w:rsid w:val="00621BA0"/>
    <w:rsid w:val="00622247"/>
    <w:rsid w:val="006234EF"/>
    <w:rsid w:val="00625F50"/>
    <w:rsid w:val="00626770"/>
    <w:rsid w:val="00626F23"/>
    <w:rsid w:val="00627D32"/>
    <w:rsid w:val="00630276"/>
    <w:rsid w:val="0063371C"/>
    <w:rsid w:val="00640019"/>
    <w:rsid w:val="00640DDF"/>
    <w:rsid w:val="00641B5D"/>
    <w:rsid w:val="00642F41"/>
    <w:rsid w:val="00645ED6"/>
    <w:rsid w:val="00647E46"/>
    <w:rsid w:val="00650F69"/>
    <w:rsid w:val="006513EC"/>
    <w:rsid w:val="006523EC"/>
    <w:rsid w:val="006529DA"/>
    <w:rsid w:val="00653521"/>
    <w:rsid w:val="00654E73"/>
    <w:rsid w:val="0065597C"/>
    <w:rsid w:val="00655AA5"/>
    <w:rsid w:val="0065681D"/>
    <w:rsid w:val="00657D61"/>
    <w:rsid w:val="0066017D"/>
    <w:rsid w:val="00660FD1"/>
    <w:rsid w:val="00661A8C"/>
    <w:rsid w:val="00661EB7"/>
    <w:rsid w:val="00662CFF"/>
    <w:rsid w:val="006636BA"/>
    <w:rsid w:val="006636BC"/>
    <w:rsid w:val="00663B20"/>
    <w:rsid w:val="006702EC"/>
    <w:rsid w:val="00670662"/>
    <w:rsid w:val="00671E19"/>
    <w:rsid w:val="00671F24"/>
    <w:rsid w:val="00673BA5"/>
    <w:rsid w:val="00674773"/>
    <w:rsid w:val="00674BDB"/>
    <w:rsid w:val="00674FF5"/>
    <w:rsid w:val="00675D11"/>
    <w:rsid w:val="0067623D"/>
    <w:rsid w:val="00676C6A"/>
    <w:rsid w:val="00681132"/>
    <w:rsid w:val="00682100"/>
    <w:rsid w:val="0068312D"/>
    <w:rsid w:val="00683891"/>
    <w:rsid w:val="00684DF2"/>
    <w:rsid w:val="00684F84"/>
    <w:rsid w:val="006850BD"/>
    <w:rsid w:val="00687095"/>
    <w:rsid w:val="00687D47"/>
    <w:rsid w:val="00691635"/>
    <w:rsid w:val="006926B9"/>
    <w:rsid w:val="0069355E"/>
    <w:rsid w:val="00695930"/>
    <w:rsid w:val="006A0192"/>
    <w:rsid w:val="006A0AF6"/>
    <w:rsid w:val="006A1554"/>
    <w:rsid w:val="006A5A8A"/>
    <w:rsid w:val="006B1026"/>
    <w:rsid w:val="006B24DE"/>
    <w:rsid w:val="006B6021"/>
    <w:rsid w:val="006C01E2"/>
    <w:rsid w:val="006C0C91"/>
    <w:rsid w:val="006C4091"/>
    <w:rsid w:val="006C6023"/>
    <w:rsid w:val="006C78CF"/>
    <w:rsid w:val="006D1CDD"/>
    <w:rsid w:val="006D2397"/>
    <w:rsid w:val="006D3957"/>
    <w:rsid w:val="006D516D"/>
    <w:rsid w:val="006D5386"/>
    <w:rsid w:val="006D57BB"/>
    <w:rsid w:val="006D6AC4"/>
    <w:rsid w:val="006D6BEA"/>
    <w:rsid w:val="006D7C0A"/>
    <w:rsid w:val="006E15E0"/>
    <w:rsid w:val="006E1B9D"/>
    <w:rsid w:val="006E2621"/>
    <w:rsid w:val="006E598C"/>
    <w:rsid w:val="006E5F69"/>
    <w:rsid w:val="006E7243"/>
    <w:rsid w:val="006F1A7E"/>
    <w:rsid w:val="006F4666"/>
    <w:rsid w:val="006F4B78"/>
    <w:rsid w:val="006F563B"/>
    <w:rsid w:val="006F77FC"/>
    <w:rsid w:val="00700280"/>
    <w:rsid w:val="00700A8C"/>
    <w:rsid w:val="00702317"/>
    <w:rsid w:val="007026A8"/>
    <w:rsid w:val="00703BB6"/>
    <w:rsid w:val="007046EE"/>
    <w:rsid w:val="0071076A"/>
    <w:rsid w:val="00710B80"/>
    <w:rsid w:val="00712A60"/>
    <w:rsid w:val="00712B82"/>
    <w:rsid w:val="007138E8"/>
    <w:rsid w:val="00714028"/>
    <w:rsid w:val="00715ABC"/>
    <w:rsid w:val="00716161"/>
    <w:rsid w:val="007171FE"/>
    <w:rsid w:val="007179CC"/>
    <w:rsid w:val="00717F93"/>
    <w:rsid w:val="00720610"/>
    <w:rsid w:val="00720A39"/>
    <w:rsid w:val="00720AD9"/>
    <w:rsid w:val="00721A14"/>
    <w:rsid w:val="00721D2E"/>
    <w:rsid w:val="0072329C"/>
    <w:rsid w:val="00723693"/>
    <w:rsid w:val="00723BE0"/>
    <w:rsid w:val="00724104"/>
    <w:rsid w:val="00725FC5"/>
    <w:rsid w:val="007301FE"/>
    <w:rsid w:val="00731202"/>
    <w:rsid w:val="00732005"/>
    <w:rsid w:val="007337D2"/>
    <w:rsid w:val="00733DA9"/>
    <w:rsid w:val="00734034"/>
    <w:rsid w:val="00734D34"/>
    <w:rsid w:val="007366E4"/>
    <w:rsid w:val="0073765B"/>
    <w:rsid w:val="00741040"/>
    <w:rsid w:val="00741125"/>
    <w:rsid w:val="007417CF"/>
    <w:rsid w:val="00741C11"/>
    <w:rsid w:val="0074327B"/>
    <w:rsid w:val="0074451A"/>
    <w:rsid w:val="00745B49"/>
    <w:rsid w:val="007477BE"/>
    <w:rsid w:val="00750ED2"/>
    <w:rsid w:val="00752806"/>
    <w:rsid w:val="00752DF0"/>
    <w:rsid w:val="00754C6C"/>
    <w:rsid w:val="00760F6B"/>
    <w:rsid w:val="007638CB"/>
    <w:rsid w:val="00764E37"/>
    <w:rsid w:val="0076589F"/>
    <w:rsid w:val="00765D44"/>
    <w:rsid w:val="007662D2"/>
    <w:rsid w:val="00766707"/>
    <w:rsid w:val="00772738"/>
    <w:rsid w:val="0077422C"/>
    <w:rsid w:val="00777B9C"/>
    <w:rsid w:val="0078255D"/>
    <w:rsid w:val="00783D63"/>
    <w:rsid w:val="00783DE0"/>
    <w:rsid w:val="00784996"/>
    <w:rsid w:val="00785A8C"/>
    <w:rsid w:val="0078654E"/>
    <w:rsid w:val="00786A35"/>
    <w:rsid w:val="00791702"/>
    <w:rsid w:val="00791F13"/>
    <w:rsid w:val="00792BB6"/>
    <w:rsid w:val="0079418D"/>
    <w:rsid w:val="007947AC"/>
    <w:rsid w:val="00794A27"/>
    <w:rsid w:val="00796C39"/>
    <w:rsid w:val="00797EE9"/>
    <w:rsid w:val="007A0869"/>
    <w:rsid w:val="007A1675"/>
    <w:rsid w:val="007A18E6"/>
    <w:rsid w:val="007A1A12"/>
    <w:rsid w:val="007A3760"/>
    <w:rsid w:val="007A38DF"/>
    <w:rsid w:val="007A4A6A"/>
    <w:rsid w:val="007A4CF0"/>
    <w:rsid w:val="007A4ECD"/>
    <w:rsid w:val="007A5561"/>
    <w:rsid w:val="007A7EED"/>
    <w:rsid w:val="007B0B6C"/>
    <w:rsid w:val="007B15D2"/>
    <w:rsid w:val="007B2B1C"/>
    <w:rsid w:val="007B2FD0"/>
    <w:rsid w:val="007B483C"/>
    <w:rsid w:val="007B5C7B"/>
    <w:rsid w:val="007B7325"/>
    <w:rsid w:val="007C1D34"/>
    <w:rsid w:val="007C2B43"/>
    <w:rsid w:val="007C2C68"/>
    <w:rsid w:val="007C358F"/>
    <w:rsid w:val="007C5BE3"/>
    <w:rsid w:val="007D0D64"/>
    <w:rsid w:val="007D38E6"/>
    <w:rsid w:val="007E0F9A"/>
    <w:rsid w:val="007E27F6"/>
    <w:rsid w:val="007E6F15"/>
    <w:rsid w:val="007F0CE6"/>
    <w:rsid w:val="007F3EB6"/>
    <w:rsid w:val="007F5125"/>
    <w:rsid w:val="007F5219"/>
    <w:rsid w:val="007F56EC"/>
    <w:rsid w:val="007F5AD2"/>
    <w:rsid w:val="007F7362"/>
    <w:rsid w:val="0080160D"/>
    <w:rsid w:val="00801901"/>
    <w:rsid w:val="00802A7E"/>
    <w:rsid w:val="0080376C"/>
    <w:rsid w:val="00810CBE"/>
    <w:rsid w:val="00811FC8"/>
    <w:rsid w:val="00812CD2"/>
    <w:rsid w:val="00814CA0"/>
    <w:rsid w:val="00814DAA"/>
    <w:rsid w:val="008153E5"/>
    <w:rsid w:val="00821DA1"/>
    <w:rsid w:val="008276CA"/>
    <w:rsid w:val="00827FF0"/>
    <w:rsid w:val="00830545"/>
    <w:rsid w:val="008308C6"/>
    <w:rsid w:val="008318A4"/>
    <w:rsid w:val="0083424B"/>
    <w:rsid w:val="00835684"/>
    <w:rsid w:val="00836AF7"/>
    <w:rsid w:val="00836DC7"/>
    <w:rsid w:val="00836F90"/>
    <w:rsid w:val="0084360A"/>
    <w:rsid w:val="00844364"/>
    <w:rsid w:val="00844D60"/>
    <w:rsid w:val="00844F2A"/>
    <w:rsid w:val="0084569A"/>
    <w:rsid w:val="0085022B"/>
    <w:rsid w:val="00850363"/>
    <w:rsid w:val="008510CF"/>
    <w:rsid w:val="0085161C"/>
    <w:rsid w:val="0085246E"/>
    <w:rsid w:val="0085695D"/>
    <w:rsid w:val="0085721F"/>
    <w:rsid w:val="00861676"/>
    <w:rsid w:val="008620A8"/>
    <w:rsid w:val="00862745"/>
    <w:rsid w:val="00863232"/>
    <w:rsid w:val="008635EB"/>
    <w:rsid w:val="0086371A"/>
    <w:rsid w:val="00863DE8"/>
    <w:rsid w:val="008644CA"/>
    <w:rsid w:val="008651C7"/>
    <w:rsid w:val="00865D4F"/>
    <w:rsid w:val="0086669F"/>
    <w:rsid w:val="00866F12"/>
    <w:rsid w:val="00867418"/>
    <w:rsid w:val="0086757E"/>
    <w:rsid w:val="008675D1"/>
    <w:rsid w:val="00867FD7"/>
    <w:rsid w:val="00871E2E"/>
    <w:rsid w:val="00873438"/>
    <w:rsid w:val="00873AFA"/>
    <w:rsid w:val="00875153"/>
    <w:rsid w:val="00876851"/>
    <w:rsid w:val="00876977"/>
    <w:rsid w:val="00876FFC"/>
    <w:rsid w:val="00882347"/>
    <w:rsid w:val="0088444C"/>
    <w:rsid w:val="00884B42"/>
    <w:rsid w:val="00884DE1"/>
    <w:rsid w:val="00885A11"/>
    <w:rsid w:val="00887221"/>
    <w:rsid w:val="00887329"/>
    <w:rsid w:val="00890EA5"/>
    <w:rsid w:val="0089151A"/>
    <w:rsid w:val="0089166C"/>
    <w:rsid w:val="0089330B"/>
    <w:rsid w:val="008941D3"/>
    <w:rsid w:val="008955AF"/>
    <w:rsid w:val="008958B5"/>
    <w:rsid w:val="008958C4"/>
    <w:rsid w:val="00895DB9"/>
    <w:rsid w:val="00896722"/>
    <w:rsid w:val="008973C7"/>
    <w:rsid w:val="00897714"/>
    <w:rsid w:val="00897B59"/>
    <w:rsid w:val="00897E9F"/>
    <w:rsid w:val="008A1455"/>
    <w:rsid w:val="008A2E69"/>
    <w:rsid w:val="008A3822"/>
    <w:rsid w:val="008A5A19"/>
    <w:rsid w:val="008A696D"/>
    <w:rsid w:val="008A77D0"/>
    <w:rsid w:val="008B0324"/>
    <w:rsid w:val="008B0982"/>
    <w:rsid w:val="008B11B5"/>
    <w:rsid w:val="008B31E5"/>
    <w:rsid w:val="008B3AA8"/>
    <w:rsid w:val="008B40AA"/>
    <w:rsid w:val="008B5939"/>
    <w:rsid w:val="008B5ADF"/>
    <w:rsid w:val="008B672B"/>
    <w:rsid w:val="008B7235"/>
    <w:rsid w:val="008C1DA8"/>
    <w:rsid w:val="008C4E42"/>
    <w:rsid w:val="008C4E9A"/>
    <w:rsid w:val="008C5F2D"/>
    <w:rsid w:val="008C7CE9"/>
    <w:rsid w:val="008D05D3"/>
    <w:rsid w:val="008D08D0"/>
    <w:rsid w:val="008D13B3"/>
    <w:rsid w:val="008D1C31"/>
    <w:rsid w:val="008D390C"/>
    <w:rsid w:val="008D76FD"/>
    <w:rsid w:val="008D7808"/>
    <w:rsid w:val="008E01C2"/>
    <w:rsid w:val="008E11AA"/>
    <w:rsid w:val="008E2BE2"/>
    <w:rsid w:val="008E5306"/>
    <w:rsid w:val="008E599A"/>
    <w:rsid w:val="008F0DC5"/>
    <w:rsid w:val="008F16EA"/>
    <w:rsid w:val="008F43DF"/>
    <w:rsid w:val="008F4791"/>
    <w:rsid w:val="008F4E22"/>
    <w:rsid w:val="008F52FD"/>
    <w:rsid w:val="008F76E1"/>
    <w:rsid w:val="008F7DDC"/>
    <w:rsid w:val="00900FF3"/>
    <w:rsid w:val="00901A59"/>
    <w:rsid w:val="00901E74"/>
    <w:rsid w:val="0090311A"/>
    <w:rsid w:val="009042C2"/>
    <w:rsid w:val="009071EE"/>
    <w:rsid w:val="009102AD"/>
    <w:rsid w:val="00911E84"/>
    <w:rsid w:val="009125A3"/>
    <w:rsid w:val="00912668"/>
    <w:rsid w:val="00913547"/>
    <w:rsid w:val="009144BD"/>
    <w:rsid w:val="0092135A"/>
    <w:rsid w:val="009225CD"/>
    <w:rsid w:val="0092432B"/>
    <w:rsid w:val="00926120"/>
    <w:rsid w:val="00926A90"/>
    <w:rsid w:val="00926C70"/>
    <w:rsid w:val="009270B5"/>
    <w:rsid w:val="00930DF3"/>
    <w:rsid w:val="0093539A"/>
    <w:rsid w:val="00936F6B"/>
    <w:rsid w:val="00937648"/>
    <w:rsid w:val="0094009B"/>
    <w:rsid w:val="00942B98"/>
    <w:rsid w:val="00945484"/>
    <w:rsid w:val="00946871"/>
    <w:rsid w:val="00950283"/>
    <w:rsid w:val="00950BA3"/>
    <w:rsid w:val="00952E94"/>
    <w:rsid w:val="009533F0"/>
    <w:rsid w:val="009578CF"/>
    <w:rsid w:val="00963204"/>
    <w:rsid w:val="00963389"/>
    <w:rsid w:val="009645F5"/>
    <w:rsid w:val="00965768"/>
    <w:rsid w:val="00965FF9"/>
    <w:rsid w:val="009677EC"/>
    <w:rsid w:val="00967A3E"/>
    <w:rsid w:val="00970EF0"/>
    <w:rsid w:val="00971432"/>
    <w:rsid w:val="00973F48"/>
    <w:rsid w:val="009769B7"/>
    <w:rsid w:val="00977D85"/>
    <w:rsid w:val="00981421"/>
    <w:rsid w:val="009819DB"/>
    <w:rsid w:val="009820C3"/>
    <w:rsid w:val="00982212"/>
    <w:rsid w:val="0098233A"/>
    <w:rsid w:val="00982ED8"/>
    <w:rsid w:val="00985220"/>
    <w:rsid w:val="00986C39"/>
    <w:rsid w:val="0098757D"/>
    <w:rsid w:val="0098774A"/>
    <w:rsid w:val="009932D8"/>
    <w:rsid w:val="00994C9A"/>
    <w:rsid w:val="00996463"/>
    <w:rsid w:val="009966D2"/>
    <w:rsid w:val="009A07B9"/>
    <w:rsid w:val="009A112F"/>
    <w:rsid w:val="009A1754"/>
    <w:rsid w:val="009A2C2E"/>
    <w:rsid w:val="009A2FB3"/>
    <w:rsid w:val="009A3349"/>
    <w:rsid w:val="009A3B47"/>
    <w:rsid w:val="009A43C5"/>
    <w:rsid w:val="009A7C18"/>
    <w:rsid w:val="009B085D"/>
    <w:rsid w:val="009B44F4"/>
    <w:rsid w:val="009B644C"/>
    <w:rsid w:val="009B6A0B"/>
    <w:rsid w:val="009C049A"/>
    <w:rsid w:val="009C12C1"/>
    <w:rsid w:val="009C238C"/>
    <w:rsid w:val="009C417A"/>
    <w:rsid w:val="009C42A0"/>
    <w:rsid w:val="009C492C"/>
    <w:rsid w:val="009C5844"/>
    <w:rsid w:val="009C5AB2"/>
    <w:rsid w:val="009C74E6"/>
    <w:rsid w:val="009D076F"/>
    <w:rsid w:val="009D2EB0"/>
    <w:rsid w:val="009D30AB"/>
    <w:rsid w:val="009D3F49"/>
    <w:rsid w:val="009D6B74"/>
    <w:rsid w:val="009D6F77"/>
    <w:rsid w:val="009D7FC5"/>
    <w:rsid w:val="009E17F3"/>
    <w:rsid w:val="009E34E8"/>
    <w:rsid w:val="009E3502"/>
    <w:rsid w:val="009E3C4A"/>
    <w:rsid w:val="009E4C74"/>
    <w:rsid w:val="009E4E11"/>
    <w:rsid w:val="009E6F20"/>
    <w:rsid w:val="009F1777"/>
    <w:rsid w:val="009F3358"/>
    <w:rsid w:val="009F3F98"/>
    <w:rsid w:val="009F4365"/>
    <w:rsid w:val="009F6049"/>
    <w:rsid w:val="009F7387"/>
    <w:rsid w:val="00A033F8"/>
    <w:rsid w:val="00A04FDD"/>
    <w:rsid w:val="00A05809"/>
    <w:rsid w:val="00A05B57"/>
    <w:rsid w:val="00A062A0"/>
    <w:rsid w:val="00A06C97"/>
    <w:rsid w:val="00A119C1"/>
    <w:rsid w:val="00A12984"/>
    <w:rsid w:val="00A12C14"/>
    <w:rsid w:val="00A13CC4"/>
    <w:rsid w:val="00A13CE5"/>
    <w:rsid w:val="00A141E3"/>
    <w:rsid w:val="00A20CF6"/>
    <w:rsid w:val="00A223C6"/>
    <w:rsid w:val="00A2398A"/>
    <w:rsid w:val="00A30DA1"/>
    <w:rsid w:val="00A30F54"/>
    <w:rsid w:val="00A31564"/>
    <w:rsid w:val="00A33395"/>
    <w:rsid w:val="00A3493A"/>
    <w:rsid w:val="00A4077C"/>
    <w:rsid w:val="00A4152A"/>
    <w:rsid w:val="00A44CA7"/>
    <w:rsid w:val="00A469F3"/>
    <w:rsid w:val="00A472BE"/>
    <w:rsid w:val="00A475F6"/>
    <w:rsid w:val="00A51A76"/>
    <w:rsid w:val="00A520D8"/>
    <w:rsid w:val="00A525FE"/>
    <w:rsid w:val="00A54C88"/>
    <w:rsid w:val="00A55ABD"/>
    <w:rsid w:val="00A5752C"/>
    <w:rsid w:val="00A60234"/>
    <w:rsid w:val="00A615F4"/>
    <w:rsid w:val="00A61E3A"/>
    <w:rsid w:val="00A61FB0"/>
    <w:rsid w:val="00A620A6"/>
    <w:rsid w:val="00A620EB"/>
    <w:rsid w:val="00A64E47"/>
    <w:rsid w:val="00A66723"/>
    <w:rsid w:val="00A67532"/>
    <w:rsid w:val="00A72743"/>
    <w:rsid w:val="00A731FB"/>
    <w:rsid w:val="00A75FA0"/>
    <w:rsid w:val="00A76ACC"/>
    <w:rsid w:val="00A7735F"/>
    <w:rsid w:val="00A775C7"/>
    <w:rsid w:val="00A77CDC"/>
    <w:rsid w:val="00A83C3B"/>
    <w:rsid w:val="00A84839"/>
    <w:rsid w:val="00A86F4D"/>
    <w:rsid w:val="00A900B4"/>
    <w:rsid w:val="00A903B6"/>
    <w:rsid w:val="00A9104E"/>
    <w:rsid w:val="00A91F28"/>
    <w:rsid w:val="00A928E3"/>
    <w:rsid w:val="00A957DD"/>
    <w:rsid w:val="00A95B48"/>
    <w:rsid w:val="00A95F21"/>
    <w:rsid w:val="00A96965"/>
    <w:rsid w:val="00A97D03"/>
    <w:rsid w:val="00AA2368"/>
    <w:rsid w:val="00AA4AB5"/>
    <w:rsid w:val="00AA5F6B"/>
    <w:rsid w:val="00AA6B91"/>
    <w:rsid w:val="00AA6FF1"/>
    <w:rsid w:val="00AA7591"/>
    <w:rsid w:val="00AB03CE"/>
    <w:rsid w:val="00AB1DEA"/>
    <w:rsid w:val="00AB315C"/>
    <w:rsid w:val="00AB73DF"/>
    <w:rsid w:val="00AC029D"/>
    <w:rsid w:val="00AC039F"/>
    <w:rsid w:val="00AC1E30"/>
    <w:rsid w:val="00AC2A01"/>
    <w:rsid w:val="00AC3E0A"/>
    <w:rsid w:val="00AC3F59"/>
    <w:rsid w:val="00AC5444"/>
    <w:rsid w:val="00AC55CC"/>
    <w:rsid w:val="00AC5874"/>
    <w:rsid w:val="00AC5AD6"/>
    <w:rsid w:val="00AC5B14"/>
    <w:rsid w:val="00AC6ECF"/>
    <w:rsid w:val="00AC792B"/>
    <w:rsid w:val="00AD1B78"/>
    <w:rsid w:val="00AD1CE7"/>
    <w:rsid w:val="00AD2B3D"/>
    <w:rsid w:val="00AD2EC5"/>
    <w:rsid w:val="00AD2FE6"/>
    <w:rsid w:val="00AD403A"/>
    <w:rsid w:val="00AD44F3"/>
    <w:rsid w:val="00AD4810"/>
    <w:rsid w:val="00AD4929"/>
    <w:rsid w:val="00AD4FED"/>
    <w:rsid w:val="00AD5915"/>
    <w:rsid w:val="00AD5FAD"/>
    <w:rsid w:val="00AD6EFA"/>
    <w:rsid w:val="00AD6FD7"/>
    <w:rsid w:val="00AD72B6"/>
    <w:rsid w:val="00AD742C"/>
    <w:rsid w:val="00AD77B8"/>
    <w:rsid w:val="00AE0555"/>
    <w:rsid w:val="00AE144D"/>
    <w:rsid w:val="00AE21AF"/>
    <w:rsid w:val="00AE227D"/>
    <w:rsid w:val="00AE3712"/>
    <w:rsid w:val="00AE3DBB"/>
    <w:rsid w:val="00AE43BF"/>
    <w:rsid w:val="00AE4FF1"/>
    <w:rsid w:val="00AE5F18"/>
    <w:rsid w:val="00AE6219"/>
    <w:rsid w:val="00AE66A3"/>
    <w:rsid w:val="00AE7D91"/>
    <w:rsid w:val="00AF018B"/>
    <w:rsid w:val="00AF0468"/>
    <w:rsid w:val="00AF0B99"/>
    <w:rsid w:val="00AF10D5"/>
    <w:rsid w:val="00AF1779"/>
    <w:rsid w:val="00AF2CAB"/>
    <w:rsid w:val="00AF2E24"/>
    <w:rsid w:val="00AF3089"/>
    <w:rsid w:val="00AF4180"/>
    <w:rsid w:val="00AF446B"/>
    <w:rsid w:val="00AF498D"/>
    <w:rsid w:val="00AF68AC"/>
    <w:rsid w:val="00AF6DAF"/>
    <w:rsid w:val="00AF7592"/>
    <w:rsid w:val="00AF77D9"/>
    <w:rsid w:val="00AF7A54"/>
    <w:rsid w:val="00B02DB1"/>
    <w:rsid w:val="00B0311D"/>
    <w:rsid w:val="00B04A7A"/>
    <w:rsid w:val="00B05453"/>
    <w:rsid w:val="00B05D89"/>
    <w:rsid w:val="00B102E4"/>
    <w:rsid w:val="00B14398"/>
    <w:rsid w:val="00B149EA"/>
    <w:rsid w:val="00B1531B"/>
    <w:rsid w:val="00B17E49"/>
    <w:rsid w:val="00B2255E"/>
    <w:rsid w:val="00B25103"/>
    <w:rsid w:val="00B25B0C"/>
    <w:rsid w:val="00B279FD"/>
    <w:rsid w:val="00B302C9"/>
    <w:rsid w:val="00B30703"/>
    <w:rsid w:val="00B31A0F"/>
    <w:rsid w:val="00B31ADB"/>
    <w:rsid w:val="00B32F93"/>
    <w:rsid w:val="00B3376D"/>
    <w:rsid w:val="00B35F57"/>
    <w:rsid w:val="00B3602E"/>
    <w:rsid w:val="00B36972"/>
    <w:rsid w:val="00B372AD"/>
    <w:rsid w:val="00B37939"/>
    <w:rsid w:val="00B37EB3"/>
    <w:rsid w:val="00B41246"/>
    <w:rsid w:val="00B44BBD"/>
    <w:rsid w:val="00B44FB8"/>
    <w:rsid w:val="00B451FA"/>
    <w:rsid w:val="00B45795"/>
    <w:rsid w:val="00B465FE"/>
    <w:rsid w:val="00B5030B"/>
    <w:rsid w:val="00B50549"/>
    <w:rsid w:val="00B51BC4"/>
    <w:rsid w:val="00B52042"/>
    <w:rsid w:val="00B52DBB"/>
    <w:rsid w:val="00B53417"/>
    <w:rsid w:val="00B54FD9"/>
    <w:rsid w:val="00B551DE"/>
    <w:rsid w:val="00B5549F"/>
    <w:rsid w:val="00B56A25"/>
    <w:rsid w:val="00B56AAA"/>
    <w:rsid w:val="00B5727E"/>
    <w:rsid w:val="00B57D75"/>
    <w:rsid w:val="00B608A8"/>
    <w:rsid w:val="00B63251"/>
    <w:rsid w:val="00B64AB8"/>
    <w:rsid w:val="00B66B8F"/>
    <w:rsid w:val="00B67C27"/>
    <w:rsid w:val="00B7114E"/>
    <w:rsid w:val="00B72D57"/>
    <w:rsid w:val="00B73016"/>
    <w:rsid w:val="00B74729"/>
    <w:rsid w:val="00B74CA0"/>
    <w:rsid w:val="00B75962"/>
    <w:rsid w:val="00B75DD4"/>
    <w:rsid w:val="00B77377"/>
    <w:rsid w:val="00B77D73"/>
    <w:rsid w:val="00B800E4"/>
    <w:rsid w:val="00B809A8"/>
    <w:rsid w:val="00B80E1A"/>
    <w:rsid w:val="00B82088"/>
    <w:rsid w:val="00B82338"/>
    <w:rsid w:val="00B82F2A"/>
    <w:rsid w:val="00B843DB"/>
    <w:rsid w:val="00B84CFA"/>
    <w:rsid w:val="00B84FBA"/>
    <w:rsid w:val="00B8581D"/>
    <w:rsid w:val="00B85944"/>
    <w:rsid w:val="00B85BB3"/>
    <w:rsid w:val="00B86DCD"/>
    <w:rsid w:val="00B87AF4"/>
    <w:rsid w:val="00B90925"/>
    <w:rsid w:val="00B90F78"/>
    <w:rsid w:val="00B91A3F"/>
    <w:rsid w:val="00B92F57"/>
    <w:rsid w:val="00B93C77"/>
    <w:rsid w:val="00B93DA0"/>
    <w:rsid w:val="00B94448"/>
    <w:rsid w:val="00B9704C"/>
    <w:rsid w:val="00BA01E9"/>
    <w:rsid w:val="00BA2832"/>
    <w:rsid w:val="00BA378E"/>
    <w:rsid w:val="00BA5ED1"/>
    <w:rsid w:val="00BA6A90"/>
    <w:rsid w:val="00BA708D"/>
    <w:rsid w:val="00BB14F4"/>
    <w:rsid w:val="00BB32AA"/>
    <w:rsid w:val="00BB4125"/>
    <w:rsid w:val="00BB569E"/>
    <w:rsid w:val="00BB7194"/>
    <w:rsid w:val="00BC03D0"/>
    <w:rsid w:val="00BC1406"/>
    <w:rsid w:val="00BC3D51"/>
    <w:rsid w:val="00BC4B53"/>
    <w:rsid w:val="00BC519C"/>
    <w:rsid w:val="00BC5D26"/>
    <w:rsid w:val="00BC6CC5"/>
    <w:rsid w:val="00BC7C13"/>
    <w:rsid w:val="00BD007E"/>
    <w:rsid w:val="00BD139E"/>
    <w:rsid w:val="00BD3942"/>
    <w:rsid w:val="00BD3B66"/>
    <w:rsid w:val="00BD3BE7"/>
    <w:rsid w:val="00BD55AE"/>
    <w:rsid w:val="00BD5B71"/>
    <w:rsid w:val="00BD5F45"/>
    <w:rsid w:val="00BD6C8A"/>
    <w:rsid w:val="00BD6EEC"/>
    <w:rsid w:val="00BD7E9D"/>
    <w:rsid w:val="00BE19D8"/>
    <w:rsid w:val="00BE2103"/>
    <w:rsid w:val="00BE35B2"/>
    <w:rsid w:val="00BE5734"/>
    <w:rsid w:val="00BE6B64"/>
    <w:rsid w:val="00BE6D1C"/>
    <w:rsid w:val="00BF01E2"/>
    <w:rsid w:val="00BF26F9"/>
    <w:rsid w:val="00BF2D5A"/>
    <w:rsid w:val="00BF36E5"/>
    <w:rsid w:val="00BF3825"/>
    <w:rsid w:val="00BF38E7"/>
    <w:rsid w:val="00BF40DF"/>
    <w:rsid w:val="00BF4F43"/>
    <w:rsid w:val="00BF694C"/>
    <w:rsid w:val="00BF7CC3"/>
    <w:rsid w:val="00BF7E39"/>
    <w:rsid w:val="00C000EE"/>
    <w:rsid w:val="00C00340"/>
    <w:rsid w:val="00C007FD"/>
    <w:rsid w:val="00C00BC3"/>
    <w:rsid w:val="00C0108C"/>
    <w:rsid w:val="00C0206E"/>
    <w:rsid w:val="00C052CE"/>
    <w:rsid w:val="00C0627C"/>
    <w:rsid w:val="00C077CD"/>
    <w:rsid w:val="00C11239"/>
    <w:rsid w:val="00C1394F"/>
    <w:rsid w:val="00C13BE9"/>
    <w:rsid w:val="00C14497"/>
    <w:rsid w:val="00C14AC3"/>
    <w:rsid w:val="00C1512C"/>
    <w:rsid w:val="00C16A3A"/>
    <w:rsid w:val="00C20A4F"/>
    <w:rsid w:val="00C20D57"/>
    <w:rsid w:val="00C20DFC"/>
    <w:rsid w:val="00C25022"/>
    <w:rsid w:val="00C260B1"/>
    <w:rsid w:val="00C27843"/>
    <w:rsid w:val="00C32DF3"/>
    <w:rsid w:val="00C334AF"/>
    <w:rsid w:val="00C36D09"/>
    <w:rsid w:val="00C37A26"/>
    <w:rsid w:val="00C40489"/>
    <w:rsid w:val="00C41A79"/>
    <w:rsid w:val="00C42993"/>
    <w:rsid w:val="00C42F64"/>
    <w:rsid w:val="00C43381"/>
    <w:rsid w:val="00C44421"/>
    <w:rsid w:val="00C4708E"/>
    <w:rsid w:val="00C50933"/>
    <w:rsid w:val="00C52A47"/>
    <w:rsid w:val="00C52DA8"/>
    <w:rsid w:val="00C538C7"/>
    <w:rsid w:val="00C53C0A"/>
    <w:rsid w:val="00C54045"/>
    <w:rsid w:val="00C54CCC"/>
    <w:rsid w:val="00C55B75"/>
    <w:rsid w:val="00C60D62"/>
    <w:rsid w:val="00C60F22"/>
    <w:rsid w:val="00C618EF"/>
    <w:rsid w:val="00C61FFC"/>
    <w:rsid w:val="00C63434"/>
    <w:rsid w:val="00C63904"/>
    <w:rsid w:val="00C63DBA"/>
    <w:rsid w:val="00C63F12"/>
    <w:rsid w:val="00C6495D"/>
    <w:rsid w:val="00C64E16"/>
    <w:rsid w:val="00C64EDC"/>
    <w:rsid w:val="00C6614D"/>
    <w:rsid w:val="00C66705"/>
    <w:rsid w:val="00C672AF"/>
    <w:rsid w:val="00C674FB"/>
    <w:rsid w:val="00C67DBD"/>
    <w:rsid w:val="00C70871"/>
    <w:rsid w:val="00C71B9A"/>
    <w:rsid w:val="00C72C32"/>
    <w:rsid w:val="00C7348C"/>
    <w:rsid w:val="00C7450A"/>
    <w:rsid w:val="00C74780"/>
    <w:rsid w:val="00C74D27"/>
    <w:rsid w:val="00C74EA6"/>
    <w:rsid w:val="00C77C21"/>
    <w:rsid w:val="00C80BF3"/>
    <w:rsid w:val="00C81C50"/>
    <w:rsid w:val="00C8279F"/>
    <w:rsid w:val="00C842B6"/>
    <w:rsid w:val="00C84A05"/>
    <w:rsid w:val="00C84B1B"/>
    <w:rsid w:val="00C8760E"/>
    <w:rsid w:val="00C908BE"/>
    <w:rsid w:val="00C9307E"/>
    <w:rsid w:val="00C93E2B"/>
    <w:rsid w:val="00C94F9D"/>
    <w:rsid w:val="00C94FE3"/>
    <w:rsid w:val="00C9573E"/>
    <w:rsid w:val="00C96814"/>
    <w:rsid w:val="00CA02DA"/>
    <w:rsid w:val="00CA1192"/>
    <w:rsid w:val="00CA1210"/>
    <w:rsid w:val="00CA2A8A"/>
    <w:rsid w:val="00CA4162"/>
    <w:rsid w:val="00CA4EAD"/>
    <w:rsid w:val="00CA5513"/>
    <w:rsid w:val="00CA6822"/>
    <w:rsid w:val="00CA7BF0"/>
    <w:rsid w:val="00CB0AC3"/>
    <w:rsid w:val="00CB14F1"/>
    <w:rsid w:val="00CB2A17"/>
    <w:rsid w:val="00CB3593"/>
    <w:rsid w:val="00CB361F"/>
    <w:rsid w:val="00CB4CC5"/>
    <w:rsid w:val="00CB57DF"/>
    <w:rsid w:val="00CC118E"/>
    <w:rsid w:val="00CC1B7A"/>
    <w:rsid w:val="00CC2CBF"/>
    <w:rsid w:val="00CC34DC"/>
    <w:rsid w:val="00CC449A"/>
    <w:rsid w:val="00CC5977"/>
    <w:rsid w:val="00CC6926"/>
    <w:rsid w:val="00CD0DB2"/>
    <w:rsid w:val="00CD21C1"/>
    <w:rsid w:val="00CD5055"/>
    <w:rsid w:val="00CD6254"/>
    <w:rsid w:val="00CD62FD"/>
    <w:rsid w:val="00CD63F5"/>
    <w:rsid w:val="00CD7281"/>
    <w:rsid w:val="00CE1D64"/>
    <w:rsid w:val="00CE21EB"/>
    <w:rsid w:val="00CE3C43"/>
    <w:rsid w:val="00CE3DCC"/>
    <w:rsid w:val="00CE417F"/>
    <w:rsid w:val="00CE4C47"/>
    <w:rsid w:val="00CE60C1"/>
    <w:rsid w:val="00CE75DE"/>
    <w:rsid w:val="00CF0708"/>
    <w:rsid w:val="00CF1B32"/>
    <w:rsid w:val="00CF5A81"/>
    <w:rsid w:val="00CF6104"/>
    <w:rsid w:val="00D00210"/>
    <w:rsid w:val="00D00242"/>
    <w:rsid w:val="00D002F4"/>
    <w:rsid w:val="00D0149C"/>
    <w:rsid w:val="00D022C6"/>
    <w:rsid w:val="00D02831"/>
    <w:rsid w:val="00D02E77"/>
    <w:rsid w:val="00D0466B"/>
    <w:rsid w:val="00D04BFE"/>
    <w:rsid w:val="00D0644D"/>
    <w:rsid w:val="00D06BB5"/>
    <w:rsid w:val="00D0742E"/>
    <w:rsid w:val="00D1050A"/>
    <w:rsid w:val="00D10540"/>
    <w:rsid w:val="00D128E0"/>
    <w:rsid w:val="00D12BFC"/>
    <w:rsid w:val="00D1431A"/>
    <w:rsid w:val="00D14DB8"/>
    <w:rsid w:val="00D15212"/>
    <w:rsid w:val="00D156EC"/>
    <w:rsid w:val="00D15E36"/>
    <w:rsid w:val="00D16D04"/>
    <w:rsid w:val="00D200C2"/>
    <w:rsid w:val="00D21012"/>
    <w:rsid w:val="00D233A7"/>
    <w:rsid w:val="00D244C4"/>
    <w:rsid w:val="00D24A91"/>
    <w:rsid w:val="00D24F17"/>
    <w:rsid w:val="00D26581"/>
    <w:rsid w:val="00D30970"/>
    <w:rsid w:val="00D316C7"/>
    <w:rsid w:val="00D31B9D"/>
    <w:rsid w:val="00D3280C"/>
    <w:rsid w:val="00D34321"/>
    <w:rsid w:val="00D34341"/>
    <w:rsid w:val="00D35988"/>
    <w:rsid w:val="00D37866"/>
    <w:rsid w:val="00D37B2E"/>
    <w:rsid w:val="00D37E38"/>
    <w:rsid w:val="00D40AF9"/>
    <w:rsid w:val="00D44224"/>
    <w:rsid w:val="00D446FF"/>
    <w:rsid w:val="00D4556E"/>
    <w:rsid w:val="00D4570F"/>
    <w:rsid w:val="00D45E53"/>
    <w:rsid w:val="00D463C2"/>
    <w:rsid w:val="00D46A1E"/>
    <w:rsid w:val="00D46A69"/>
    <w:rsid w:val="00D5089A"/>
    <w:rsid w:val="00D52289"/>
    <w:rsid w:val="00D5493E"/>
    <w:rsid w:val="00D54F57"/>
    <w:rsid w:val="00D55835"/>
    <w:rsid w:val="00D60018"/>
    <w:rsid w:val="00D616F2"/>
    <w:rsid w:val="00D625F3"/>
    <w:rsid w:val="00D62B11"/>
    <w:rsid w:val="00D640C7"/>
    <w:rsid w:val="00D65F31"/>
    <w:rsid w:val="00D703EB"/>
    <w:rsid w:val="00D70802"/>
    <w:rsid w:val="00D70D44"/>
    <w:rsid w:val="00D717A6"/>
    <w:rsid w:val="00D72B14"/>
    <w:rsid w:val="00D807EE"/>
    <w:rsid w:val="00D81EA0"/>
    <w:rsid w:val="00D85456"/>
    <w:rsid w:val="00D85684"/>
    <w:rsid w:val="00D857A3"/>
    <w:rsid w:val="00D86A8D"/>
    <w:rsid w:val="00D87945"/>
    <w:rsid w:val="00D900B4"/>
    <w:rsid w:val="00D90E90"/>
    <w:rsid w:val="00D91870"/>
    <w:rsid w:val="00D92814"/>
    <w:rsid w:val="00D94822"/>
    <w:rsid w:val="00D94CDE"/>
    <w:rsid w:val="00D95290"/>
    <w:rsid w:val="00D95317"/>
    <w:rsid w:val="00D959CA"/>
    <w:rsid w:val="00D961E9"/>
    <w:rsid w:val="00D9786C"/>
    <w:rsid w:val="00DA06E3"/>
    <w:rsid w:val="00DA35F8"/>
    <w:rsid w:val="00DA361E"/>
    <w:rsid w:val="00DA3E3C"/>
    <w:rsid w:val="00DA58A9"/>
    <w:rsid w:val="00DA7A31"/>
    <w:rsid w:val="00DB0455"/>
    <w:rsid w:val="00DB0ABE"/>
    <w:rsid w:val="00DB2583"/>
    <w:rsid w:val="00DB4C48"/>
    <w:rsid w:val="00DB4E6D"/>
    <w:rsid w:val="00DB52EB"/>
    <w:rsid w:val="00DB5846"/>
    <w:rsid w:val="00DB5FC1"/>
    <w:rsid w:val="00DB66AA"/>
    <w:rsid w:val="00DB791C"/>
    <w:rsid w:val="00DB7B13"/>
    <w:rsid w:val="00DB7D45"/>
    <w:rsid w:val="00DC0DB1"/>
    <w:rsid w:val="00DC12A3"/>
    <w:rsid w:val="00DC2584"/>
    <w:rsid w:val="00DC2589"/>
    <w:rsid w:val="00DC280A"/>
    <w:rsid w:val="00DC3BE2"/>
    <w:rsid w:val="00DC6108"/>
    <w:rsid w:val="00DC748E"/>
    <w:rsid w:val="00DC7833"/>
    <w:rsid w:val="00DD06E4"/>
    <w:rsid w:val="00DD0F26"/>
    <w:rsid w:val="00DD20E1"/>
    <w:rsid w:val="00DD6A73"/>
    <w:rsid w:val="00DD794C"/>
    <w:rsid w:val="00DE21D8"/>
    <w:rsid w:val="00DE3410"/>
    <w:rsid w:val="00DE3871"/>
    <w:rsid w:val="00DE3B89"/>
    <w:rsid w:val="00DF008B"/>
    <w:rsid w:val="00DF0D8F"/>
    <w:rsid w:val="00DF1E08"/>
    <w:rsid w:val="00DF21F8"/>
    <w:rsid w:val="00DF77EC"/>
    <w:rsid w:val="00DF7E4F"/>
    <w:rsid w:val="00E0350B"/>
    <w:rsid w:val="00E03A3B"/>
    <w:rsid w:val="00E05C72"/>
    <w:rsid w:val="00E10279"/>
    <w:rsid w:val="00E10519"/>
    <w:rsid w:val="00E11F41"/>
    <w:rsid w:val="00E12CD7"/>
    <w:rsid w:val="00E13E9D"/>
    <w:rsid w:val="00E148AE"/>
    <w:rsid w:val="00E15B93"/>
    <w:rsid w:val="00E16BF8"/>
    <w:rsid w:val="00E1776F"/>
    <w:rsid w:val="00E17F97"/>
    <w:rsid w:val="00E17FE0"/>
    <w:rsid w:val="00E201AF"/>
    <w:rsid w:val="00E207B4"/>
    <w:rsid w:val="00E21A24"/>
    <w:rsid w:val="00E22588"/>
    <w:rsid w:val="00E237FF"/>
    <w:rsid w:val="00E255A7"/>
    <w:rsid w:val="00E268B0"/>
    <w:rsid w:val="00E3077A"/>
    <w:rsid w:val="00E30C00"/>
    <w:rsid w:val="00E30EED"/>
    <w:rsid w:val="00E32CEB"/>
    <w:rsid w:val="00E3329E"/>
    <w:rsid w:val="00E373A6"/>
    <w:rsid w:val="00E37A1B"/>
    <w:rsid w:val="00E4166A"/>
    <w:rsid w:val="00E42ED0"/>
    <w:rsid w:val="00E4312C"/>
    <w:rsid w:val="00E4364F"/>
    <w:rsid w:val="00E44A1F"/>
    <w:rsid w:val="00E45AFF"/>
    <w:rsid w:val="00E46892"/>
    <w:rsid w:val="00E47B0C"/>
    <w:rsid w:val="00E50541"/>
    <w:rsid w:val="00E50FF9"/>
    <w:rsid w:val="00E52F9B"/>
    <w:rsid w:val="00E531A9"/>
    <w:rsid w:val="00E541C9"/>
    <w:rsid w:val="00E54670"/>
    <w:rsid w:val="00E5524E"/>
    <w:rsid w:val="00E55A40"/>
    <w:rsid w:val="00E55D03"/>
    <w:rsid w:val="00E56284"/>
    <w:rsid w:val="00E602A3"/>
    <w:rsid w:val="00E62431"/>
    <w:rsid w:val="00E63C10"/>
    <w:rsid w:val="00E65C60"/>
    <w:rsid w:val="00E673C3"/>
    <w:rsid w:val="00E6757E"/>
    <w:rsid w:val="00E7068A"/>
    <w:rsid w:val="00E7188A"/>
    <w:rsid w:val="00E71D58"/>
    <w:rsid w:val="00E72136"/>
    <w:rsid w:val="00E721E0"/>
    <w:rsid w:val="00E72286"/>
    <w:rsid w:val="00E72A52"/>
    <w:rsid w:val="00E73CBE"/>
    <w:rsid w:val="00E73F65"/>
    <w:rsid w:val="00E742B6"/>
    <w:rsid w:val="00E74D1D"/>
    <w:rsid w:val="00E75AD1"/>
    <w:rsid w:val="00E76DC5"/>
    <w:rsid w:val="00E80586"/>
    <w:rsid w:val="00E8083C"/>
    <w:rsid w:val="00E8114A"/>
    <w:rsid w:val="00E81512"/>
    <w:rsid w:val="00E81EAA"/>
    <w:rsid w:val="00E822FE"/>
    <w:rsid w:val="00E824EC"/>
    <w:rsid w:val="00E83C23"/>
    <w:rsid w:val="00E864A1"/>
    <w:rsid w:val="00E86BFC"/>
    <w:rsid w:val="00E87AE8"/>
    <w:rsid w:val="00E90078"/>
    <w:rsid w:val="00E91EAD"/>
    <w:rsid w:val="00E92A8C"/>
    <w:rsid w:val="00E963E3"/>
    <w:rsid w:val="00E96DB5"/>
    <w:rsid w:val="00E96DDE"/>
    <w:rsid w:val="00E971F6"/>
    <w:rsid w:val="00EA1347"/>
    <w:rsid w:val="00EA14F9"/>
    <w:rsid w:val="00EA3074"/>
    <w:rsid w:val="00EA3571"/>
    <w:rsid w:val="00EA35D4"/>
    <w:rsid w:val="00EA389F"/>
    <w:rsid w:val="00EA4427"/>
    <w:rsid w:val="00EA49F7"/>
    <w:rsid w:val="00EA4CC1"/>
    <w:rsid w:val="00EA7447"/>
    <w:rsid w:val="00EA7AAA"/>
    <w:rsid w:val="00EB0496"/>
    <w:rsid w:val="00EB2136"/>
    <w:rsid w:val="00EB27A1"/>
    <w:rsid w:val="00EB2EB9"/>
    <w:rsid w:val="00EB3558"/>
    <w:rsid w:val="00EB3584"/>
    <w:rsid w:val="00EB3C3D"/>
    <w:rsid w:val="00EB5573"/>
    <w:rsid w:val="00EB59AE"/>
    <w:rsid w:val="00EB6051"/>
    <w:rsid w:val="00EB7420"/>
    <w:rsid w:val="00EC0319"/>
    <w:rsid w:val="00EC185E"/>
    <w:rsid w:val="00EC1C8D"/>
    <w:rsid w:val="00EC262B"/>
    <w:rsid w:val="00EC46D6"/>
    <w:rsid w:val="00EC50A7"/>
    <w:rsid w:val="00EC796D"/>
    <w:rsid w:val="00ED1262"/>
    <w:rsid w:val="00ED130C"/>
    <w:rsid w:val="00ED2364"/>
    <w:rsid w:val="00ED4910"/>
    <w:rsid w:val="00ED5CA8"/>
    <w:rsid w:val="00ED6039"/>
    <w:rsid w:val="00ED6FD5"/>
    <w:rsid w:val="00ED79B8"/>
    <w:rsid w:val="00ED79D7"/>
    <w:rsid w:val="00EE0797"/>
    <w:rsid w:val="00EE0D73"/>
    <w:rsid w:val="00EE2BE4"/>
    <w:rsid w:val="00EE2CE6"/>
    <w:rsid w:val="00EE3240"/>
    <w:rsid w:val="00EE3A33"/>
    <w:rsid w:val="00EE3C63"/>
    <w:rsid w:val="00EE4749"/>
    <w:rsid w:val="00EE611D"/>
    <w:rsid w:val="00EE7307"/>
    <w:rsid w:val="00EE7E22"/>
    <w:rsid w:val="00EF01A4"/>
    <w:rsid w:val="00EF02AC"/>
    <w:rsid w:val="00EF2318"/>
    <w:rsid w:val="00EF324C"/>
    <w:rsid w:val="00EF3585"/>
    <w:rsid w:val="00EF6EEF"/>
    <w:rsid w:val="00EF7881"/>
    <w:rsid w:val="00F00881"/>
    <w:rsid w:val="00F0147C"/>
    <w:rsid w:val="00F03217"/>
    <w:rsid w:val="00F053C0"/>
    <w:rsid w:val="00F054B4"/>
    <w:rsid w:val="00F05695"/>
    <w:rsid w:val="00F071EB"/>
    <w:rsid w:val="00F07295"/>
    <w:rsid w:val="00F07E4C"/>
    <w:rsid w:val="00F10761"/>
    <w:rsid w:val="00F11CDF"/>
    <w:rsid w:val="00F12D56"/>
    <w:rsid w:val="00F1722F"/>
    <w:rsid w:val="00F179A3"/>
    <w:rsid w:val="00F17AA3"/>
    <w:rsid w:val="00F20AC6"/>
    <w:rsid w:val="00F20BDB"/>
    <w:rsid w:val="00F22B6F"/>
    <w:rsid w:val="00F23241"/>
    <w:rsid w:val="00F235CE"/>
    <w:rsid w:val="00F302EA"/>
    <w:rsid w:val="00F314E4"/>
    <w:rsid w:val="00F31E1F"/>
    <w:rsid w:val="00F32516"/>
    <w:rsid w:val="00F329BD"/>
    <w:rsid w:val="00F330DA"/>
    <w:rsid w:val="00F33147"/>
    <w:rsid w:val="00F34300"/>
    <w:rsid w:val="00F367C4"/>
    <w:rsid w:val="00F37D49"/>
    <w:rsid w:val="00F411E9"/>
    <w:rsid w:val="00F419DA"/>
    <w:rsid w:val="00F42C65"/>
    <w:rsid w:val="00F44479"/>
    <w:rsid w:val="00F45960"/>
    <w:rsid w:val="00F50719"/>
    <w:rsid w:val="00F50F31"/>
    <w:rsid w:val="00F53A2A"/>
    <w:rsid w:val="00F549F7"/>
    <w:rsid w:val="00F55675"/>
    <w:rsid w:val="00F602F5"/>
    <w:rsid w:val="00F606BF"/>
    <w:rsid w:val="00F62A6F"/>
    <w:rsid w:val="00F64547"/>
    <w:rsid w:val="00F657AD"/>
    <w:rsid w:val="00F664EF"/>
    <w:rsid w:val="00F66753"/>
    <w:rsid w:val="00F70666"/>
    <w:rsid w:val="00F70A8A"/>
    <w:rsid w:val="00F7226D"/>
    <w:rsid w:val="00F7232A"/>
    <w:rsid w:val="00F72F49"/>
    <w:rsid w:val="00F7300A"/>
    <w:rsid w:val="00F734F2"/>
    <w:rsid w:val="00F7410E"/>
    <w:rsid w:val="00F759E6"/>
    <w:rsid w:val="00F77A3D"/>
    <w:rsid w:val="00F80194"/>
    <w:rsid w:val="00F81693"/>
    <w:rsid w:val="00F817E9"/>
    <w:rsid w:val="00F84253"/>
    <w:rsid w:val="00F86A62"/>
    <w:rsid w:val="00F90758"/>
    <w:rsid w:val="00F913BF"/>
    <w:rsid w:val="00F916DF"/>
    <w:rsid w:val="00F91A70"/>
    <w:rsid w:val="00F92155"/>
    <w:rsid w:val="00F966C9"/>
    <w:rsid w:val="00F97583"/>
    <w:rsid w:val="00FA0259"/>
    <w:rsid w:val="00FA114D"/>
    <w:rsid w:val="00FA1275"/>
    <w:rsid w:val="00FA295F"/>
    <w:rsid w:val="00FA4DE8"/>
    <w:rsid w:val="00FA6057"/>
    <w:rsid w:val="00FA6694"/>
    <w:rsid w:val="00FA7221"/>
    <w:rsid w:val="00FA7586"/>
    <w:rsid w:val="00FB0712"/>
    <w:rsid w:val="00FB177F"/>
    <w:rsid w:val="00FB2D15"/>
    <w:rsid w:val="00FB2F26"/>
    <w:rsid w:val="00FB2F8F"/>
    <w:rsid w:val="00FB715C"/>
    <w:rsid w:val="00FB76D3"/>
    <w:rsid w:val="00FC217B"/>
    <w:rsid w:val="00FC2361"/>
    <w:rsid w:val="00FC267F"/>
    <w:rsid w:val="00FC4B35"/>
    <w:rsid w:val="00FC4BFD"/>
    <w:rsid w:val="00FC51ED"/>
    <w:rsid w:val="00FC58B8"/>
    <w:rsid w:val="00FC6281"/>
    <w:rsid w:val="00FD0C90"/>
    <w:rsid w:val="00FD1058"/>
    <w:rsid w:val="00FD1207"/>
    <w:rsid w:val="00FD14D5"/>
    <w:rsid w:val="00FD1C80"/>
    <w:rsid w:val="00FD1EAD"/>
    <w:rsid w:val="00FD551C"/>
    <w:rsid w:val="00FE1B5E"/>
    <w:rsid w:val="00FE3A99"/>
    <w:rsid w:val="00FE6054"/>
    <w:rsid w:val="00FF0EAE"/>
    <w:rsid w:val="00FF1268"/>
    <w:rsid w:val="00FF2414"/>
    <w:rsid w:val="00FF43EC"/>
    <w:rsid w:val="00FF4D98"/>
    <w:rsid w:val="00FF5E15"/>
    <w:rsid w:val="00FF6E2E"/>
    <w:rsid w:val="00FF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DCC3C8-CD16-441C-BD6C-4DA7E8CD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D7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03D7E"/>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203D7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Normal (Web)"/>
    <w:basedOn w:val="a"/>
    <w:uiPriority w:val="99"/>
    <w:unhideWhenUsed/>
    <w:rsid w:val="009A1754"/>
    <w:pPr>
      <w:spacing w:before="100" w:beforeAutospacing="1" w:after="100" w:afterAutospacing="1"/>
    </w:pPr>
    <w:rPr>
      <w:sz w:val="24"/>
      <w:szCs w:val="24"/>
    </w:rPr>
  </w:style>
  <w:style w:type="paragraph" w:customStyle="1" w:styleId="ConsPlusTitle">
    <w:name w:val="ConsPlusTitle"/>
    <w:uiPriority w:val="99"/>
    <w:rsid w:val="00B04A7A"/>
    <w:pPr>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List Paragraph"/>
    <w:basedOn w:val="a"/>
    <w:uiPriority w:val="34"/>
    <w:qFormat/>
    <w:rsid w:val="003305BC"/>
    <w:pPr>
      <w:spacing w:after="200" w:line="276" w:lineRule="auto"/>
      <w:ind w:left="720"/>
      <w:contextualSpacing/>
    </w:pPr>
    <w:rPr>
      <w:rFonts w:asciiTheme="minorHAnsi" w:eastAsiaTheme="minorEastAsia" w:hAnsiTheme="minorHAnsi" w:cstheme="minorBidi"/>
      <w:sz w:val="22"/>
      <w:szCs w:val="22"/>
    </w:rPr>
  </w:style>
  <w:style w:type="paragraph" w:customStyle="1" w:styleId="ConsTitle">
    <w:name w:val="ConsTitle"/>
    <w:rsid w:val="000E3794"/>
    <w:pPr>
      <w:widowControl w:val="0"/>
      <w:spacing w:after="0" w:line="240" w:lineRule="auto"/>
    </w:pPr>
    <w:rPr>
      <w:rFonts w:ascii="Arial" w:eastAsia="Times New Roman" w:hAnsi="Arial" w:cs="Times New Roman"/>
      <w:b/>
      <w:snapToGrid w:val="0"/>
      <w:sz w:val="16"/>
      <w:szCs w:val="20"/>
      <w:lang w:eastAsia="ru-RU"/>
    </w:rPr>
  </w:style>
  <w:style w:type="paragraph" w:styleId="a7">
    <w:name w:val="Balloon Text"/>
    <w:basedOn w:val="a"/>
    <w:link w:val="a8"/>
    <w:uiPriority w:val="99"/>
    <w:semiHidden/>
    <w:rsid w:val="009D6F77"/>
    <w:rPr>
      <w:rFonts w:ascii="Tahoma" w:eastAsia="Calibri" w:hAnsi="Tahoma"/>
      <w:sz w:val="16"/>
      <w:szCs w:val="16"/>
      <w:lang w:val="x-none"/>
    </w:rPr>
  </w:style>
  <w:style w:type="character" w:customStyle="1" w:styleId="a8">
    <w:name w:val="Текст выноски Знак"/>
    <w:basedOn w:val="a0"/>
    <w:link w:val="a7"/>
    <w:uiPriority w:val="99"/>
    <w:semiHidden/>
    <w:rsid w:val="009D6F77"/>
    <w:rPr>
      <w:rFonts w:ascii="Tahoma" w:eastAsia="Calibri" w:hAnsi="Tahoma" w:cs="Times New Roman"/>
      <w:sz w:val="16"/>
      <w:szCs w:val="16"/>
      <w:lang w:val="x-none" w:eastAsia="ru-RU"/>
    </w:rPr>
  </w:style>
  <w:style w:type="character" w:customStyle="1" w:styleId="a4">
    <w:name w:val="Без интервала Знак"/>
    <w:link w:val="a3"/>
    <w:rsid w:val="00561BD3"/>
    <w:rPr>
      <w:rFonts w:ascii="Times New Roman" w:eastAsia="Times New Roman" w:hAnsi="Times New Roman" w:cs="Times New Roman"/>
      <w:sz w:val="24"/>
      <w:szCs w:val="24"/>
      <w:lang w:eastAsia="ru-RU"/>
    </w:rPr>
  </w:style>
  <w:style w:type="paragraph" w:customStyle="1" w:styleId="consplustitle0">
    <w:name w:val="consplustitle"/>
    <w:basedOn w:val="a"/>
    <w:rsid w:val="00B63251"/>
    <w:pPr>
      <w:spacing w:before="100" w:beforeAutospacing="1" w:after="100" w:afterAutospacing="1"/>
    </w:pPr>
    <w:rPr>
      <w:sz w:val="24"/>
      <w:szCs w:val="24"/>
    </w:rPr>
  </w:style>
  <w:style w:type="character" w:styleId="a9">
    <w:name w:val="Hyperlink"/>
    <w:basedOn w:val="a0"/>
    <w:uiPriority w:val="99"/>
    <w:unhideWhenUsed/>
    <w:rsid w:val="00B63251"/>
    <w:rPr>
      <w:color w:val="0563C1" w:themeColor="hyperlink"/>
      <w:u w:val="single"/>
    </w:rPr>
  </w:style>
  <w:style w:type="paragraph" w:customStyle="1" w:styleId="ConsPlusNormal">
    <w:name w:val="ConsPlusNormal"/>
    <w:rsid w:val="00A04FDD"/>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728463">
      <w:bodyDiv w:val="1"/>
      <w:marLeft w:val="0"/>
      <w:marRight w:val="0"/>
      <w:marTop w:val="0"/>
      <w:marBottom w:val="0"/>
      <w:divBdr>
        <w:top w:val="none" w:sz="0" w:space="0" w:color="auto"/>
        <w:left w:val="none" w:sz="0" w:space="0" w:color="auto"/>
        <w:bottom w:val="none" w:sz="0" w:space="0" w:color="auto"/>
        <w:right w:val="none" w:sz="0" w:space="0" w:color="auto"/>
      </w:divBdr>
    </w:div>
    <w:div w:id="708073120">
      <w:bodyDiv w:val="1"/>
      <w:marLeft w:val="0"/>
      <w:marRight w:val="0"/>
      <w:marTop w:val="0"/>
      <w:marBottom w:val="0"/>
      <w:divBdr>
        <w:top w:val="none" w:sz="0" w:space="0" w:color="auto"/>
        <w:left w:val="none" w:sz="0" w:space="0" w:color="auto"/>
        <w:bottom w:val="none" w:sz="0" w:space="0" w:color="auto"/>
        <w:right w:val="none" w:sz="0" w:space="0" w:color="auto"/>
      </w:divBdr>
    </w:div>
    <w:div w:id="747113065">
      <w:bodyDiv w:val="1"/>
      <w:marLeft w:val="0"/>
      <w:marRight w:val="0"/>
      <w:marTop w:val="0"/>
      <w:marBottom w:val="0"/>
      <w:divBdr>
        <w:top w:val="none" w:sz="0" w:space="0" w:color="auto"/>
        <w:left w:val="none" w:sz="0" w:space="0" w:color="auto"/>
        <w:bottom w:val="none" w:sz="0" w:space="0" w:color="auto"/>
        <w:right w:val="none" w:sz="0" w:space="0" w:color="auto"/>
      </w:divBdr>
    </w:div>
    <w:div w:id="878128517">
      <w:bodyDiv w:val="1"/>
      <w:marLeft w:val="0"/>
      <w:marRight w:val="0"/>
      <w:marTop w:val="0"/>
      <w:marBottom w:val="0"/>
      <w:divBdr>
        <w:top w:val="none" w:sz="0" w:space="0" w:color="auto"/>
        <w:left w:val="none" w:sz="0" w:space="0" w:color="auto"/>
        <w:bottom w:val="none" w:sz="0" w:space="0" w:color="auto"/>
        <w:right w:val="none" w:sz="0" w:space="0" w:color="auto"/>
      </w:divBdr>
    </w:div>
    <w:div w:id="1391341791">
      <w:bodyDiv w:val="1"/>
      <w:marLeft w:val="0"/>
      <w:marRight w:val="0"/>
      <w:marTop w:val="0"/>
      <w:marBottom w:val="0"/>
      <w:divBdr>
        <w:top w:val="none" w:sz="0" w:space="0" w:color="auto"/>
        <w:left w:val="none" w:sz="0" w:space="0" w:color="auto"/>
        <w:bottom w:val="none" w:sz="0" w:space="0" w:color="auto"/>
        <w:right w:val="none" w:sz="0" w:space="0" w:color="auto"/>
      </w:divBdr>
    </w:div>
    <w:div w:id="14475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ogotolcity.gosuslugi.ru/deyatelnost/napravleniya-deyatelnosti/ekonomika/razvitie-konkurentsi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39A37-125C-4A5C-A418-58661102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16551</TotalTime>
  <Pages>62</Pages>
  <Words>19353</Words>
  <Characters>110313</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Dmitrochenko OA</dc:creator>
  <cp:keywords/>
  <dc:description/>
  <cp:lastModifiedBy>Dmitrochenko</cp:lastModifiedBy>
  <cp:revision>1330</cp:revision>
  <cp:lastPrinted>2025-03-18T09:17:00Z</cp:lastPrinted>
  <dcterms:created xsi:type="dcterms:W3CDTF">2020-01-30T06:01:00Z</dcterms:created>
  <dcterms:modified xsi:type="dcterms:W3CDTF">2025-03-18T09:19:00Z</dcterms:modified>
</cp:coreProperties>
</file>