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C7" w:rsidRPr="00F63990" w:rsidRDefault="00F63990" w:rsidP="007F7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90">
        <w:rPr>
          <w:rFonts w:ascii="Times New Roman" w:hAnsi="Times New Roman" w:cs="Times New Roman"/>
          <w:b/>
          <w:sz w:val="24"/>
          <w:szCs w:val="24"/>
        </w:rPr>
        <w:t xml:space="preserve">Декларацию 3-НДФЛ </w:t>
      </w:r>
      <w:r w:rsidRPr="00F63990">
        <w:rPr>
          <w:rFonts w:ascii="Times New Roman" w:hAnsi="Times New Roman" w:cs="Times New Roman"/>
          <w:b/>
          <w:sz w:val="24"/>
          <w:szCs w:val="24"/>
        </w:rPr>
        <w:t xml:space="preserve">удобнее </w:t>
      </w:r>
      <w:r w:rsidRPr="00F63990">
        <w:rPr>
          <w:rFonts w:ascii="Times New Roman" w:hAnsi="Times New Roman" w:cs="Times New Roman"/>
          <w:b/>
          <w:sz w:val="24"/>
          <w:szCs w:val="24"/>
        </w:rPr>
        <w:t>представить</w:t>
      </w:r>
      <w:r w:rsidRPr="00F63990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через сервис личный кабинет налогоплательщика на сайте ФНС России или через личный кабинет на едином портале государственных и муниципальных услуг (ЕПГУ) </w:t>
      </w:r>
    </w:p>
    <w:p w:rsidR="005C3DF2" w:rsidRPr="007F78C7" w:rsidRDefault="005C3DF2" w:rsidP="007F7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8C7" w:rsidRPr="007F78C7" w:rsidRDefault="007F78C7" w:rsidP="005C3D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78C7">
        <w:rPr>
          <w:rFonts w:ascii="Times New Roman" w:hAnsi="Times New Roman" w:cs="Times New Roman"/>
          <w:sz w:val="24"/>
          <w:szCs w:val="24"/>
        </w:rPr>
        <w:t>Срок представления налоговой декларации – не позднее 2 мая 2024 года.</w:t>
      </w:r>
    </w:p>
    <w:p w:rsidR="007F78C7" w:rsidRPr="007F78C7" w:rsidRDefault="007F78C7" w:rsidP="005C3D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C7">
        <w:rPr>
          <w:rFonts w:ascii="Times New Roman" w:hAnsi="Times New Roman" w:cs="Times New Roman"/>
          <w:sz w:val="24"/>
          <w:szCs w:val="24"/>
        </w:rPr>
        <w:t>Форма налоговой декларации 3-НДФЛ утверждена приказом ФНС России от 15.10.2021 № ЕД-7-11/903@ (с изменениями от 11.09.2023).</w:t>
      </w:r>
    </w:p>
    <w:p w:rsidR="007F78C7" w:rsidRPr="007F78C7" w:rsidRDefault="007F78C7" w:rsidP="005C3D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C7">
        <w:rPr>
          <w:rFonts w:ascii="Times New Roman" w:hAnsi="Times New Roman" w:cs="Times New Roman"/>
          <w:sz w:val="24"/>
          <w:szCs w:val="24"/>
        </w:rPr>
        <w:t>Представить декларацию необходимо в налоговую инспекцию по месту жительства или постановки на налоговый учет лично или через представителя. Также декларацию можно направить почтой или по телекоммуникационным каналам связи в электронном виде (при наличии электронной подписи).</w:t>
      </w:r>
    </w:p>
    <w:p w:rsidR="007F78C7" w:rsidRDefault="007F78C7" w:rsidP="005C3D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C7">
        <w:rPr>
          <w:rFonts w:ascii="Times New Roman" w:hAnsi="Times New Roman" w:cs="Times New Roman"/>
          <w:sz w:val="24"/>
          <w:szCs w:val="24"/>
        </w:rPr>
        <w:t>Декларацию на бумажном носителе можно подать через многофункциональные центры предоставления государственных и муниципальных услуг (МФЦ).</w:t>
      </w:r>
    </w:p>
    <w:p w:rsidR="007F78C7" w:rsidRPr="007F78C7" w:rsidRDefault="007F78C7" w:rsidP="005C3D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C7">
        <w:rPr>
          <w:rFonts w:ascii="Times New Roman" w:hAnsi="Times New Roman" w:cs="Times New Roman"/>
          <w:sz w:val="24"/>
          <w:szCs w:val="24"/>
        </w:rPr>
        <w:t>Программу для заполнения 3-НДФЛ можно скачать в разделе «Программные средства».</w:t>
      </w:r>
    </w:p>
    <w:p w:rsidR="001A7431" w:rsidRDefault="007F78C7" w:rsidP="005C3D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C7">
        <w:rPr>
          <w:rFonts w:ascii="Times New Roman" w:hAnsi="Times New Roman" w:cs="Times New Roman"/>
          <w:sz w:val="24"/>
          <w:szCs w:val="24"/>
        </w:rPr>
        <w:t>Самый удобный способ представить в налоговый орган декларацию 3-НДФЛ - «Личный кабинет налогоплательщика для физических лиц». В личном кабинете ее можно заполнить онлайн и направить в налоговый орган в электронной форме.</w:t>
      </w:r>
      <w:r w:rsidR="003A2574">
        <w:rPr>
          <w:rFonts w:ascii="Times New Roman" w:hAnsi="Times New Roman" w:cs="Times New Roman"/>
          <w:sz w:val="24"/>
          <w:szCs w:val="24"/>
        </w:rPr>
        <w:t xml:space="preserve"> </w:t>
      </w:r>
      <w:r w:rsidR="001A7431" w:rsidRPr="007F78C7">
        <w:rPr>
          <w:rFonts w:ascii="Times New Roman" w:hAnsi="Times New Roman" w:cs="Times New Roman"/>
          <w:sz w:val="24"/>
          <w:szCs w:val="24"/>
        </w:rPr>
        <w:t>Подключиться к сервису можно, получив логин и пароль в любом налоговом органе, работающем с физическими лицами, независимо от места жительства и постановки на учет, с помощью подтвержденной учетной записи на Едином портале государственных и муниципальных услуг, а также квалифицированной электронной подписи.</w:t>
      </w:r>
    </w:p>
    <w:p w:rsidR="003A2574" w:rsidRPr="003A2574" w:rsidRDefault="003A2574" w:rsidP="003A2574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A2574">
        <w:rPr>
          <w:rFonts w:ascii="Times New Roman" w:hAnsi="Times New Roman" w:cs="Times New Roman"/>
          <w:sz w:val="24"/>
          <w:szCs w:val="24"/>
        </w:rPr>
        <w:t>редстав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3A2574">
        <w:rPr>
          <w:rFonts w:ascii="Times New Roman" w:hAnsi="Times New Roman" w:cs="Times New Roman"/>
          <w:sz w:val="24"/>
          <w:szCs w:val="24"/>
        </w:rPr>
        <w:t xml:space="preserve"> деклараци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A2574">
        <w:rPr>
          <w:rFonts w:ascii="Times New Roman" w:hAnsi="Times New Roman" w:cs="Times New Roman"/>
          <w:sz w:val="24"/>
          <w:szCs w:val="24"/>
        </w:rPr>
        <w:t xml:space="preserve"> 3-НДФЛ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F78C7">
        <w:rPr>
          <w:rFonts w:ascii="Times New Roman" w:hAnsi="Times New Roman" w:cs="Times New Roman"/>
          <w:sz w:val="24"/>
          <w:szCs w:val="24"/>
        </w:rPr>
        <w:t>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 также</w:t>
      </w:r>
      <w:r w:rsidRPr="003A2574">
        <w:rPr>
          <w:rFonts w:ascii="Times New Roman" w:hAnsi="Times New Roman" w:cs="Times New Roman"/>
          <w:sz w:val="24"/>
          <w:szCs w:val="24"/>
        </w:rPr>
        <w:t xml:space="preserve"> посредством федеральной государственной информационной системы «Единый портал государственных и муници</w:t>
      </w:r>
      <w:r>
        <w:rPr>
          <w:rFonts w:ascii="Times New Roman" w:hAnsi="Times New Roman" w:cs="Times New Roman"/>
          <w:sz w:val="24"/>
          <w:szCs w:val="24"/>
        </w:rPr>
        <w:t>пальных услуг (функций)» (ЕПГУ)</w:t>
      </w:r>
      <w:r w:rsidRPr="003A2574">
        <w:rPr>
          <w:rFonts w:ascii="Times New Roman" w:hAnsi="Times New Roman" w:cs="Times New Roman"/>
          <w:sz w:val="24"/>
          <w:szCs w:val="24"/>
        </w:rPr>
        <w:t>.</w:t>
      </w:r>
    </w:p>
    <w:p w:rsidR="007F78C7" w:rsidRPr="007F78C7" w:rsidRDefault="007F78C7" w:rsidP="005C3D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C7">
        <w:rPr>
          <w:rFonts w:ascii="Times New Roman" w:hAnsi="Times New Roman" w:cs="Times New Roman"/>
          <w:sz w:val="24"/>
          <w:szCs w:val="24"/>
        </w:rPr>
        <w:t>Налог на доходы физических лиц должен быть уплачен налогоплательщиками самостоятельно не позднее 15 июля 2024 года.</w:t>
      </w:r>
    </w:p>
    <w:p w:rsidR="001A7431" w:rsidRPr="007F78C7" w:rsidRDefault="001A7431" w:rsidP="005C3D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C7">
        <w:rPr>
          <w:rFonts w:ascii="Times New Roman" w:hAnsi="Times New Roman" w:cs="Times New Roman"/>
          <w:sz w:val="24"/>
          <w:szCs w:val="24"/>
        </w:rPr>
        <w:t>Сервис «Уплата налогов и пошлин</w:t>
      </w:r>
      <w:r w:rsidR="004E7449" w:rsidRPr="007F78C7">
        <w:rPr>
          <w:rFonts w:ascii="Times New Roman" w:hAnsi="Times New Roman" w:cs="Times New Roman"/>
          <w:sz w:val="24"/>
          <w:szCs w:val="24"/>
        </w:rPr>
        <w:t xml:space="preserve"> физических лиц</w:t>
      </w:r>
      <w:r w:rsidRPr="007F78C7">
        <w:rPr>
          <w:rFonts w:ascii="Times New Roman" w:hAnsi="Times New Roman" w:cs="Times New Roman"/>
          <w:sz w:val="24"/>
          <w:szCs w:val="24"/>
        </w:rPr>
        <w:t>» позволяет без авторизации произвести уплату налогов единым налоговым платежом, заполнив платежные реквизиты документа.</w:t>
      </w:r>
    </w:p>
    <w:p w:rsidR="001A7431" w:rsidRPr="001A7431" w:rsidRDefault="001A7431" w:rsidP="005C3D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8C7">
        <w:rPr>
          <w:rFonts w:ascii="Times New Roman" w:hAnsi="Times New Roman" w:cs="Times New Roman"/>
          <w:sz w:val="24"/>
          <w:szCs w:val="24"/>
        </w:rPr>
        <w:t xml:space="preserve">Подробную информацию о </w:t>
      </w:r>
      <w:r w:rsidR="007F78C7">
        <w:rPr>
          <w:rFonts w:ascii="Times New Roman" w:hAnsi="Times New Roman" w:cs="Times New Roman"/>
          <w:sz w:val="24"/>
          <w:szCs w:val="24"/>
        </w:rPr>
        <w:t>п</w:t>
      </w:r>
      <w:r w:rsidR="007F78C7" w:rsidRPr="007F78C7">
        <w:rPr>
          <w:rFonts w:ascii="Times New Roman" w:hAnsi="Times New Roman" w:cs="Times New Roman"/>
          <w:sz w:val="24"/>
          <w:szCs w:val="24"/>
        </w:rPr>
        <w:t>оряд</w:t>
      </w:r>
      <w:r w:rsidR="007F78C7">
        <w:rPr>
          <w:rFonts w:ascii="Times New Roman" w:hAnsi="Times New Roman" w:cs="Times New Roman"/>
          <w:sz w:val="24"/>
          <w:szCs w:val="24"/>
        </w:rPr>
        <w:t>ке</w:t>
      </w:r>
      <w:r w:rsidR="007F78C7" w:rsidRPr="007F78C7">
        <w:rPr>
          <w:rFonts w:ascii="Times New Roman" w:hAnsi="Times New Roman" w:cs="Times New Roman"/>
          <w:sz w:val="24"/>
          <w:szCs w:val="24"/>
        </w:rPr>
        <w:t xml:space="preserve"> представления налоговой декларации по НДФЛ и уплаты налога</w:t>
      </w:r>
      <w:r w:rsidRPr="007F78C7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1A7431">
        <w:rPr>
          <w:rFonts w:ascii="Times New Roman" w:hAnsi="Times New Roman" w:cs="Times New Roman"/>
          <w:sz w:val="24"/>
          <w:szCs w:val="24"/>
        </w:rPr>
        <w:t xml:space="preserve"> узнать на сайте ФНС России: http://www.nalog.</w:t>
      </w:r>
      <w:proofErr w:type="spellStart"/>
      <w:r w:rsidRPr="001A7431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5166AB">
        <w:rPr>
          <w:rFonts w:ascii="Times New Roman" w:hAnsi="Times New Roman" w:cs="Times New Roman"/>
          <w:sz w:val="24"/>
          <w:szCs w:val="24"/>
        </w:rPr>
        <w:t>Физические лица</w:t>
      </w:r>
      <w:r w:rsidRPr="001A7431">
        <w:rPr>
          <w:rFonts w:ascii="Times New Roman" w:hAnsi="Times New Roman" w:cs="Times New Roman"/>
          <w:sz w:val="24"/>
          <w:szCs w:val="24"/>
        </w:rPr>
        <w:t xml:space="preserve">», воспользовавшись информационным ресурсом </w:t>
      </w:r>
      <w:r w:rsidR="005166AB">
        <w:rPr>
          <w:rFonts w:ascii="Times New Roman" w:hAnsi="Times New Roman" w:cs="Times New Roman"/>
          <w:sz w:val="24"/>
          <w:szCs w:val="24"/>
        </w:rPr>
        <w:t>«Представление декларации о доходах»</w:t>
      </w:r>
      <w:r w:rsidRPr="001A7431">
        <w:rPr>
          <w:rFonts w:ascii="Times New Roman" w:hAnsi="Times New Roman" w:cs="Times New Roman"/>
          <w:sz w:val="24"/>
          <w:szCs w:val="24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1A743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A7431">
        <w:rPr>
          <w:rFonts w:ascii="Times New Roman" w:hAnsi="Times New Roman" w:cs="Times New Roman"/>
          <w:sz w:val="24"/>
          <w:szCs w:val="24"/>
        </w:rPr>
        <w:t>"  и "Одноклассники".</w:t>
      </w:r>
      <w:proofErr w:type="gramEnd"/>
    </w:p>
    <w:p w:rsidR="00A63C41" w:rsidRPr="009E2AC8" w:rsidRDefault="00A63C41" w:rsidP="00A63C41">
      <w:pPr>
        <w:tabs>
          <w:tab w:val="left" w:pos="1985"/>
        </w:tabs>
        <w:ind w:left="1134"/>
      </w:pPr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A7431"/>
    <w:rsid w:val="001B3D02"/>
    <w:rsid w:val="00253094"/>
    <w:rsid w:val="00337136"/>
    <w:rsid w:val="003A2574"/>
    <w:rsid w:val="003F162E"/>
    <w:rsid w:val="00476D61"/>
    <w:rsid w:val="004D24FE"/>
    <w:rsid w:val="004E02C4"/>
    <w:rsid w:val="004E7449"/>
    <w:rsid w:val="004F6CC9"/>
    <w:rsid w:val="005166AB"/>
    <w:rsid w:val="005548FD"/>
    <w:rsid w:val="005C3DF2"/>
    <w:rsid w:val="007169BE"/>
    <w:rsid w:val="00760077"/>
    <w:rsid w:val="0078441B"/>
    <w:rsid w:val="0078456F"/>
    <w:rsid w:val="007B44DE"/>
    <w:rsid w:val="007F78C7"/>
    <w:rsid w:val="00A63C41"/>
    <w:rsid w:val="00A97942"/>
    <w:rsid w:val="00D3274F"/>
    <w:rsid w:val="00E95322"/>
    <w:rsid w:val="00F63990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30</cp:revision>
  <cp:lastPrinted>2022-09-26T09:53:00Z</cp:lastPrinted>
  <dcterms:created xsi:type="dcterms:W3CDTF">2022-01-25T09:09:00Z</dcterms:created>
  <dcterms:modified xsi:type="dcterms:W3CDTF">2024-01-23T02:07:00Z</dcterms:modified>
</cp:coreProperties>
</file>