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8A4" w:rsidRPr="001528A4" w:rsidRDefault="001528A4" w:rsidP="001528A4">
      <w:pPr>
        <w:spacing w:after="0" w:line="240" w:lineRule="auto"/>
        <w:jc w:val="center"/>
        <w:rPr>
          <w:rFonts w:ascii="Times New Roman" w:hAnsi="Times New Roman" w:cs="Times New Roman"/>
          <w:sz w:val="16"/>
        </w:rPr>
      </w:pPr>
      <w:r w:rsidRPr="001528A4">
        <w:rPr>
          <w:rFonts w:ascii="Times New Roman" w:hAnsi="Times New Roman" w:cs="Times New Roman"/>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528A4" w:rsidRPr="001528A4" w:rsidRDefault="001528A4" w:rsidP="001528A4">
      <w:pPr>
        <w:spacing w:after="0" w:line="240" w:lineRule="auto"/>
        <w:rPr>
          <w:rFonts w:ascii="Times New Roman" w:hAnsi="Times New Roman" w:cs="Times New Roman"/>
          <w:b/>
          <w:sz w:val="36"/>
        </w:rPr>
      </w:pPr>
      <w:r w:rsidRPr="001528A4">
        <w:rPr>
          <w:rFonts w:ascii="Times New Roman" w:hAnsi="Times New Roman" w:cs="Times New Roman"/>
          <w:b/>
          <w:sz w:val="36"/>
        </w:rPr>
        <w:t xml:space="preserve">          </w:t>
      </w:r>
    </w:p>
    <w:p w:rsidR="001528A4" w:rsidRPr="001528A4" w:rsidRDefault="001528A4" w:rsidP="001528A4">
      <w:pPr>
        <w:spacing w:after="0" w:line="240" w:lineRule="auto"/>
        <w:jc w:val="center"/>
        <w:rPr>
          <w:rFonts w:ascii="Times New Roman" w:hAnsi="Times New Roman" w:cs="Times New Roman"/>
          <w:b/>
          <w:sz w:val="36"/>
        </w:rPr>
      </w:pPr>
      <w:r w:rsidRPr="001528A4">
        <w:rPr>
          <w:rFonts w:ascii="Times New Roman" w:hAnsi="Times New Roman" w:cs="Times New Roman"/>
          <w:b/>
          <w:sz w:val="36"/>
        </w:rPr>
        <w:t>АДМИНИСТРАЦИЯ ГОРОДА БОГОТОЛА</w:t>
      </w:r>
    </w:p>
    <w:p w:rsidR="001528A4" w:rsidRPr="001528A4" w:rsidRDefault="001528A4" w:rsidP="001528A4">
      <w:pPr>
        <w:spacing w:after="0" w:line="240" w:lineRule="auto"/>
        <w:jc w:val="center"/>
        <w:rPr>
          <w:rFonts w:ascii="Times New Roman" w:hAnsi="Times New Roman" w:cs="Times New Roman"/>
          <w:b/>
          <w:sz w:val="28"/>
        </w:rPr>
      </w:pPr>
      <w:r w:rsidRPr="001528A4">
        <w:rPr>
          <w:rFonts w:ascii="Times New Roman" w:hAnsi="Times New Roman" w:cs="Times New Roman"/>
          <w:b/>
          <w:sz w:val="28"/>
        </w:rPr>
        <w:t>Красноярского края</w:t>
      </w:r>
    </w:p>
    <w:p w:rsidR="001528A4" w:rsidRPr="001528A4" w:rsidRDefault="001528A4" w:rsidP="001528A4">
      <w:pPr>
        <w:spacing w:after="0" w:line="240" w:lineRule="auto"/>
        <w:jc w:val="center"/>
        <w:rPr>
          <w:rFonts w:ascii="Times New Roman" w:hAnsi="Times New Roman" w:cs="Times New Roman"/>
          <w:b/>
          <w:sz w:val="28"/>
        </w:rPr>
      </w:pPr>
    </w:p>
    <w:p w:rsidR="001528A4" w:rsidRPr="001528A4" w:rsidRDefault="001528A4" w:rsidP="001528A4">
      <w:pPr>
        <w:spacing w:after="0" w:line="240" w:lineRule="auto"/>
        <w:jc w:val="center"/>
        <w:rPr>
          <w:rFonts w:ascii="Times New Roman" w:hAnsi="Times New Roman" w:cs="Times New Roman"/>
          <w:b/>
          <w:sz w:val="28"/>
        </w:rPr>
      </w:pPr>
    </w:p>
    <w:p w:rsidR="001528A4" w:rsidRPr="001528A4" w:rsidRDefault="001528A4" w:rsidP="001528A4">
      <w:pPr>
        <w:spacing w:after="0" w:line="240" w:lineRule="auto"/>
        <w:jc w:val="center"/>
        <w:rPr>
          <w:rFonts w:ascii="Times New Roman" w:hAnsi="Times New Roman" w:cs="Times New Roman"/>
          <w:b/>
          <w:sz w:val="48"/>
        </w:rPr>
      </w:pPr>
      <w:r w:rsidRPr="001528A4">
        <w:rPr>
          <w:rFonts w:ascii="Times New Roman" w:hAnsi="Times New Roman" w:cs="Times New Roman"/>
          <w:b/>
          <w:sz w:val="48"/>
        </w:rPr>
        <w:t>ПОСТАНОВЛЕНИЕ</w:t>
      </w:r>
    </w:p>
    <w:p w:rsidR="001528A4" w:rsidRPr="001528A4" w:rsidRDefault="001528A4" w:rsidP="001528A4">
      <w:pPr>
        <w:spacing w:after="0" w:line="240" w:lineRule="auto"/>
        <w:jc w:val="both"/>
        <w:rPr>
          <w:rFonts w:ascii="Times New Roman" w:hAnsi="Times New Roman" w:cs="Times New Roman"/>
          <w:b/>
          <w:sz w:val="32"/>
        </w:rPr>
      </w:pPr>
    </w:p>
    <w:p w:rsidR="001528A4" w:rsidRPr="001528A4" w:rsidRDefault="001528A4" w:rsidP="001528A4">
      <w:pPr>
        <w:spacing w:after="0" w:line="240" w:lineRule="auto"/>
        <w:jc w:val="both"/>
        <w:rPr>
          <w:rFonts w:ascii="Times New Roman" w:hAnsi="Times New Roman" w:cs="Times New Roman"/>
          <w:b/>
          <w:sz w:val="32"/>
        </w:rPr>
      </w:pPr>
    </w:p>
    <w:p w:rsidR="001528A4" w:rsidRPr="001528A4" w:rsidRDefault="001528A4" w:rsidP="001528A4">
      <w:pPr>
        <w:spacing w:after="0" w:line="240" w:lineRule="auto"/>
        <w:rPr>
          <w:rFonts w:ascii="Times New Roman" w:hAnsi="Times New Roman" w:cs="Times New Roman"/>
          <w:b/>
          <w:sz w:val="32"/>
        </w:rPr>
      </w:pPr>
      <w:r w:rsidRPr="001528A4">
        <w:rPr>
          <w:rFonts w:ascii="Times New Roman" w:hAnsi="Times New Roman" w:cs="Times New Roman"/>
          <w:b/>
          <w:sz w:val="32"/>
        </w:rPr>
        <w:t xml:space="preserve">« </w:t>
      </w:r>
      <w:r w:rsidR="007515B5">
        <w:rPr>
          <w:rFonts w:ascii="Times New Roman" w:hAnsi="Times New Roman" w:cs="Times New Roman"/>
          <w:b/>
          <w:sz w:val="32"/>
        </w:rPr>
        <w:t>24</w:t>
      </w:r>
      <w:r w:rsidRPr="001528A4">
        <w:rPr>
          <w:rFonts w:ascii="Times New Roman" w:hAnsi="Times New Roman" w:cs="Times New Roman"/>
          <w:b/>
          <w:sz w:val="32"/>
        </w:rPr>
        <w:t xml:space="preserve"> » ___</w:t>
      </w:r>
      <w:r w:rsidR="007515B5" w:rsidRPr="007515B5">
        <w:rPr>
          <w:rFonts w:ascii="Times New Roman" w:hAnsi="Times New Roman" w:cs="Times New Roman"/>
          <w:b/>
          <w:sz w:val="32"/>
          <w:u w:val="single"/>
        </w:rPr>
        <w:t>12</w:t>
      </w:r>
      <w:r w:rsidRPr="001528A4">
        <w:rPr>
          <w:rFonts w:ascii="Times New Roman" w:hAnsi="Times New Roman" w:cs="Times New Roman"/>
          <w:b/>
          <w:sz w:val="32"/>
        </w:rPr>
        <w:t xml:space="preserve">___2024   г.    </w:t>
      </w:r>
      <w:r w:rsidR="007515B5">
        <w:rPr>
          <w:rFonts w:ascii="Times New Roman" w:hAnsi="Times New Roman" w:cs="Times New Roman"/>
          <w:b/>
          <w:sz w:val="32"/>
        </w:rPr>
        <w:t xml:space="preserve">     г</w:t>
      </w:r>
      <w:r w:rsidRPr="001528A4">
        <w:rPr>
          <w:rFonts w:ascii="Times New Roman" w:hAnsi="Times New Roman" w:cs="Times New Roman"/>
          <w:b/>
          <w:sz w:val="32"/>
        </w:rPr>
        <w:t>. Боготол                            №</w:t>
      </w:r>
      <w:r w:rsidR="007515B5">
        <w:rPr>
          <w:rFonts w:ascii="Times New Roman" w:hAnsi="Times New Roman" w:cs="Times New Roman"/>
          <w:b/>
          <w:sz w:val="32"/>
        </w:rPr>
        <w:t xml:space="preserve"> 1517-п</w:t>
      </w:r>
    </w:p>
    <w:p w:rsid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p>
    <w:p w:rsid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r w:rsidRPr="001528A4">
        <w:rPr>
          <w:rFonts w:ascii="Times New Roman" w:eastAsia="Times New Roman" w:hAnsi="Times New Roman" w:cs="Times New Roman"/>
          <w:kern w:val="2"/>
          <w:sz w:val="28"/>
          <w:szCs w:val="28"/>
          <w:lang w:bidi="hi-IN"/>
        </w:rPr>
        <w:t>Об утверждении Административного регламента предоставления муниципальной услуги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w:t>
      </w:r>
      <w:r>
        <w:rPr>
          <w:rFonts w:ascii="Times New Roman" w:eastAsia="Times New Roman" w:hAnsi="Times New Roman" w:cs="Times New Roman"/>
          <w:kern w:val="2"/>
          <w:sz w:val="28"/>
          <w:szCs w:val="28"/>
          <w:lang w:bidi="hi-IN"/>
        </w:rPr>
        <w:t>тков и установления сервитутов»</w:t>
      </w:r>
    </w:p>
    <w:p w:rsidR="001528A4" w:rsidRDefault="001528A4" w:rsidP="001528A4">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 w:val="28"/>
          <w:szCs w:val="28"/>
          <w:lang w:bidi="hi-IN"/>
        </w:rPr>
      </w:pPr>
    </w:p>
    <w:p w:rsidR="001528A4" w:rsidRDefault="001528A4" w:rsidP="001528A4">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 w:val="28"/>
          <w:szCs w:val="28"/>
          <w:lang w:bidi="hi-IN"/>
        </w:rPr>
      </w:pPr>
    </w:p>
    <w:p w:rsidR="001528A4" w:rsidRDefault="001528A4" w:rsidP="001528A4">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 w:val="28"/>
          <w:szCs w:val="28"/>
          <w:lang w:bidi="hi-IN"/>
        </w:rPr>
      </w:pPr>
      <w:r w:rsidRPr="001528A4">
        <w:rPr>
          <w:rFonts w:ascii="Times New Roman" w:eastAsia="Times New Roman" w:hAnsi="Times New Roman" w:cs="Times New Roman"/>
          <w:kern w:val="2"/>
          <w:sz w:val="28"/>
          <w:szCs w:val="28"/>
          <w:lang w:bidi="hi-I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ст. 43, ст. 71, ст. 72 Устава городского округа город Боготол Красноярского края, ПОСТАНОВЛЯЮ:</w:t>
      </w:r>
    </w:p>
    <w:p w:rsidR="001528A4" w:rsidRDefault="001528A4" w:rsidP="001528A4">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 w:val="28"/>
          <w:szCs w:val="28"/>
          <w:lang w:bidi="hi-IN"/>
        </w:rPr>
      </w:pPr>
      <w:r w:rsidRPr="001528A4">
        <w:rPr>
          <w:rFonts w:ascii="Times New Roman" w:eastAsia="Times New Roman" w:hAnsi="Times New Roman" w:cs="Times New Roman"/>
          <w:kern w:val="2"/>
          <w:sz w:val="28"/>
          <w:szCs w:val="28"/>
          <w:lang w:bidi="hi-IN"/>
        </w:rPr>
        <w:t>1. Утвердить Административный регламент предоставления муниципальной услуги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 согласно приложению к настоящему постановлению.</w:t>
      </w:r>
    </w:p>
    <w:p w:rsidR="001528A4" w:rsidRDefault="001528A4" w:rsidP="001528A4">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 w:val="28"/>
          <w:szCs w:val="28"/>
          <w:lang w:bidi="hi-IN"/>
        </w:rPr>
      </w:pPr>
      <w:r w:rsidRPr="001528A4">
        <w:rPr>
          <w:rFonts w:ascii="Times New Roman" w:eastAsia="Times New Roman" w:hAnsi="Times New Roman" w:cs="Times New Roman"/>
          <w:kern w:val="2"/>
          <w:sz w:val="28"/>
          <w:szCs w:val="28"/>
          <w:lang w:bidi="hi-IN"/>
        </w:rPr>
        <w:t xml:space="preserve">2. </w:t>
      </w:r>
      <w:r>
        <w:rPr>
          <w:rFonts w:ascii="Times New Roman" w:eastAsia="Times New Roman" w:hAnsi="Times New Roman" w:cs="Times New Roman"/>
          <w:kern w:val="2"/>
          <w:sz w:val="28"/>
          <w:szCs w:val="28"/>
          <w:lang w:bidi="hi-IN"/>
        </w:rPr>
        <w:t xml:space="preserve">Разместить настоящее постановление на официальном сайте администрации города Боготола </w:t>
      </w:r>
      <w:hyperlink r:id="rId5" w:history="1">
        <w:r w:rsidRPr="00B16748">
          <w:rPr>
            <w:rStyle w:val="a3"/>
            <w:rFonts w:ascii="Times New Roman" w:eastAsia="Times New Roman" w:hAnsi="Times New Roman" w:cs="Times New Roman"/>
            <w:kern w:val="2"/>
            <w:sz w:val="28"/>
            <w:szCs w:val="28"/>
            <w:lang w:bidi="hi-IN"/>
          </w:rPr>
          <w:t>https://bogotolcity.gosuslugi.ru/</w:t>
        </w:r>
      </w:hyperlink>
      <w:r>
        <w:rPr>
          <w:rFonts w:ascii="Times New Roman" w:eastAsia="Times New Roman" w:hAnsi="Times New Roman" w:cs="Times New Roman"/>
          <w:kern w:val="2"/>
          <w:sz w:val="28"/>
          <w:szCs w:val="28"/>
          <w:lang w:bidi="hi-IN"/>
        </w:rPr>
        <w:t xml:space="preserve"> </w:t>
      </w:r>
      <w:r w:rsidRPr="001528A4">
        <w:rPr>
          <w:rFonts w:ascii="Times New Roman" w:eastAsia="Times New Roman" w:hAnsi="Times New Roman" w:cs="Times New Roman"/>
          <w:kern w:val="2"/>
          <w:sz w:val="28"/>
          <w:szCs w:val="28"/>
          <w:lang w:bidi="hi-IN"/>
        </w:rPr>
        <w:t xml:space="preserve">в </w:t>
      </w:r>
      <w:r>
        <w:rPr>
          <w:rFonts w:ascii="Times New Roman" w:eastAsia="Times New Roman" w:hAnsi="Times New Roman" w:cs="Times New Roman"/>
          <w:kern w:val="2"/>
          <w:sz w:val="28"/>
          <w:szCs w:val="28"/>
          <w:lang w:bidi="hi-IN"/>
        </w:rPr>
        <w:t xml:space="preserve">сети </w:t>
      </w:r>
      <w:r>
        <w:rPr>
          <w:rFonts w:ascii="Times New Roman" w:eastAsia="Times New Roman" w:hAnsi="Times New Roman" w:cs="Times New Roman"/>
          <w:kern w:val="2"/>
          <w:sz w:val="28"/>
          <w:szCs w:val="28"/>
          <w:lang w:bidi="hi-IN"/>
        </w:rPr>
        <w:lastRenderedPageBreak/>
        <w:t>Интернет и опубликовать в официальном печатном издании газете «Земля боготольская».</w:t>
      </w:r>
    </w:p>
    <w:p w:rsidR="001528A4" w:rsidRDefault="001528A4" w:rsidP="001528A4">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 w:val="28"/>
          <w:szCs w:val="28"/>
          <w:lang w:bidi="hi-IN"/>
        </w:rPr>
      </w:pPr>
      <w:r w:rsidRPr="001528A4">
        <w:rPr>
          <w:rFonts w:ascii="Times New Roman" w:eastAsia="Times New Roman" w:hAnsi="Times New Roman" w:cs="Times New Roman"/>
          <w:kern w:val="2"/>
          <w:sz w:val="28"/>
          <w:szCs w:val="28"/>
          <w:lang w:bidi="hi-IN"/>
        </w:rPr>
        <w:t xml:space="preserve">3.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w:t>
      </w:r>
      <w:r>
        <w:rPr>
          <w:rFonts w:ascii="Times New Roman" w:eastAsia="Times New Roman" w:hAnsi="Times New Roman" w:cs="Times New Roman"/>
          <w:kern w:val="2"/>
          <w:sz w:val="28"/>
          <w:szCs w:val="28"/>
          <w:lang w:bidi="hi-IN"/>
        </w:rPr>
        <w:t>а</w:t>
      </w:r>
      <w:r w:rsidRPr="001528A4">
        <w:rPr>
          <w:rFonts w:ascii="Times New Roman" w:eastAsia="Times New Roman" w:hAnsi="Times New Roman" w:cs="Times New Roman"/>
          <w:kern w:val="2"/>
          <w:sz w:val="28"/>
          <w:szCs w:val="28"/>
          <w:lang w:bidi="hi-IN"/>
        </w:rPr>
        <w:t>дминистрации</w:t>
      </w:r>
      <w:r>
        <w:rPr>
          <w:rFonts w:ascii="Times New Roman" w:eastAsia="Times New Roman" w:hAnsi="Times New Roman" w:cs="Times New Roman"/>
          <w:kern w:val="2"/>
          <w:sz w:val="28"/>
          <w:szCs w:val="28"/>
          <w:lang w:bidi="hi-IN"/>
        </w:rPr>
        <w:t xml:space="preserve"> города Боготола</w:t>
      </w:r>
      <w:r w:rsidRPr="001528A4">
        <w:rPr>
          <w:rFonts w:ascii="Times New Roman" w:eastAsia="Times New Roman" w:hAnsi="Times New Roman" w:cs="Times New Roman"/>
          <w:kern w:val="2"/>
          <w:sz w:val="28"/>
          <w:szCs w:val="28"/>
          <w:lang w:bidi="hi-IN"/>
        </w:rPr>
        <w:t>.</w:t>
      </w:r>
    </w:p>
    <w:p w:rsidR="001528A4" w:rsidRPr="001528A4" w:rsidRDefault="001528A4" w:rsidP="001528A4">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Cs w:val="24"/>
          <w:lang w:bidi="hi-IN"/>
        </w:rPr>
      </w:pPr>
      <w:r w:rsidRPr="001528A4">
        <w:rPr>
          <w:rFonts w:ascii="Times New Roman" w:eastAsia="Times New Roman" w:hAnsi="Times New Roman" w:cs="Times New Roman"/>
          <w:kern w:val="2"/>
          <w:sz w:val="28"/>
          <w:szCs w:val="28"/>
          <w:lang w:bidi="hi-IN"/>
        </w:rPr>
        <w:t xml:space="preserve">4. </w:t>
      </w:r>
      <w:r>
        <w:rPr>
          <w:rFonts w:ascii="Times New Roman" w:eastAsia="Times New Roman" w:hAnsi="Times New Roman" w:cs="Times New Roman"/>
          <w:kern w:val="2"/>
          <w:sz w:val="28"/>
          <w:szCs w:val="28"/>
          <w:lang w:bidi="hi-IN"/>
        </w:rPr>
        <w:t>П</w:t>
      </w:r>
      <w:r w:rsidRPr="001528A4">
        <w:rPr>
          <w:rFonts w:ascii="Times New Roman" w:eastAsia="Times New Roman" w:hAnsi="Times New Roman" w:cs="Times New Roman"/>
          <w:kern w:val="2"/>
          <w:sz w:val="28"/>
          <w:szCs w:val="28"/>
          <w:lang w:bidi="hi-IN"/>
        </w:rPr>
        <w:t>остановление вступает в силу в день, следующий за днем его официального опубликования.</w:t>
      </w:r>
    </w:p>
    <w:p w:rsid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p>
    <w:p w:rsid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r w:rsidRPr="001528A4">
        <w:rPr>
          <w:rFonts w:ascii="Times New Roman" w:eastAsia="Times New Roman" w:hAnsi="Times New Roman" w:cs="Times New Roman"/>
          <w:kern w:val="2"/>
          <w:sz w:val="28"/>
          <w:szCs w:val="28"/>
          <w:lang w:bidi="hi-IN"/>
        </w:rPr>
        <w:t>Исполняющий полномочия</w:t>
      </w: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r w:rsidRPr="001528A4">
        <w:rPr>
          <w:rFonts w:ascii="Times New Roman" w:eastAsia="Times New Roman" w:hAnsi="Times New Roman" w:cs="Times New Roman"/>
          <w:kern w:val="2"/>
          <w:sz w:val="28"/>
          <w:szCs w:val="28"/>
          <w:lang w:bidi="hi-IN"/>
        </w:rPr>
        <w:t>Главы города Боготола</w:t>
      </w:r>
      <w:r w:rsidRPr="001528A4">
        <w:rPr>
          <w:rFonts w:ascii="Times New Roman" w:eastAsia="Times New Roman" w:hAnsi="Times New Roman" w:cs="Times New Roman"/>
          <w:kern w:val="2"/>
          <w:sz w:val="28"/>
          <w:szCs w:val="28"/>
          <w:lang w:bidi="hi-IN"/>
        </w:rPr>
        <w:tab/>
      </w:r>
      <w:r w:rsidRPr="001528A4">
        <w:rPr>
          <w:rFonts w:ascii="Times New Roman" w:eastAsia="Times New Roman" w:hAnsi="Times New Roman" w:cs="Times New Roman"/>
          <w:kern w:val="2"/>
          <w:sz w:val="28"/>
          <w:szCs w:val="28"/>
          <w:lang w:bidi="hi-IN"/>
        </w:rPr>
        <w:tab/>
      </w:r>
      <w:r w:rsidRPr="001528A4">
        <w:rPr>
          <w:rFonts w:ascii="Times New Roman" w:eastAsia="Times New Roman" w:hAnsi="Times New Roman" w:cs="Times New Roman"/>
          <w:kern w:val="2"/>
          <w:sz w:val="28"/>
          <w:szCs w:val="28"/>
          <w:lang w:bidi="hi-IN"/>
        </w:rPr>
        <w:tab/>
      </w:r>
      <w:r w:rsidRPr="001528A4">
        <w:rPr>
          <w:rFonts w:ascii="Times New Roman" w:eastAsia="Times New Roman" w:hAnsi="Times New Roman" w:cs="Times New Roman"/>
          <w:kern w:val="2"/>
          <w:sz w:val="28"/>
          <w:szCs w:val="28"/>
          <w:lang w:bidi="hi-IN"/>
        </w:rPr>
        <w:tab/>
        <w:t xml:space="preserve">                            </w:t>
      </w:r>
      <w:r>
        <w:rPr>
          <w:rFonts w:ascii="Times New Roman" w:eastAsia="Times New Roman" w:hAnsi="Times New Roman" w:cs="Times New Roman"/>
          <w:kern w:val="2"/>
          <w:sz w:val="28"/>
          <w:szCs w:val="28"/>
          <w:lang w:bidi="hi-IN"/>
        </w:rPr>
        <w:t xml:space="preserve">      </w:t>
      </w:r>
      <w:r w:rsidRPr="001528A4">
        <w:rPr>
          <w:rFonts w:ascii="Times New Roman" w:eastAsia="Times New Roman" w:hAnsi="Times New Roman" w:cs="Times New Roman"/>
          <w:kern w:val="2"/>
          <w:sz w:val="28"/>
          <w:szCs w:val="28"/>
          <w:lang w:bidi="hi-IN"/>
        </w:rPr>
        <w:t xml:space="preserve"> А.А. Шитиков</w:t>
      </w: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1528A4" w:rsidRPr="001528A4" w:rsidRDefault="001528A4" w:rsidP="001528A4">
      <w:pPr>
        <w:suppressAutoHyphens/>
        <w:autoSpaceDE w:val="0"/>
        <w:autoSpaceDN w:val="0"/>
        <w:adjustRightInd w:val="0"/>
        <w:spacing w:after="0" w:line="240" w:lineRule="auto"/>
        <w:ind w:right="-143"/>
        <w:jc w:val="both"/>
        <w:rPr>
          <w:rFonts w:ascii="Times New Roman" w:eastAsia="Times New Roman" w:hAnsi="Times New Roman" w:cs="Times New Roman"/>
          <w:color w:val="000000"/>
          <w:kern w:val="2"/>
          <w:sz w:val="28"/>
          <w:szCs w:val="28"/>
          <w:lang w:bidi="hi-IN"/>
        </w:rPr>
      </w:pPr>
    </w:p>
    <w:p w:rsidR="001528A4" w:rsidRDefault="001528A4" w:rsidP="001528A4">
      <w:pPr>
        <w:suppressAutoHyphens/>
        <w:autoSpaceDE w:val="0"/>
        <w:autoSpaceDN w:val="0"/>
        <w:adjustRightInd w:val="0"/>
        <w:spacing w:after="0" w:line="240" w:lineRule="auto"/>
        <w:jc w:val="both"/>
        <w:rPr>
          <w:rFonts w:ascii="Times New Roman" w:eastAsia="Times New Roman" w:hAnsi="Times New Roman" w:cs="Times New Roman"/>
          <w:color w:val="000000"/>
          <w:kern w:val="2"/>
          <w:sz w:val="20"/>
          <w:szCs w:val="20"/>
          <w:lang w:bidi="hi-IN"/>
        </w:rPr>
      </w:pPr>
    </w:p>
    <w:p w:rsidR="001528A4" w:rsidRPr="001528A4" w:rsidRDefault="001528A4" w:rsidP="001528A4">
      <w:pPr>
        <w:suppressAutoHyphens/>
        <w:autoSpaceDE w:val="0"/>
        <w:autoSpaceDN w:val="0"/>
        <w:adjustRightInd w:val="0"/>
        <w:spacing w:after="0" w:line="240" w:lineRule="auto"/>
        <w:jc w:val="both"/>
        <w:rPr>
          <w:rFonts w:ascii="Times New Roman" w:eastAsia="Times New Roman" w:hAnsi="Times New Roman" w:cs="Times New Roman"/>
          <w:color w:val="000000"/>
          <w:kern w:val="2"/>
          <w:sz w:val="20"/>
          <w:szCs w:val="20"/>
          <w:lang w:bidi="hi-IN"/>
        </w:rPr>
      </w:pPr>
      <w:proofErr w:type="spellStart"/>
      <w:r w:rsidRPr="001528A4">
        <w:rPr>
          <w:rFonts w:ascii="Times New Roman" w:eastAsia="Times New Roman" w:hAnsi="Times New Roman" w:cs="Times New Roman"/>
          <w:color w:val="000000"/>
          <w:kern w:val="2"/>
          <w:sz w:val="20"/>
          <w:szCs w:val="20"/>
          <w:lang w:bidi="hi-IN"/>
        </w:rPr>
        <w:t>Климец</w:t>
      </w:r>
      <w:proofErr w:type="spellEnd"/>
      <w:r w:rsidRPr="001528A4">
        <w:rPr>
          <w:rFonts w:ascii="Times New Roman" w:eastAsia="Times New Roman" w:hAnsi="Times New Roman" w:cs="Times New Roman"/>
          <w:color w:val="000000"/>
          <w:kern w:val="2"/>
          <w:sz w:val="20"/>
          <w:szCs w:val="20"/>
          <w:lang w:bidi="hi-IN"/>
        </w:rPr>
        <w:t xml:space="preserve"> Татьяна Александровна</w:t>
      </w:r>
    </w:p>
    <w:p w:rsidR="001528A4" w:rsidRPr="001528A4" w:rsidRDefault="001528A4" w:rsidP="001528A4">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bidi="hi-IN"/>
        </w:rPr>
      </w:pPr>
      <w:proofErr w:type="spellStart"/>
      <w:r w:rsidRPr="001528A4">
        <w:rPr>
          <w:rFonts w:ascii="Times New Roman" w:eastAsia="Times New Roman" w:hAnsi="Times New Roman" w:cs="Times New Roman"/>
          <w:color w:val="000000"/>
          <w:kern w:val="2"/>
          <w:sz w:val="20"/>
          <w:szCs w:val="20"/>
          <w:lang w:bidi="hi-IN"/>
        </w:rPr>
        <w:t>Рогозная</w:t>
      </w:r>
      <w:proofErr w:type="spellEnd"/>
      <w:r w:rsidRPr="001528A4">
        <w:rPr>
          <w:rFonts w:ascii="Times New Roman" w:eastAsia="Times New Roman" w:hAnsi="Times New Roman" w:cs="Times New Roman"/>
          <w:color w:val="000000"/>
          <w:kern w:val="2"/>
          <w:sz w:val="20"/>
          <w:szCs w:val="20"/>
          <w:lang w:bidi="hi-IN"/>
        </w:rPr>
        <w:t xml:space="preserve"> Елена Антоновна</w:t>
      </w:r>
    </w:p>
    <w:p w:rsidR="001528A4" w:rsidRPr="001528A4" w:rsidRDefault="001528A4" w:rsidP="001528A4">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bidi="hi-IN"/>
        </w:rPr>
      </w:pPr>
      <w:r w:rsidRPr="001528A4">
        <w:rPr>
          <w:rFonts w:ascii="Times New Roman" w:eastAsia="Times New Roman" w:hAnsi="Times New Roman" w:cs="Times New Roman"/>
          <w:color w:val="000000"/>
          <w:kern w:val="2"/>
          <w:sz w:val="20"/>
          <w:szCs w:val="20"/>
          <w:lang w:bidi="hi-IN"/>
        </w:rPr>
        <w:t>6-34-05</w:t>
      </w:r>
    </w:p>
    <w:p w:rsidR="001528A4" w:rsidRDefault="001528A4" w:rsidP="001528A4">
      <w:pPr>
        <w:suppressAutoHyphens/>
        <w:autoSpaceDE w:val="0"/>
        <w:autoSpaceDN w:val="0"/>
        <w:adjustRightInd w:val="0"/>
        <w:spacing w:after="0" w:line="240" w:lineRule="auto"/>
        <w:jc w:val="both"/>
        <w:rPr>
          <w:rFonts w:ascii="Times New Roman" w:eastAsia="Times New Roman" w:hAnsi="Times New Roman" w:cs="Times New Roman"/>
          <w:color w:val="000000"/>
          <w:kern w:val="2"/>
          <w:sz w:val="20"/>
          <w:szCs w:val="20"/>
          <w:lang w:bidi="hi-IN"/>
        </w:rPr>
      </w:pPr>
      <w:r w:rsidRPr="001528A4">
        <w:rPr>
          <w:rFonts w:ascii="Times New Roman" w:eastAsia="Times New Roman" w:hAnsi="Times New Roman" w:cs="Times New Roman"/>
          <w:color w:val="000000"/>
          <w:kern w:val="2"/>
          <w:sz w:val="20"/>
          <w:szCs w:val="20"/>
          <w:lang w:bidi="hi-IN"/>
        </w:rPr>
        <w:t>4 экз.</w:t>
      </w:r>
    </w:p>
    <w:p w:rsidR="001528A4" w:rsidRDefault="001528A4" w:rsidP="001528A4">
      <w:pPr>
        <w:suppressAutoHyphens/>
        <w:autoSpaceDE w:val="0"/>
        <w:autoSpaceDN w:val="0"/>
        <w:adjustRightInd w:val="0"/>
        <w:spacing w:after="0" w:line="240" w:lineRule="auto"/>
        <w:ind w:firstLine="4962"/>
        <w:jc w:val="both"/>
        <w:rPr>
          <w:rFonts w:ascii="Times New Roman" w:eastAsia="Times New Roman" w:hAnsi="Times New Roman" w:cs="Times New Roman"/>
          <w:color w:val="000000"/>
          <w:kern w:val="2"/>
          <w:sz w:val="28"/>
          <w:szCs w:val="28"/>
          <w:lang w:bidi="hi-IN"/>
        </w:rPr>
      </w:pPr>
      <w:r>
        <w:rPr>
          <w:rFonts w:ascii="Times New Roman" w:eastAsia="Times New Roman" w:hAnsi="Times New Roman" w:cs="Times New Roman"/>
          <w:color w:val="000000"/>
          <w:kern w:val="2"/>
          <w:sz w:val="28"/>
          <w:szCs w:val="28"/>
          <w:lang w:bidi="hi-IN"/>
        </w:rPr>
        <w:lastRenderedPageBreak/>
        <w:t xml:space="preserve">Приложение </w:t>
      </w:r>
    </w:p>
    <w:p w:rsidR="001528A4" w:rsidRPr="001528A4" w:rsidRDefault="001528A4" w:rsidP="001528A4">
      <w:pPr>
        <w:suppressAutoHyphens/>
        <w:autoSpaceDE w:val="0"/>
        <w:autoSpaceDN w:val="0"/>
        <w:adjustRightInd w:val="0"/>
        <w:spacing w:after="0" w:line="240" w:lineRule="auto"/>
        <w:ind w:firstLine="4962"/>
        <w:jc w:val="both"/>
        <w:rPr>
          <w:rFonts w:ascii="Times New Roman" w:eastAsia="Times New Roman" w:hAnsi="Times New Roman" w:cs="Times New Roman"/>
          <w:color w:val="000000"/>
          <w:kern w:val="2"/>
          <w:sz w:val="28"/>
          <w:szCs w:val="28"/>
          <w:lang w:bidi="hi-IN"/>
        </w:rPr>
      </w:pPr>
      <w:r>
        <w:rPr>
          <w:rFonts w:ascii="Times New Roman" w:eastAsia="Times New Roman" w:hAnsi="Times New Roman" w:cs="Times New Roman"/>
          <w:color w:val="000000"/>
          <w:kern w:val="2"/>
          <w:sz w:val="28"/>
          <w:szCs w:val="28"/>
          <w:lang w:bidi="hi-IN"/>
        </w:rPr>
        <w:t xml:space="preserve">к </w:t>
      </w:r>
      <w:r w:rsidRPr="001528A4">
        <w:rPr>
          <w:rFonts w:ascii="Times New Roman" w:eastAsia="Times New Roman" w:hAnsi="Times New Roman" w:cs="Times New Roman"/>
          <w:color w:val="000000"/>
          <w:kern w:val="2"/>
          <w:sz w:val="28"/>
          <w:szCs w:val="28"/>
          <w:lang w:bidi="hi-IN"/>
        </w:rPr>
        <w:t xml:space="preserve">постановлению администрации </w:t>
      </w:r>
    </w:p>
    <w:p w:rsidR="001528A4" w:rsidRPr="001528A4" w:rsidRDefault="001528A4" w:rsidP="001528A4">
      <w:pPr>
        <w:suppressAutoHyphens/>
        <w:autoSpaceDE w:val="0"/>
        <w:autoSpaceDN w:val="0"/>
        <w:adjustRightInd w:val="0"/>
        <w:spacing w:after="0" w:line="240" w:lineRule="auto"/>
        <w:ind w:firstLine="4962"/>
        <w:jc w:val="both"/>
        <w:rPr>
          <w:rFonts w:ascii="Times New Roman" w:eastAsia="Times New Roman" w:hAnsi="Times New Roman" w:cs="Times New Roman"/>
          <w:color w:val="000000"/>
          <w:kern w:val="2"/>
          <w:sz w:val="28"/>
          <w:szCs w:val="28"/>
          <w:lang w:bidi="hi-IN"/>
        </w:rPr>
      </w:pPr>
      <w:r w:rsidRPr="001528A4">
        <w:rPr>
          <w:rFonts w:ascii="Times New Roman" w:eastAsia="Times New Roman" w:hAnsi="Times New Roman" w:cs="Times New Roman"/>
          <w:color w:val="000000"/>
          <w:kern w:val="2"/>
          <w:sz w:val="28"/>
          <w:szCs w:val="28"/>
          <w:lang w:bidi="hi-IN"/>
        </w:rPr>
        <w:t>города Боготола</w:t>
      </w:r>
    </w:p>
    <w:p w:rsidR="001528A4" w:rsidRPr="001528A4" w:rsidRDefault="001528A4" w:rsidP="001528A4">
      <w:pPr>
        <w:suppressAutoHyphens/>
        <w:autoSpaceDE w:val="0"/>
        <w:autoSpaceDN w:val="0"/>
        <w:adjustRightInd w:val="0"/>
        <w:spacing w:after="0" w:line="240" w:lineRule="auto"/>
        <w:ind w:firstLine="4962"/>
        <w:jc w:val="both"/>
        <w:rPr>
          <w:rFonts w:ascii="Times New Roman" w:eastAsia="Times New Roman" w:hAnsi="Times New Roman" w:cs="Times New Roman"/>
          <w:color w:val="000000"/>
          <w:kern w:val="2"/>
          <w:sz w:val="28"/>
          <w:szCs w:val="28"/>
          <w:lang w:bidi="hi-IN"/>
        </w:rPr>
      </w:pPr>
      <w:r w:rsidRPr="001528A4">
        <w:rPr>
          <w:rFonts w:ascii="Times New Roman" w:eastAsia="Times New Roman" w:hAnsi="Times New Roman" w:cs="Times New Roman"/>
          <w:color w:val="000000"/>
          <w:kern w:val="2"/>
          <w:sz w:val="28"/>
          <w:szCs w:val="28"/>
          <w:lang w:bidi="hi-IN"/>
        </w:rPr>
        <w:t>от «_</w:t>
      </w:r>
      <w:r w:rsidR="007515B5" w:rsidRPr="007515B5">
        <w:rPr>
          <w:rFonts w:ascii="Times New Roman" w:eastAsia="Times New Roman" w:hAnsi="Times New Roman" w:cs="Times New Roman"/>
          <w:color w:val="000000"/>
          <w:kern w:val="2"/>
          <w:sz w:val="28"/>
          <w:szCs w:val="28"/>
          <w:u w:val="single"/>
          <w:lang w:bidi="hi-IN"/>
        </w:rPr>
        <w:t>24</w:t>
      </w:r>
      <w:r w:rsidRPr="001528A4">
        <w:rPr>
          <w:rFonts w:ascii="Times New Roman" w:eastAsia="Times New Roman" w:hAnsi="Times New Roman" w:cs="Times New Roman"/>
          <w:color w:val="000000"/>
          <w:kern w:val="2"/>
          <w:sz w:val="28"/>
          <w:szCs w:val="28"/>
          <w:lang w:bidi="hi-IN"/>
        </w:rPr>
        <w:t>_» __</w:t>
      </w:r>
      <w:r w:rsidR="007515B5" w:rsidRPr="007515B5">
        <w:rPr>
          <w:rFonts w:ascii="Times New Roman" w:eastAsia="Times New Roman" w:hAnsi="Times New Roman" w:cs="Times New Roman"/>
          <w:color w:val="000000"/>
          <w:kern w:val="2"/>
          <w:sz w:val="28"/>
          <w:szCs w:val="28"/>
          <w:u w:val="single"/>
          <w:lang w:bidi="hi-IN"/>
        </w:rPr>
        <w:t>12</w:t>
      </w:r>
      <w:r w:rsidRPr="001528A4">
        <w:rPr>
          <w:rFonts w:ascii="Times New Roman" w:eastAsia="Times New Roman" w:hAnsi="Times New Roman" w:cs="Times New Roman"/>
          <w:color w:val="000000"/>
          <w:kern w:val="2"/>
          <w:sz w:val="28"/>
          <w:szCs w:val="28"/>
          <w:lang w:bidi="hi-IN"/>
        </w:rPr>
        <w:t xml:space="preserve">__ 2024 г. № </w:t>
      </w:r>
      <w:bookmarkStart w:id="0" w:name="_GoBack"/>
      <w:r w:rsidR="007515B5" w:rsidRPr="007515B5">
        <w:rPr>
          <w:rFonts w:ascii="Times New Roman" w:eastAsia="Times New Roman" w:hAnsi="Times New Roman" w:cs="Times New Roman"/>
          <w:color w:val="000000"/>
          <w:kern w:val="2"/>
          <w:sz w:val="28"/>
          <w:szCs w:val="28"/>
          <w:u w:val="single"/>
          <w:lang w:bidi="hi-IN"/>
        </w:rPr>
        <w:t>1417-п</w:t>
      </w:r>
      <w:bookmarkEnd w:id="0"/>
    </w:p>
    <w:p w:rsidR="001528A4" w:rsidRPr="001528A4" w:rsidRDefault="001528A4" w:rsidP="001528A4">
      <w:pPr>
        <w:widowControl w:val="0"/>
        <w:suppressAutoHyphens/>
        <w:spacing w:after="0" w:line="240" w:lineRule="auto"/>
        <w:jc w:val="center"/>
        <w:rPr>
          <w:rFonts w:ascii="Times New Roman" w:eastAsia="Times New Roman" w:hAnsi="Times New Roman" w:cs="Times New Roman"/>
          <w:sz w:val="28"/>
          <w:szCs w:val="28"/>
        </w:rPr>
      </w:pPr>
    </w:p>
    <w:p w:rsidR="001528A4" w:rsidRPr="001528A4" w:rsidRDefault="001528A4" w:rsidP="001528A4">
      <w:pPr>
        <w:widowControl w:val="0"/>
        <w:suppressAutoHyphens/>
        <w:spacing w:after="0" w:line="240" w:lineRule="auto"/>
        <w:jc w:val="center"/>
        <w:rPr>
          <w:rFonts w:ascii="Times New Roman" w:eastAsia="Times New Roman" w:hAnsi="Times New Roman" w:cs="Times New Roman"/>
          <w:sz w:val="28"/>
          <w:szCs w:val="28"/>
        </w:rPr>
      </w:pPr>
      <w:r w:rsidRPr="001528A4">
        <w:rPr>
          <w:rFonts w:ascii="Times New Roman" w:eastAsia="Times New Roman" w:hAnsi="Times New Roman" w:cs="Times New Roman"/>
          <w:sz w:val="28"/>
          <w:szCs w:val="28"/>
        </w:rPr>
        <w:t>АДМИНИСТРАТИВНЫЙ РЕГЛАМЕНТ</w:t>
      </w:r>
    </w:p>
    <w:p w:rsidR="001528A4" w:rsidRPr="001528A4" w:rsidRDefault="001528A4" w:rsidP="001528A4">
      <w:pPr>
        <w:widowControl w:val="0"/>
        <w:suppressAutoHyphens/>
        <w:spacing w:after="0" w:line="240" w:lineRule="auto"/>
        <w:jc w:val="both"/>
        <w:rPr>
          <w:rFonts w:ascii="Times New Roman" w:eastAsia="Times New Roman" w:hAnsi="Times New Roman" w:cs="Times New Roman"/>
          <w:kern w:val="2"/>
          <w:sz w:val="28"/>
          <w:szCs w:val="28"/>
          <w:lang w:bidi="hi-IN"/>
        </w:rPr>
      </w:pPr>
      <w:r w:rsidRPr="001528A4">
        <w:rPr>
          <w:rFonts w:ascii="Times New Roman" w:eastAsia="Times New Roman" w:hAnsi="Times New Roman" w:cs="Times New Roman"/>
          <w:sz w:val="28"/>
          <w:szCs w:val="28"/>
        </w:rPr>
        <w:t>предоставления муниципальной услуги</w:t>
      </w:r>
      <w:r>
        <w:rPr>
          <w:rFonts w:ascii="Times New Roman" w:eastAsia="Times New Roman" w:hAnsi="Times New Roman" w:cs="Times New Roman"/>
          <w:sz w:val="28"/>
          <w:szCs w:val="28"/>
        </w:rPr>
        <w:t xml:space="preserve"> </w:t>
      </w:r>
      <w:r w:rsidRPr="001528A4">
        <w:rPr>
          <w:rFonts w:ascii="Times New Roman" w:eastAsia="Times New Roman" w:hAnsi="Times New Roman" w:cs="Times New Roman"/>
          <w:kern w:val="2"/>
          <w:sz w:val="28"/>
          <w:szCs w:val="28"/>
          <w:lang w:bidi="hi-IN"/>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p>
    <w:p w:rsidR="001528A4" w:rsidRPr="001528A4" w:rsidRDefault="001528A4" w:rsidP="001528A4">
      <w:pPr>
        <w:pStyle w:val="ConsPlusTitle"/>
        <w:jc w:val="center"/>
        <w:outlineLvl w:val="0"/>
        <w:rPr>
          <w:rFonts w:ascii="Times New Roman" w:hAnsi="Times New Roman" w:cs="Times New Roman"/>
          <w:b w:val="0"/>
          <w:sz w:val="28"/>
          <w:szCs w:val="28"/>
        </w:rPr>
      </w:pPr>
    </w:p>
    <w:p w:rsidR="001528A4" w:rsidRPr="001528A4" w:rsidRDefault="001528A4" w:rsidP="001528A4">
      <w:pPr>
        <w:pStyle w:val="ConsPlusTitle"/>
        <w:jc w:val="center"/>
        <w:outlineLvl w:val="0"/>
        <w:rPr>
          <w:rFonts w:ascii="Times New Roman" w:hAnsi="Times New Roman" w:cs="Times New Roman"/>
          <w:b w:val="0"/>
          <w:sz w:val="28"/>
          <w:szCs w:val="28"/>
        </w:rPr>
      </w:pPr>
      <w:r w:rsidRPr="001528A4">
        <w:rPr>
          <w:rFonts w:ascii="Times New Roman" w:hAnsi="Times New Roman" w:cs="Times New Roman"/>
          <w:b w:val="0"/>
          <w:sz w:val="28"/>
          <w:szCs w:val="28"/>
        </w:rPr>
        <w:t>I. ОБЩИЕ ПОЛОЖЕНИЯ</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Предмет регулирования Административного регламента</w:t>
      </w:r>
    </w:p>
    <w:p w:rsidR="001528A4" w:rsidRDefault="001528A4" w:rsidP="001528A4">
      <w:pPr>
        <w:pStyle w:val="ConsPlusNormal"/>
        <w:jc w:val="both"/>
        <w:rPr>
          <w:sz w:val="28"/>
          <w:szCs w:val="28"/>
        </w:rPr>
      </w:pPr>
    </w:p>
    <w:p w:rsidR="001528A4" w:rsidRPr="001528A4" w:rsidRDefault="001528A4" w:rsidP="001528A4">
      <w:pPr>
        <w:pStyle w:val="ConsPlusNormal"/>
        <w:ind w:firstLine="709"/>
        <w:jc w:val="both"/>
        <w:rPr>
          <w:sz w:val="28"/>
          <w:szCs w:val="28"/>
        </w:rPr>
      </w:pPr>
      <w:r w:rsidRPr="001528A4">
        <w:rPr>
          <w:sz w:val="28"/>
          <w:szCs w:val="28"/>
        </w:rPr>
        <w:t>1.1. Настоящий Административный регламент предоставления муниципальной услуги (далее - Административный регламент) определяет порядок, стандарт, сроки и последовательность действий (административных процедур)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 (далее - муниципальная услуга).</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Возможные цели обращения: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получение разрешения на размещение объектов, </w:t>
      </w:r>
      <w:hyperlink r:id="rId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 w:history="1">
        <w:r w:rsidRPr="001528A4">
          <w:rPr>
            <w:rStyle w:val="a3"/>
            <w:color w:val="000000" w:themeColor="text1"/>
            <w:sz w:val="28"/>
            <w:szCs w:val="28"/>
            <w:u w:val="none"/>
          </w:rPr>
          <w:t>виды</w:t>
        </w:r>
      </w:hyperlink>
      <w:r w:rsidRPr="001528A4">
        <w:rPr>
          <w:color w:val="000000" w:themeColor="text1"/>
          <w:sz w:val="28"/>
          <w:szCs w:val="28"/>
        </w:rPr>
        <w:t xml:space="preserve">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N 1300), на землях или земельных участках, находящихся в муниципальной собственности и государственная собственность которых не разграничена, и не предоставлены гражданам или юридическим лицам, за исключением размещения автомобильных дорог регионального или межмуниципального значения.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Настоящий Административный регламент не применяется при предоставлении услуги </w:t>
      </w:r>
      <w:r w:rsidRPr="001528A4">
        <w:rPr>
          <w:sz w:val="28"/>
          <w:szCs w:val="28"/>
        </w:rPr>
        <w:t xml:space="preserve">в связи с получением разрешения на использование земель или земельных участков, находящихся в муниципальной </w:t>
      </w:r>
      <w:r w:rsidRPr="001528A4">
        <w:rPr>
          <w:sz w:val="28"/>
          <w:szCs w:val="28"/>
        </w:rPr>
        <w:lastRenderedPageBreak/>
        <w:t xml:space="preserve">собственности и государственная собственность которых не разграничена, и не предоставленных гражданам или юридическим лицам, в целях, указанных </w:t>
      </w:r>
      <w:r w:rsidRPr="001528A4">
        <w:rPr>
          <w:color w:val="000000" w:themeColor="text1"/>
          <w:sz w:val="28"/>
          <w:szCs w:val="28"/>
        </w:rPr>
        <w:t xml:space="preserve">в </w:t>
      </w:r>
      <w:hyperlink r:id="rId7" w:tooltip="&quot;Земельный кодекс Российской Федерации&quot; от 25.10.2001 N 136-ФЗ (ред. от 08.08.2024) (с изм. и доп., вступ. в силу с 01.09.2024){КонсультантПлюс}" w:history="1">
        <w:r w:rsidRPr="001528A4">
          <w:rPr>
            <w:rStyle w:val="a3"/>
            <w:color w:val="000000" w:themeColor="text1"/>
            <w:sz w:val="28"/>
            <w:szCs w:val="28"/>
            <w:u w:val="none"/>
          </w:rPr>
          <w:t>пункте 1 статьи 39.34</w:t>
        </w:r>
      </w:hyperlink>
      <w:r w:rsidRPr="001528A4">
        <w:rPr>
          <w:color w:val="000000" w:themeColor="text1"/>
          <w:sz w:val="28"/>
          <w:szCs w:val="28"/>
        </w:rPr>
        <w:t xml:space="preserve"> Земельного кодекса Российской Федерации, а также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w:t>
      </w:r>
    </w:p>
    <w:p w:rsidR="001528A4" w:rsidRPr="001528A4" w:rsidRDefault="001528A4" w:rsidP="001528A4">
      <w:pPr>
        <w:pStyle w:val="ConsPlusNormal"/>
        <w:ind w:firstLine="708"/>
        <w:jc w:val="both"/>
        <w:rPr>
          <w:sz w:val="28"/>
          <w:szCs w:val="28"/>
        </w:rPr>
      </w:pPr>
      <w:r w:rsidRPr="001528A4">
        <w:rPr>
          <w:color w:val="000000" w:themeColor="text1"/>
          <w:sz w:val="28"/>
          <w:szCs w:val="28"/>
        </w:rPr>
        <w:t xml:space="preserve">При осуществлении полномочий по предоставлению услуги в связи с размещением объектов, </w:t>
      </w:r>
      <w:hyperlink r:id="rId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 w:history="1">
        <w:r w:rsidRPr="001528A4">
          <w:rPr>
            <w:rStyle w:val="a3"/>
            <w:color w:val="000000" w:themeColor="text1"/>
            <w:sz w:val="28"/>
            <w:szCs w:val="28"/>
            <w:u w:val="none"/>
          </w:rPr>
          <w:t>виды</w:t>
        </w:r>
      </w:hyperlink>
      <w:r w:rsidRPr="001528A4">
        <w:rPr>
          <w:color w:val="000000" w:themeColor="text1"/>
          <w:sz w:val="28"/>
          <w:szCs w:val="28"/>
        </w:rPr>
        <w:t xml:space="preserve"> которых установлены </w:t>
      </w:r>
      <w:r w:rsidRPr="001528A4">
        <w:rPr>
          <w:sz w:val="28"/>
          <w:szCs w:val="28"/>
        </w:rPr>
        <w:t>Постановлением N 1300, настоящий Административный регламент применяется в части, не противоречащей законодательству Красноярского края.</w:t>
      </w:r>
    </w:p>
    <w:p w:rsidR="001528A4" w:rsidRDefault="001528A4" w:rsidP="001528A4">
      <w:pPr>
        <w:pStyle w:val="ConsPlusTitle"/>
        <w:outlineLvl w:val="1"/>
        <w:rPr>
          <w:rFonts w:ascii="Times New Roman" w:hAnsi="Times New Roman" w:cs="Times New Roman"/>
          <w:b w:val="0"/>
          <w:bCs w:val="0"/>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Круг Заявителей</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bookmarkStart w:id="1" w:name="Par12"/>
      <w:bookmarkEnd w:id="1"/>
      <w:r w:rsidRPr="001528A4">
        <w:rPr>
          <w:color w:val="000000" w:themeColor="text1"/>
          <w:sz w:val="28"/>
          <w:szCs w:val="28"/>
        </w:rPr>
        <w:t>1.2. Заявителями на получение муниципальной услуги являются (далее - Заявители) физические лица, юридические лица и индивидуальные предприниматели.</w:t>
      </w:r>
    </w:p>
    <w:p w:rsidR="001528A4" w:rsidRPr="001528A4" w:rsidRDefault="001528A4" w:rsidP="001528A4">
      <w:pPr>
        <w:pStyle w:val="ConsPlusNormal"/>
        <w:ind w:firstLine="709"/>
        <w:jc w:val="both"/>
        <w:rPr>
          <w:sz w:val="28"/>
          <w:szCs w:val="28"/>
        </w:rPr>
      </w:pPr>
      <w:r w:rsidRPr="001528A4">
        <w:rPr>
          <w:color w:val="000000" w:themeColor="text1"/>
          <w:sz w:val="28"/>
          <w:szCs w:val="28"/>
        </w:rPr>
        <w:t xml:space="preserve">1.3. Интересы Заявителей, указанных в </w:t>
      </w:r>
      <w:hyperlink r:id="rId9" w:anchor="Par12" w:tooltip="1.2. Заявителями на получение муниципальной услуги являются (далее - Заявители) физические лица, юридические лица и индивидуальные предприниматели." w:history="1">
        <w:r w:rsidRPr="001528A4">
          <w:rPr>
            <w:rStyle w:val="a3"/>
            <w:color w:val="000000" w:themeColor="text1"/>
            <w:sz w:val="28"/>
            <w:szCs w:val="28"/>
            <w:u w:val="none"/>
          </w:rPr>
          <w:t>пункте 1.2</w:t>
        </w:r>
      </w:hyperlink>
      <w:r w:rsidRPr="001528A4">
        <w:rPr>
          <w:color w:val="000000" w:themeColor="text1"/>
          <w:sz w:val="28"/>
          <w:szCs w:val="28"/>
        </w:rPr>
        <w:t xml:space="preserve"> настоящего Административного регламента, могут представлять лица, обладающие соответствующими </w:t>
      </w:r>
      <w:r w:rsidRPr="001528A4">
        <w:rPr>
          <w:sz w:val="28"/>
          <w:szCs w:val="28"/>
        </w:rPr>
        <w:t>полномочиями (далее - представитель).</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Требования предоставления Заявителю муниципальной услуги</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в соответствии с вариантом предоставления муниципальной</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услуги, соответствующим признакам Заявителя, определенным</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в результате анкетирования, проводимого органом,</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предоставляющим услугу (далее - профилирование),</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а также результата, за предоставлением которого</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обратился Заявитель</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r:id="rId10" w:anchor="Par538" w:tooltip="ПРИЗНАКИ, ОПРЕДЕЛЯЮЩИЕ ВАРИАНТ ПРЕДОСТАВЛЕНИЯ" w:history="1">
        <w:r w:rsidRPr="001528A4">
          <w:rPr>
            <w:rStyle w:val="a3"/>
            <w:color w:val="000000" w:themeColor="text1"/>
            <w:sz w:val="28"/>
            <w:szCs w:val="28"/>
            <w:u w:val="none"/>
          </w:rPr>
          <w:t>приложении N 1</w:t>
        </w:r>
      </w:hyperlink>
      <w:r w:rsidRPr="001528A4">
        <w:rPr>
          <w:color w:val="000000" w:themeColor="text1"/>
          <w:sz w:val="28"/>
          <w:szCs w:val="28"/>
        </w:rPr>
        <w:t xml:space="preserve"> к настоящему Административному регламенту.</w:t>
      </w:r>
    </w:p>
    <w:p w:rsidR="001528A4" w:rsidRPr="001528A4" w:rsidRDefault="001528A4" w:rsidP="001528A4">
      <w:pPr>
        <w:pStyle w:val="ConsPlusNormal"/>
        <w:jc w:val="both"/>
        <w:rPr>
          <w:sz w:val="28"/>
          <w:szCs w:val="28"/>
        </w:rPr>
      </w:pPr>
    </w:p>
    <w:p w:rsidR="001528A4" w:rsidRDefault="001528A4" w:rsidP="001528A4">
      <w:pPr>
        <w:pStyle w:val="ConsPlusTitle"/>
        <w:jc w:val="center"/>
        <w:outlineLvl w:val="1"/>
        <w:rPr>
          <w:rFonts w:ascii="Times New Roman" w:hAnsi="Times New Roman" w:cs="Times New Roman"/>
          <w:sz w:val="28"/>
          <w:szCs w:val="28"/>
        </w:rPr>
      </w:pPr>
    </w:p>
    <w:p w:rsidR="001528A4" w:rsidRDefault="001528A4" w:rsidP="001528A4">
      <w:pPr>
        <w:pStyle w:val="ConsPlusTitle"/>
        <w:jc w:val="center"/>
        <w:outlineLvl w:val="1"/>
        <w:rPr>
          <w:rFonts w:ascii="Times New Roman" w:hAnsi="Times New Roman" w:cs="Times New Roman"/>
          <w:sz w:val="28"/>
          <w:szCs w:val="28"/>
        </w:rPr>
      </w:pPr>
    </w:p>
    <w:p w:rsidR="001528A4" w:rsidRDefault="001528A4" w:rsidP="001528A4">
      <w:pPr>
        <w:pStyle w:val="ConsPlusTitle"/>
        <w:jc w:val="center"/>
        <w:outlineLvl w:val="1"/>
        <w:rPr>
          <w:rFonts w:ascii="Times New Roman" w:hAnsi="Times New Roman" w:cs="Times New Roman"/>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lastRenderedPageBreak/>
        <w:t>Требования к порядку информирования о предоставлении</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1.6. Информирование о порядке предоставления муниципальной услуги осуществляется: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1) непосредственно при личном приеме Заявителя в структурном подразделении Администрации города Норильска - Управлении имущества Администрации города Норильска (далее - Уполномоченный орган);</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 по телефону в Уполномоченном органе;</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3) письменно, в том числе посредством электронной почты, факсимильной связи;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4) посредством размещения в открытой и доступной форме информации: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w:t>
      </w:r>
      <w:hyperlink r:id="rId11" w:history="1">
        <w:r w:rsidRPr="001528A4">
          <w:rPr>
            <w:rStyle w:val="a3"/>
            <w:color w:val="000000" w:themeColor="text1"/>
            <w:sz w:val="28"/>
            <w:szCs w:val="28"/>
            <w:u w:val="none"/>
          </w:rPr>
          <w:t>https://www.gosuslugi.ru/</w:t>
        </w:r>
      </w:hyperlink>
      <w:r w:rsidRPr="001528A4">
        <w:rPr>
          <w:color w:val="000000" w:themeColor="text1"/>
          <w:sz w:val="28"/>
          <w:szCs w:val="28"/>
        </w:rPr>
        <w:t>) (далее - Единый портал; ЕПГУ);</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на официальном сайте муниципального образования город Боготол (</w:t>
      </w:r>
      <w:hyperlink r:id="rId12" w:history="1">
        <w:r w:rsidRPr="001528A4">
          <w:rPr>
            <w:rStyle w:val="a3"/>
            <w:color w:val="000000" w:themeColor="text1"/>
            <w:sz w:val="28"/>
            <w:szCs w:val="28"/>
            <w:u w:val="none"/>
          </w:rPr>
          <w:t>https://bogotolcity.gosuslugi.ru/</w:t>
        </w:r>
      </w:hyperlink>
      <w:r w:rsidRPr="001528A4">
        <w:rPr>
          <w:color w:val="000000" w:themeColor="text1"/>
          <w:sz w:val="28"/>
          <w:szCs w:val="28"/>
        </w:rPr>
        <w:t>; далее - Официальный сайт);</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посредством размещения информации на информационных стендах Уполномоченного органа или многофункционального центра.</w:t>
      </w:r>
    </w:p>
    <w:p w:rsidR="001528A4" w:rsidRPr="001528A4" w:rsidRDefault="001528A4" w:rsidP="001528A4">
      <w:pPr>
        <w:pStyle w:val="ConsPlusNormal"/>
        <w:ind w:firstLine="709"/>
        <w:jc w:val="both"/>
        <w:rPr>
          <w:color w:val="000000" w:themeColor="text1"/>
          <w:sz w:val="28"/>
          <w:szCs w:val="28"/>
        </w:rPr>
      </w:pPr>
      <w:bookmarkStart w:id="2" w:name="Par37"/>
      <w:bookmarkEnd w:id="2"/>
      <w:r w:rsidRPr="001528A4">
        <w:rPr>
          <w:color w:val="000000" w:themeColor="text1"/>
          <w:sz w:val="28"/>
          <w:szCs w:val="28"/>
        </w:rPr>
        <w:t>1.7. Информирование осуществляется по вопросам, касающимся: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способов подачи заявления о предоставлении муниципальной услуги (далее - Заявление);</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справочной информации о работе Уполномоченного органа (структурных подразделений Уполномоченного органа);</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документов, необходимых для предоставления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порядка и сроков предоставления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порядка получения сведений о ходе рассмотрения Заявления и о результатах предоставления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Получение информации по вопросам предоставления муниципальной услуги осуществляется бесплатно.</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1528A4">
        <w:rPr>
          <w:color w:val="000000" w:themeColor="text1"/>
          <w:sz w:val="28"/>
          <w:szCs w:val="28"/>
        </w:rPr>
        <w:lastRenderedPageBreak/>
        <w:t>отчества (последнее - при наличии) и должности специалиста, принявшего телефонный звонок.</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изложить обращение в письменной форме;</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назначить другое время для консультаций.</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Продолжительность информирования по телефону не должна превышать 10 минут.</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Информирование осуществляется в соответствии с графиком приема граждан.</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1.9.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3" w:anchor="Par37" w:tooltip="1.7. Информирование осуществляется по вопросам, касающимся:" w:history="1">
        <w:r w:rsidRPr="001528A4">
          <w:rPr>
            <w:rStyle w:val="a3"/>
            <w:color w:val="000000" w:themeColor="text1"/>
            <w:sz w:val="28"/>
            <w:szCs w:val="28"/>
            <w:u w:val="none"/>
          </w:rPr>
          <w:t>пункте 1.7</w:t>
        </w:r>
      </w:hyperlink>
      <w:r w:rsidRPr="001528A4">
        <w:rPr>
          <w:color w:val="000000" w:themeColor="text1"/>
          <w:sz w:val="28"/>
          <w:szCs w:val="28"/>
        </w:rPr>
        <w:t xml:space="preserve"> Административного регламента в порядке, установленном Федеральным </w:t>
      </w:r>
      <w:hyperlink r:id="rId14" w:tooltip="Федеральный закон от 02.05.2006 N 59-ФЗ (ред. от 04.08.2023) &quot;О порядке рассмотрения обращений граждан Российской Федерации&quot;{КонсультантПлюс}" w:history="1">
        <w:r w:rsidRPr="001528A4">
          <w:rPr>
            <w:rStyle w:val="a3"/>
            <w:color w:val="000000" w:themeColor="text1"/>
            <w:sz w:val="28"/>
            <w:szCs w:val="28"/>
            <w:u w:val="none"/>
          </w:rPr>
          <w:t>законом</w:t>
        </w:r>
      </w:hyperlink>
      <w:r w:rsidRPr="001528A4">
        <w:rPr>
          <w:color w:val="000000" w:themeColor="text1"/>
          <w:sz w:val="28"/>
          <w:szCs w:val="28"/>
        </w:rPr>
        <w:t xml:space="preserve"> от 02.05.2006 N 59-ФЗ "О порядке рассмотрения обращений граждан Российской Федерации" (далее - Закон N 59-ФЗ).</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1.10. На Едином портале размещаются сведения, предусмотренные </w:t>
      </w:r>
      <w:hyperlink r:id="rId15"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 w:history="1">
        <w:r w:rsidRPr="001528A4">
          <w:rPr>
            <w:rStyle w:val="a3"/>
            <w:color w:val="000000" w:themeColor="text1"/>
            <w:sz w:val="28"/>
            <w:szCs w:val="28"/>
            <w:u w:val="none"/>
          </w:rPr>
          <w:t>Положением</w:t>
        </w:r>
      </w:hyperlink>
      <w:r w:rsidRPr="001528A4">
        <w:rPr>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(далее - Положение N 861).</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1.11. На Официальном сайте, на стендах в местах предоставления муниципальной услуги размещается следующая справочная информация: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справочные телефоны структурных подразделений </w:t>
      </w:r>
      <w:r w:rsidRPr="001528A4">
        <w:rPr>
          <w:color w:val="000000" w:themeColor="text1"/>
          <w:sz w:val="28"/>
          <w:szCs w:val="28"/>
        </w:rPr>
        <w:lastRenderedPageBreak/>
        <w:t>Уполномоченного органа, ответственных за предоставление муниципальной услуги, в том числе номер телефона-автоинформатора (при наличии);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 (далее - сеть Интернет).</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1.13.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Уполномоченном органе при обращении Заявителя лично, по телефону посредством электронной почты.</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0"/>
        <w:rPr>
          <w:rFonts w:ascii="Times New Roman" w:hAnsi="Times New Roman" w:cs="Times New Roman"/>
          <w:b w:val="0"/>
          <w:sz w:val="28"/>
          <w:szCs w:val="28"/>
        </w:rPr>
      </w:pPr>
      <w:r w:rsidRPr="001528A4">
        <w:rPr>
          <w:rFonts w:ascii="Times New Roman" w:hAnsi="Times New Roman" w:cs="Times New Roman"/>
          <w:b w:val="0"/>
          <w:sz w:val="28"/>
          <w:szCs w:val="28"/>
        </w:rPr>
        <w:t>II. СТАНДАРТ ПРЕДОСТАВЛЕНИЯ МУНИЦИПАЛЬНОЙ УСЛУГИ</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НАИМЕНОВАНИЕ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sz w:val="28"/>
          <w:szCs w:val="28"/>
        </w:rPr>
      </w:pPr>
      <w:r w:rsidRPr="001528A4">
        <w:rPr>
          <w:sz w:val="28"/>
          <w:szCs w:val="28"/>
        </w:rPr>
        <w:t>2.1. Муниципальная услуга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Наименование органа местного самоуправления,</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предоставляющего муниципальную услугу</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sz w:val="28"/>
          <w:szCs w:val="28"/>
        </w:rPr>
      </w:pPr>
      <w:r w:rsidRPr="001528A4">
        <w:rPr>
          <w:sz w:val="28"/>
          <w:szCs w:val="28"/>
        </w:rPr>
        <w:t>2.2. Муниципальная услуга предоставляется Уполномоченным органом - Администрацией города Боготола.</w:t>
      </w:r>
    </w:p>
    <w:p w:rsidR="001528A4" w:rsidRPr="001528A4" w:rsidRDefault="001528A4" w:rsidP="001528A4">
      <w:pPr>
        <w:pStyle w:val="ConsPlusNormal"/>
        <w:ind w:firstLine="709"/>
        <w:jc w:val="both"/>
        <w:rPr>
          <w:sz w:val="28"/>
          <w:szCs w:val="28"/>
        </w:rPr>
      </w:pPr>
      <w:bookmarkStart w:id="3" w:name="Par76"/>
      <w:bookmarkEnd w:id="3"/>
      <w:r w:rsidRPr="001528A4">
        <w:rPr>
          <w:sz w:val="28"/>
          <w:szCs w:val="28"/>
        </w:rPr>
        <w:t>2.3. При предоставлении муниципальной услуги Уполномоченный орган взаимодействует с:</w:t>
      </w:r>
    </w:p>
    <w:p w:rsidR="001528A4" w:rsidRPr="001528A4" w:rsidRDefault="001528A4" w:rsidP="001528A4">
      <w:pPr>
        <w:pStyle w:val="ConsPlusNormal"/>
        <w:ind w:firstLine="709"/>
        <w:jc w:val="both"/>
        <w:rPr>
          <w:sz w:val="28"/>
          <w:szCs w:val="28"/>
        </w:rPr>
      </w:pPr>
      <w:r w:rsidRPr="001528A4">
        <w:rPr>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528A4" w:rsidRPr="001528A4" w:rsidRDefault="001528A4" w:rsidP="001528A4">
      <w:pPr>
        <w:pStyle w:val="ConsPlusNormal"/>
        <w:ind w:firstLine="709"/>
        <w:jc w:val="both"/>
        <w:rPr>
          <w:sz w:val="28"/>
          <w:szCs w:val="28"/>
        </w:rPr>
      </w:pPr>
      <w:r w:rsidRPr="001528A4">
        <w:rPr>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528A4" w:rsidRPr="001528A4" w:rsidRDefault="001528A4" w:rsidP="001528A4">
      <w:pPr>
        <w:pStyle w:val="ConsPlusNormal"/>
        <w:ind w:firstLine="709"/>
        <w:jc w:val="both"/>
        <w:rPr>
          <w:sz w:val="28"/>
          <w:szCs w:val="28"/>
        </w:rPr>
      </w:pPr>
      <w:r w:rsidRPr="001528A4">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w:t>
      </w:r>
      <w:r w:rsidRPr="001528A4">
        <w:rPr>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Результат предоставления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bookmarkStart w:id="4" w:name="Par85"/>
      <w:bookmarkEnd w:id="4"/>
      <w:r w:rsidRPr="001528A4">
        <w:rPr>
          <w:color w:val="000000" w:themeColor="text1"/>
          <w:sz w:val="28"/>
          <w:szCs w:val="28"/>
        </w:rPr>
        <w:t xml:space="preserve">2.6. В соответствии с вариантами, приведенными в </w:t>
      </w:r>
      <w:hyperlink r:id="rId16" w:anchor="Par351" w:tooltip="3.7. Предоставление муниципальной услуги включает в себя следующие варианты:" w:history="1">
        <w:r w:rsidRPr="001528A4">
          <w:rPr>
            <w:rStyle w:val="a3"/>
            <w:color w:val="000000" w:themeColor="text1"/>
            <w:sz w:val="28"/>
            <w:szCs w:val="28"/>
            <w:u w:val="none"/>
          </w:rPr>
          <w:t>пункте 3.7</w:t>
        </w:r>
      </w:hyperlink>
      <w:r w:rsidRPr="001528A4">
        <w:rPr>
          <w:color w:val="000000" w:themeColor="text1"/>
          <w:sz w:val="28"/>
          <w:szCs w:val="28"/>
        </w:rPr>
        <w:t xml:space="preserve"> настоящего Административного регламента, результатом предоставления муниципальной услуги являются: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2.6.1. решение о предоставлении услуги по </w:t>
      </w:r>
      <w:hyperlink r:id="rId17" w:anchor="Par597" w:tooltip="Примерная форма распоряжения" w:history="1">
        <w:r w:rsidRPr="001528A4">
          <w:rPr>
            <w:rStyle w:val="a3"/>
            <w:color w:val="000000" w:themeColor="text1"/>
            <w:sz w:val="28"/>
            <w:szCs w:val="28"/>
            <w:u w:val="none"/>
          </w:rPr>
          <w:t>форме</w:t>
        </w:r>
      </w:hyperlink>
      <w:r w:rsidRPr="001528A4">
        <w:rPr>
          <w:color w:val="000000" w:themeColor="text1"/>
          <w:sz w:val="28"/>
          <w:szCs w:val="28"/>
        </w:rPr>
        <w:t xml:space="preserve"> согласно приложению N 2 к настоящему Административному регламенту и </w:t>
      </w:r>
      <w:hyperlink r:id="rId18" w:anchor="Par689" w:tooltip="ПРИМЕРНАЯ ФОРМА" w:history="1">
        <w:r w:rsidRPr="001528A4">
          <w:rPr>
            <w:rStyle w:val="a3"/>
            <w:color w:val="000000" w:themeColor="text1"/>
            <w:sz w:val="28"/>
            <w:szCs w:val="28"/>
            <w:u w:val="none"/>
          </w:rPr>
          <w:t>разрешение</w:t>
        </w:r>
      </w:hyperlink>
      <w:r w:rsidRPr="001528A4">
        <w:rPr>
          <w:color w:val="000000" w:themeColor="text1"/>
          <w:sz w:val="28"/>
          <w:szCs w:val="28"/>
        </w:rPr>
        <w:t xml:space="preserve"> на размещение объекта на землях или земельных участках, находящихся в муниципальной собственности и государственная собственность которых не разграничена, по форме согласно приложению N 3 к настоящему Административному регламенту;</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2.6.2. решение об отказе в предоставлении услуги по форме согласно </w:t>
      </w:r>
      <w:hyperlink r:id="rId19" w:anchor="Par765" w:tooltip="                       Примерная форма распоряжения" w:history="1">
        <w:r w:rsidRPr="001528A4">
          <w:rPr>
            <w:rStyle w:val="a3"/>
            <w:color w:val="000000" w:themeColor="text1"/>
            <w:sz w:val="28"/>
            <w:szCs w:val="28"/>
            <w:u w:val="none"/>
          </w:rPr>
          <w:t>приложению N 4</w:t>
        </w:r>
      </w:hyperlink>
      <w:r w:rsidRPr="001528A4">
        <w:rPr>
          <w:color w:val="000000" w:themeColor="text1"/>
          <w:sz w:val="28"/>
          <w:szCs w:val="28"/>
        </w:rPr>
        <w:t xml:space="preserve"> к настоящему Административному регламенту.</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2.7.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r:id="rId20" w:anchor="Par85" w:tooltip="2.6.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history="1">
        <w:r w:rsidRPr="001528A4">
          <w:rPr>
            <w:rStyle w:val="a3"/>
            <w:color w:val="000000" w:themeColor="text1"/>
            <w:sz w:val="28"/>
            <w:szCs w:val="28"/>
            <w:u w:val="none"/>
          </w:rPr>
          <w:t>пункте 2.6</w:t>
        </w:r>
      </w:hyperlink>
      <w:r w:rsidRPr="001528A4">
        <w:rPr>
          <w:color w:val="000000" w:themeColor="text1"/>
          <w:sz w:val="28"/>
          <w:szCs w:val="28"/>
        </w:rPr>
        <w:t xml:space="preserve"> настоящего Административного регламента, является документ за подписью Главы города Норильска или уполномоченного им лица, содержащий такие реквизиты, как номер и дата.</w:t>
      </w:r>
    </w:p>
    <w:p w:rsidR="001528A4" w:rsidRPr="001528A4" w:rsidRDefault="001528A4" w:rsidP="001528A4">
      <w:pPr>
        <w:pStyle w:val="ConsPlusNormal"/>
        <w:ind w:firstLine="709"/>
        <w:jc w:val="both"/>
        <w:rPr>
          <w:sz w:val="28"/>
          <w:szCs w:val="28"/>
        </w:rPr>
      </w:pPr>
      <w:r w:rsidRPr="001528A4">
        <w:rPr>
          <w:color w:val="000000" w:themeColor="text1"/>
          <w:sz w:val="28"/>
          <w:szCs w:val="28"/>
        </w:rPr>
        <w:t xml:space="preserve">2.8. Результаты муниципальной услуги, указанные в </w:t>
      </w:r>
      <w:hyperlink r:id="rId21" w:anchor="Par85" w:tooltip="2.6.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history="1">
        <w:r w:rsidRPr="001528A4">
          <w:rPr>
            <w:rStyle w:val="a3"/>
            <w:color w:val="000000" w:themeColor="text1"/>
            <w:sz w:val="28"/>
            <w:szCs w:val="28"/>
            <w:u w:val="none"/>
          </w:rPr>
          <w:t>пункте 2.6</w:t>
        </w:r>
      </w:hyperlink>
      <w:r w:rsidRPr="001528A4">
        <w:rPr>
          <w:color w:val="000000" w:themeColor="text1"/>
          <w:sz w:val="28"/>
          <w:szCs w:val="28"/>
        </w:rPr>
        <w:t xml:space="preserve"> настоящего Административного регламента, могут быть получены, в том числе, посредством ЕПГУ в форме электронного документа, подписанного усиленной квалифицированной </w:t>
      </w:r>
      <w:r w:rsidRPr="001528A4">
        <w:rPr>
          <w:sz w:val="28"/>
          <w:szCs w:val="28"/>
        </w:rPr>
        <w:t>электронной подписью (далее - УКЭП) Главой города Боготола или уполномоченным им лицом.</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Срок предоставления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8"/>
        <w:jc w:val="both"/>
        <w:rPr>
          <w:sz w:val="28"/>
          <w:szCs w:val="28"/>
        </w:rPr>
      </w:pPr>
      <w:r w:rsidRPr="001528A4">
        <w:rPr>
          <w:sz w:val="28"/>
          <w:szCs w:val="28"/>
        </w:rPr>
        <w:t>2.9. 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не должен превышать 30 рабочих дней со дня поступления Заявления.</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Правовые основания для предоставления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2.10. Перечень нормативных правовых актов, регулирующих предоставление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1528A4">
          <w:rPr>
            <w:rStyle w:val="a3"/>
            <w:color w:val="000000" w:themeColor="text1"/>
            <w:sz w:val="28"/>
            <w:szCs w:val="28"/>
            <w:u w:val="none"/>
          </w:rPr>
          <w:t>Конституция</w:t>
        </w:r>
      </w:hyperlink>
      <w:r w:rsidRPr="001528A4">
        <w:rPr>
          <w:color w:val="000000" w:themeColor="text1"/>
          <w:sz w:val="28"/>
          <w:szCs w:val="28"/>
        </w:rPr>
        <w:t xml:space="preserve"> Российской Федерации;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Земельный </w:t>
      </w:r>
      <w:hyperlink r:id="rId23" w:tooltip="&quot;Земельный кодекс Российской Федерации&quot; от 25.10.2001 N 136-ФЗ (ред. от 08.08.2024) (с изм. и доп., вступ. в силу с 01.09.2024){КонсультантПлюс}" w:history="1">
        <w:r w:rsidRPr="001528A4">
          <w:rPr>
            <w:rStyle w:val="a3"/>
            <w:color w:val="000000" w:themeColor="text1"/>
            <w:sz w:val="28"/>
            <w:szCs w:val="28"/>
            <w:u w:val="none"/>
          </w:rPr>
          <w:t>кодекс</w:t>
        </w:r>
      </w:hyperlink>
      <w:r w:rsidRPr="001528A4">
        <w:rPr>
          <w:color w:val="000000" w:themeColor="text1"/>
          <w:sz w:val="28"/>
          <w:szCs w:val="28"/>
        </w:rPr>
        <w:t xml:space="preserve"> Российской Федерации от 25.10.2001;</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Водный </w:t>
      </w:r>
      <w:hyperlink r:id="rId24" w:tooltip="&quot;Водный кодекс Российской Федерации&quot; от 03.06.2006 N 74-ФЗ (ред. от 08.08.2024) (с изм. и доп., вступ. в силу с 01.09.2024){КонсультантПлюс}" w:history="1">
        <w:r w:rsidRPr="001528A4">
          <w:rPr>
            <w:rStyle w:val="a3"/>
            <w:color w:val="000000" w:themeColor="text1"/>
            <w:sz w:val="28"/>
            <w:szCs w:val="28"/>
            <w:u w:val="none"/>
          </w:rPr>
          <w:t>кодекс</w:t>
        </w:r>
      </w:hyperlink>
      <w:r w:rsidRPr="001528A4">
        <w:rPr>
          <w:color w:val="000000" w:themeColor="text1"/>
          <w:sz w:val="28"/>
          <w:szCs w:val="28"/>
        </w:rPr>
        <w:t xml:space="preserve"> Российской Федерации;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Федеральный </w:t>
      </w:r>
      <w:hyperlink r:id="rId25" w:tooltip="Федеральный закон от 27.07.2010 N 210-ФЗ (ред. от 08.07.2024) &quot;Об организации предоставления государственных и муниципальных услуг&quot;{КонсультантПлюс}" w:history="1">
        <w:r w:rsidRPr="001528A4">
          <w:rPr>
            <w:rStyle w:val="a3"/>
            <w:color w:val="000000" w:themeColor="text1"/>
            <w:sz w:val="28"/>
            <w:szCs w:val="28"/>
            <w:u w:val="none"/>
          </w:rPr>
          <w:t>закон</w:t>
        </w:r>
      </w:hyperlink>
      <w:r w:rsidRPr="001528A4">
        <w:rPr>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N 210-ФЗ);</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lastRenderedPageBreak/>
        <w:t xml:space="preserve">- Федеральный </w:t>
      </w:r>
      <w:hyperlink r:id="rId26" w:tooltip="Федеральный закон от 13.07.2015 N 218-ФЗ (ред. от 29.10.2024) &quot;О государственной регистрации недвижимости&quot; (с изм. и доп., вступ. в силу с 09.11.2024){КонсультантПлюс}" w:history="1">
        <w:r w:rsidRPr="001528A4">
          <w:rPr>
            <w:rStyle w:val="a3"/>
            <w:color w:val="000000" w:themeColor="text1"/>
            <w:sz w:val="28"/>
            <w:szCs w:val="28"/>
            <w:u w:val="none"/>
          </w:rPr>
          <w:t>закон</w:t>
        </w:r>
      </w:hyperlink>
      <w:r w:rsidRPr="001528A4">
        <w:rPr>
          <w:color w:val="000000" w:themeColor="text1"/>
          <w:sz w:val="28"/>
          <w:szCs w:val="28"/>
        </w:rPr>
        <w:t xml:space="preserve"> от 13.07.2015 N 218-ФЗ "О государственной регистрации недвижимости;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Федеральный </w:t>
      </w:r>
      <w:hyperlink r:id="rId2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1528A4">
          <w:rPr>
            <w:rStyle w:val="a3"/>
            <w:color w:val="000000" w:themeColor="text1"/>
            <w:sz w:val="28"/>
            <w:szCs w:val="28"/>
            <w:u w:val="none"/>
          </w:rPr>
          <w:t>закон</w:t>
        </w:r>
      </w:hyperlink>
      <w:r w:rsidRPr="001528A4">
        <w:rPr>
          <w:color w:val="000000" w:themeColor="text1"/>
          <w:sz w:val="28"/>
          <w:szCs w:val="28"/>
        </w:rPr>
        <w:t xml:space="preserve"> от 06.10.2003 N 131-ФЗ "Об общих принципах организации местного самоуправления в Российской Федерации";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Федеральный </w:t>
      </w:r>
      <w:hyperlink r:id="rId28" w:tooltip="Федеральный закон от 06.04.2011 N 63-ФЗ (ред. от 04.08.2023) &quot;Об электронной подписи&quot; (с изм. и доп., вступ. в силу с 05.08.2024){КонсультантПлюс}" w:history="1">
        <w:r w:rsidRPr="001528A4">
          <w:rPr>
            <w:rStyle w:val="a3"/>
            <w:color w:val="000000" w:themeColor="text1"/>
            <w:sz w:val="28"/>
            <w:szCs w:val="28"/>
            <w:u w:val="none"/>
          </w:rPr>
          <w:t>закон</w:t>
        </w:r>
      </w:hyperlink>
      <w:r w:rsidRPr="001528A4">
        <w:rPr>
          <w:color w:val="000000" w:themeColor="text1"/>
          <w:sz w:val="28"/>
          <w:szCs w:val="28"/>
        </w:rPr>
        <w:t xml:space="preserve"> от 06.04.2011 N 63-ФЗ "Об электронной подписи" (далее - Федеральный закон N 63-ФЗ);</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29" w:tooltip="Федеральный закон от 02.05.2006 N 59-ФЗ (ред. от 04.08.2023) &quot;О порядке рассмотрения обращений граждан Российской Федерации&quot;{КонсультантПлюс}" w:history="1">
        <w:r w:rsidRPr="001528A4">
          <w:rPr>
            <w:rStyle w:val="a3"/>
            <w:color w:val="000000" w:themeColor="text1"/>
            <w:sz w:val="28"/>
            <w:szCs w:val="28"/>
            <w:u w:val="none"/>
          </w:rPr>
          <w:t>Закон</w:t>
        </w:r>
      </w:hyperlink>
      <w:r w:rsidRPr="001528A4">
        <w:rPr>
          <w:color w:val="000000" w:themeColor="text1"/>
          <w:sz w:val="28"/>
          <w:szCs w:val="28"/>
        </w:rPr>
        <w:t xml:space="preserve"> N 59-ФЗ;</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30"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1528A4">
          <w:rPr>
            <w:rStyle w:val="a3"/>
            <w:color w:val="000000" w:themeColor="text1"/>
            <w:sz w:val="28"/>
            <w:szCs w:val="28"/>
            <w:u w:val="none"/>
          </w:rPr>
          <w:t>Постановление</w:t>
        </w:r>
      </w:hyperlink>
      <w:r w:rsidRPr="001528A4">
        <w:rPr>
          <w:color w:val="000000" w:themeColor="text1"/>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N 1376);</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31"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sidRPr="001528A4">
          <w:rPr>
            <w:rStyle w:val="a3"/>
            <w:color w:val="000000" w:themeColor="text1"/>
            <w:sz w:val="28"/>
            <w:szCs w:val="28"/>
            <w:u w:val="none"/>
          </w:rPr>
          <w:t>Постановление</w:t>
        </w:r>
      </w:hyperlink>
      <w:r w:rsidRPr="001528A4">
        <w:rPr>
          <w:color w:val="000000" w:themeColor="text1"/>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3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1528A4">
          <w:rPr>
            <w:rStyle w:val="a3"/>
            <w:color w:val="000000" w:themeColor="text1"/>
            <w:sz w:val="28"/>
            <w:szCs w:val="28"/>
            <w:u w:val="none"/>
          </w:rPr>
          <w:t>Постановление</w:t>
        </w:r>
      </w:hyperlink>
      <w:r w:rsidRPr="001528A4">
        <w:rPr>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Постановление N 634);</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33"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 w:history="1">
        <w:r w:rsidRPr="001528A4">
          <w:rPr>
            <w:rStyle w:val="a3"/>
            <w:color w:val="000000" w:themeColor="text1"/>
            <w:sz w:val="28"/>
            <w:szCs w:val="28"/>
            <w:u w:val="none"/>
          </w:rPr>
          <w:t>Постановление</w:t>
        </w:r>
      </w:hyperlink>
      <w:r w:rsidRPr="001528A4">
        <w:rPr>
          <w:color w:val="000000" w:themeColor="text1"/>
          <w:sz w:val="28"/>
          <w:szCs w:val="28"/>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34"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КонсультантПлюс}" w:history="1">
        <w:r w:rsidRPr="001528A4">
          <w:rPr>
            <w:rStyle w:val="a3"/>
            <w:color w:val="000000" w:themeColor="text1"/>
            <w:sz w:val="28"/>
            <w:szCs w:val="28"/>
            <w:u w:val="none"/>
          </w:rPr>
          <w:t>Постановление</w:t>
        </w:r>
      </w:hyperlink>
      <w:r w:rsidRPr="001528A4">
        <w:rPr>
          <w:color w:val="000000" w:themeColor="text1"/>
          <w:sz w:val="28"/>
          <w:szCs w:val="28"/>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3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 w:history="1">
        <w:r w:rsidRPr="001528A4">
          <w:rPr>
            <w:rStyle w:val="a3"/>
            <w:color w:val="000000" w:themeColor="text1"/>
            <w:sz w:val="28"/>
            <w:szCs w:val="28"/>
            <w:u w:val="none"/>
          </w:rPr>
          <w:t>Постановление</w:t>
        </w:r>
      </w:hyperlink>
      <w:r w:rsidRPr="001528A4">
        <w:rPr>
          <w:color w:val="000000" w:themeColor="text1"/>
          <w:sz w:val="28"/>
          <w:szCs w:val="28"/>
        </w:rPr>
        <w:t xml:space="preserve"> N 1300;</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36"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1528A4">
          <w:rPr>
            <w:rStyle w:val="a3"/>
            <w:color w:val="000000" w:themeColor="text1"/>
            <w:sz w:val="28"/>
            <w:szCs w:val="28"/>
            <w:u w:val="none"/>
          </w:rPr>
          <w:t>Постановление</w:t>
        </w:r>
      </w:hyperlink>
      <w:r w:rsidRPr="001528A4">
        <w:rPr>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37"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 w:history="1">
        <w:r w:rsidRPr="001528A4">
          <w:rPr>
            <w:rStyle w:val="a3"/>
            <w:color w:val="000000" w:themeColor="text1"/>
            <w:sz w:val="28"/>
            <w:szCs w:val="28"/>
            <w:u w:val="none"/>
          </w:rPr>
          <w:t>Постановление</w:t>
        </w:r>
      </w:hyperlink>
      <w:r w:rsidRPr="001528A4">
        <w:rPr>
          <w:color w:val="000000" w:themeColor="text1"/>
          <w:sz w:val="28"/>
          <w:szCs w:val="28"/>
        </w:rP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w:t>
      </w:r>
      <w:r w:rsidRPr="001528A4">
        <w:rPr>
          <w:color w:val="000000" w:themeColor="text1"/>
          <w:sz w:val="28"/>
          <w:szCs w:val="28"/>
        </w:rPr>
        <w:lastRenderedPageBreak/>
        <w:t>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Постановление N 1284);</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38"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1528A4">
          <w:rPr>
            <w:rStyle w:val="a3"/>
            <w:color w:val="000000" w:themeColor="text1"/>
            <w:sz w:val="28"/>
            <w:szCs w:val="28"/>
            <w:u w:val="none"/>
          </w:rPr>
          <w:t>Постановлением</w:t>
        </w:r>
      </w:hyperlink>
      <w:r w:rsidRPr="001528A4">
        <w:rPr>
          <w:color w:val="000000" w:themeColor="text1"/>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N 1198);</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39"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history="1">
        <w:r w:rsidRPr="001528A4">
          <w:rPr>
            <w:rStyle w:val="a3"/>
            <w:color w:val="000000" w:themeColor="text1"/>
            <w:sz w:val="28"/>
            <w:szCs w:val="28"/>
            <w:u w:val="none"/>
          </w:rPr>
          <w:t>Постановление</w:t>
        </w:r>
      </w:hyperlink>
      <w:r w:rsidRPr="001528A4">
        <w:rPr>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далее - Постановление N 840);</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40"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 w:history="1">
        <w:r w:rsidRPr="001528A4">
          <w:rPr>
            <w:rStyle w:val="a3"/>
            <w:color w:val="000000" w:themeColor="text1"/>
            <w:sz w:val="28"/>
            <w:szCs w:val="28"/>
            <w:u w:val="none"/>
          </w:rPr>
          <w:t>Приказ</w:t>
        </w:r>
      </w:hyperlink>
      <w:r w:rsidRPr="001528A4">
        <w:rPr>
          <w:color w:val="000000" w:themeColor="text1"/>
          <w:sz w:val="28"/>
          <w:szCs w:val="28"/>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Pr="001528A4">
        <w:rPr>
          <w:color w:val="000000" w:themeColor="text1"/>
          <w:sz w:val="28"/>
          <w:szCs w:val="28"/>
        </w:rPr>
        <w:lastRenderedPageBreak/>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41"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 w:history="1">
        <w:r w:rsidRPr="001528A4">
          <w:rPr>
            <w:rStyle w:val="a3"/>
            <w:color w:val="000000" w:themeColor="text1"/>
            <w:sz w:val="28"/>
            <w:szCs w:val="28"/>
            <w:u w:val="none"/>
          </w:rPr>
          <w:t>Положение</w:t>
        </w:r>
      </w:hyperlink>
      <w:r w:rsidRPr="001528A4">
        <w:rPr>
          <w:color w:val="000000" w:themeColor="text1"/>
          <w:sz w:val="28"/>
          <w:szCs w:val="28"/>
        </w:rPr>
        <w:t xml:space="preserve"> N 861;</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42"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sidRPr="001528A4">
          <w:rPr>
            <w:rStyle w:val="a3"/>
            <w:color w:val="000000" w:themeColor="text1"/>
            <w:sz w:val="28"/>
            <w:szCs w:val="28"/>
            <w:u w:val="none"/>
          </w:rPr>
          <w:t>Закон</w:t>
        </w:r>
      </w:hyperlink>
      <w:r w:rsidRPr="001528A4">
        <w:rPr>
          <w:color w:val="000000" w:themeColor="text1"/>
          <w:sz w:val="28"/>
          <w:szCs w:val="28"/>
        </w:rPr>
        <w:t xml:space="preserve"> Красноярского края от 04 декабря 2008 года N 7-2542 "О регулировании земельных отношений в Красноярском крае" (далее - Закон Красноярского края);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43" w:tooltip="Закон Красноярского края от 08.06.2017 N 3-714 (ред. от 06.10.2022) &quot;Об установлении случаев, при которых не требуется получение разрешения на строительство на территории края&quot; (подписан Губернатором Красноярского края 23.06.2017){КонсультантПлюс}" w:history="1">
        <w:r w:rsidRPr="001528A4">
          <w:rPr>
            <w:rStyle w:val="a3"/>
            <w:color w:val="000000" w:themeColor="text1"/>
            <w:sz w:val="28"/>
            <w:szCs w:val="28"/>
            <w:u w:val="none"/>
          </w:rPr>
          <w:t>Закон</w:t>
        </w:r>
      </w:hyperlink>
      <w:r w:rsidRPr="001528A4">
        <w:rPr>
          <w:color w:val="000000" w:themeColor="text1"/>
          <w:sz w:val="28"/>
          <w:szCs w:val="28"/>
        </w:rPr>
        <w:t xml:space="preserve"> Красноярского края от 08.06.2017 N 3-714 "Об установлении случаев, при которых не требуется получение разрешения на строительство на территории края" (далее - Закон Красноярского края N 3-714);</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w:t>
      </w:r>
      <w:hyperlink r:id="rId44" w:tooltip="Постановление Правительства Красноярского края от 15.12.2015 N 677-п (ред. от 19.06.2018) &quot;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 w:history="1">
        <w:r w:rsidRPr="001528A4">
          <w:rPr>
            <w:rStyle w:val="a3"/>
            <w:color w:val="000000" w:themeColor="text1"/>
            <w:sz w:val="28"/>
            <w:szCs w:val="28"/>
            <w:u w:val="none"/>
          </w:rPr>
          <w:t>Постановление</w:t>
        </w:r>
      </w:hyperlink>
      <w:r w:rsidRPr="001528A4">
        <w:rPr>
          <w:color w:val="000000" w:themeColor="text1"/>
          <w:sz w:val="28"/>
          <w:szCs w:val="28"/>
        </w:rPr>
        <w:t xml:space="preserve"> Правительства Красноярского края от 15.12.2015 N 677-п "Об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N 677-п);</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Решение </w:t>
      </w:r>
      <w:proofErr w:type="spellStart"/>
      <w:r w:rsidRPr="001528A4">
        <w:rPr>
          <w:color w:val="000000" w:themeColor="text1"/>
          <w:sz w:val="28"/>
          <w:szCs w:val="28"/>
        </w:rPr>
        <w:t>Боготольского</w:t>
      </w:r>
      <w:proofErr w:type="spellEnd"/>
      <w:r w:rsidRPr="001528A4">
        <w:rPr>
          <w:color w:val="000000" w:themeColor="text1"/>
          <w:sz w:val="28"/>
          <w:szCs w:val="28"/>
        </w:rPr>
        <w:t xml:space="preserve"> городского Совета от 27.03.2017 № 7-73 (в ред. от 25.06.2024 №В-288) «Об утверждении Устава города Боготола Красноярского края»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Решение </w:t>
      </w:r>
      <w:proofErr w:type="spellStart"/>
      <w:r w:rsidRPr="001528A4">
        <w:rPr>
          <w:color w:val="000000" w:themeColor="text1"/>
          <w:sz w:val="28"/>
          <w:szCs w:val="28"/>
        </w:rPr>
        <w:t>Боготольского</w:t>
      </w:r>
      <w:proofErr w:type="spellEnd"/>
      <w:r w:rsidRPr="001528A4">
        <w:rPr>
          <w:color w:val="000000" w:themeColor="text1"/>
          <w:sz w:val="28"/>
          <w:szCs w:val="28"/>
        </w:rPr>
        <w:t xml:space="preserve"> городского Совета депутатов от 20.12.2011 № 8-153 (в ред. от 24.01.2023 №10-171) «Об утверждении Правил землепользования и застройки муниципального образования город Боготол»</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на ЕПГУ.</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Исчерпывающий перечень документов, необходимых</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для предоставления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bookmarkStart w:id="5" w:name="Par129"/>
      <w:bookmarkEnd w:id="5"/>
      <w:r w:rsidRPr="001528A4">
        <w:rPr>
          <w:color w:val="000000" w:themeColor="text1"/>
          <w:sz w:val="28"/>
          <w:szCs w:val="28"/>
        </w:rPr>
        <w:t xml:space="preserve">2.11. Для получения муниципальной услуги Заявитель представляет в Уполномоченный орган </w:t>
      </w:r>
      <w:hyperlink r:id="rId45" w:anchor="Par839" w:tooltip="ФОРМА ЗАЯВЛЕНИЯ О ПРЕДОСТАВЛЕНИИ УСЛУГИ" w:history="1">
        <w:r w:rsidRPr="001528A4">
          <w:rPr>
            <w:rStyle w:val="a3"/>
            <w:color w:val="000000" w:themeColor="text1"/>
            <w:sz w:val="28"/>
            <w:szCs w:val="28"/>
            <w:u w:val="none"/>
          </w:rPr>
          <w:t>Заявление</w:t>
        </w:r>
      </w:hyperlink>
      <w:r w:rsidRPr="001528A4">
        <w:rPr>
          <w:color w:val="000000" w:themeColor="text1"/>
          <w:sz w:val="28"/>
          <w:szCs w:val="28"/>
        </w:rPr>
        <w:t xml:space="preserve"> по форме согласно приложению N 5 к настоящему Административному регламенту одним из следующих </w:t>
      </w:r>
      <w:r w:rsidRPr="001528A4">
        <w:rPr>
          <w:color w:val="000000" w:themeColor="text1"/>
          <w:sz w:val="28"/>
          <w:szCs w:val="28"/>
        </w:rPr>
        <w:lastRenderedPageBreak/>
        <w:t>способов по личному усмотрению:</w:t>
      </w:r>
    </w:p>
    <w:p w:rsidR="001528A4" w:rsidRPr="001528A4" w:rsidRDefault="001528A4" w:rsidP="001528A4">
      <w:pPr>
        <w:pStyle w:val="ConsPlusNormal"/>
        <w:ind w:firstLine="709"/>
        <w:jc w:val="both"/>
        <w:rPr>
          <w:color w:val="000000" w:themeColor="text1"/>
          <w:sz w:val="28"/>
          <w:szCs w:val="28"/>
        </w:rPr>
      </w:pPr>
      <w:bookmarkStart w:id="6" w:name="Par130"/>
      <w:bookmarkEnd w:id="6"/>
      <w:r w:rsidRPr="001528A4">
        <w:rPr>
          <w:color w:val="000000" w:themeColor="text1"/>
          <w:sz w:val="28"/>
          <w:szCs w:val="28"/>
        </w:rPr>
        <w:t>2.11.1. в электронной форме посредством ЕПГУ.</w:t>
      </w:r>
    </w:p>
    <w:p w:rsidR="001528A4" w:rsidRPr="001528A4" w:rsidRDefault="001528A4" w:rsidP="001528A4">
      <w:pPr>
        <w:pStyle w:val="ConsPlusNormal"/>
        <w:ind w:firstLine="709"/>
        <w:jc w:val="both"/>
        <w:rPr>
          <w:color w:val="000000" w:themeColor="text1"/>
          <w:sz w:val="28"/>
          <w:szCs w:val="28"/>
        </w:rPr>
      </w:pPr>
      <w:bookmarkStart w:id="7" w:name="Par131"/>
      <w:bookmarkEnd w:id="7"/>
      <w:r w:rsidRPr="001528A4">
        <w:rPr>
          <w:color w:val="000000" w:themeColor="text1"/>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б) Заявление направляется Заявителем вместе с прикрепленными электронными документами, указанными в </w:t>
      </w:r>
      <w:hyperlink r:id="rId46" w:anchor="Par134" w:tooltip="2.1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history="1">
        <w:r w:rsidRPr="001528A4">
          <w:rPr>
            <w:rStyle w:val="a3"/>
            <w:color w:val="000000" w:themeColor="text1"/>
            <w:sz w:val="28"/>
            <w:szCs w:val="28"/>
            <w:u w:val="none"/>
          </w:rPr>
          <w:t>пункте 2.12</w:t>
        </w:r>
      </w:hyperlink>
      <w:r w:rsidRPr="001528A4">
        <w:rPr>
          <w:color w:val="000000" w:themeColor="text1"/>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7" w:tooltip="Федеральный закон от 06.04.2011 N 63-ФЗ (ред. от 04.08.2023) &quot;Об электронной подписи&quot; (с изм. и доп., вступ. в силу с 05.08.2024){КонсультантПлюс}" w:history="1">
        <w:r w:rsidRPr="001528A4">
          <w:rPr>
            <w:rStyle w:val="a3"/>
            <w:color w:val="000000" w:themeColor="text1"/>
            <w:sz w:val="28"/>
            <w:szCs w:val="28"/>
            <w:u w:val="none"/>
          </w:rPr>
          <w:t>частью 5 статьи 8</w:t>
        </w:r>
      </w:hyperlink>
      <w:r w:rsidRPr="001528A4">
        <w:rPr>
          <w:color w:val="000000" w:themeColor="text1"/>
          <w:sz w:val="28"/>
          <w:szCs w:val="28"/>
        </w:rPr>
        <w:t xml:space="preserve"> Федерального закона N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48"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sidRPr="001528A4">
          <w:rPr>
            <w:rStyle w:val="a3"/>
            <w:color w:val="000000" w:themeColor="text1"/>
            <w:sz w:val="28"/>
            <w:szCs w:val="28"/>
            <w:u w:val="none"/>
          </w:rPr>
          <w:t>Постановлением</w:t>
        </w:r>
      </w:hyperlink>
      <w:r w:rsidRPr="001528A4">
        <w:rPr>
          <w:color w:val="000000" w:themeColor="text1"/>
          <w:sz w:val="28"/>
          <w:szCs w:val="28"/>
        </w:rPr>
        <w:t xml:space="preserve"> N 33, </w:t>
      </w:r>
      <w:hyperlink r:id="rId49"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1528A4">
          <w:rPr>
            <w:rStyle w:val="a3"/>
            <w:color w:val="000000" w:themeColor="text1"/>
            <w:sz w:val="28"/>
            <w:szCs w:val="28"/>
            <w:u w:val="none"/>
          </w:rPr>
          <w:t>Постановлением</w:t>
        </w:r>
      </w:hyperlink>
      <w:r w:rsidRPr="001528A4">
        <w:rPr>
          <w:color w:val="000000" w:themeColor="text1"/>
          <w:sz w:val="28"/>
          <w:szCs w:val="28"/>
        </w:rPr>
        <w:t xml:space="preserve"> N 634;</w:t>
      </w:r>
    </w:p>
    <w:p w:rsidR="001528A4" w:rsidRPr="001528A4" w:rsidRDefault="001528A4" w:rsidP="001528A4">
      <w:pPr>
        <w:pStyle w:val="ConsPlusNormal"/>
        <w:ind w:firstLine="709"/>
        <w:jc w:val="both"/>
        <w:rPr>
          <w:color w:val="000000" w:themeColor="text1"/>
          <w:sz w:val="28"/>
          <w:szCs w:val="28"/>
        </w:rPr>
      </w:pPr>
      <w:bookmarkStart w:id="8" w:name="Par133"/>
      <w:bookmarkEnd w:id="8"/>
      <w:r w:rsidRPr="001528A4">
        <w:rPr>
          <w:color w:val="000000" w:themeColor="text1"/>
          <w:sz w:val="28"/>
          <w:szCs w:val="28"/>
        </w:rPr>
        <w:t>2.11.2.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1528A4" w:rsidRPr="001528A4" w:rsidRDefault="001528A4" w:rsidP="001528A4">
      <w:pPr>
        <w:pStyle w:val="ConsPlusNormal"/>
        <w:ind w:firstLine="709"/>
        <w:jc w:val="both"/>
        <w:rPr>
          <w:color w:val="000000" w:themeColor="text1"/>
          <w:sz w:val="28"/>
          <w:szCs w:val="28"/>
        </w:rPr>
      </w:pPr>
      <w:bookmarkStart w:id="9" w:name="Par134"/>
      <w:bookmarkEnd w:id="9"/>
      <w:r w:rsidRPr="001528A4">
        <w:rPr>
          <w:color w:val="000000" w:themeColor="text1"/>
          <w:sz w:val="28"/>
          <w:szCs w:val="28"/>
        </w:rPr>
        <w:t>2.12.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1) Заявление. В случае подачи Заявления в электронной форме посредством ЕПГУ в соответствии с </w:t>
      </w:r>
      <w:hyperlink r:id="rId50" w:anchor="Par131" w:tooltip="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quot;Единая система идентифик" w:history="1">
        <w:r w:rsidRPr="001528A4">
          <w:rPr>
            <w:rStyle w:val="a3"/>
            <w:color w:val="000000" w:themeColor="text1"/>
            <w:sz w:val="28"/>
            <w:szCs w:val="28"/>
            <w:u w:val="none"/>
          </w:rPr>
          <w:t>подпунктом "а" пункта 2.11.1</w:t>
        </w:r>
      </w:hyperlink>
      <w:r w:rsidRPr="001528A4">
        <w:rPr>
          <w:color w:val="000000" w:themeColor="text1"/>
          <w:sz w:val="28"/>
          <w:szCs w:val="28"/>
        </w:rPr>
        <w:t xml:space="preserve"> настоящего Административного регламента Заявление заполняется путем внесения соответствующих сведений в интерактивную форму на ЕПГУ, без </w:t>
      </w:r>
      <w:r w:rsidRPr="001528A4">
        <w:rPr>
          <w:color w:val="000000" w:themeColor="text1"/>
          <w:sz w:val="28"/>
          <w:szCs w:val="28"/>
        </w:rPr>
        <w:lastRenderedPageBreak/>
        <w:t>необходимости предоставления в иной форме;</w:t>
      </w:r>
    </w:p>
    <w:p w:rsidR="001528A4" w:rsidRPr="001528A4" w:rsidRDefault="001528A4" w:rsidP="001528A4">
      <w:pPr>
        <w:pStyle w:val="ConsPlusNormal"/>
        <w:ind w:firstLine="709"/>
        <w:jc w:val="both"/>
        <w:rPr>
          <w:color w:val="000000" w:themeColor="text1"/>
          <w:sz w:val="28"/>
          <w:szCs w:val="28"/>
        </w:rPr>
      </w:pPr>
      <w:bookmarkStart w:id="10" w:name="Par136"/>
      <w:bookmarkEnd w:id="10"/>
      <w:r w:rsidRPr="001528A4">
        <w:rPr>
          <w:color w:val="000000" w:themeColor="text1"/>
          <w:sz w:val="28"/>
          <w:szCs w:val="28"/>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528A4" w:rsidRPr="001528A4" w:rsidRDefault="001528A4" w:rsidP="001528A4">
      <w:pPr>
        <w:pStyle w:val="ConsPlusNormal"/>
        <w:ind w:firstLine="709"/>
        <w:jc w:val="both"/>
        <w:rPr>
          <w:color w:val="000000" w:themeColor="text1"/>
          <w:sz w:val="28"/>
          <w:szCs w:val="28"/>
        </w:rPr>
      </w:pPr>
      <w:bookmarkStart w:id="11" w:name="Par137"/>
      <w:bookmarkEnd w:id="11"/>
      <w:r w:rsidRPr="001528A4">
        <w:rPr>
          <w:color w:val="000000" w:themeColor="text1"/>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При обращении посредством ЕПГУ указанный документ, выданный:</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а) организацией, удостоверяется УКЭП правомочного должностного лица организации;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б) физическим лицом, - УКЭП нотариуса с приложением файла открепленной УКЭП в формате </w:t>
      </w:r>
      <w:proofErr w:type="spellStart"/>
      <w:r w:rsidRPr="001528A4">
        <w:rPr>
          <w:color w:val="000000" w:themeColor="text1"/>
          <w:sz w:val="28"/>
          <w:szCs w:val="28"/>
        </w:rPr>
        <w:t>sig</w:t>
      </w:r>
      <w:proofErr w:type="spellEnd"/>
      <w:r w:rsidRPr="001528A4">
        <w:rPr>
          <w:color w:val="000000" w:themeColor="text1"/>
          <w:sz w:val="28"/>
          <w:szCs w:val="28"/>
        </w:rPr>
        <w:t>.</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4) копии документов, указанных в </w:t>
      </w:r>
      <w:hyperlink r:id="rId51" w:anchor="Par136" w:tooltip="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 w:history="1">
        <w:r w:rsidRPr="001528A4">
          <w:rPr>
            <w:rStyle w:val="a3"/>
            <w:color w:val="000000" w:themeColor="text1"/>
            <w:sz w:val="28"/>
            <w:szCs w:val="28"/>
            <w:u w:val="none"/>
          </w:rPr>
          <w:t>подпунктах 2</w:t>
        </w:r>
      </w:hyperlink>
      <w:r w:rsidRPr="001528A4">
        <w:rPr>
          <w:color w:val="000000" w:themeColor="text1"/>
          <w:sz w:val="28"/>
          <w:szCs w:val="28"/>
        </w:rPr>
        <w:t xml:space="preserve"> и </w:t>
      </w:r>
      <w:hyperlink r:id="rId52" w:anchor="Par137" w:tooltip="3) документ, подтверждающий полномочия представителя действовать от имени Заявителя - в случае, если Заявление подается представителем." w:history="1">
        <w:r w:rsidRPr="001528A4">
          <w:rPr>
            <w:rStyle w:val="a3"/>
            <w:color w:val="000000" w:themeColor="text1"/>
            <w:sz w:val="28"/>
            <w:szCs w:val="28"/>
            <w:u w:val="none"/>
          </w:rPr>
          <w:t>3 пункта 2.12</w:t>
        </w:r>
      </w:hyperlink>
      <w:r w:rsidRPr="001528A4">
        <w:rPr>
          <w:color w:val="000000" w:themeColor="text1"/>
          <w:sz w:val="28"/>
          <w:szCs w:val="28"/>
        </w:rPr>
        <w:t xml:space="preserve"> Административного регламента;</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5)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(с использованием системы координат, принимаемой при ведении государственного кадастра недвижимости);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и содержит:</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наименование размещаемого объекта;</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местоположение либо кадастровый номер земельного участка, квартала;</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площадь земельного участка;</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категорию земель;</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вид разрешенного использования;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характеристики поворотных точек, дирекционных углов, длин линий;</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описание границ;</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характеристики и расположение существующих инженерных сетей, </w:t>
      </w:r>
      <w:r w:rsidRPr="001528A4">
        <w:rPr>
          <w:color w:val="000000" w:themeColor="text1"/>
          <w:sz w:val="28"/>
          <w:szCs w:val="28"/>
        </w:rPr>
        <w:lastRenderedPageBreak/>
        <w:t>коммуникаций и сооружений;</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принятые условные обозначения;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графическое отображение земель или земельного участка;</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экспликацию земель;</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подпись, расшифровку подписи Заявителя либо представителя Заявителя.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Схема границ составляется в системе координат, применяемой при ведении государственного кадастра недвижимости, с использованием материалов инженерно-геологических изысканий в масштабе 1:500.</w:t>
      </w:r>
    </w:p>
    <w:p w:rsidR="001528A4" w:rsidRPr="001528A4" w:rsidRDefault="001528A4" w:rsidP="001528A4">
      <w:pPr>
        <w:pStyle w:val="ConsPlusNormal"/>
        <w:ind w:firstLine="709"/>
        <w:jc w:val="both"/>
        <w:rPr>
          <w:color w:val="000000" w:themeColor="text1"/>
          <w:sz w:val="28"/>
          <w:szCs w:val="28"/>
        </w:rPr>
      </w:pPr>
      <w:bookmarkStart w:id="12" w:name="Par158"/>
      <w:bookmarkEnd w:id="12"/>
      <w:r w:rsidRPr="001528A4">
        <w:rPr>
          <w:color w:val="000000" w:themeColor="text1"/>
          <w:sz w:val="28"/>
          <w:szCs w:val="28"/>
        </w:rPr>
        <w:t>2.13. С Заявлением Заявитель по собственной инициативе предоставляет следующие документы, необходимые для оказания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а) выписка из Единого государственного реестра юридических лиц;</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6) выписка из Единого государственного реестра индивидуальных предпринимателей;</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в) выписка из Единого государственного реестра недвижимости.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2.14. Документы, прилагаемые Заявителем к Заявлению, представляемые в электронной форме, направляются в следующих форматах:</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1) </w:t>
      </w:r>
      <w:proofErr w:type="spellStart"/>
      <w:r w:rsidRPr="001528A4">
        <w:rPr>
          <w:color w:val="000000" w:themeColor="text1"/>
          <w:sz w:val="28"/>
          <w:szCs w:val="28"/>
        </w:rPr>
        <w:t>xml</w:t>
      </w:r>
      <w:proofErr w:type="spellEnd"/>
      <w:r w:rsidRPr="001528A4">
        <w:rPr>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28A4">
        <w:rPr>
          <w:color w:val="000000" w:themeColor="text1"/>
          <w:sz w:val="28"/>
          <w:szCs w:val="28"/>
        </w:rPr>
        <w:t>xml</w:t>
      </w:r>
      <w:proofErr w:type="spellEnd"/>
      <w:r w:rsidRPr="001528A4">
        <w:rPr>
          <w:color w:val="000000" w:themeColor="text1"/>
          <w:sz w:val="28"/>
          <w:szCs w:val="28"/>
        </w:rPr>
        <w:t>;</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2) </w:t>
      </w:r>
      <w:proofErr w:type="spellStart"/>
      <w:r w:rsidRPr="001528A4">
        <w:rPr>
          <w:color w:val="000000" w:themeColor="text1"/>
          <w:sz w:val="28"/>
          <w:szCs w:val="28"/>
        </w:rPr>
        <w:t>doc</w:t>
      </w:r>
      <w:proofErr w:type="spellEnd"/>
      <w:r w:rsidRPr="001528A4">
        <w:rPr>
          <w:color w:val="000000" w:themeColor="text1"/>
          <w:sz w:val="28"/>
          <w:szCs w:val="28"/>
        </w:rPr>
        <w:t xml:space="preserve">, </w:t>
      </w:r>
      <w:proofErr w:type="spellStart"/>
      <w:r w:rsidRPr="001528A4">
        <w:rPr>
          <w:color w:val="000000" w:themeColor="text1"/>
          <w:sz w:val="28"/>
          <w:szCs w:val="28"/>
        </w:rPr>
        <w:t>docx</w:t>
      </w:r>
      <w:proofErr w:type="spellEnd"/>
      <w:r w:rsidRPr="001528A4">
        <w:rPr>
          <w:color w:val="000000" w:themeColor="text1"/>
          <w:sz w:val="28"/>
          <w:szCs w:val="28"/>
        </w:rPr>
        <w:t xml:space="preserve">, </w:t>
      </w:r>
      <w:proofErr w:type="spellStart"/>
      <w:r w:rsidRPr="001528A4">
        <w:rPr>
          <w:color w:val="000000" w:themeColor="text1"/>
          <w:sz w:val="28"/>
          <w:szCs w:val="28"/>
        </w:rPr>
        <w:t>odt</w:t>
      </w:r>
      <w:proofErr w:type="spellEnd"/>
      <w:r w:rsidRPr="001528A4">
        <w:rPr>
          <w:color w:val="000000" w:themeColor="text1"/>
          <w:sz w:val="28"/>
          <w:szCs w:val="28"/>
        </w:rPr>
        <w:t xml:space="preserve"> - для документов с текстовым содержанием, не включающим формулы;</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3) </w:t>
      </w:r>
      <w:proofErr w:type="spellStart"/>
      <w:r w:rsidRPr="001528A4">
        <w:rPr>
          <w:color w:val="000000" w:themeColor="text1"/>
          <w:sz w:val="28"/>
          <w:szCs w:val="28"/>
        </w:rPr>
        <w:t>pdf</w:t>
      </w:r>
      <w:proofErr w:type="spellEnd"/>
      <w:r w:rsidRPr="001528A4">
        <w:rPr>
          <w:color w:val="000000" w:themeColor="text1"/>
          <w:sz w:val="28"/>
          <w:szCs w:val="28"/>
        </w:rPr>
        <w:t xml:space="preserve">, </w:t>
      </w:r>
      <w:proofErr w:type="spellStart"/>
      <w:r w:rsidRPr="001528A4">
        <w:rPr>
          <w:color w:val="000000" w:themeColor="text1"/>
          <w:sz w:val="28"/>
          <w:szCs w:val="28"/>
        </w:rPr>
        <w:t>jpg</w:t>
      </w:r>
      <w:proofErr w:type="spellEnd"/>
      <w:r w:rsidRPr="001528A4">
        <w:rPr>
          <w:color w:val="000000" w:themeColor="text1"/>
          <w:sz w:val="28"/>
          <w:szCs w:val="28"/>
        </w:rPr>
        <w:t xml:space="preserve">, </w:t>
      </w:r>
      <w:proofErr w:type="spellStart"/>
      <w:r w:rsidRPr="001528A4">
        <w:rPr>
          <w:color w:val="000000" w:themeColor="text1"/>
          <w:sz w:val="28"/>
          <w:szCs w:val="28"/>
        </w:rPr>
        <w:t>jpeg</w:t>
      </w:r>
      <w:proofErr w:type="spellEnd"/>
      <w:r w:rsidRPr="001528A4">
        <w:rPr>
          <w:color w:val="000000" w:themeColor="text1"/>
          <w:sz w:val="28"/>
          <w:szCs w:val="28"/>
        </w:rPr>
        <w:t xml:space="preserve">, </w:t>
      </w:r>
      <w:proofErr w:type="spellStart"/>
      <w:r w:rsidRPr="001528A4">
        <w:rPr>
          <w:color w:val="000000" w:themeColor="text1"/>
          <w:sz w:val="28"/>
          <w:szCs w:val="28"/>
        </w:rPr>
        <w:t>png</w:t>
      </w:r>
      <w:proofErr w:type="spellEnd"/>
      <w:r w:rsidRPr="001528A4">
        <w:rPr>
          <w:color w:val="000000" w:themeColor="text1"/>
          <w:sz w:val="28"/>
          <w:szCs w:val="28"/>
        </w:rPr>
        <w:t xml:space="preserve">, </w:t>
      </w:r>
      <w:proofErr w:type="spellStart"/>
      <w:r w:rsidRPr="001528A4">
        <w:rPr>
          <w:color w:val="000000" w:themeColor="text1"/>
          <w:sz w:val="28"/>
          <w:szCs w:val="28"/>
        </w:rPr>
        <w:t>bmp</w:t>
      </w:r>
      <w:proofErr w:type="spellEnd"/>
      <w:r w:rsidRPr="001528A4">
        <w:rPr>
          <w:color w:val="000000" w:themeColor="text1"/>
          <w:sz w:val="28"/>
          <w:szCs w:val="28"/>
        </w:rPr>
        <w:t xml:space="preserve">, </w:t>
      </w:r>
      <w:proofErr w:type="spellStart"/>
      <w:r w:rsidRPr="001528A4">
        <w:rPr>
          <w:color w:val="000000" w:themeColor="text1"/>
          <w:sz w:val="28"/>
          <w:szCs w:val="28"/>
        </w:rPr>
        <w:t>tiff</w:t>
      </w:r>
      <w:proofErr w:type="spellEnd"/>
      <w:r w:rsidRPr="001528A4">
        <w:rPr>
          <w:color w:val="000000" w:themeColor="text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4) </w:t>
      </w:r>
      <w:proofErr w:type="spellStart"/>
      <w:r w:rsidRPr="001528A4">
        <w:rPr>
          <w:color w:val="000000" w:themeColor="text1"/>
          <w:sz w:val="28"/>
          <w:szCs w:val="28"/>
        </w:rPr>
        <w:t>zip</w:t>
      </w:r>
      <w:proofErr w:type="spellEnd"/>
      <w:r w:rsidRPr="001528A4">
        <w:rPr>
          <w:color w:val="000000" w:themeColor="text1"/>
          <w:sz w:val="28"/>
          <w:szCs w:val="28"/>
        </w:rPr>
        <w:t xml:space="preserve">, </w:t>
      </w:r>
      <w:proofErr w:type="spellStart"/>
      <w:r w:rsidRPr="001528A4">
        <w:rPr>
          <w:color w:val="000000" w:themeColor="text1"/>
          <w:sz w:val="28"/>
          <w:szCs w:val="28"/>
        </w:rPr>
        <w:t>rar</w:t>
      </w:r>
      <w:proofErr w:type="spellEnd"/>
      <w:r w:rsidRPr="001528A4">
        <w:rPr>
          <w:color w:val="000000" w:themeColor="text1"/>
          <w:sz w:val="28"/>
          <w:szCs w:val="28"/>
        </w:rPr>
        <w:t xml:space="preserve"> - для сжатых документов в один файл;</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5) </w:t>
      </w:r>
      <w:proofErr w:type="spellStart"/>
      <w:r w:rsidRPr="001528A4">
        <w:rPr>
          <w:color w:val="000000" w:themeColor="text1"/>
          <w:sz w:val="28"/>
          <w:szCs w:val="28"/>
        </w:rPr>
        <w:t>sig</w:t>
      </w:r>
      <w:proofErr w:type="spellEnd"/>
      <w:r w:rsidRPr="001528A4">
        <w:rPr>
          <w:color w:val="000000" w:themeColor="text1"/>
          <w:sz w:val="28"/>
          <w:szCs w:val="28"/>
        </w:rPr>
        <w:t xml:space="preserve"> - для открепленной УКЭП.</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528A4">
        <w:rPr>
          <w:color w:val="000000" w:themeColor="text1"/>
          <w:sz w:val="28"/>
          <w:szCs w:val="28"/>
        </w:rPr>
        <w:t>dpi</w:t>
      </w:r>
      <w:proofErr w:type="spellEnd"/>
      <w:r w:rsidRPr="001528A4">
        <w:rPr>
          <w:color w:val="000000" w:themeColor="text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1) "черно-белый" (при отсутствии в документе графических изображений и (или) цветного текста);</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 "оттенки серого" (при наличии в документе графических изображений, отличных от цветного графического изображения);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3) "цветной" или "режим полной цветопередачи" (при наличии в документе цветных графических изображений либо цветного текста).</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Исчерпывающий перечень оснований для отказа в приеме</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документов, необходимых для предоставления</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bookmarkStart w:id="13" w:name="Par180"/>
      <w:bookmarkEnd w:id="13"/>
      <w:r w:rsidRPr="001528A4">
        <w:rPr>
          <w:color w:val="000000" w:themeColor="text1"/>
          <w:sz w:val="28"/>
          <w:szCs w:val="28"/>
        </w:rPr>
        <w:t>2.16. Основаниями для отказа в приеме к рассмотрению документов, необходимых для предоставления муниципальной услуги, являются:</w:t>
      </w:r>
    </w:p>
    <w:p w:rsidR="001528A4" w:rsidRPr="001528A4" w:rsidRDefault="001528A4" w:rsidP="001528A4">
      <w:pPr>
        <w:pStyle w:val="ConsPlusNormal"/>
        <w:ind w:firstLine="709"/>
        <w:jc w:val="both"/>
        <w:rPr>
          <w:color w:val="000000" w:themeColor="text1"/>
          <w:sz w:val="28"/>
          <w:szCs w:val="28"/>
        </w:rPr>
      </w:pPr>
      <w:bookmarkStart w:id="14" w:name="Par181"/>
      <w:bookmarkEnd w:id="14"/>
      <w:r w:rsidRPr="001528A4">
        <w:rPr>
          <w:color w:val="000000" w:themeColor="text1"/>
          <w:sz w:val="28"/>
          <w:szCs w:val="28"/>
        </w:rPr>
        <w:t>2.16.1. представленные документы утратили силу на момент обращения за услугой;</w:t>
      </w:r>
    </w:p>
    <w:p w:rsidR="001528A4" w:rsidRPr="001528A4" w:rsidRDefault="001528A4" w:rsidP="001528A4">
      <w:pPr>
        <w:pStyle w:val="ConsPlusNormal"/>
        <w:ind w:firstLine="709"/>
        <w:jc w:val="both"/>
        <w:rPr>
          <w:color w:val="000000" w:themeColor="text1"/>
          <w:sz w:val="28"/>
          <w:szCs w:val="28"/>
        </w:rPr>
      </w:pPr>
      <w:bookmarkStart w:id="15" w:name="Par182"/>
      <w:bookmarkEnd w:id="15"/>
      <w:r w:rsidRPr="001528A4">
        <w:rPr>
          <w:color w:val="000000" w:themeColor="text1"/>
          <w:sz w:val="28"/>
          <w:szCs w:val="28"/>
        </w:rPr>
        <w:t>2.16.2.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528A4" w:rsidRPr="001528A4" w:rsidRDefault="001528A4" w:rsidP="001528A4">
      <w:pPr>
        <w:pStyle w:val="ConsPlusNormal"/>
        <w:ind w:firstLine="709"/>
        <w:jc w:val="both"/>
        <w:rPr>
          <w:color w:val="000000" w:themeColor="text1"/>
          <w:sz w:val="28"/>
          <w:szCs w:val="28"/>
        </w:rPr>
      </w:pPr>
      <w:bookmarkStart w:id="16" w:name="Par183"/>
      <w:bookmarkEnd w:id="16"/>
      <w:r w:rsidRPr="001528A4">
        <w:rPr>
          <w:color w:val="000000" w:themeColor="text1"/>
          <w:sz w:val="28"/>
          <w:szCs w:val="28"/>
        </w:rPr>
        <w:t>2.16.3.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28A4" w:rsidRPr="001528A4" w:rsidRDefault="001528A4" w:rsidP="001528A4">
      <w:pPr>
        <w:pStyle w:val="ConsPlusNormal"/>
        <w:ind w:firstLine="709"/>
        <w:jc w:val="both"/>
        <w:rPr>
          <w:color w:val="000000" w:themeColor="text1"/>
          <w:sz w:val="28"/>
          <w:szCs w:val="28"/>
        </w:rPr>
      </w:pPr>
      <w:bookmarkStart w:id="17" w:name="Par184"/>
      <w:bookmarkEnd w:id="17"/>
      <w:r w:rsidRPr="001528A4">
        <w:rPr>
          <w:color w:val="000000" w:themeColor="text1"/>
          <w:sz w:val="28"/>
          <w:szCs w:val="28"/>
        </w:rPr>
        <w:t xml:space="preserve">2.16.4. несоблюдение установленных </w:t>
      </w:r>
      <w:hyperlink r:id="rId53" w:tooltip="Федеральный закон от 06.04.2011 N 63-ФЗ (ред. от 04.08.2023) &quot;Об электронной подписи&quot; (с изм. и доп., вступ. в силу с 05.08.2024){КонсультантПлюс}" w:history="1">
        <w:r w:rsidRPr="001528A4">
          <w:rPr>
            <w:rStyle w:val="a3"/>
            <w:color w:val="000000" w:themeColor="text1"/>
            <w:sz w:val="28"/>
            <w:szCs w:val="28"/>
            <w:u w:val="none"/>
          </w:rPr>
          <w:t>статьей 11</w:t>
        </w:r>
      </w:hyperlink>
      <w:r w:rsidRPr="001528A4">
        <w:rPr>
          <w:color w:val="000000" w:themeColor="text1"/>
          <w:sz w:val="28"/>
          <w:szCs w:val="28"/>
        </w:rPr>
        <w:t xml:space="preserve"> Федерального закона N 63-ФЗ условий признания действительности, усиленной квалифицированной электронной подписи;</w:t>
      </w:r>
    </w:p>
    <w:p w:rsidR="001528A4" w:rsidRPr="001528A4" w:rsidRDefault="001528A4" w:rsidP="001528A4">
      <w:pPr>
        <w:pStyle w:val="ConsPlusNormal"/>
        <w:ind w:firstLine="709"/>
        <w:jc w:val="both"/>
        <w:rPr>
          <w:color w:val="000000" w:themeColor="text1"/>
          <w:sz w:val="28"/>
          <w:szCs w:val="28"/>
        </w:rPr>
      </w:pPr>
      <w:bookmarkStart w:id="18" w:name="Par185"/>
      <w:bookmarkEnd w:id="18"/>
      <w:r w:rsidRPr="001528A4">
        <w:rPr>
          <w:color w:val="000000" w:themeColor="text1"/>
          <w:sz w:val="28"/>
          <w:szCs w:val="28"/>
        </w:rPr>
        <w:t>2.16.5.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528A4" w:rsidRPr="001528A4" w:rsidRDefault="001528A4" w:rsidP="001528A4">
      <w:pPr>
        <w:pStyle w:val="ConsPlusNormal"/>
        <w:ind w:firstLine="709"/>
        <w:jc w:val="both"/>
        <w:rPr>
          <w:color w:val="000000" w:themeColor="text1"/>
          <w:sz w:val="28"/>
          <w:szCs w:val="28"/>
        </w:rPr>
      </w:pPr>
      <w:bookmarkStart w:id="19" w:name="Par186"/>
      <w:bookmarkEnd w:id="19"/>
      <w:r w:rsidRPr="001528A4">
        <w:rPr>
          <w:color w:val="000000" w:themeColor="text1"/>
          <w:sz w:val="28"/>
          <w:szCs w:val="28"/>
        </w:rPr>
        <w:t>2.16.6. Заявление подано лицом, не имеющим полномочий представлять интересы Заявителя;</w:t>
      </w:r>
    </w:p>
    <w:p w:rsidR="001528A4" w:rsidRPr="001528A4" w:rsidRDefault="001528A4" w:rsidP="001528A4">
      <w:pPr>
        <w:pStyle w:val="ConsPlusNormal"/>
        <w:ind w:firstLine="709"/>
        <w:jc w:val="both"/>
        <w:rPr>
          <w:color w:val="000000" w:themeColor="text1"/>
          <w:sz w:val="28"/>
          <w:szCs w:val="28"/>
        </w:rPr>
      </w:pPr>
      <w:bookmarkStart w:id="20" w:name="Par187"/>
      <w:bookmarkEnd w:id="20"/>
      <w:r w:rsidRPr="001528A4">
        <w:rPr>
          <w:color w:val="000000" w:themeColor="text1"/>
          <w:sz w:val="28"/>
          <w:szCs w:val="28"/>
        </w:rPr>
        <w:t>2.16.7. наличие противоречивых сведений в Заявлении и приложенных к нему документах;</w:t>
      </w:r>
    </w:p>
    <w:p w:rsidR="001528A4" w:rsidRPr="001528A4" w:rsidRDefault="001528A4" w:rsidP="001528A4">
      <w:pPr>
        <w:pStyle w:val="ConsPlusNormal"/>
        <w:ind w:firstLine="709"/>
        <w:jc w:val="both"/>
        <w:rPr>
          <w:color w:val="000000" w:themeColor="text1"/>
          <w:sz w:val="28"/>
          <w:szCs w:val="28"/>
        </w:rPr>
      </w:pPr>
      <w:bookmarkStart w:id="21" w:name="Par188"/>
      <w:bookmarkEnd w:id="21"/>
      <w:r w:rsidRPr="001528A4">
        <w:rPr>
          <w:color w:val="000000" w:themeColor="text1"/>
          <w:sz w:val="28"/>
          <w:szCs w:val="28"/>
        </w:rPr>
        <w:t>2.16.8. Заявление подано в орган местного самоуправления, в полномочия которых не входит предоставление муниципальной услуги.</w:t>
      </w:r>
    </w:p>
    <w:p w:rsidR="001528A4" w:rsidRPr="001528A4" w:rsidRDefault="001528A4" w:rsidP="001528A4">
      <w:pPr>
        <w:pStyle w:val="ConsPlusNormal"/>
        <w:ind w:firstLine="709"/>
        <w:jc w:val="both"/>
        <w:rPr>
          <w:color w:val="000000" w:themeColor="text1"/>
          <w:sz w:val="28"/>
          <w:szCs w:val="28"/>
        </w:rPr>
      </w:pPr>
      <w:bookmarkStart w:id="22" w:name="Par189"/>
      <w:bookmarkEnd w:id="22"/>
      <w:r w:rsidRPr="001528A4">
        <w:rPr>
          <w:color w:val="000000" w:themeColor="text1"/>
          <w:sz w:val="28"/>
          <w:szCs w:val="28"/>
        </w:rPr>
        <w:t xml:space="preserve">2.17. </w:t>
      </w:r>
      <w:hyperlink r:id="rId54" w:anchor="Par940" w:tooltip="           Примерная форма решения об отказе в приеме документов" w:history="1">
        <w:r w:rsidRPr="001528A4">
          <w:rPr>
            <w:rStyle w:val="a3"/>
            <w:color w:val="000000" w:themeColor="text1"/>
            <w:sz w:val="28"/>
            <w:szCs w:val="28"/>
            <w:u w:val="none"/>
          </w:rPr>
          <w:t>Решение</w:t>
        </w:r>
      </w:hyperlink>
      <w:r w:rsidRPr="001528A4">
        <w:rPr>
          <w:color w:val="000000" w:themeColor="text1"/>
          <w:sz w:val="28"/>
          <w:szCs w:val="28"/>
        </w:rPr>
        <w:t xml:space="preserve"> об отказе в приеме документов, необходимых для предоставления муниципальной услуги, по форме, приведенной в приложении N 6 к настоящему Административному регламенту, направляется в личный кабинет Заявителя на ЕПГУ либо иным способом, указанным в Заявлении, не позднее первого рабочего дня, следующего за днем подачи Заявления.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528A4" w:rsidRPr="001528A4" w:rsidRDefault="001528A4" w:rsidP="001528A4">
      <w:pPr>
        <w:pStyle w:val="ConsPlusNormal"/>
        <w:jc w:val="both"/>
        <w:rPr>
          <w:sz w:val="28"/>
          <w:szCs w:val="28"/>
        </w:rPr>
      </w:pPr>
    </w:p>
    <w:p w:rsidR="001528A4" w:rsidRDefault="001528A4" w:rsidP="001528A4">
      <w:pPr>
        <w:pStyle w:val="ConsPlusTitle"/>
        <w:jc w:val="center"/>
        <w:outlineLvl w:val="1"/>
        <w:rPr>
          <w:rFonts w:ascii="Times New Roman" w:hAnsi="Times New Roman" w:cs="Times New Roman"/>
          <w:b w:val="0"/>
          <w:sz w:val="28"/>
          <w:szCs w:val="28"/>
        </w:rPr>
      </w:pPr>
    </w:p>
    <w:p w:rsidR="001528A4" w:rsidRDefault="001528A4" w:rsidP="001528A4">
      <w:pPr>
        <w:pStyle w:val="ConsPlusTitle"/>
        <w:jc w:val="center"/>
        <w:outlineLvl w:val="1"/>
        <w:rPr>
          <w:rFonts w:ascii="Times New Roman" w:hAnsi="Times New Roman" w:cs="Times New Roman"/>
          <w:b w:val="0"/>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lastRenderedPageBreak/>
        <w:t>Исчерпывающий перечень оснований для приостановления</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предоставления муниципальной услуги или отказа</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в предоставлении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2.19. Оснований для приостановления предоставления муниципальной услуги законодательством Российской Федерации не предусмотрено.</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2.19. Основания для отказа в предоставлении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2.19.1. земельный участок, на использование которого испрашивается разрешение, предоставлен физическому или юридическому лицу;</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2.19.2.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2.19.3.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w:t>
      </w:r>
      <w:hyperlink r:id="rId5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 w:history="1">
        <w:r w:rsidRPr="001528A4">
          <w:rPr>
            <w:rStyle w:val="a3"/>
            <w:color w:val="000000" w:themeColor="text1"/>
            <w:sz w:val="28"/>
            <w:szCs w:val="28"/>
            <w:u w:val="none"/>
          </w:rPr>
          <w:t>перечнем</w:t>
        </w:r>
      </w:hyperlink>
      <w:r w:rsidRPr="001528A4">
        <w:rPr>
          <w:color w:val="000000" w:themeColor="text1"/>
          <w:sz w:val="28"/>
          <w:szCs w:val="28"/>
        </w:rPr>
        <w:t>, утвержденным Постановлением N 1300;</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2.19.4. в Заявлении указаны объекты, не предусмотренные в </w:t>
      </w:r>
      <w:hyperlink r:id="rId5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 w:history="1">
        <w:r w:rsidRPr="001528A4">
          <w:rPr>
            <w:rStyle w:val="a3"/>
            <w:color w:val="000000" w:themeColor="text1"/>
            <w:sz w:val="28"/>
            <w:szCs w:val="28"/>
            <w:u w:val="none"/>
          </w:rPr>
          <w:t>перечне</w:t>
        </w:r>
      </w:hyperlink>
      <w:r w:rsidRPr="001528A4">
        <w:rPr>
          <w:color w:val="000000" w:themeColor="text1"/>
          <w:sz w:val="28"/>
          <w:szCs w:val="28"/>
        </w:rPr>
        <w:t>, утвержденном Постановлением N 1300;</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2.19.5. Заявление подано с нарушением требований, установленных </w:t>
      </w:r>
      <w:hyperlink r:id="rId57" w:anchor="Par134" w:tooltip="2.1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history="1">
        <w:r w:rsidRPr="001528A4">
          <w:rPr>
            <w:rStyle w:val="a3"/>
            <w:color w:val="000000" w:themeColor="text1"/>
            <w:sz w:val="28"/>
            <w:szCs w:val="28"/>
            <w:u w:val="none"/>
          </w:rPr>
          <w:t>пунктом 2.12</w:t>
        </w:r>
      </w:hyperlink>
      <w:r w:rsidRPr="001528A4">
        <w:rPr>
          <w:color w:val="000000" w:themeColor="text1"/>
          <w:sz w:val="28"/>
          <w:szCs w:val="28"/>
        </w:rPr>
        <w:t xml:space="preserve"> Административного регламента, в том числе представление неполного комплекта документов, предусмотренного указанным пунктом, и неполное заполнение полей в форме Заявления, в том числе в интерактивной форме Заявления на ЕПГУ;</w:t>
      </w:r>
    </w:p>
    <w:p w:rsidR="001528A4" w:rsidRPr="001528A4" w:rsidRDefault="001528A4" w:rsidP="001528A4">
      <w:pPr>
        <w:pStyle w:val="ConsPlusNormal"/>
        <w:ind w:firstLine="709"/>
        <w:jc w:val="both"/>
        <w:rPr>
          <w:sz w:val="28"/>
          <w:szCs w:val="28"/>
        </w:rPr>
      </w:pPr>
      <w:r w:rsidRPr="001528A4">
        <w:rPr>
          <w:color w:val="000000" w:themeColor="text1"/>
          <w:sz w:val="28"/>
          <w:szCs w:val="28"/>
        </w:rPr>
        <w:t xml:space="preserve">2.19.6. несоответствие размещаемого объекта утвержденным документам территориального </w:t>
      </w:r>
      <w:r w:rsidRPr="001528A4">
        <w:rPr>
          <w:sz w:val="28"/>
          <w:szCs w:val="28"/>
        </w:rPr>
        <w:t>планирования.</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Размер платы, взимаемой с Заявителя при предоставлении</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муниципальной услуги, и способы ее взимания</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8"/>
        <w:jc w:val="both"/>
        <w:rPr>
          <w:sz w:val="28"/>
          <w:szCs w:val="28"/>
        </w:rPr>
      </w:pPr>
      <w:r w:rsidRPr="001528A4">
        <w:rPr>
          <w:sz w:val="28"/>
          <w:szCs w:val="28"/>
        </w:rPr>
        <w:t>2.20. Предоставление муниципальной услуги осуществляется бесплатно.</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Максимальный срок ожидания в очереди при подаче запроса</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о предоставлении муниципальной услуги и при получении</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результата предоставления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8"/>
        <w:jc w:val="both"/>
        <w:rPr>
          <w:sz w:val="28"/>
          <w:szCs w:val="28"/>
        </w:rPr>
      </w:pPr>
      <w:r w:rsidRPr="001528A4">
        <w:rPr>
          <w:sz w:val="28"/>
          <w:szCs w:val="28"/>
        </w:rPr>
        <w:t>2.21. Максимальный срок ожидания в очереди при подаче Заявления и при получении результата предоставления муниципальной услуги в Уполномоченном органе составляет не более 15 минут.</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Срок и порядок регистрации запроса Заявителя</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о предоставлении муниципальной услуги, в том числе</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в электронной форме</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bookmarkStart w:id="23" w:name="Par220"/>
      <w:bookmarkEnd w:id="23"/>
      <w:r w:rsidRPr="001528A4">
        <w:rPr>
          <w:color w:val="000000" w:themeColor="text1"/>
          <w:sz w:val="28"/>
          <w:szCs w:val="28"/>
        </w:rPr>
        <w:lastRenderedPageBreak/>
        <w:t xml:space="preserve">2.22. Регистрация направленного Заявителем Заявления способами, указанными в </w:t>
      </w:r>
      <w:hyperlink r:id="rId58" w:anchor="Par130" w:tooltip="2.11.1. в электронной форме посредством ЕПГУ." w:history="1">
        <w:r w:rsidRPr="001528A4">
          <w:rPr>
            <w:rStyle w:val="a3"/>
            <w:color w:val="000000" w:themeColor="text1"/>
            <w:sz w:val="28"/>
            <w:szCs w:val="28"/>
            <w:u w:val="none"/>
          </w:rPr>
          <w:t>пунктах 2.11.1</w:t>
        </w:r>
      </w:hyperlink>
      <w:r w:rsidRPr="001528A4">
        <w:rPr>
          <w:color w:val="000000" w:themeColor="text1"/>
          <w:sz w:val="28"/>
          <w:szCs w:val="28"/>
        </w:rPr>
        <w:t xml:space="preserve"> и </w:t>
      </w:r>
      <w:hyperlink r:id="rId59" w:anchor="Par133" w:tooltip="2.11.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history="1">
        <w:r w:rsidRPr="001528A4">
          <w:rPr>
            <w:rStyle w:val="a3"/>
            <w:color w:val="000000" w:themeColor="text1"/>
            <w:sz w:val="28"/>
            <w:szCs w:val="28"/>
            <w:u w:val="none"/>
          </w:rPr>
          <w:t>2.11.2</w:t>
        </w:r>
      </w:hyperlink>
      <w:r w:rsidRPr="001528A4">
        <w:rPr>
          <w:color w:val="000000" w:themeColor="text1"/>
          <w:sz w:val="28"/>
          <w:szCs w:val="28"/>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528A4" w:rsidRPr="001528A4" w:rsidRDefault="001528A4" w:rsidP="001528A4">
      <w:pPr>
        <w:pStyle w:val="ConsPlusNormal"/>
        <w:ind w:firstLine="709"/>
        <w:jc w:val="both"/>
        <w:rPr>
          <w:sz w:val="28"/>
          <w:szCs w:val="28"/>
        </w:rPr>
      </w:pPr>
      <w:bookmarkStart w:id="24" w:name="Par221"/>
      <w:bookmarkEnd w:id="24"/>
      <w:r w:rsidRPr="001528A4">
        <w:rPr>
          <w:color w:val="000000" w:themeColor="text1"/>
          <w:sz w:val="28"/>
          <w:szCs w:val="28"/>
        </w:rPr>
        <w:t xml:space="preserve">2.23. В случае направления Заявителем Заявления способами, указанными в </w:t>
      </w:r>
      <w:hyperlink r:id="rId60" w:anchor="Par130" w:tooltip="2.11.1. в электронной форме посредством ЕПГУ." w:history="1">
        <w:r w:rsidRPr="001528A4">
          <w:rPr>
            <w:rStyle w:val="a3"/>
            <w:color w:val="000000" w:themeColor="text1"/>
            <w:sz w:val="28"/>
            <w:szCs w:val="28"/>
            <w:u w:val="none"/>
          </w:rPr>
          <w:t>пунктах 2.11.1</w:t>
        </w:r>
      </w:hyperlink>
      <w:r w:rsidRPr="001528A4">
        <w:rPr>
          <w:color w:val="000000" w:themeColor="text1"/>
          <w:sz w:val="28"/>
          <w:szCs w:val="28"/>
        </w:rPr>
        <w:t xml:space="preserve"> и </w:t>
      </w:r>
      <w:hyperlink r:id="rId61" w:anchor="Par133" w:tooltip="2.11.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history="1">
        <w:r w:rsidRPr="001528A4">
          <w:rPr>
            <w:rStyle w:val="a3"/>
            <w:color w:val="000000" w:themeColor="text1"/>
            <w:sz w:val="28"/>
            <w:szCs w:val="28"/>
            <w:u w:val="none"/>
          </w:rPr>
          <w:t>2.11.2</w:t>
        </w:r>
      </w:hyperlink>
      <w:r w:rsidRPr="001528A4">
        <w:rPr>
          <w:color w:val="000000" w:themeColor="text1"/>
          <w:sz w:val="28"/>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w:t>
      </w:r>
      <w:r w:rsidRPr="001528A4">
        <w:rPr>
          <w:sz w:val="28"/>
          <w:szCs w:val="28"/>
        </w:rPr>
        <w:t>день, следующий за днем его направления.</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Требования к помещениям, в которых предоставляется</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муниципальная услуга</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sz w:val="28"/>
          <w:szCs w:val="28"/>
        </w:rPr>
      </w:pPr>
      <w:r w:rsidRPr="001528A4">
        <w:rPr>
          <w:sz w:val="28"/>
          <w:szCs w:val="28"/>
        </w:rPr>
        <w:t>2.25.</w:t>
      </w:r>
      <w:r w:rsidRPr="001528A4">
        <w:t xml:space="preserve"> </w:t>
      </w:r>
      <w:r w:rsidRPr="001528A4">
        <w:rPr>
          <w:sz w:val="28"/>
          <w:szCs w:val="28"/>
        </w:rPr>
        <w:t>Помещения, в которых предоставляется Услуга, места ожидания, место для заполнения Заявления оборудуются информационными стендами с образцами заполнения Заявления и перечнем документов, необходимых для предоставления Услуги, должны иметь средства пожаротушения.</w:t>
      </w:r>
    </w:p>
    <w:p w:rsidR="001528A4" w:rsidRPr="001528A4" w:rsidRDefault="001528A4" w:rsidP="001528A4">
      <w:pPr>
        <w:pStyle w:val="ConsPlusNormal"/>
        <w:ind w:firstLine="709"/>
        <w:jc w:val="both"/>
        <w:rPr>
          <w:sz w:val="28"/>
          <w:szCs w:val="28"/>
        </w:rPr>
      </w:pPr>
      <w:r w:rsidRPr="001528A4">
        <w:rPr>
          <w:sz w:val="28"/>
          <w:szCs w:val="28"/>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1528A4" w:rsidRPr="001528A4" w:rsidRDefault="001528A4" w:rsidP="001528A4">
      <w:pPr>
        <w:pStyle w:val="ConsPlusNormal"/>
        <w:ind w:firstLine="709"/>
        <w:jc w:val="both"/>
        <w:rPr>
          <w:sz w:val="28"/>
          <w:szCs w:val="28"/>
        </w:rPr>
      </w:pPr>
      <w:r w:rsidRPr="001528A4">
        <w:rPr>
          <w:sz w:val="28"/>
          <w:szCs w:val="28"/>
        </w:rPr>
        <w:t>В указанных помещениях размещаются стенды с информацией о порядке выдачи архитектурно- планировочного задания и образцами документов, представляемых для получения данного решения.</w:t>
      </w:r>
    </w:p>
    <w:p w:rsidR="001528A4" w:rsidRPr="001528A4" w:rsidRDefault="001528A4" w:rsidP="001528A4">
      <w:pPr>
        <w:pStyle w:val="ConsPlusNormal"/>
        <w:ind w:firstLine="709"/>
        <w:jc w:val="both"/>
        <w:rPr>
          <w:sz w:val="28"/>
          <w:szCs w:val="28"/>
        </w:rPr>
      </w:pPr>
      <w:r w:rsidRPr="001528A4">
        <w:rPr>
          <w:sz w:val="28"/>
          <w:szCs w:val="28"/>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1528A4" w:rsidRPr="001528A4" w:rsidRDefault="001528A4" w:rsidP="001528A4">
      <w:pPr>
        <w:pStyle w:val="ConsPlusNormal"/>
        <w:ind w:firstLine="709"/>
        <w:jc w:val="both"/>
        <w:rPr>
          <w:sz w:val="28"/>
          <w:szCs w:val="28"/>
        </w:rPr>
      </w:pPr>
      <w:r w:rsidRPr="001528A4">
        <w:rPr>
          <w:sz w:val="28"/>
          <w:szCs w:val="28"/>
        </w:rPr>
        <w:t>В местах предоставления Услуги предусматривается оборудование доступных мест общественного пользования и хранения верхней одежды.</w:t>
      </w:r>
    </w:p>
    <w:p w:rsidR="001528A4" w:rsidRPr="001528A4" w:rsidRDefault="001528A4" w:rsidP="001528A4">
      <w:pPr>
        <w:pStyle w:val="ConsPlusNormal"/>
        <w:ind w:firstLine="709"/>
        <w:jc w:val="both"/>
        <w:rPr>
          <w:sz w:val="28"/>
          <w:szCs w:val="28"/>
        </w:rPr>
      </w:pPr>
      <w:r w:rsidRPr="001528A4">
        <w:rPr>
          <w:sz w:val="28"/>
          <w:szCs w:val="28"/>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1528A4" w:rsidRPr="001528A4" w:rsidRDefault="001528A4" w:rsidP="001528A4">
      <w:pPr>
        <w:pStyle w:val="ConsPlusNormal"/>
        <w:ind w:firstLine="709"/>
        <w:jc w:val="both"/>
        <w:rPr>
          <w:sz w:val="28"/>
          <w:szCs w:val="28"/>
        </w:rPr>
      </w:pPr>
      <w:r w:rsidRPr="001528A4">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528A4" w:rsidRPr="001528A4" w:rsidRDefault="001528A4" w:rsidP="001528A4">
      <w:pPr>
        <w:pStyle w:val="ConsPlusNormal"/>
        <w:ind w:firstLine="709"/>
        <w:jc w:val="both"/>
        <w:rPr>
          <w:sz w:val="28"/>
          <w:szCs w:val="28"/>
        </w:rPr>
      </w:pPr>
      <w:r w:rsidRPr="001528A4">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528A4" w:rsidRPr="001528A4" w:rsidRDefault="001528A4" w:rsidP="001528A4">
      <w:pPr>
        <w:pStyle w:val="ConsPlusNormal"/>
        <w:ind w:firstLine="709"/>
        <w:jc w:val="both"/>
        <w:rPr>
          <w:sz w:val="28"/>
          <w:szCs w:val="28"/>
        </w:rPr>
      </w:pPr>
      <w:r w:rsidRPr="001528A4">
        <w:rPr>
          <w:sz w:val="28"/>
          <w:szCs w:val="28"/>
        </w:rPr>
        <w:t xml:space="preserve">При наличии на территории, прилегающей к местонахождению Администрации, парковок общего пользования выделяется не менее 10 процентов мест (но не менее одного места) для бесплатной парковки </w:t>
      </w:r>
      <w:r w:rsidRPr="001528A4">
        <w:rPr>
          <w:sz w:val="28"/>
          <w:szCs w:val="28"/>
        </w:rPr>
        <w:lastRenderedPageBreak/>
        <w:t>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1528A4" w:rsidRPr="001528A4" w:rsidRDefault="001528A4" w:rsidP="001528A4">
      <w:pPr>
        <w:pStyle w:val="ConsPlusNormal"/>
        <w:ind w:firstLine="709"/>
        <w:jc w:val="both"/>
        <w:rPr>
          <w:sz w:val="28"/>
          <w:szCs w:val="28"/>
        </w:rPr>
      </w:pPr>
      <w:r w:rsidRPr="001528A4">
        <w:rPr>
          <w:sz w:val="28"/>
          <w:szCs w:val="28"/>
        </w:rPr>
        <w:t>В Администрации для инвалидов обеспечиваются:</w:t>
      </w:r>
    </w:p>
    <w:p w:rsidR="001528A4" w:rsidRPr="001528A4" w:rsidRDefault="001528A4" w:rsidP="001528A4">
      <w:pPr>
        <w:pStyle w:val="ConsPlusNormal"/>
        <w:ind w:firstLine="709"/>
        <w:jc w:val="both"/>
        <w:rPr>
          <w:sz w:val="28"/>
          <w:szCs w:val="28"/>
        </w:rPr>
      </w:pPr>
      <w:r w:rsidRPr="001528A4">
        <w:rPr>
          <w:sz w:val="28"/>
          <w:szCs w:val="28"/>
        </w:rPr>
        <w:t>условия для беспрепятственного доступа в помещение (здание), в котором предоставляется Услуга;</w:t>
      </w:r>
    </w:p>
    <w:p w:rsidR="001528A4" w:rsidRPr="001528A4" w:rsidRDefault="001528A4" w:rsidP="001528A4">
      <w:pPr>
        <w:pStyle w:val="ConsPlusNormal"/>
        <w:ind w:firstLine="709"/>
        <w:jc w:val="both"/>
        <w:rPr>
          <w:sz w:val="28"/>
          <w:szCs w:val="28"/>
        </w:rPr>
      </w:pPr>
      <w:r w:rsidRPr="001528A4">
        <w:rPr>
          <w:sz w:val="28"/>
          <w:szCs w:val="28"/>
        </w:rPr>
        <w:t>возможность самостоятельного передвижения по территории, 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rsidR="001528A4" w:rsidRPr="001528A4" w:rsidRDefault="001528A4" w:rsidP="001528A4">
      <w:pPr>
        <w:pStyle w:val="ConsPlusNormal"/>
        <w:ind w:firstLine="709"/>
        <w:jc w:val="both"/>
        <w:rPr>
          <w:sz w:val="28"/>
          <w:szCs w:val="28"/>
        </w:rPr>
      </w:pPr>
      <w:r w:rsidRPr="001528A4">
        <w:rPr>
          <w:sz w:val="28"/>
          <w:szCs w:val="28"/>
        </w:rPr>
        <w:t>сопровождение инвалидов, имеющих стойкие нарушения функции зрения и самостоятельного передвижения, и оказание им помощи в помещении (здании), в котором предоставляется Услуга;</w:t>
      </w:r>
    </w:p>
    <w:p w:rsidR="001528A4" w:rsidRPr="001528A4" w:rsidRDefault="001528A4" w:rsidP="001528A4">
      <w:pPr>
        <w:pStyle w:val="ConsPlusNormal"/>
        <w:ind w:firstLine="709"/>
        <w:jc w:val="both"/>
        <w:rPr>
          <w:sz w:val="28"/>
          <w:szCs w:val="28"/>
        </w:rPr>
      </w:pPr>
      <w:r w:rsidRPr="001528A4">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Услуга, с учетом ограничений их жизнедеятельности;</w:t>
      </w:r>
    </w:p>
    <w:p w:rsidR="001528A4" w:rsidRPr="001528A4" w:rsidRDefault="001528A4" w:rsidP="001528A4">
      <w:pPr>
        <w:pStyle w:val="ConsPlusNormal"/>
        <w:ind w:firstLine="709"/>
        <w:jc w:val="both"/>
        <w:rPr>
          <w:sz w:val="28"/>
          <w:szCs w:val="28"/>
        </w:rPr>
      </w:pPr>
      <w:r w:rsidRPr="001528A4">
        <w:rPr>
          <w:sz w:val="28"/>
          <w:szCs w:val="28"/>
        </w:rPr>
        <w:t xml:space="preserve">допуск в помещение (здание), в котором предоставляется Услуга, </w:t>
      </w:r>
      <w:proofErr w:type="spellStart"/>
      <w:r w:rsidRPr="001528A4">
        <w:rPr>
          <w:sz w:val="28"/>
          <w:szCs w:val="28"/>
        </w:rPr>
        <w:t>сурдопереводчика</w:t>
      </w:r>
      <w:proofErr w:type="spellEnd"/>
      <w:r w:rsidRPr="001528A4">
        <w:rPr>
          <w:sz w:val="28"/>
          <w:szCs w:val="28"/>
        </w:rPr>
        <w:t xml:space="preserve">, </w:t>
      </w:r>
      <w:proofErr w:type="spellStart"/>
      <w:r w:rsidRPr="001528A4">
        <w:rPr>
          <w:sz w:val="28"/>
          <w:szCs w:val="28"/>
        </w:rPr>
        <w:t>тифлосурдопереводчика</w:t>
      </w:r>
      <w:proofErr w:type="spellEnd"/>
      <w:r w:rsidRPr="001528A4">
        <w:rPr>
          <w:sz w:val="28"/>
          <w:szCs w:val="28"/>
        </w:rPr>
        <w:t>;</w:t>
      </w:r>
    </w:p>
    <w:p w:rsidR="001528A4" w:rsidRPr="001528A4" w:rsidRDefault="001528A4" w:rsidP="001528A4">
      <w:pPr>
        <w:pStyle w:val="ConsPlusNormal"/>
        <w:ind w:firstLine="709"/>
        <w:jc w:val="both"/>
        <w:rPr>
          <w:sz w:val="28"/>
          <w:szCs w:val="28"/>
        </w:rPr>
      </w:pPr>
      <w:r w:rsidRPr="001528A4">
        <w:rPr>
          <w:sz w:val="28"/>
          <w:szCs w:val="28"/>
        </w:rPr>
        <w:t>допуск в помещение (здание), в котором предоставляется Услуга, собаки-проводника при наличии документа, подтверждающего ее специальное обучение, выданного по форме и в порядке,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528A4" w:rsidRPr="001528A4" w:rsidRDefault="001528A4" w:rsidP="001528A4">
      <w:pPr>
        <w:pStyle w:val="ConsPlusNormal"/>
        <w:ind w:firstLine="709"/>
        <w:jc w:val="both"/>
        <w:rPr>
          <w:sz w:val="28"/>
          <w:szCs w:val="28"/>
        </w:rPr>
      </w:pPr>
      <w:r w:rsidRPr="001528A4">
        <w:rPr>
          <w:sz w:val="28"/>
          <w:szCs w:val="28"/>
        </w:rPr>
        <w:t>оказание специалистами Администрации помощи инвалидам в преодолении барьеров, мешающих получению ими Услуги наравне с другими лицами</w:t>
      </w:r>
    </w:p>
    <w:p w:rsidR="001528A4" w:rsidRPr="001528A4" w:rsidRDefault="001528A4" w:rsidP="001528A4">
      <w:pPr>
        <w:pStyle w:val="ConsPlusNormal"/>
        <w:ind w:firstLine="709"/>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Показатели доступности и качества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sz w:val="28"/>
          <w:szCs w:val="28"/>
        </w:rPr>
      </w:pPr>
      <w:r w:rsidRPr="001528A4">
        <w:rPr>
          <w:sz w:val="28"/>
          <w:szCs w:val="28"/>
        </w:rPr>
        <w:t>2.26. Основными показателями доступности предоставления муниципальной услуги являются:</w:t>
      </w:r>
    </w:p>
    <w:p w:rsidR="001528A4" w:rsidRPr="001528A4" w:rsidRDefault="001528A4" w:rsidP="001528A4">
      <w:pPr>
        <w:pStyle w:val="ConsPlusNormal"/>
        <w:ind w:firstLine="709"/>
        <w:jc w:val="both"/>
        <w:rPr>
          <w:sz w:val="28"/>
          <w:szCs w:val="28"/>
        </w:rPr>
      </w:pPr>
      <w:r w:rsidRPr="001528A4">
        <w:rPr>
          <w:sz w:val="28"/>
          <w:szCs w:val="28"/>
        </w:rPr>
        <w:t>2.27.1.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1528A4" w:rsidRPr="001528A4" w:rsidRDefault="001528A4" w:rsidP="001528A4">
      <w:pPr>
        <w:pStyle w:val="ConsPlusNormal"/>
        <w:ind w:firstLine="709"/>
        <w:jc w:val="both"/>
        <w:rPr>
          <w:sz w:val="28"/>
          <w:szCs w:val="28"/>
        </w:rPr>
      </w:pPr>
      <w:r w:rsidRPr="001528A4">
        <w:rPr>
          <w:sz w:val="28"/>
          <w:szCs w:val="28"/>
        </w:rPr>
        <w:t>2.27.2. доступность электронных форм документов, необходимых для предоставления муниципальной услуги;</w:t>
      </w:r>
    </w:p>
    <w:p w:rsidR="001528A4" w:rsidRPr="001528A4" w:rsidRDefault="001528A4" w:rsidP="001528A4">
      <w:pPr>
        <w:pStyle w:val="ConsPlusNormal"/>
        <w:ind w:firstLine="709"/>
        <w:jc w:val="both"/>
        <w:rPr>
          <w:sz w:val="28"/>
          <w:szCs w:val="28"/>
        </w:rPr>
      </w:pPr>
      <w:r w:rsidRPr="001528A4">
        <w:rPr>
          <w:sz w:val="28"/>
          <w:szCs w:val="28"/>
        </w:rPr>
        <w:t>2.27.3. возможность подачи Заявления и документов в электронной форме;</w:t>
      </w:r>
    </w:p>
    <w:p w:rsidR="001528A4" w:rsidRPr="001528A4" w:rsidRDefault="001528A4" w:rsidP="001528A4">
      <w:pPr>
        <w:pStyle w:val="ConsPlusNormal"/>
        <w:ind w:firstLine="709"/>
        <w:jc w:val="both"/>
        <w:rPr>
          <w:sz w:val="28"/>
          <w:szCs w:val="28"/>
        </w:rPr>
      </w:pPr>
      <w:r w:rsidRPr="001528A4">
        <w:rPr>
          <w:sz w:val="28"/>
          <w:szCs w:val="28"/>
        </w:rPr>
        <w:t>2.27.4. предоставление муниципальной услуги в соответствии с вариантом предоставления муниципальной услуги;</w:t>
      </w:r>
    </w:p>
    <w:p w:rsidR="001528A4" w:rsidRPr="001528A4" w:rsidRDefault="001528A4" w:rsidP="001528A4">
      <w:pPr>
        <w:pStyle w:val="ConsPlusNormal"/>
        <w:ind w:firstLine="709"/>
        <w:jc w:val="both"/>
        <w:rPr>
          <w:sz w:val="28"/>
          <w:szCs w:val="28"/>
        </w:rPr>
      </w:pPr>
      <w:r w:rsidRPr="001528A4">
        <w:rPr>
          <w:sz w:val="28"/>
          <w:szCs w:val="28"/>
        </w:rPr>
        <w:lastRenderedPageBreak/>
        <w:t>2.27.5.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528A4" w:rsidRPr="001528A4" w:rsidRDefault="001528A4" w:rsidP="001528A4">
      <w:pPr>
        <w:pStyle w:val="ConsPlusNormal"/>
        <w:ind w:firstLine="709"/>
        <w:jc w:val="both"/>
        <w:rPr>
          <w:sz w:val="28"/>
          <w:szCs w:val="28"/>
        </w:rPr>
      </w:pPr>
      <w:r w:rsidRPr="001528A4">
        <w:rPr>
          <w:sz w:val="28"/>
          <w:szCs w:val="28"/>
        </w:rPr>
        <w:t>2.27.6. возможность получения Заявителем уведомлений о предоставлении муниципальной услуги с помощью ЕПГУ;</w:t>
      </w:r>
    </w:p>
    <w:p w:rsidR="001528A4" w:rsidRPr="001528A4" w:rsidRDefault="001528A4" w:rsidP="001528A4">
      <w:pPr>
        <w:pStyle w:val="ConsPlusNormal"/>
        <w:ind w:firstLine="709"/>
        <w:jc w:val="both"/>
        <w:rPr>
          <w:sz w:val="28"/>
          <w:szCs w:val="28"/>
        </w:rPr>
      </w:pPr>
      <w:r w:rsidRPr="001528A4">
        <w:rPr>
          <w:sz w:val="28"/>
          <w:szCs w:val="28"/>
        </w:rPr>
        <w:t>2.27.7. возможность получения информации о ходе предоставления муниципальной услуги, в том числе с использованием сети Интернет.</w:t>
      </w:r>
    </w:p>
    <w:p w:rsidR="001528A4" w:rsidRPr="001528A4" w:rsidRDefault="001528A4" w:rsidP="001528A4">
      <w:pPr>
        <w:pStyle w:val="ConsPlusNormal"/>
        <w:ind w:firstLine="709"/>
        <w:jc w:val="both"/>
        <w:rPr>
          <w:sz w:val="28"/>
          <w:szCs w:val="28"/>
        </w:rPr>
      </w:pPr>
      <w:r w:rsidRPr="001528A4">
        <w:rPr>
          <w:sz w:val="28"/>
          <w:szCs w:val="28"/>
        </w:rPr>
        <w:t>2.28. Основными показателями качества предоставления муниципальной услуги являются:</w:t>
      </w:r>
    </w:p>
    <w:p w:rsidR="001528A4" w:rsidRPr="001528A4" w:rsidRDefault="001528A4" w:rsidP="001528A4">
      <w:pPr>
        <w:pStyle w:val="ConsPlusNormal"/>
        <w:ind w:firstLine="709"/>
        <w:jc w:val="both"/>
        <w:rPr>
          <w:sz w:val="28"/>
          <w:szCs w:val="28"/>
        </w:rPr>
      </w:pPr>
      <w:r w:rsidRPr="001528A4">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528A4" w:rsidRPr="001528A4" w:rsidRDefault="001528A4" w:rsidP="001528A4">
      <w:pPr>
        <w:pStyle w:val="ConsPlusNormal"/>
        <w:ind w:firstLine="709"/>
        <w:jc w:val="both"/>
        <w:rPr>
          <w:sz w:val="28"/>
          <w:szCs w:val="28"/>
        </w:rPr>
      </w:pPr>
      <w:r w:rsidRPr="001528A4">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1528A4" w:rsidRPr="001528A4" w:rsidRDefault="001528A4" w:rsidP="001528A4">
      <w:pPr>
        <w:pStyle w:val="ConsPlusNormal"/>
        <w:ind w:firstLine="709"/>
        <w:jc w:val="both"/>
        <w:rPr>
          <w:sz w:val="28"/>
          <w:szCs w:val="28"/>
        </w:rPr>
      </w:pPr>
      <w:r w:rsidRPr="001528A4">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1528A4" w:rsidRPr="001528A4" w:rsidRDefault="001528A4" w:rsidP="001528A4">
      <w:pPr>
        <w:pStyle w:val="ConsPlusNormal"/>
        <w:ind w:firstLine="709"/>
        <w:jc w:val="both"/>
        <w:rPr>
          <w:sz w:val="28"/>
          <w:szCs w:val="28"/>
        </w:rPr>
      </w:pPr>
      <w:r w:rsidRPr="001528A4">
        <w:rPr>
          <w:sz w:val="28"/>
          <w:szCs w:val="28"/>
        </w:rPr>
        <w:t>2.28.4. отсутствие нарушений установленных сроков в процессе предоставления муниципальной услуги;</w:t>
      </w:r>
    </w:p>
    <w:p w:rsidR="001528A4" w:rsidRPr="001528A4" w:rsidRDefault="001528A4" w:rsidP="001528A4">
      <w:pPr>
        <w:pStyle w:val="ConsPlusNormal"/>
        <w:ind w:firstLine="709"/>
        <w:jc w:val="both"/>
        <w:rPr>
          <w:sz w:val="28"/>
          <w:szCs w:val="28"/>
        </w:rPr>
      </w:pPr>
      <w:r w:rsidRPr="001528A4">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528A4" w:rsidRPr="001528A4" w:rsidRDefault="001528A4" w:rsidP="001528A4">
      <w:pPr>
        <w:pStyle w:val="ConsPlusNormal"/>
        <w:ind w:firstLine="709"/>
        <w:jc w:val="both"/>
        <w:rPr>
          <w:sz w:val="28"/>
          <w:szCs w:val="28"/>
        </w:rPr>
      </w:pPr>
      <w:r w:rsidRPr="001528A4">
        <w:rPr>
          <w:sz w:val="28"/>
          <w:szCs w:val="28"/>
        </w:rPr>
        <w:t>2.29. Предоставление муниципальной услуги в упреждающем (</w:t>
      </w:r>
      <w:proofErr w:type="spellStart"/>
      <w:r w:rsidRPr="001528A4">
        <w:rPr>
          <w:sz w:val="28"/>
          <w:szCs w:val="28"/>
        </w:rPr>
        <w:t>проактивном</w:t>
      </w:r>
      <w:proofErr w:type="spellEnd"/>
      <w:r w:rsidRPr="001528A4">
        <w:rPr>
          <w:sz w:val="28"/>
          <w:szCs w:val="28"/>
        </w:rPr>
        <w:t>) режиме не осуществляется.</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Иные требования к предоставлению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2.30. Услуги, являющиеся обязательными и необходимыми для предоставления муниципальной услуги, отсутствуют.</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2.31. При предоставлении муниципальной услуги запрещается требовать от Заявителя: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Норильска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1528A4">
        <w:rPr>
          <w:color w:val="000000" w:themeColor="text1"/>
          <w:sz w:val="28"/>
          <w:szCs w:val="28"/>
        </w:rPr>
        <w:lastRenderedPageBreak/>
        <w:t xml:space="preserve">органам местного самоуправления организаций, участвующих в предоставлении муниципальных услуг, за исключением документов, указанных в </w:t>
      </w:r>
      <w:hyperlink r:id="rId62" w:tooltip="Федеральный закон от 27.07.2010 N 210-ФЗ (ред. от 08.07.2024) &quot;Об организации предоставления государственных и муниципальных услуг&quot;{КонсультантПлюс}" w:history="1">
        <w:r w:rsidRPr="001528A4">
          <w:rPr>
            <w:rStyle w:val="a3"/>
            <w:color w:val="000000" w:themeColor="text1"/>
            <w:sz w:val="28"/>
            <w:szCs w:val="28"/>
            <w:u w:val="none"/>
          </w:rPr>
          <w:t>части 6 статьи 7</w:t>
        </w:r>
      </w:hyperlink>
      <w:r w:rsidRPr="001528A4">
        <w:rPr>
          <w:color w:val="000000" w:themeColor="text1"/>
          <w:sz w:val="28"/>
          <w:szCs w:val="28"/>
        </w:rPr>
        <w:t xml:space="preserve"> Федерального закона N 210-ФЗ;</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3" w:tooltip="Федеральный закон от 27.07.2010 N 210-ФЗ (ред. от 08.07.2024) &quot;Об организации предоставления государственных и муниципальных услуг&quot;{КонсультантПлюс}" w:history="1">
        <w:r w:rsidRPr="001528A4">
          <w:rPr>
            <w:rStyle w:val="a3"/>
            <w:color w:val="000000" w:themeColor="text1"/>
            <w:sz w:val="28"/>
            <w:szCs w:val="28"/>
            <w:u w:val="none"/>
          </w:rPr>
          <w:t>части 1 статьи 9</w:t>
        </w:r>
      </w:hyperlink>
      <w:r w:rsidRPr="001528A4">
        <w:rPr>
          <w:color w:val="000000" w:themeColor="text1"/>
          <w:sz w:val="28"/>
          <w:szCs w:val="28"/>
        </w:rPr>
        <w:t xml:space="preserve"> Федерального закона N 210-ФЗ;</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64" w:tooltip="Федеральный закон от 27.07.2010 N 210-ФЗ (ред. от 08.07.2024) &quot;Об организации предоставления государственных и муниципальных услуг&quot;{КонсультантПлюс}" w:history="1">
        <w:r w:rsidRPr="001528A4">
          <w:rPr>
            <w:rStyle w:val="a3"/>
            <w:color w:val="000000" w:themeColor="text1"/>
            <w:sz w:val="28"/>
            <w:szCs w:val="28"/>
            <w:u w:val="none"/>
          </w:rPr>
          <w:t>частью 1.1 статьи 16</w:t>
        </w:r>
      </w:hyperlink>
      <w:r w:rsidRPr="001528A4">
        <w:rPr>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0"/>
        <w:rPr>
          <w:rFonts w:ascii="Times New Roman" w:hAnsi="Times New Roman" w:cs="Times New Roman"/>
          <w:b w:val="0"/>
          <w:sz w:val="28"/>
          <w:szCs w:val="28"/>
        </w:rPr>
      </w:pPr>
      <w:r w:rsidRPr="001528A4">
        <w:rPr>
          <w:rFonts w:ascii="Times New Roman" w:hAnsi="Times New Roman" w:cs="Times New Roman"/>
          <w:b w:val="0"/>
          <w:sz w:val="28"/>
          <w:szCs w:val="28"/>
        </w:rPr>
        <w:t>III. СОСТАВ, ПОСЛЕДОВАТЕЛЬНОСТЬ И СРОКИ ВЫПОЛНЕНИЯ</w:t>
      </w:r>
    </w:p>
    <w:p w:rsid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АДМИНИСТРАТИВНЫХ ПРОЦЕДУР (ДЕЙСТВИЙ), ТРЕБОВАНИЯ К ПОРЯДКУ</w:t>
      </w:r>
      <w:r>
        <w:rPr>
          <w:rFonts w:ascii="Times New Roman" w:hAnsi="Times New Roman" w:cs="Times New Roman"/>
          <w:b w:val="0"/>
          <w:sz w:val="28"/>
          <w:szCs w:val="28"/>
        </w:rPr>
        <w:t xml:space="preserve"> </w:t>
      </w:r>
      <w:r w:rsidRPr="001528A4">
        <w:rPr>
          <w:rFonts w:ascii="Times New Roman" w:hAnsi="Times New Roman" w:cs="Times New Roman"/>
          <w:b w:val="0"/>
          <w:sz w:val="28"/>
          <w:szCs w:val="28"/>
        </w:rPr>
        <w:t>ИХ ВЫПОЛНЕНИЯ, В ТОМ ЧИСЛЕ ОСОБЕННОСТИ ВЫПОЛНЕНИЯ</w:t>
      </w:r>
      <w:r>
        <w:rPr>
          <w:rFonts w:ascii="Times New Roman" w:hAnsi="Times New Roman" w:cs="Times New Roman"/>
          <w:b w:val="0"/>
          <w:sz w:val="28"/>
          <w:szCs w:val="28"/>
        </w:rPr>
        <w:t xml:space="preserve"> </w:t>
      </w:r>
      <w:r w:rsidRPr="001528A4">
        <w:rPr>
          <w:rFonts w:ascii="Times New Roman" w:hAnsi="Times New Roman" w:cs="Times New Roman"/>
          <w:b w:val="0"/>
          <w:sz w:val="28"/>
          <w:szCs w:val="28"/>
        </w:rPr>
        <w:t xml:space="preserve">АДМИНИСТРАТИВНЫХ ПРОЦЕДУР </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В ЭЛЕКТРОННОЙ ФОРМЕ</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Исчерпывающий перечень административных процедур</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bookmarkStart w:id="25" w:name="Par287"/>
      <w:bookmarkEnd w:id="25"/>
      <w:r w:rsidRPr="001528A4">
        <w:rPr>
          <w:color w:val="000000" w:themeColor="text1"/>
          <w:sz w:val="28"/>
          <w:szCs w:val="28"/>
        </w:rPr>
        <w:t xml:space="preserve">3.1. Предоставление муниципальной услуги включает в себя </w:t>
      </w:r>
      <w:r w:rsidRPr="001528A4">
        <w:rPr>
          <w:color w:val="000000" w:themeColor="text1"/>
          <w:sz w:val="28"/>
          <w:szCs w:val="28"/>
        </w:rPr>
        <w:lastRenderedPageBreak/>
        <w:t>следующие административные процедуры:</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1) прием и проверка комплектности документов на наличие/отсутствие оснований для отказа в приеме документов:</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а) проверка направленного Заявителем Заявления и документов, представленных для получения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w:t>
      </w:r>
      <w:hyperlink r:id="rId65" w:anchor="Par940" w:tooltip="           Примерная форма решения об отказе в приеме документов" w:history="1">
        <w:r w:rsidRPr="001528A4">
          <w:rPr>
            <w:rStyle w:val="a3"/>
            <w:color w:val="000000" w:themeColor="text1"/>
            <w:sz w:val="28"/>
            <w:szCs w:val="28"/>
            <w:u w:val="none"/>
          </w:rPr>
          <w:t>форме</w:t>
        </w:r>
      </w:hyperlink>
      <w:r w:rsidRPr="001528A4">
        <w:rPr>
          <w:color w:val="000000" w:themeColor="text1"/>
          <w:sz w:val="28"/>
          <w:szCs w:val="28"/>
        </w:rPr>
        <w:t xml:space="preserve"> приложения N 6 к настоящему Административному регламенту;</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2) получение сведений посредством межведомственного информационного взаимодействия, в том числе с использованием СМЭВ:</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а) направление межведомственных запросов в органы и организации;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б) получение ответов на межведомственные запросы, формирование полного комплекта документов;</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3) рассмотрение документов и сведений:</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4) принятие решения о предоставлении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б) направление Заявителю результата муниципальной услуги, подписанного Главой города Норильска или уполномоченным им лицом;</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5) выдача результата (независимо от выбора Заявителю):</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а) регистрация результата предоставления муниципальной услуги.</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 xml:space="preserve">3.2. Описание административных процедур предоставления муниципальной услуги представлено в </w:t>
      </w:r>
      <w:hyperlink r:id="rId66" w:anchor="Par1022" w:tooltip="СОСТАВ," w:history="1">
        <w:r w:rsidRPr="001528A4">
          <w:rPr>
            <w:rStyle w:val="a3"/>
            <w:color w:val="000000" w:themeColor="text1"/>
            <w:sz w:val="28"/>
            <w:szCs w:val="28"/>
            <w:u w:val="none"/>
          </w:rPr>
          <w:t>приложении N 7</w:t>
        </w:r>
      </w:hyperlink>
      <w:r w:rsidRPr="001528A4">
        <w:rPr>
          <w:color w:val="000000" w:themeColor="text1"/>
          <w:sz w:val="28"/>
          <w:szCs w:val="28"/>
        </w:rPr>
        <w:t xml:space="preserve"> к настоящему Административному регламенту.</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Перечень административных процедур (действий)</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при предоставлении муниципальной услуги в электронной форме</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sz w:val="28"/>
          <w:szCs w:val="28"/>
        </w:rPr>
      </w:pPr>
      <w:r w:rsidRPr="001528A4">
        <w:rPr>
          <w:sz w:val="28"/>
          <w:szCs w:val="28"/>
        </w:rPr>
        <w:t>3.3. При предоставлении муниципальной услуги в электронной форме Заявителю обеспечиваются:</w:t>
      </w:r>
    </w:p>
    <w:p w:rsidR="001528A4" w:rsidRPr="001528A4" w:rsidRDefault="001528A4" w:rsidP="001528A4">
      <w:pPr>
        <w:pStyle w:val="ConsPlusNormal"/>
        <w:ind w:firstLine="709"/>
        <w:jc w:val="both"/>
        <w:rPr>
          <w:sz w:val="28"/>
          <w:szCs w:val="28"/>
        </w:rPr>
      </w:pPr>
      <w:r w:rsidRPr="001528A4">
        <w:rPr>
          <w:sz w:val="28"/>
          <w:szCs w:val="28"/>
        </w:rPr>
        <w:t>получение информации о порядке и сроках предоставления муниципальной услуги;</w:t>
      </w:r>
    </w:p>
    <w:p w:rsidR="001528A4" w:rsidRPr="001528A4" w:rsidRDefault="001528A4" w:rsidP="001528A4">
      <w:pPr>
        <w:pStyle w:val="ConsPlusNormal"/>
        <w:ind w:firstLine="709"/>
        <w:jc w:val="both"/>
        <w:rPr>
          <w:sz w:val="28"/>
          <w:szCs w:val="28"/>
        </w:rPr>
      </w:pPr>
      <w:r w:rsidRPr="001528A4">
        <w:rPr>
          <w:sz w:val="28"/>
          <w:szCs w:val="28"/>
        </w:rPr>
        <w:t>формирование Заявления;</w:t>
      </w:r>
    </w:p>
    <w:p w:rsidR="001528A4" w:rsidRPr="001528A4" w:rsidRDefault="001528A4" w:rsidP="001528A4">
      <w:pPr>
        <w:pStyle w:val="ConsPlusNormal"/>
        <w:ind w:firstLine="709"/>
        <w:jc w:val="both"/>
        <w:rPr>
          <w:sz w:val="28"/>
          <w:szCs w:val="28"/>
        </w:rPr>
      </w:pPr>
      <w:r w:rsidRPr="001528A4">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528A4" w:rsidRPr="001528A4" w:rsidRDefault="001528A4" w:rsidP="001528A4">
      <w:pPr>
        <w:pStyle w:val="ConsPlusNormal"/>
        <w:ind w:firstLine="709"/>
        <w:jc w:val="both"/>
        <w:rPr>
          <w:sz w:val="28"/>
          <w:szCs w:val="28"/>
        </w:rPr>
      </w:pPr>
      <w:r w:rsidRPr="001528A4">
        <w:rPr>
          <w:sz w:val="28"/>
          <w:szCs w:val="28"/>
        </w:rPr>
        <w:t>получение результата предоставления муниципальной услуги;</w:t>
      </w:r>
    </w:p>
    <w:p w:rsidR="001528A4" w:rsidRPr="001528A4" w:rsidRDefault="001528A4" w:rsidP="001528A4">
      <w:pPr>
        <w:pStyle w:val="ConsPlusNormal"/>
        <w:ind w:firstLine="709"/>
        <w:jc w:val="both"/>
        <w:rPr>
          <w:sz w:val="28"/>
          <w:szCs w:val="28"/>
        </w:rPr>
      </w:pPr>
      <w:r w:rsidRPr="001528A4">
        <w:rPr>
          <w:sz w:val="28"/>
          <w:szCs w:val="28"/>
        </w:rPr>
        <w:t>получение сведений о ходе рассмотрения Заявления;</w:t>
      </w:r>
    </w:p>
    <w:p w:rsidR="001528A4" w:rsidRPr="001528A4" w:rsidRDefault="001528A4" w:rsidP="001528A4">
      <w:pPr>
        <w:pStyle w:val="ConsPlusNormal"/>
        <w:ind w:firstLine="709"/>
        <w:jc w:val="both"/>
        <w:rPr>
          <w:sz w:val="28"/>
          <w:szCs w:val="28"/>
        </w:rPr>
      </w:pPr>
      <w:r w:rsidRPr="001528A4">
        <w:rPr>
          <w:sz w:val="28"/>
          <w:szCs w:val="28"/>
        </w:rPr>
        <w:t>осуществление оценки качества предоставления муниципальной услуги;</w:t>
      </w:r>
    </w:p>
    <w:p w:rsidR="001528A4" w:rsidRPr="001528A4" w:rsidRDefault="001528A4" w:rsidP="001528A4">
      <w:pPr>
        <w:pStyle w:val="ConsPlusNormal"/>
        <w:ind w:firstLine="709"/>
        <w:jc w:val="both"/>
        <w:rPr>
          <w:sz w:val="28"/>
          <w:szCs w:val="28"/>
        </w:rPr>
      </w:pPr>
      <w:r w:rsidRPr="001528A4">
        <w:rPr>
          <w:sz w:val="28"/>
          <w:szCs w:val="28"/>
        </w:rPr>
        <w:t xml:space="preserve">досудебное (внесудебное) обжалование решений и действий (бездействия) Уполномоченного органа либо действия (бездействие) </w:t>
      </w:r>
      <w:r w:rsidRPr="001528A4">
        <w:rPr>
          <w:sz w:val="28"/>
          <w:szCs w:val="28"/>
        </w:rPr>
        <w:lastRenderedPageBreak/>
        <w:t>должностных лиц Уполномоченного органа, предоставляющего муниципальную услугу, либо муниципального служащего.</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Порядок осуществления административных процедур (действий)</w:t>
      </w:r>
    </w:p>
    <w:p w:rsidR="001528A4" w:rsidRPr="001528A4" w:rsidRDefault="001528A4" w:rsidP="001528A4">
      <w:pPr>
        <w:pStyle w:val="ConsPlusTitle"/>
        <w:jc w:val="center"/>
        <w:rPr>
          <w:rFonts w:ascii="Times New Roman" w:hAnsi="Times New Roman" w:cs="Times New Roman"/>
          <w:b w:val="0"/>
          <w:sz w:val="28"/>
          <w:szCs w:val="28"/>
        </w:rPr>
      </w:pPr>
      <w:r w:rsidRPr="001528A4">
        <w:rPr>
          <w:rFonts w:ascii="Times New Roman" w:hAnsi="Times New Roman" w:cs="Times New Roman"/>
          <w:b w:val="0"/>
          <w:sz w:val="28"/>
          <w:szCs w:val="28"/>
        </w:rPr>
        <w:t>в электронной форме</w:t>
      </w:r>
    </w:p>
    <w:p w:rsidR="001528A4" w:rsidRPr="001528A4" w:rsidRDefault="001528A4" w:rsidP="001528A4">
      <w:pPr>
        <w:pStyle w:val="ConsPlusNormal"/>
        <w:jc w:val="both"/>
        <w:rPr>
          <w:sz w:val="28"/>
          <w:szCs w:val="28"/>
        </w:rPr>
      </w:pP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3.4. Исчерпывающий порядок осуществления административных процедур (действий) в электронной форме</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3.4.1. Формирование Заявления.</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При формировании Заявления Заявителю обеспечивается:</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 xml:space="preserve">а) возможность копирования и сохранения Заявления и иных документов, указанных в </w:t>
      </w:r>
      <w:hyperlink r:id="rId67" w:anchor="Par129" w:tooltip="2.11. Для получения муниципальной услуги Заявитель представляет в Уполномоченный орган Заявление по форме согласно приложению N 5 к настоящему Административному регламенту одним из следующих способов по личному усмотрению:" w:history="1">
        <w:r w:rsidRPr="001528A4">
          <w:rPr>
            <w:rStyle w:val="a3"/>
            <w:color w:val="000000" w:themeColor="text1"/>
            <w:sz w:val="28"/>
            <w:szCs w:val="28"/>
            <w:u w:val="none"/>
          </w:rPr>
          <w:t>пункте 2.11</w:t>
        </w:r>
      </w:hyperlink>
      <w:r w:rsidRPr="001528A4">
        <w:rPr>
          <w:color w:val="000000" w:themeColor="text1"/>
          <w:sz w:val="28"/>
          <w:szCs w:val="28"/>
        </w:rPr>
        <w:t xml:space="preserve"> настоящего Административного регламента, необходимых для предоставления муниципальной услуги;</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б) возможность печати на бумажном носителе копии электронной формы Заявления;</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 xml:space="preserve">3.4.2. Уполномоченный орган обеспечивает в сроки, указанные в </w:t>
      </w:r>
      <w:hyperlink r:id="rId68" w:anchor="Par220" w:tooltip="2.22. Регистрация направленного Заявителем Заявления способами, указанными в пунктах 2.11.1 и 2.11.2 настоящего Административного регламента, в Уполномоченном органе осуществляется не позднее 1 (одного) рабочего дня, следующего за днем его поступления." w:history="1">
        <w:r w:rsidRPr="001528A4">
          <w:rPr>
            <w:rStyle w:val="a3"/>
            <w:color w:val="000000" w:themeColor="text1"/>
            <w:sz w:val="28"/>
            <w:szCs w:val="28"/>
            <w:u w:val="none"/>
          </w:rPr>
          <w:t>пунктах 2.22</w:t>
        </w:r>
      </w:hyperlink>
      <w:r w:rsidRPr="001528A4">
        <w:rPr>
          <w:color w:val="000000" w:themeColor="text1"/>
          <w:sz w:val="28"/>
          <w:szCs w:val="28"/>
        </w:rPr>
        <w:t xml:space="preserve"> и </w:t>
      </w:r>
      <w:hyperlink r:id="rId69" w:anchor="Par221" w:tooltip="2.23. В случае направления Заявителем Заявления способами, указанными в пунктах 2.11.1 и 2.11.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 w:history="1">
        <w:r w:rsidRPr="001528A4">
          <w:rPr>
            <w:rStyle w:val="a3"/>
            <w:color w:val="000000" w:themeColor="text1"/>
            <w:sz w:val="28"/>
            <w:szCs w:val="28"/>
            <w:u w:val="none"/>
          </w:rPr>
          <w:t>2.23</w:t>
        </w:r>
      </w:hyperlink>
      <w:r w:rsidRPr="001528A4">
        <w:rPr>
          <w:color w:val="000000" w:themeColor="text1"/>
          <w:sz w:val="28"/>
          <w:szCs w:val="28"/>
        </w:rPr>
        <w:t xml:space="preserve"> настоящего Административного регламента:</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 xml:space="preserve">а) прием документов, необходимых для предоставления муниципальной услуги, и направление Заявителю электронного сообщения </w:t>
      </w:r>
      <w:r w:rsidRPr="001528A4">
        <w:rPr>
          <w:color w:val="000000" w:themeColor="text1"/>
          <w:sz w:val="28"/>
          <w:szCs w:val="28"/>
        </w:rPr>
        <w:lastRenderedPageBreak/>
        <w:t>о поступлении Заявления;</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Ответственное должностное лицо:</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проверяет наличие электронных Заявлений, поступивших с ЕПГУ, с периодом не реже 2 (двух) раз в день;</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рассматривает поступившие Заявления и приложенные образы документов (документы);</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 xml:space="preserve">производит действия в соответствии с </w:t>
      </w:r>
      <w:hyperlink r:id="rId70" w:anchor="Par287" w:tooltip="3.1. Предоставление муниципальной услуги включает в себя следующие административные процедуры:" w:history="1">
        <w:r w:rsidRPr="001528A4">
          <w:rPr>
            <w:rStyle w:val="a3"/>
            <w:color w:val="000000" w:themeColor="text1"/>
            <w:sz w:val="28"/>
            <w:szCs w:val="28"/>
            <w:u w:val="none"/>
          </w:rPr>
          <w:t>пунктом 3.1</w:t>
        </w:r>
      </w:hyperlink>
      <w:r w:rsidRPr="001528A4">
        <w:rPr>
          <w:color w:val="000000" w:themeColor="text1"/>
          <w:sz w:val="28"/>
          <w:szCs w:val="28"/>
        </w:rPr>
        <w:t xml:space="preserve"> настоящего Административного регламента.</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3.4.4. Заявителю в качестве результата предоставления муниципальной услуги обеспечивается возможность получения документа:</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в виде документа на бумажном носителе способом, указанным в Заявлении, подписанного Главой города Боготола или уполномоченным им лицом.</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При предоставлении муниципальной услуги в электронной форме Заявителю направляется:</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Pr="001528A4">
        <w:rPr>
          <w:color w:val="000000" w:themeColor="text1"/>
          <w:sz w:val="28"/>
          <w:szCs w:val="28"/>
        </w:rPr>
        <w:lastRenderedPageBreak/>
        <w:t>муниципальной услуги либо мотивированный отказ в предоставлении муниципальной услуги.</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3.5. Оценка качества предоставления муниципальной услуги.</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 xml:space="preserve">Оценка качества предоставления муниципальной услуги осуществляется в соответствии с </w:t>
      </w:r>
      <w:hyperlink r:id="rId71"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 w:history="1">
        <w:r w:rsidRPr="001528A4">
          <w:rPr>
            <w:rStyle w:val="a3"/>
            <w:color w:val="000000" w:themeColor="text1"/>
            <w:sz w:val="28"/>
            <w:szCs w:val="28"/>
            <w:u w:val="none"/>
          </w:rPr>
          <w:t>Правилами</w:t>
        </w:r>
      </w:hyperlink>
      <w:r w:rsidRPr="001528A4">
        <w:rPr>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N 1284.</w:t>
      </w:r>
    </w:p>
    <w:p w:rsidR="001528A4" w:rsidRPr="001528A4" w:rsidRDefault="001528A4" w:rsidP="001528A4">
      <w:pPr>
        <w:pStyle w:val="ConsPlusNormal"/>
        <w:tabs>
          <w:tab w:val="left" w:pos="426"/>
        </w:tabs>
        <w:ind w:firstLine="709"/>
        <w:jc w:val="both"/>
        <w:rPr>
          <w:color w:val="000000" w:themeColor="text1"/>
          <w:sz w:val="28"/>
          <w:szCs w:val="28"/>
        </w:rPr>
      </w:pPr>
      <w:r w:rsidRPr="001528A4">
        <w:rPr>
          <w:color w:val="000000" w:themeColor="text1"/>
          <w:sz w:val="28"/>
          <w:szCs w:val="28"/>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2" w:tooltip="Федеральный закон от 27.07.2010 N 210-ФЗ (ред. от 08.07.2024) &quot;Об организации предоставления государственных и муниципальных услуг&quot;{КонсультантПлюс}" w:history="1">
        <w:r w:rsidRPr="001528A4">
          <w:rPr>
            <w:rStyle w:val="a3"/>
            <w:color w:val="000000" w:themeColor="text1"/>
            <w:sz w:val="28"/>
            <w:szCs w:val="28"/>
            <w:u w:val="none"/>
          </w:rPr>
          <w:t>статьей 11.2</w:t>
        </w:r>
      </w:hyperlink>
      <w:r w:rsidRPr="001528A4">
        <w:rPr>
          <w:color w:val="000000" w:themeColor="text1"/>
          <w:sz w:val="28"/>
          <w:szCs w:val="28"/>
        </w:rPr>
        <w:t xml:space="preserve"> Федерального закона N 210-ФЗ и в порядке, установленном </w:t>
      </w:r>
      <w:hyperlink r:id="rId7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1528A4">
          <w:rPr>
            <w:rStyle w:val="a3"/>
            <w:color w:val="000000" w:themeColor="text1"/>
            <w:sz w:val="28"/>
            <w:szCs w:val="28"/>
            <w:u w:val="none"/>
          </w:rPr>
          <w:t>Постановлением</w:t>
        </w:r>
      </w:hyperlink>
      <w:r w:rsidRPr="001528A4">
        <w:rPr>
          <w:color w:val="000000" w:themeColor="text1"/>
          <w:sz w:val="28"/>
          <w:szCs w:val="28"/>
        </w:rPr>
        <w:t xml:space="preserve"> N 1198.</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Перечень вариантов предоставления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bookmarkStart w:id="26" w:name="Par351"/>
      <w:bookmarkEnd w:id="26"/>
      <w:r w:rsidRPr="001528A4">
        <w:rPr>
          <w:sz w:val="28"/>
          <w:szCs w:val="28"/>
        </w:rPr>
        <w:t>3</w:t>
      </w:r>
      <w:r w:rsidRPr="001528A4">
        <w:rPr>
          <w:color w:val="000000" w:themeColor="text1"/>
          <w:sz w:val="28"/>
          <w:szCs w:val="28"/>
        </w:rPr>
        <w:t>.7. Предоставление муниципальной услуги включает в себя следующие варианты:</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3.7.1.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3.7.2. отказ в предоставлении муниципальной услуги.</w:t>
      </w:r>
    </w:p>
    <w:p w:rsidR="001528A4" w:rsidRPr="001528A4" w:rsidRDefault="001528A4" w:rsidP="001528A4">
      <w:pPr>
        <w:pStyle w:val="ConsPlusNormal"/>
        <w:jc w:val="both"/>
        <w:rPr>
          <w:sz w:val="28"/>
          <w:szCs w:val="28"/>
        </w:rPr>
      </w:pPr>
    </w:p>
    <w:p w:rsidR="001528A4" w:rsidRPr="001528A4" w:rsidRDefault="001528A4" w:rsidP="001528A4">
      <w:pPr>
        <w:pStyle w:val="ConsPlusTitle"/>
        <w:jc w:val="center"/>
        <w:outlineLvl w:val="1"/>
        <w:rPr>
          <w:rFonts w:ascii="Times New Roman" w:hAnsi="Times New Roman" w:cs="Times New Roman"/>
          <w:b w:val="0"/>
          <w:sz w:val="28"/>
          <w:szCs w:val="28"/>
        </w:rPr>
      </w:pPr>
      <w:r w:rsidRPr="001528A4">
        <w:rPr>
          <w:rFonts w:ascii="Times New Roman" w:hAnsi="Times New Roman" w:cs="Times New Roman"/>
          <w:b w:val="0"/>
          <w:sz w:val="28"/>
          <w:szCs w:val="28"/>
        </w:rPr>
        <w:t>Профилирование Заявителя</w:t>
      </w:r>
    </w:p>
    <w:p w:rsidR="001528A4" w:rsidRPr="001528A4" w:rsidRDefault="001528A4" w:rsidP="001528A4">
      <w:pPr>
        <w:pStyle w:val="ConsPlusNormal"/>
        <w:jc w:val="both"/>
        <w:rPr>
          <w:sz w:val="28"/>
          <w:szCs w:val="28"/>
        </w:rPr>
      </w:pPr>
    </w:p>
    <w:p w:rsidR="001528A4" w:rsidRPr="001528A4" w:rsidRDefault="001528A4" w:rsidP="001528A4">
      <w:pPr>
        <w:pStyle w:val="ConsPlusNormal"/>
        <w:ind w:firstLine="709"/>
        <w:jc w:val="both"/>
        <w:rPr>
          <w:color w:val="000000" w:themeColor="text1"/>
          <w:sz w:val="28"/>
          <w:szCs w:val="28"/>
        </w:rPr>
      </w:pPr>
      <w:r w:rsidRPr="001528A4">
        <w:rPr>
          <w:color w:val="000000" w:themeColor="text1"/>
          <w:sz w:val="28"/>
          <w:szCs w:val="28"/>
        </w:rPr>
        <w:t>3.8. Вариант предоставления муниципальной услуги определяется на основании ответов на вопросы анкетирования Заявителя посредством ЕПГУ.</w:t>
      </w:r>
    </w:p>
    <w:p w:rsidR="001528A4" w:rsidRPr="001528A4" w:rsidRDefault="001528A4" w:rsidP="001528A4">
      <w:pPr>
        <w:pStyle w:val="ConsPlusNormal"/>
        <w:ind w:firstLine="709"/>
        <w:jc w:val="both"/>
        <w:rPr>
          <w:sz w:val="28"/>
          <w:szCs w:val="28"/>
        </w:rPr>
      </w:pPr>
      <w:r w:rsidRPr="001528A4">
        <w:rPr>
          <w:color w:val="000000" w:themeColor="text1"/>
          <w:sz w:val="28"/>
          <w:szCs w:val="28"/>
        </w:rPr>
        <w:t xml:space="preserve">Перечень </w:t>
      </w:r>
      <w:hyperlink r:id="rId74" w:anchor="Par538" w:tooltip="ПРИЗНАКИ, ОПРЕДЕЛЯЮЩИЕ ВАРИАНТ ПРЕДОСТАВЛЕНИЯ" w:history="1">
        <w:r w:rsidRPr="001528A4">
          <w:rPr>
            <w:rStyle w:val="a3"/>
            <w:color w:val="000000" w:themeColor="text1"/>
            <w:sz w:val="28"/>
            <w:szCs w:val="28"/>
            <w:u w:val="none"/>
          </w:rPr>
          <w:t>признаков</w:t>
        </w:r>
      </w:hyperlink>
      <w:r w:rsidRPr="001528A4">
        <w:rPr>
          <w:color w:val="000000" w:themeColor="text1"/>
          <w:sz w:val="28"/>
          <w:szCs w:val="28"/>
        </w:rPr>
        <w:t xml:space="preserve">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w:t>
      </w:r>
      <w:r w:rsidRPr="001528A4">
        <w:rPr>
          <w:sz w:val="28"/>
          <w:szCs w:val="28"/>
        </w:rPr>
        <w:t>регламенту.</w:t>
      </w:r>
    </w:p>
    <w:p w:rsidR="001528A4" w:rsidRPr="001528A4" w:rsidRDefault="001528A4" w:rsidP="001528A4">
      <w:pPr>
        <w:pStyle w:val="ConsPlusNormal"/>
        <w:jc w:val="both"/>
        <w:rPr>
          <w:sz w:val="28"/>
          <w:szCs w:val="28"/>
        </w:rPr>
      </w:pPr>
    </w:p>
    <w:p w:rsidR="001528A4" w:rsidRPr="00DC13E3" w:rsidRDefault="001528A4" w:rsidP="001528A4">
      <w:pPr>
        <w:pStyle w:val="ConsPlusTitle"/>
        <w:jc w:val="center"/>
        <w:outlineLvl w:val="1"/>
        <w:rPr>
          <w:rFonts w:ascii="Times New Roman" w:hAnsi="Times New Roman" w:cs="Times New Roman"/>
          <w:b w:val="0"/>
          <w:sz w:val="28"/>
          <w:szCs w:val="28"/>
        </w:rPr>
      </w:pPr>
      <w:r w:rsidRPr="00DC13E3">
        <w:rPr>
          <w:rFonts w:ascii="Times New Roman" w:hAnsi="Times New Roman" w:cs="Times New Roman"/>
          <w:b w:val="0"/>
          <w:sz w:val="28"/>
          <w:szCs w:val="28"/>
        </w:rPr>
        <w:t>Порядок исправления допущенных опечаток и ошибок в выданных</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в результате предоставления муниципальной услуги документах</w:t>
      </w:r>
    </w:p>
    <w:p w:rsidR="001528A4" w:rsidRPr="001528A4" w:rsidRDefault="001528A4" w:rsidP="001528A4">
      <w:pPr>
        <w:pStyle w:val="ConsPlusNormal"/>
        <w:jc w:val="both"/>
        <w:rPr>
          <w:sz w:val="28"/>
          <w:szCs w:val="28"/>
        </w:rPr>
      </w:pPr>
    </w:p>
    <w:p w:rsidR="001528A4" w:rsidRPr="00DC13E3" w:rsidRDefault="001528A4" w:rsidP="00DC13E3">
      <w:pPr>
        <w:pStyle w:val="ConsPlusNormal"/>
        <w:ind w:firstLine="709"/>
        <w:jc w:val="both"/>
        <w:rPr>
          <w:color w:val="000000" w:themeColor="text1"/>
          <w:sz w:val="28"/>
          <w:szCs w:val="28"/>
        </w:rPr>
      </w:pPr>
      <w:r w:rsidRPr="00DC13E3">
        <w:rPr>
          <w:color w:val="000000" w:themeColor="text1"/>
          <w:sz w:val="28"/>
          <w:szCs w:val="28"/>
        </w:rPr>
        <w:t xml:space="preserve">3.9. В случае выявления опечаток и ошибок Заявитель вправе </w:t>
      </w:r>
      <w:r w:rsidRPr="00DC13E3">
        <w:rPr>
          <w:color w:val="000000" w:themeColor="text1"/>
          <w:sz w:val="28"/>
          <w:szCs w:val="28"/>
        </w:rPr>
        <w:lastRenderedPageBreak/>
        <w:t xml:space="preserve">обратиться в Уполномоченный орган с </w:t>
      </w:r>
      <w:hyperlink r:id="rId75" w:tooltip="Постановление Администрации г. Норильска Красноярского края от 19.10.2023 N 501 &quot;Об утверждении Административного регламента предоставления муниципальной услуги &quot;Выдача разрешения на размещение объектов, виды которых утверждены Постановлением Правительств" w:history="1">
        <w:r w:rsidRPr="00DC13E3">
          <w:rPr>
            <w:rStyle w:val="a3"/>
            <w:color w:val="000000" w:themeColor="text1"/>
            <w:sz w:val="28"/>
            <w:szCs w:val="28"/>
            <w:u w:val="none"/>
          </w:rPr>
          <w:t>заявлением</w:t>
        </w:r>
      </w:hyperlink>
      <w:r w:rsidRPr="00DC13E3">
        <w:rPr>
          <w:color w:val="000000" w:themeColor="text1"/>
          <w:sz w:val="28"/>
          <w:szCs w:val="28"/>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8 настоящего Административного регламента (далее - заявление по форме приложения N 8) и приложением документов, указанных в </w:t>
      </w:r>
      <w:hyperlink r:id="rId76" w:anchor="Par129" w:tooltip="2.11. Для получения муниципальной услуги Заявитель представляет в Уполномоченный орган Заявление по форме согласно приложению N 5 к настоящему Административному регламенту одним из следующих способов по личному усмотрению:" w:history="1">
        <w:r w:rsidRPr="00DC13E3">
          <w:rPr>
            <w:rStyle w:val="a3"/>
            <w:color w:val="000000" w:themeColor="text1"/>
            <w:sz w:val="28"/>
            <w:szCs w:val="28"/>
            <w:u w:val="none"/>
          </w:rPr>
          <w:t>пункте 2.11</w:t>
        </w:r>
      </w:hyperlink>
      <w:r w:rsidRPr="00DC13E3">
        <w:rPr>
          <w:color w:val="000000" w:themeColor="text1"/>
          <w:sz w:val="28"/>
          <w:szCs w:val="28"/>
        </w:rPr>
        <w:t xml:space="preserve"> настоящего Административного регламента.</w:t>
      </w:r>
    </w:p>
    <w:p w:rsidR="001528A4" w:rsidRPr="00DC13E3" w:rsidRDefault="001528A4" w:rsidP="00DC13E3">
      <w:pPr>
        <w:pStyle w:val="ConsPlusNormal"/>
        <w:ind w:firstLine="709"/>
        <w:jc w:val="both"/>
        <w:rPr>
          <w:color w:val="000000" w:themeColor="text1"/>
          <w:sz w:val="28"/>
          <w:szCs w:val="28"/>
        </w:rPr>
      </w:pPr>
      <w:r w:rsidRPr="00DC13E3">
        <w:rPr>
          <w:color w:val="000000" w:themeColor="text1"/>
          <w:sz w:val="28"/>
          <w:szCs w:val="2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528A4" w:rsidRPr="00DC13E3" w:rsidRDefault="001528A4" w:rsidP="00DC13E3">
      <w:pPr>
        <w:pStyle w:val="ConsPlusNormal"/>
        <w:ind w:firstLine="709"/>
        <w:jc w:val="both"/>
        <w:rPr>
          <w:color w:val="000000" w:themeColor="text1"/>
          <w:sz w:val="28"/>
          <w:szCs w:val="28"/>
        </w:rPr>
      </w:pPr>
      <w:r w:rsidRPr="00DC13E3">
        <w:rPr>
          <w:color w:val="000000" w:themeColor="text1"/>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r:id="rId77" w:tooltip="Постановление Администрации г. Норильска Красноярского края от 19.10.2023 N 501 &quot;Об утверждении Административного регламента предоставления муниципальной услуги &quot;Выдача разрешения на размещение объектов, виды которых утверждены Постановлением Правительств" w:history="1">
        <w:r w:rsidRPr="00DC13E3">
          <w:rPr>
            <w:rStyle w:val="a3"/>
            <w:color w:val="000000" w:themeColor="text1"/>
            <w:sz w:val="28"/>
            <w:szCs w:val="28"/>
            <w:u w:val="none"/>
          </w:rPr>
          <w:t>заявлением</w:t>
        </w:r>
      </w:hyperlink>
      <w:r w:rsidRPr="00DC13E3">
        <w:rPr>
          <w:color w:val="000000" w:themeColor="text1"/>
          <w:sz w:val="28"/>
          <w:szCs w:val="28"/>
        </w:rPr>
        <w:t xml:space="preserve"> по форме приложения N 8;</w:t>
      </w:r>
    </w:p>
    <w:p w:rsidR="001528A4" w:rsidRPr="00DC13E3" w:rsidRDefault="001528A4" w:rsidP="00DC13E3">
      <w:pPr>
        <w:pStyle w:val="ConsPlusNormal"/>
        <w:ind w:firstLine="709"/>
        <w:jc w:val="both"/>
        <w:rPr>
          <w:color w:val="000000" w:themeColor="text1"/>
          <w:sz w:val="28"/>
          <w:szCs w:val="28"/>
        </w:rPr>
      </w:pPr>
      <w:r w:rsidRPr="00DC13E3">
        <w:rPr>
          <w:color w:val="000000" w:themeColor="text1"/>
          <w:sz w:val="28"/>
          <w:szCs w:val="28"/>
        </w:rPr>
        <w:t xml:space="preserve">2) Уполномоченный орган при получении </w:t>
      </w:r>
      <w:hyperlink r:id="rId78" w:tooltip="Постановление Администрации г. Норильска Красноярского края от 19.10.2023 N 501 &quot;Об утверждении Административного регламента предоставления муниципальной услуги &quot;Выдача разрешения на размещение объектов, виды которых утверждены Постановлением Правительств" w:history="1">
        <w:r w:rsidRPr="00DC13E3">
          <w:rPr>
            <w:rStyle w:val="a3"/>
            <w:color w:val="000000" w:themeColor="text1"/>
            <w:sz w:val="28"/>
            <w:szCs w:val="28"/>
            <w:u w:val="none"/>
          </w:rPr>
          <w:t>заявления</w:t>
        </w:r>
      </w:hyperlink>
      <w:r w:rsidRPr="00DC13E3">
        <w:rPr>
          <w:color w:val="000000" w:themeColor="text1"/>
          <w:sz w:val="28"/>
          <w:szCs w:val="28"/>
        </w:rPr>
        <w:t xml:space="preserve"> по форме приложения N 8, рассматривает необходимость внесения соответствующих изменений в документы, являющиеся результатом предоставления муниципальной услуги;</w:t>
      </w:r>
    </w:p>
    <w:p w:rsidR="001528A4" w:rsidRPr="00DC13E3" w:rsidRDefault="001528A4" w:rsidP="00DC13E3">
      <w:pPr>
        <w:pStyle w:val="ConsPlusNormal"/>
        <w:ind w:firstLine="709"/>
        <w:jc w:val="both"/>
        <w:rPr>
          <w:color w:val="000000" w:themeColor="text1"/>
          <w:sz w:val="28"/>
          <w:szCs w:val="28"/>
        </w:rPr>
      </w:pPr>
      <w:r w:rsidRPr="00DC13E3">
        <w:rPr>
          <w:color w:val="000000" w:themeColor="text1"/>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528A4" w:rsidRPr="00DC13E3" w:rsidRDefault="001528A4" w:rsidP="00DC13E3">
      <w:pPr>
        <w:pStyle w:val="ConsPlusNormal"/>
        <w:ind w:firstLine="709"/>
        <w:jc w:val="both"/>
        <w:rPr>
          <w:color w:val="000000" w:themeColor="text1"/>
          <w:sz w:val="28"/>
          <w:szCs w:val="28"/>
        </w:rPr>
      </w:pPr>
      <w:r w:rsidRPr="00DC13E3">
        <w:rPr>
          <w:color w:val="000000" w:themeColor="text1"/>
          <w:sz w:val="28"/>
          <w:szCs w:val="28"/>
        </w:rPr>
        <w:t xml:space="preserve">Срок устранения опечаток и ошибок не должен превышать 3 (трех) рабочих дней с даты регистрации </w:t>
      </w:r>
      <w:hyperlink r:id="rId79" w:tooltip="Постановление Администрации г. Норильска Красноярского края от 19.10.2023 N 501 &quot;Об утверждении Административного регламента предоставления муниципальной услуги &quot;Выдача разрешения на размещение объектов, виды которых утверждены Постановлением Правительств" w:history="1">
        <w:r w:rsidRPr="00DC13E3">
          <w:rPr>
            <w:rStyle w:val="a3"/>
            <w:color w:val="000000" w:themeColor="text1"/>
            <w:sz w:val="28"/>
            <w:szCs w:val="28"/>
            <w:u w:val="none"/>
          </w:rPr>
          <w:t>заявления</w:t>
        </w:r>
      </w:hyperlink>
      <w:r w:rsidRPr="00DC13E3">
        <w:rPr>
          <w:color w:val="000000" w:themeColor="text1"/>
          <w:sz w:val="28"/>
          <w:szCs w:val="28"/>
        </w:rPr>
        <w:t xml:space="preserve"> по форме приложения N 8.</w:t>
      </w:r>
    </w:p>
    <w:p w:rsidR="001528A4" w:rsidRPr="001528A4" w:rsidRDefault="001528A4" w:rsidP="001528A4">
      <w:pPr>
        <w:pStyle w:val="ConsPlusNormal"/>
        <w:jc w:val="both"/>
        <w:rPr>
          <w:sz w:val="28"/>
          <w:szCs w:val="28"/>
        </w:rPr>
      </w:pPr>
    </w:p>
    <w:p w:rsidR="001528A4" w:rsidRPr="00DC13E3" w:rsidRDefault="001528A4" w:rsidP="001528A4">
      <w:pPr>
        <w:pStyle w:val="ConsPlusTitle"/>
        <w:jc w:val="center"/>
        <w:outlineLvl w:val="0"/>
        <w:rPr>
          <w:rFonts w:ascii="Times New Roman" w:hAnsi="Times New Roman" w:cs="Times New Roman"/>
          <w:b w:val="0"/>
          <w:sz w:val="28"/>
          <w:szCs w:val="28"/>
        </w:rPr>
      </w:pPr>
      <w:r w:rsidRPr="00DC13E3">
        <w:rPr>
          <w:rFonts w:ascii="Times New Roman" w:hAnsi="Times New Roman" w:cs="Times New Roman"/>
          <w:b w:val="0"/>
          <w:sz w:val="28"/>
          <w:szCs w:val="28"/>
        </w:rPr>
        <w:t>VI. ФОРМЫ КОНТРОЛЯ ЗА ИСПОЛНЕНИЕМ</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АДМИНИСТРАТИВНОГО РЕГЛАМЕНТА</w:t>
      </w:r>
    </w:p>
    <w:p w:rsidR="001528A4" w:rsidRPr="00DC13E3" w:rsidRDefault="001528A4" w:rsidP="001528A4">
      <w:pPr>
        <w:pStyle w:val="ConsPlusNormal"/>
        <w:jc w:val="both"/>
        <w:rPr>
          <w:sz w:val="28"/>
          <w:szCs w:val="28"/>
        </w:rPr>
      </w:pPr>
    </w:p>
    <w:p w:rsidR="001528A4" w:rsidRPr="00DC13E3" w:rsidRDefault="001528A4" w:rsidP="001528A4">
      <w:pPr>
        <w:pStyle w:val="ConsPlusTitle"/>
        <w:jc w:val="center"/>
        <w:outlineLvl w:val="1"/>
        <w:rPr>
          <w:rFonts w:ascii="Times New Roman" w:hAnsi="Times New Roman" w:cs="Times New Roman"/>
          <w:b w:val="0"/>
          <w:sz w:val="28"/>
          <w:szCs w:val="28"/>
        </w:rPr>
      </w:pPr>
      <w:r w:rsidRPr="00DC13E3">
        <w:rPr>
          <w:rFonts w:ascii="Times New Roman" w:hAnsi="Times New Roman" w:cs="Times New Roman"/>
          <w:b w:val="0"/>
          <w:sz w:val="28"/>
          <w:szCs w:val="28"/>
        </w:rPr>
        <w:t>Порядок осуществления текущего контроля за соблюдением</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и исполнением ответственными должностными лицами положений</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регламента и иных нормативных правовых актов,</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устанавливающих требования к предоставлению муниципальной</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услуги, а также принятием ими решений</w:t>
      </w:r>
    </w:p>
    <w:p w:rsidR="001528A4" w:rsidRPr="001528A4" w:rsidRDefault="001528A4" w:rsidP="001528A4">
      <w:pPr>
        <w:pStyle w:val="ConsPlusNormal"/>
        <w:jc w:val="both"/>
        <w:rPr>
          <w:sz w:val="28"/>
          <w:szCs w:val="28"/>
        </w:rPr>
      </w:pPr>
    </w:p>
    <w:p w:rsidR="001528A4" w:rsidRPr="001528A4" w:rsidRDefault="001528A4" w:rsidP="00DC13E3">
      <w:pPr>
        <w:pStyle w:val="ConsPlusNormal"/>
        <w:ind w:firstLine="709"/>
        <w:jc w:val="both"/>
        <w:rPr>
          <w:sz w:val="28"/>
          <w:szCs w:val="28"/>
        </w:rPr>
      </w:pPr>
      <w:r w:rsidRPr="001528A4">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528A4" w:rsidRPr="001528A4" w:rsidRDefault="001528A4" w:rsidP="00DC13E3">
      <w:pPr>
        <w:pStyle w:val="ConsPlusNormal"/>
        <w:ind w:firstLine="709"/>
        <w:jc w:val="both"/>
        <w:rPr>
          <w:sz w:val="28"/>
          <w:szCs w:val="28"/>
        </w:rPr>
      </w:pPr>
      <w:r w:rsidRPr="001528A4">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528A4" w:rsidRPr="001528A4" w:rsidRDefault="001528A4" w:rsidP="00DC13E3">
      <w:pPr>
        <w:pStyle w:val="ConsPlusNormal"/>
        <w:ind w:firstLine="709"/>
        <w:jc w:val="both"/>
        <w:rPr>
          <w:sz w:val="28"/>
          <w:szCs w:val="28"/>
        </w:rPr>
      </w:pPr>
      <w:r w:rsidRPr="001528A4">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1528A4" w:rsidRPr="001528A4" w:rsidRDefault="001528A4" w:rsidP="00DC13E3">
      <w:pPr>
        <w:pStyle w:val="ConsPlusNormal"/>
        <w:ind w:firstLine="709"/>
        <w:jc w:val="both"/>
        <w:rPr>
          <w:sz w:val="28"/>
          <w:szCs w:val="28"/>
        </w:rPr>
      </w:pPr>
      <w:r w:rsidRPr="001528A4">
        <w:rPr>
          <w:sz w:val="28"/>
          <w:szCs w:val="28"/>
        </w:rPr>
        <w:t>выявления и устранения нарушений прав граждан;</w:t>
      </w:r>
    </w:p>
    <w:p w:rsidR="001528A4" w:rsidRPr="001528A4" w:rsidRDefault="001528A4" w:rsidP="00DC13E3">
      <w:pPr>
        <w:pStyle w:val="ConsPlusNormal"/>
        <w:ind w:firstLine="709"/>
        <w:jc w:val="both"/>
        <w:rPr>
          <w:sz w:val="28"/>
          <w:szCs w:val="28"/>
        </w:rPr>
      </w:pPr>
      <w:r w:rsidRPr="001528A4">
        <w:rPr>
          <w:sz w:val="28"/>
          <w:szCs w:val="28"/>
        </w:rPr>
        <w:t xml:space="preserve">рассмотрения, принятия решений и подготовки ответов на обращения </w:t>
      </w:r>
      <w:r w:rsidRPr="001528A4">
        <w:rPr>
          <w:sz w:val="28"/>
          <w:szCs w:val="28"/>
        </w:rPr>
        <w:lastRenderedPageBreak/>
        <w:t>граждан, содержащие жалобы на решения, действия (бездействие) должностных лиц.</w:t>
      </w:r>
    </w:p>
    <w:p w:rsidR="001528A4" w:rsidRPr="001528A4" w:rsidRDefault="001528A4" w:rsidP="001528A4">
      <w:pPr>
        <w:pStyle w:val="ConsPlusNormal"/>
        <w:jc w:val="both"/>
        <w:rPr>
          <w:sz w:val="28"/>
          <w:szCs w:val="28"/>
        </w:rPr>
      </w:pPr>
    </w:p>
    <w:p w:rsidR="001528A4" w:rsidRPr="00DC13E3" w:rsidRDefault="001528A4" w:rsidP="001528A4">
      <w:pPr>
        <w:pStyle w:val="ConsPlusTitle"/>
        <w:jc w:val="center"/>
        <w:outlineLvl w:val="1"/>
        <w:rPr>
          <w:rFonts w:ascii="Times New Roman" w:hAnsi="Times New Roman" w:cs="Times New Roman"/>
          <w:b w:val="0"/>
          <w:sz w:val="28"/>
          <w:szCs w:val="28"/>
        </w:rPr>
      </w:pPr>
      <w:r w:rsidRPr="00DC13E3">
        <w:rPr>
          <w:rFonts w:ascii="Times New Roman" w:hAnsi="Times New Roman" w:cs="Times New Roman"/>
          <w:b w:val="0"/>
          <w:sz w:val="28"/>
          <w:szCs w:val="28"/>
        </w:rPr>
        <w:t>Порядок и периодичность осуществления плановых</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и внеплановых проверок полноты и качества предоставления</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муниципальной услуги, в том числе порядок и формы контроля</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за полнотой и качеством предоставления муниципальной услуги</w:t>
      </w:r>
    </w:p>
    <w:p w:rsidR="001528A4" w:rsidRPr="001528A4" w:rsidRDefault="001528A4" w:rsidP="001528A4">
      <w:pPr>
        <w:pStyle w:val="ConsPlusNormal"/>
        <w:jc w:val="both"/>
        <w:rPr>
          <w:sz w:val="28"/>
          <w:szCs w:val="28"/>
        </w:rPr>
      </w:pPr>
    </w:p>
    <w:p w:rsidR="001528A4" w:rsidRPr="001528A4" w:rsidRDefault="001528A4" w:rsidP="00DC13E3">
      <w:pPr>
        <w:pStyle w:val="ConsPlusNormal"/>
        <w:ind w:firstLine="709"/>
        <w:jc w:val="both"/>
        <w:rPr>
          <w:sz w:val="28"/>
          <w:szCs w:val="28"/>
        </w:rPr>
      </w:pPr>
      <w:r w:rsidRPr="001528A4">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1528A4" w:rsidRPr="001528A4" w:rsidRDefault="001528A4" w:rsidP="00DC13E3">
      <w:pPr>
        <w:pStyle w:val="ConsPlusNormal"/>
        <w:ind w:firstLine="709"/>
        <w:jc w:val="both"/>
        <w:rPr>
          <w:sz w:val="28"/>
          <w:szCs w:val="28"/>
        </w:rPr>
      </w:pPr>
      <w:r w:rsidRPr="001528A4">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528A4" w:rsidRPr="001528A4" w:rsidRDefault="001528A4" w:rsidP="00DC13E3">
      <w:pPr>
        <w:pStyle w:val="ConsPlusNormal"/>
        <w:ind w:firstLine="709"/>
        <w:jc w:val="both"/>
        <w:rPr>
          <w:sz w:val="28"/>
          <w:szCs w:val="28"/>
        </w:rPr>
      </w:pPr>
      <w:r w:rsidRPr="001528A4">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528A4" w:rsidRPr="001528A4" w:rsidRDefault="001528A4" w:rsidP="00DC13E3">
      <w:pPr>
        <w:pStyle w:val="ConsPlusNormal"/>
        <w:ind w:firstLine="709"/>
        <w:jc w:val="both"/>
        <w:rPr>
          <w:sz w:val="28"/>
          <w:szCs w:val="28"/>
        </w:rPr>
      </w:pPr>
      <w:r w:rsidRPr="001528A4">
        <w:rPr>
          <w:sz w:val="28"/>
          <w:szCs w:val="28"/>
        </w:rPr>
        <w:t>Основанием для проведения внеплановых проверок являются:</w:t>
      </w:r>
    </w:p>
    <w:p w:rsidR="001528A4" w:rsidRPr="001528A4" w:rsidRDefault="001528A4" w:rsidP="00DC13E3">
      <w:pPr>
        <w:pStyle w:val="ConsPlusNormal"/>
        <w:ind w:firstLine="709"/>
        <w:jc w:val="both"/>
        <w:rPr>
          <w:sz w:val="28"/>
          <w:szCs w:val="28"/>
        </w:rPr>
      </w:pPr>
      <w:r w:rsidRPr="001528A4">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Норильск;</w:t>
      </w:r>
    </w:p>
    <w:p w:rsidR="001528A4" w:rsidRPr="001528A4" w:rsidRDefault="001528A4" w:rsidP="00DC13E3">
      <w:pPr>
        <w:pStyle w:val="ConsPlusNormal"/>
        <w:ind w:firstLine="709"/>
        <w:jc w:val="both"/>
        <w:rPr>
          <w:sz w:val="28"/>
          <w:szCs w:val="28"/>
        </w:rPr>
      </w:pPr>
      <w:r w:rsidRPr="001528A4">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528A4" w:rsidRPr="001528A4" w:rsidRDefault="001528A4" w:rsidP="001528A4">
      <w:pPr>
        <w:pStyle w:val="ConsPlusNormal"/>
        <w:jc w:val="both"/>
        <w:rPr>
          <w:sz w:val="28"/>
          <w:szCs w:val="28"/>
        </w:rPr>
      </w:pPr>
    </w:p>
    <w:p w:rsidR="001528A4" w:rsidRPr="00DC13E3" w:rsidRDefault="001528A4" w:rsidP="001528A4">
      <w:pPr>
        <w:pStyle w:val="ConsPlusTitle"/>
        <w:jc w:val="center"/>
        <w:outlineLvl w:val="1"/>
        <w:rPr>
          <w:rFonts w:ascii="Times New Roman" w:hAnsi="Times New Roman" w:cs="Times New Roman"/>
          <w:b w:val="0"/>
          <w:sz w:val="28"/>
          <w:szCs w:val="28"/>
        </w:rPr>
      </w:pPr>
      <w:r w:rsidRPr="00DC13E3">
        <w:rPr>
          <w:rFonts w:ascii="Times New Roman" w:hAnsi="Times New Roman" w:cs="Times New Roman"/>
          <w:b w:val="0"/>
          <w:sz w:val="28"/>
          <w:szCs w:val="28"/>
        </w:rPr>
        <w:t>Ответственность должностных лиц органа, предоставляющего</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муниципальную услуги, за решения и действия (бездействие),</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принимаемые (осуществляемые) ими в ходе предоставления</w:t>
      </w:r>
    </w:p>
    <w:p w:rsidR="001528A4" w:rsidRPr="00DC13E3" w:rsidRDefault="001528A4" w:rsidP="001528A4">
      <w:pPr>
        <w:pStyle w:val="ConsPlusTitle"/>
        <w:jc w:val="center"/>
        <w:rPr>
          <w:rFonts w:ascii="Times New Roman" w:hAnsi="Times New Roman" w:cs="Times New Roman"/>
          <w:b w:val="0"/>
          <w:sz w:val="28"/>
          <w:szCs w:val="28"/>
        </w:rPr>
      </w:pPr>
      <w:r w:rsidRPr="00DC13E3">
        <w:rPr>
          <w:rFonts w:ascii="Times New Roman" w:hAnsi="Times New Roman" w:cs="Times New Roman"/>
          <w:b w:val="0"/>
          <w:sz w:val="28"/>
          <w:szCs w:val="28"/>
        </w:rPr>
        <w:t>муниципальной услуги</w:t>
      </w:r>
    </w:p>
    <w:p w:rsidR="001528A4" w:rsidRPr="001528A4" w:rsidRDefault="001528A4" w:rsidP="001528A4">
      <w:pPr>
        <w:pStyle w:val="ConsPlusNormal"/>
        <w:jc w:val="both"/>
        <w:rPr>
          <w:sz w:val="28"/>
          <w:szCs w:val="28"/>
        </w:rPr>
      </w:pPr>
    </w:p>
    <w:p w:rsidR="001528A4" w:rsidRPr="001528A4" w:rsidRDefault="001528A4" w:rsidP="00DC13E3">
      <w:pPr>
        <w:pStyle w:val="ConsPlusNormal"/>
        <w:ind w:firstLine="709"/>
        <w:jc w:val="both"/>
        <w:rPr>
          <w:sz w:val="28"/>
          <w:szCs w:val="28"/>
        </w:rPr>
      </w:pPr>
      <w:r w:rsidRPr="001528A4">
        <w:rPr>
          <w:sz w:val="28"/>
          <w:szCs w:val="28"/>
        </w:rPr>
        <w:t>4.4. По результатам проведенных проверок в случае выявления нарушений положений Административного регламента, муниципальных правовых актов осуществляется привлечение виновных лиц к ответственности в соответствии с законодательством Российской Федерации.</w:t>
      </w:r>
    </w:p>
    <w:p w:rsidR="001528A4" w:rsidRPr="001528A4" w:rsidRDefault="001528A4" w:rsidP="00DC13E3">
      <w:pPr>
        <w:pStyle w:val="ConsPlusNormal"/>
        <w:ind w:firstLine="709"/>
        <w:jc w:val="both"/>
        <w:rPr>
          <w:sz w:val="28"/>
          <w:szCs w:val="28"/>
        </w:rPr>
      </w:pPr>
      <w:r w:rsidRPr="001528A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муниципальных правовых актов Администрации города Норильска.</w:t>
      </w:r>
    </w:p>
    <w:p w:rsidR="001528A4" w:rsidRPr="00DC13E3" w:rsidRDefault="001528A4" w:rsidP="001528A4">
      <w:pPr>
        <w:pStyle w:val="ConsPlusTitle"/>
        <w:jc w:val="center"/>
        <w:outlineLvl w:val="1"/>
        <w:rPr>
          <w:rFonts w:ascii="Times New Roman" w:hAnsi="Times New Roman" w:cs="Times New Roman"/>
          <w:sz w:val="28"/>
          <w:szCs w:val="28"/>
        </w:rPr>
      </w:pPr>
      <w:r w:rsidRPr="00DC13E3">
        <w:rPr>
          <w:rFonts w:ascii="Times New Roman" w:hAnsi="Times New Roman" w:cs="Times New Roman"/>
          <w:sz w:val="28"/>
          <w:szCs w:val="28"/>
        </w:rPr>
        <w:lastRenderedPageBreak/>
        <w:t>Требования к порядку и формам контроля за предоставлением</w:t>
      </w:r>
    </w:p>
    <w:p w:rsidR="001528A4" w:rsidRPr="00DC13E3" w:rsidRDefault="001528A4" w:rsidP="001528A4">
      <w:pPr>
        <w:pStyle w:val="ConsPlusTitle"/>
        <w:jc w:val="center"/>
        <w:rPr>
          <w:rFonts w:ascii="Times New Roman" w:hAnsi="Times New Roman" w:cs="Times New Roman"/>
          <w:sz w:val="28"/>
          <w:szCs w:val="28"/>
        </w:rPr>
      </w:pPr>
      <w:r w:rsidRPr="00DC13E3">
        <w:rPr>
          <w:rFonts w:ascii="Times New Roman" w:hAnsi="Times New Roman" w:cs="Times New Roman"/>
          <w:sz w:val="28"/>
          <w:szCs w:val="28"/>
        </w:rPr>
        <w:t>муниципальной услуги, в том числе со стороны граждан,</w:t>
      </w:r>
    </w:p>
    <w:p w:rsidR="001528A4" w:rsidRPr="00DC13E3" w:rsidRDefault="001528A4" w:rsidP="001528A4">
      <w:pPr>
        <w:pStyle w:val="ConsPlusTitle"/>
        <w:jc w:val="center"/>
        <w:rPr>
          <w:rFonts w:ascii="Times New Roman" w:hAnsi="Times New Roman" w:cs="Times New Roman"/>
          <w:sz w:val="28"/>
          <w:szCs w:val="28"/>
        </w:rPr>
      </w:pPr>
      <w:r w:rsidRPr="00DC13E3">
        <w:rPr>
          <w:rFonts w:ascii="Times New Roman" w:hAnsi="Times New Roman" w:cs="Times New Roman"/>
          <w:sz w:val="28"/>
          <w:szCs w:val="28"/>
        </w:rPr>
        <w:t>их объединений и организаций</w:t>
      </w:r>
    </w:p>
    <w:p w:rsidR="001528A4" w:rsidRPr="001528A4" w:rsidRDefault="001528A4" w:rsidP="001528A4">
      <w:pPr>
        <w:pStyle w:val="ConsPlusNormal"/>
        <w:jc w:val="both"/>
        <w:rPr>
          <w:sz w:val="28"/>
          <w:szCs w:val="28"/>
        </w:rPr>
      </w:pPr>
    </w:p>
    <w:p w:rsidR="001528A4" w:rsidRPr="001528A4" w:rsidRDefault="001528A4" w:rsidP="00DC13E3">
      <w:pPr>
        <w:pStyle w:val="ConsPlusNormal"/>
        <w:ind w:firstLine="709"/>
        <w:jc w:val="both"/>
        <w:rPr>
          <w:sz w:val="28"/>
          <w:szCs w:val="28"/>
        </w:rPr>
      </w:pPr>
      <w:r w:rsidRPr="001528A4">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528A4" w:rsidRPr="001528A4" w:rsidRDefault="001528A4" w:rsidP="00DC13E3">
      <w:pPr>
        <w:pStyle w:val="ConsPlusNormal"/>
        <w:ind w:firstLine="709"/>
        <w:jc w:val="both"/>
        <w:rPr>
          <w:sz w:val="28"/>
          <w:szCs w:val="28"/>
        </w:rPr>
      </w:pPr>
      <w:r w:rsidRPr="001528A4">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1528A4" w:rsidRPr="001528A4" w:rsidRDefault="001528A4" w:rsidP="00DC13E3">
      <w:pPr>
        <w:pStyle w:val="ConsPlusNormal"/>
        <w:ind w:firstLine="709"/>
        <w:jc w:val="both"/>
        <w:rPr>
          <w:sz w:val="28"/>
          <w:szCs w:val="28"/>
        </w:rPr>
      </w:pPr>
      <w:r w:rsidRPr="001528A4">
        <w:rPr>
          <w:sz w:val="28"/>
          <w:szCs w:val="28"/>
        </w:rPr>
        <w:t>вносить предложения о мерах по устранению нарушений настоящего Административного регламента.</w:t>
      </w:r>
    </w:p>
    <w:p w:rsidR="001528A4" w:rsidRPr="001528A4" w:rsidRDefault="001528A4" w:rsidP="00DC13E3">
      <w:pPr>
        <w:pStyle w:val="ConsPlusNormal"/>
        <w:ind w:firstLine="709"/>
        <w:jc w:val="both"/>
        <w:rPr>
          <w:sz w:val="28"/>
          <w:szCs w:val="28"/>
        </w:rPr>
      </w:pPr>
      <w:r w:rsidRPr="001528A4">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528A4" w:rsidRPr="001528A4" w:rsidRDefault="001528A4" w:rsidP="00DC13E3">
      <w:pPr>
        <w:pStyle w:val="ConsPlusNormal"/>
        <w:ind w:firstLine="709"/>
        <w:jc w:val="both"/>
        <w:rPr>
          <w:sz w:val="28"/>
          <w:szCs w:val="28"/>
        </w:rPr>
      </w:pPr>
      <w:r w:rsidRPr="001528A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28A4" w:rsidRPr="001528A4" w:rsidRDefault="001528A4" w:rsidP="001528A4">
      <w:pPr>
        <w:pStyle w:val="ConsPlusNormal"/>
        <w:jc w:val="both"/>
        <w:rPr>
          <w:sz w:val="28"/>
          <w:szCs w:val="28"/>
        </w:rPr>
      </w:pPr>
    </w:p>
    <w:p w:rsidR="001528A4" w:rsidRPr="00DC13E3" w:rsidRDefault="001528A4" w:rsidP="00DC13E3">
      <w:pPr>
        <w:pStyle w:val="ConsPlusTitle"/>
        <w:jc w:val="center"/>
        <w:outlineLvl w:val="0"/>
        <w:rPr>
          <w:rFonts w:ascii="Times New Roman" w:hAnsi="Times New Roman" w:cs="Times New Roman"/>
          <w:b w:val="0"/>
          <w:sz w:val="28"/>
          <w:szCs w:val="28"/>
        </w:rPr>
      </w:pPr>
      <w:r w:rsidRPr="00DC13E3">
        <w:rPr>
          <w:rFonts w:ascii="Times New Roman" w:hAnsi="Times New Roman" w:cs="Times New Roman"/>
          <w:b w:val="0"/>
          <w:sz w:val="28"/>
          <w:szCs w:val="28"/>
        </w:rPr>
        <w:t>V. ДОСУДЕБНЫЙ (ВНЕСУДЕБНЫЙ) ПОРЯДОК ОБЖАЛОВАНИЯ РЕШЕНИЙ</w:t>
      </w:r>
      <w:r w:rsidR="00DC13E3">
        <w:rPr>
          <w:rFonts w:ascii="Times New Roman" w:hAnsi="Times New Roman" w:cs="Times New Roman"/>
          <w:b w:val="0"/>
          <w:sz w:val="28"/>
          <w:szCs w:val="28"/>
        </w:rPr>
        <w:t xml:space="preserve"> </w:t>
      </w:r>
      <w:r w:rsidRPr="00DC13E3">
        <w:rPr>
          <w:rFonts w:ascii="Times New Roman" w:hAnsi="Times New Roman" w:cs="Times New Roman"/>
          <w:b w:val="0"/>
          <w:sz w:val="28"/>
          <w:szCs w:val="28"/>
        </w:rPr>
        <w:t>И ДЕЙСТВИЙ (БЕЗДЕЙСТВИЯ) ОРГАНА, ПРЕДОСТАВЛЯЮЩЕГО</w:t>
      </w:r>
      <w:r w:rsidR="00DC13E3">
        <w:rPr>
          <w:rFonts w:ascii="Times New Roman" w:hAnsi="Times New Roman" w:cs="Times New Roman"/>
          <w:b w:val="0"/>
          <w:sz w:val="28"/>
          <w:szCs w:val="28"/>
        </w:rPr>
        <w:t xml:space="preserve"> </w:t>
      </w:r>
      <w:r w:rsidRPr="00DC13E3">
        <w:rPr>
          <w:rFonts w:ascii="Times New Roman" w:hAnsi="Times New Roman" w:cs="Times New Roman"/>
          <w:b w:val="0"/>
          <w:sz w:val="28"/>
          <w:szCs w:val="28"/>
        </w:rPr>
        <w:t>МУНИЦИПАЛЬНУЮ УСЛУГУ, МФЦ, ОРГАНИЗАЦИЙ, УКАЗАННЫХ</w:t>
      </w:r>
      <w:r w:rsidR="00DC13E3">
        <w:rPr>
          <w:rFonts w:ascii="Times New Roman" w:hAnsi="Times New Roman" w:cs="Times New Roman"/>
          <w:b w:val="0"/>
          <w:sz w:val="28"/>
          <w:szCs w:val="28"/>
        </w:rPr>
        <w:t xml:space="preserve"> </w:t>
      </w:r>
      <w:r w:rsidRPr="00DC13E3">
        <w:rPr>
          <w:rFonts w:ascii="Times New Roman" w:hAnsi="Times New Roman" w:cs="Times New Roman"/>
          <w:b w:val="0"/>
          <w:sz w:val="28"/>
          <w:szCs w:val="28"/>
        </w:rPr>
        <w:t>В ЧАСТИ 1.1 СТАТЬИ 16 ФЕДЕРАЛЬНОГО ЗАКОНА N 210-ФЗ,</w:t>
      </w:r>
      <w:r w:rsidR="00DC13E3">
        <w:rPr>
          <w:rFonts w:ascii="Times New Roman" w:hAnsi="Times New Roman" w:cs="Times New Roman"/>
          <w:b w:val="0"/>
          <w:sz w:val="28"/>
          <w:szCs w:val="28"/>
        </w:rPr>
        <w:t xml:space="preserve"> </w:t>
      </w:r>
      <w:r w:rsidRPr="00DC13E3">
        <w:rPr>
          <w:rFonts w:ascii="Times New Roman" w:hAnsi="Times New Roman" w:cs="Times New Roman"/>
          <w:b w:val="0"/>
          <w:sz w:val="28"/>
          <w:szCs w:val="28"/>
        </w:rPr>
        <w:t>А ТАКЖЕ ИХ ДОЛЖНОСТНЫХ ЛИЦ, МУНИЦИПАЛЬНЫХ</w:t>
      </w:r>
      <w:r w:rsidR="00DC13E3">
        <w:rPr>
          <w:rFonts w:ascii="Times New Roman" w:hAnsi="Times New Roman" w:cs="Times New Roman"/>
          <w:b w:val="0"/>
          <w:sz w:val="28"/>
          <w:szCs w:val="28"/>
        </w:rPr>
        <w:t xml:space="preserve"> </w:t>
      </w:r>
      <w:r w:rsidRPr="00DC13E3">
        <w:rPr>
          <w:rFonts w:ascii="Times New Roman" w:hAnsi="Times New Roman" w:cs="Times New Roman"/>
          <w:b w:val="0"/>
          <w:sz w:val="28"/>
          <w:szCs w:val="28"/>
        </w:rPr>
        <w:t>СЛУЖАЩИХ, РАБОТНИКОВ</w:t>
      </w:r>
    </w:p>
    <w:p w:rsidR="001528A4" w:rsidRPr="00DC13E3" w:rsidRDefault="001528A4" w:rsidP="001528A4">
      <w:pPr>
        <w:pStyle w:val="ConsPlusNormal"/>
        <w:jc w:val="both"/>
        <w:rPr>
          <w:sz w:val="28"/>
          <w:szCs w:val="28"/>
        </w:rPr>
      </w:pP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80"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части 1.1 статьи 16</w:t>
        </w:r>
      </w:hyperlink>
      <w:r w:rsidRPr="00DC13E3">
        <w:rPr>
          <w:rFonts w:ascii="Times New Roman" w:hAnsi="Times New Roman" w:cs="Times New Roman"/>
          <w:color w:val="000000" w:themeColor="text1"/>
          <w:sz w:val="28"/>
          <w:szCs w:val="28"/>
        </w:rPr>
        <w:t xml:space="preserve"> Закона, или их работников в досудебном (внесудебном) порядке.</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81"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части 1.1 статьи 16</w:t>
        </w:r>
      </w:hyperlink>
      <w:r w:rsidRPr="00DC13E3">
        <w:rPr>
          <w:rFonts w:ascii="Times New Roman" w:hAnsi="Times New Roman" w:cs="Times New Roman"/>
          <w:color w:val="000000" w:themeColor="text1"/>
          <w:sz w:val="28"/>
          <w:szCs w:val="28"/>
        </w:rPr>
        <w:t xml:space="preserve"> Закона, или их работников в досудебном (внесудебном) порядке осуществляется в соответствии с </w:t>
      </w:r>
      <w:hyperlink r:id="rId82"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Законом</w:t>
        </w:r>
      </w:hyperlink>
      <w:r w:rsidRPr="00DC13E3">
        <w:rPr>
          <w:rFonts w:ascii="Times New Roman" w:hAnsi="Times New Roman" w:cs="Times New Roman"/>
          <w:color w:val="000000" w:themeColor="text1"/>
          <w:sz w:val="28"/>
          <w:szCs w:val="28"/>
        </w:rPr>
        <w:t xml:space="preserve"> с учетом особенностей, установленных </w:t>
      </w:r>
      <w:hyperlink r:id="rId83" w:tooltip="Постановление администрации г. Красноярска от 11.12.2020 N 995 &quot;Об утверждении Положения об особенностях подачи и рассмотрения жалоб при предоставлении муниципальных услуг&quot;{КонсультантПлюс}" w:history="1">
        <w:r w:rsidRPr="00DC13E3">
          <w:rPr>
            <w:rStyle w:val="a3"/>
            <w:rFonts w:ascii="Times New Roman" w:hAnsi="Times New Roman" w:cs="Times New Roman"/>
            <w:color w:val="000000" w:themeColor="text1"/>
            <w:sz w:val="28"/>
            <w:szCs w:val="28"/>
            <w:u w:val="none"/>
          </w:rPr>
          <w:t>Постановлением</w:t>
        </w:r>
      </w:hyperlink>
      <w:r w:rsidRPr="00DC13E3">
        <w:rPr>
          <w:rFonts w:ascii="Times New Roman" w:hAnsi="Times New Roman" w:cs="Times New Roman"/>
          <w:color w:val="000000" w:themeColor="text1"/>
          <w:sz w:val="28"/>
          <w:szCs w:val="28"/>
        </w:rP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 а также настоящим Регламентом.</w:t>
      </w:r>
    </w:p>
    <w:p w:rsidR="001528A4" w:rsidRPr="001528A4" w:rsidRDefault="001528A4" w:rsidP="00DC13E3">
      <w:pPr>
        <w:spacing w:after="0" w:line="240" w:lineRule="auto"/>
        <w:ind w:firstLine="709"/>
        <w:jc w:val="both"/>
        <w:rPr>
          <w:rFonts w:ascii="Times New Roman" w:hAnsi="Times New Roman" w:cs="Times New Roman"/>
          <w:color w:val="FF0000"/>
          <w:sz w:val="28"/>
          <w:szCs w:val="28"/>
        </w:rPr>
      </w:pPr>
      <w:r w:rsidRPr="00DC13E3">
        <w:rPr>
          <w:rFonts w:ascii="Times New Roman" w:hAnsi="Times New Roman" w:cs="Times New Roman"/>
          <w:color w:val="000000" w:themeColor="text1"/>
          <w:sz w:val="28"/>
          <w:szCs w:val="28"/>
        </w:rPr>
        <w:t>В досудебном (внесудебном) порядке решения и действия (бездействие</w:t>
      </w:r>
      <w:r w:rsidRPr="001528A4">
        <w:rPr>
          <w:rFonts w:ascii="Times New Roman" w:hAnsi="Times New Roman" w:cs="Times New Roman"/>
          <w:sz w:val="28"/>
          <w:szCs w:val="28"/>
        </w:rPr>
        <w:t xml:space="preserve">) должностных лиц, муниципальных служащих Администрации обжалуются в порядке подчиненности руководителю </w:t>
      </w:r>
      <w:r w:rsidRPr="001528A4">
        <w:rPr>
          <w:rFonts w:ascii="Times New Roman" w:hAnsi="Times New Roman" w:cs="Times New Roman"/>
          <w:sz w:val="28"/>
          <w:szCs w:val="28"/>
        </w:rPr>
        <w:lastRenderedPageBreak/>
        <w:t>отдела архитектуры, градостроительства, имущественных и земельных отношений Администрации</w:t>
      </w:r>
      <w:r w:rsidRPr="001528A4">
        <w:rPr>
          <w:rFonts w:ascii="Times New Roman" w:hAnsi="Times New Roman" w:cs="Times New Roman"/>
          <w:color w:val="FF0000"/>
          <w:sz w:val="28"/>
          <w:szCs w:val="28"/>
        </w:rPr>
        <w:t>.</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Жалоба на решение и действие (бездействие) руководителя отдела архитектуры, градостроительства, имущественных и земельных отношений Администрации.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Жалоба на решения и действия (бездействие) организаций, предусмотренных </w:t>
      </w:r>
      <w:hyperlink r:id="rId84"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1.1 статьи 16</w:t>
        </w:r>
      </w:hyperlink>
      <w:r w:rsidRPr="00DC13E3">
        <w:rPr>
          <w:rFonts w:ascii="Times New Roman" w:hAnsi="Times New Roman" w:cs="Times New Roman"/>
          <w:color w:val="000000" w:themeColor="text1"/>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5.2. Предметом досудебного (внесудебного) обжалования является в том числе:</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1) нарушение срока регистрации Заявления;</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85"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1.3 статьи 16</w:t>
        </w:r>
      </w:hyperlink>
      <w:r w:rsidRPr="00DC13E3">
        <w:rPr>
          <w:rFonts w:ascii="Times New Roman" w:hAnsi="Times New Roman" w:cs="Times New Roman"/>
          <w:color w:val="000000" w:themeColor="text1"/>
          <w:sz w:val="28"/>
          <w:szCs w:val="28"/>
        </w:rPr>
        <w:t xml:space="preserve"> Закона;</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5) выдача решения об отказе в предоставлении Услуги если основания выдачи такого решения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86"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1.3 статьи 16</w:t>
        </w:r>
      </w:hyperlink>
      <w:r w:rsidRPr="00DC13E3">
        <w:rPr>
          <w:rFonts w:ascii="Times New Roman" w:hAnsi="Times New Roman" w:cs="Times New Roman"/>
          <w:color w:val="000000" w:themeColor="text1"/>
          <w:sz w:val="28"/>
          <w:szCs w:val="28"/>
        </w:rPr>
        <w:t xml:space="preserve"> Закона;</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lastRenderedPageBreak/>
        <w:t xml:space="preserve">7) отказ органа, предоставляющего Услугу, должностного лица органа, предоставляющего Услугу, организаций, предусмотренных </w:t>
      </w:r>
      <w:hyperlink r:id="rId87"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1.1 статьи 16</w:t>
        </w:r>
      </w:hyperlink>
      <w:r w:rsidRPr="00DC13E3">
        <w:rPr>
          <w:rFonts w:ascii="Times New Roman" w:hAnsi="Times New Roman" w:cs="Times New Roman"/>
          <w:color w:val="000000" w:themeColor="text1"/>
          <w:sz w:val="28"/>
          <w:szCs w:val="28"/>
        </w:rPr>
        <w:t xml:space="preserve"> Закона,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88"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1.3 статьи 16</w:t>
        </w:r>
      </w:hyperlink>
      <w:r w:rsidRPr="00DC13E3">
        <w:rPr>
          <w:rFonts w:ascii="Times New Roman" w:hAnsi="Times New Roman" w:cs="Times New Roman"/>
          <w:color w:val="000000" w:themeColor="text1"/>
          <w:sz w:val="28"/>
          <w:szCs w:val="28"/>
        </w:rPr>
        <w:t xml:space="preserve"> Закона;</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Услуги;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89"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1.3 статьи 16</w:t>
        </w:r>
      </w:hyperlink>
      <w:r w:rsidRPr="00DC13E3">
        <w:rPr>
          <w:rFonts w:ascii="Times New Roman" w:hAnsi="Times New Roman" w:cs="Times New Roman"/>
          <w:color w:val="000000" w:themeColor="text1"/>
          <w:sz w:val="28"/>
          <w:szCs w:val="28"/>
        </w:rPr>
        <w:t xml:space="preserve"> Закона;</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10) требование у Заявителя при предоставлении Услуги документов или информации, на отсутствие и (или) недостоверность которых не указывалось при первоначальной выдаче решения об отказе в предоставлении Услуги, необходимых для предоставления Услуги, либо в предоставлении Услуги, за исключением случаев, предусмотренных </w:t>
      </w:r>
      <w:hyperlink r:id="rId90"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пунктом 4 части 1 статьи 7</w:t>
        </w:r>
      </w:hyperlink>
      <w:r w:rsidRPr="00DC13E3">
        <w:rPr>
          <w:rFonts w:ascii="Times New Roman" w:hAnsi="Times New Roman" w:cs="Times New Roman"/>
          <w:color w:val="000000" w:themeColor="text1"/>
          <w:sz w:val="28"/>
          <w:szCs w:val="28"/>
        </w:rPr>
        <w:t xml:space="preserve"> Закона.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91"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1.3 статьи 16</w:t>
        </w:r>
      </w:hyperlink>
      <w:r w:rsidRPr="00DC13E3">
        <w:rPr>
          <w:rFonts w:ascii="Times New Roman" w:hAnsi="Times New Roman" w:cs="Times New Roman"/>
          <w:color w:val="000000" w:themeColor="text1"/>
          <w:sz w:val="28"/>
          <w:szCs w:val="28"/>
        </w:rPr>
        <w:t xml:space="preserve"> Закона.</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5.3. Жалоба должна содержать:</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w:t>
      </w:r>
      <w:hyperlink r:id="rId92"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1.1 статьи 16</w:t>
        </w:r>
      </w:hyperlink>
      <w:r w:rsidRPr="00DC13E3">
        <w:rPr>
          <w:rFonts w:ascii="Times New Roman" w:hAnsi="Times New Roman" w:cs="Times New Roman"/>
          <w:color w:val="000000" w:themeColor="text1"/>
          <w:sz w:val="28"/>
          <w:szCs w:val="28"/>
        </w:rPr>
        <w:t xml:space="preserve"> Закона, их руководителей и (или) работников, решения и действия (бездействие) которых обжалуются;</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w:t>
      </w:r>
      <w:r w:rsidRPr="00DC13E3">
        <w:rPr>
          <w:rFonts w:ascii="Times New Roman" w:hAnsi="Times New Roman" w:cs="Times New Roman"/>
          <w:color w:val="000000" w:themeColor="text1"/>
          <w:sz w:val="28"/>
          <w:szCs w:val="28"/>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3) сведения об обжалуемых решениях и действиях (бездействии) Администрации, должностного лица Администрации,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93"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1.1 статьи 16</w:t>
        </w:r>
      </w:hyperlink>
      <w:r w:rsidRPr="00DC13E3">
        <w:rPr>
          <w:rFonts w:ascii="Times New Roman" w:hAnsi="Times New Roman" w:cs="Times New Roman"/>
          <w:color w:val="000000" w:themeColor="text1"/>
          <w:sz w:val="28"/>
          <w:szCs w:val="28"/>
        </w:rPr>
        <w:t xml:space="preserve"> Закона, их работников;</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94"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1.1 статьи 16</w:t>
        </w:r>
      </w:hyperlink>
      <w:r w:rsidRPr="00DC13E3">
        <w:rPr>
          <w:rFonts w:ascii="Times New Roman" w:hAnsi="Times New Roman" w:cs="Times New Roman"/>
          <w:color w:val="000000" w:themeColor="text1"/>
          <w:sz w:val="28"/>
          <w:szCs w:val="28"/>
        </w:rPr>
        <w:t xml:space="preserve"> Закона, их работников. Заявителем могут быть представлены документы (при наличии), подтверждающие доводы Заявителя, либо их копии.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5.4. Заявитель имеет право на получение информации и документов, необходимых для обоснования и рассмотрения жалобы.</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5.5. Должностное лицо или орган, уполномоченные на рассмотрение жалобы, оставляют жалобу без ответа в следующих случаях:</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3) жалоба направлена не по компетенции Администрации.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5.6. Жалоба подлежит рассмотрению в течение пятнадцати рабочих дней с даты ее регистрации.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5.7. По результатам рассмотрения жалобы принимается одно из следующих решений:</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DC13E3">
        <w:rPr>
          <w:rFonts w:ascii="Times New Roman" w:hAnsi="Times New Roman" w:cs="Times New Roman"/>
          <w:color w:val="000000" w:themeColor="text1"/>
          <w:sz w:val="28"/>
          <w:szCs w:val="28"/>
        </w:rPr>
        <w:lastRenderedPageBreak/>
        <w:t>актами субъектов Российской Федерации, муниципальными правовыми актами;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2) в удовлетворении жалобы отказывается.</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предусмотренной </w:t>
      </w:r>
      <w:hyperlink r:id="rId95"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1.1 статьи 16</w:t>
        </w:r>
      </w:hyperlink>
      <w:r w:rsidRPr="00DC13E3">
        <w:rPr>
          <w:rFonts w:ascii="Times New Roman" w:hAnsi="Times New Roman" w:cs="Times New Roman"/>
          <w:color w:val="000000" w:themeColor="text1"/>
          <w:sz w:val="28"/>
          <w:szCs w:val="28"/>
        </w:rPr>
        <w:t xml:space="preserve"> Закона,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28A4" w:rsidRPr="00DC13E3" w:rsidRDefault="001528A4" w:rsidP="00DC13E3">
      <w:pPr>
        <w:spacing w:after="0" w:line="240" w:lineRule="auto"/>
        <w:ind w:firstLine="709"/>
        <w:jc w:val="both"/>
        <w:rPr>
          <w:rFonts w:ascii="Times New Roman" w:hAnsi="Times New Roman" w:cs="Times New Roman"/>
          <w:color w:val="000000" w:themeColor="text1"/>
          <w:sz w:val="28"/>
          <w:szCs w:val="28"/>
        </w:rPr>
      </w:pPr>
      <w:r w:rsidRPr="00DC13E3">
        <w:rPr>
          <w:rFonts w:ascii="Times New Roman" w:hAnsi="Times New Roman" w:cs="Times New Roman"/>
          <w:color w:val="000000" w:themeColor="text1"/>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96"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13E3">
          <w:rPr>
            <w:rStyle w:val="a3"/>
            <w:rFonts w:ascii="Times New Roman" w:hAnsi="Times New Roman" w:cs="Times New Roman"/>
            <w:color w:val="000000" w:themeColor="text1"/>
            <w:sz w:val="28"/>
            <w:szCs w:val="28"/>
            <w:u w:val="none"/>
          </w:rPr>
          <w:t>частью 1 статьи 11.2</w:t>
        </w:r>
      </w:hyperlink>
      <w:r w:rsidRPr="00DC13E3">
        <w:rPr>
          <w:rFonts w:ascii="Times New Roman" w:hAnsi="Times New Roman" w:cs="Times New Roman"/>
          <w:color w:val="000000" w:themeColor="text1"/>
          <w:sz w:val="28"/>
          <w:szCs w:val="28"/>
        </w:rPr>
        <w:t xml:space="preserve"> Закона, незамедлительно направляют имеющиеся материалы в органы прокуратуры.</w:t>
      </w:r>
    </w:p>
    <w:p w:rsidR="001528A4" w:rsidRPr="001528A4" w:rsidRDefault="001528A4" w:rsidP="001528A4">
      <w:pPr>
        <w:widowControl w:val="0"/>
        <w:autoSpaceDE w:val="0"/>
        <w:autoSpaceDN w:val="0"/>
        <w:adjustRightInd w:val="0"/>
        <w:spacing w:after="0" w:line="240" w:lineRule="auto"/>
        <w:jc w:val="both"/>
        <w:rPr>
          <w:rFonts w:ascii="Times New Roman" w:hAnsi="Times New Roman" w:cs="Times New Roman"/>
          <w:sz w:val="28"/>
          <w:szCs w:val="28"/>
        </w:rPr>
      </w:pPr>
    </w:p>
    <w:p w:rsidR="001528A4" w:rsidRPr="001528A4" w:rsidRDefault="001528A4" w:rsidP="001528A4">
      <w:pPr>
        <w:widowControl w:val="0"/>
        <w:autoSpaceDE w:val="0"/>
        <w:autoSpaceDN w:val="0"/>
        <w:spacing w:after="0" w:line="240" w:lineRule="auto"/>
        <w:outlineLvl w:val="1"/>
        <w:rPr>
          <w:rFonts w:ascii="Times New Roman" w:hAnsi="Times New Roman" w:cs="Times New Roman"/>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1528A4">
      <w:pPr>
        <w:pStyle w:val="ConsPlusNormal"/>
        <w:jc w:val="both"/>
        <w:rPr>
          <w:sz w:val="28"/>
          <w:szCs w:val="28"/>
        </w:rPr>
      </w:pPr>
    </w:p>
    <w:p w:rsidR="001528A4" w:rsidRPr="001528A4" w:rsidRDefault="001528A4" w:rsidP="00DC13E3">
      <w:pPr>
        <w:pStyle w:val="ConsPlusNormal"/>
        <w:ind w:firstLine="4253"/>
        <w:outlineLvl w:val="0"/>
      </w:pPr>
      <w:r w:rsidRPr="001528A4">
        <w:lastRenderedPageBreak/>
        <w:t xml:space="preserve">Приложение </w:t>
      </w:r>
      <w:r w:rsidR="00DC13E3">
        <w:t xml:space="preserve">№ </w:t>
      </w:r>
      <w:r w:rsidRPr="001528A4">
        <w:t>1</w:t>
      </w:r>
    </w:p>
    <w:p w:rsidR="001528A4" w:rsidRPr="001528A4" w:rsidRDefault="001528A4" w:rsidP="00DC13E3">
      <w:pPr>
        <w:pStyle w:val="ConsPlusNormal"/>
        <w:ind w:firstLine="4253"/>
      </w:pPr>
      <w:r w:rsidRPr="001528A4">
        <w:t>к Административному регламенту</w:t>
      </w:r>
    </w:p>
    <w:p w:rsidR="001528A4" w:rsidRPr="001528A4" w:rsidRDefault="001528A4" w:rsidP="00DC13E3">
      <w:pPr>
        <w:pStyle w:val="ConsPlusNormal"/>
        <w:ind w:firstLine="4253"/>
      </w:pPr>
      <w:r w:rsidRPr="001528A4">
        <w:t>предоставления муниципальной услуги</w:t>
      </w:r>
    </w:p>
    <w:p w:rsidR="001528A4" w:rsidRPr="001528A4" w:rsidRDefault="00DC13E3" w:rsidP="00DC13E3">
      <w:pPr>
        <w:pStyle w:val="ConsPlusNormal"/>
        <w:ind w:firstLine="4253"/>
      </w:pPr>
      <w:r>
        <w:t>«</w:t>
      </w:r>
      <w:r w:rsidR="001528A4" w:rsidRPr="001528A4">
        <w:t>Выдача разрешения на размещение</w:t>
      </w:r>
    </w:p>
    <w:p w:rsidR="001528A4" w:rsidRPr="001528A4" w:rsidRDefault="001528A4" w:rsidP="00DC13E3">
      <w:pPr>
        <w:pStyle w:val="ConsPlusNormal"/>
        <w:ind w:firstLine="4253"/>
      </w:pPr>
      <w:r w:rsidRPr="001528A4">
        <w:t>объектов, виды которых утверждены</w:t>
      </w:r>
    </w:p>
    <w:p w:rsidR="001528A4" w:rsidRPr="001528A4" w:rsidRDefault="001528A4" w:rsidP="00DC13E3">
      <w:pPr>
        <w:pStyle w:val="ConsPlusNormal"/>
        <w:ind w:firstLine="4253"/>
      </w:pPr>
      <w:r w:rsidRPr="001528A4">
        <w:t>Постановлением Правительства Российской</w:t>
      </w:r>
    </w:p>
    <w:p w:rsidR="001528A4" w:rsidRPr="001528A4" w:rsidRDefault="001528A4" w:rsidP="00DC13E3">
      <w:pPr>
        <w:pStyle w:val="ConsPlusNormal"/>
        <w:ind w:firstLine="4253"/>
      </w:pPr>
      <w:r w:rsidRPr="001528A4">
        <w:t>Федерации, размещение которых</w:t>
      </w:r>
    </w:p>
    <w:p w:rsidR="001528A4" w:rsidRPr="001528A4" w:rsidRDefault="001528A4" w:rsidP="00DC13E3">
      <w:pPr>
        <w:pStyle w:val="ConsPlusNormal"/>
        <w:ind w:firstLine="4253"/>
      </w:pPr>
      <w:r w:rsidRPr="001528A4">
        <w:t>может осуществляться на землях</w:t>
      </w:r>
    </w:p>
    <w:p w:rsidR="001528A4" w:rsidRPr="001528A4" w:rsidRDefault="001528A4" w:rsidP="00DC13E3">
      <w:pPr>
        <w:pStyle w:val="ConsPlusNormal"/>
        <w:ind w:firstLine="4253"/>
      </w:pPr>
      <w:r w:rsidRPr="001528A4">
        <w:t>или земельных участках, находящихся</w:t>
      </w:r>
    </w:p>
    <w:p w:rsidR="001528A4" w:rsidRPr="001528A4" w:rsidRDefault="001528A4" w:rsidP="00DC13E3">
      <w:pPr>
        <w:pStyle w:val="ConsPlusNormal"/>
        <w:ind w:firstLine="4253"/>
      </w:pPr>
      <w:r w:rsidRPr="001528A4">
        <w:t>в муниципальной собственности</w:t>
      </w:r>
    </w:p>
    <w:p w:rsidR="001528A4" w:rsidRPr="001528A4" w:rsidRDefault="001528A4" w:rsidP="00DC13E3">
      <w:pPr>
        <w:pStyle w:val="ConsPlusNormal"/>
        <w:ind w:firstLine="4253"/>
      </w:pPr>
      <w:r w:rsidRPr="001528A4">
        <w:t>и государственная собственность</w:t>
      </w:r>
    </w:p>
    <w:p w:rsidR="001528A4" w:rsidRPr="001528A4" w:rsidRDefault="001528A4" w:rsidP="00DC13E3">
      <w:pPr>
        <w:pStyle w:val="ConsPlusNormal"/>
        <w:ind w:firstLine="4253"/>
      </w:pPr>
      <w:r w:rsidRPr="001528A4">
        <w:t>которых не разграничена, за исключением</w:t>
      </w:r>
    </w:p>
    <w:p w:rsidR="001528A4" w:rsidRPr="001528A4" w:rsidRDefault="001528A4" w:rsidP="00DC13E3">
      <w:pPr>
        <w:pStyle w:val="ConsPlusNormal"/>
        <w:ind w:firstLine="4253"/>
      </w:pPr>
      <w:r w:rsidRPr="001528A4">
        <w:t>размещения автомобильных дорог</w:t>
      </w:r>
    </w:p>
    <w:p w:rsidR="001528A4" w:rsidRPr="001528A4" w:rsidRDefault="001528A4" w:rsidP="00DC13E3">
      <w:pPr>
        <w:pStyle w:val="ConsPlusNormal"/>
        <w:ind w:firstLine="4253"/>
      </w:pPr>
      <w:r w:rsidRPr="001528A4">
        <w:t>регионального или межмуниципального</w:t>
      </w:r>
    </w:p>
    <w:p w:rsidR="001528A4" w:rsidRPr="001528A4" w:rsidRDefault="001528A4" w:rsidP="00DC13E3">
      <w:pPr>
        <w:pStyle w:val="ConsPlusNormal"/>
        <w:ind w:firstLine="4253"/>
      </w:pPr>
      <w:r w:rsidRPr="001528A4">
        <w:t>значения, без предоставления земельных</w:t>
      </w:r>
    </w:p>
    <w:p w:rsidR="001528A4" w:rsidRPr="001528A4" w:rsidRDefault="001528A4" w:rsidP="00DC13E3">
      <w:pPr>
        <w:pStyle w:val="ConsPlusNormal"/>
        <w:ind w:firstLine="4253"/>
      </w:pPr>
      <w:r w:rsidRPr="001528A4">
        <w:t>участков и установления сервитутов</w:t>
      </w:r>
      <w:r w:rsidR="00DC13E3">
        <w:t>»</w:t>
      </w:r>
    </w:p>
    <w:p w:rsidR="001528A4" w:rsidRPr="001528A4" w:rsidRDefault="001528A4" w:rsidP="001528A4">
      <w:pPr>
        <w:pStyle w:val="ConsPlusNormal"/>
        <w:jc w:val="both"/>
      </w:pPr>
    </w:p>
    <w:p w:rsidR="001528A4" w:rsidRPr="00DC13E3" w:rsidRDefault="001528A4" w:rsidP="001528A4">
      <w:pPr>
        <w:pStyle w:val="ConsPlusTitle"/>
        <w:jc w:val="center"/>
        <w:rPr>
          <w:rFonts w:ascii="Times New Roman" w:hAnsi="Times New Roman" w:cs="Times New Roman"/>
          <w:b w:val="0"/>
        </w:rPr>
      </w:pPr>
      <w:bookmarkStart w:id="27" w:name="Par538"/>
      <w:bookmarkEnd w:id="27"/>
      <w:r w:rsidRPr="00DC13E3">
        <w:rPr>
          <w:rFonts w:ascii="Times New Roman" w:hAnsi="Times New Roman" w:cs="Times New Roman"/>
          <w:b w:val="0"/>
        </w:rPr>
        <w:t>ПРИЗНАКИ, ОПРЕДЕЛЯЮЩИЕ ВАРИАНТ ПРЕДОСТАВЛЕНИЯ</w:t>
      </w:r>
    </w:p>
    <w:p w:rsidR="001528A4" w:rsidRPr="00DC13E3" w:rsidRDefault="001528A4" w:rsidP="001528A4">
      <w:pPr>
        <w:pStyle w:val="ConsPlusTitle"/>
        <w:jc w:val="center"/>
        <w:rPr>
          <w:rFonts w:ascii="Times New Roman" w:hAnsi="Times New Roman" w:cs="Times New Roman"/>
          <w:b w:val="0"/>
        </w:rPr>
      </w:pPr>
      <w:r w:rsidRPr="00DC13E3">
        <w:rPr>
          <w:rFonts w:ascii="Times New Roman" w:hAnsi="Times New Roman" w:cs="Times New Roman"/>
          <w:b w:val="0"/>
        </w:rPr>
        <w:t>МУНИЦИПАЛЬНОЙ УСЛУГИ</w:t>
      </w:r>
    </w:p>
    <w:p w:rsidR="001528A4" w:rsidRPr="001528A4" w:rsidRDefault="001528A4" w:rsidP="001528A4">
      <w:pPr>
        <w:pStyle w:val="ConsPlusNormal"/>
        <w:jc w:val="both"/>
      </w:pPr>
    </w:p>
    <w:tbl>
      <w:tblPr>
        <w:tblW w:w="9350" w:type="dxa"/>
        <w:jc w:val="center"/>
        <w:tblLayout w:type="fixed"/>
        <w:tblCellMar>
          <w:top w:w="102" w:type="dxa"/>
          <w:left w:w="62" w:type="dxa"/>
          <w:bottom w:w="102" w:type="dxa"/>
          <w:right w:w="62" w:type="dxa"/>
        </w:tblCellMar>
        <w:tblLook w:val="04A0" w:firstRow="1" w:lastRow="0" w:firstColumn="1" w:lastColumn="0" w:noHBand="0" w:noVBand="1"/>
      </w:tblPr>
      <w:tblGrid>
        <w:gridCol w:w="567"/>
        <w:gridCol w:w="3114"/>
        <w:gridCol w:w="5669"/>
      </w:tblGrid>
      <w:tr w:rsidR="001528A4" w:rsidRPr="001528A4" w:rsidTr="00DC13E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28A4" w:rsidRPr="001528A4" w:rsidRDefault="00DC13E3" w:rsidP="001528A4">
            <w:pPr>
              <w:pStyle w:val="ConsPlusNormal"/>
              <w:jc w:val="center"/>
              <w:rPr>
                <w:lang w:eastAsia="en-US"/>
              </w:rPr>
            </w:pPr>
            <w:r>
              <w:rPr>
                <w:lang w:eastAsia="en-US"/>
              </w:rPr>
              <w:t>№</w:t>
            </w:r>
            <w:r w:rsidR="001528A4" w:rsidRPr="001528A4">
              <w:rPr>
                <w:lang w:eastAsia="en-US"/>
              </w:rPr>
              <w:t xml:space="preserve"> п/п</w:t>
            </w:r>
          </w:p>
        </w:tc>
        <w:tc>
          <w:tcPr>
            <w:tcW w:w="3114" w:type="dxa"/>
            <w:tcBorders>
              <w:top w:val="single" w:sz="4" w:space="0" w:color="auto"/>
              <w:left w:val="single" w:sz="4" w:space="0" w:color="auto"/>
              <w:bottom w:val="single" w:sz="4" w:space="0" w:color="auto"/>
              <w:right w:val="single" w:sz="4" w:space="0" w:color="auto"/>
            </w:tcBorders>
            <w:vAlign w:val="center"/>
            <w:hideMark/>
          </w:tcPr>
          <w:p w:rsidR="001528A4" w:rsidRPr="001528A4" w:rsidRDefault="001528A4" w:rsidP="001528A4">
            <w:pPr>
              <w:pStyle w:val="ConsPlusNormal"/>
              <w:jc w:val="center"/>
              <w:rPr>
                <w:lang w:eastAsia="en-US"/>
              </w:rPr>
            </w:pPr>
            <w:r w:rsidRPr="001528A4">
              <w:rPr>
                <w:lang w:eastAsia="en-US"/>
              </w:rPr>
              <w:t>Наименование признака</w:t>
            </w:r>
          </w:p>
        </w:tc>
        <w:tc>
          <w:tcPr>
            <w:tcW w:w="5669" w:type="dxa"/>
            <w:tcBorders>
              <w:top w:val="single" w:sz="4" w:space="0" w:color="auto"/>
              <w:left w:val="single" w:sz="4" w:space="0" w:color="auto"/>
              <w:bottom w:val="single" w:sz="4" w:space="0" w:color="auto"/>
              <w:right w:val="single" w:sz="4" w:space="0" w:color="auto"/>
            </w:tcBorders>
            <w:vAlign w:val="center"/>
            <w:hideMark/>
          </w:tcPr>
          <w:p w:rsidR="001528A4" w:rsidRPr="001528A4" w:rsidRDefault="001528A4" w:rsidP="001528A4">
            <w:pPr>
              <w:pStyle w:val="ConsPlusNormal"/>
              <w:jc w:val="center"/>
              <w:rPr>
                <w:lang w:eastAsia="en-US"/>
              </w:rPr>
            </w:pPr>
            <w:r w:rsidRPr="001528A4">
              <w:rPr>
                <w:lang w:eastAsia="en-US"/>
              </w:rPr>
              <w:t>Значения признака</w:t>
            </w:r>
          </w:p>
        </w:tc>
      </w:tr>
      <w:tr w:rsidR="001528A4" w:rsidRPr="001528A4" w:rsidTr="00DC13E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28A4" w:rsidRPr="001528A4" w:rsidRDefault="001528A4" w:rsidP="001528A4">
            <w:pPr>
              <w:pStyle w:val="ConsPlusNormal"/>
              <w:jc w:val="center"/>
              <w:rPr>
                <w:lang w:eastAsia="en-US"/>
              </w:rPr>
            </w:pPr>
            <w:r w:rsidRPr="001528A4">
              <w:rPr>
                <w:lang w:eastAsia="en-US"/>
              </w:rPr>
              <w:t>1</w:t>
            </w:r>
          </w:p>
        </w:tc>
        <w:tc>
          <w:tcPr>
            <w:tcW w:w="3114" w:type="dxa"/>
            <w:tcBorders>
              <w:top w:val="single" w:sz="4" w:space="0" w:color="auto"/>
              <w:left w:val="single" w:sz="4" w:space="0" w:color="auto"/>
              <w:bottom w:val="single" w:sz="4" w:space="0" w:color="auto"/>
              <w:right w:val="single" w:sz="4" w:space="0" w:color="auto"/>
            </w:tcBorders>
            <w:vAlign w:val="center"/>
            <w:hideMark/>
          </w:tcPr>
          <w:p w:rsidR="001528A4" w:rsidRPr="001528A4" w:rsidRDefault="001528A4" w:rsidP="001528A4">
            <w:pPr>
              <w:pStyle w:val="ConsPlusNormal"/>
              <w:jc w:val="center"/>
              <w:rPr>
                <w:lang w:eastAsia="en-US"/>
              </w:rPr>
            </w:pPr>
            <w:r w:rsidRPr="001528A4">
              <w:rPr>
                <w:lang w:eastAsia="en-US"/>
              </w:rPr>
              <w:t>2</w:t>
            </w:r>
          </w:p>
        </w:tc>
        <w:tc>
          <w:tcPr>
            <w:tcW w:w="5669" w:type="dxa"/>
            <w:tcBorders>
              <w:top w:val="single" w:sz="4" w:space="0" w:color="auto"/>
              <w:left w:val="single" w:sz="4" w:space="0" w:color="auto"/>
              <w:bottom w:val="single" w:sz="4" w:space="0" w:color="auto"/>
              <w:right w:val="single" w:sz="4" w:space="0" w:color="auto"/>
            </w:tcBorders>
            <w:vAlign w:val="center"/>
            <w:hideMark/>
          </w:tcPr>
          <w:p w:rsidR="001528A4" w:rsidRPr="001528A4" w:rsidRDefault="001528A4" w:rsidP="001528A4">
            <w:pPr>
              <w:pStyle w:val="ConsPlusNormal"/>
              <w:jc w:val="center"/>
              <w:rPr>
                <w:lang w:eastAsia="en-US"/>
              </w:rPr>
            </w:pPr>
            <w:r w:rsidRPr="001528A4">
              <w:rPr>
                <w:lang w:eastAsia="en-US"/>
              </w:rPr>
              <w:t>3</w:t>
            </w:r>
          </w:p>
        </w:tc>
      </w:tr>
      <w:tr w:rsidR="001528A4" w:rsidRPr="001528A4" w:rsidTr="00DC13E3">
        <w:trPr>
          <w:jc w:val="center"/>
        </w:trPr>
        <w:tc>
          <w:tcPr>
            <w:tcW w:w="567"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К какой категории относится Заявитель?</w:t>
            </w:r>
          </w:p>
        </w:tc>
        <w:tc>
          <w:tcPr>
            <w:tcW w:w="5669"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1. Физическое лицо (ФЛ).</w:t>
            </w:r>
          </w:p>
          <w:p w:rsidR="001528A4" w:rsidRPr="001528A4" w:rsidRDefault="001528A4" w:rsidP="001528A4">
            <w:pPr>
              <w:pStyle w:val="ConsPlusNormal"/>
              <w:rPr>
                <w:lang w:eastAsia="en-US"/>
              </w:rPr>
            </w:pPr>
            <w:r w:rsidRPr="001528A4">
              <w:rPr>
                <w:lang w:eastAsia="en-US"/>
              </w:rPr>
              <w:t>2. Индивидуальный предприниматель (ИП).</w:t>
            </w:r>
          </w:p>
          <w:p w:rsidR="001528A4" w:rsidRPr="001528A4" w:rsidRDefault="001528A4" w:rsidP="001528A4">
            <w:pPr>
              <w:pStyle w:val="ConsPlusNormal"/>
              <w:rPr>
                <w:lang w:eastAsia="en-US"/>
              </w:rPr>
            </w:pPr>
            <w:r w:rsidRPr="001528A4">
              <w:rPr>
                <w:lang w:eastAsia="en-US"/>
              </w:rPr>
              <w:t>3. Юридическое лицо (ЮЛ)</w:t>
            </w:r>
          </w:p>
        </w:tc>
      </w:tr>
      <w:tr w:rsidR="001528A4" w:rsidRPr="001528A4" w:rsidTr="00DC13E3">
        <w:trPr>
          <w:jc w:val="center"/>
        </w:trPr>
        <w:tc>
          <w:tcPr>
            <w:tcW w:w="567"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Обратился руководитель юридического лица?</w:t>
            </w:r>
          </w:p>
        </w:tc>
        <w:tc>
          <w:tcPr>
            <w:tcW w:w="5669"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1. Обратился руководитель.</w:t>
            </w:r>
          </w:p>
          <w:p w:rsidR="001528A4" w:rsidRPr="001528A4" w:rsidRDefault="001528A4" w:rsidP="001528A4">
            <w:pPr>
              <w:pStyle w:val="ConsPlusNormal"/>
              <w:rPr>
                <w:lang w:eastAsia="en-US"/>
              </w:rPr>
            </w:pPr>
            <w:r w:rsidRPr="001528A4">
              <w:rPr>
                <w:lang w:eastAsia="en-US"/>
              </w:rPr>
              <w:t>2. Обратилось иное уполномоченное лицо</w:t>
            </w:r>
          </w:p>
        </w:tc>
      </w:tr>
      <w:tr w:rsidR="001528A4" w:rsidRPr="001528A4" w:rsidTr="00DC13E3">
        <w:trPr>
          <w:jc w:val="center"/>
        </w:trPr>
        <w:tc>
          <w:tcPr>
            <w:tcW w:w="567"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3</w:t>
            </w:r>
          </w:p>
        </w:tc>
        <w:tc>
          <w:tcPr>
            <w:tcW w:w="3114"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Заявитель обратился за услугой лично?</w:t>
            </w:r>
          </w:p>
        </w:tc>
        <w:tc>
          <w:tcPr>
            <w:tcW w:w="5669"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1. Заявитель обратился лично.</w:t>
            </w:r>
          </w:p>
          <w:p w:rsidR="001528A4" w:rsidRPr="001528A4" w:rsidRDefault="001528A4" w:rsidP="001528A4">
            <w:pPr>
              <w:pStyle w:val="ConsPlusNormal"/>
              <w:rPr>
                <w:lang w:eastAsia="en-US"/>
              </w:rPr>
            </w:pPr>
            <w:r w:rsidRPr="001528A4">
              <w:rPr>
                <w:lang w:eastAsia="en-US"/>
              </w:rPr>
              <w:t>2. Обратился представитель Заявителя</w:t>
            </w:r>
          </w:p>
        </w:tc>
      </w:tr>
      <w:tr w:rsidR="001528A4" w:rsidRPr="001528A4" w:rsidTr="00DC13E3">
        <w:trPr>
          <w:jc w:val="center"/>
        </w:trPr>
        <w:tc>
          <w:tcPr>
            <w:tcW w:w="567"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4</w:t>
            </w:r>
          </w:p>
        </w:tc>
        <w:tc>
          <w:tcPr>
            <w:tcW w:w="3114"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Какая цель использования земельного участка?</w:t>
            </w:r>
          </w:p>
        </w:tc>
        <w:tc>
          <w:tcPr>
            <w:tcW w:w="5669"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 xml:space="preserve">1. Размещение объектов, </w:t>
            </w:r>
            <w:hyperlink r:id="rId9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 w:history="1">
              <w:r w:rsidRPr="001528A4">
                <w:rPr>
                  <w:rStyle w:val="a3"/>
                  <w:color w:val="0000FF"/>
                  <w:u w:val="none"/>
                  <w:lang w:eastAsia="en-US"/>
                </w:rPr>
                <w:t>виды</w:t>
              </w:r>
            </w:hyperlink>
            <w:r w:rsidRPr="001528A4">
              <w:rPr>
                <w:lang w:eastAsia="en-US"/>
              </w:rPr>
              <w:t xml:space="preserve"> которых установлены Постановлением N 1300, за исключением размещения автомобильных дорог регионального или межмуниципального значения</w:t>
            </w:r>
          </w:p>
        </w:tc>
      </w:tr>
      <w:tr w:rsidR="001528A4" w:rsidRPr="001528A4" w:rsidTr="00DC13E3">
        <w:trPr>
          <w:jc w:val="center"/>
        </w:trPr>
        <w:tc>
          <w:tcPr>
            <w:tcW w:w="567"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5</w:t>
            </w:r>
          </w:p>
        </w:tc>
        <w:tc>
          <w:tcPr>
            <w:tcW w:w="3114"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Участок земли, на котором планируется размещение объекта, поставлен на кадастровый учет?</w:t>
            </w:r>
          </w:p>
        </w:tc>
        <w:tc>
          <w:tcPr>
            <w:tcW w:w="5669"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1. Объект планируется разместить на землях государственной неразграниченной собственности</w:t>
            </w:r>
          </w:p>
        </w:tc>
      </w:tr>
      <w:tr w:rsidR="001528A4" w:rsidRPr="001528A4" w:rsidTr="00DC13E3">
        <w:trPr>
          <w:jc w:val="center"/>
        </w:trPr>
        <w:tc>
          <w:tcPr>
            <w:tcW w:w="567"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6</w:t>
            </w:r>
          </w:p>
        </w:tc>
        <w:tc>
          <w:tcPr>
            <w:tcW w:w="3114"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Участок земли, который планируется использовать, поставлен на кадастровый учет?</w:t>
            </w:r>
          </w:p>
        </w:tc>
        <w:tc>
          <w:tcPr>
            <w:tcW w:w="5669"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1. Планируется использовать земли государственной неразграниченной собственности.</w:t>
            </w:r>
          </w:p>
          <w:p w:rsidR="001528A4" w:rsidRPr="001528A4" w:rsidRDefault="001528A4" w:rsidP="001528A4">
            <w:pPr>
              <w:pStyle w:val="ConsPlusNormal"/>
              <w:rPr>
                <w:lang w:eastAsia="en-US"/>
              </w:rPr>
            </w:pPr>
            <w:r w:rsidRPr="001528A4">
              <w:rPr>
                <w:lang w:eastAsia="en-US"/>
              </w:rPr>
              <w:t>2. Участок стоит на кадастровом учете</w:t>
            </w:r>
          </w:p>
        </w:tc>
      </w:tr>
      <w:tr w:rsidR="001528A4" w:rsidRPr="001528A4" w:rsidTr="00DC13E3">
        <w:trPr>
          <w:jc w:val="center"/>
        </w:trPr>
        <w:tc>
          <w:tcPr>
            <w:tcW w:w="567"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7</w:t>
            </w:r>
          </w:p>
        </w:tc>
        <w:tc>
          <w:tcPr>
            <w:tcW w:w="3114"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Земельный участок планируется использовать полностью?</w:t>
            </w:r>
          </w:p>
        </w:tc>
        <w:tc>
          <w:tcPr>
            <w:tcW w:w="5669" w:type="dxa"/>
            <w:tcBorders>
              <w:top w:val="single" w:sz="4" w:space="0" w:color="auto"/>
              <w:left w:val="single" w:sz="4" w:space="0" w:color="auto"/>
              <w:bottom w:val="single" w:sz="4" w:space="0" w:color="auto"/>
              <w:right w:val="single" w:sz="4" w:space="0" w:color="auto"/>
            </w:tcBorders>
            <w:hideMark/>
          </w:tcPr>
          <w:p w:rsidR="001528A4" w:rsidRPr="001528A4" w:rsidRDefault="001528A4" w:rsidP="001528A4">
            <w:pPr>
              <w:pStyle w:val="ConsPlusNormal"/>
              <w:rPr>
                <w:lang w:eastAsia="en-US"/>
              </w:rPr>
            </w:pPr>
            <w:r w:rsidRPr="001528A4">
              <w:rPr>
                <w:lang w:eastAsia="en-US"/>
              </w:rPr>
              <w:t>1. Да, планируется использовать весь участок.</w:t>
            </w:r>
          </w:p>
          <w:p w:rsidR="001528A4" w:rsidRPr="001528A4" w:rsidRDefault="001528A4" w:rsidP="001528A4">
            <w:pPr>
              <w:pStyle w:val="ConsPlusNormal"/>
              <w:rPr>
                <w:lang w:eastAsia="en-US"/>
              </w:rPr>
            </w:pPr>
            <w:r w:rsidRPr="001528A4">
              <w:rPr>
                <w:lang w:eastAsia="en-US"/>
              </w:rPr>
              <w:t>2. Нет, планируется использовать только часть участка</w:t>
            </w:r>
          </w:p>
        </w:tc>
      </w:tr>
    </w:tbl>
    <w:p w:rsidR="00DC13E3" w:rsidRPr="001528A4" w:rsidRDefault="00DC13E3" w:rsidP="00DC13E3">
      <w:pPr>
        <w:pStyle w:val="ConsPlusNormal"/>
        <w:ind w:firstLine="4395"/>
        <w:outlineLvl w:val="0"/>
      </w:pPr>
      <w:r w:rsidRPr="001528A4">
        <w:lastRenderedPageBreak/>
        <w:t xml:space="preserve">Приложение </w:t>
      </w:r>
      <w:r>
        <w:t>№ 2</w:t>
      </w:r>
    </w:p>
    <w:p w:rsidR="00DC13E3" w:rsidRPr="001528A4" w:rsidRDefault="00DC13E3" w:rsidP="00DC13E3">
      <w:pPr>
        <w:pStyle w:val="ConsPlusNormal"/>
        <w:ind w:firstLine="4395"/>
      </w:pPr>
      <w:r w:rsidRPr="001528A4">
        <w:t>к Административному регламенту</w:t>
      </w:r>
    </w:p>
    <w:p w:rsidR="00DC13E3" w:rsidRPr="001528A4" w:rsidRDefault="00DC13E3" w:rsidP="00DC13E3">
      <w:pPr>
        <w:pStyle w:val="ConsPlusNormal"/>
        <w:ind w:firstLine="4395"/>
      </w:pPr>
      <w:r w:rsidRPr="001528A4">
        <w:t>предоставления муниципальной услуги</w:t>
      </w:r>
    </w:p>
    <w:p w:rsidR="00DC13E3" w:rsidRPr="001528A4" w:rsidRDefault="00DC13E3" w:rsidP="00DC13E3">
      <w:pPr>
        <w:pStyle w:val="ConsPlusNormal"/>
        <w:ind w:firstLine="4395"/>
      </w:pPr>
      <w:r>
        <w:t>«</w:t>
      </w:r>
      <w:r w:rsidRPr="001528A4">
        <w:t>Выдача разрешения на размещение</w:t>
      </w:r>
    </w:p>
    <w:p w:rsidR="00DC13E3" w:rsidRPr="001528A4" w:rsidRDefault="00DC13E3" w:rsidP="00DC13E3">
      <w:pPr>
        <w:pStyle w:val="ConsPlusNormal"/>
        <w:ind w:firstLine="4395"/>
      </w:pPr>
      <w:r w:rsidRPr="001528A4">
        <w:t>объектов, виды которых утверждены</w:t>
      </w:r>
    </w:p>
    <w:p w:rsidR="00DC13E3" w:rsidRPr="001528A4" w:rsidRDefault="00DC13E3" w:rsidP="00DC13E3">
      <w:pPr>
        <w:pStyle w:val="ConsPlusNormal"/>
        <w:ind w:firstLine="4395"/>
      </w:pPr>
      <w:r w:rsidRPr="001528A4">
        <w:t>Постановлением Правительства Российской</w:t>
      </w:r>
    </w:p>
    <w:p w:rsidR="00DC13E3" w:rsidRPr="001528A4" w:rsidRDefault="00DC13E3" w:rsidP="00DC13E3">
      <w:pPr>
        <w:pStyle w:val="ConsPlusNormal"/>
        <w:ind w:firstLine="4395"/>
      </w:pPr>
      <w:r w:rsidRPr="001528A4">
        <w:t>Федерации, размещение которых</w:t>
      </w:r>
    </w:p>
    <w:p w:rsidR="00DC13E3" w:rsidRPr="001528A4" w:rsidRDefault="00DC13E3" w:rsidP="00DC13E3">
      <w:pPr>
        <w:pStyle w:val="ConsPlusNormal"/>
        <w:ind w:firstLine="4395"/>
      </w:pPr>
      <w:r w:rsidRPr="001528A4">
        <w:t>может осуществляться на землях</w:t>
      </w:r>
    </w:p>
    <w:p w:rsidR="00DC13E3" w:rsidRPr="001528A4" w:rsidRDefault="00DC13E3" w:rsidP="00DC13E3">
      <w:pPr>
        <w:pStyle w:val="ConsPlusNormal"/>
        <w:ind w:firstLine="4395"/>
      </w:pPr>
      <w:r w:rsidRPr="001528A4">
        <w:t>или земельных участках, находящихся</w:t>
      </w:r>
    </w:p>
    <w:p w:rsidR="00DC13E3" w:rsidRPr="001528A4" w:rsidRDefault="00DC13E3" w:rsidP="00DC13E3">
      <w:pPr>
        <w:pStyle w:val="ConsPlusNormal"/>
        <w:ind w:firstLine="4395"/>
      </w:pPr>
      <w:r w:rsidRPr="001528A4">
        <w:t>в муниципальной собственности</w:t>
      </w:r>
    </w:p>
    <w:p w:rsidR="00DC13E3" w:rsidRPr="001528A4" w:rsidRDefault="00DC13E3" w:rsidP="00DC13E3">
      <w:pPr>
        <w:pStyle w:val="ConsPlusNormal"/>
        <w:ind w:firstLine="4395"/>
      </w:pPr>
      <w:r w:rsidRPr="001528A4">
        <w:t>и государственная собственность</w:t>
      </w:r>
    </w:p>
    <w:p w:rsidR="00DC13E3" w:rsidRPr="001528A4" w:rsidRDefault="00DC13E3" w:rsidP="00DC13E3">
      <w:pPr>
        <w:pStyle w:val="ConsPlusNormal"/>
        <w:ind w:firstLine="4395"/>
      </w:pPr>
      <w:r w:rsidRPr="001528A4">
        <w:t>которых не разграничена, за исключением</w:t>
      </w:r>
    </w:p>
    <w:p w:rsidR="00DC13E3" w:rsidRPr="001528A4" w:rsidRDefault="00DC13E3" w:rsidP="00DC13E3">
      <w:pPr>
        <w:pStyle w:val="ConsPlusNormal"/>
        <w:ind w:firstLine="4395"/>
      </w:pPr>
      <w:r w:rsidRPr="001528A4">
        <w:t>размещения автомобильных дорог</w:t>
      </w:r>
    </w:p>
    <w:p w:rsidR="00DC13E3" w:rsidRPr="001528A4" w:rsidRDefault="00DC13E3" w:rsidP="00DC13E3">
      <w:pPr>
        <w:pStyle w:val="ConsPlusNormal"/>
        <w:ind w:firstLine="4395"/>
      </w:pPr>
      <w:r w:rsidRPr="001528A4">
        <w:t>регионального или межмуниципального</w:t>
      </w:r>
    </w:p>
    <w:p w:rsidR="00DC13E3" w:rsidRPr="001528A4" w:rsidRDefault="00DC13E3" w:rsidP="00DC13E3">
      <w:pPr>
        <w:pStyle w:val="ConsPlusNormal"/>
        <w:ind w:firstLine="4395"/>
      </w:pPr>
      <w:r w:rsidRPr="001528A4">
        <w:t>значения, без предоставления земельных</w:t>
      </w:r>
    </w:p>
    <w:p w:rsidR="00DC13E3" w:rsidRPr="001528A4" w:rsidRDefault="00DC13E3" w:rsidP="00DC13E3">
      <w:pPr>
        <w:pStyle w:val="ConsPlusNormal"/>
        <w:ind w:firstLine="4395"/>
      </w:pPr>
      <w:r w:rsidRPr="001528A4">
        <w:t>участков и установления сервитутов</w:t>
      </w:r>
      <w:r>
        <w:t>»</w:t>
      </w:r>
    </w:p>
    <w:p w:rsidR="001528A4" w:rsidRPr="001528A4" w:rsidRDefault="001528A4" w:rsidP="001528A4">
      <w:pPr>
        <w:pStyle w:val="ConsPlusNormal"/>
        <w:jc w:val="both"/>
      </w:pPr>
    </w:p>
    <w:p w:rsidR="001528A4" w:rsidRPr="001528A4" w:rsidRDefault="001528A4" w:rsidP="001528A4">
      <w:pPr>
        <w:pStyle w:val="ConsPlusNormal"/>
        <w:jc w:val="center"/>
      </w:pPr>
      <w:bookmarkStart w:id="28" w:name="Par597"/>
      <w:bookmarkEnd w:id="28"/>
      <w:r w:rsidRPr="001528A4">
        <w:t>Примерная форма распоряжения</w:t>
      </w:r>
    </w:p>
    <w:p w:rsidR="001528A4" w:rsidRPr="001528A4" w:rsidRDefault="001528A4" w:rsidP="001528A4">
      <w:pPr>
        <w:pStyle w:val="ConsPlusNormal"/>
        <w:jc w:val="center"/>
      </w:pPr>
      <w:r w:rsidRPr="001528A4">
        <w:t>о принятии решения на размещение объекта на землях</w:t>
      </w:r>
    </w:p>
    <w:p w:rsidR="001528A4" w:rsidRPr="001528A4" w:rsidRDefault="001528A4" w:rsidP="001528A4">
      <w:pPr>
        <w:pStyle w:val="ConsPlusNormal"/>
        <w:jc w:val="center"/>
      </w:pPr>
      <w:r w:rsidRPr="001528A4">
        <w:t>или земельных участках, находящихся в муниципальной</w:t>
      </w:r>
    </w:p>
    <w:p w:rsidR="001528A4" w:rsidRPr="001528A4" w:rsidRDefault="001528A4" w:rsidP="001528A4">
      <w:pPr>
        <w:pStyle w:val="ConsPlusNormal"/>
        <w:jc w:val="center"/>
      </w:pPr>
      <w:r w:rsidRPr="001528A4">
        <w:t>собственности и государственная собственность</w:t>
      </w:r>
    </w:p>
    <w:p w:rsidR="001528A4" w:rsidRPr="001528A4" w:rsidRDefault="001528A4" w:rsidP="001528A4">
      <w:pPr>
        <w:pStyle w:val="ConsPlusNormal"/>
        <w:jc w:val="center"/>
      </w:pPr>
      <w:r w:rsidRPr="001528A4">
        <w:t>которых не разграничена</w:t>
      </w:r>
    </w:p>
    <w:p w:rsidR="001528A4" w:rsidRPr="001528A4" w:rsidRDefault="001528A4" w:rsidP="001528A4">
      <w:pPr>
        <w:pStyle w:val="ConsPlusNormal"/>
        <w:jc w:val="both"/>
      </w:pP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___________          </w:t>
      </w:r>
      <w:r w:rsidR="00CC2622">
        <w:rPr>
          <w:rFonts w:ascii="Times New Roman" w:hAnsi="Times New Roman" w:cs="Times New Roman"/>
        </w:rPr>
        <w:t xml:space="preserve">                       </w:t>
      </w:r>
      <w:r w:rsidRPr="001528A4">
        <w:rPr>
          <w:rFonts w:ascii="Times New Roman" w:hAnsi="Times New Roman" w:cs="Times New Roman"/>
        </w:rPr>
        <w:t xml:space="preserve">  </w:t>
      </w:r>
      <w:r w:rsidR="00CC2622">
        <w:rPr>
          <w:rFonts w:ascii="Times New Roman" w:hAnsi="Times New Roman" w:cs="Times New Roman"/>
        </w:rPr>
        <w:t xml:space="preserve">           </w:t>
      </w:r>
      <w:r w:rsidRPr="001528A4">
        <w:rPr>
          <w:rFonts w:ascii="Times New Roman" w:hAnsi="Times New Roman" w:cs="Times New Roman"/>
        </w:rPr>
        <w:t xml:space="preserve">        г. Боготол     </w:t>
      </w:r>
      <w:r w:rsidR="00CC2622">
        <w:rPr>
          <w:rFonts w:ascii="Times New Roman" w:hAnsi="Times New Roman" w:cs="Times New Roman"/>
        </w:rPr>
        <w:t xml:space="preserve">                              </w:t>
      </w:r>
      <w:r w:rsidRPr="001528A4">
        <w:rPr>
          <w:rFonts w:ascii="Times New Roman" w:hAnsi="Times New Roman" w:cs="Times New Roman"/>
        </w:rPr>
        <w:t xml:space="preserve">             N _____________</w:t>
      </w:r>
    </w:p>
    <w:p w:rsidR="001528A4" w:rsidRPr="001528A4" w:rsidRDefault="001528A4" w:rsidP="001528A4">
      <w:pPr>
        <w:pStyle w:val="ConsPlusNonformat"/>
        <w:jc w:val="both"/>
        <w:rPr>
          <w:rFonts w:ascii="Times New Roman" w:hAnsi="Times New Roman" w:cs="Times New Roman"/>
        </w:rPr>
      </w:pP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О выдаче разрешения на размещение объекта</w:t>
      </w:r>
    </w:p>
    <w:p w:rsidR="001528A4" w:rsidRPr="001528A4" w:rsidRDefault="001528A4" w:rsidP="001528A4">
      <w:pPr>
        <w:pStyle w:val="ConsPlusNonformat"/>
        <w:jc w:val="both"/>
        <w:rPr>
          <w:rFonts w:ascii="Times New Roman" w:hAnsi="Times New Roman" w:cs="Times New Roman"/>
        </w:rPr>
      </w:pPr>
    </w:p>
    <w:p w:rsidR="00CC2622" w:rsidRDefault="00CC2622" w:rsidP="001528A4">
      <w:pPr>
        <w:pStyle w:val="ConsPlusNonformat"/>
        <w:jc w:val="both"/>
        <w:rPr>
          <w:rFonts w:ascii="Times New Roman" w:hAnsi="Times New Roman" w:cs="Times New Roman"/>
        </w:rPr>
      </w:pPr>
    </w:p>
    <w:p w:rsidR="001528A4" w:rsidRPr="001528A4" w:rsidRDefault="001528A4" w:rsidP="00CC2622">
      <w:pPr>
        <w:pStyle w:val="ConsPlusNonformat"/>
        <w:ind w:firstLine="709"/>
        <w:jc w:val="both"/>
        <w:rPr>
          <w:rFonts w:ascii="Times New Roman" w:hAnsi="Times New Roman" w:cs="Times New Roman"/>
        </w:rPr>
      </w:pPr>
      <w:r w:rsidRPr="001528A4">
        <w:rPr>
          <w:rFonts w:ascii="Times New Roman" w:hAnsi="Times New Roman" w:cs="Times New Roman"/>
        </w:rPr>
        <w:t>Рассмотрев заявление _____________________________________</w:t>
      </w:r>
      <w:r w:rsidR="00CC2622">
        <w:rPr>
          <w:rFonts w:ascii="Times New Roman" w:hAnsi="Times New Roman" w:cs="Times New Roman"/>
        </w:rPr>
        <w:t>________________</w:t>
      </w:r>
      <w:r w:rsidRPr="001528A4">
        <w:rPr>
          <w:rFonts w:ascii="Times New Roman" w:hAnsi="Times New Roman" w:cs="Times New Roman"/>
        </w:rPr>
        <w:t>___________,</w:t>
      </w:r>
      <w:r w:rsidR="00CC2622">
        <w:rPr>
          <w:rFonts w:ascii="Times New Roman" w:hAnsi="Times New Roman" w:cs="Times New Roman"/>
        </w:rPr>
        <w:t xml:space="preserve"> </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фамилия, имя и отчество (при наличии), место жительства заявителя (в случае</w:t>
      </w:r>
      <w:r w:rsidR="00CC2622">
        <w:rPr>
          <w:rFonts w:ascii="Times New Roman" w:hAnsi="Times New Roman" w:cs="Times New Roman"/>
        </w:rPr>
        <w:t xml:space="preserve"> </w:t>
      </w:r>
      <w:r w:rsidRPr="001528A4">
        <w:rPr>
          <w:rFonts w:ascii="Times New Roman" w:hAnsi="Times New Roman" w:cs="Times New Roman"/>
        </w:rPr>
        <w:t>если заявление подается физическим лицом либо индивидуальным</w:t>
      </w:r>
      <w:r w:rsidR="00CC2622">
        <w:rPr>
          <w:rFonts w:ascii="Times New Roman" w:hAnsi="Times New Roman" w:cs="Times New Roman"/>
        </w:rPr>
        <w:t xml:space="preserve"> </w:t>
      </w:r>
      <w:r w:rsidRPr="001528A4">
        <w:rPr>
          <w:rFonts w:ascii="Times New Roman" w:hAnsi="Times New Roman" w:cs="Times New Roman"/>
        </w:rPr>
        <w:t>предпринимателем); наименование, место нахождения, организационно-правовая</w:t>
      </w:r>
      <w:r w:rsidR="00CC2622">
        <w:rPr>
          <w:rFonts w:ascii="Times New Roman" w:hAnsi="Times New Roman" w:cs="Times New Roman"/>
        </w:rPr>
        <w:t xml:space="preserve"> </w:t>
      </w:r>
      <w:r w:rsidRPr="001528A4">
        <w:rPr>
          <w:rFonts w:ascii="Times New Roman" w:hAnsi="Times New Roman" w:cs="Times New Roman"/>
        </w:rPr>
        <w:t xml:space="preserve">форма заявителя (в случае если заявление подается </w:t>
      </w:r>
      <w:r w:rsidRPr="00CC2622">
        <w:rPr>
          <w:rFonts w:ascii="Times New Roman" w:hAnsi="Times New Roman" w:cs="Times New Roman"/>
          <w:color w:val="000000" w:themeColor="text1"/>
        </w:rPr>
        <w:t>юридическим лицом),</w:t>
      </w:r>
      <w:r w:rsidR="00CC2622" w:rsidRP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почтовый адрес, адрес электронной почты (при наличии), номер телефона)</w:t>
      </w:r>
      <w:r w:rsidR="00CC2622" w:rsidRP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 xml:space="preserve">руководствуясь  </w:t>
      </w:r>
      <w:hyperlink r:id="rId98" w:tooltip="&quot;Земельный кодекс Российской Федерации&quot; от 25.10.2001 N 136-ФЗ (ред. от 08.08.2024) (с изм. и доп., вступ. в силу с 01.09.2024){КонсультантПлюс}" w:history="1">
        <w:r w:rsidRPr="00CC2622">
          <w:rPr>
            <w:rStyle w:val="a3"/>
            <w:rFonts w:ascii="Times New Roman" w:hAnsi="Times New Roman" w:cs="Times New Roman"/>
            <w:color w:val="000000" w:themeColor="text1"/>
            <w:u w:val="none"/>
          </w:rPr>
          <w:t>п.  3  ст.  39.36</w:t>
        </w:r>
      </w:hyperlink>
      <w:r w:rsidRPr="00CC2622">
        <w:rPr>
          <w:rFonts w:ascii="Times New Roman" w:hAnsi="Times New Roman" w:cs="Times New Roman"/>
          <w:color w:val="000000" w:themeColor="text1"/>
        </w:rPr>
        <w:t xml:space="preserve">  Земельного кодекса Российской Федерации,</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Правилами выдачи разрешения на использование земель или земельного участка,</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находящихся    в    государственной    или   муниципальной   собственности,</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утвержденными   Постановлением   от   15.12.2015  N 677-п, Административным</w:t>
      </w:r>
      <w:r w:rsidR="00CC2622">
        <w:rPr>
          <w:rFonts w:ascii="Times New Roman" w:hAnsi="Times New Roman" w:cs="Times New Roman"/>
          <w:color w:val="000000" w:themeColor="text1"/>
        </w:rPr>
        <w:t xml:space="preserve"> </w:t>
      </w:r>
      <w:r w:rsidRPr="001528A4">
        <w:rPr>
          <w:rFonts w:ascii="Times New Roman" w:hAnsi="Times New Roman" w:cs="Times New Roman"/>
        </w:rPr>
        <w:t>регламентом  предоставления  муниципальной  услуги  "Выдача  разрешения  на</w:t>
      </w:r>
      <w:r w:rsidR="00CC2622">
        <w:rPr>
          <w:rFonts w:ascii="Times New Roman" w:hAnsi="Times New Roman" w:cs="Times New Roman"/>
        </w:rPr>
        <w:t xml:space="preserve"> </w:t>
      </w:r>
      <w:r w:rsidRPr="001528A4">
        <w:rPr>
          <w:rFonts w:ascii="Times New Roman" w:hAnsi="Times New Roman" w:cs="Times New Roman"/>
        </w:rPr>
        <w:t>размещение  объектов,  виды которых утверждены постановлением Правительства</w:t>
      </w:r>
      <w:r w:rsidR="00CC2622">
        <w:rPr>
          <w:rFonts w:ascii="Times New Roman" w:hAnsi="Times New Roman" w:cs="Times New Roman"/>
        </w:rPr>
        <w:t xml:space="preserve"> </w:t>
      </w:r>
      <w:r w:rsidRPr="001528A4">
        <w:rPr>
          <w:rFonts w:ascii="Times New Roman" w:hAnsi="Times New Roman" w:cs="Times New Roman"/>
        </w:rPr>
        <w:t>Российской Федерации, размещение которых может осуществляться на землях или</w:t>
      </w:r>
      <w:r w:rsidR="00CC2622">
        <w:rPr>
          <w:rFonts w:ascii="Times New Roman" w:hAnsi="Times New Roman" w:cs="Times New Roman"/>
        </w:rPr>
        <w:t xml:space="preserve"> </w:t>
      </w:r>
      <w:r w:rsidRPr="001528A4">
        <w:rPr>
          <w:rFonts w:ascii="Times New Roman" w:hAnsi="Times New Roman" w:cs="Times New Roman"/>
        </w:rPr>
        <w:t>земельных   участках,   находящихся   в   муниципальной   собственности   и</w:t>
      </w:r>
      <w:r w:rsidR="00CC2622">
        <w:rPr>
          <w:rFonts w:ascii="Times New Roman" w:hAnsi="Times New Roman" w:cs="Times New Roman"/>
        </w:rPr>
        <w:t xml:space="preserve"> </w:t>
      </w:r>
      <w:r w:rsidRPr="001528A4">
        <w:rPr>
          <w:rFonts w:ascii="Times New Roman" w:hAnsi="Times New Roman" w:cs="Times New Roman"/>
        </w:rPr>
        <w:t>государственная  собственность  которых  не  разграничена,  за  исключением</w:t>
      </w:r>
      <w:r w:rsidR="00CC2622">
        <w:rPr>
          <w:rFonts w:ascii="Times New Roman" w:hAnsi="Times New Roman" w:cs="Times New Roman"/>
        </w:rPr>
        <w:t xml:space="preserve"> </w:t>
      </w:r>
      <w:r w:rsidRPr="001528A4">
        <w:rPr>
          <w:rFonts w:ascii="Times New Roman" w:hAnsi="Times New Roman" w:cs="Times New Roman"/>
        </w:rPr>
        <w:t>размещения   автомобильных   дорог   регионального   или  межмуниципального</w:t>
      </w:r>
      <w:r w:rsidR="00CC2622">
        <w:rPr>
          <w:rFonts w:ascii="Times New Roman" w:hAnsi="Times New Roman" w:cs="Times New Roman"/>
        </w:rPr>
        <w:t xml:space="preserve"> </w:t>
      </w:r>
      <w:r w:rsidRPr="001528A4">
        <w:rPr>
          <w:rFonts w:ascii="Times New Roman" w:hAnsi="Times New Roman" w:cs="Times New Roman"/>
        </w:rPr>
        <w:t>значения,  без предоставления земельных участков и установления сервитутов"</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от _____________,</w:t>
      </w:r>
    </w:p>
    <w:p w:rsidR="001528A4" w:rsidRPr="001528A4" w:rsidRDefault="001528A4" w:rsidP="001528A4">
      <w:pPr>
        <w:pStyle w:val="ConsPlusNonformat"/>
        <w:jc w:val="both"/>
        <w:rPr>
          <w:rFonts w:ascii="Times New Roman" w:hAnsi="Times New Roman" w:cs="Times New Roman"/>
        </w:rPr>
      </w:pPr>
    </w:p>
    <w:p w:rsidR="001528A4" w:rsidRPr="001528A4" w:rsidRDefault="001528A4" w:rsidP="001528A4">
      <w:pPr>
        <w:pStyle w:val="ConsPlusNonformat"/>
        <w:jc w:val="both"/>
        <w:rPr>
          <w:rFonts w:ascii="Times New Roman" w:hAnsi="Times New Roman" w:cs="Times New Roman"/>
        </w:rPr>
      </w:pPr>
      <w:bookmarkStart w:id="29" w:name="Par626"/>
      <w:bookmarkEnd w:id="29"/>
      <w:r w:rsidRPr="001528A4">
        <w:rPr>
          <w:rFonts w:ascii="Times New Roman" w:hAnsi="Times New Roman" w:cs="Times New Roman"/>
        </w:rPr>
        <w:t>1. Разрешить _____________________________</w:t>
      </w:r>
      <w:r w:rsidR="00CC2622">
        <w:rPr>
          <w:rFonts w:ascii="Times New Roman" w:hAnsi="Times New Roman" w:cs="Times New Roman"/>
        </w:rPr>
        <w:t>_____________________</w:t>
      </w:r>
      <w:r w:rsidRPr="001528A4">
        <w:rPr>
          <w:rFonts w:ascii="Times New Roman" w:hAnsi="Times New Roman" w:cs="Times New Roman"/>
        </w:rPr>
        <w:t>_____________________________</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фамилия, имя и отчество (при наличии); наименование</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(в случае если заявление подается юридическим лицом)</w:t>
      </w:r>
    </w:p>
    <w:p w:rsidR="00CC2622" w:rsidRDefault="001528A4" w:rsidP="001528A4">
      <w:pPr>
        <w:pStyle w:val="ConsPlusNonformat"/>
        <w:jc w:val="both"/>
        <w:rPr>
          <w:rFonts w:ascii="Times New Roman" w:hAnsi="Times New Roman" w:cs="Times New Roman"/>
        </w:rPr>
      </w:pPr>
      <w:r w:rsidRPr="001528A4">
        <w:rPr>
          <w:rFonts w:ascii="Times New Roman" w:hAnsi="Times New Roman" w:cs="Times New Roman"/>
        </w:rPr>
        <w:t>использовать земельный участок (часть земельного участка) с кадастровым</w:t>
      </w:r>
      <w:r w:rsidR="00CC2622">
        <w:rPr>
          <w:rFonts w:ascii="Times New Roman" w:hAnsi="Times New Roman" w:cs="Times New Roman"/>
        </w:rPr>
        <w:t xml:space="preserve"> </w:t>
      </w:r>
      <w:r w:rsidRPr="001528A4">
        <w:rPr>
          <w:rFonts w:ascii="Times New Roman" w:hAnsi="Times New Roman" w:cs="Times New Roman"/>
        </w:rPr>
        <w:t>номером (находящегося в кадастровом</w:t>
      </w:r>
      <w:r w:rsidR="00CC2622">
        <w:rPr>
          <w:rFonts w:ascii="Times New Roman" w:hAnsi="Times New Roman" w:cs="Times New Roman"/>
        </w:rPr>
        <w:t xml:space="preserve"> </w:t>
      </w:r>
      <w:r w:rsidRPr="001528A4">
        <w:rPr>
          <w:rFonts w:ascii="Times New Roman" w:hAnsi="Times New Roman" w:cs="Times New Roman"/>
        </w:rPr>
        <w:t>квартале) ________________, площадью</w:t>
      </w:r>
      <w:r w:rsidR="00CC2622">
        <w:rPr>
          <w:rFonts w:ascii="Times New Roman" w:hAnsi="Times New Roman" w:cs="Times New Roman"/>
        </w:rPr>
        <w:t xml:space="preserve"> </w:t>
      </w:r>
      <w:r w:rsidRPr="001528A4">
        <w:rPr>
          <w:rFonts w:ascii="Times New Roman" w:hAnsi="Times New Roman" w:cs="Times New Roman"/>
        </w:rPr>
        <w:t>_________________, расположенный по адресу: ______________________________,</w:t>
      </w:r>
      <w:r w:rsidR="00CC2622">
        <w:rPr>
          <w:rFonts w:ascii="Times New Roman" w:hAnsi="Times New Roman" w:cs="Times New Roman"/>
        </w:rPr>
        <w:t xml:space="preserve"> </w:t>
      </w:r>
      <w:r w:rsidRPr="001528A4">
        <w:rPr>
          <w:rFonts w:ascii="Times New Roman" w:hAnsi="Times New Roman" w:cs="Times New Roman"/>
        </w:rPr>
        <w:t>сроком на ___________, в целях _____________________________</w:t>
      </w:r>
      <w:r w:rsidR="00CC2622">
        <w:rPr>
          <w:rFonts w:ascii="Times New Roman" w:hAnsi="Times New Roman" w:cs="Times New Roman"/>
        </w:rPr>
        <w:t>________________________________________________</w:t>
      </w:r>
      <w:r w:rsidRPr="001528A4">
        <w:rPr>
          <w:rFonts w:ascii="Times New Roman" w:hAnsi="Times New Roman" w:cs="Times New Roman"/>
        </w:rPr>
        <w:t>_____, согласно</w:t>
      </w:r>
      <w:r w:rsidR="00CC2622">
        <w:rPr>
          <w:rFonts w:ascii="Times New Roman" w:hAnsi="Times New Roman" w:cs="Times New Roman"/>
        </w:rPr>
        <w:t xml:space="preserve"> </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(цель использования земельного участка)</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схеме границ, предполагаемых к размещению объекта на землях или части</w:t>
      </w:r>
      <w:r w:rsidR="00CC2622">
        <w:rPr>
          <w:rFonts w:ascii="Times New Roman" w:hAnsi="Times New Roman" w:cs="Times New Roman"/>
        </w:rPr>
        <w:t xml:space="preserve"> </w:t>
      </w:r>
      <w:r w:rsidRPr="001528A4">
        <w:rPr>
          <w:rFonts w:ascii="Times New Roman" w:hAnsi="Times New Roman" w:cs="Times New Roman"/>
        </w:rPr>
        <w:t>земельного участка на кадастровом плане территории с указанием координат</w:t>
      </w:r>
      <w:r w:rsidR="00CC2622">
        <w:rPr>
          <w:rFonts w:ascii="Times New Roman" w:hAnsi="Times New Roman" w:cs="Times New Roman"/>
        </w:rPr>
        <w:t xml:space="preserve"> </w:t>
      </w:r>
      <w:r w:rsidRPr="001528A4">
        <w:rPr>
          <w:rFonts w:ascii="Times New Roman" w:hAnsi="Times New Roman" w:cs="Times New Roman"/>
        </w:rPr>
        <w:t>характерных точек границ территории (прилагается).</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2. _______________________________________</w:t>
      </w:r>
      <w:r w:rsidR="00CC2622">
        <w:rPr>
          <w:rFonts w:ascii="Times New Roman" w:hAnsi="Times New Roman" w:cs="Times New Roman"/>
        </w:rPr>
        <w:t>_________________________</w:t>
      </w:r>
      <w:r w:rsidRPr="001528A4">
        <w:rPr>
          <w:rFonts w:ascii="Times New Roman" w:hAnsi="Times New Roman" w:cs="Times New Roman"/>
        </w:rPr>
        <w:t>________________________</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фамилия, имя и отчество (при наличии); наименование (в случае если</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заявление подается юридическим лицом)</w:t>
      </w:r>
    </w:p>
    <w:p w:rsidR="001528A4" w:rsidRPr="00CC2622" w:rsidRDefault="001528A4" w:rsidP="001528A4">
      <w:pPr>
        <w:pStyle w:val="ConsPlusNonformat"/>
        <w:jc w:val="both"/>
        <w:rPr>
          <w:rFonts w:ascii="Times New Roman" w:hAnsi="Times New Roman" w:cs="Times New Roman"/>
          <w:color w:val="000000" w:themeColor="text1"/>
        </w:rPr>
      </w:pPr>
      <w:r w:rsidRPr="001528A4">
        <w:rPr>
          <w:rFonts w:ascii="Times New Roman" w:hAnsi="Times New Roman" w:cs="Times New Roman"/>
        </w:rPr>
        <w:lastRenderedPageBreak/>
        <w:t xml:space="preserve">обязано   выполнить   предусмотренные   </w:t>
      </w:r>
      <w:hyperlink r:id="rId99" w:tooltip="&quot;Земельный кодекс Российской Федерации&quot; от 25.10.2001 N 136-ФЗ (ред. от 08.08.2024) (с изм. и доп., вступ. в силу с 01.09.2024){КонсультантПлюс}" w:history="1">
        <w:r w:rsidRPr="00CC2622">
          <w:rPr>
            <w:rStyle w:val="a3"/>
            <w:rFonts w:ascii="Times New Roman" w:hAnsi="Times New Roman" w:cs="Times New Roman"/>
            <w:color w:val="000000" w:themeColor="text1"/>
            <w:u w:val="none"/>
          </w:rPr>
          <w:t>статьей  39.35</w:t>
        </w:r>
      </w:hyperlink>
      <w:r w:rsidRPr="00CC2622">
        <w:rPr>
          <w:rFonts w:ascii="Times New Roman" w:hAnsi="Times New Roman" w:cs="Times New Roman"/>
          <w:color w:val="000000" w:themeColor="text1"/>
        </w:rPr>
        <w:t xml:space="preserve">  Земельного  кодекса</w:t>
      </w:r>
      <w:r w:rsidR="00CC2622" w:rsidRP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Российской  Федерации  требования  в  случае, если использование земель или</w:t>
      </w:r>
      <w:r w:rsidR="00CC2622" w:rsidRP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земельных участков приведет к порче или уничтожению плодородного слоя почвы</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в границах таких земель или земельных участков.</w:t>
      </w:r>
    </w:p>
    <w:p w:rsidR="00CC2622" w:rsidRDefault="001528A4" w:rsidP="001528A4">
      <w:pPr>
        <w:pStyle w:val="ConsPlusNonformat"/>
        <w:jc w:val="both"/>
        <w:rPr>
          <w:rFonts w:ascii="Times New Roman" w:hAnsi="Times New Roman" w:cs="Times New Roman"/>
        </w:rPr>
      </w:pPr>
      <w:bookmarkStart w:id="30" w:name="Par644"/>
      <w:bookmarkEnd w:id="30"/>
      <w:r w:rsidRPr="001528A4">
        <w:rPr>
          <w:rFonts w:ascii="Times New Roman" w:hAnsi="Times New Roman" w:cs="Times New Roman"/>
        </w:rPr>
        <w:t>3. Управлению имущества Администрации города Норильска:</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3.1.     направить    копию    настоящего    распоряжения    в    адрес</w:t>
      </w:r>
      <w:r w:rsidR="00CC2622">
        <w:rPr>
          <w:rFonts w:ascii="Times New Roman" w:hAnsi="Times New Roman" w:cs="Times New Roman"/>
        </w:rPr>
        <w:t>_________________</w:t>
      </w:r>
      <w:r w:rsidRPr="001528A4">
        <w:rPr>
          <w:rFonts w:ascii="Times New Roman" w:hAnsi="Times New Roman" w:cs="Times New Roman"/>
        </w:rPr>
        <w:t>__________________,</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фамилия, имя и отчество (при наличии); наименование</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(в случае если заявление подается юридическим лицом)</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а   также   разрешение на размещение объекта являющееся приложением к</w:t>
      </w:r>
      <w:r w:rsidR="00CC2622">
        <w:rPr>
          <w:rFonts w:ascii="Times New Roman" w:hAnsi="Times New Roman" w:cs="Times New Roman"/>
        </w:rPr>
        <w:t xml:space="preserve"> </w:t>
      </w:r>
      <w:r w:rsidRPr="001528A4">
        <w:rPr>
          <w:rFonts w:ascii="Times New Roman" w:hAnsi="Times New Roman" w:cs="Times New Roman"/>
        </w:rPr>
        <w:t>настоящему распоряжению, в течение трех рабочих дней с даты его издания;</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3.2. направить в адрес ________</w:t>
      </w:r>
      <w:r w:rsidR="00CC2622">
        <w:rPr>
          <w:rFonts w:ascii="Times New Roman" w:hAnsi="Times New Roman" w:cs="Times New Roman"/>
        </w:rPr>
        <w:t>_________________________</w:t>
      </w:r>
      <w:r w:rsidRPr="001528A4">
        <w:rPr>
          <w:rFonts w:ascii="Times New Roman" w:hAnsi="Times New Roman" w:cs="Times New Roman"/>
        </w:rPr>
        <w:t>______________________________________</w:t>
      </w:r>
    </w:p>
    <w:p w:rsidR="001528A4" w:rsidRPr="00CC2622" w:rsidRDefault="001528A4" w:rsidP="00CC2622">
      <w:pPr>
        <w:pStyle w:val="ConsPlusNonformat"/>
        <w:jc w:val="center"/>
        <w:rPr>
          <w:rFonts w:ascii="Times New Roman" w:hAnsi="Times New Roman" w:cs="Times New Roman"/>
          <w:color w:val="000000" w:themeColor="text1"/>
        </w:rPr>
      </w:pPr>
      <w:r w:rsidRPr="001528A4">
        <w:rPr>
          <w:rFonts w:ascii="Times New Roman" w:hAnsi="Times New Roman" w:cs="Times New Roman"/>
        </w:rPr>
        <w:t xml:space="preserve">фамилия, имя и отчество (при наличии); </w:t>
      </w:r>
      <w:r w:rsidRPr="00CC2622">
        <w:rPr>
          <w:rFonts w:ascii="Times New Roman" w:hAnsi="Times New Roman" w:cs="Times New Roman"/>
          <w:color w:val="000000" w:themeColor="text1"/>
        </w:rPr>
        <w:t>наименование</w:t>
      </w:r>
    </w:p>
    <w:p w:rsidR="001528A4" w:rsidRPr="00CC2622" w:rsidRDefault="001528A4" w:rsidP="00CC2622">
      <w:pPr>
        <w:pStyle w:val="ConsPlusNonformat"/>
        <w:jc w:val="center"/>
        <w:rPr>
          <w:rFonts w:ascii="Times New Roman" w:hAnsi="Times New Roman" w:cs="Times New Roman"/>
          <w:color w:val="000000" w:themeColor="text1"/>
        </w:rPr>
      </w:pPr>
      <w:r w:rsidRPr="00CC2622">
        <w:rPr>
          <w:rFonts w:ascii="Times New Roman" w:hAnsi="Times New Roman" w:cs="Times New Roman"/>
          <w:color w:val="000000" w:themeColor="text1"/>
        </w:rPr>
        <w:t>(в случае если заявление подается юридическим лицом)</w:t>
      </w:r>
    </w:p>
    <w:p w:rsidR="001528A4" w:rsidRPr="00CC2622" w:rsidRDefault="001528A4" w:rsidP="001528A4">
      <w:pPr>
        <w:pStyle w:val="ConsPlusNonformat"/>
        <w:jc w:val="both"/>
        <w:rPr>
          <w:rFonts w:ascii="Times New Roman" w:hAnsi="Times New Roman" w:cs="Times New Roman"/>
          <w:color w:val="000000" w:themeColor="text1"/>
        </w:rPr>
      </w:pPr>
      <w:r w:rsidRPr="00CC2622">
        <w:rPr>
          <w:rFonts w:ascii="Times New Roman" w:hAnsi="Times New Roman" w:cs="Times New Roman"/>
          <w:color w:val="000000" w:themeColor="text1"/>
        </w:rPr>
        <w:t xml:space="preserve">уведомление   о  предоставлении  земельного  участка,  указанного  в  </w:t>
      </w:r>
      <w:hyperlink r:id="rId100" w:anchor="Par626" w:tooltip="    1. Разрешить __________________________________________________________" w:history="1">
        <w:r w:rsidRPr="00CC2622">
          <w:rPr>
            <w:rStyle w:val="a3"/>
            <w:rFonts w:ascii="Times New Roman" w:hAnsi="Times New Roman" w:cs="Times New Roman"/>
            <w:color w:val="000000" w:themeColor="text1"/>
            <w:u w:val="none"/>
          </w:rPr>
          <w:t>п.  1</w:t>
        </w:r>
      </w:hyperlink>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настоящего   распоряжения,   в   пятидневный  срок  с  даты  предоставления</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земельного участка физическому или юридическому лицу.</w:t>
      </w:r>
    </w:p>
    <w:p w:rsidR="001528A4" w:rsidRPr="00CC2622" w:rsidRDefault="001528A4" w:rsidP="001528A4">
      <w:pPr>
        <w:pStyle w:val="ConsPlusNonformat"/>
        <w:jc w:val="both"/>
        <w:rPr>
          <w:rFonts w:ascii="Times New Roman" w:hAnsi="Times New Roman" w:cs="Times New Roman"/>
          <w:color w:val="000000" w:themeColor="text1"/>
        </w:rPr>
      </w:pPr>
      <w:r w:rsidRPr="00CC2622">
        <w:rPr>
          <w:rFonts w:ascii="Times New Roman" w:hAnsi="Times New Roman" w:cs="Times New Roman"/>
          <w:color w:val="000000" w:themeColor="text1"/>
        </w:rPr>
        <w:t>4.   Настоящее   распоряжение   прекращает   свое   действие   со   дня</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 xml:space="preserve">предоставления   земельного   участка,   указанного   в   </w:t>
      </w:r>
      <w:hyperlink r:id="rId101" w:anchor="Par626" w:tooltip="    1. Разрешить __________________________________________________________" w:history="1">
        <w:r w:rsidRPr="00CC2622">
          <w:rPr>
            <w:rStyle w:val="a3"/>
            <w:rFonts w:ascii="Times New Roman" w:hAnsi="Times New Roman" w:cs="Times New Roman"/>
            <w:color w:val="000000" w:themeColor="text1"/>
            <w:u w:val="none"/>
          </w:rPr>
          <w:t>п.  1</w:t>
        </w:r>
      </w:hyperlink>
      <w:r w:rsidRPr="00CC2622">
        <w:rPr>
          <w:rFonts w:ascii="Times New Roman" w:hAnsi="Times New Roman" w:cs="Times New Roman"/>
          <w:color w:val="000000" w:themeColor="text1"/>
        </w:rPr>
        <w:t xml:space="preserve">  настоящего</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распоряжения, физическому или юридическому лицу.</w:t>
      </w:r>
    </w:p>
    <w:p w:rsidR="001528A4" w:rsidRPr="00CC2622" w:rsidRDefault="001528A4" w:rsidP="001528A4">
      <w:pPr>
        <w:pStyle w:val="ConsPlusNonformat"/>
        <w:jc w:val="both"/>
        <w:rPr>
          <w:rFonts w:ascii="Times New Roman" w:hAnsi="Times New Roman" w:cs="Times New Roman"/>
          <w:color w:val="000000" w:themeColor="text1"/>
        </w:rPr>
      </w:pPr>
      <w:r w:rsidRPr="00CC2622">
        <w:rPr>
          <w:rFonts w:ascii="Times New Roman" w:hAnsi="Times New Roman" w:cs="Times New Roman"/>
          <w:color w:val="000000" w:themeColor="text1"/>
        </w:rPr>
        <w:t xml:space="preserve">5. Контроль исполнения </w:t>
      </w:r>
      <w:hyperlink r:id="rId102" w:anchor="Par644" w:tooltip="    3. Управлению имущества Администрации города Норильска:" w:history="1">
        <w:r w:rsidRPr="00CC2622">
          <w:rPr>
            <w:rStyle w:val="a3"/>
            <w:rFonts w:ascii="Times New Roman" w:hAnsi="Times New Roman" w:cs="Times New Roman"/>
            <w:color w:val="000000" w:themeColor="text1"/>
            <w:u w:val="none"/>
          </w:rPr>
          <w:t>п. 3</w:t>
        </w:r>
      </w:hyperlink>
      <w:r w:rsidRPr="00CC2622">
        <w:rPr>
          <w:rFonts w:ascii="Times New Roman" w:hAnsi="Times New Roman" w:cs="Times New Roman"/>
          <w:color w:val="000000" w:themeColor="text1"/>
        </w:rPr>
        <w:t xml:space="preserve"> настоящего распоряжения оставляю за собой</w:t>
      </w:r>
    </w:p>
    <w:p w:rsidR="001528A4" w:rsidRPr="00CC2622" w:rsidRDefault="001528A4" w:rsidP="001528A4">
      <w:pPr>
        <w:pStyle w:val="ConsPlusNonformat"/>
        <w:jc w:val="both"/>
        <w:rPr>
          <w:rFonts w:ascii="Times New Roman" w:hAnsi="Times New Roman" w:cs="Times New Roman"/>
          <w:color w:val="000000" w:themeColor="text1"/>
        </w:rPr>
      </w:pPr>
    </w:p>
    <w:p w:rsidR="001528A4" w:rsidRPr="00CC2622" w:rsidRDefault="001528A4" w:rsidP="001528A4">
      <w:pPr>
        <w:pStyle w:val="ConsPlusNonformat"/>
        <w:jc w:val="both"/>
        <w:rPr>
          <w:rFonts w:ascii="Times New Roman" w:hAnsi="Times New Roman" w:cs="Times New Roman"/>
          <w:color w:val="000000" w:themeColor="text1"/>
        </w:rPr>
      </w:pPr>
      <w:r w:rsidRPr="00CC2622">
        <w:rPr>
          <w:rFonts w:ascii="Times New Roman" w:hAnsi="Times New Roman" w:cs="Times New Roman"/>
          <w:color w:val="000000" w:themeColor="text1"/>
        </w:rPr>
        <w:t>__________________________    _______________    __________________________</w:t>
      </w:r>
    </w:p>
    <w:p w:rsidR="001528A4" w:rsidRPr="00CC2622" w:rsidRDefault="001528A4" w:rsidP="001528A4">
      <w:pPr>
        <w:pStyle w:val="ConsPlusNonformat"/>
        <w:jc w:val="both"/>
        <w:rPr>
          <w:rFonts w:ascii="Times New Roman" w:hAnsi="Times New Roman" w:cs="Times New Roman"/>
          <w:color w:val="000000" w:themeColor="text1"/>
        </w:rPr>
      </w:pPr>
      <w:r w:rsidRPr="00CC2622">
        <w:rPr>
          <w:rFonts w:ascii="Times New Roman" w:hAnsi="Times New Roman" w:cs="Times New Roman"/>
          <w:color w:val="000000" w:themeColor="text1"/>
        </w:rPr>
        <w:t xml:space="preserve"> (Глава города Боготола     </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 xml:space="preserve"> </w:t>
      </w:r>
      <w:proofErr w:type="gramStart"/>
      <w:r w:rsidRPr="00CC2622">
        <w:rPr>
          <w:rFonts w:ascii="Times New Roman" w:hAnsi="Times New Roman" w:cs="Times New Roman"/>
          <w:color w:val="000000" w:themeColor="text1"/>
        </w:rPr>
        <w:t xml:space="preserve">   (</w:t>
      </w:r>
      <w:proofErr w:type="gramEnd"/>
      <w:r w:rsidRPr="00CC2622">
        <w:rPr>
          <w:rFonts w:ascii="Times New Roman" w:hAnsi="Times New Roman" w:cs="Times New Roman"/>
          <w:color w:val="000000" w:themeColor="text1"/>
        </w:rPr>
        <w:t xml:space="preserve">подпись)           </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 xml:space="preserve"> (Ф.И.О., последнее</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или иное уполномоченное                             </w:t>
      </w:r>
      <w:r w:rsidR="00CC2622">
        <w:rPr>
          <w:rFonts w:ascii="Times New Roman" w:hAnsi="Times New Roman" w:cs="Times New Roman"/>
        </w:rPr>
        <w:t xml:space="preserve">                       </w:t>
      </w:r>
      <w:r w:rsidRPr="001528A4">
        <w:rPr>
          <w:rFonts w:ascii="Times New Roman" w:hAnsi="Times New Roman" w:cs="Times New Roman"/>
        </w:rPr>
        <w:t xml:space="preserve">     при наличии)</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им лицо)</w:t>
      </w: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CC2622" w:rsidRDefault="00CC2622" w:rsidP="001528A4">
      <w:pPr>
        <w:pStyle w:val="ConsPlusNormal"/>
        <w:jc w:val="right"/>
        <w:outlineLvl w:val="0"/>
      </w:pPr>
    </w:p>
    <w:p w:rsidR="00CC2622" w:rsidRDefault="00CC2622" w:rsidP="001528A4">
      <w:pPr>
        <w:pStyle w:val="ConsPlusNormal"/>
        <w:jc w:val="right"/>
        <w:outlineLvl w:val="0"/>
      </w:pPr>
    </w:p>
    <w:p w:rsidR="00CC2622" w:rsidRDefault="00CC2622" w:rsidP="001528A4">
      <w:pPr>
        <w:pStyle w:val="ConsPlusNormal"/>
        <w:jc w:val="right"/>
        <w:outlineLvl w:val="0"/>
      </w:pPr>
    </w:p>
    <w:p w:rsidR="00CC2622" w:rsidRDefault="00CC2622" w:rsidP="001528A4">
      <w:pPr>
        <w:pStyle w:val="ConsPlusNormal"/>
        <w:jc w:val="right"/>
        <w:outlineLvl w:val="0"/>
      </w:pPr>
    </w:p>
    <w:p w:rsidR="00CC2622" w:rsidRDefault="00CC2622" w:rsidP="001528A4">
      <w:pPr>
        <w:pStyle w:val="ConsPlusNormal"/>
        <w:jc w:val="right"/>
        <w:outlineLvl w:val="0"/>
      </w:pPr>
    </w:p>
    <w:p w:rsidR="00CC2622" w:rsidRDefault="00CC2622" w:rsidP="001528A4">
      <w:pPr>
        <w:pStyle w:val="ConsPlusNormal"/>
        <w:jc w:val="right"/>
        <w:outlineLvl w:val="0"/>
      </w:pPr>
    </w:p>
    <w:p w:rsidR="00CC2622" w:rsidRDefault="00CC2622" w:rsidP="001528A4">
      <w:pPr>
        <w:pStyle w:val="ConsPlusNormal"/>
        <w:jc w:val="right"/>
        <w:outlineLvl w:val="0"/>
      </w:pPr>
    </w:p>
    <w:p w:rsidR="00CC2622" w:rsidRDefault="00CC2622" w:rsidP="001528A4">
      <w:pPr>
        <w:pStyle w:val="ConsPlusNormal"/>
        <w:jc w:val="right"/>
        <w:outlineLvl w:val="0"/>
      </w:pPr>
    </w:p>
    <w:p w:rsidR="00CC2622" w:rsidRPr="001528A4" w:rsidRDefault="00CC2622" w:rsidP="00CC2622">
      <w:pPr>
        <w:pStyle w:val="ConsPlusNormal"/>
        <w:ind w:firstLine="4395"/>
        <w:outlineLvl w:val="0"/>
      </w:pPr>
      <w:r w:rsidRPr="001528A4">
        <w:lastRenderedPageBreak/>
        <w:t xml:space="preserve">Приложение </w:t>
      </w:r>
      <w:r>
        <w:t>№ 3</w:t>
      </w:r>
    </w:p>
    <w:p w:rsidR="00CC2622" w:rsidRPr="001528A4" w:rsidRDefault="00CC2622" w:rsidP="00CC2622">
      <w:pPr>
        <w:pStyle w:val="ConsPlusNormal"/>
        <w:ind w:firstLine="4395"/>
      </w:pPr>
      <w:r w:rsidRPr="001528A4">
        <w:t>к Административному регламенту</w:t>
      </w:r>
    </w:p>
    <w:p w:rsidR="00CC2622" w:rsidRPr="001528A4" w:rsidRDefault="00CC2622" w:rsidP="00CC2622">
      <w:pPr>
        <w:pStyle w:val="ConsPlusNormal"/>
        <w:ind w:firstLine="4395"/>
      </w:pPr>
      <w:r w:rsidRPr="001528A4">
        <w:t>предоставления муниципальной услуги</w:t>
      </w:r>
    </w:p>
    <w:p w:rsidR="00CC2622" w:rsidRPr="001528A4" w:rsidRDefault="00CC2622" w:rsidP="00CC2622">
      <w:pPr>
        <w:pStyle w:val="ConsPlusNormal"/>
        <w:ind w:firstLine="4395"/>
      </w:pPr>
      <w:r>
        <w:t>«</w:t>
      </w:r>
      <w:r w:rsidRPr="001528A4">
        <w:t>Выдача разрешения на размещение</w:t>
      </w:r>
    </w:p>
    <w:p w:rsidR="00CC2622" w:rsidRPr="001528A4" w:rsidRDefault="00CC2622" w:rsidP="00CC2622">
      <w:pPr>
        <w:pStyle w:val="ConsPlusNormal"/>
        <w:ind w:firstLine="4395"/>
      </w:pPr>
      <w:r w:rsidRPr="001528A4">
        <w:t>объектов, виды которых утверждены</w:t>
      </w:r>
    </w:p>
    <w:p w:rsidR="00CC2622" w:rsidRPr="001528A4" w:rsidRDefault="00CC2622" w:rsidP="00CC2622">
      <w:pPr>
        <w:pStyle w:val="ConsPlusNormal"/>
        <w:ind w:firstLine="4395"/>
      </w:pPr>
      <w:r w:rsidRPr="001528A4">
        <w:t>Постановлением Правительства Российской</w:t>
      </w:r>
    </w:p>
    <w:p w:rsidR="00CC2622" w:rsidRPr="001528A4" w:rsidRDefault="00CC2622" w:rsidP="00CC2622">
      <w:pPr>
        <w:pStyle w:val="ConsPlusNormal"/>
        <w:ind w:firstLine="4395"/>
      </w:pPr>
      <w:r w:rsidRPr="001528A4">
        <w:t>Федерации, размещение которых</w:t>
      </w:r>
    </w:p>
    <w:p w:rsidR="00CC2622" w:rsidRPr="001528A4" w:rsidRDefault="00CC2622" w:rsidP="00CC2622">
      <w:pPr>
        <w:pStyle w:val="ConsPlusNormal"/>
        <w:ind w:firstLine="4395"/>
      </w:pPr>
      <w:r w:rsidRPr="001528A4">
        <w:t>может осуществляться на землях</w:t>
      </w:r>
    </w:p>
    <w:p w:rsidR="00CC2622" w:rsidRPr="001528A4" w:rsidRDefault="00CC2622" w:rsidP="00CC2622">
      <w:pPr>
        <w:pStyle w:val="ConsPlusNormal"/>
        <w:ind w:firstLine="4395"/>
      </w:pPr>
      <w:r w:rsidRPr="001528A4">
        <w:t>или земельных участках, находящихся</w:t>
      </w:r>
    </w:p>
    <w:p w:rsidR="00CC2622" w:rsidRPr="001528A4" w:rsidRDefault="00CC2622" w:rsidP="00CC2622">
      <w:pPr>
        <w:pStyle w:val="ConsPlusNormal"/>
        <w:ind w:firstLine="4395"/>
      </w:pPr>
      <w:r w:rsidRPr="001528A4">
        <w:t>в муниципальной собственности</w:t>
      </w:r>
    </w:p>
    <w:p w:rsidR="00CC2622" w:rsidRPr="001528A4" w:rsidRDefault="00CC2622" w:rsidP="00CC2622">
      <w:pPr>
        <w:pStyle w:val="ConsPlusNormal"/>
        <w:ind w:firstLine="4395"/>
      </w:pPr>
      <w:r w:rsidRPr="001528A4">
        <w:t>и государственная собственность</w:t>
      </w:r>
    </w:p>
    <w:p w:rsidR="00CC2622" w:rsidRPr="001528A4" w:rsidRDefault="00CC2622" w:rsidP="00CC2622">
      <w:pPr>
        <w:pStyle w:val="ConsPlusNormal"/>
        <w:ind w:firstLine="4395"/>
      </w:pPr>
      <w:r w:rsidRPr="001528A4">
        <w:t>которых не разграничена, за исключением</w:t>
      </w:r>
    </w:p>
    <w:p w:rsidR="00CC2622" w:rsidRPr="001528A4" w:rsidRDefault="00CC2622" w:rsidP="00CC2622">
      <w:pPr>
        <w:pStyle w:val="ConsPlusNormal"/>
        <w:ind w:firstLine="4395"/>
      </w:pPr>
      <w:r w:rsidRPr="001528A4">
        <w:t>размещения автомобильных дорог</w:t>
      </w:r>
    </w:p>
    <w:p w:rsidR="00CC2622" w:rsidRPr="001528A4" w:rsidRDefault="00CC2622" w:rsidP="00CC2622">
      <w:pPr>
        <w:pStyle w:val="ConsPlusNormal"/>
        <w:ind w:firstLine="4395"/>
      </w:pPr>
      <w:r w:rsidRPr="001528A4">
        <w:t>регионального или межмуниципального</w:t>
      </w:r>
    </w:p>
    <w:p w:rsidR="00CC2622" w:rsidRPr="001528A4" w:rsidRDefault="00CC2622" w:rsidP="00CC2622">
      <w:pPr>
        <w:pStyle w:val="ConsPlusNormal"/>
        <w:ind w:firstLine="4395"/>
      </w:pPr>
      <w:r w:rsidRPr="001528A4">
        <w:t>значения, без предоставления земельных</w:t>
      </w:r>
    </w:p>
    <w:p w:rsidR="00CC2622" w:rsidRPr="001528A4" w:rsidRDefault="00CC2622" w:rsidP="00CC2622">
      <w:pPr>
        <w:pStyle w:val="ConsPlusNormal"/>
        <w:ind w:firstLine="4395"/>
      </w:pPr>
      <w:r w:rsidRPr="001528A4">
        <w:t>участков и установления сервитутов</w:t>
      </w:r>
      <w:r>
        <w:t>»</w:t>
      </w:r>
    </w:p>
    <w:p w:rsidR="001528A4" w:rsidRPr="001528A4" w:rsidRDefault="001528A4" w:rsidP="001528A4">
      <w:pPr>
        <w:pStyle w:val="ConsPlusNormal"/>
        <w:jc w:val="both"/>
      </w:pPr>
    </w:p>
    <w:p w:rsidR="001528A4" w:rsidRPr="001528A4" w:rsidRDefault="001528A4" w:rsidP="001528A4">
      <w:pPr>
        <w:pStyle w:val="ConsPlusNormal"/>
        <w:jc w:val="center"/>
      </w:pPr>
      <w:bookmarkStart w:id="31" w:name="Par689"/>
      <w:bookmarkEnd w:id="31"/>
      <w:r w:rsidRPr="001528A4">
        <w:t>ПРИМЕРНАЯ ФОРМА</w:t>
      </w:r>
    </w:p>
    <w:p w:rsidR="001528A4" w:rsidRPr="001528A4" w:rsidRDefault="001528A4" w:rsidP="001528A4">
      <w:pPr>
        <w:pStyle w:val="ConsPlusNormal"/>
        <w:jc w:val="center"/>
      </w:pPr>
      <w:r w:rsidRPr="001528A4">
        <w:t>РАЗРЕШЕНИЯ НА РАЗМЕЩЕНИЕ ОБЪЕКТА НА ЗЕМЛЯХ ИЛИ ЗЕМЕЛЬНЫХ</w:t>
      </w:r>
    </w:p>
    <w:p w:rsidR="001528A4" w:rsidRPr="001528A4" w:rsidRDefault="001528A4" w:rsidP="001528A4">
      <w:pPr>
        <w:pStyle w:val="ConsPlusNormal"/>
        <w:jc w:val="center"/>
      </w:pPr>
      <w:r w:rsidRPr="001528A4">
        <w:t>УЧАСТКАХ, НАХОДЯЩИХСЯ В МУНИЦИПАЛЬНОЙ СОБСТВЕННОСТИ</w:t>
      </w:r>
    </w:p>
    <w:p w:rsidR="001528A4" w:rsidRPr="001528A4" w:rsidRDefault="001528A4" w:rsidP="001528A4">
      <w:pPr>
        <w:pStyle w:val="ConsPlusNormal"/>
        <w:jc w:val="center"/>
      </w:pPr>
      <w:r w:rsidRPr="001528A4">
        <w:t>И ГОСУДАРСТВЕННАЯ СОБСТВЕННОСТЬ КОТОРЫХ НЕ РАЗГРАНИЧЕНА</w:t>
      </w:r>
    </w:p>
    <w:p w:rsidR="001528A4" w:rsidRPr="001528A4" w:rsidRDefault="001528A4" w:rsidP="001528A4">
      <w:pPr>
        <w:pStyle w:val="ConsPlusNormal"/>
        <w:jc w:val="both"/>
      </w:pP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РАЗРЕШЕНИЕ</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на размещение объекта</w:t>
      </w:r>
    </w:p>
    <w:p w:rsidR="00832C3A" w:rsidRDefault="00832C3A" w:rsidP="001528A4">
      <w:pPr>
        <w:pStyle w:val="ConsPlusNonformat"/>
        <w:jc w:val="both"/>
        <w:rPr>
          <w:rFonts w:ascii="Times New Roman" w:hAnsi="Times New Roman" w:cs="Times New Roman"/>
        </w:rPr>
      </w:pPr>
    </w:p>
    <w:p w:rsidR="00832C3A" w:rsidRDefault="00832C3A" w:rsidP="001528A4">
      <w:pPr>
        <w:pStyle w:val="ConsPlusNonformat"/>
        <w:jc w:val="both"/>
        <w:rPr>
          <w:rFonts w:ascii="Times New Roman" w:hAnsi="Times New Roman" w:cs="Times New Roman"/>
        </w:rPr>
      </w:pP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Дата выдачи ____________ N _____</w:t>
      </w:r>
    </w:p>
    <w:p w:rsidR="00832C3A" w:rsidRDefault="00832C3A" w:rsidP="001528A4">
      <w:pPr>
        <w:pStyle w:val="ConsPlusNonformat"/>
        <w:jc w:val="both"/>
        <w:rPr>
          <w:rFonts w:ascii="Times New Roman" w:hAnsi="Times New Roman" w:cs="Times New Roman"/>
        </w:rPr>
      </w:pPr>
    </w:p>
    <w:p w:rsidR="00832C3A" w:rsidRDefault="00832C3A" w:rsidP="001528A4">
      <w:pPr>
        <w:pStyle w:val="ConsPlusNonformat"/>
        <w:jc w:val="both"/>
        <w:rPr>
          <w:rFonts w:ascii="Times New Roman" w:hAnsi="Times New Roman" w:cs="Times New Roman"/>
        </w:rPr>
      </w:pP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Администрация города Боготола </w:t>
      </w:r>
      <w:proofErr w:type="gramStart"/>
      <w:r w:rsidRPr="001528A4">
        <w:rPr>
          <w:rFonts w:ascii="Times New Roman" w:hAnsi="Times New Roman" w:cs="Times New Roman"/>
        </w:rPr>
        <w:t>разрешает  _</w:t>
      </w:r>
      <w:proofErr w:type="gramEnd"/>
      <w:r w:rsidRPr="001528A4">
        <w:rPr>
          <w:rFonts w:ascii="Times New Roman" w:hAnsi="Times New Roman" w:cs="Times New Roman"/>
        </w:rPr>
        <w:t>_____</w:t>
      </w:r>
      <w:r w:rsidR="00CC2622">
        <w:rPr>
          <w:rFonts w:ascii="Times New Roman" w:hAnsi="Times New Roman" w:cs="Times New Roman"/>
        </w:rPr>
        <w:t>_____________________________</w:t>
      </w:r>
      <w:r w:rsidRPr="001528A4">
        <w:rPr>
          <w:rFonts w:ascii="Times New Roman" w:hAnsi="Times New Roman" w:cs="Times New Roman"/>
        </w:rPr>
        <w:t>_________________</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_____________________________________________</w:t>
      </w:r>
      <w:r w:rsidR="00CC2622">
        <w:rPr>
          <w:rFonts w:ascii="Times New Roman" w:hAnsi="Times New Roman" w:cs="Times New Roman"/>
        </w:rPr>
        <w:t>______________________</w:t>
      </w:r>
      <w:r w:rsidRPr="001528A4">
        <w:rPr>
          <w:rFonts w:ascii="Times New Roman" w:hAnsi="Times New Roman" w:cs="Times New Roman"/>
        </w:rPr>
        <w:t>______ (далее - Заявитель)</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(фамилия, имя и отчество (при наличии), место</w:t>
      </w:r>
      <w:r w:rsidR="00CC2622">
        <w:rPr>
          <w:rFonts w:ascii="Times New Roman" w:hAnsi="Times New Roman" w:cs="Times New Roman"/>
        </w:rPr>
        <w:t xml:space="preserve"> </w:t>
      </w:r>
      <w:r w:rsidRPr="001528A4">
        <w:rPr>
          <w:rFonts w:ascii="Times New Roman" w:hAnsi="Times New Roman" w:cs="Times New Roman"/>
        </w:rPr>
        <w:t>жительства заявителя (в случае если заявление</w:t>
      </w:r>
      <w:r w:rsidR="00CC2622">
        <w:rPr>
          <w:rFonts w:ascii="Times New Roman" w:hAnsi="Times New Roman" w:cs="Times New Roman"/>
        </w:rPr>
        <w:t xml:space="preserve"> </w:t>
      </w:r>
      <w:r w:rsidRPr="001528A4">
        <w:rPr>
          <w:rFonts w:ascii="Times New Roman" w:hAnsi="Times New Roman" w:cs="Times New Roman"/>
        </w:rPr>
        <w:t>подается физическим лицом либо индивидуальным</w:t>
      </w:r>
      <w:r w:rsidR="00CC2622">
        <w:rPr>
          <w:rFonts w:ascii="Times New Roman" w:hAnsi="Times New Roman" w:cs="Times New Roman"/>
        </w:rPr>
        <w:t xml:space="preserve"> </w:t>
      </w:r>
      <w:r w:rsidRPr="001528A4">
        <w:rPr>
          <w:rFonts w:ascii="Times New Roman" w:hAnsi="Times New Roman" w:cs="Times New Roman"/>
        </w:rPr>
        <w:t>предпринимателем); наименование, место нахождения,</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организационно-правовая форма заявителя</w:t>
      </w:r>
      <w:r w:rsidR="00CC2622">
        <w:rPr>
          <w:rFonts w:ascii="Times New Roman" w:hAnsi="Times New Roman" w:cs="Times New Roman"/>
        </w:rPr>
        <w:t xml:space="preserve"> </w:t>
      </w:r>
      <w:r w:rsidRPr="001528A4">
        <w:rPr>
          <w:rFonts w:ascii="Times New Roman" w:hAnsi="Times New Roman" w:cs="Times New Roman"/>
        </w:rPr>
        <w:t>(в случае если заявление подается юридическим</w:t>
      </w:r>
      <w:r w:rsidR="00CC2622">
        <w:rPr>
          <w:rFonts w:ascii="Times New Roman" w:hAnsi="Times New Roman" w:cs="Times New Roman"/>
        </w:rPr>
        <w:t xml:space="preserve"> </w:t>
      </w:r>
      <w:r w:rsidRPr="001528A4">
        <w:rPr>
          <w:rFonts w:ascii="Times New Roman" w:hAnsi="Times New Roman" w:cs="Times New Roman"/>
        </w:rPr>
        <w:t>лицом), почтовый адрес, адрес электронной</w:t>
      </w:r>
      <w:r w:rsidR="00CC2622">
        <w:rPr>
          <w:rFonts w:ascii="Times New Roman" w:hAnsi="Times New Roman" w:cs="Times New Roman"/>
        </w:rPr>
        <w:t xml:space="preserve"> </w:t>
      </w:r>
      <w:r w:rsidRPr="001528A4">
        <w:rPr>
          <w:rFonts w:ascii="Times New Roman" w:hAnsi="Times New Roman" w:cs="Times New Roman"/>
        </w:rPr>
        <w:t>почты (при наличии), номер телефона)</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использование   земельного   участка (части земельного участка, земель</w:t>
      </w:r>
      <w:r w:rsidR="00CC2622">
        <w:rPr>
          <w:rFonts w:ascii="Times New Roman" w:hAnsi="Times New Roman" w:cs="Times New Roman"/>
        </w:rPr>
        <w:t xml:space="preserve"> </w:t>
      </w:r>
      <w:r w:rsidRPr="001528A4">
        <w:rPr>
          <w:rFonts w:ascii="Times New Roman" w:hAnsi="Times New Roman" w:cs="Times New Roman"/>
        </w:rPr>
        <w:t>государственной               неразграниченной               собственности)</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____________</w:t>
      </w:r>
      <w:r w:rsidR="00CC2622">
        <w:rPr>
          <w:rFonts w:ascii="Times New Roman" w:hAnsi="Times New Roman" w:cs="Times New Roman"/>
        </w:rPr>
        <w:t>______</w:t>
      </w:r>
      <w:r w:rsidRPr="001528A4">
        <w:rPr>
          <w:rFonts w:ascii="Times New Roman" w:hAnsi="Times New Roman" w:cs="Times New Roman"/>
        </w:rPr>
        <w:t>___</w:t>
      </w:r>
      <w:r w:rsidR="00CC2622">
        <w:rPr>
          <w:rFonts w:ascii="Times New Roman" w:hAnsi="Times New Roman" w:cs="Times New Roman"/>
        </w:rPr>
        <w:t>_____________</w:t>
      </w:r>
      <w:r w:rsidRPr="001528A4">
        <w:rPr>
          <w:rFonts w:ascii="Times New Roman" w:hAnsi="Times New Roman" w:cs="Times New Roman"/>
        </w:rPr>
        <w:t>_____ на землях ______________</w:t>
      </w:r>
      <w:r w:rsidR="00CC2622">
        <w:rPr>
          <w:rFonts w:ascii="Times New Roman" w:hAnsi="Times New Roman" w:cs="Times New Roman"/>
        </w:rPr>
        <w:t>_____</w:t>
      </w:r>
      <w:r w:rsidRPr="001528A4">
        <w:rPr>
          <w:rFonts w:ascii="Times New Roman" w:hAnsi="Times New Roman" w:cs="Times New Roman"/>
        </w:rPr>
        <w:t>_______________________</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w:t>
      </w:r>
      <w:proofErr w:type="gramStart"/>
      <w:r w:rsidRPr="001528A4">
        <w:rPr>
          <w:rFonts w:ascii="Times New Roman" w:hAnsi="Times New Roman" w:cs="Times New Roman"/>
        </w:rPr>
        <w:t>цель  использования</w:t>
      </w:r>
      <w:proofErr w:type="gramEnd"/>
      <w:r w:rsidRPr="001528A4">
        <w:rPr>
          <w:rFonts w:ascii="Times New Roman" w:hAnsi="Times New Roman" w:cs="Times New Roman"/>
        </w:rPr>
        <w:t xml:space="preserve">                </w:t>
      </w:r>
      <w:r w:rsidR="00CC2622">
        <w:rPr>
          <w:rFonts w:ascii="Times New Roman" w:hAnsi="Times New Roman" w:cs="Times New Roman"/>
        </w:rPr>
        <w:t xml:space="preserve">                                                 </w:t>
      </w:r>
      <w:r w:rsidRPr="001528A4">
        <w:rPr>
          <w:rFonts w:ascii="Times New Roman" w:hAnsi="Times New Roman" w:cs="Times New Roman"/>
        </w:rPr>
        <w:t xml:space="preserve">   (муниципальной собственности,</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земельного </w:t>
      </w:r>
      <w:proofErr w:type="gramStart"/>
      <w:r w:rsidRPr="001528A4">
        <w:rPr>
          <w:rFonts w:ascii="Times New Roman" w:hAnsi="Times New Roman" w:cs="Times New Roman"/>
        </w:rPr>
        <w:t xml:space="preserve">участка)   </w:t>
      </w:r>
      <w:proofErr w:type="gramEnd"/>
      <w:r w:rsidRPr="001528A4">
        <w:rPr>
          <w:rFonts w:ascii="Times New Roman" w:hAnsi="Times New Roman" w:cs="Times New Roman"/>
        </w:rPr>
        <w:t xml:space="preserve">                </w:t>
      </w:r>
      <w:r w:rsidR="00CC2622">
        <w:rPr>
          <w:rFonts w:ascii="Times New Roman" w:hAnsi="Times New Roman" w:cs="Times New Roman"/>
        </w:rPr>
        <w:t xml:space="preserve">                                                         </w:t>
      </w:r>
      <w:r w:rsidRPr="001528A4">
        <w:rPr>
          <w:rFonts w:ascii="Times New Roman" w:hAnsi="Times New Roman" w:cs="Times New Roman"/>
        </w:rPr>
        <w:t xml:space="preserve">      государственной</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w:t>
      </w:r>
      <w:r w:rsidR="00CC2622">
        <w:rPr>
          <w:rFonts w:ascii="Times New Roman" w:hAnsi="Times New Roman" w:cs="Times New Roman"/>
        </w:rPr>
        <w:t xml:space="preserve">                                                                   </w:t>
      </w:r>
      <w:r w:rsidRPr="001528A4">
        <w:rPr>
          <w:rFonts w:ascii="Times New Roman" w:hAnsi="Times New Roman" w:cs="Times New Roman"/>
        </w:rPr>
        <w:t xml:space="preserve">  неразграниченной собственности)</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Местоположение: _____________________________</w:t>
      </w:r>
      <w:r w:rsidR="00CC2622">
        <w:rPr>
          <w:rFonts w:ascii="Times New Roman" w:hAnsi="Times New Roman" w:cs="Times New Roman"/>
        </w:rPr>
        <w:t>______________________</w:t>
      </w:r>
      <w:r w:rsidRPr="001528A4">
        <w:rPr>
          <w:rFonts w:ascii="Times New Roman" w:hAnsi="Times New Roman" w:cs="Times New Roman"/>
        </w:rPr>
        <w:t>______________________.</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(адрес места размещения объекта)</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Кадастровый номер земельного участка: _____________</w:t>
      </w:r>
      <w:r w:rsidR="00CC2622">
        <w:rPr>
          <w:rFonts w:ascii="Times New Roman" w:hAnsi="Times New Roman" w:cs="Times New Roman"/>
        </w:rPr>
        <w:t>_______________________</w:t>
      </w:r>
      <w:r w:rsidRPr="001528A4">
        <w:rPr>
          <w:rFonts w:ascii="Times New Roman" w:hAnsi="Times New Roman" w:cs="Times New Roman"/>
        </w:rPr>
        <w:t>___________________.</w:t>
      </w:r>
    </w:p>
    <w:p w:rsidR="001528A4" w:rsidRPr="001528A4" w:rsidRDefault="001528A4" w:rsidP="00CC2622">
      <w:pPr>
        <w:pStyle w:val="ConsPlusNonformat"/>
        <w:jc w:val="center"/>
        <w:rPr>
          <w:rFonts w:ascii="Times New Roman" w:hAnsi="Times New Roman" w:cs="Times New Roman"/>
        </w:rPr>
      </w:pPr>
      <w:r w:rsidRPr="001528A4">
        <w:rPr>
          <w:rFonts w:ascii="Times New Roman" w:hAnsi="Times New Roman" w:cs="Times New Roman"/>
        </w:rPr>
        <w:t>(в случае выдачи разрешения в отношении земельного участка)</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Разрешение выдано на срок __________</w:t>
      </w:r>
      <w:r w:rsidR="00CC2622">
        <w:rPr>
          <w:rFonts w:ascii="Times New Roman" w:hAnsi="Times New Roman" w:cs="Times New Roman"/>
        </w:rPr>
        <w:t>______________________</w:t>
      </w:r>
      <w:r w:rsidRPr="001528A4">
        <w:rPr>
          <w:rFonts w:ascii="Times New Roman" w:hAnsi="Times New Roman" w:cs="Times New Roman"/>
        </w:rPr>
        <w:t>__________________________________.</w:t>
      </w:r>
    </w:p>
    <w:p w:rsidR="001528A4" w:rsidRPr="00CC2622" w:rsidRDefault="001528A4" w:rsidP="001528A4">
      <w:pPr>
        <w:pStyle w:val="ConsPlusNonformat"/>
        <w:jc w:val="both"/>
        <w:rPr>
          <w:rFonts w:ascii="Times New Roman" w:hAnsi="Times New Roman" w:cs="Times New Roman"/>
          <w:color w:val="000000" w:themeColor="text1"/>
        </w:rPr>
      </w:pPr>
      <w:r w:rsidRPr="001528A4">
        <w:rPr>
          <w:rFonts w:ascii="Times New Roman" w:hAnsi="Times New Roman" w:cs="Times New Roman"/>
        </w:rPr>
        <w:t>Уничтожение  (вырубка)  зеленых  насаждений,  в том числе сухостойных и</w:t>
      </w:r>
      <w:r w:rsidR="00CC2622">
        <w:rPr>
          <w:rFonts w:ascii="Times New Roman" w:hAnsi="Times New Roman" w:cs="Times New Roman"/>
        </w:rPr>
        <w:t xml:space="preserve"> </w:t>
      </w:r>
      <w:r w:rsidRPr="001528A4">
        <w:rPr>
          <w:rFonts w:ascii="Times New Roman" w:hAnsi="Times New Roman" w:cs="Times New Roman"/>
        </w:rPr>
        <w:t xml:space="preserve">больных,  деревьев и кустарников (за </w:t>
      </w:r>
      <w:r w:rsidRPr="00CC2622">
        <w:rPr>
          <w:rFonts w:ascii="Times New Roman" w:hAnsi="Times New Roman" w:cs="Times New Roman"/>
          <w:color w:val="000000" w:themeColor="text1"/>
        </w:rPr>
        <w:t>исключением расположенных на земельных</w:t>
      </w:r>
      <w:r w:rsidR="00CC2622" w:rsidRP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участках   частной   собственности)   возможна   при  получении  заявителем</w:t>
      </w:r>
      <w:r w:rsidR="00CC2622" w:rsidRP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разрешения  на  уничтожение  (вырубку)  зеленых насаждений в соответствии с</w:t>
      </w:r>
      <w:r w:rsidR="00CC2622" w:rsidRPr="00CC2622">
        <w:rPr>
          <w:rFonts w:ascii="Times New Roman" w:hAnsi="Times New Roman" w:cs="Times New Roman"/>
          <w:color w:val="000000" w:themeColor="text1"/>
        </w:rPr>
        <w:t xml:space="preserve"> </w:t>
      </w:r>
      <w:hyperlink r:id="rId103" w:tooltip="Постановление Администрации г. Норильска Красноярского края от 16.07.2021 N 352 (ред. от 06.03.2024) &quot;Об утверждении Порядка выдачи разрешения на уничтожение (вырубку) зеленых насаждений, в том числе сухостойных и больных, деревьев и кустарников (за исклю" w:history="1">
        <w:r w:rsidRPr="00CC2622">
          <w:rPr>
            <w:rStyle w:val="a3"/>
            <w:rFonts w:ascii="Times New Roman" w:hAnsi="Times New Roman" w:cs="Times New Roman"/>
            <w:color w:val="000000" w:themeColor="text1"/>
            <w:u w:val="none"/>
          </w:rPr>
          <w:t>Порядком</w:t>
        </w:r>
      </w:hyperlink>
      <w:r w:rsidRPr="00CC2622">
        <w:rPr>
          <w:rFonts w:ascii="Times New Roman" w:hAnsi="Times New Roman" w:cs="Times New Roman"/>
          <w:color w:val="000000" w:themeColor="text1"/>
        </w:rPr>
        <w:t xml:space="preserve">  выдачи  разрешения на уничтожение (вырубку) зеленых насаждений, в</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том  числе  сухостойных  и  больных, деревьев и кустарников (за исключением</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расположенных  на  земельных  участках частной собственности) на территории</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муниципального  образования  город  Норильск,  утвержденным  Постановлением</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Администрации города Норильска от 16.07.2021 N 352.</w:t>
      </w:r>
    </w:p>
    <w:p w:rsidR="001528A4" w:rsidRPr="001528A4" w:rsidRDefault="001528A4" w:rsidP="001528A4">
      <w:pPr>
        <w:pStyle w:val="ConsPlusNonformat"/>
        <w:jc w:val="both"/>
        <w:rPr>
          <w:rFonts w:ascii="Times New Roman" w:hAnsi="Times New Roman" w:cs="Times New Roman"/>
        </w:rPr>
      </w:pPr>
      <w:r w:rsidRPr="00CC2622">
        <w:rPr>
          <w:rFonts w:ascii="Times New Roman" w:hAnsi="Times New Roman" w:cs="Times New Roman"/>
          <w:color w:val="000000" w:themeColor="text1"/>
        </w:rPr>
        <w:t xml:space="preserve">Заявитель  обязан  выполнить  предусмотренные  </w:t>
      </w:r>
      <w:hyperlink r:id="rId104" w:tooltip="&quot;Земельный кодекс Российской Федерации&quot; от 25.10.2001 N 136-ФЗ (ред. от 08.08.2024) (с изм. и доп., вступ. в силу с 01.09.2024){КонсультантПлюс}" w:history="1">
        <w:r w:rsidRPr="00CC2622">
          <w:rPr>
            <w:rStyle w:val="a3"/>
            <w:rFonts w:ascii="Times New Roman" w:hAnsi="Times New Roman" w:cs="Times New Roman"/>
            <w:color w:val="000000" w:themeColor="text1"/>
            <w:u w:val="none"/>
          </w:rPr>
          <w:t>статьей 39.35</w:t>
        </w:r>
      </w:hyperlink>
      <w:r w:rsidRPr="00CC2622">
        <w:rPr>
          <w:rFonts w:ascii="Times New Roman" w:hAnsi="Times New Roman" w:cs="Times New Roman"/>
          <w:color w:val="000000" w:themeColor="text1"/>
        </w:rPr>
        <w:t xml:space="preserve"> Земельного</w:t>
      </w:r>
      <w:r w:rsidR="00CC2622">
        <w:rPr>
          <w:rFonts w:ascii="Times New Roman" w:hAnsi="Times New Roman" w:cs="Times New Roman"/>
          <w:color w:val="000000" w:themeColor="text1"/>
        </w:rPr>
        <w:t xml:space="preserve"> </w:t>
      </w:r>
      <w:r w:rsidRPr="00CC2622">
        <w:rPr>
          <w:rFonts w:ascii="Times New Roman" w:hAnsi="Times New Roman" w:cs="Times New Roman"/>
          <w:color w:val="000000" w:themeColor="text1"/>
        </w:rPr>
        <w:t>кодекса Российской Федерации требования в случае, если использование зе</w:t>
      </w:r>
      <w:r w:rsidRPr="001528A4">
        <w:rPr>
          <w:rFonts w:ascii="Times New Roman" w:hAnsi="Times New Roman" w:cs="Times New Roman"/>
        </w:rPr>
        <w:t>мель</w:t>
      </w:r>
      <w:r w:rsidR="00CC2622">
        <w:rPr>
          <w:rFonts w:ascii="Times New Roman" w:hAnsi="Times New Roman" w:cs="Times New Roman"/>
        </w:rPr>
        <w:t xml:space="preserve"> </w:t>
      </w:r>
      <w:r w:rsidRPr="001528A4">
        <w:rPr>
          <w:rFonts w:ascii="Times New Roman" w:hAnsi="Times New Roman" w:cs="Times New Roman"/>
        </w:rPr>
        <w:t>или  земельных  участков приведет к порче или уничтожению плодородного слоя</w:t>
      </w:r>
      <w:r w:rsidR="00CC2622">
        <w:rPr>
          <w:rFonts w:ascii="Times New Roman" w:hAnsi="Times New Roman" w:cs="Times New Roman"/>
        </w:rPr>
        <w:t xml:space="preserve"> </w:t>
      </w:r>
      <w:r w:rsidRPr="001528A4">
        <w:rPr>
          <w:rFonts w:ascii="Times New Roman" w:hAnsi="Times New Roman" w:cs="Times New Roman"/>
        </w:rPr>
        <w:t>почвы в границах таких земель или земельных участков.</w:t>
      </w:r>
    </w:p>
    <w:p w:rsid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Разрешение досрочно</w:t>
      </w:r>
      <w:r w:rsidR="00CC2622">
        <w:rPr>
          <w:rFonts w:ascii="Times New Roman" w:hAnsi="Times New Roman" w:cs="Times New Roman"/>
        </w:rPr>
        <w:t xml:space="preserve"> </w:t>
      </w:r>
      <w:r w:rsidRPr="001528A4">
        <w:rPr>
          <w:rFonts w:ascii="Times New Roman" w:hAnsi="Times New Roman" w:cs="Times New Roman"/>
        </w:rPr>
        <w:t>прекращает свое действие со дня предоставления</w:t>
      </w:r>
      <w:r w:rsidR="00832C3A">
        <w:rPr>
          <w:rFonts w:ascii="Times New Roman" w:hAnsi="Times New Roman" w:cs="Times New Roman"/>
        </w:rPr>
        <w:t xml:space="preserve"> </w:t>
      </w:r>
      <w:r w:rsidRPr="001528A4">
        <w:rPr>
          <w:rFonts w:ascii="Times New Roman" w:hAnsi="Times New Roman" w:cs="Times New Roman"/>
        </w:rPr>
        <w:t>земель (земельного участка) физическому или юридическому лицу.</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lastRenderedPageBreak/>
        <w:t>Дополнительные          условия          использования         участка:</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_______________</w:t>
      </w:r>
      <w:r w:rsidR="00832C3A">
        <w:rPr>
          <w:rFonts w:ascii="Times New Roman" w:hAnsi="Times New Roman" w:cs="Times New Roman"/>
        </w:rPr>
        <w:t>_____________________________________________________________________</w:t>
      </w:r>
      <w:r w:rsidRPr="001528A4">
        <w:rPr>
          <w:rFonts w:ascii="Times New Roman" w:hAnsi="Times New Roman" w:cs="Times New Roman"/>
        </w:rPr>
        <w:t>_____,</w:t>
      </w:r>
    </w:p>
    <w:p w:rsidR="001528A4" w:rsidRDefault="001528A4" w:rsidP="001528A4">
      <w:pPr>
        <w:pStyle w:val="ConsPlusNonformat"/>
        <w:jc w:val="both"/>
        <w:rPr>
          <w:rFonts w:ascii="Times New Roman" w:hAnsi="Times New Roman" w:cs="Times New Roman"/>
        </w:rPr>
      </w:pPr>
    </w:p>
    <w:p w:rsidR="00832C3A" w:rsidRDefault="00832C3A" w:rsidP="001528A4">
      <w:pPr>
        <w:pStyle w:val="ConsPlusNonformat"/>
        <w:jc w:val="both"/>
        <w:rPr>
          <w:rFonts w:ascii="Times New Roman" w:hAnsi="Times New Roman" w:cs="Times New Roman"/>
        </w:rPr>
      </w:pPr>
    </w:p>
    <w:p w:rsidR="00832C3A" w:rsidRPr="001528A4" w:rsidRDefault="00832C3A" w:rsidP="001528A4">
      <w:pPr>
        <w:pStyle w:val="ConsPlusNonformat"/>
        <w:jc w:val="both"/>
        <w:rPr>
          <w:rFonts w:ascii="Times New Roman" w:hAnsi="Times New Roman" w:cs="Times New Roman"/>
        </w:rPr>
      </w:pP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__________________________    _______________    __________________________</w:t>
      </w:r>
    </w:p>
    <w:p w:rsidR="001528A4" w:rsidRPr="001528A4" w:rsidRDefault="00832C3A" w:rsidP="001528A4">
      <w:pPr>
        <w:pStyle w:val="ConsPlusNonformat"/>
        <w:jc w:val="both"/>
        <w:rPr>
          <w:rFonts w:ascii="Times New Roman" w:hAnsi="Times New Roman" w:cs="Times New Roman"/>
        </w:rPr>
      </w:pPr>
      <w:r>
        <w:rPr>
          <w:rFonts w:ascii="Times New Roman" w:hAnsi="Times New Roman" w:cs="Times New Roman"/>
        </w:rPr>
        <w:t xml:space="preserve">    </w:t>
      </w:r>
      <w:r w:rsidR="001528A4" w:rsidRPr="001528A4">
        <w:rPr>
          <w:rFonts w:ascii="Times New Roman" w:hAnsi="Times New Roman" w:cs="Times New Roman"/>
        </w:rPr>
        <w:t xml:space="preserve"> (Глава города Боготола     </w:t>
      </w:r>
      <w:r>
        <w:rPr>
          <w:rFonts w:ascii="Times New Roman" w:hAnsi="Times New Roman" w:cs="Times New Roman"/>
        </w:rPr>
        <w:t xml:space="preserve">         </w:t>
      </w:r>
      <w:r w:rsidR="001528A4" w:rsidRPr="001528A4">
        <w:rPr>
          <w:rFonts w:ascii="Times New Roman" w:hAnsi="Times New Roman" w:cs="Times New Roman"/>
        </w:rPr>
        <w:t xml:space="preserve"> </w:t>
      </w:r>
      <w:proofErr w:type="gramStart"/>
      <w:r w:rsidR="001528A4" w:rsidRPr="001528A4">
        <w:rPr>
          <w:rFonts w:ascii="Times New Roman" w:hAnsi="Times New Roman" w:cs="Times New Roman"/>
        </w:rPr>
        <w:t xml:space="preserve">   (</w:t>
      </w:r>
      <w:proofErr w:type="gramEnd"/>
      <w:r w:rsidR="001528A4" w:rsidRPr="001528A4">
        <w:rPr>
          <w:rFonts w:ascii="Times New Roman" w:hAnsi="Times New Roman" w:cs="Times New Roman"/>
        </w:rPr>
        <w:t xml:space="preserve">подпись)    </w:t>
      </w:r>
      <w:r>
        <w:rPr>
          <w:rFonts w:ascii="Times New Roman" w:hAnsi="Times New Roman" w:cs="Times New Roman"/>
        </w:rPr>
        <w:t xml:space="preserve">         </w:t>
      </w:r>
      <w:r w:rsidR="001528A4" w:rsidRPr="001528A4">
        <w:rPr>
          <w:rFonts w:ascii="Times New Roman" w:hAnsi="Times New Roman" w:cs="Times New Roman"/>
        </w:rPr>
        <w:t xml:space="preserve">       (Ф.И.О., последнее</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или иное уполномоченное                                 при наличии)</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им лицо)</w:t>
      </w: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Pr="001528A4" w:rsidRDefault="00832C3A" w:rsidP="00832C3A">
      <w:pPr>
        <w:pStyle w:val="ConsPlusNormal"/>
        <w:ind w:firstLine="4395"/>
        <w:outlineLvl w:val="0"/>
      </w:pPr>
      <w:r w:rsidRPr="001528A4">
        <w:lastRenderedPageBreak/>
        <w:t xml:space="preserve">Приложение </w:t>
      </w:r>
      <w:r>
        <w:t>№ 4</w:t>
      </w:r>
    </w:p>
    <w:p w:rsidR="00832C3A" w:rsidRPr="001528A4" w:rsidRDefault="00832C3A" w:rsidP="00832C3A">
      <w:pPr>
        <w:pStyle w:val="ConsPlusNormal"/>
        <w:ind w:firstLine="4395"/>
      </w:pPr>
      <w:r w:rsidRPr="001528A4">
        <w:t>к Административному регламенту</w:t>
      </w:r>
    </w:p>
    <w:p w:rsidR="00832C3A" w:rsidRPr="001528A4" w:rsidRDefault="00832C3A" w:rsidP="00832C3A">
      <w:pPr>
        <w:pStyle w:val="ConsPlusNormal"/>
        <w:ind w:firstLine="4395"/>
      </w:pPr>
      <w:r w:rsidRPr="001528A4">
        <w:t>предоставления муниципальной услуги</w:t>
      </w:r>
    </w:p>
    <w:p w:rsidR="00832C3A" w:rsidRPr="001528A4" w:rsidRDefault="00832C3A" w:rsidP="00832C3A">
      <w:pPr>
        <w:pStyle w:val="ConsPlusNormal"/>
        <w:ind w:firstLine="4395"/>
      </w:pPr>
      <w:r>
        <w:t>«</w:t>
      </w:r>
      <w:r w:rsidRPr="001528A4">
        <w:t>Выдача разрешения на размещение</w:t>
      </w:r>
    </w:p>
    <w:p w:rsidR="00832C3A" w:rsidRPr="001528A4" w:rsidRDefault="00832C3A" w:rsidP="00832C3A">
      <w:pPr>
        <w:pStyle w:val="ConsPlusNormal"/>
        <w:ind w:firstLine="4395"/>
      </w:pPr>
      <w:r w:rsidRPr="001528A4">
        <w:t>объектов, виды которых утверждены</w:t>
      </w:r>
    </w:p>
    <w:p w:rsidR="00832C3A" w:rsidRPr="001528A4" w:rsidRDefault="00832C3A" w:rsidP="00832C3A">
      <w:pPr>
        <w:pStyle w:val="ConsPlusNormal"/>
        <w:ind w:firstLine="4395"/>
      </w:pPr>
      <w:r w:rsidRPr="001528A4">
        <w:t>Постановлением Правительства Российской</w:t>
      </w:r>
    </w:p>
    <w:p w:rsidR="00832C3A" w:rsidRPr="001528A4" w:rsidRDefault="00832C3A" w:rsidP="00832C3A">
      <w:pPr>
        <w:pStyle w:val="ConsPlusNormal"/>
        <w:ind w:firstLine="4395"/>
      </w:pPr>
      <w:r w:rsidRPr="001528A4">
        <w:t>Федерации, размещение которых</w:t>
      </w:r>
    </w:p>
    <w:p w:rsidR="00832C3A" w:rsidRPr="001528A4" w:rsidRDefault="00832C3A" w:rsidP="00832C3A">
      <w:pPr>
        <w:pStyle w:val="ConsPlusNormal"/>
        <w:ind w:firstLine="4395"/>
      </w:pPr>
      <w:r w:rsidRPr="001528A4">
        <w:t>может осуществляться на землях</w:t>
      </w:r>
    </w:p>
    <w:p w:rsidR="00832C3A" w:rsidRPr="001528A4" w:rsidRDefault="00832C3A" w:rsidP="00832C3A">
      <w:pPr>
        <w:pStyle w:val="ConsPlusNormal"/>
        <w:ind w:firstLine="4395"/>
      </w:pPr>
      <w:r w:rsidRPr="001528A4">
        <w:t>или земельных участках, находящихся</w:t>
      </w:r>
    </w:p>
    <w:p w:rsidR="00832C3A" w:rsidRPr="001528A4" w:rsidRDefault="00832C3A" w:rsidP="00832C3A">
      <w:pPr>
        <w:pStyle w:val="ConsPlusNormal"/>
        <w:ind w:firstLine="4395"/>
      </w:pPr>
      <w:r w:rsidRPr="001528A4">
        <w:t>в муниципальной собственности</w:t>
      </w:r>
    </w:p>
    <w:p w:rsidR="00832C3A" w:rsidRPr="001528A4" w:rsidRDefault="00832C3A" w:rsidP="00832C3A">
      <w:pPr>
        <w:pStyle w:val="ConsPlusNormal"/>
        <w:ind w:firstLine="4395"/>
      </w:pPr>
      <w:r w:rsidRPr="001528A4">
        <w:t>и государственная собственность</w:t>
      </w:r>
    </w:p>
    <w:p w:rsidR="00832C3A" w:rsidRPr="001528A4" w:rsidRDefault="00832C3A" w:rsidP="00832C3A">
      <w:pPr>
        <w:pStyle w:val="ConsPlusNormal"/>
        <w:ind w:firstLine="4395"/>
      </w:pPr>
      <w:r w:rsidRPr="001528A4">
        <w:t>которых не разграничена, за исключением</w:t>
      </w:r>
    </w:p>
    <w:p w:rsidR="00832C3A" w:rsidRPr="001528A4" w:rsidRDefault="00832C3A" w:rsidP="00832C3A">
      <w:pPr>
        <w:pStyle w:val="ConsPlusNormal"/>
        <w:ind w:firstLine="4395"/>
      </w:pPr>
      <w:r w:rsidRPr="001528A4">
        <w:t>размещения автомобильных дорог</w:t>
      </w:r>
    </w:p>
    <w:p w:rsidR="00832C3A" w:rsidRPr="001528A4" w:rsidRDefault="00832C3A" w:rsidP="00832C3A">
      <w:pPr>
        <w:pStyle w:val="ConsPlusNormal"/>
        <w:ind w:firstLine="4395"/>
      </w:pPr>
      <w:r w:rsidRPr="001528A4">
        <w:t>регионального или межмуниципального</w:t>
      </w:r>
    </w:p>
    <w:p w:rsidR="00832C3A" w:rsidRPr="001528A4" w:rsidRDefault="00832C3A" w:rsidP="00832C3A">
      <w:pPr>
        <w:pStyle w:val="ConsPlusNormal"/>
        <w:ind w:firstLine="4395"/>
      </w:pPr>
      <w:r w:rsidRPr="001528A4">
        <w:t>значения, без предоставления земельных</w:t>
      </w:r>
    </w:p>
    <w:p w:rsidR="00832C3A" w:rsidRPr="001528A4" w:rsidRDefault="00832C3A" w:rsidP="00832C3A">
      <w:pPr>
        <w:pStyle w:val="ConsPlusNormal"/>
        <w:ind w:firstLine="4395"/>
      </w:pPr>
      <w:r w:rsidRPr="001528A4">
        <w:t>участков и установления сервитутов</w:t>
      </w:r>
      <w:r>
        <w:t>»</w:t>
      </w:r>
    </w:p>
    <w:p w:rsidR="001528A4" w:rsidRPr="001528A4" w:rsidRDefault="001528A4" w:rsidP="001528A4">
      <w:pPr>
        <w:pStyle w:val="ConsPlusNormal"/>
        <w:jc w:val="both"/>
      </w:pPr>
    </w:p>
    <w:p w:rsidR="001528A4" w:rsidRPr="001528A4" w:rsidRDefault="001528A4" w:rsidP="00832C3A">
      <w:pPr>
        <w:pStyle w:val="ConsPlusNonformat"/>
        <w:jc w:val="center"/>
        <w:rPr>
          <w:rFonts w:ascii="Times New Roman" w:hAnsi="Times New Roman" w:cs="Times New Roman"/>
        </w:rPr>
      </w:pPr>
      <w:bookmarkStart w:id="32" w:name="Par765"/>
      <w:bookmarkEnd w:id="32"/>
      <w:r w:rsidRPr="001528A4">
        <w:rPr>
          <w:rFonts w:ascii="Times New Roman" w:hAnsi="Times New Roman" w:cs="Times New Roman"/>
        </w:rPr>
        <w:t>Примерная форма распоряжения</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об отказе в выдаче разрешения на размещение объекта</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на землях или земельных участках, находящихся</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в муниципальной собственности и государственная</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собственность которых не разграничена</w:t>
      </w:r>
    </w:p>
    <w:p w:rsidR="001528A4" w:rsidRPr="001528A4" w:rsidRDefault="001528A4" w:rsidP="001528A4">
      <w:pPr>
        <w:pStyle w:val="ConsPlusNonformat"/>
        <w:jc w:val="both"/>
        <w:rPr>
          <w:rFonts w:ascii="Times New Roman" w:hAnsi="Times New Roman" w:cs="Times New Roman"/>
        </w:rPr>
      </w:pP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_________________       </w:t>
      </w:r>
      <w:r w:rsidR="00832C3A">
        <w:rPr>
          <w:rFonts w:ascii="Times New Roman" w:hAnsi="Times New Roman" w:cs="Times New Roman"/>
        </w:rPr>
        <w:t xml:space="preserve">                              </w:t>
      </w:r>
      <w:r w:rsidRPr="001528A4">
        <w:rPr>
          <w:rFonts w:ascii="Times New Roman" w:hAnsi="Times New Roman" w:cs="Times New Roman"/>
        </w:rPr>
        <w:t xml:space="preserve">        г. Боготол         </w:t>
      </w:r>
      <w:r w:rsidR="00832C3A">
        <w:rPr>
          <w:rFonts w:ascii="Times New Roman" w:hAnsi="Times New Roman" w:cs="Times New Roman"/>
        </w:rPr>
        <w:t xml:space="preserve">                                    </w:t>
      </w:r>
      <w:r w:rsidRPr="001528A4">
        <w:rPr>
          <w:rFonts w:ascii="Times New Roman" w:hAnsi="Times New Roman" w:cs="Times New Roman"/>
        </w:rPr>
        <w:t xml:space="preserve">        N _____________</w:t>
      </w:r>
    </w:p>
    <w:p w:rsidR="001528A4" w:rsidRPr="001528A4" w:rsidRDefault="001528A4" w:rsidP="001528A4">
      <w:pPr>
        <w:pStyle w:val="ConsPlusNonformat"/>
        <w:jc w:val="both"/>
        <w:rPr>
          <w:rFonts w:ascii="Times New Roman" w:hAnsi="Times New Roman" w:cs="Times New Roman"/>
        </w:rPr>
      </w:pP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Отказ в выдаче разрешения на размещение объекта</w:t>
      </w:r>
    </w:p>
    <w:p w:rsidR="001528A4" w:rsidRPr="001528A4" w:rsidRDefault="001528A4" w:rsidP="001528A4">
      <w:pPr>
        <w:pStyle w:val="ConsPlusNonformat"/>
        <w:jc w:val="both"/>
        <w:rPr>
          <w:rFonts w:ascii="Times New Roman" w:hAnsi="Times New Roman" w:cs="Times New Roman"/>
        </w:rPr>
      </w:pP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Рассмотрев заявление __________________</w:t>
      </w:r>
      <w:r w:rsidR="00832C3A">
        <w:rPr>
          <w:rFonts w:ascii="Times New Roman" w:hAnsi="Times New Roman" w:cs="Times New Roman"/>
        </w:rPr>
        <w:t>_______________________</w:t>
      </w:r>
      <w:r w:rsidRPr="001528A4">
        <w:rPr>
          <w:rFonts w:ascii="Times New Roman" w:hAnsi="Times New Roman" w:cs="Times New Roman"/>
        </w:rPr>
        <w:t>______________________________,</w:t>
      </w:r>
    </w:p>
    <w:p w:rsidR="001528A4" w:rsidRPr="00832C3A" w:rsidRDefault="001528A4" w:rsidP="00832C3A">
      <w:pPr>
        <w:pStyle w:val="ConsPlusNonformat"/>
        <w:jc w:val="center"/>
        <w:rPr>
          <w:rFonts w:ascii="Times New Roman" w:hAnsi="Times New Roman" w:cs="Times New Roman"/>
          <w:color w:val="000000" w:themeColor="text1"/>
        </w:rPr>
      </w:pPr>
      <w:r w:rsidRPr="001528A4">
        <w:rPr>
          <w:rFonts w:ascii="Times New Roman" w:hAnsi="Times New Roman" w:cs="Times New Roman"/>
        </w:rPr>
        <w:t>фамилия, имя и отчество (при наличии), место жительства заявителя (в случае</w:t>
      </w:r>
      <w:r w:rsidR="00832C3A">
        <w:rPr>
          <w:rFonts w:ascii="Times New Roman" w:hAnsi="Times New Roman" w:cs="Times New Roman"/>
        </w:rPr>
        <w:t xml:space="preserve"> </w:t>
      </w:r>
      <w:r w:rsidRPr="001528A4">
        <w:rPr>
          <w:rFonts w:ascii="Times New Roman" w:hAnsi="Times New Roman" w:cs="Times New Roman"/>
        </w:rPr>
        <w:t>если заявление подается физическим лицом либо индивидуальным</w:t>
      </w:r>
      <w:r w:rsidR="00832C3A">
        <w:rPr>
          <w:rFonts w:ascii="Times New Roman" w:hAnsi="Times New Roman" w:cs="Times New Roman"/>
        </w:rPr>
        <w:t xml:space="preserve"> </w:t>
      </w:r>
      <w:r w:rsidRPr="001528A4">
        <w:rPr>
          <w:rFonts w:ascii="Times New Roman" w:hAnsi="Times New Roman" w:cs="Times New Roman"/>
        </w:rPr>
        <w:t>предпринимателем); наименование, место нахождения, организационно-правовая</w:t>
      </w:r>
      <w:r w:rsidR="00832C3A">
        <w:rPr>
          <w:rFonts w:ascii="Times New Roman" w:hAnsi="Times New Roman" w:cs="Times New Roman"/>
        </w:rPr>
        <w:t xml:space="preserve"> </w:t>
      </w:r>
      <w:r w:rsidRPr="001528A4">
        <w:rPr>
          <w:rFonts w:ascii="Times New Roman" w:hAnsi="Times New Roman" w:cs="Times New Roman"/>
        </w:rPr>
        <w:t xml:space="preserve">форма заявителя (в </w:t>
      </w:r>
      <w:r w:rsidRPr="00832C3A">
        <w:rPr>
          <w:rFonts w:ascii="Times New Roman" w:hAnsi="Times New Roman" w:cs="Times New Roman"/>
          <w:color w:val="000000" w:themeColor="text1"/>
        </w:rPr>
        <w:t>случае если заявление подается юридическим лицом),</w:t>
      </w:r>
      <w:r w:rsidR="00832C3A" w:rsidRP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почтовый адрес, адрес электронной почты (при наличии), номер телефона)</w:t>
      </w:r>
    </w:p>
    <w:p w:rsidR="001528A4" w:rsidRPr="001528A4" w:rsidRDefault="001528A4" w:rsidP="001528A4">
      <w:pPr>
        <w:pStyle w:val="ConsPlusNonformat"/>
        <w:jc w:val="both"/>
        <w:rPr>
          <w:rFonts w:ascii="Times New Roman" w:hAnsi="Times New Roman" w:cs="Times New Roman"/>
        </w:rPr>
      </w:pPr>
      <w:r w:rsidRPr="00832C3A">
        <w:rPr>
          <w:rFonts w:ascii="Times New Roman" w:hAnsi="Times New Roman" w:cs="Times New Roman"/>
          <w:color w:val="000000" w:themeColor="text1"/>
        </w:rPr>
        <w:t xml:space="preserve">руководствуясь  Земельным  </w:t>
      </w:r>
      <w:hyperlink r:id="rId105" w:tooltip="&quot;Земельный кодекс Российской Федерации&quot; от 25.10.2001 N 136-ФЗ (ред. от 08.08.2024) (с изм. и доп., вступ. в силу с 01.09.2024){КонсультантПлюс}" w:history="1">
        <w:r w:rsidRPr="00832C3A">
          <w:rPr>
            <w:rStyle w:val="a3"/>
            <w:rFonts w:ascii="Times New Roman" w:hAnsi="Times New Roman" w:cs="Times New Roman"/>
            <w:color w:val="000000" w:themeColor="text1"/>
            <w:u w:val="none"/>
          </w:rPr>
          <w:t>кодексом</w:t>
        </w:r>
      </w:hyperlink>
      <w:r w:rsidRPr="00832C3A">
        <w:rPr>
          <w:rFonts w:ascii="Times New Roman" w:hAnsi="Times New Roman" w:cs="Times New Roman"/>
          <w:color w:val="000000" w:themeColor="text1"/>
        </w:rPr>
        <w:t xml:space="preserve">  Российской Федерации, </w:t>
      </w:r>
      <w:hyperlink r:id="rId106" w:tooltip="Постановление Правительства Красноярского края от 15.12.2015 N 677-п (ред. от 19.06.2018) &quot;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 w:history="1">
        <w:r w:rsidRPr="00832C3A">
          <w:rPr>
            <w:rStyle w:val="a3"/>
            <w:rFonts w:ascii="Times New Roman" w:hAnsi="Times New Roman" w:cs="Times New Roman"/>
            <w:color w:val="000000" w:themeColor="text1"/>
            <w:u w:val="none"/>
          </w:rPr>
          <w:t>Правилами</w:t>
        </w:r>
      </w:hyperlink>
      <w:r w:rsidRPr="00832C3A">
        <w:rPr>
          <w:rFonts w:ascii="Times New Roman" w:hAnsi="Times New Roman" w:cs="Times New Roman"/>
          <w:color w:val="000000" w:themeColor="text1"/>
        </w:rPr>
        <w:t xml:space="preserve"> выдачи</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разрешения  на  использование  земель или земельного участка, находящихся в</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государственной     или    муниципальной    собственности,    утвержденными</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Постановлением    от   15.12.2015   N   677-п, Административным регламентом</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предоставления   муниципальной  услуги  "Выдача  разрешения  на  размещение</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объектов,  виды  которых утверждены постановлением Правительства Российской</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Федерации,  размещение которых может осуществляться на землях или земельных</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участках,  находящихся  в  муниципальной  собственности  и  государственная</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собственность   которых   не   разграничена,   за   исключением  размещения</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автомобильных  дорог  регионального  или  межмуниципального  значения,  без</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предоставления   земельных   участков   и   установления   сервитутов</w:t>
      </w:r>
      <w:r w:rsidRPr="001528A4">
        <w:rPr>
          <w:rFonts w:ascii="Times New Roman" w:hAnsi="Times New Roman" w:cs="Times New Roman"/>
        </w:rPr>
        <w:t>"   от</w:t>
      </w:r>
      <w:r w:rsidR="00832C3A">
        <w:rPr>
          <w:rFonts w:ascii="Times New Roman" w:hAnsi="Times New Roman" w:cs="Times New Roman"/>
        </w:rPr>
        <w:t xml:space="preserve"> </w:t>
      </w:r>
      <w:r w:rsidRPr="001528A4">
        <w:rPr>
          <w:rFonts w:ascii="Times New Roman" w:hAnsi="Times New Roman" w:cs="Times New Roman"/>
        </w:rPr>
        <w:t>_____________,</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1. Отказать __________________________________________________</w:t>
      </w:r>
      <w:r w:rsidR="00832C3A">
        <w:rPr>
          <w:rFonts w:ascii="Times New Roman" w:hAnsi="Times New Roman" w:cs="Times New Roman"/>
        </w:rPr>
        <w:t>_____________________</w:t>
      </w:r>
      <w:r w:rsidRPr="001528A4">
        <w:rPr>
          <w:rFonts w:ascii="Times New Roman" w:hAnsi="Times New Roman" w:cs="Times New Roman"/>
        </w:rPr>
        <w:t>_________</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фамилия, имя и отчество (при наличии); наименование</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и организационно-правовая форма (в случае если</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заявление подается юридическим лицом)</w:t>
      </w:r>
    </w:p>
    <w:p w:rsidR="001528A4" w:rsidRPr="001528A4" w:rsidRDefault="001528A4" w:rsidP="001528A4">
      <w:pPr>
        <w:pStyle w:val="ConsPlusNonformat"/>
        <w:jc w:val="both"/>
        <w:rPr>
          <w:rFonts w:ascii="Times New Roman" w:hAnsi="Times New Roman" w:cs="Times New Roman"/>
        </w:rPr>
      </w:pPr>
      <w:proofErr w:type="gramStart"/>
      <w:r w:rsidRPr="001528A4">
        <w:rPr>
          <w:rFonts w:ascii="Times New Roman" w:hAnsi="Times New Roman" w:cs="Times New Roman"/>
        </w:rPr>
        <w:t>в  выдаче</w:t>
      </w:r>
      <w:proofErr w:type="gramEnd"/>
      <w:r w:rsidRPr="001528A4">
        <w:rPr>
          <w:rFonts w:ascii="Times New Roman" w:hAnsi="Times New Roman" w:cs="Times New Roman"/>
        </w:rPr>
        <w:t xml:space="preserve">  разрешения  на  размещение  объекта  на земельном участке (части</w:t>
      </w:r>
      <w:r w:rsidR="00832C3A">
        <w:rPr>
          <w:rFonts w:ascii="Times New Roman" w:hAnsi="Times New Roman" w:cs="Times New Roman"/>
        </w:rPr>
        <w:t xml:space="preserve"> </w:t>
      </w:r>
      <w:r w:rsidRPr="001528A4">
        <w:rPr>
          <w:rFonts w:ascii="Times New Roman" w:hAnsi="Times New Roman" w:cs="Times New Roman"/>
        </w:rPr>
        <w:t>земельного  участка)  с  кадастровым  номером  (расположенном в кадастровом</w:t>
      </w:r>
      <w:r w:rsidR="00832C3A">
        <w:rPr>
          <w:rFonts w:ascii="Times New Roman" w:hAnsi="Times New Roman" w:cs="Times New Roman"/>
        </w:rPr>
        <w:t xml:space="preserve"> </w:t>
      </w:r>
      <w:r w:rsidRPr="001528A4">
        <w:rPr>
          <w:rFonts w:ascii="Times New Roman" w:hAnsi="Times New Roman" w:cs="Times New Roman"/>
        </w:rPr>
        <w:t>квартале)  ________________,  площадью  _________, расположенном по адресу:</w:t>
      </w:r>
      <w:r w:rsidR="00832C3A">
        <w:rPr>
          <w:rFonts w:ascii="Times New Roman" w:hAnsi="Times New Roman" w:cs="Times New Roman"/>
        </w:rPr>
        <w:t xml:space="preserve"> </w:t>
      </w:r>
      <w:r w:rsidRPr="001528A4">
        <w:rPr>
          <w:rFonts w:ascii="Times New Roman" w:hAnsi="Times New Roman" w:cs="Times New Roman"/>
        </w:rPr>
        <w:t>____________________________, в целях ____________________________________.</w:t>
      </w:r>
    </w:p>
    <w:p w:rsidR="001528A4" w:rsidRPr="001528A4" w:rsidRDefault="001528A4" w:rsidP="00832C3A">
      <w:pPr>
        <w:pStyle w:val="ConsPlusNonformat"/>
        <w:rPr>
          <w:rFonts w:ascii="Times New Roman" w:hAnsi="Times New Roman" w:cs="Times New Roman"/>
        </w:rPr>
      </w:pPr>
      <w:r w:rsidRPr="001528A4">
        <w:rPr>
          <w:rFonts w:ascii="Times New Roman" w:hAnsi="Times New Roman" w:cs="Times New Roman"/>
        </w:rPr>
        <w:t xml:space="preserve">                  (цель использования земельного участка)</w:t>
      </w:r>
    </w:p>
    <w:p w:rsidR="001528A4" w:rsidRPr="00832C3A" w:rsidRDefault="001528A4" w:rsidP="00832C3A">
      <w:pPr>
        <w:pStyle w:val="ConsPlusNonformat"/>
        <w:rPr>
          <w:rFonts w:ascii="Times New Roman" w:hAnsi="Times New Roman" w:cs="Times New Roman"/>
          <w:color w:val="000000" w:themeColor="text1"/>
        </w:rPr>
      </w:pPr>
      <w:r w:rsidRPr="00832C3A">
        <w:rPr>
          <w:rFonts w:ascii="Times New Roman" w:hAnsi="Times New Roman" w:cs="Times New Roman"/>
          <w:color w:val="000000" w:themeColor="text1"/>
        </w:rPr>
        <w:t>2. Управлению имущества Администрации города Боготола:</w:t>
      </w:r>
    </w:p>
    <w:p w:rsidR="001528A4" w:rsidRPr="00832C3A" w:rsidRDefault="001528A4" w:rsidP="00832C3A">
      <w:pPr>
        <w:pStyle w:val="ConsPlusNonformat"/>
        <w:rPr>
          <w:rFonts w:ascii="Times New Roman" w:hAnsi="Times New Roman" w:cs="Times New Roman"/>
          <w:color w:val="000000" w:themeColor="text1"/>
        </w:rPr>
      </w:pPr>
      <w:r w:rsidRPr="00832C3A">
        <w:rPr>
          <w:rFonts w:ascii="Times New Roman" w:hAnsi="Times New Roman" w:cs="Times New Roman"/>
          <w:color w:val="000000" w:themeColor="text1"/>
        </w:rPr>
        <w:t>2.1. направить копию настоящего Распоряжения в адрес _____</w:t>
      </w:r>
      <w:r w:rsidR="00832C3A">
        <w:rPr>
          <w:rFonts w:ascii="Times New Roman" w:hAnsi="Times New Roman" w:cs="Times New Roman"/>
          <w:color w:val="000000" w:themeColor="text1"/>
        </w:rPr>
        <w:t>_________________________</w:t>
      </w:r>
      <w:r w:rsidRPr="00832C3A">
        <w:rPr>
          <w:rFonts w:ascii="Times New Roman" w:hAnsi="Times New Roman" w:cs="Times New Roman"/>
          <w:color w:val="000000" w:themeColor="text1"/>
        </w:rPr>
        <w:t>____________</w:t>
      </w:r>
    </w:p>
    <w:p w:rsidR="001528A4" w:rsidRPr="00832C3A" w:rsidRDefault="001528A4" w:rsidP="00832C3A">
      <w:pPr>
        <w:pStyle w:val="ConsPlusNonformat"/>
        <w:jc w:val="center"/>
        <w:rPr>
          <w:rFonts w:ascii="Times New Roman" w:hAnsi="Times New Roman" w:cs="Times New Roman"/>
          <w:color w:val="000000" w:themeColor="text1"/>
        </w:rPr>
      </w:pPr>
      <w:r w:rsidRPr="00832C3A">
        <w:rPr>
          <w:rFonts w:ascii="Times New Roman" w:hAnsi="Times New Roman" w:cs="Times New Roman"/>
          <w:color w:val="000000" w:themeColor="text1"/>
        </w:rPr>
        <w:t>фамилия, имя и отчество (при наличии); наименование и</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организационно-правовая форма (в случае если заявление подается юридическим</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лицом)</w:t>
      </w:r>
    </w:p>
    <w:p w:rsidR="001528A4" w:rsidRDefault="001528A4" w:rsidP="00832C3A">
      <w:pPr>
        <w:pStyle w:val="ConsPlusNonformat"/>
        <w:rPr>
          <w:rFonts w:ascii="Times New Roman" w:hAnsi="Times New Roman" w:cs="Times New Roman"/>
          <w:color w:val="000000" w:themeColor="text1"/>
        </w:rPr>
      </w:pPr>
      <w:r w:rsidRPr="00832C3A">
        <w:rPr>
          <w:rFonts w:ascii="Times New Roman" w:hAnsi="Times New Roman" w:cs="Times New Roman"/>
          <w:color w:val="000000" w:themeColor="text1"/>
        </w:rPr>
        <w:t xml:space="preserve">отказ   на   размещение   </w:t>
      </w:r>
      <w:proofErr w:type="gramStart"/>
      <w:r w:rsidRPr="00832C3A">
        <w:rPr>
          <w:rFonts w:ascii="Times New Roman" w:hAnsi="Times New Roman" w:cs="Times New Roman"/>
          <w:color w:val="000000" w:themeColor="text1"/>
        </w:rPr>
        <w:t>объекта,  являющегося</w:t>
      </w:r>
      <w:proofErr w:type="gramEnd"/>
      <w:r w:rsidRPr="00832C3A">
        <w:rPr>
          <w:rFonts w:ascii="Times New Roman" w:hAnsi="Times New Roman" w:cs="Times New Roman"/>
          <w:color w:val="000000" w:themeColor="text1"/>
        </w:rPr>
        <w:t xml:space="preserve">  приложением  к  настоящему</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распоряжению, в течение трех рабочих дней с даты его издания;</w:t>
      </w:r>
    </w:p>
    <w:p w:rsidR="00832C3A" w:rsidRDefault="00832C3A" w:rsidP="00832C3A">
      <w:pPr>
        <w:pStyle w:val="ConsPlusNonformat"/>
        <w:rPr>
          <w:rFonts w:ascii="Times New Roman" w:hAnsi="Times New Roman" w:cs="Times New Roman"/>
          <w:color w:val="000000" w:themeColor="text1"/>
        </w:rPr>
      </w:pPr>
    </w:p>
    <w:p w:rsidR="00832C3A" w:rsidRDefault="00832C3A" w:rsidP="00832C3A">
      <w:pPr>
        <w:pStyle w:val="ConsPlusNonformat"/>
        <w:rPr>
          <w:rFonts w:ascii="Times New Roman" w:hAnsi="Times New Roman" w:cs="Times New Roman"/>
          <w:color w:val="000000" w:themeColor="text1"/>
        </w:rPr>
      </w:pPr>
    </w:p>
    <w:p w:rsidR="00832C3A" w:rsidRPr="00832C3A" w:rsidRDefault="00832C3A" w:rsidP="00832C3A">
      <w:pPr>
        <w:pStyle w:val="ConsPlusNonformat"/>
        <w:rPr>
          <w:rFonts w:ascii="Times New Roman" w:hAnsi="Times New Roman" w:cs="Times New Roman"/>
          <w:color w:val="000000" w:themeColor="text1"/>
        </w:rPr>
      </w:pPr>
    </w:p>
    <w:p w:rsidR="001528A4" w:rsidRPr="00832C3A" w:rsidRDefault="001528A4" w:rsidP="00832C3A">
      <w:pPr>
        <w:pStyle w:val="ConsPlusNonformat"/>
        <w:rPr>
          <w:rFonts w:ascii="Times New Roman" w:hAnsi="Times New Roman" w:cs="Times New Roman"/>
          <w:color w:val="000000" w:themeColor="text1"/>
        </w:rPr>
      </w:pPr>
      <w:bookmarkStart w:id="33" w:name="Par810"/>
      <w:bookmarkEnd w:id="33"/>
      <w:r w:rsidRPr="00832C3A">
        <w:rPr>
          <w:rFonts w:ascii="Times New Roman" w:hAnsi="Times New Roman" w:cs="Times New Roman"/>
          <w:color w:val="000000" w:themeColor="text1"/>
        </w:rPr>
        <w:lastRenderedPageBreak/>
        <w:t xml:space="preserve">3. Контроль исполнения </w:t>
      </w:r>
      <w:hyperlink r:id="rId107" w:anchor="Par810" w:tooltip="    3. Контроль исполнения п. 3 настоящего Распоряжения оставляю за собой." w:history="1">
        <w:r w:rsidRPr="00832C3A">
          <w:rPr>
            <w:rStyle w:val="a3"/>
            <w:rFonts w:ascii="Times New Roman" w:hAnsi="Times New Roman" w:cs="Times New Roman"/>
            <w:color w:val="000000" w:themeColor="text1"/>
            <w:u w:val="none"/>
          </w:rPr>
          <w:t>п. 3</w:t>
        </w:r>
      </w:hyperlink>
      <w:r w:rsidRPr="00832C3A">
        <w:rPr>
          <w:rFonts w:ascii="Times New Roman" w:hAnsi="Times New Roman" w:cs="Times New Roman"/>
          <w:color w:val="000000" w:themeColor="text1"/>
        </w:rPr>
        <w:t xml:space="preserve"> настоящего Распоряжения оставляю за собой.</w:t>
      </w:r>
    </w:p>
    <w:p w:rsidR="00832C3A" w:rsidRDefault="00832C3A" w:rsidP="001528A4">
      <w:pPr>
        <w:pStyle w:val="ConsPlusNonformat"/>
        <w:jc w:val="both"/>
        <w:rPr>
          <w:rFonts w:ascii="Times New Roman" w:hAnsi="Times New Roman" w:cs="Times New Roman"/>
        </w:rPr>
      </w:pPr>
    </w:p>
    <w:p w:rsidR="00832C3A" w:rsidRDefault="00832C3A" w:rsidP="001528A4">
      <w:pPr>
        <w:pStyle w:val="ConsPlusNonformat"/>
        <w:jc w:val="both"/>
        <w:rPr>
          <w:rFonts w:ascii="Times New Roman" w:hAnsi="Times New Roman" w:cs="Times New Roman"/>
        </w:rPr>
      </w:pPr>
    </w:p>
    <w:p w:rsidR="00832C3A" w:rsidRDefault="00832C3A" w:rsidP="001528A4">
      <w:pPr>
        <w:pStyle w:val="ConsPlusNonformat"/>
        <w:jc w:val="both"/>
        <w:rPr>
          <w:rFonts w:ascii="Times New Roman" w:hAnsi="Times New Roman" w:cs="Times New Roman"/>
        </w:rPr>
      </w:pP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__________________________    _______________    __________________________</w:t>
      </w:r>
    </w:p>
    <w:p w:rsidR="001528A4" w:rsidRPr="001528A4" w:rsidRDefault="00832C3A" w:rsidP="001528A4">
      <w:pPr>
        <w:pStyle w:val="ConsPlusNonformat"/>
        <w:jc w:val="both"/>
        <w:rPr>
          <w:rFonts w:ascii="Times New Roman" w:hAnsi="Times New Roman" w:cs="Times New Roman"/>
        </w:rPr>
      </w:pPr>
      <w:r>
        <w:rPr>
          <w:rFonts w:ascii="Times New Roman" w:hAnsi="Times New Roman" w:cs="Times New Roman"/>
        </w:rPr>
        <w:t xml:space="preserve">    </w:t>
      </w:r>
      <w:r w:rsidR="001528A4" w:rsidRPr="001528A4">
        <w:rPr>
          <w:rFonts w:ascii="Times New Roman" w:hAnsi="Times New Roman" w:cs="Times New Roman"/>
        </w:rPr>
        <w:t xml:space="preserve"> (Глава города Боготола        </w:t>
      </w:r>
      <w:r>
        <w:rPr>
          <w:rFonts w:ascii="Times New Roman" w:hAnsi="Times New Roman" w:cs="Times New Roman"/>
        </w:rPr>
        <w:t xml:space="preserve">        </w:t>
      </w:r>
      <w:proofErr w:type="gramStart"/>
      <w:r>
        <w:rPr>
          <w:rFonts w:ascii="Times New Roman" w:hAnsi="Times New Roman" w:cs="Times New Roman"/>
        </w:rPr>
        <w:t xml:space="preserve">  </w:t>
      </w:r>
      <w:r w:rsidR="001528A4" w:rsidRPr="001528A4">
        <w:rPr>
          <w:rFonts w:ascii="Times New Roman" w:hAnsi="Times New Roman" w:cs="Times New Roman"/>
        </w:rPr>
        <w:t xml:space="preserve"> (</w:t>
      </w:r>
      <w:proofErr w:type="gramEnd"/>
      <w:r w:rsidR="001528A4" w:rsidRPr="001528A4">
        <w:rPr>
          <w:rFonts w:ascii="Times New Roman" w:hAnsi="Times New Roman" w:cs="Times New Roman"/>
        </w:rPr>
        <w:t xml:space="preserve">подпись)        </w:t>
      </w:r>
      <w:r>
        <w:rPr>
          <w:rFonts w:ascii="Times New Roman" w:hAnsi="Times New Roman" w:cs="Times New Roman"/>
        </w:rPr>
        <w:t xml:space="preserve">        </w:t>
      </w:r>
      <w:r w:rsidR="001528A4" w:rsidRPr="001528A4">
        <w:rPr>
          <w:rFonts w:ascii="Times New Roman" w:hAnsi="Times New Roman" w:cs="Times New Roman"/>
        </w:rPr>
        <w:t xml:space="preserve">   (Ф.И.О., последнее</w:t>
      </w:r>
    </w:p>
    <w:p w:rsidR="001528A4" w:rsidRPr="001528A4" w:rsidRDefault="00832C3A" w:rsidP="001528A4">
      <w:pPr>
        <w:pStyle w:val="ConsPlusNonformat"/>
        <w:jc w:val="both"/>
        <w:rPr>
          <w:rFonts w:ascii="Times New Roman" w:hAnsi="Times New Roman" w:cs="Times New Roman"/>
        </w:rPr>
      </w:pPr>
      <w:r>
        <w:rPr>
          <w:rFonts w:ascii="Times New Roman" w:hAnsi="Times New Roman" w:cs="Times New Roman"/>
        </w:rPr>
        <w:t xml:space="preserve"> </w:t>
      </w:r>
      <w:r w:rsidR="001528A4" w:rsidRPr="001528A4">
        <w:rPr>
          <w:rFonts w:ascii="Times New Roman" w:hAnsi="Times New Roman" w:cs="Times New Roman"/>
        </w:rPr>
        <w:t xml:space="preserve"> или иное уполномоченное                                 </w:t>
      </w:r>
      <w:r>
        <w:rPr>
          <w:rFonts w:ascii="Times New Roman" w:hAnsi="Times New Roman" w:cs="Times New Roman"/>
        </w:rPr>
        <w:t xml:space="preserve">                       </w:t>
      </w:r>
      <w:r w:rsidR="001528A4" w:rsidRPr="001528A4">
        <w:rPr>
          <w:rFonts w:ascii="Times New Roman" w:hAnsi="Times New Roman" w:cs="Times New Roman"/>
        </w:rPr>
        <w:t>при наличии)</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им лицо)</w:t>
      </w: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Pr="001528A4" w:rsidRDefault="00832C3A" w:rsidP="00832C3A">
      <w:pPr>
        <w:pStyle w:val="ConsPlusNormal"/>
        <w:ind w:firstLine="4395"/>
        <w:outlineLvl w:val="0"/>
      </w:pPr>
      <w:r w:rsidRPr="001528A4">
        <w:lastRenderedPageBreak/>
        <w:t xml:space="preserve">Приложение </w:t>
      </w:r>
      <w:r>
        <w:t>№ 5</w:t>
      </w:r>
    </w:p>
    <w:p w:rsidR="00832C3A" w:rsidRPr="001528A4" w:rsidRDefault="00832C3A" w:rsidP="00832C3A">
      <w:pPr>
        <w:pStyle w:val="ConsPlusNormal"/>
        <w:ind w:firstLine="4395"/>
      </w:pPr>
      <w:r w:rsidRPr="001528A4">
        <w:t>к Административному регламенту</w:t>
      </w:r>
    </w:p>
    <w:p w:rsidR="00832C3A" w:rsidRPr="001528A4" w:rsidRDefault="00832C3A" w:rsidP="00832C3A">
      <w:pPr>
        <w:pStyle w:val="ConsPlusNormal"/>
        <w:ind w:firstLine="4395"/>
      </w:pPr>
      <w:r w:rsidRPr="001528A4">
        <w:t>предоставления муниципальной услуги</w:t>
      </w:r>
    </w:p>
    <w:p w:rsidR="00832C3A" w:rsidRPr="001528A4" w:rsidRDefault="00832C3A" w:rsidP="00832C3A">
      <w:pPr>
        <w:pStyle w:val="ConsPlusNormal"/>
        <w:ind w:firstLine="4395"/>
      </w:pPr>
      <w:r>
        <w:t>«</w:t>
      </w:r>
      <w:r w:rsidRPr="001528A4">
        <w:t>Выдача разрешения на размещение</w:t>
      </w:r>
    </w:p>
    <w:p w:rsidR="00832C3A" w:rsidRPr="001528A4" w:rsidRDefault="00832C3A" w:rsidP="00832C3A">
      <w:pPr>
        <w:pStyle w:val="ConsPlusNormal"/>
        <w:ind w:firstLine="4395"/>
      </w:pPr>
      <w:r w:rsidRPr="001528A4">
        <w:t>объектов, виды которых утверждены</w:t>
      </w:r>
    </w:p>
    <w:p w:rsidR="00832C3A" w:rsidRPr="001528A4" w:rsidRDefault="00832C3A" w:rsidP="00832C3A">
      <w:pPr>
        <w:pStyle w:val="ConsPlusNormal"/>
        <w:ind w:firstLine="4395"/>
      </w:pPr>
      <w:r w:rsidRPr="001528A4">
        <w:t>Постановлением Правительства Российской</w:t>
      </w:r>
    </w:p>
    <w:p w:rsidR="00832C3A" w:rsidRPr="001528A4" w:rsidRDefault="00832C3A" w:rsidP="00832C3A">
      <w:pPr>
        <w:pStyle w:val="ConsPlusNormal"/>
        <w:ind w:firstLine="4395"/>
      </w:pPr>
      <w:r w:rsidRPr="001528A4">
        <w:t>Федерации, размещение которых</w:t>
      </w:r>
    </w:p>
    <w:p w:rsidR="00832C3A" w:rsidRPr="001528A4" w:rsidRDefault="00832C3A" w:rsidP="00832C3A">
      <w:pPr>
        <w:pStyle w:val="ConsPlusNormal"/>
        <w:ind w:firstLine="4395"/>
      </w:pPr>
      <w:r w:rsidRPr="001528A4">
        <w:t>может осуществляться на землях</w:t>
      </w:r>
    </w:p>
    <w:p w:rsidR="00832C3A" w:rsidRPr="001528A4" w:rsidRDefault="00832C3A" w:rsidP="00832C3A">
      <w:pPr>
        <w:pStyle w:val="ConsPlusNormal"/>
        <w:ind w:firstLine="4395"/>
      </w:pPr>
      <w:r w:rsidRPr="001528A4">
        <w:t>или земельных участках, находящихся</w:t>
      </w:r>
    </w:p>
    <w:p w:rsidR="00832C3A" w:rsidRPr="001528A4" w:rsidRDefault="00832C3A" w:rsidP="00832C3A">
      <w:pPr>
        <w:pStyle w:val="ConsPlusNormal"/>
        <w:ind w:firstLine="4395"/>
      </w:pPr>
      <w:r w:rsidRPr="001528A4">
        <w:t>в муниципальной собственности</w:t>
      </w:r>
    </w:p>
    <w:p w:rsidR="00832C3A" w:rsidRPr="001528A4" w:rsidRDefault="00832C3A" w:rsidP="00832C3A">
      <w:pPr>
        <w:pStyle w:val="ConsPlusNormal"/>
        <w:ind w:firstLine="4395"/>
      </w:pPr>
      <w:r w:rsidRPr="001528A4">
        <w:t>и государственная собственность</w:t>
      </w:r>
    </w:p>
    <w:p w:rsidR="00832C3A" w:rsidRPr="001528A4" w:rsidRDefault="00832C3A" w:rsidP="00832C3A">
      <w:pPr>
        <w:pStyle w:val="ConsPlusNormal"/>
        <w:ind w:firstLine="4395"/>
      </w:pPr>
      <w:r w:rsidRPr="001528A4">
        <w:t>которых не разграничена, за исключением</w:t>
      </w:r>
    </w:p>
    <w:p w:rsidR="00832C3A" w:rsidRPr="001528A4" w:rsidRDefault="00832C3A" w:rsidP="00832C3A">
      <w:pPr>
        <w:pStyle w:val="ConsPlusNormal"/>
        <w:ind w:firstLine="4395"/>
      </w:pPr>
      <w:r w:rsidRPr="001528A4">
        <w:t>размещения автомобильных дорог</w:t>
      </w:r>
    </w:p>
    <w:p w:rsidR="00832C3A" w:rsidRPr="001528A4" w:rsidRDefault="00832C3A" w:rsidP="00832C3A">
      <w:pPr>
        <w:pStyle w:val="ConsPlusNormal"/>
        <w:ind w:firstLine="4395"/>
      </w:pPr>
      <w:r w:rsidRPr="001528A4">
        <w:t>регионального или межмуниципального</w:t>
      </w:r>
    </w:p>
    <w:p w:rsidR="00832C3A" w:rsidRPr="001528A4" w:rsidRDefault="00832C3A" w:rsidP="00832C3A">
      <w:pPr>
        <w:pStyle w:val="ConsPlusNormal"/>
        <w:ind w:firstLine="4395"/>
      </w:pPr>
      <w:r w:rsidRPr="001528A4">
        <w:t>значения, без предоставления земельных</w:t>
      </w:r>
    </w:p>
    <w:p w:rsidR="00832C3A" w:rsidRPr="001528A4" w:rsidRDefault="00832C3A" w:rsidP="00832C3A">
      <w:pPr>
        <w:pStyle w:val="ConsPlusNormal"/>
        <w:ind w:firstLine="4395"/>
      </w:pPr>
      <w:r w:rsidRPr="001528A4">
        <w:t>участков и установления сервитутов</w:t>
      </w:r>
      <w:r>
        <w:t>»</w:t>
      </w:r>
    </w:p>
    <w:p w:rsidR="001528A4" w:rsidRPr="001528A4" w:rsidRDefault="001528A4" w:rsidP="001528A4">
      <w:pPr>
        <w:pStyle w:val="ConsPlusNormal"/>
        <w:jc w:val="both"/>
      </w:pPr>
    </w:p>
    <w:p w:rsidR="001528A4" w:rsidRPr="001528A4" w:rsidRDefault="001528A4" w:rsidP="001528A4">
      <w:pPr>
        <w:pStyle w:val="ConsPlusNormal"/>
        <w:jc w:val="center"/>
      </w:pPr>
      <w:bookmarkStart w:id="34" w:name="Par839"/>
      <w:bookmarkEnd w:id="34"/>
      <w:r w:rsidRPr="001528A4">
        <w:t>ФОРМА ЗАЯВЛЕНИЯ О ПРЕДОСТАВЛЕНИИ УСЛУГИ</w:t>
      </w:r>
    </w:p>
    <w:p w:rsidR="001528A4" w:rsidRPr="001528A4" w:rsidRDefault="001528A4" w:rsidP="001528A4">
      <w:pPr>
        <w:pStyle w:val="ConsPlusNormal"/>
        <w:jc w:val="both"/>
      </w:pP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___________________________________________</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(наименование Уполномоченного органа)</w:t>
      </w:r>
    </w:p>
    <w:p w:rsidR="001528A4" w:rsidRPr="001528A4" w:rsidRDefault="001528A4" w:rsidP="00832C3A">
      <w:pPr>
        <w:pStyle w:val="ConsPlusNonformat"/>
        <w:ind w:firstLine="4395"/>
        <w:rPr>
          <w:rFonts w:ascii="Times New Roman" w:hAnsi="Times New Roman" w:cs="Times New Roman"/>
        </w:rPr>
      </w:pP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___________________________________________</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фамилия, имя, отчество (при наличии)</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в случае если заявитель является</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физическим лицом либо индивидуальным</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предпринимателем, либо наименование,</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организационно-правовая форма заявителя,</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в случае если заявление подается</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юридическим лицом</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___________________________________________</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место жительства в случае, если заявитель</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является физическим лицом либо</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индивидуальным предпринимателем, либо место</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нахождения, в случае если заявление</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подается юридическим лицом</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___________________________________________</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реквизиты документа, удостоверяющего</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личность (в случае если заявление</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подается физическим лицом либо</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индивидуальным предпринимателем)</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___________________________________________</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фамилия, имя, отчество (при наличии)</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представителя, реквизиты документа,</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подтверждающего его полномочия,</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и документа, удостоверяющего его</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личность (в случае если заявление</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подается представителем заявителя)</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___________________________________________</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почтовый адрес, адрес электронной почты</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(при наличии), номер телефона для связи</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с заявителем или представителем заявителя</w:t>
      </w:r>
    </w:p>
    <w:p w:rsidR="001528A4" w:rsidRPr="001528A4" w:rsidRDefault="001528A4" w:rsidP="00832C3A">
      <w:pPr>
        <w:pStyle w:val="ConsPlusNonformat"/>
        <w:ind w:firstLine="4395"/>
        <w:rPr>
          <w:rFonts w:ascii="Times New Roman" w:hAnsi="Times New Roman" w:cs="Times New Roman"/>
        </w:rPr>
      </w:pP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Заявление</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о выдаче разрешения на размещение объектов, виды которых</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утверждены постановлением Правительства Российской</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Федерации, размещение которых может осуществляться</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на землях или земельных участках, находящихся</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в муниципальной собственности и государственная</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lastRenderedPageBreak/>
        <w:t>собственность которых не разграничена, за исключением</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размещения автомобильных дорог регионального</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или межмуниципального значения, без предоставления</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земельных участков и установления сервитутов</w:t>
      </w:r>
    </w:p>
    <w:p w:rsidR="001528A4" w:rsidRPr="00832C3A" w:rsidRDefault="001528A4" w:rsidP="001528A4">
      <w:pPr>
        <w:pStyle w:val="ConsPlusNonformat"/>
        <w:jc w:val="both"/>
        <w:rPr>
          <w:rFonts w:ascii="Times New Roman" w:hAnsi="Times New Roman" w:cs="Times New Roman"/>
          <w:color w:val="000000" w:themeColor="text1"/>
        </w:rPr>
      </w:pPr>
    </w:p>
    <w:p w:rsidR="001528A4" w:rsidRPr="00832C3A" w:rsidRDefault="001528A4" w:rsidP="00832C3A">
      <w:pPr>
        <w:pStyle w:val="ConsPlusNonformat"/>
        <w:jc w:val="both"/>
        <w:rPr>
          <w:rFonts w:ascii="Times New Roman" w:hAnsi="Times New Roman" w:cs="Times New Roman"/>
          <w:color w:val="000000" w:themeColor="text1"/>
        </w:rPr>
      </w:pPr>
      <w:r w:rsidRPr="00832C3A">
        <w:rPr>
          <w:rFonts w:ascii="Times New Roman" w:hAnsi="Times New Roman" w:cs="Times New Roman"/>
          <w:color w:val="000000" w:themeColor="text1"/>
        </w:rPr>
        <w:t xml:space="preserve">В  соответствии  с </w:t>
      </w:r>
      <w:hyperlink r:id="rId108" w:tooltip="&quot;Земельный кодекс Российской Федерации&quot; от 25.10.2001 N 136-ФЗ (ред. от 08.08.2024) (с изм. и доп., вступ. в силу с 01.09.2024){КонсультантПлюс}" w:history="1">
        <w:r w:rsidRPr="00832C3A">
          <w:rPr>
            <w:rStyle w:val="a3"/>
            <w:rFonts w:ascii="Times New Roman" w:hAnsi="Times New Roman" w:cs="Times New Roman"/>
            <w:color w:val="000000" w:themeColor="text1"/>
            <w:u w:val="none"/>
          </w:rPr>
          <w:t>пунктом 3 статьи 39.36</w:t>
        </w:r>
      </w:hyperlink>
      <w:r w:rsidRPr="00832C3A">
        <w:rPr>
          <w:rFonts w:ascii="Times New Roman" w:hAnsi="Times New Roman" w:cs="Times New Roman"/>
          <w:color w:val="000000" w:themeColor="text1"/>
        </w:rPr>
        <w:t xml:space="preserve"> Земельного кодекса Российской</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 xml:space="preserve">Федерации,  </w:t>
      </w:r>
      <w:hyperlink r:id="rId109" w:tooltip="Постановление Правительства Красноярского края от 15.12.2015 N 677-п (ред. от 19.06.2018) &quot;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 w:history="1">
        <w:r w:rsidRPr="00832C3A">
          <w:rPr>
            <w:rStyle w:val="a3"/>
            <w:rFonts w:ascii="Times New Roman" w:hAnsi="Times New Roman" w:cs="Times New Roman"/>
            <w:color w:val="000000" w:themeColor="text1"/>
            <w:u w:val="none"/>
          </w:rPr>
          <w:t>Постановлением</w:t>
        </w:r>
      </w:hyperlink>
      <w:r w:rsidRPr="00832C3A">
        <w:rPr>
          <w:rFonts w:ascii="Times New Roman" w:hAnsi="Times New Roman" w:cs="Times New Roman"/>
          <w:color w:val="000000" w:themeColor="text1"/>
        </w:rPr>
        <w:t xml:space="preserve">  Правительства  Красноярского края от 15.12.2015</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N 677-п "Об утверждении Порядка и условий размещения объектов, виды которых</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утверждены  Постановлением  Правительства  Российской Федерации, размещение</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которых  может осуществляться на землях или земельных участках, находящихся</w:t>
      </w:r>
    </w:p>
    <w:p w:rsidR="001528A4" w:rsidRPr="00832C3A" w:rsidRDefault="001528A4" w:rsidP="00832C3A">
      <w:pPr>
        <w:pStyle w:val="ConsPlusNonformat"/>
        <w:jc w:val="both"/>
        <w:rPr>
          <w:rFonts w:ascii="Times New Roman" w:hAnsi="Times New Roman" w:cs="Times New Roman"/>
          <w:color w:val="000000" w:themeColor="text1"/>
        </w:rPr>
      </w:pPr>
      <w:r w:rsidRPr="00832C3A">
        <w:rPr>
          <w:rFonts w:ascii="Times New Roman" w:hAnsi="Times New Roman" w:cs="Times New Roman"/>
          <w:color w:val="000000" w:themeColor="text1"/>
        </w:rPr>
        <w:t>в государственной или муниципальной собственности, без предоставления</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 xml:space="preserve">земельных </w:t>
      </w:r>
      <w:r w:rsidR="00832C3A">
        <w:rPr>
          <w:rFonts w:ascii="Times New Roman" w:hAnsi="Times New Roman" w:cs="Times New Roman"/>
          <w:color w:val="000000" w:themeColor="text1"/>
        </w:rPr>
        <w:t xml:space="preserve">участков </w:t>
      </w:r>
      <w:proofErr w:type="gramStart"/>
      <w:r w:rsidRPr="00832C3A">
        <w:rPr>
          <w:rFonts w:ascii="Times New Roman" w:hAnsi="Times New Roman" w:cs="Times New Roman"/>
          <w:color w:val="000000" w:themeColor="text1"/>
        </w:rPr>
        <w:t xml:space="preserve">и </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установления</w:t>
      </w:r>
      <w:proofErr w:type="gramEnd"/>
      <w:r w:rsidRPr="00832C3A">
        <w:rPr>
          <w:rFonts w:ascii="Times New Roman" w:hAnsi="Times New Roman" w:cs="Times New Roman"/>
          <w:color w:val="000000" w:themeColor="text1"/>
        </w:rPr>
        <w:t xml:space="preserve"> сервитутов", прошу выдать разрешение на</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размещение объектов:</w:t>
      </w:r>
    </w:p>
    <w:p w:rsidR="001528A4" w:rsidRPr="00832C3A" w:rsidRDefault="001528A4" w:rsidP="00832C3A">
      <w:pPr>
        <w:pStyle w:val="ConsPlusNonformat"/>
        <w:jc w:val="both"/>
        <w:rPr>
          <w:rFonts w:ascii="Times New Roman" w:hAnsi="Times New Roman" w:cs="Times New Roman"/>
          <w:color w:val="000000" w:themeColor="text1"/>
        </w:rPr>
      </w:pPr>
      <w:r w:rsidRPr="00832C3A">
        <w:rPr>
          <w:rFonts w:ascii="Times New Roman" w:hAnsi="Times New Roman" w:cs="Times New Roman"/>
          <w:color w:val="000000" w:themeColor="text1"/>
        </w:rPr>
        <w:t>Вид   объекта,   предполагаемого   к   размещению,   в  соответствии  с</w:t>
      </w:r>
      <w:r w:rsidR="00832C3A">
        <w:rPr>
          <w:rFonts w:ascii="Times New Roman" w:hAnsi="Times New Roman" w:cs="Times New Roman"/>
          <w:color w:val="000000" w:themeColor="text1"/>
        </w:rPr>
        <w:t xml:space="preserve"> </w:t>
      </w:r>
      <w:hyperlink r:id="rId11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 w:history="1">
        <w:r w:rsidRPr="00832C3A">
          <w:rPr>
            <w:rStyle w:val="a3"/>
            <w:rFonts w:ascii="Times New Roman" w:hAnsi="Times New Roman" w:cs="Times New Roman"/>
            <w:color w:val="000000" w:themeColor="text1"/>
            <w:u w:val="none"/>
          </w:rPr>
          <w:t>Постановлением</w:t>
        </w:r>
      </w:hyperlink>
      <w:r w:rsidRPr="00832C3A">
        <w:rPr>
          <w:rFonts w:ascii="Times New Roman" w:hAnsi="Times New Roman" w:cs="Times New Roman"/>
          <w:color w:val="000000" w:themeColor="text1"/>
        </w:rPr>
        <w:t xml:space="preserve">   Правительства  РФ  от  03.12.2014  N  1300 "Об утверждении</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 xml:space="preserve">перечня  видов  объектов, размещение которых может </w:t>
      </w:r>
      <w:r w:rsidR="00832C3A">
        <w:rPr>
          <w:rFonts w:ascii="Times New Roman" w:hAnsi="Times New Roman" w:cs="Times New Roman"/>
          <w:color w:val="000000" w:themeColor="text1"/>
        </w:rPr>
        <w:t>о</w:t>
      </w:r>
      <w:r w:rsidRPr="00832C3A">
        <w:rPr>
          <w:rFonts w:ascii="Times New Roman" w:hAnsi="Times New Roman" w:cs="Times New Roman"/>
          <w:color w:val="000000" w:themeColor="text1"/>
        </w:rPr>
        <w:t>существляться на землях</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или  земельных  участках,  находящихся  в государственной или муниципальной</w:t>
      </w:r>
    </w:p>
    <w:p w:rsidR="001528A4" w:rsidRPr="00832C3A" w:rsidRDefault="001528A4" w:rsidP="00832C3A">
      <w:pPr>
        <w:pStyle w:val="ConsPlusNonformat"/>
        <w:jc w:val="both"/>
        <w:rPr>
          <w:rFonts w:ascii="Times New Roman" w:hAnsi="Times New Roman" w:cs="Times New Roman"/>
          <w:color w:val="000000" w:themeColor="text1"/>
        </w:rPr>
      </w:pPr>
      <w:r w:rsidRPr="00832C3A">
        <w:rPr>
          <w:rFonts w:ascii="Times New Roman" w:hAnsi="Times New Roman" w:cs="Times New Roman"/>
          <w:color w:val="000000" w:themeColor="text1"/>
        </w:rPr>
        <w:t>собственности, без   предоставления земельных участков и установления</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сервитутов": ____________________________________________</w:t>
      </w:r>
      <w:r w:rsidR="00832C3A">
        <w:rPr>
          <w:rFonts w:ascii="Times New Roman" w:hAnsi="Times New Roman" w:cs="Times New Roman"/>
          <w:color w:val="000000" w:themeColor="text1"/>
        </w:rPr>
        <w:t>______________________________</w:t>
      </w:r>
      <w:r w:rsidRPr="00832C3A">
        <w:rPr>
          <w:rFonts w:ascii="Times New Roman" w:hAnsi="Times New Roman" w:cs="Times New Roman"/>
          <w:color w:val="000000" w:themeColor="text1"/>
        </w:rPr>
        <w:t>________________.</w:t>
      </w:r>
    </w:p>
    <w:p w:rsidR="001528A4" w:rsidRPr="00832C3A" w:rsidRDefault="001528A4" w:rsidP="00832C3A">
      <w:pPr>
        <w:pStyle w:val="ConsPlusNonformat"/>
        <w:jc w:val="both"/>
        <w:rPr>
          <w:rFonts w:ascii="Times New Roman" w:hAnsi="Times New Roman" w:cs="Times New Roman"/>
          <w:color w:val="000000" w:themeColor="text1"/>
        </w:rPr>
      </w:pPr>
      <w:r w:rsidRPr="00832C3A">
        <w:rPr>
          <w:rFonts w:ascii="Times New Roman" w:hAnsi="Times New Roman" w:cs="Times New Roman"/>
          <w:color w:val="000000" w:themeColor="text1"/>
        </w:rPr>
        <w:t>Кадастровый  номер  земельного  участка  (указывается при его наличии в</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случаях,  если  планируется размещение объекта на земельном участке или его</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части): ___________________________________________</w:t>
      </w:r>
      <w:r w:rsidR="00832C3A">
        <w:rPr>
          <w:rFonts w:ascii="Times New Roman" w:hAnsi="Times New Roman" w:cs="Times New Roman"/>
          <w:color w:val="000000" w:themeColor="text1"/>
        </w:rPr>
        <w:t>________________________</w:t>
      </w:r>
      <w:r w:rsidRPr="00832C3A">
        <w:rPr>
          <w:rFonts w:ascii="Times New Roman" w:hAnsi="Times New Roman" w:cs="Times New Roman"/>
          <w:color w:val="000000" w:themeColor="text1"/>
        </w:rPr>
        <w:t>_______________________.</w:t>
      </w:r>
    </w:p>
    <w:p w:rsidR="001528A4" w:rsidRPr="00832C3A" w:rsidRDefault="001528A4" w:rsidP="00832C3A">
      <w:pPr>
        <w:pStyle w:val="ConsPlusNonformat"/>
        <w:jc w:val="both"/>
        <w:rPr>
          <w:rFonts w:ascii="Times New Roman" w:hAnsi="Times New Roman" w:cs="Times New Roman"/>
          <w:color w:val="000000" w:themeColor="text1"/>
        </w:rPr>
      </w:pPr>
      <w:proofErr w:type="gramStart"/>
      <w:r w:rsidRPr="00832C3A">
        <w:rPr>
          <w:rFonts w:ascii="Times New Roman" w:hAnsi="Times New Roman" w:cs="Times New Roman"/>
          <w:color w:val="000000" w:themeColor="text1"/>
        </w:rPr>
        <w:t>Кадастровый  номер</w:t>
      </w:r>
      <w:proofErr w:type="gramEnd"/>
      <w:r w:rsidRPr="00832C3A">
        <w:rPr>
          <w:rFonts w:ascii="Times New Roman" w:hAnsi="Times New Roman" w:cs="Times New Roman"/>
          <w:color w:val="000000" w:themeColor="text1"/>
        </w:rPr>
        <w:t xml:space="preserve">  квартала  (указывается  в  случае, если планируется</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размещение  объекта  на  землях,  кадастровый  учет которых в установленном</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порядке не осуществлен): ___________________________________________</w:t>
      </w:r>
      <w:r w:rsidR="00832C3A">
        <w:rPr>
          <w:rFonts w:ascii="Times New Roman" w:hAnsi="Times New Roman" w:cs="Times New Roman"/>
          <w:color w:val="000000" w:themeColor="text1"/>
        </w:rPr>
        <w:t>_________________________________________</w:t>
      </w:r>
      <w:r w:rsidRPr="00832C3A">
        <w:rPr>
          <w:rFonts w:ascii="Times New Roman" w:hAnsi="Times New Roman" w:cs="Times New Roman"/>
          <w:color w:val="000000" w:themeColor="text1"/>
        </w:rPr>
        <w:t>______.</w:t>
      </w:r>
    </w:p>
    <w:p w:rsidR="001528A4" w:rsidRPr="00832C3A" w:rsidRDefault="001528A4" w:rsidP="00832C3A">
      <w:pPr>
        <w:pStyle w:val="ConsPlusNonformat"/>
        <w:jc w:val="both"/>
        <w:rPr>
          <w:rFonts w:ascii="Times New Roman" w:hAnsi="Times New Roman" w:cs="Times New Roman"/>
          <w:color w:val="000000" w:themeColor="text1"/>
        </w:rPr>
      </w:pPr>
      <w:r w:rsidRPr="00832C3A">
        <w:rPr>
          <w:rFonts w:ascii="Times New Roman" w:hAnsi="Times New Roman" w:cs="Times New Roman"/>
          <w:color w:val="000000" w:themeColor="text1"/>
        </w:rPr>
        <w:t>Предполагаемый срок размещения объекта _____</w:t>
      </w:r>
      <w:r w:rsidR="00832C3A">
        <w:rPr>
          <w:rFonts w:ascii="Times New Roman" w:hAnsi="Times New Roman" w:cs="Times New Roman"/>
          <w:color w:val="000000" w:themeColor="text1"/>
        </w:rPr>
        <w:t>______________________</w:t>
      </w:r>
      <w:r w:rsidRPr="00832C3A">
        <w:rPr>
          <w:rFonts w:ascii="Times New Roman" w:hAnsi="Times New Roman" w:cs="Times New Roman"/>
          <w:color w:val="000000" w:themeColor="text1"/>
        </w:rPr>
        <w:t>__________________________.</w:t>
      </w:r>
    </w:p>
    <w:p w:rsidR="001528A4" w:rsidRPr="001528A4" w:rsidRDefault="001528A4" w:rsidP="00832C3A">
      <w:pPr>
        <w:pStyle w:val="ConsPlusNonformat"/>
        <w:jc w:val="both"/>
        <w:rPr>
          <w:rFonts w:ascii="Times New Roman" w:hAnsi="Times New Roman" w:cs="Times New Roman"/>
        </w:rPr>
      </w:pPr>
      <w:proofErr w:type="gramStart"/>
      <w:r w:rsidRPr="00832C3A">
        <w:rPr>
          <w:rFonts w:ascii="Times New Roman" w:hAnsi="Times New Roman" w:cs="Times New Roman"/>
          <w:color w:val="000000" w:themeColor="text1"/>
        </w:rPr>
        <w:t>Способ  получения</w:t>
      </w:r>
      <w:proofErr w:type="gramEnd"/>
      <w:r w:rsidRPr="00832C3A">
        <w:rPr>
          <w:rFonts w:ascii="Times New Roman" w:hAnsi="Times New Roman" w:cs="Times New Roman"/>
          <w:color w:val="000000" w:themeColor="text1"/>
        </w:rPr>
        <w:t xml:space="preserve">  разрешения (почтовым отправлением или нарочно либо в</w:t>
      </w:r>
      <w:r w:rsidR="00832C3A">
        <w:rPr>
          <w:rFonts w:ascii="Times New Roman" w:hAnsi="Times New Roman" w:cs="Times New Roman"/>
          <w:color w:val="000000" w:themeColor="text1"/>
        </w:rPr>
        <w:t xml:space="preserve"> </w:t>
      </w:r>
      <w:r w:rsidRPr="00832C3A">
        <w:rPr>
          <w:rFonts w:ascii="Times New Roman" w:hAnsi="Times New Roman" w:cs="Times New Roman"/>
          <w:color w:val="000000" w:themeColor="text1"/>
        </w:rPr>
        <w:t xml:space="preserve">форме  электронного  документа)  или  </w:t>
      </w:r>
      <w:r w:rsidRPr="001528A4">
        <w:rPr>
          <w:rFonts w:ascii="Times New Roman" w:hAnsi="Times New Roman" w:cs="Times New Roman"/>
        </w:rPr>
        <w:t>решение об отказе в выдаче разрешения</w:t>
      </w:r>
    </w:p>
    <w:p w:rsidR="001528A4" w:rsidRPr="001528A4" w:rsidRDefault="001528A4" w:rsidP="00832C3A">
      <w:pPr>
        <w:pStyle w:val="ConsPlusNonformat"/>
        <w:jc w:val="both"/>
        <w:rPr>
          <w:rFonts w:ascii="Times New Roman" w:hAnsi="Times New Roman" w:cs="Times New Roman"/>
        </w:rPr>
      </w:pPr>
      <w:r w:rsidRPr="001528A4">
        <w:rPr>
          <w:rFonts w:ascii="Times New Roman" w:hAnsi="Times New Roman" w:cs="Times New Roman"/>
        </w:rPr>
        <w:t>___________________________________________</w:t>
      </w:r>
      <w:r w:rsidR="00832C3A">
        <w:rPr>
          <w:rFonts w:ascii="Times New Roman" w:hAnsi="Times New Roman" w:cs="Times New Roman"/>
        </w:rPr>
        <w:t>________________</w:t>
      </w:r>
      <w:r w:rsidRPr="001528A4">
        <w:rPr>
          <w:rFonts w:ascii="Times New Roman" w:hAnsi="Times New Roman" w:cs="Times New Roman"/>
        </w:rPr>
        <w:t>_______________________________.</w:t>
      </w:r>
    </w:p>
    <w:p w:rsidR="001528A4" w:rsidRPr="001528A4" w:rsidRDefault="001528A4" w:rsidP="00832C3A">
      <w:pPr>
        <w:pStyle w:val="ConsPlusNonformat"/>
        <w:jc w:val="both"/>
        <w:rPr>
          <w:rFonts w:ascii="Times New Roman" w:hAnsi="Times New Roman" w:cs="Times New Roman"/>
        </w:rPr>
      </w:pPr>
    </w:p>
    <w:p w:rsidR="001528A4" w:rsidRPr="001528A4" w:rsidRDefault="001528A4" w:rsidP="00832C3A">
      <w:pPr>
        <w:pStyle w:val="ConsPlusNonformat"/>
        <w:rPr>
          <w:rFonts w:ascii="Times New Roman" w:hAnsi="Times New Roman" w:cs="Times New Roman"/>
        </w:rPr>
      </w:pPr>
      <w:r w:rsidRPr="001528A4">
        <w:rPr>
          <w:rFonts w:ascii="Times New Roman" w:hAnsi="Times New Roman" w:cs="Times New Roman"/>
        </w:rPr>
        <w:t>Приложение: __________________________________________________________.</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w:t>
      </w:r>
      <w:r w:rsidR="00832C3A">
        <w:rPr>
          <w:rFonts w:ascii="Times New Roman" w:hAnsi="Times New Roman" w:cs="Times New Roman"/>
        </w:rPr>
        <w:t xml:space="preserve">                           </w:t>
      </w:r>
      <w:r w:rsidRPr="001528A4">
        <w:rPr>
          <w:rFonts w:ascii="Times New Roman" w:hAnsi="Times New Roman" w:cs="Times New Roman"/>
        </w:rPr>
        <w:t xml:space="preserve">   (документы, которые представил заявитель)</w:t>
      </w:r>
    </w:p>
    <w:p w:rsidR="001528A4" w:rsidRPr="001528A4" w:rsidRDefault="001528A4" w:rsidP="001528A4">
      <w:pPr>
        <w:pStyle w:val="ConsPlusNonformat"/>
        <w:jc w:val="both"/>
        <w:rPr>
          <w:rFonts w:ascii="Times New Roman" w:hAnsi="Times New Roman" w:cs="Times New Roman"/>
        </w:rPr>
      </w:pP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______________________                            _________________________</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подпись          </w:t>
      </w:r>
      <w:r w:rsidR="00832C3A">
        <w:rPr>
          <w:rFonts w:ascii="Times New Roman" w:hAnsi="Times New Roman" w:cs="Times New Roman"/>
        </w:rPr>
        <w:t xml:space="preserve">                                      </w:t>
      </w:r>
      <w:r w:rsidRPr="001528A4">
        <w:rPr>
          <w:rFonts w:ascii="Times New Roman" w:hAnsi="Times New Roman" w:cs="Times New Roman"/>
        </w:rPr>
        <w:t xml:space="preserve">  фамилия имя отчество</w:t>
      </w:r>
    </w:p>
    <w:p w:rsidR="001528A4" w:rsidRPr="001528A4" w:rsidRDefault="001528A4" w:rsidP="001528A4">
      <w:pPr>
        <w:pStyle w:val="ConsPlusNonformat"/>
        <w:jc w:val="both"/>
        <w:rPr>
          <w:rFonts w:ascii="Times New Roman" w:hAnsi="Times New Roman" w:cs="Times New Roman"/>
        </w:rPr>
      </w:pPr>
      <w:r w:rsidRPr="001528A4">
        <w:rPr>
          <w:rFonts w:ascii="Times New Roman" w:hAnsi="Times New Roman" w:cs="Times New Roman"/>
        </w:rPr>
        <w:t xml:space="preserve">                                                 </w:t>
      </w:r>
      <w:r w:rsidR="00832C3A">
        <w:rPr>
          <w:rFonts w:ascii="Times New Roman" w:hAnsi="Times New Roman" w:cs="Times New Roman"/>
        </w:rPr>
        <w:t xml:space="preserve">                        </w:t>
      </w:r>
      <w:r w:rsidRPr="001528A4">
        <w:rPr>
          <w:rFonts w:ascii="Times New Roman" w:hAnsi="Times New Roman" w:cs="Times New Roman"/>
        </w:rPr>
        <w:t xml:space="preserve"> (последнее - при наличии)</w:t>
      </w:r>
    </w:p>
    <w:p w:rsidR="001528A4" w:rsidRPr="001528A4" w:rsidRDefault="001528A4" w:rsidP="001528A4">
      <w:pPr>
        <w:pStyle w:val="ConsPlusNormal"/>
        <w:jc w:val="both"/>
      </w:pPr>
    </w:p>
    <w:p w:rsidR="001528A4" w:rsidRPr="001528A4" w:rsidRDefault="00832C3A" w:rsidP="00832C3A">
      <w:pPr>
        <w:pStyle w:val="ConsPlusNormal"/>
        <w:jc w:val="both"/>
      </w:pPr>
      <w:r w:rsidRPr="001528A4">
        <w:t>дата</w:t>
      </w: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1528A4" w:rsidRPr="001528A4" w:rsidRDefault="001528A4" w:rsidP="001528A4">
      <w:pPr>
        <w:pStyle w:val="ConsPlusNormal"/>
        <w:jc w:val="both"/>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Default="00832C3A" w:rsidP="001528A4">
      <w:pPr>
        <w:pStyle w:val="ConsPlusNormal"/>
        <w:jc w:val="right"/>
        <w:outlineLvl w:val="0"/>
      </w:pPr>
    </w:p>
    <w:p w:rsidR="00832C3A" w:rsidRPr="001528A4" w:rsidRDefault="00832C3A" w:rsidP="00832C3A">
      <w:pPr>
        <w:pStyle w:val="ConsPlusNormal"/>
        <w:ind w:firstLine="4395"/>
        <w:outlineLvl w:val="0"/>
      </w:pPr>
      <w:r w:rsidRPr="001528A4">
        <w:lastRenderedPageBreak/>
        <w:t xml:space="preserve">Приложение </w:t>
      </w:r>
      <w:r>
        <w:t>№ 6</w:t>
      </w:r>
    </w:p>
    <w:p w:rsidR="00832C3A" w:rsidRPr="001528A4" w:rsidRDefault="00832C3A" w:rsidP="00832C3A">
      <w:pPr>
        <w:pStyle w:val="ConsPlusNormal"/>
        <w:ind w:firstLine="4395"/>
      </w:pPr>
      <w:r w:rsidRPr="001528A4">
        <w:t>к Административному регламенту</w:t>
      </w:r>
    </w:p>
    <w:p w:rsidR="00832C3A" w:rsidRPr="001528A4" w:rsidRDefault="00832C3A" w:rsidP="00832C3A">
      <w:pPr>
        <w:pStyle w:val="ConsPlusNormal"/>
        <w:ind w:firstLine="4395"/>
      </w:pPr>
      <w:r w:rsidRPr="001528A4">
        <w:t>предоставления муниципальной услуги</w:t>
      </w:r>
    </w:p>
    <w:p w:rsidR="00832C3A" w:rsidRPr="001528A4" w:rsidRDefault="00832C3A" w:rsidP="00832C3A">
      <w:pPr>
        <w:pStyle w:val="ConsPlusNormal"/>
        <w:ind w:firstLine="4395"/>
      </w:pPr>
      <w:r>
        <w:t>«</w:t>
      </w:r>
      <w:r w:rsidRPr="001528A4">
        <w:t>Выдача разрешения на размещение</w:t>
      </w:r>
    </w:p>
    <w:p w:rsidR="00832C3A" w:rsidRPr="001528A4" w:rsidRDefault="00832C3A" w:rsidP="00832C3A">
      <w:pPr>
        <w:pStyle w:val="ConsPlusNormal"/>
        <w:ind w:firstLine="4395"/>
      </w:pPr>
      <w:r w:rsidRPr="001528A4">
        <w:t>объектов, виды которых утверждены</w:t>
      </w:r>
    </w:p>
    <w:p w:rsidR="00832C3A" w:rsidRPr="001528A4" w:rsidRDefault="00832C3A" w:rsidP="00832C3A">
      <w:pPr>
        <w:pStyle w:val="ConsPlusNormal"/>
        <w:ind w:firstLine="4395"/>
      </w:pPr>
      <w:r w:rsidRPr="001528A4">
        <w:t>Постановлением Правительства Российской</w:t>
      </w:r>
    </w:p>
    <w:p w:rsidR="00832C3A" w:rsidRPr="001528A4" w:rsidRDefault="00832C3A" w:rsidP="00832C3A">
      <w:pPr>
        <w:pStyle w:val="ConsPlusNormal"/>
        <w:ind w:firstLine="4395"/>
      </w:pPr>
      <w:r w:rsidRPr="001528A4">
        <w:t>Федерации, размещение которых</w:t>
      </w:r>
    </w:p>
    <w:p w:rsidR="00832C3A" w:rsidRPr="001528A4" w:rsidRDefault="00832C3A" w:rsidP="00832C3A">
      <w:pPr>
        <w:pStyle w:val="ConsPlusNormal"/>
        <w:ind w:firstLine="4395"/>
      </w:pPr>
      <w:r w:rsidRPr="001528A4">
        <w:t>может осуществляться на землях</w:t>
      </w:r>
    </w:p>
    <w:p w:rsidR="00832C3A" w:rsidRPr="001528A4" w:rsidRDefault="00832C3A" w:rsidP="00832C3A">
      <w:pPr>
        <w:pStyle w:val="ConsPlusNormal"/>
        <w:ind w:firstLine="4395"/>
      </w:pPr>
      <w:r w:rsidRPr="001528A4">
        <w:t>или земельных участках, находящихся</w:t>
      </w:r>
    </w:p>
    <w:p w:rsidR="00832C3A" w:rsidRPr="001528A4" w:rsidRDefault="00832C3A" w:rsidP="00832C3A">
      <w:pPr>
        <w:pStyle w:val="ConsPlusNormal"/>
        <w:ind w:firstLine="4395"/>
      </w:pPr>
      <w:r w:rsidRPr="001528A4">
        <w:t>в муниципальной собственности</w:t>
      </w:r>
    </w:p>
    <w:p w:rsidR="00832C3A" w:rsidRPr="001528A4" w:rsidRDefault="00832C3A" w:rsidP="00832C3A">
      <w:pPr>
        <w:pStyle w:val="ConsPlusNormal"/>
        <w:ind w:firstLine="4395"/>
      </w:pPr>
      <w:r w:rsidRPr="001528A4">
        <w:t>и государственная собственность</w:t>
      </w:r>
    </w:p>
    <w:p w:rsidR="00832C3A" w:rsidRPr="001528A4" w:rsidRDefault="00832C3A" w:rsidP="00832C3A">
      <w:pPr>
        <w:pStyle w:val="ConsPlusNormal"/>
        <w:ind w:firstLine="4395"/>
      </w:pPr>
      <w:r w:rsidRPr="001528A4">
        <w:t>которых не разграничена, за исключением</w:t>
      </w:r>
    </w:p>
    <w:p w:rsidR="00832C3A" w:rsidRPr="001528A4" w:rsidRDefault="00832C3A" w:rsidP="00832C3A">
      <w:pPr>
        <w:pStyle w:val="ConsPlusNormal"/>
        <w:ind w:firstLine="4395"/>
      </w:pPr>
      <w:r w:rsidRPr="001528A4">
        <w:t>размещения автомобильных дорог</w:t>
      </w:r>
    </w:p>
    <w:p w:rsidR="00832C3A" w:rsidRPr="001528A4" w:rsidRDefault="00832C3A" w:rsidP="00832C3A">
      <w:pPr>
        <w:pStyle w:val="ConsPlusNormal"/>
        <w:ind w:firstLine="4395"/>
      </w:pPr>
      <w:r w:rsidRPr="001528A4">
        <w:t>регионального или межмуниципального</w:t>
      </w:r>
    </w:p>
    <w:p w:rsidR="00832C3A" w:rsidRPr="001528A4" w:rsidRDefault="00832C3A" w:rsidP="00832C3A">
      <w:pPr>
        <w:pStyle w:val="ConsPlusNormal"/>
        <w:ind w:firstLine="4395"/>
      </w:pPr>
      <w:r w:rsidRPr="001528A4">
        <w:t>значения, без предоставления земельных</w:t>
      </w:r>
    </w:p>
    <w:p w:rsidR="00832C3A" w:rsidRPr="001528A4" w:rsidRDefault="00832C3A" w:rsidP="00832C3A">
      <w:pPr>
        <w:pStyle w:val="ConsPlusNormal"/>
        <w:ind w:firstLine="4395"/>
      </w:pPr>
      <w:r w:rsidRPr="001528A4">
        <w:t>участков и установления сервитутов</w:t>
      </w:r>
      <w:r>
        <w:t>»</w:t>
      </w:r>
    </w:p>
    <w:p w:rsidR="001528A4" w:rsidRPr="001528A4" w:rsidRDefault="001528A4" w:rsidP="001528A4">
      <w:pPr>
        <w:pStyle w:val="ConsPlusNormal"/>
        <w:jc w:val="both"/>
      </w:pPr>
    </w:p>
    <w:p w:rsidR="001528A4" w:rsidRPr="001528A4" w:rsidRDefault="001528A4" w:rsidP="00832C3A">
      <w:pPr>
        <w:pStyle w:val="ConsPlusNonformat"/>
        <w:jc w:val="center"/>
        <w:rPr>
          <w:rFonts w:ascii="Times New Roman" w:hAnsi="Times New Roman" w:cs="Times New Roman"/>
        </w:rPr>
      </w:pPr>
      <w:bookmarkStart w:id="35" w:name="Par940"/>
      <w:bookmarkEnd w:id="35"/>
      <w:r w:rsidRPr="001528A4">
        <w:rPr>
          <w:rFonts w:ascii="Times New Roman" w:hAnsi="Times New Roman" w:cs="Times New Roman"/>
        </w:rPr>
        <w:t>Примерная форма решения об отказе в приеме документов</w:t>
      </w:r>
    </w:p>
    <w:p w:rsidR="001528A4" w:rsidRPr="001528A4" w:rsidRDefault="001528A4" w:rsidP="001528A4">
      <w:pPr>
        <w:pStyle w:val="ConsPlusNonformat"/>
        <w:jc w:val="both"/>
        <w:rPr>
          <w:rFonts w:ascii="Times New Roman" w:hAnsi="Times New Roman" w:cs="Times New Roman"/>
        </w:rPr>
      </w:pP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Кому: ______________________________</w:t>
      </w:r>
    </w:p>
    <w:p w:rsidR="001528A4" w:rsidRPr="001528A4" w:rsidRDefault="001528A4" w:rsidP="00832C3A">
      <w:pPr>
        <w:pStyle w:val="ConsPlusNonformat"/>
        <w:ind w:firstLine="4395"/>
        <w:rPr>
          <w:rFonts w:ascii="Times New Roman" w:hAnsi="Times New Roman" w:cs="Times New Roman"/>
        </w:rPr>
      </w:pPr>
      <w:r w:rsidRPr="001528A4">
        <w:rPr>
          <w:rFonts w:ascii="Times New Roman" w:hAnsi="Times New Roman" w:cs="Times New Roman"/>
        </w:rPr>
        <w:t>Контактные данные: _________________</w:t>
      </w:r>
    </w:p>
    <w:p w:rsidR="001528A4" w:rsidRPr="001528A4" w:rsidRDefault="001528A4" w:rsidP="001528A4">
      <w:pPr>
        <w:pStyle w:val="ConsPlusNonformat"/>
        <w:jc w:val="both"/>
        <w:rPr>
          <w:rFonts w:ascii="Times New Roman" w:hAnsi="Times New Roman" w:cs="Times New Roman"/>
        </w:rPr>
      </w:pP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Об отказе в приеме документов, необходимых</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для предоставления услуги</w:t>
      </w:r>
    </w:p>
    <w:p w:rsidR="001528A4" w:rsidRPr="001528A4" w:rsidRDefault="001528A4" w:rsidP="00832C3A">
      <w:pPr>
        <w:pStyle w:val="ConsPlusNonformat"/>
        <w:jc w:val="center"/>
        <w:rPr>
          <w:rFonts w:ascii="Times New Roman" w:hAnsi="Times New Roman" w:cs="Times New Roman"/>
        </w:rPr>
      </w:pPr>
      <w:r w:rsidRPr="001528A4">
        <w:rPr>
          <w:rFonts w:ascii="Times New Roman" w:hAnsi="Times New Roman" w:cs="Times New Roman"/>
        </w:rPr>
        <w:t>N ________ от ____________</w:t>
      </w:r>
    </w:p>
    <w:p w:rsidR="001528A4" w:rsidRPr="001528A4" w:rsidRDefault="001528A4" w:rsidP="001528A4">
      <w:pPr>
        <w:pStyle w:val="ConsPlusNonformat"/>
        <w:jc w:val="both"/>
        <w:rPr>
          <w:rFonts w:ascii="Times New Roman" w:hAnsi="Times New Roman" w:cs="Times New Roman"/>
        </w:rPr>
      </w:pPr>
    </w:p>
    <w:p w:rsidR="001528A4" w:rsidRPr="001528A4" w:rsidRDefault="001528A4" w:rsidP="00832C3A">
      <w:pPr>
        <w:pStyle w:val="ConsPlusNonformat"/>
        <w:jc w:val="both"/>
        <w:rPr>
          <w:rFonts w:ascii="Times New Roman" w:hAnsi="Times New Roman" w:cs="Times New Roman"/>
        </w:rPr>
      </w:pPr>
      <w:r w:rsidRPr="001528A4">
        <w:rPr>
          <w:rFonts w:ascii="Times New Roman" w:hAnsi="Times New Roman" w:cs="Times New Roman"/>
        </w:rPr>
        <w:t>По  результатам  рассмотрения заявления о предоставлении услуги "Выдача</w:t>
      </w:r>
      <w:r w:rsidR="00832C3A">
        <w:rPr>
          <w:rFonts w:ascii="Times New Roman" w:hAnsi="Times New Roman" w:cs="Times New Roman"/>
        </w:rPr>
        <w:t xml:space="preserve"> </w:t>
      </w:r>
      <w:r w:rsidRPr="001528A4">
        <w:rPr>
          <w:rFonts w:ascii="Times New Roman" w:hAnsi="Times New Roman" w:cs="Times New Roman"/>
        </w:rPr>
        <w:t>разрешения  на  размещение объектов, виды которых утверждены Постановлением</w:t>
      </w:r>
      <w:r w:rsidR="00832C3A">
        <w:rPr>
          <w:rFonts w:ascii="Times New Roman" w:hAnsi="Times New Roman" w:cs="Times New Roman"/>
        </w:rPr>
        <w:t xml:space="preserve"> </w:t>
      </w:r>
      <w:r w:rsidRPr="001528A4">
        <w:rPr>
          <w:rFonts w:ascii="Times New Roman" w:hAnsi="Times New Roman" w:cs="Times New Roman"/>
        </w:rPr>
        <w:t>Правительства Российской Федерации, размещение которых может осуществляться</w:t>
      </w:r>
      <w:r w:rsidR="00832C3A">
        <w:rPr>
          <w:rFonts w:ascii="Times New Roman" w:hAnsi="Times New Roman" w:cs="Times New Roman"/>
        </w:rPr>
        <w:t xml:space="preserve"> </w:t>
      </w:r>
      <w:r w:rsidRPr="001528A4">
        <w:rPr>
          <w:rFonts w:ascii="Times New Roman" w:hAnsi="Times New Roman" w:cs="Times New Roman"/>
        </w:rPr>
        <w:t>на землях или земельных участках, находящихся в муниципальной собственности</w:t>
      </w:r>
      <w:r w:rsidR="00832C3A">
        <w:rPr>
          <w:rFonts w:ascii="Times New Roman" w:hAnsi="Times New Roman" w:cs="Times New Roman"/>
        </w:rPr>
        <w:t xml:space="preserve"> </w:t>
      </w:r>
      <w:r w:rsidRPr="001528A4">
        <w:rPr>
          <w:rFonts w:ascii="Times New Roman" w:hAnsi="Times New Roman" w:cs="Times New Roman"/>
        </w:rPr>
        <w:t>и  государственная  собственность  которых  не разграничена, за исключением</w:t>
      </w:r>
      <w:r w:rsidR="00832C3A">
        <w:rPr>
          <w:rFonts w:ascii="Times New Roman" w:hAnsi="Times New Roman" w:cs="Times New Roman"/>
        </w:rPr>
        <w:t xml:space="preserve"> </w:t>
      </w:r>
      <w:r w:rsidRPr="001528A4">
        <w:rPr>
          <w:rFonts w:ascii="Times New Roman" w:hAnsi="Times New Roman" w:cs="Times New Roman"/>
        </w:rPr>
        <w:t>размещения   автомобильных   дорог   регионального   или  межмуниципального</w:t>
      </w:r>
      <w:r w:rsidR="00832C3A">
        <w:rPr>
          <w:rFonts w:ascii="Times New Roman" w:hAnsi="Times New Roman" w:cs="Times New Roman"/>
        </w:rPr>
        <w:t xml:space="preserve"> </w:t>
      </w:r>
      <w:r w:rsidRPr="001528A4">
        <w:rPr>
          <w:rFonts w:ascii="Times New Roman" w:hAnsi="Times New Roman" w:cs="Times New Roman"/>
        </w:rPr>
        <w:t>значения,  без предоставления земельных участков и установления сервитутов"</w:t>
      </w:r>
      <w:r w:rsidR="00832C3A">
        <w:rPr>
          <w:rFonts w:ascii="Times New Roman" w:hAnsi="Times New Roman" w:cs="Times New Roman"/>
        </w:rPr>
        <w:t xml:space="preserve"> </w:t>
      </w:r>
      <w:r w:rsidRPr="001528A4">
        <w:rPr>
          <w:rFonts w:ascii="Times New Roman" w:hAnsi="Times New Roman" w:cs="Times New Roman"/>
        </w:rPr>
        <w:t>от ________ N _______и  приложенных  к  нему документов  принято решение об</w:t>
      </w:r>
      <w:r w:rsidR="00832C3A">
        <w:rPr>
          <w:rFonts w:ascii="Times New Roman" w:hAnsi="Times New Roman" w:cs="Times New Roman"/>
        </w:rPr>
        <w:t xml:space="preserve"> </w:t>
      </w:r>
      <w:r w:rsidRPr="001528A4">
        <w:rPr>
          <w:rFonts w:ascii="Times New Roman" w:hAnsi="Times New Roman" w:cs="Times New Roman"/>
        </w:rPr>
        <w:t>отказе  в  приеме  документов,  необходимых  для  предоставления  услуги по</w:t>
      </w:r>
      <w:r w:rsidR="00832C3A">
        <w:rPr>
          <w:rFonts w:ascii="Times New Roman" w:hAnsi="Times New Roman" w:cs="Times New Roman"/>
        </w:rPr>
        <w:t xml:space="preserve"> </w:t>
      </w:r>
      <w:r w:rsidRPr="001528A4">
        <w:rPr>
          <w:rFonts w:ascii="Times New Roman" w:hAnsi="Times New Roman" w:cs="Times New Roman"/>
        </w:rPr>
        <w:t>следующим основаниям:</w:t>
      </w:r>
    </w:p>
    <w:p w:rsidR="001528A4" w:rsidRPr="001528A4" w:rsidRDefault="001528A4" w:rsidP="001528A4">
      <w:pPr>
        <w:pStyle w:val="ConsPlusNormal"/>
        <w:jc w:val="both"/>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268"/>
        <w:gridCol w:w="3402"/>
        <w:gridCol w:w="3402"/>
      </w:tblGrid>
      <w:tr w:rsidR="00832C3A" w:rsidRPr="00832C3A" w:rsidTr="00832C3A">
        <w:trPr>
          <w:jc w:val="center"/>
        </w:trPr>
        <w:tc>
          <w:tcPr>
            <w:tcW w:w="2268" w:type="dxa"/>
            <w:tcBorders>
              <w:top w:val="single" w:sz="4" w:space="0" w:color="auto"/>
              <w:left w:val="single" w:sz="4" w:space="0" w:color="auto"/>
              <w:bottom w:val="single" w:sz="4" w:space="0" w:color="auto"/>
              <w:right w:val="single" w:sz="4" w:space="0" w:color="auto"/>
            </w:tcBorders>
            <w:hideMark/>
          </w:tcPr>
          <w:p w:rsidR="001528A4" w:rsidRPr="00832C3A" w:rsidRDefault="00832C3A" w:rsidP="001528A4">
            <w:pPr>
              <w:pStyle w:val="ConsPlusNormal"/>
              <w:jc w:val="center"/>
              <w:rPr>
                <w:color w:val="000000" w:themeColor="text1"/>
                <w:lang w:eastAsia="en-US"/>
              </w:rPr>
            </w:pPr>
            <w:r w:rsidRPr="00832C3A">
              <w:rPr>
                <w:color w:val="000000" w:themeColor="text1"/>
                <w:lang w:eastAsia="en-US"/>
              </w:rPr>
              <w:t>№</w:t>
            </w:r>
            <w:r w:rsidR="001528A4" w:rsidRPr="00832C3A">
              <w:rPr>
                <w:color w:val="000000" w:themeColor="text1"/>
                <w:lang w:eastAsia="en-US"/>
              </w:rPr>
              <w:t xml:space="preserve">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jc w:val="center"/>
              <w:rPr>
                <w:color w:val="000000" w:themeColor="text1"/>
                <w:lang w:eastAsia="en-US"/>
              </w:rPr>
            </w:pPr>
            <w:r w:rsidRPr="00832C3A">
              <w:rPr>
                <w:color w:val="000000" w:themeColor="text1"/>
                <w:lang w:eastAsia="en-US"/>
              </w:rPr>
              <w:t>Наименование основания для отказа в соответствии с Административным регламентом</w:t>
            </w:r>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jc w:val="center"/>
              <w:rPr>
                <w:color w:val="000000" w:themeColor="text1"/>
                <w:lang w:eastAsia="en-US"/>
              </w:rPr>
            </w:pPr>
            <w:r w:rsidRPr="00832C3A">
              <w:rPr>
                <w:color w:val="000000" w:themeColor="text1"/>
                <w:lang w:eastAsia="en-US"/>
              </w:rPr>
              <w:t>Разъяснение причин отказа в предоставлении услуги</w:t>
            </w:r>
          </w:p>
        </w:tc>
      </w:tr>
      <w:tr w:rsidR="00832C3A" w:rsidRPr="00832C3A" w:rsidTr="00832C3A">
        <w:trPr>
          <w:jc w:val="center"/>
        </w:trPr>
        <w:tc>
          <w:tcPr>
            <w:tcW w:w="2268" w:type="dxa"/>
            <w:tcBorders>
              <w:top w:val="single" w:sz="4" w:space="0" w:color="auto"/>
              <w:left w:val="single" w:sz="4" w:space="0" w:color="auto"/>
              <w:bottom w:val="single" w:sz="4" w:space="0" w:color="auto"/>
              <w:right w:val="single" w:sz="4" w:space="0" w:color="auto"/>
            </w:tcBorders>
            <w:hideMark/>
          </w:tcPr>
          <w:p w:rsidR="001528A4" w:rsidRPr="00832C3A" w:rsidRDefault="007515B5" w:rsidP="001528A4">
            <w:pPr>
              <w:pStyle w:val="ConsPlusNormal"/>
              <w:rPr>
                <w:color w:val="000000" w:themeColor="text1"/>
                <w:lang w:eastAsia="en-US"/>
              </w:rPr>
            </w:pPr>
            <w:hyperlink r:id="rId111" w:anchor="Par181" w:tooltip="2.16.1. представленные документы утратили силу на момент обращения за услугой;" w:history="1">
              <w:r w:rsidR="001528A4" w:rsidRPr="00832C3A">
                <w:rPr>
                  <w:rStyle w:val="a3"/>
                  <w:color w:val="000000" w:themeColor="text1"/>
                  <w:u w:val="none"/>
                  <w:lang w:eastAsia="en-US"/>
                </w:rPr>
                <w:t>2.16.1</w:t>
              </w:r>
            </w:hyperlink>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представленные документы утратили силу на момент обращения за услугой</w:t>
            </w:r>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Указывается исчерпывающий перечень документов, утративших силу</w:t>
            </w:r>
          </w:p>
        </w:tc>
      </w:tr>
      <w:tr w:rsidR="00832C3A" w:rsidRPr="00832C3A" w:rsidTr="00832C3A">
        <w:trPr>
          <w:jc w:val="center"/>
        </w:trPr>
        <w:tc>
          <w:tcPr>
            <w:tcW w:w="2268" w:type="dxa"/>
            <w:tcBorders>
              <w:top w:val="single" w:sz="4" w:space="0" w:color="auto"/>
              <w:left w:val="single" w:sz="4" w:space="0" w:color="auto"/>
              <w:bottom w:val="single" w:sz="4" w:space="0" w:color="auto"/>
              <w:right w:val="single" w:sz="4" w:space="0" w:color="auto"/>
            </w:tcBorders>
            <w:hideMark/>
          </w:tcPr>
          <w:p w:rsidR="001528A4" w:rsidRPr="00832C3A" w:rsidRDefault="007515B5" w:rsidP="001528A4">
            <w:pPr>
              <w:pStyle w:val="ConsPlusNormal"/>
              <w:rPr>
                <w:color w:val="000000" w:themeColor="text1"/>
                <w:lang w:eastAsia="en-US"/>
              </w:rPr>
            </w:pPr>
            <w:hyperlink r:id="rId112" w:anchor="Par182" w:tooltip="2.16.2. представленные документы содержат подчистки и исправления текста, не заверенные в порядке, установленном законодательством Российской Федерации;" w:history="1">
              <w:r w:rsidR="001528A4" w:rsidRPr="00832C3A">
                <w:rPr>
                  <w:rStyle w:val="a3"/>
                  <w:color w:val="000000" w:themeColor="text1"/>
                  <w:u w:val="none"/>
                  <w:lang w:eastAsia="en-US"/>
                </w:rPr>
                <w:t>2.16.2</w:t>
              </w:r>
            </w:hyperlink>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Указывается исчерпывающий перечень документов, содержащих подчистки и исправления</w:t>
            </w:r>
          </w:p>
        </w:tc>
      </w:tr>
      <w:tr w:rsidR="00832C3A" w:rsidRPr="00832C3A" w:rsidTr="00832C3A">
        <w:trPr>
          <w:jc w:val="center"/>
        </w:trPr>
        <w:tc>
          <w:tcPr>
            <w:tcW w:w="2268" w:type="dxa"/>
            <w:tcBorders>
              <w:top w:val="single" w:sz="4" w:space="0" w:color="auto"/>
              <w:left w:val="single" w:sz="4" w:space="0" w:color="auto"/>
              <w:bottom w:val="single" w:sz="4" w:space="0" w:color="auto"/>
              <w:right w:val="single" w:sz="4" w:space="0" w:color="auto"/>
            </w:tcBorders>
            <w:hideMark/>
          </w:tcPr>
          <w:p w:rsidR="001528A4" w:rsidRPr="00832C3A" w:rsidRDefault="007515B5" w:rsidP="001528A4">
            <w:pPr>
              <w:pStyle w:val="ConsPlusNormal"/>
              <w:rPr>
                <w:color w:val="000000" w:themeColor="text1"/>
                <w:lang w:eastAsia="en-US"/>
              </w:rPr>
            </w:pPr>
            <w:hyperlink r:id="rId113" w:anchor="Par183" w:tooltip="2.16.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history="1">
              <w:r w:rsidR="001528A4" w:rsidRPr="00832C3A">
                <w:rPr>
                  <w:rStyle w:val="a3"/>
                  <w:color w:val="000000" w:themeColor="text1"/>
                  <w:u w:val="none"/>
                  <w:lang w:eastAsia="en-US"/>
                </w:rPr>
                <w:t>2.16.3</w:t>
              </w:r>
            </w:hyperlink>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 xml:space="preserve">представленные в электронной форме документы содержат повреждения, наличие которых </w:t>
            </w:r>
            <w:r w:rsidRPr="00832C3A">
              <w:rPr>
                <w:color w:val="000000" w:themeColor="text1"/>
                <w:lang w:eastAsia="en-US"/>
              </w:rPr>
              <w:lastRenderedPageBreak/>
              <w:t>не позволяет в полном объеме использовать информацию и сведения, содержащиеся в документах для предоставления услуги</w:t>
            </w:r>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lastRenderedPageBreak/>
              <w:t>Указывается исчерпывающий перечень документов, содержащих повреждения</w:t>
            </w:r>
          </w:p>
        </w:tc>
      </w:tr>
      <w:tr w:rsidR="00832C3A" w:rsidRPr="00832C3A" w:rsidTr="00832C3A">
        <w:trPr>
          <w:jc w:val="center"/>
        </w:trPr>
        <w:tc>
          <w:tcPr>
            <w:tcW w:w="2268" w:type="dxa"/>
            <w:tcBorders>
              <w:top w:val="single" w:sz="4" w:space="0" w:color="auto"/>
              <w:left w:val="single" w:sz="4" w:space="0" w:color="auto"/>
              <w:bottom w:val="single" w:sz="4" w:space="0" w:color="auto"/>
              <w:right w:val="single" w:sz="4" w:space="0" w:color="auto"/>
            </w:tcBorders>
            <w:hideMark/>
          </w:tcPr>
          <w:p w:rsidR="001528A4" w:rsidRPr="00832C3A" w:rsidRDefault="007515B5" w:rsidP="001528A4">
            <w:pPr>
              <w:pStyle w:val="ConsPlusNormal"/>
              <w:rPr>
                <w:color w:val="000000" w:themeColor="text1"/>
                <w:lang w:eastAsia="en-US"/>
              </w:rPr>
            </w:pPr>
            <w:hyperlink r:id="rId114" w:anchor="Par184" w:tooltip="2.16.4. несоблюдение установленных статьей 11 Федерального закона N 63-ФЗ условий признания действительности, усиленной квалифицированной электронной подписи;" w:history="1">
              <w:r w:rsidR="001528A4" w:rsidRPr="00832C3A">
                <w:rPr>
                  <w:rStyle w:val="a3"/>
                  <w:color w:val="000000" w:themeColor="text1"/>
                  <w:u w:val="none"/>
                  <w:lang w:eastAsia="en-US"/>
                </w:rPr>
                <w:t>2.16.4</w:t>
              </w:r>
            </w:hyperlink>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 xml:space="preserve">несоблюдение установленных </w:t>
            </w:r>
            <w:hyperlink r:id="rId115" w:tooltip="Федеральный закон от 06.04.2011 N 63-ФЗ (ред. от 04.08.2023) &quot;Об электронной подписи&quot; (с изм. и доп., вступ. в силу с 05.08.2024){КонсультантПлюс}" w:history="1">
              <w:r w:rsidRPr="00832C3A">
                <w:rPr>
                  <w:rStyle w:val="a3"/>
                  <w:color w:val="000000" w:themeColor="text1"/>
                  <w:u w:val="none"/>
                  <w:lang w:eastAsia="en-US"/>
                </w:rPr>
                <w:t>статьей 11</w:t>
              </w:r>
            </w:hyperlink>
            <w:r w:rsidRPr="00832C3A">
              <w:rPr>
                <w:color w:val="000000" w:themeColor="text1"/>
                <w:lang w:eastAsia="en-US"/>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Указываются основания такого вывода</w:t>
            </w:r>
          </w:p>
        </w:tc>
      </w:tr>
      <w:tr w:rsidR="00832C3A" w:rsidRPr="00832C3A" w:rsidTr="00832C3A">
        <w:trPr>
          <w:jc w:val="center"/>
        </w:trPr>
        <w:tc>
          <w:tcPr>
            <w:tcW w:w="2268" w:type="dxa"/>
            <w:tcBorders>
              <w:top w:val="single" w:sz="4" w:space="0" w:color="auto"/>
              <w:left w:val="single" w:sz="4" w:space="0" w:color="auto"/>
              <w:bottom w:val="single" w:sz="4" w:space="0" w:color="auto"/>
              <w:right w:val="single" w:sz="4" w:space="0" w:color="auto"/>
            </w:tcBorders>
            <w:hideMark/>
          </w:tcPr>
          <w:p w:rsidR="001528A4" w:rsidRPr="00832C3A" w:rsidRDefault="007515B5" w:rsidP="001528A4">
            <w:pPr>
              <w:pStyle w:val="ConsPlusNormal"/>
              <w:rPr>
                <w:color w:val="000000" w:themeColor="text1"/>
                <w:lang w:eastAsia="en-US"/>
              </w:rPr>
            </w:pPr>
            <w:hyperlink r:id="rId116" w:anchor="Par185" w:tooltip="2.16.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history="1">
              <w:r w:rsidR="001528A4" w:rsidRPr="00832C3A">
                <w:rPr>
                  <w:rStyle w:val="a3"/>
                  <w:color w:val="000000" w:themeColor="text1"/>
                  <w:u w:val="none"/>
                  <w:lang w:eastAsia="en-US"/>
                </w:rPr>
                <w:t>2.16.5</w:t>
              </w:r>
            </w:hyperlink>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Указываются основания такого вывода</w:t>
            </w:r>
          </w:p>
        </w:tc>
      </w:tr>
      <w:tr w:rsidR="00832C3A" w:rsidRPr="00832C3A" w:rsidTr="00832C3A">
        <w:trPr>
          <w:jc w:val="center"/>
        </w:trPr>
        <w:tc>
          <w:tcPr>
            <w:tcW w:w="2268" w:type="dxa"/>
            <w:tcBorders>
              <w:top w:val="single" w:sz="4" w:space="0" w:color="auto"/>
              <w:left w:val="single" w:sz="4" w:space="0" w:color="auto"/>
              <w:bottom w:val="single" w:sz="4" w:space="0" w:color="auto"/>
              <w:right w:val="single" w:sz="4" w:space="0" w:color="auto"/>
            </w:tcBorders>
            <w:hideMark/>
          </w:tcPr>
          <w:p w:rsidR="001528A4" w:rsidRPr="00832C3A" w:rsidRDefault="007515B5" w:rsidP="001528A4">
            <w:pPr>
              <w:pStyle w:val="ConsPlusNormal"/>
              <w:rPr>
                <w:color w:val="000000" w:themeColor="text1"/>
                <w:lang w:eastAsia="en-US"/>
              </w:rPr>
            </w:pPr>
            <w:hyperlink r:id="rId117" w:anchor="Par186" w:tooltip="2.16.6. Заявление подано лицом, не имеющим полномочий представлять интересы Заявителя;" w:history="1">
              <w:r w:rsidR="001528A4" w:rsidRPr="00832C3A">
                <w:rPr>
                  <w:rStyle w:val="a3"/>
                  <w:color w:val="000000" w:themeColor="text1"/>
                  <w:u w:val="none"/>
                  <w:lang w:eastAsia="en-US"/>
                </w:rPr>
                <w:t>2.16.6</w:t>
              </w:r>
            </w:hyperlink>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Заявление подано лицом, не имеющим полномочий представлять интересы заявителя</w:t>
            </w:r>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Указываются основания такого вывода</w:t>
            </w:r>
          </w:p>
        </w:tc>
      </w:tr>
      <w:tr w:rsidR="00832C3A" w:rsidRPr="00832C3A" w:rsidTr="00832C3A">
        <w:trPr>
          <w:jc w:val="center"/>
        </w:trPr>
        <w:tc>
          <w:tcPr>
            <w:tcW w:w="2268" w:type="dxa"/>
            <w:tcBorders>
              <w:top w:val="single" w:sz="4" w:space="0" w:color="auto"/>
              <w:left w:val="single" w:sz="4" w:space="0" w:color="auto"/>
              <w:bottom w:val="single" w:sz="4" w:space="0" w:color="auto"/>
              <w:right w:val="single" w:sz="4" w:space="0" w:color="auto"/>
            </w:tcBorders>
            <w:hideMark/>
          </w:tcPr>
          <w:p w:rsidR="001528A4" w:rsidRPr="00832C3A" w:rsidRDefault="007515B5" w:rsidP="001528A4">
            <w:pPr>
              <w:pStyle w:val="ConsPlusNormal"/>
              <w:rPr>
                <w:color w:val="000000" w:themeColor="text1"/>
                <w:lang w:eastAsia="en-US"/>
              </w:rPr>
            </w:pPr>
            <w:hyperlink r:id="rId118" w:anchor="Par187" w:tooltip="2.16.7. наличие противоречивых сведений в Заявлении и приложенных к нему документах;" w:history="1">
              <w:r w:rsidR="001528A4" w:rsidRPr="00832C3A">
                <w:rPr>
                  <w:rStyle w:val="a3"/>
                  <w:color w:val="000000" w:themeColor="text1"/>
                  <w:u w:val="none"/>
                  <w:lang w:eastAsia="en-US"/>
                </w:rPr>
                <w:t>2.16.7</w:t>
              </w:r>
            </w:hyperlink>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наличие противоречивых сведений в заявлении и приложенных к нему документах</w:t>
            </w:r>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Указываются основания такого вывода</w:t>
            </w:r>
          </w:p>
        </w:tc>
      </w:tr>
      <w:tr w:rsidR="00832C3A" w:rsidRPr="00832C3A" w:rsidTr="00832C3A">
        <w:trPr>
          <w:jc w:val="center"/>
        </w:trPr>
        <w:tc>
          <w:tcPr>
            <w:tcW w:w="2268" w:type="dxa"/>
            <w:tcBorders>
              <w:top w:val="single" w:sz="4" w:space="0" w:color="auto"/>
              <w:left w:val="single" w:sz="4" w:space="0" w:color="auto"/>
              <w:bottom w:val="single" w:sz="4" w:space="0" w:color="auto"/>
              <w:right w:val="single" w:sz="4" w:space="0" w:color="auto"/>
            </w:tcBorders>
            <w:hideMark/>
          </w:tcPr>
          <w:p w:rsidR="001528A4" w:rsidRPr="00832C3A" w:rsidRDefault="007515B5" w:rsidP="001528A4">
            <w:pPr>
              <w:pStyle w:val="ConsPlusNormal"/>
              <w:rPr>
                <w:color w:val="000000" w:themeColor="text1"/>
                <w:lang w:eastAsia="en-US"/>
              </w:rPr>
            </w:pPr>
            <w:hyperlink r:id="rId119" w:anchor="Par188" w:tooltip="2.16.8. Заявление подано в орган местного самоуправления, в полномочия которых не входит предоставление муниципальной услуги." w:history="1">
              <w:r w:rsidR="001528A4" w:rsidRPr="00832C3A">
                <w:rPr>
                  <w:rStyle w:val="a3"/>
                  <w:color w:val="000000" w:themeColor="text1"/>
                  <w:u w:val="none"/>
                  <w:lang w:eastAsia="en-US"/>
                </w:rPr>
                <w:t>2.16.8</w:t>
              </w:r>
            </w:hyperlink>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заявление подано в орган местного самоуправления, в полномочия которых не входит предоставление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1528A4" w:rsidRPr="00832C3A" w:rsidRDefault="001528A4" w:rsidP="001528A4">
            <w:pPr>
              <w:pStyle w:val="ConsPlusNormal"/>
              <w:rPr>
                <w:color w:val="000000" w:themeColor="text1"/>
                <w:lang w:eastAsia="en-US"/>
              </w:rPr>
            </w:pPr>
            <w:r w:rsidRPr="00832C3A">
              <w:rPr>
                <w:color w:val="000000" w:themeColor="text1"/>
                <w:lang w:eastAsia="en-US"/>
              </w:rPr>
              <w:t>Указываются основания такого вывода</w:t>
            </w:r>
          </w:p>
        </w:tc>
      </w:tr>
    </w:tbl>
    <w:p w:rsidR="001528A4" w:rsidRPr="001528A4" w:rsidRDefault="001528A4" w:rsidP="001528A4">
      <w:pPr>
        <w:pStyle w:val="ConsPlusNormal"/>
        <w:jc w:val="both"/>
      </w:pPr>
    </w:p>
    <w:p w:rsidR="001528A4" w:rsidRPr="001528A4" w:rsidRDefault="001528A4" w:rsidP="001528A4">
      <w:pPr>
        <w:pStyle w:val="ConsPlusNormal"/>
        <w:ind w:firstLine="540"/>
        <w:jc w:val="both"/>
      </w:pPr>
      <w:r w:rsidRPr="001528A4">
        <w:t>Дополнительно информируем: _______________________________________.</w:t>
      </w:r>
    </w:p>
    <w:p w:rsidR="001528A4" w:rsidRPr="001528A4" w:rsidRDefault="001528A4" w:rsidP="001528A4">
      <w:pPr>
        <w:pStyle w:val="ConsPlusNormal"/>
        <w:ind w:firstLine="540"/>
        <w:jc w:val="both"/>
      </w:pPr>
      <w:r w:rsidRPr="001528A4">
        <w:t>Вы вправе повторно обратиться с заявлением о предоставлении услуги после устранения указанных нарушений.</w:t>
      </w:r>
    </w:p>
    <w:p w:rsidR="001528A4" w:rsidRPr="001528A4" w:rsidRDefault="001528A4" w:rsidP="001528A4">
      <w:pPr>
        <w:pStyle w:val="ConsPlusNormal"/>
        <w:ind w:firstLine="540"/>
        <w:jc w:val="both"/>
      </w:pPr>
      <w:r w:rsidRPr="001528A4">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528A4" w:rsidRPr="001528A4" w:rsidRDefault="001528A4" w:rsidP="001528A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2268"/>
        <w:gridCol w:w="3061"/>
      </w:tblGrid>
      <w:tr w:rsidR="001528A4" w:rsidRPr="001528A4" w:rsidTr="001528A4">
        <w:tc>
          <w:tcPr>
            <w:tcW w:w="3742" w:type="dxa"/>
            <w:hideMark/>
          </w:tcPr>
          <w:p w:rsidR="001528A4" w:rsidRPr="001528A4" w:rsidRDefault="001528A4" w:rsidP="001528A4">
            <w:pPr>
              <w:pStyle w:val="ConsPlusNormal"/>
              <w:jc w:val="center"/>
              <w:rPr>
                <w:lang w:eastAsia="en-US"/>
              </w:rPr>
            </w:pPr>
            <w:r w:rsidRPr="001528A4">
              <w:rPr>
                <w:lang w:eastAsia="en-US"/>
              </w:rPr>
              <w:t>____________________________</w:t>
            </w:r>
          </w:p>
          <w:p w:rsidR="001528A4" w:rsidRPr="001528A4" w:rsidRDefault="001528A4" w:rsidP="001528A4">
            <w:pPr>
              <w:pStyle w:val="ConsPlusNormal"/>
              <w:jc w:val="center"/>
              <w:rPr>
                <w:lang w:eastAsia="en-US"/>
              </w:rPr>
            </w:pPr>
            <w:r w:rsidRPr="001528A4">
              <w:rPr>
                <w:lang w:eastAsia="en-US"/>
              </w:rPr>
              <w:t>(Начальник Уполномоченного органа или иное, уполномоченное лицо)</w:t>
            </w:r>
          </w:p>
        </w:tc>
        <w:tc>
          <w:tcPr>
            <w:tcW w:w="2268" w:type="dxa"/>
            <w:hideMark/>
          </w:tcPr>
          <w:p w:rsidR="001528A4" w:rsidRPr="001528A4" w:rsidRDefault="001528A4" w:rsidP="001528A4">
            <w:pPr>
              <w:pStyle w:val="ConsPlusNormal"/>
              <w:jc w:val="center"/>
              <w:rPr>
                <w:lang w:eastAsia="en-US"/>
              </w:rPr>
            </w:pPr>
            <w:r w:rsidRPr="001528A4">
              <w:rPr>
                <w:lang w:eastAsia="en-US"/>
              </w:rPr>
              <w:t>________________</w:t>
            </w:r>
          </w:p>
          <w:p w:rsidR="001528A4" w:rsidRPr="001528A4" w:rsidRDefault="001528A4" w:rsidP="001528A4">
            <w:pPr>
              <w:pStyle w:val="ConsPlusNormal"/>
              <w:jc w:val="center"/>
              <w:rPr>
                <w:lang w:eastAsia="en-US"/>
              </w:rPr>
            </w:pPr>
            <w:r w:rsidRPr="001528A4">
              <w:rPr>
                <w:lang w:eastAsia="en-US"/>
              </w:rPr>
              <w:t>(подпись)</w:t>
            </w:r>
          </w:p>
        </w:tc>
        <w:tc>
          <w:tcPr>
            <w:tcW w:w="3061" w:type="dxa"/>
            <w:hideMark/>
          </w:tcPr>
          <w:p w:rsidR="001528A4" w:rsidRPr="001528A4" w:rsidRDefault="001528A4" w:rsidP="001528A4">
            <w:pPr>
              <w:pStyle w:val="ConsPlusNormal"/>
              <w:jc w:val="center"/>
              <w:rPr>
                <w:lang w:eastAsia="en-US"/>
              </w:rPr>
            </w:pPr>
            <w:r w:rsidRPr="001528A4">
              <w:rPr>
                <w:lang w:eastAsia="en-US"/>
              </w:rPr>
              <w:t>_______________________</w:t>
            </w:r>
          </w:p>
          <w:p w:rsidR="001528A4" w:rsidRPr="001528A4" w:rsidRDefault="001528A4" w:rsidP="001528A4">
            <w:pPr>
              <w:pStyle w:val="ConsPlusNormal"/>
              <w:jc w:val="center"/>
              <w:rPr>
                <w:lang w:eastAsia="en-US"/>
              </w:rPr>
            </w:pPr>
            <w:r w:rsidRPr="001528A4">
              <w:rPr>
                <w:lang w:eastAsia="en-US"/>
              </w:rPr>
              <w:t>(Ф.И.О., последнее при наличии)</w:t>
            </w:r>
          </w:p>
        </w:tc>
      </w:tr>
      <w:tr w:rsidR="001528A4" w:rsidRPr="001528A4" w:rsidTr="001528A4">
        <w:tc>
          <w:tcPr>
            <w:tcW w:w="9071" w:type="dxa"/>
            <w:gridSpan w:val="3"/>
            <w:hideMark/>
          </w:tcPr>
          <w:p w:rsidR="001528A4" w:rsidRPr="001528A4" w:rsidRDefault="001528A4" w:rsidP="001528A4">
            <w:pPr>
              <w:pStyle w:val="ConsPlusNormal"/>
              <w:rPr>
                <w:lang w:eastAsia="en-US"/>
              </w:rPr>
            </w:pPr>
            <w:r w:rsidRPr="001528A4">
              <w:rPr>
                <w:lang w:eastAsia="en-US"/>
              </w:rPr>
              <w:t>Дата</w:t>
            </w:r>
          </w:p>
        </w:tc>
      </w:tr>
    </w:tbl>
    <w:p w:rsidR="00FB7349" w:rsidRDefault="00FB7349" w:rsidP="00832C3A">
      <w:pPr>
        <w:pStyle w:val="ConsPlusNormal"/>
        <w:ind w:firstLine="4395"/>
        <w:outlineLvl w:val="0"/>
        <w:sectPr w:rsidR="00FB7349" w:rsidSect="001528A4">
          <w:pgSz w:w="11906" w:h="16838"/>
          <w:pgMar w:top="1134" w:right="1134" w:bottom="1134" w:left="1701" w:header="0" w:footer="0" w:gutter="0"/>
          <w:cols w:space="720"/>
          <w:docGrid w:linePitch="299"/>
        </w:sectPr>
      </w:pPr>
    </w:p>
    <w:p w:rsidR="00832C3A" w:rsidRPr="001528A4" w:rsidRDefault="00832C3A" w:rsidP="00FB7349">
      <w:pPr>
        <w:pStyle w:val="ConsPlusNormal"/>
        <w:ind w:firstLine="10490"/>
        <w:outlineLvl w:val="0"/>
      </w:pPr>
      <w:r w:rsidRPr="001528A4">
        <w:lastRenderedPageBreak/>
        <w:t xml:space="preserve">Приложение </w:t>
      </w:r>
      <w:r>
        <w:t>№ 7</w:t>
      </w:r>
    </w:p>
    <w:p w:rsidR="00832C3A" w:rsidRPr="001528A4" w:rsidRDefault="00832C3A" w:rsidP="00FB7349">
      <w:pPr>
        <w:pStyle w:val="ConsPlusNormal"/>
        <w:ind w:firstLine="10490"/>
      </w:pPr>
      <w:r w:rsidRPr="001528A4">
        <w:t>к Административному регламенту</w:t>
      </w:r>
    </w:p>
    <w:p w:rsidR="00832C3A" w:rsidRPr="001528A4" w:rsidRDefault="00832C3A" w:rsidP="00FB7349">
      <w:pPr>
        <w:pStyle w:val="ConsPlusNormal"/>
        <w:ind w:firstLine="10490"/>
      </w:pPr>
      <w:r w:rsidRPr="001528A4">
        <w:t>предоставления муниципальной услуги</w:t>
      </w:r>
    </w:p>
    <w:p w:rsidR="00832C3A" w:rsidRPr="001528A4" w:rsidRDefault="00832C3A" w:rsidP="00FB7349">
      <w:pPr>
        <w:pStyle w:val="ConsPlusNormal"/>
        <w:ind w:firstLine="10490"/>
      </w:pPr>
      <w:r>
        <w:t>«</w:t>
      </w:r>
      <w:r w:rsidRPr="001528A4">
        <w:t>Выдача разрешения на размещение</w:t>
      </w:r>
    </w:p>
    <w:p w:rsidR="00832C3A" w:rsidRPr="001528A4" w:rsidRDefault="00832C3A" w:rsidP="00FB7349">
      <w:pPr>
        <w:pStyle w:val="ConsPlusNormal"/>
        <w:ind w:firstLine="10490"/>
      </w:pPr>
      <w:r w:rsidRPr="001528A4">
        <w:t>объектов, виды которых утверждены</w:t>
      </w:r>
    </w:p>
    <w:p w:rsidR="00832C3A" w:rsidRPr="001528A4" w:rsidRDefault="00832C3A" w:rsidP="00FB7349">
      <w:pPr>
        <w:pStyle w:val="ConsPlusNormal"/>
        <w:ind w:firstLine="10490"/>
      </w:pPr>
      <w:r w:rsidRPr="001528A4">
        <w:t>Постановлением Правительства Российской</w:t>
      </w:r>
    </w:p>
    <w:p w:rsidR="00832C3A" w:rsidRPr="001528A4" w:rsidRDefault="00832C3A" w:rsidP="00FB7349">
      <w:pPr>
        <w:pStyle w:val="ConsPlusNormal"/>
        <w:ind w:firstLine="10490"/>
      </w:pPr>
      <w:r w:rsidRPr="001528A4">
        <w:t>Федерации, размещение которых</w:t>
      </w:r>
    </w:p>
    <w:p w:rsidR="00832C3A" w:rsidRPr="001528A4" w:rsidRDefault="00832C3A" w:rsidP="00FB7349">
      <w:pPr>
        <w:pStyle w:val="ConsPlusNormal"/>
        <w:ind w:firstLine="10490"/>
      </w:pPr>
      <w:r w:rsidRPr="001528A4">
        <w:t>может осуществляться на землях</w:t>
      </w:r>
    </w:p>
    <w:p w:rsidR="00832C3A" w:rsidRPr="001528A4" w:rsidRDefault="00832C3A" w:rsidP="00FB7349">
      <w:pPr>
        <w:pStyle w:val="ConsPlusNormal"/>
        <w:ind w:firstLine="10490"/>
      </w:pPr>
      <w:r w:rsidRPr="001528A4">
        <w:t>или земельных участках, находящихся</w:t>
      </w:r>
    </w:p>
    <w:p w:rsidR="00832C3A" w:rsidRPr="001528A4" w:rsidRDefault="00832C3A" w:rsidP="00FB7349">
      <w:pPr>
        <w:pStyle w:val="ConsPlusNormal"/>
        <w:ind w:firstLine="10490"/>
      </w:pPr>
      <w:r w:rsidRPr="001528A4">
        <w:t>в муниципальной собственности</w:t>
      </w:r>
    </w:p>
    <w:p w:rsidR="00832C3A" w:rsidRPr="001528A4" w:rsidRDefault="00832C3A" w:rsidP="00FB7349">
      <w:pPr>
        <w:pStyle w:val="ConsPlusNormal"/>
        <w:ind w:firstLine="10490"/>
      </w:pPr>
      <w:r w:rsidRPr="001528A4">
        <w:t>и государственная собственность</w:t>
      </w:r>
    </w:p>
    <w:p w:rsidR="00832C3A" w:rsidRPr="001528A4" w:rsidRDefault="00832C3A" w:rsidP="00FB7349">
      <w:pPr>
        <w:pStyle w:val="ConsPlusNormal"/>
        <w:ind w:firstLine="10490"/>
      </w:pPr>
      <w:r w:rsidRPr="001528A4">
        <w:t>которых не разграничена, за исключением</w:t>
      </w:r>
    </w:p>
    <w:p w:rsidR="00832C3A" w:rsidRPr="001528A4" w:rsidRDefault="00832C3A" w:rsidP="00FB7349">
      <w:pPr>
        <w:pStyle w:val="ConsPlusNormal"/>
        <w:ind w:firstLine="10490"/>
      </w:pPr>
      <w:r w:rsidRPr="001528A4">
        <w:t>размещения автомобильных дорог</w:t>
      </w:r>
    </w:p>
    <w:p w:rsidR="00832C3A" w:rsidRPr="001528A4" w:rsidRDefault="00832C3A" w:rsidP="00FB7349">
      <w:pPr>
        <w:pStyle w:val="ConsPlusNormal"/>
        <w:ind w:firstLine="10490"/>
      </w:pPr>
      <w:r w:rsidRPr="001528A4">
        <w:t>регионального или межмуниципального</w:t>
      </w:r>
    </w:p>
    <w:p w:rsidR="00832C3A" w:rsidRPr="001528A4" w:rsidRDefault="00832C3A" w:rsidP="00FB7349">
      <w:pPr>
        <w:pStyle w:val="ConsPlusNormal"/>
        <w:ind w:firstLine="10490"/>
      </w:pPr>
      <w:r w:rsidRPr="001528A4">
        <w:t>значения, без предоставления земельных</w:t>
      </w:r>
    </w:p>
    <w:p w:rsidR="00832C3A" w:rsidRPr="001528A4" w:rsidRDefault="00832C3A" w:rsidP="00FB7349">
      <w:pPr>
        <w:pStyle w:val="ConsPlusNormal"/>
        <w:ind w:firstLine="10490"/>
      </w:pPr>
      <w:r w:rsidRPr="001528A4">
        <w:t>участков и установления сервитутов</w:t>
      </w:r>
      <w:r>
        <w:t>»</w:t>
      </w:r>
    </w:p>
    <w:p w:rsidR="001528A4" w:rsidRPr="001528A4" w:rsidRDefault="001528A4" w:rsidP="001528A4">
      <w:pPr>
        <w:pStyle w:val="ConsPlusNormal"/>
        <w:jc w:val="both"/>
      </w:pPr>
    </w:p>
    <w:p w:rsidR="001528A4" w:rsidRPr="00832C3A" w:rsidRDefault="001528A4" w:rsidP="001528A4">
      <w:pPr>
        <w:pStyle w:val="ConsPlusTitle"/>
        <w:jc w:val="center"/>
        <w:rPr>
          <w:rFonts w:ascii="Times New Roman" w:hAnsi="Times New Roman" w:cs="Times New Roman"/>
          <w:b w:val="0"/>
        </w:rPr>
      </w:pPr>
      <w:bookmarkStart w:id="36" w:name="Par1022"/>
      <w:bookmarkEnd w:id="36"/>
      <w:r w:rsidRPr="00832C3A">
        <w:rPr>
          <w:rFonts w:ascii="Times New Roman" w:hAnsi="Times New Roman" w:cs="Times New Roman"/>
          <w:b w:val="0"/>
        </w:rPr>
        <w:t>СОСТАВ,</w:t>
      </w:r>
    </w:p>
    <w:p w:rsidR="001528A4" w:rsidRPr="00832C3A" w:rsidRDefault="001528A4" w:rsidP="001528A4">
      <w:pPr>
        <w:pStyle w:val="ConsPlusTitle"/>
        <w:jc w:val="center"/>
        <w:rPr>
          <w:rFonts w:ascii="Times New Roman" w:hAnsi="Times New Roman" w:cs="Times New Roman"/>
          <w:b w:val="0"/>
        </w:rPr>
      </w:pPr>
      <w:r w:rsidRPr="00832C3A">
        <w:rPr>
          <w:rFonts w:ascii="Times New Roman" w:hAnsi="Times New Roman" w:cs="Times New Roman"/>
          <w:b w:val="0"/>
        </w:rPr>
        <w:t>ПОСЛЕДОВАТЕЛЬНОСТЬ И СРОКИ ВЫПОЛНЕНИЯ АДМИНИСТРАТИВНЫХ</w:t>
      </w:r>
    </w:p>
    <w:p w:rsidR="00FB7349" w:rsidRDefault="001528A4" w:rsidP="00FB7349">
      <w:pPr>
        <w:pStyle w:val="ConsPlusTitle"/>
        <w:jc w:val="center"/>
        <w:rPr>
          <w:rFonts w:ascii="Times New Roman" w:hAnsi="Times New Roman" w:cs="Times New Roman"/>
          <w:b w:val="0"/>
        </w:rPr>
      </w:pPr>
      <w:r w:rsidRPr="00832C3A">
        <w:rPr>
          <w:rFonts w:ascii="Times New Roman" w:hAnsi="Times New Roman" w:cs="Times New Roman"/>
          <w:b w:val="0"/>
        </w:rPr>
        <w:t>ПРОЦЕДУР (ДЕЙСТВИЙ) ПРИ ПРЕДОСТАВЛЕНИИ МУНИЦИПАЛЬНОЙ УСЛУГИ</w:t>
      </w:r>
    </w:p>
    <w:p w:rsidR="00FB7349" w:rsidRDefault="00FB7349" w:rsidP="00FB7349">
      <w:pPr>
        <w:pStyle w:val="ConsPlusTitle"/>
        <w:jc w:val="center"/>
        <w:rPr>
          <w:rFonts w:ascii="Times New Roman" w:hAnsi="Times New Roman" w:cs="Times New Roman"/>
          <w:b w:val="0"/>
        </w:rPr>
      </w:pPr>
    </w:p>
    <w:tbl>
      <w:tblPr>
        <w:tblW w:w="16013" w:type="dxa"/>
        <w:jc w:val="center"/>
        <w:tblLayout w:type="fixed"/>
        <w:tblCellMar>
          <w:top w:w="102" w:type="dxa"/>
          <w:left w:w="62" w:type="dxa"/>
          <w:bottom w:w="102" w:type="dxa"/>
          <w:right w:w="62" w:type="dxa"/>
        </w:tblCellMar>
        <w:tblLook w:val="04A0" w:firstRow="1" w:lastRow="0" w:firstColumn="1" w:lastColumn="0" w:noHBand="0" w:noVBand="1"/>
      </w:tblPr>
      <w:tblGrid>
        <w:gridCol w:w="2122"/>
        <w:gridCol w:w="2121"/>
        <w:gridCol w:w="2524"/>
        <w:gridCol w:w="2164"/>
        <w:gridCol w:w="2494"/>
        <w:gridCol w:w="2509"/>
        <w:gridCol w:w="2079"/>
      </w:tblGrid>
      <w:tr w:rsidR="00FB7349" w:rsidRPr="00FB7349" w:rsidTr="00FB7349">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Основание для начала административной процедуры</w:t>
            </w:r>
          </w:p>
        </w:tc>
        <w:tc>
          <w:tcPr>
            <w:tcW w:w="2121"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Содержание административных действий</w:t>
            </w:r>
          </w:p>
        </w:tc>
        <w:tc>
          <w:tcPr>
            <w:tcW w:w="2524"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Срок выполнения административных действий</w:t>
            </w:r>
          </w:p>
        </w:tc>
        <w:tc>
          <w:tcPr>
            <w:tcW w:w="2164"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Должностное лицо, ответственное за выполнение административного действия</w:t>
            </w:r>
          </w:p>
        </w:tc>
        <w:tc>
          <w:tcPr>
            <w:tcW w:w="2494"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Место выполнения административного действия/используемая информационная система</w:t>
            </w:r>
          </w:p>
        </w:tc>
        <w:tc>
          <w:tcPr>
            <w:tcW w:w="2509"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Критерий принятия решения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Результат административного действия, способ фиксации</w:t>
            </w:r>
          </w:p>
        </w:tc>
      </w:tr>
      <w:tr w:rsidR="00FB7349" w:rsidRPr="00FB7349" w:rsidTr="00FB7349">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1</w:t>
            </w:r>
          </w:p>
        </w:tc>
        <w:tc>
          <w:tcPr>
            <w:tcW w:w="2121"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2</w:t>
            </w:r>
          </w:p>
        </w:tc>
        <w:tc>
          <w:tcPr>
            <w:tcW w:w="2524"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3</w:t>
            </w:r>
          </w:p>
        </w:tc>
        <w:tc>
          <w:tcPr>
            <w:tcW w:w="2164"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4</w:t>
            </w:r>
          </w:p>
        </w:tc>
        <w:tc>
          <w:tcPr>
            <w:tcW w:w="2494"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5</w:t>
            </w:r>
          </w:p>
        </w:tc>
        <w:tc>
          <w:tcPr>
            <w:tcW w:w="2509"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6</w:t>
            </w:r>
          </w:p>
        </w:tc>
        <w:tc>
          <w:tcPr>
            <w:tcW w:w="2079" w:type="dxa"/>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7</w:t>
            </w:r>
          </w:p>
        </w:tc>
      </w:tr>
      <w:tr w:rsidR="00FB7349" w:rsidRPr="00FB7349" w:rsidTr="00FB7349">
        <w:trPr>
          <w:jc w:val="center"/>
        </w:trPr>
        <w:tc>
          <w:tcPr>
            <w:tcW w:w="16013" w:type="dxa"/>
            <w:gridSpan w:val="7"/>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jc w:val="center"/>
              <w:outlineLvl w:val="1"/>
              <w:rPr>
                <w:color w:val="000000" w:themeColor="text1"/>
                <w:sz w:val="20"/>
                <w:szCs w:val="20"/>
                <w:lang w:eastAsia="en-US"/>
              </w:rPr>
            </w:pPr>
            <w:r w:rsidRPr="00FB7349">
              <w:rPr>
                <w:color w:val="000000" w:themeColor="text1"/>
                <w:sz w:val="20"/>
                <w:szCs w:val="20"/>
                <w:lang w:eastAsia="en-US"/>
              </w:rPr>
              <w:t>1. Проверка документов и регистрация Заявления</w:t>
            </w:r>
          </w:p>
        </w:tc>
      </w:tr>
      <w:tr w:rsidR="00FB7349" w:rsidRPr="00FB7349" w:rsidTr="00FB7349">
        <w:trPr>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Поступление Заявления и документов для предоставления муниципальной услуги в Уполномоченный орган</w:t>
            </w:r>
          </w:p>
        </w:tc>
        <w:tc>
          <w:tcPr>
            <w:tcW w:w="2121"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r:id="rId120" w:anchor="Par180" w:tooltip="2.16. Основаниями для отказа в приеме к рассмотрению документов, необходимых для предоставления муниципальной услуги, являются:" w:history="1">
              <w:r w:rsidRPr="00FB7349">
                <w:rPr>
                  <w:rStyle w:val="a3"/>
                  <w:color w:val="000000" w:themeColor="text1"/>
                  <w:sz w:val="20"/>
                  <w:szCs w:val="20"/>
                  <w:u w:val="none"/>
                  <w:lang w:eastAsia="en-US"/>
                </w:rPr>
                <w:t>пунктом 2.16</w:t>
              </w:r>
            </w:hyperlink>
            <w:r w:rsidRPr="00FB7349">
              <w:rPr>
                <w:color w:val="000000" w:themeColor="text1"/>
                <w:sz w:val="20"/>
                <w:szCs w:val="20"/>
                <w:lang w:eastAsia="en-US"/>
              </w:rPr>
              <w:t xml:space="preserve"> </w:t>
            </w:r>
            <w:r w:rsidRPr="00FB7349">
              <w:rPr>
                <w:color w:val="000000" w:themeColor="text1"/>
                <w:sz w:val="20"/>
                <w:szCs w:val="20"/>
                <w:lang w:eastAsia="en-US"/>
              </w:rPr>
              <w:lastRenderedPageBreak/>
              <w:t>Административного регламента</w:t>
            </w:r>
          </w:p>
        </w:tc>
        <w:tc>
          <w:tcPr>
            <w:tcW w:w="252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lastRenderedPageBreak/>
              <w:t>1 рабочий день</w:t>
            </w:r>
          </w:p>
        </w:tc>
        <w:tc>
          <w:tcPr>
            <w:tcW w:w="2164" w:type="dxa"/>
            <w:vMerge w:val="restart"/>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Специалист Уполномоченного органа, ответственный за предоставление муниципальной услуги</w:t>
            </w:r>
          </w:p>
        </w:tc>
        <w:tc>
          <w:tcPr>
            <w:tcW w:w="2494" w:type="dxa"/>
            <w:vMerge w:val="restart"/>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Уполномоченный орган/ГИС</w:t>
            </w:r>
          </w:p>
        </w:tc>
        <w:tc>
          <w:tcPr>
            <w:tcW w:w="2509" w:type="dxa"/>
            <w:vMerge w:val="restart"/>
            <w:tcBorders>
              <w:top w:val="single" w:sz="4" w:space="0" w:color="auto"/>
              <w:left w:val="single" w:sz="4" w:space="0" w:color="auto"/>
              <w:bottom w:val="single" w:sz="4" w:space="0" w:color="auto"/>
              <w:right w:val="single" w:sz="4" w:space="0" w:color="auto"/>
            </w:tcBorders>
          </w:tcPr>
          <w:p w:rsidR="001528A4" w:rsidRPr="00FB7349" w:rsidRDefault="001528A4" w:rsidP="001528A4">
            <w:pPr>
              <w:pStyle w:val="ConsPlusNormal"/>
              <w:rPr>
                <w:color w:val="000000" w:themeColor="text1"/>
                <w:sz w:val="20"/>
                <w:szCs w:val="20"/>
                <w:lang w:eastAsia="en-US"/>
              </w:rPr>
            </w:pPr>
          </w:p>
        </w:tc>
        <w:tc>
          <w:tcPr>
            <w:tcW w:w="2079" w:type="dxa"/>
            <w:vMerge w:val="restart"/>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 xml:space="preserve">регистрация Заявления и документов в ГИС (присвоение номера и датирование); назначение должностного лица, ответственного за </w:t>
            </w:r>
            <w:r w:rsidRPr="00FB7349">
              <w:rPr>
                <w:color w:val="000000" w:themeColor="text1"/>
                <w:sz w:val="20"/>
                <w:szCs w:val="20"/>
                <w:lang w:eastAsia="en-US"/>
              </w:rPr>
              <w:lastRenderedPageBreak/>
              <w:t>предоставление муниципальной услуги, и передача ему документов</w:t>
            </w:r>
          </w:p>
        </w:tc>
      </w:tr>
      <w:tr w:rsidR="00FB7349" w:rsidRPr="00FB7349" w:rsidTr="00FB7349">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121"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 xml:space="preserve">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 в соответствии с </w:t>
            </w:r>
            <w:hyperlink r:id="rId121" w:anchor="Par189" w:tooltip="2.17. Решение об отказе в приеме документов, необходимых для предоставления муниципальной услуги, по форме, приведенной в приложении N 6 к настоящему Административному регламенту, направляется в личный кабинет Заявителя на ЕПГУ либо иным способом, указанн" w:history="1">
              <w:r w:rsidRPr="00FB7349">
                <w:rPr>
                  <w:rStyle w:val="a3"/>
                  <w:color w:val="000000" w:themeColor="text1"/>
                  <w:sz w:val="20"/>
                  <w:szCs w:val="20"/>
                  <w:u w:val="none"/>
                  <w:lang w:eastAsia="en-US"/>
                </w:rPr>
                <w:t>пунктом 2.17</w:t>
              </w:r>
            </w:hyperlink>
            <w:r w:rsidRPr="00FB7349">
              <w:rPr>
                <w:color w:val="000000" w:themeColor="text1"/>
                <w:sz w:val="20"/>
                <w:szCs w:val="20"/>
                <w:lang w:eastAsia="en-US"/>
              </w:rPr>
              <w:t xml:space="preserve"> Административного регламента</w:t>
            </w:r>
          </w:p>
        </w:tc>
        <w:tc>
          <w:tcPr>
            <w:tcW w:w="252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1 рабочий день</w:t>
            </w: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509"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r>
      <w:tr w:rsidR="00FB7349" w:rsidRPr="00FB7349" w:rsidTr="00FB7349">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121"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 xml:space="preserve">В случае отсутствия оснований для отказа в приеме документов, предусмотренных </w:t>
            </w:r>
            <w:hyperlink r:id="rId122" w:anchor="Par180" w:tooltip="2.16. Основаниями для отказа в приеме к рассмотрению документов, необходимых для предоставления муниципальной услуги, являются:" w:history="1">
              <w:r w:rsidRPr="00FB7349">
                <w:rPr>
                  <w:rStyle w:val="a3"/>
                  <w:color w:val="000000" w:themeColor="text1"/>
                  <w:sz w:val="20"/>
                  <w:szCs w:val="20"/>
                  <w:u w:val="none"/>
                  <w:lang w:eastAsia="en-US"/>
                </w:rPr>
                <w:t>пунктом 2.16</w:t>
              </w:r>
            </w:hyperlink>
            <w:r w:rsidRPr="00FB7349">
              <w:rPr>
                <w:color w:val="000000" w:themeColor="text1"/>
                <w:sz w:val="20"/>
                <w:szCs w:val="20"/>
                <w:lang w:eastAsia="en-US"/>
              </w:rPr>
              <w:t xml:space="preserve"> Административного регламента, регистрация Заявления в электронной базе данных по учету документов</w:t>
            </w:r>
          </w:p>
        </w:tc>
        <w:tc>
          <w:tcPr>
            <w:tcW w:w="2524" w:type="dxa"/>
            <w:vMerge w:val="restart"/>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1 рабочий день</w:t>
            </w:r>
          </w:p>
        </w:tc>
        <w:tc>
          <w:tcPr>
            <w:tcW w:w="216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Специалист Уполномоченного органа, ответственный за регистрацию корреспонденции</w:t>
            </w:r>
          </w:p>
        </w:tc>
        <w:tc>
          <w:tcPr>
            <w:tcW w:w="249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Уполномоченный орган/ГИС</w:t>
            </w:r>
          </w:p>
        </w:tc>
        <w:tc>
          <w:tcPr>
            <w:tcW w:w="2509"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r>
      <w:tr w:rsidR="00FB7349" w:rsidRPr="00FB7349" w:rsidTr="00FB7349">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121"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Проверка Заявления и документов представленных для получения муниципальной услуги</w:t>
            </w: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164" w:type="dxa"/>
            <w:vMerge w:val="restart"/>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Специалист Уполномоченного органа, ответственное за предоставление муниципальной услуги</w:t>
            </w:r>
          </w:p>
        </w:tc>
        <w:tc>
          <w:tcPr>
            <w:tcW w:w="2494" w:type="dxa"/>
            <w:vMerge w:val="restart"/>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Уполномоченный орган/ГИС</w:t>
            </w:r>
          </w:p>
        </w:tc>
        <w:tc>
          <w:tcPr>
            <w:tcW w:w="2509"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079" w:type="dxa"/>
            <w:vMerge w:val="restart"/>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Направленное Заявителю электронное сообщение о приеме Заявления к рассмотрению либо отказа в приеме Заявления к рассмотрению</w:t>
            </w:r>
          </w:p>
        </w:tc>
      </w:tr>
      <w:tr w:rsidR="00FB7349" w:rsidRPr="00FB7349" w:rsidTr="00FB7349">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121"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 xml:space="preserve">Направление Заявителю электронного сообщения о приеме Заявления к рассмотрению либо отказа в приеме </w:t>
            </w:r>
            <w:r w:rsidRPr="00FB7349">
              <w:rPr>
                <w:color w:val="000000" w:themeColor="text1"/>
                <w:sz w:val="20"/>
                <w:szCs w:val="20"/>
                <w:lang w:eastAsia="en-US"/>
              </w:rPr>
              <w:lastRenderedPageBreak/>
              <w:t xml:space="preserve">Заявления к рассмотрению с обоснованием отказа, в случае обращения Заявителя способом, предусмотренным </w:t>
            </w:r>
            <w:hyperlink r:id="rId123" w:anchor="Par130" w:tooltip="2.11.1. в электронной форме посредством ЕПГУ." w:history="1">
              <w:r w:rsidRPr="00FB7349">
                <w:rPr>
                  <w:rStyle w:val="a3"/>
                  <w:color w:val="000000" w:themeColor="text1"/>
                  <w:sz w:val="20"/>
                  <w:szCs w:val="20"/>
                  <w:u w:val="none"/>
                  <w:lang w:eastAsia="en-US"/>
                </w:rPr>
                <w:t>пунктом 2.11.1</w:t>
              </w:r>
            </w:hyperlink>
            <w:r w:rsidRPr="00FB7349">
              <w:rPr>
                <w:color w:val="000000" w:themeColor="text1"/>
                <w:sz w:val="20"/>
                <w:szCs w:val="20"/>
                <w:lang w:eastAsia="en-US"/>
              </w:rPr>
              <w:t xml:space="preserve"> настоящего Административного регламента</w:t>
            </w: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509"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 xml:space="preserve">наличие/отсутствие оснований для отказа в приеме документов, предусмотренных </w:t>
            </w:r>
            <w:hyperlink r:id="rId124" w:anchor="Par180" w:tooltip="2.16. Основаниями для отказа в приеме к рассмотрению документов, необходимых для предоставления муниципальной услуги, являются:" w:history="1">
              <w:r w:rsidRPr="00FB7349">
                <w:rPr>
                  <w:rStyle w:val="a3"/>
                  <w:color w:val="000000" w:themeColor="text1"/>
                  <w:sz w:val="20"/>
                  <w:szCs w:val="20"/>
                  <w:u w:val="none"/>
                  <w:lang w:eastAsia="en-US"/>
                </w:rPr>
                <w:t>пунктом 2.16</w:t>
              </w:r>
            </w:hyperlink>
            <w:r w:rsidRPr="00FB7349">
              <w:rPr>
                <w:color w:val="000000" w:themeColor="text1"/>
                <w:sz w:val="20"/>
                <w:szCs w:val="20"/>
                <w:lang w:eastAsia="en-US"/>
              </w:rPr>
              <w:t xml:space="preserve"> Административного регламента</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r>
      <w:tr w:rsidR="00FB7349" w:rsidRPr="00FB7349" w:rsidTr="00FB7349">
        <w:trPr>
          <w:jc w:val="center"/>
        </w:trPr>
        <w:tc>
          <w:tcPr>
            <w:tcW w:w="16013" w:type="dxa"/>
            <w:gridSpan w:val="7"/>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jc w:val="center"/>
              <w:outlineLvl w:val="1"/>
              <w:rPr>
                <w:color w:val="000000" w:themeColor="text1"/>
                <w:sz w:val="20"/>
                <w:szCs w:val="20"/>
                <w:lang w:eastAsia="en-US"/>
              </w:rPr>
            </w:pPr>
            <w:r w:rsidRPr="00FB7349">
              <w:rPr>
                <w:color w:val="000000" w:themeColor="text1"/>
                <w:sz w:val="20"/>
                <w:szCs w:val="20"/>
                <w:lang w:eastAsia="en-US"/>
              </w:rPr>
              <w:lastRenderedPageBreak/>
              <w:t>2. Получение сведений посредством СМЭВ</w:t>
            </w:r>
          </w:p>
        </w:tc>
      </w:tr>
      <w:tr w:rsidR="00FB7349" w:rsidRPr="00FB7349" w:rsidTr="00FB7349">
        <w:trPr>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121"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 xml:space="preserve">Направление межведомственных запросов в органы и организации, указанные в </w:t>
            </w:r>
            <w:hyperlink r:id="rId125" w:anchor="Par76" w:tooltip="2.3. При предоставлении муниципальной услуги Уполномоченный орган взаимодействует с:" w:history="1">
              <w:r w:rsidRPr="00FB7349">
                <w:rPr>
                  <w:rStyle w:val="a3"/>
                  <w:color w:val="000000" w:themeColor="text1"/>
                  <w:sz w:val="20"/>
                  <w:szCs w:val="20"/>
                  <w:u w:val="none"/>
                  <w:lang w:eastAsia="en-US"/>
                </w:rPr>
                <w:t>пункте 2.3</w:t>
              </w:r>
            </w:hyperlink>
            <w:r w:rsidRPr="00FB7349">
              <w:rPr>
                <w:color w:val="000000" w:themeColor="text1"/>
                <w:sz w:val="20"/>
                <w:szCs w:val="20"/>
                <w:lang w:eastAsia="en-US"/>
              </w:rPr>
              <w:t xml:space="preserve"> Административного регламента</w:t>
            </w:r>
          </w:p>
        </w:tc>
        <w:tc>
          <w:tcPr>
            <w:tcW w:w="252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в день регистрации Заявления и документов</w:t>
            </w:r>
          </w:p>
        </w:tc>
        <w:tc>
          <w:tcPr>
            <w:tcW w:w="216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Специалист Уполномоченного органа, ответственный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Уполномоченный орган/ГИС/СМЭВ</w:t>
            </w:r>
          </w:p>
        </w:tc>
        <w:tc>
          <w:tcPr>
            <w:tcW w:w="2509"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79"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 xml:space="preserve">Направление межведомственного запроса в органы (организации), предоставляющие документы (сведения), предусмотренные </w:t>
            </w:r>
            <w:hyperlink r:id="rId126" w:anchor="Par158" w:tooltip="2.13. С Заявлением Заявитель по собственной инициативе предоставляет следующие документы, необходимые для оказания муниципальной услуги:" w:history="1">
              <w:r w:rsidRPr="00FB7349">
                <w:rPr>
                  <w:rStyle w:val="a3"/>
                  <w:color w:val="000000" w:themeColor="text1"/>
                  <w:sz w:val="20"/>
                  <w:szCs w:val="20"/>
                  <w:u w:val="none"/>
                  <w:lang w:eastAsia="en-US"/>
                </w:rPr>
                <w:t>пунктами 2.13</w:t>
              </w:r>
            </w:hyperlink>
            <w:r w:rsidRPr="00FB7349">
              <w:rPr>
                <w:color w:val="000000" w:themeColor="text1"/>
                <w:sz w:val="20"/>
                <w:szCs w:val="20"/>
                <w:lang w:eastAsia="en-US"/>
              </w:rPr>
              <w:t xml:space="preserve"> Административного регламента, в том числе с использованием СМЭВ</w:t>
            </w:r>
          </w:p>
        </w:tc>
      </w:tr>
      <w:tr w:rsidR="00FB7349" w:rsidRPr="00FB7349" w:rsidTr="00FB7349">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528A4" w:rsidRPr="00FB7349" w:rsidRDefault="001528A4" w:rsidP="001528A4">
            <w:pPr>
              <w:spacing w:after="0" w:line="240" w:lineRule="auto"/>
              <w:rPr>
                <w:rFonts w:ascii="Times New Roman" w:hAnsi="Times New Roman" w:cs="Times New Roman"/>
                <w:color w:val="000000" w:themeColor="text1"/>
                <w:sz w:val="20"/>
                <w:szCs w:val="20"/>
                <w:lang w:eastAsia="en-US"/>
              </w:rPr>
            </w:pPr>
          </w:p>
        </w:tc>
        <w:tc>
          <w:tcPr>
            <w:tcW w:w="2121"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получение ответов на межведомственные запросы, формирование полного комплекта документов</w:t>
            </w:r>
          </w:p>
        </w:tc>
        <w:tc>
          <w:tcPr>
            <w:tcW w:w="2524" w:type="dxa"/>
            <w:tcBorders>
              <w:top w:val="single" w:sz="4" w:space="0" w:color="auto"/>
              <w:left w:val="single" w:sz="4" w:space="0" w:color="auto"/>
              <w:bottom w:val="single" w:sz="4" w:space="0" w:color="auto"/>
              <w:right w:val="single" w:sz="4" w:space="0" w:color="auto"/>
            </w:tcBorders>
            <w:hideMark/>
          </w:tcPr>
          <w:p w:rsidR="001528A4" w:rsidRDefault="001528A4" w:rsidP="001528A4">
            <w:pPr>
              <w:pStyle w:val="ConsPlusNormal"/>
              <w:rPr>
                <w:color w:val="000000" w:themeColor="text1"/>
                <w:sz w:val="20"/>
                <w:szCs w:val="20"/>
                <w:lang w:eastAsia="en-US"/>
              </w:rPr>
            </w:pPr>
            <w:r w:rsidRPr="00FB7349">
              <w:rPr>
                <w:color w:val="000000" w:themeColor="text1"/>
                <w:sz w:val="20"/>
                <w:szCs w:val="20"/>
                <w:lang w:eastAsia="en-US"/>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FB7349" w:rsidRDefault="00FB7349" w:rsidP="001528A4">
            <w:pPr>
              <w:pStyle w:val="ConsPlusNormal"/>
              <w:rPr>
                <w:color w:val="000000" w:themeColor="text1"/>
                <w:sz w:val="20"/>
                <w:szCs w:val="20"/>
                <w:lang w:eastAsia="en-US"/>
              </w:rPr>
            </w:pPr>
          </w:p>
          <w:p w:rsidR="00FB7349" w:rsidRDefault="00FB7349" w:rsidP="001528A4">
            <w:pPr>
              <w:pStyle w:val="ConsPlusNormal"/>
              <w:rPr>
                <w:color w:val="000000" w:themeColor="text1"/>
                <w:sz w:val="20"/>
                <w:szCs w:val="20"/>
                <w:lang w:eastAsia="en-US"/>
              </w:rPr>
            </w:pPr>
          </w:p>
          <w:p w:rsidR="00FB7349" w:rsidRDefault="00FB7349" w:rsidP="001528A4">
            <w:pPr>
              <w:pStyle w:val="ConsPlusNormal"/>
              <w:rPr>
                <w:color w:val="000000" w:themeColor="text1"/>
                <w:sz w:val="20"/>
                <w:szCs w:val="20"/>
                <w:lang w:eastAsia="en-US"/>
              </w:rPr>
            </w:pPr>
          </w:p>
          <w:p w:rsidR="00FB7349" w:rsidRPr="00FB7349" w:rsidRDefault="00FB7349" w:rsidP="001528A4">
            <w:pPr>
              <w:pStyle w:val="ConsPlusNormal"/>
              <w:rPr>
                <w:color w:val="000000" w:themeColor="text1"/>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Специалист Уполномоченного органа, ответственный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Уполномоченный орган/ГИС/СМЭВ</w:t>
            </w:r>
          </w:p>
        </w:tc>
        <w:tc>
          <w:tcPr>
            <w:tcW w:w="2509"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jc w:val="center"/>
              <w:rPr>
                <w:color w:val="000000" w:themeColor="text1"/>
                <w:sz w:val="20"/>
                <w:szCs w:val="20"/>
                <w:lang w:eastAsia="en-US"/>
              </w:rPr>
            </w:pPr>
            <w:r w:rsidRPr="00FB7349">
              <w:rPr>
                <w:color w:val="000000" w:themeColor="text1"/>
                <w:sz w:val="20"/>
                <w:szCs w:val="20"/>
                <w:lang w:eastAsia="en-US"/>
              </w:rPr>
              <w:t>-</w:t>
            </w:r>
          </w:p>
        </w:tc>
        <w:tc>
          <w:tcPr>
            <w:tcW w:w="2079"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Получение документов (сведений), необходимых для предоставления муниципальной услуги</w:t>
            </w:r>
          </w:p>
        </w:tc>
      </w:tr>
      <w:tr w:rsidR="00FB7349" w:rsidRPr="00FB7349" w:rsidTr="00FB7349">
        <w:trPr>
          <w:jc w:val="center"/>
        </w:trPr>
        <w:tc>
          <w:tcPr>
            <w:tcW w:w="16013" w:type="dxa"/>
            <w:gridSpan w:val="7"/>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jc w:val="center"/>
              <w:outlineLvl w:val="1"/>
              <w:rPr>
                <w:color w:val="000000" w:themeColor="text1"/>
                <w:sz w:val="20"/>
                <w:szCs w:val="20"/>
                <w:lang w:eastAsia="en-US"/>
              </w:rPr>
            </w:pPr>
            <w:r w:rsidRPr="00FB7349">
              <w:rPr>
                <w:color w:val="000000" w:themeColor="text1"/>
                <w:sz w:val="20"/>
                <w:szCs w:val="20"/>
                <w:lang w:eastAsia="en-US"/>
              </w:rPr>
              <w:lastRenderedPageBreak/>
              <w:t>3. Рассмотрение документов и сведений</w:t>
            </w:r>
          </w:p>
        </w:tc>
      </w:tr>
      <w:tr w:rsidR="00FB7349" w:rsidRPr="00FB7349" w:rsidTr="00FB7349">
        <w:trPr>
          <w:jc w:val="center"/>
        </w:trPr>
        <w:tc>
          <w:tcPr>
            <w:tcW w:w="2122"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121"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252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В день получения межведомственных запросов</w:t>
            </w:r>
          </w:p>
        </w:tc>
        <w:tc>
          <w:tcPr>
            <w:tcW w:w="2164" w:type="dxa"/>
            <w:tcBorders>
              <w:top w:val="single" w:sz="4" w:space="0" w:color="auto"/>
              <w:left w:val="single" w:sz="4" w:space="0" w:color="auto"/>
              <w:bottom w:val="single" w:sz="4" w:space="0" w:color="auto"/>
              <w:right w:val="single" w:sz="4" w:space="0" w:color="auto"/>
            </w:tcBorders>
            <w:hideMark/>
          </w:tcPr>
          <w:p w:rsidR="001528A4" w:rsidRPr="00FB7349" w:rsidRDefault="001528A4" w:rsidP="001528A4">
            <w:pPr>
              <w:pStyle w:val="ConsPlusNormal"/>
              <w:rPr>
                <w:color w:val="000000" w:themeColor="text1"/>
                <w:sz w:val="20"/>
                <w:szCs w:val="20"/>
                <w:lang w:eastAsia="en-US"/>
              </w:rPr>
            </w:pPr>
            <w:r w:rsidRPr="00FB7349">
              <w:rPr>
                <w:color w:val="000000" w:themeColor="text1"/>
                <w:sz w:val="20"/>
                <w:szCs w:val="20"/>
                <w:lang w:eastAsia="en-US"/>
              </w:rPr>
              <w:t>Специалист Уполномоченного органа, ответственный за предоставление муниципальной услуги</w:t>
            </w:r>
          </w:p>
        </w:tc>
        <w:tc>
          <w:tcPr>
            <w:tcW w:w="2494" w:type="dxa"/>
          </w:tcPr>
          <w:p w:rsidR="001528A4" w:rsidRPr="00FB7349" w:rsidRDefault="001528A4" w:rsidP="001528A4">
            <w:pPr>
              <w:pStyle w:val="ConsPlusNormal"/>
              <w:rPr>
                <w:color w:val="000000" w:themeColor="text1"/>
                <w:sz w:val="20"/>
                <w:szCs w:val="20"/>
                <w:lang w:eastAsia="en-US"/>
              </w:rPr>
            </w:pPr>
          </w:p>
        </w:tc>
        <w:tc>
          <w:tcPr>
            <w:tcW w:w="2509" w:type="dxa"/>
          </w:tcPr>
          <w:p w:rsidR="001528A4" w:rsidRPr="00FB7349" w:rsidRDefault="001528A4" w:rsidP="001528A4">
            <w:pPr>
              <w:pStyle w:val="ConsPlusNormal"/>
              <w:rPr>
                <w:color w:val="000000" w:themeColor="text1"/>
                <w:sz w:val="20"/>
                <w:szCs w:val="20"/>
                <w:lang w:eastAsia="en-US"/>
              </w:rPr>
            </w:pPr>
          </w:p>
        </w:tc>
        <w:tc>
          <w:tcPr>
            <w:tcW w:w="2079" w:type="dxa"/>
          </w:tcPr>
          <w:p w:rsidR="001528A4" w:rsidRPr="00FB7349" w:rsidRDefault="001528A4" w:rsidP="001528A4">
            <w:pPr>
              <w:pStyle w:val="ConsPlusNormal"/>
              <w:rPr>
                <w:color w:val="000000" w:themeColor="text1"/>
                <w:sz w:val="20"/>
                <w:szCs w:val="20"/>
                <w:lang w:eastAsia="en-US"/>
              </w:rPr>
            </w:pPr>
          </w:p>
        </w:tc>
      </w:tr>
    </w:tbl>
    <w:p w:rsidR="001528A4" w:rsidRPr="001528A4" w:rsidRDefault="001528A4" w:rsidP="001528A4">
      <w:pPr>
        <w:widowControl w:val="0"/>
        <w:suppressAutoHyphens/>
        <w:spacing w:after="0" w:line="240" w:lineRule="auto"/>
        <w:rPr>
          <w:rFonts w:ascii="Times New Roman" w:eastAsia="Times New Roman" w:hAnsi="Times New Roman" w:cs="Times New Roman"/>
          <w:sz w:val="28"/>
          <w:szCs w:val="28"/>
        </w:rPr>
      </w:pPr>
    </w:p>
    <w:p w:rsidR="001528A4" w:rsidRPr="001528A4" w:rsidRDefault="001528A4" w:rsidP="001528A4">
      <w:pPr>
        <w:spacing w:after="0" w:line="240" w:lineRule="auto"/>
        <w:rPr>
          <w:rFonts w:ascii="Times New Roman" w:hAnsi="Times New Roman" w:cs="Times New Roman"/>
        </w:rPr>
      </w:pPr>
    </w:p>
    <w:p w:rsidR="00A63964" w:rsidRPr="001528A4" w:rsidRDefault="00A63964" w:rsidP="001528A4">
      <w:pPr>
        <w:spacing w:after="0" w:line="240" w:lineRule="auto"/>
        <w:rPr>
          <w:rFonts w:ascii="Times New Roman" w:hAnsi="Times New Roman" w:cs="Times New Roman"/>
        </w:rPr>
      </w:pPr>
    </w:p>
    <w:sectPr w:rsidR="00A63964" w:rsidRPr="001528A4" w:rsidSect="00FB7349">
      <w:pgSz w:w="16838" w:h="11906" w:orient="landscape"/>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18"/>
    <w:rsid w:val="001528A4"/>
    <w:rsid w:val="002074F5"/>
    <w:rsid w:val="006002DE"/>
    <w:rsid w:val="007515B5"/>
    <w:rsid w:val="00832C3A"/>
    <w:rsid w:val="00A63964"/>
    <w:rsid w:val="00B5008F"/>
    <w:rsid w:val="00CC2622"/>
    <w:rsid w:val="00D80218"/>
    <w:rsid w:val="00DC13E3"/>
    <w:rsid w:val="00F85629"/>
    <w:rsid w:val="00FB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96262-A594-4151-955D-4C5B7947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2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08F"/>
    <w:rPr>
      <w:color w:val="0563C1" w:themeColor="hyperlink"/>
      <w:u w:val="single"/>
    </w:rPr>
  </w:style>
  <w:style w:type="paragraph" w:customStyle="1" w:styleId="ConsPlusTitle">
    <w:name w:val="ConsPlusTitle"/>
    <w:uiPriority w:val="99"/>
    <w:rsid w:val="00B5008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B500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500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515&amp;date=29.11.2024" TargetMode="External"/><Relationship Id="rId117"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21"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42" Type="http://schemas.openxmlformats.org/officeDocument/2006/relationships/hyperlink" Target="https://login.consultant.ru/link/?req=doc&amp;base=RLAW123&amp;n=335006&amp;date=29.11.2024" TargetMode="External"/><Relationship Id="rId47" Type="http://schemas.openxmlformats.org/officeDocument/2006/relationships/hyperlink" Target="https://login.consultant.ru/link/?req=doc&amp;base=LAW&amp;n=468472&amp;date=29.11.2024&amp;dst=100069&amp;field=134" TargetMode="External"/><Relationship Id="rId63" Type="http://schemas.openxmlformats.org/officeDocument/2006/relationships/hyperlink" Target="https://login.consultant.ru/link/?req=doc&amp;base=LAW&amp;n=480453&amp;date=29.11.2024&amp;dst=339&amp;field=134" TargetMode="External"/><Relationship Id="rId68"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84" Type="http://schemas.openxmlformats.org/officeDocument/2006/relationships/hyperlink" Target="https://login.consultant.ru/link/?req=doc&amp;base=LAW&amp;n=480453&amp;date=26.11.2024&amp;dst=100352&amp;field=134" TargetMode="External"/><Relationship Id="rId89" Type="http://schemas.openxmlformats.org/officeDocument/2006/relationships/hyperlink" Target="https://login.consultant.ru/link/?req=doc&amp;base=LAW&amp;n=480453&amp;date=26.11.2024&amp;dst=100354&amp;field=134" TargetMode="External"/><Relationship Id="rId112"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6"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07"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1" Type="http://schemas.openxmlformats.org/officeDocument/2006/relationships/hyperlink" Target="https://www.gosuslugi.ru/" TargetMode="External"/><Relationship Id="rId32" Type="http://schemas.openxmlformats.org/officeDocument/2006/relationships/hyperlink" Target="https://login.consultant.ru/link/?req=doc&amp;base=LAW&amp;n=442096&amp;date=29.11.2024" TargetMode="External"/><Relationship Id="rId37" Type="http://schemas.openxmlformats.org/officeDocument/2006/relationships/hyperlink" Target="https://login.consultant.ru/link/?req=doc&amp;base=LAW&amp;n=443427&amp;date=29.11.2024" TargetMode="External"/><Relationship Id="rId53" Type="http://schemas.openxmlformats.org/officeDocument/2006/relationships/hyperlink" Target="https://login.consultant.ru/link/?req=doc&amp;base=LAW&amp;n=468472&amp;date=29.11.2024&amp;dst=100088&amp;field=134" TargetMode="External"/><Relationship Id="rId58"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74"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79" Type="http://schemas.openxmlformats.org/officeDocument/2006/relationships/hyperlink" Target="https://login.consultant.ru/link/?req=doc&amp;base=RLAW123&amp;n=319339&amp;date=29.11.2024&amp;dst=100588&amp;field=134" TargetMode="External"/><Relationship Id="rId102"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23"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28" Type="http://schemas.openxmlformats.org/officeDocument/2006/relationships/theme" Target="theme/theme1.xml"/><Relationship Id="rId5" Type="http://schemas.openxmlformats.org/officeDocument/2006/relationships/hyperlink" Target="https://bogotolcity.gosuslugi.ru/" TargetMode="External"/><Relationship Id="rId90" Type="http://schemas.openxmlformats.org/officeDocument/2006/relationships/hyperlink" Target="https://login.consultant.ru/link/?req=doc&amp;base=LAW&amp;n=480453&amp;date=26.11.2024&amp;dst=290&amp;field=134" TargetMode="External"/><Relationship Id="rId95" Type="http://schemas.openxmlformats.org/officeDocument/2006/relationships/hyperlink" Target="https://login.consultant.ru/link/?req=doc&amp;base=LAW&amp;n=480453&amp;date=26.11.2024&amp;dst=100352&amp;field=134" TargetMode="External"/><Relationship Id="rId19"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4" Type="http://schemas.openxmlformats.org/officeDocument/2006/relationships/hyperlink" Target="https://login.consultant.ru/link/?req=doc&amp;base=LAW&amp;n=454103&amp;date=29.11.2024" TargetMode="External"/><Relationship Id="rId22" Type="http://schemas.openxmlformats.org/officeDocument/2006/relationships/hyperlink" Target="https://login.consultant.ru/link/?req=doc&amp;base=LAW&amp;n=2875&amp;date=29.11.2024" TargetMode="External"/><Relationship Id="rId27" Type="http://schemas.openxmlformats.org/officeDocument/2006/relationships/hyperlink" Target="https://login.consultant.ru/link/?req=doc&amp;base=LAW&amp;n=471024&amp;date=29.11.2024" TargetMode="External"/><Relationship Id="rId30" Type="http://schemas.openxmlformats.org/officeDocument/2006/relationships/hyperlink" Target="https://login.consultant.ru/link/?req=doc&amp;base=LAW&amp;n=487790&amp;date=29.11.2024" TargetMode="External"/><Relationship Id="rId35" Type="http://schemas.openxmlformats.org/officeDocument/2006/relationships/hyperlink" Target="https://login.consultant.ru/link/?req=doc&amp;base=LAW&amp;n=479826&amp;date=29.11.2024" TargetMode="External"/><Relationship Id="rId43" Type="http://schemas.openxmlformats.org/officeDocument/2006/relationships/hyperlink" Target="https://login.consultant.ru/link/?req=doc&amp;base=RLAW123&amp;n=297133&amp;date=29.11.2024" TargetMode="External"/><Relationship Id="rId48" Type="http://schemas.openxmlformats.org/officeDocument/2006/relationships/hyperlink" Target="https://login.consultant.ru/link/?req=doc&amp;base=LAW&amp;n=473074&amp;date=29.11.2024" TargetMode="External"/><Relationship Id="rId56" Type="http://schemas.openxmlformats.org/officeDocument/2006/relationships/hyperlink" Target="https://login.consultant.ru/link/?req=doc&amp;base=LAW&amp;n=479826&amp;date=29.11.2024&amp;dst=100009&amp;field=134" TargetMode="External"/><Relationship Id="rId64" Type="http://schemas.openxmlformats.org/officeDocument/2006/relationships/hyperlink" Target="https://login.consultant.ru/link/?req=doc&amp;base=LAW&amp;n=480453&amp;date=29.11.2024&amp;dst=100352&amp;field=134" TargetMode="External"/><Relationship Id="rId69"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77" Type="http://schemas.openxmlformats.org/officeDocument/2006/relationships/hyperlink" Target="https://login.consultant.ru/link/?req=doc&amp;base=RLAW123&amp;n=319339&amp;date=29.11.2024&amp;dst=100588&amp;field=134" TargetMode="External"/><Relationship Id="rId100"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05" Type="http://schemas.openxmlformats.org/officeDocument/2006/relationships/hyperlink" Target="https://login.consultant.ru/link/?req=doc&amp;base=LAW&amp;n=471068&amp;date=29.11.2024" TargetMode="External"/><Relationship Id="rId113"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18"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26"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8" Type="http://schemas.openxmlformats.org/officeDocument/2006/relationships/hyperlink" Target="https://login.consultant.ru/link/?req=doc&amp;base=LAW&amp;n=479826&amp;date=29.11.2024&amp;dst=100009&amp;field=134" TargetMode="External"/><Relationship Id="rId51"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72" Type="http://schemas.openxmlformats.org/officeDocument/2006/relationships/hyperlink" Target="https://login.consultant.ru/link/?req=doc&amp;base=LAW&amp;n=480453&amp;date=29.11.2024&amp;dst=107&amp;field=134" TargetMode="External"/><Relationship Id="rId80" Type="http://schemas.openxmlformats.org/officeDocument/2006/relationships/hyperlink" Target="https://login.consultant.ru/link/?req=doc&amp;base=LAW&amp;n=480453&amp;date=26.11.2024&amp;dst=100352&amp;field=134" TargetMode="External"/><Relationship Id="rId85" Type="http://schemas.openxmlformats.org/officeDocument/2006/relationships/hyperlink" Target="https://login.consultant.ru/link/?req=doc&amp;base=LAW&amp;n=480453&amp;date=26.11.2024&amp;dst=100354&amp;field=134" TargetMode="External"/><Relationship Id="rId93" Type="http://schemas.openxmlformats.org/officeDocument/2006/relationships/hyperlink" Target="https://login.consultant.ru/link/?req=doc&amp;base=LAW&amp;n=480453&amp;date=26.11.2024&amp;dst=100352&amp;field=134" TargetMode="External"/><Relationship Id="rId98" Type="http://schemas.openxmlformats.org/officeDocument/2006/relationships/hyperlink" Target="https://login.consultant.ru/link/?req=doc&amp;base=LAW&amp;n=471068&amp;date=29.11.2024&amp;dst=2487&amp;field=134" TargetMode="External"/><Relationship Id="rId121"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3" Type="http://schemas.openxmlformats.org/officeDocument/2006/relationships/webSettings" Target="webSettings.xml"/><Relationship Id="rId12" Type="http://schemas.openxmlformats.org/officeDocument/2006/relationships/hyperlink" Target="https://bogotolcity.gosuslugi.ru/" TargetMode="External"/><Relationship Id="rId17"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25" Type="http://schemas.openxmlformats.org/officeDocument/2006/relationships/hyperlink" Target="https://login.consultant.ru/link/?req=doc&amp;base=LAW&amp;n=480453&amp;date=29.11.2024" TargetMode="External"/><Relationship Id="rId33" Type="http://schemas.openxmlformats.org/officeDocument/2006/relationships/hyperlink" Target="https://login.consultant.ru/link/?req=doc&amp;base=LAW&amp;n=197748&amp;date=29.11.2024" TargetMode="External"/><Relationship Id="rId38" Type="http://schemas.openxmlformats.org/officeDocument/2006/relationships/hyperlink" Target="https://login.consultant.ru/link/?req=doc&amp;base=LAW&amp;n=311791&amp;date=29.11.2024" TargetMode="External"/><Relationship Id="rId46"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59"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67"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03" Type="http://schemas.openxmlformats.org/officeDocument/2006/relationships/hyperlink" Target="https://login.consultant.ru/link/?req=doc&amp;base=RLAW123&amp;n=330141&amp;date=29.11.2024&amp;dst=100010&amp;field=134" TargetMode="External"/><Relationship Id="rId108" Type="http://schemas.openxmlformats.org/officeDocument/2006/relationships/hyperlink" Target="https://login.consultant.ru/link/?req=doc&amp;base=LAW&amp;n=471068&amp;date=29.11.2024&amp;dst=2487&amp;field=134" TargetMode="External"/><Relationship Id="rId116"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24"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20"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41" Type="http://schemas.openxmlformats.org/officeDocument/2006/relationships/hyperlink" Target="https://login.consultant.ru/link/?req=doc&amp;base=LAW&amp;n=481187&amp;date=29.11.2024&amp;dst=100023&amp;field=134" TargetMode="External"/><Relationship Id="rId54"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62" Type="http://schemas.openxmlformats.org/officeDocument/2006/relationships/hyperlink" Target="https://login.consultant.ru/link/?req=doc&amp;base=LAW&amp;n=480453&amp;date=29.11.2024&amp;dst=43&amp;field=134" TargetMode="External"/><Relationship Id="rId70"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75" Type="http://schemas.openxmlformats.org/officeDocument/2006/relationships/hyperlink" Target="https://login.consultant.ru/link/?req=doc&amp;base=RLAW123&amp;n=319339&amp;date=29.11.2024&amp;dst=100588&amp;field=134" TargetMode="External"/><Relationship Id="rId83" Type="http://schemas.openxmlformats.org/officeDocument/2006/relationships/hyperlink" Target="https://login.consultant.ru/link/?req=doc&amp;base=RLAW123&amp;n=258440&amp;date=26.11.2024" TargetMode="External"/><Relationship Id="rId88" Type="http://schemas.openxmlformats.org/officeDocument/2006/relationships/hyperlink" Target="https://login.consultant.ru/link/?req=doc&amp;base=LAW&amp;n=480453&amp;date=26.11.2024&amp;dst=100354&amp;field=134" TargetMode="External"/><Relationship Id="rId91" Type="http://schemas.openxmlformats.org/officeDocument/2006/relationships/hyperlink" Target="https://login.consultant.ru/link/?req=doc&amp;base=LAW&amp;n=480453&amp;date=26.11.2024&amp;dst=100354&amp;field=134" TargetMode="External"/><Relationship Id="rId96" Type="http://schemas.openxmlformats.org/officeDocument/2006/relationships/hyperlink" Target="https://login.consultant.ru/link/?req=doc&amp;base=LAW&amp;n=480453&amp;date=26.11.2024&amp;dst=226&amp;field=134" TargetMode="External"/><Relationship Id="rId111"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 Type="http://schemas.openxmlformats.org/officeDocument/2006/relationships/styles" Target="styles.xml"/><Relationship Id="rId6" Type="http://schemas.openxmlformats.org/officeDocument/2006/relationships/hyperlink" Target="https://login.consultant.ru/link/?req=doc&amp;base=LAW&amp;n=479826&amp;date=29.11.2024&amp;dst=100009&amp;field=134" TargetMode="External"/><Relationship Id="rId15" Type="http://schemas.openxmlformats.org/officeDocument/2006/relationships/hyperlink" Target="https://login.consultant.ru/link/?req=doc&amp;base=LAW&amp;n=481187&amp;date=29.11.2024&amp;dst=100023&amp;field=134" TargetMode="External"/><Relationship Id="rId23" Type="http://schemas.openxmlformats.org/officeDocument/2006/relationships/hyperlink" Target="https://login.consultant.ru/link/?req=doc&amp;base=LAW&amp;n=471068&amp;date=29.11.2024" TargetMode="External"/><Relationship Id="rId28" Type="http://schemas.openxmlformats.org/officeDocument/2006/relationships/hyperlink" Target="https://login.consultant.ru/link/?req=doc&amp;base=LAW&amp;n=468472&amp;date=29.11.2024" TargetMode="External"/><Relationship Id="rId36" Type="http://schemas.openxmlformats.org/officeDocument/2006/relationships/hyperlink" Target="https://login.consultant.ru/link/?req=doc&amp;base=LAW&amp;n=442096&amp;date=29.11.2024" TargetMode="External"/><Relationship Id="rId49" Type="http://schemas.openxmlformats.org/officeDocument/2006/relationships/hyperlink" Target="https://login.consultant.ru/link/?req=doc&amp;base=LAW&amp;n=442096&amp;date=29.11.2024" TargetMode="External"/><Relationship Id="rId57"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06" Type="http://schemas.openxmlformats.org/officeDocument/2006/relationships/hyperlink" Target="https://login.consultant.ru/link/?req=doc&amp;base=RLAW123&amp;n=210647&amp;date=29.11.2024&amp;dst=100010&amp;field=134" TargetMode="External"/><Relationship Id="rId114"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19"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27" Type="http://schemas.openxmlformats.org/officeDocument/2006/relationships/fontTable" Target="fontTable.xml"/><Relationship Id="rId10"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31" Type="http://schemas.openxmlformats.org/officeDocument/2006/relationships/hyperlink" Target="https://login.consultant.ru/link/?req=doc&amp;base=LAW&amp;n=473074&amp;date=29.11.2024" TargetMode="External"/><Relationship Id="rId44" Type="http://schemas.openxmlformats.org/officeDocument/2006/relationships/hyperlink" Target="https://login.consultant.ru/link/?req=doc&amp;base=RLAW123&amp;n=210647&amp;date=29.11.2024" TargetMode="External"/><Relationship Id="rId52"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60"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65"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73" Type="http://schemas.openxmlformats.org/officeDocument/2006/relationships/hyperlink" Target="https://login.consultant.ru/link/?req=doc&amp;base=LAW&amp;n=311791&amp;date=29.11.2024" TargetMode="External"/><Relationship Id="rId78" Type="http://schemas.openxmlformats.org/officeDocument/2006/relationships/hyperlink" Target="https://login.consultant.ru/link/?req=doc&amp;base=RLAW123&amp;n=319339&amp;date=29.11.2024&amp;dst=100588&amp;field=134" TargetMode="External"/><Relationship Id="rId81" Type="http://schemas.openxmlformats.org/officeDocument/2006/relationships/hyperlink" Target="https://login.consultant.ru/link/?req=doc&amp;base=LAW&amp;n=480453&amp;date=26.11.2024&amp;dst=100352&amp;field=134" TargetMode="External"/><Relationship Id="rId86" Type="http://schemas.openxmlformats.org/officeDocument/2006/relationships/hyperlink" Target="https://login.consultant.ru/link/?req=doc&amp;base=LAW&amp;n=480453&amp;date=26.11.2024&amp;dst=100354&amp;field=134" TargetMode="External"/><Relationship Id="rId94" Type="http://schemas.openxmlformats.org/officeDocument/2006/relationships/hyperlink" Target="https://login.consultant.ru/link/?req=doc&amp;base=LAW&amp;n=480453&amp;date=26.11.2024&amp;dst=100352&amp;field=134" TargetMode="External"/><Relationship Id="rId99" Type="http://schemas.openxmlformats.org/officeDocument/2006/relationships/hyperlink" Target="https://login.consultant.ru/link/?req=doc&amp;base=LAW&amp;n=471068&amp;date=29.11.2024&amp;dst=1091&amp;field=134" TargetMode="External"/><Relationship Id="rId101"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22"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4" Type="http://schemas.openxmlformats.org/officeDocument/2006/relationships/image" Target="media/image1.png"/><Relationship Id="rId9"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3"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8"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39" Type="http://schemas.openxmlformats.org/officeDocument/2006/relationships/hyperlink" Target="https://login.consultant.ru/link/?req=doc&amp;base=LAW&amp;n=300316&amp;date=29.11.2024" TargetMode="External"/><Relationship Id="rId109" Type="http://schemas.openxmlformats.org/officeDocument/2006/relationships/hyperlink" Target="https://login.consultant.ru/link/?req=doc&amp;base=RLAW123&amp;n=210647&amp;date=29.11.2024" TargetMode="External"/><Relationship Id="rId34" Type="http://schemas.openxmlformats.org/officeDocument/2006/relationships/hyperlink" Target="https://login.consultant.ru/link/?req=doc&amp;base=LAW&amp;n=445069&amp;date=29.11.2024" TargetMode="External"/><Relationship Id="rId50"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55" Type="http://schemas.openxmlformats.org/officeDocument/2006/relationships/hyperlink" Target="https://login.consultant.ru/link/?req=doc&amp;base=LAW&amp;n=479826&amp;date=29.11.2024&amp;dst=100009&amp;field=134" TargetMode="External"/><Relationship Id="rId76"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97" Type="http://schemas.openxmlformats.org/officeDocument/2006/relationships/hyperlink" Target="https://login.consultant.ru/link/?req=doc&amp;base=LAW&amp;n=479826&amp;date=29.11.2024&amp;dst=100009&amp;field=134" TargetMode="External"/><Relationship Id="rId104" Type="http://schemas.openxmlformats.org/officeDocument/2006/relationships/hyperlink" Target="https://login.consultant.ru/link/?req=doc&amp;base=LAW&amp;n=471068&amp;date=29.11.2024&amp;dst=1091&amp;field=134" TargetMode="External"/><Relationship Id="rId120"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125"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7" Type="http://schemas.openxmlformats.org/officeDocument/2006/relationships/hyperlink" Target="https://login.consultant.ru/link/?req=doc&amp;base=LAW&amp;n=471068&amp;date=29.11.2024&amp;dst=1084&amp;field=134" TargetMode="External"/><Relationship Id="rId71" Type="http://schemas.openxmlformats.org/officeDocument/2006/relationships/hyperlink" Target="https://login.consultant.ru/link/?req=doc&amp;base=LAW&amp;n=443427&amp;date=29.11.2024&amp;dst=49&amp;field=134" TargetMode="External"/><Relationship Id="rId92" Type="http://schemas.openxmlformats.org/officeDocument/2006/relationships/hyperlink" Target="https://login.consultant.ru/link/?req=doc&amp;base=LAW&amp;n=480453&amp;date=26.11.2024&amp;dst=10035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4103&amp;date=29.11.2024" TargetMode="External"/><Relationship Id="rId24" Type="http://schemas.openxmlformats.org/officeDocument/2006/relationships/hyperlink" Target="https://login.consultant.ru/link/?req=doc&amp;base=LAW&amp;n=471025&amp;date=29.11.2024" TargetMode="External"/><Relationship Id="rId40" Type="http://schemas.openxmlformats.org/officeDocument/2006/relationships/hyperlink" Target="https://login.consultant.ru/link/?req=doc&amp;base=LAW&amp;n=175784&amp;date=29.11.2024" TargetMode="External"/><Relationship Id="rId45"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66"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87" Type="http://schemas.openxmlformats.org/officeDocument/2006/relationships/hyperlink" Target="https://login.consultant.ru/link/?req=doc&amp;base=LAW&amp;n=480453&amp;date=26.11.2024&amp;dst=100352&amp;field=134" TargetMode="External"/><Relationship Id="rId110" Type="http://schemas.openxmlformats.org/officeDocument/2006/relationships/hyperlink" Target="https://login.consultant.ru/link/?req=doc&amp;base=LAW&amp;n=479826&amp;date=29.11.2024" TargetMode="External"/><Relationship Id="rId115" Type="http://schemas.openxmlformats.org/officeDocument/2006/relationships/hyperlink" Target="https://login.consultant.ru/link/?req=doc&amp;base=LAW&amp;n=468472&amp;date=29.11.2024&amp;dst=100088&amp;field=134" TargetMode="External"/><Relationship Id="rId61" Type="http://schemas.openxmlformats.org/officeDocument/2006/relationships/hyperlink" Target="file:///C:\Users\User\AppData\Local\Temp\uploader\92\&#1088;&#1072;&#1079;&#1088;&#1077;&#1096;&#1077;&#1085;&#1080;&#1077;%20&#1085;&#1072;%20&#1088;&#1072;&#1079;&#1084;&#1077;&#1097;&#1077;&#1085;&#1080;&#1077;%20&#1086;&#1073;&#1098;&#1077;&#1082;&#1090;&#1072;.docx" TargetMode="External"/><Relationship Id="rId82" Type="http://schemas.openxmlformats.org/officeDocument/2006/relationships/hyperlink" Target="https://login.consultant.ru/link/?req=doc&amp;base=LAW&amp;n=480453&amp;date=26.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19659</Words>
  <Characters>112060</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Silina LA</cp:lastModifiedBy>
  <cp:revision>11</cp:revision>
  <dcterms:created xsi:type="dcterms:W3CDTF">2024-11-29T02:16:00Z</dcterms:created>
  <dcterms:modified xsi:type="dcterms:W3CDTF">2024-12-24T02:41:00Z</dcterms:modified>
</cp:coreProperties>
</file>