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05" w:rsidRPr="00A80505" w:rsidRDefault="00A80505" w:rsidP="00A80505">
      <w:pPr>
        <w:jc w:val="center"/>
        <w:rPr>
          <w:sz w:val="16"/>
          <w:szCs w:val="20"/>
        </w:rPr>
      </w:pPr>
      <w:r w:rsidRPr="00A80505">
        <w:rPr>
          <w:noProof/>
          <w:sz w:val="16"/>
          <w:szCs w:val="20"/>
        </w:rPr>
        <w:drawing>
          <wp:inline distT="0" distB="0" distL="0" distR="0">
            <wp:extent cx="643890" cy="803275"/>
            <wp:effectExtent l="0" t="0" r="381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05" w:rsidRPr="00A80505" w:rsidRDefault="00A80505" w:rsidP="00A80505">
      <w:pPr>
        <w:rPr>
          <w:b/>
          <w:sz w:val="36"/>
          <w:szCs w:val="20"/>
        </w:rPr>
      </w:pPr>
      <w:r w:rsidRPr="00A80505">
        <w:rPr>
          <w:b/>
          <w:sz w:val="36"/>
          <w:szCs w:val="20"/>
        </w:rPr>
        <w:t xml:space="preserve">          </w:t>
      </w:r>
    </w:p>
    <w:p w:rsidR="00A80505" w:rsidRPr="00A80505" w:rsidRDefault="00A80505" w:rsidP="00A80505">
      <w:pPr>
        <w:jc w:val="center"/>
        <w:rPr>
          <w:b/>
          <w:sz w:val="36"/>
          <w:szCs w:val="20"/>
        </w:rPr>
      </w:pPr>
      <w:r w:rsidRPr="00A80505">
        <w:rPr>
          <w:b/>
          <w:sz w:val="36"/>
          <w:szCs w:val="20"/>
        </w:rPr>
        <w:t>АДМИНИСТРАЦИЯ ГОРОДА БОГОТОЛА</w:t>
      </w:r>
    </w:p>
    <w:p w:rsidR="00A80505" w:rsidRPr="00A80505" w:rsidRDefault="00A80505" w:rsidP="00A80505">
      <w:pPr>
        <w:jc w:val="center"/>
        <w:rPr>
          <w:b/>
          <w:sz w:val="28"/>
          <w:szCs w:val="20"/>
        </w:rPr>
      </w:pPr>
      <w:r w:rsidRPr="00A80505">
        <w:rPr>
          <w:b/>
          <w:sz w:val="28"/>
          <w:szCs w:val="20"/>
        </w:rPr>
        <w:t>Красноярского края</w:t>
      </w:r>
    </w:p>
    <w:p w:rsidR="00A80505" w:rsidRPr="00A80505" w:rsidRDefault="00A80505" w:rsidP="00A80505">
      <w:pPr>
        <w:jc w:val="center"/>
        <w:rPr>
          <w:b/>
          <w:sz w:val="28"/>
          <w:szCs w:val="20"/>
        </w:rPr>
      </w:pPr>
    </w:p>
    <w:p w:rsidR="00A80505" w:rsidRPr="00A80505" w:rsidRDefault="00A80505" w:rsidP="00A80505">
      <w:pPr>
        <w:jc w:val="center"/>
        <w:rPr>
          <w:b/>
          <w:sz w:val="28"/>
          <w:szCs w:val="20"/>
        </w:rPr>
      </w:pPr>
    </w:p>
    <w:p w:rsidR="00A80505" w:rsidRPr="00A80505" w:rsidRDefault="00A80505" w:rsidP="00A80505">
      <w:pPr>
        <w:jc w:val="center"/>
        <w:rPr>
          <w:b/>
          <w:sz w:val="48"/>
          <w:szCs w:val="20"/>
        </w:rPr>
      </w:pPr>
      <w:r w:rsidRPr="00A80505">
        <w:rPr>
          <w:b/>
          <w:sz w:val="48"/>
          <w:szCs w:val="20"/>
        </w:rPr>
        <w:t>ПОСТАНОВЛЕНИЕ</w:t>
      </w:r>
    </w:p>
    <w:p w:rsidR="00A80505" w:rsidRPr="00A80505" w:rsidRDefault="00A80505" w:rsidP="00A80505">
      <w:pPr>
        <w:jc w:val="both"/>
        <w:rPr>
          <w:b/>
          <w:sz w:val="32"/>
          <w:szCs w:val="20"/>
        </w:rPr>
      </w:pPr>
    </w:p>
    <w:p w:rsidR="00A80505" w:rsidRPr="00A80505" w:rsidRDefault="00A80505" w:rsidP="00A80505">
      <w:pPr>
        <w:jc w:val="both"/>
        <w:rPr>
          <w:b/>
          <w:sz w:val="32"/>
          <w:szCs w:val="20"/>
        </w:rPr>
      </w:pPr>
    </w:p>
    <w:p w:rsidR="00A80505" w:rsidRPr="00A80505" w:rsidRDefault="00A80505" w:rsidP="00A80505">
      <w:pPr>
        <w:rPr>
          <w:b/>
          <w:sz w:val="32"/>
          <w:szCs w:val="20"/>
        </w:rPr>
      </w:pPr>
      <w:r w:rsidRPr="00A80505">
        <w:rPr>
          <w:b/>
          <w:sz w:val="32"/>
          <w:szCs w:val="20"/>
        </w:rPr>
        <w:t xml:space="preserve">« </w:t>
      </w:r>
      <w:r w:rsidR="0036054C">
        <w:rPr>
          <w:b/>
          <w:sz w:val="32"/>
          <w:szCs w:val="20"/>
        </w:rPr>
        <w:t>04</w:t>
      </w:r>
      <w:r w:rsidRPr="00A80505">
        <w:rPr>
          <w:b/>
          <w:sz w:val="32"/>
          <w:szCs w:val="20"/>
        </w:rPr>
        <w:t xml:space="preserve"> » ___</w:t>
      </w:r>
      <w:r w:rsidR="0036054C" w:rsidRPr="0036054C">
        <w:rPr>
          <w:b/>
          <w:sz w:val="32"/>
          <w:szCs w:val="20"/>
          <w:u w:val="single"/>
        </w:rPr>
        <w:t>07</w:t>
      </w:r>
      <w:r w:rsidRPr="00A80505">
        <w:rPr>
          <w:b/>
          <w:sz w:val="32"/>
          <w:szCs w:val="20"/>
        </w:rPr>
        <w:t xml:space="preserve">___2024   г.   </w:t>
      </w:r>
      <w:r w:rsidR="0036054C">
        <w:rPr>
          <w:b/>
          <w:sz w:val="32"/>
          <w:szCs w:val="20"/>
        </w:rPr>
        <w:t xml:space="preserve">   </w:t>
      </w:r>
      <w:bookmarkStart w:id="0" w:name="_GoBack"/>
      <w:bookmarkEnd w:id="0"/>
      <w:r w:rsidRPr="00A80505">
        <w:rPr>
          <w:b/>
          <w:sz w:val="32"/>
          <w:szCs w:val="20"/>
        </w:rPr>
        <w:t xml:space="preserve">  г. Боготол                             №</w:t>
      </w:r>
      <w:r w:rsidR="0036054C">
        <w:rPr>
          <w:b/>
          <w:sz w:val="32"/>
          <w:szCs w:val="20"/>
        </w:rPr>
        <w:t xml:space="preserve"> 0781-п</w:t>
      </w:r>
    </w:p>
    <w:p w:rsidR="0057488B" w:rsidRDefault="0057488B" w:rsidP="0057488B">
      <w:pPr>
        <w:pStyle w:val="a5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57488B" w:rsidRDefault="0057488B" w:rsidP="0057488B">
      <w:pPr>
        <w:pStyle w:val="a5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57488B" w:rsidRDefault="0057488B" w:rsidP="0057488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Боготола от 08.11.2023 № 1310-п «Об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color w:val="000000"/>
          <w:sz w:val="28"/>
          <w:szCs w:val="28"/>
        </w:rPr>
        <w:t>городской округ город Боготол Красноярского края»</w:t>
      </w:r>
    </w:p>
    <w:p w:rsidR="0057488B" w:rsidRDefault="0057488B" w:rsidP="0057488B">
      <w:pPr>
        <w:jc w:val="both"/>
        <w:rPr>
          <w:sz w:val="28"/>
          <w:szCs w:val="28"/>
        </w:rPr>
      </w:pPr>
    </w:p>
    <w:p w:rsidR="0057488B" w:rsidRDefault="0057488B" w:rsidP="0057488B">
      <w:pPr>
        <w:jc w:val="both"/>
        <w:rPr>
          <w:sz w:val="28"/>
          <w:szCs w:val="28"/>
        </w:rPr>
      </w:pPr>
    </w:p>
    <w:p w:rsidR="0057488B" w:rsidRPr="00C40B05" w:rsidRDefault="0057488B" w:rsidP="0057488B">
      <w:pPr>
        <w:pStyle w:val="a7"/>
        <w:spacing w:before="0" w:beforeAutospacing="0" w:after="0" w:afterAutospacing="0" w:line="288" w:lineRule="atLeast"/>
        <w:ind w:firstLine="540"/>
        <w:jc w:val="both"/>
      </w:pPr>
      <w:r w:rsidRPr="0057488B">
        <w:rPr>
          <w:sz w:val="28"/>
          <w:szCs w:val="28"/>
        </w:rPr>
        <w:t xml:space="preserve"> В соответствии со </w:t>
      </w:r>
      <w:hyperlink r:id="rId6" w:history="1">
        <w:r w:rsidRPr="0057488B">
          <w:rPr>
            <w:rStyle w:val="aa"/>
            <w:sz w:val="28"/>
            <w:szCs w:val="28"/>
          </w:rPr>
          <w:t>статьями 80.1</w:t>
        </w:r>
      </w:hyperlink>
      <w:r w:rsidRPr="0057488B">
        <w:rPr>
          <w:sz w:val="28"/>
          <w:szCs w:val="28"/>
        </w:rPr>
        <w:t xml:space="preserve">, </w:t>
      </w:r>
      <w:hyperlink r:id="rId7" w:history="1">
        <w:r w:rsidRPr="0057488B">
          <w:rPr>
            <w:rStyle w:val="aa"/>
            <w:sz w:val="28"/>
            <w:szCs w:val="28"/>
          </w:rPr>
          <w:t>80.2</w:t>
        </w:r>
      </w:hyperlink>
      <w:r w:rsidRPr="0057488B">
        <w:rPr>
          <w:sz w:val="28"/>
          <w:szCs w:val="28"/>
        </w:rPr>
        <w:t xml:space="preserve"> Федерального закона от 10.01.2002 N 7-ФЗ "Об охране окружающей среды", </w:t>
      </w:r>
      <w:hyperlink r:id="rId8" w:history="1">
        <w:r w:rsidRPr="0057488B">
          <w:rPr>
            <w:rStyle w:val="aa"/>
            <w:sz w:val="28"/>
            <w:szCs w:val="28"/>
          </w:rPr>
          <w:t>пунктом 45 статьи 16</w:t>
        </w:r>
      </w:hyperlink>
      <w:r w:rsidRPr="0057488B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</w:t>
      </w:r>
      <w:r>
        <w:rPr>
          <w:sz w:val="28"/>
          <w:szCs w:val="28"/>
        </w:rPr>
        <w:t xml:space="preserve">  п. 10 ст. 41, ст. 71, ст. 72</w:t>
      </w:r>
      <w:r w:rsidR="000337BD">
        <w:rPr>
          <w:sz w:val="28"/>
          <w:szCs w:val="28"/>
        </w:rPr>
        <w:t>, ст. 73</w:t>
      </w:r>
      <w:r>
        <w:rPr>
          <w:sz w:val="28"/>
          <w:szCs w:val="28"/>
        </w:rPr>
        <w:t xml:space="preserve"> </w:t>
      </w:r>
      <w:r w:rsidRPr="000E539F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0E539F">
        <w:rPr>
          <w:sz w:val="28"/>
          <w:szCs w:val="28"/>
        </w:rPr>
        <w:t>город</w:t>
      </w:r>
      <w:r>
        <w:rPr>
          <w:sz w:val="28"/>
          <w:szCs w:val="28"/>
        </w:rPr>
        <w:t xml:space="preserve"> Боготол Красноярского края</w:t>
      </w:r>
      <w:r w:rsidRPr="000E539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E539F">
        <w:rPr>
          <w:sz w:val="28"/>
          <w:szCs w:val="28"/>
        </w:rPr>
        <w:t>ПОСТАНОВЛЯЮ:</w:t>
      </w:r>
    </w:p>
    <w:p w:rsidR="0057488B" w:rsidRDefault="0057488B" w:rsidP="0057488B">
      <w:pPr>
        <w:pStyle w:val="a7"/>
        <w:numPr>
          <w:ilvl w:val="0"/>
          <w:numId w:val="2"/>
        </w:numPr>
        <w:spacing w:before="0" w:beforeAutospacing="0" w:after="0" w:afterAutospacing="0" w:line="288" w:lineRule="atLeast"/>
        <w:ind w:left="0" w:firstLine="540"/>
        <w:jc w:val="both"/>
        <w:rPr>
          <w:sz w:val="28"/>
          <w:szCs w:val="28"/>
        </w:rPr>
      </w:pPr>
      <w:r w:rsidRPr="0057488B">
        <w:rPr>
          <w:sz w:val="28"/>
          <w:szCs w:val="28"/>
        </w:rPr>
        <w:t xml:space="preserve">Внести в </w:t>
      </w:r>
      <w:hyperlink r:id="rId9" w:history="1">
        <w:r w:rsidRPr="0057488B">
          <w:rPr>
            <w:rStyle w:val="aa"/>
            <w:sz w:val="28"/>
            <w:szCs w:val="28"/>
          </w:rPr>
          <w:t>Постановление</w:t>
        </w:r>
      </w:hyperlink>
      <w:r w:rsidRPr="0057488B">
        <w:rPr>
          <w:sz w:val="28"/>
          <w:szCs w:val="28"/>
        </w:rPr>
        <w:t xml:space="preserve"> администрации города Боготола от 08.11.2023 N 1310-п "Об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Pr="0057488B">
        <w:rPr>
          <w:bCs/>
          <w:color w:val="000000"/>
          <w:sz w:val="28"/>
          <w:szCs w:val="28"/>
        </w:rPr>
        <w:t xml:space="preserve">муниципального образования </w:t>
      </w:r>
      <w:r w:rsidRPr="0057488B">
        <w:rPr>
          <w:color w:val="000000"/>
          <w:sz w:val="28"/>
          <w:szCs w:val="28"/>
        </w:rPr>
        <w:t>городской округ город Боготол Красноярского края</w:t>
      </w:r>
      <w:r w:rsidRPr="0057488B">
        <w:rPr>
          <w:sz w:val="28"/>
          <w:szCs w:val="28"/>
        </w:rPr>
        <w:t>" (далее - Постановление) следующие изменения:</w:t>
      </w:r>
    </w:p>
    <w:p w:rsidR="0057488B" w:rsidRPr="0057488B" w:rsidRDefault="0057488B" w:rsidP="0057488B">
      <w:pPr>
        <w:pStyle w:val="a7"/>
        <w:spacing w:before="0" w:beforeAutospacing="0" w:after="0" w:afterAutospacing="0"/>
        <w:ind w:left="540"/>
        <w:jc w:val="both"/>
        <w:rPr>
          <w:sz w:val="28"/>
          <w:szCs w:val="28"/>
        </w:rPr>
      </w:pPr>
      <w:r w:rsidRPr="0057488B">
        <w:rPr>
          <w:sz w:val="28"/>
          <w:szCs w:val="28"/>
        </w:rPr>
        <w:t xml:space="preserve">1.1. </w:t>
      </w:r>
      <w:hyperlink r:id="rId10" w:history="1">
        <w:r w:rsidRPr="0057488B">
          <w:rPr>
            <w:rStyle w:val="aa"/>
            <w:sz w:val="28"/>
            <w:szCs w:val="28"/>
          </w:rPr>
          <w:t>наименование</w:t>
        </w:r>
      </w:hyperlink>
      <w:r w:rsidRPr="0057488B">
        <w:rPr>
          <w:sz w:val="28"/>
          <w:szCs w:val="28"/>
        </w:rPr>
        <w:t xml:space="preserve"> Постановления изложить в новой редакции:</w:t>
      </w:r>
    </w:p>
    <w:p w:rsidR="0057488B" w:rsidRPr="00A80505" w:rsidRDefault="0057488B" w:rsidP="0057488B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7488B">
        <w:rPr>
          <w:sz w:val="28"/>
          <w:szCs w:val="28"/>
        </w:rPr>
        <w:t xml:space="preserve">"Об утверждении Положения 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 </w:t>
      </w:r>
      <w:r>
        <w:rPr>
          <w:sz w:val="28"/>
          <w:szCs w:val="28"/>
        </w:rPr>
        <w:t>городского округа город Боготол</w:t>
      </w:r>
      <w:r w:rsidRPr="0057488B">
        <w:rPr>
          <w:sz w:val="28"/>
          <w:szCs w:val="28"/>
        </w:rPr>
        <w:t xml:space="preserve">"; </w:t>
      </w:r>
    </w:p>
    <w:p w:rsidR="0057488B" w:rsidRPr="00D31737" w:rsidRDefault="0057488B" w:rsidP="00D31737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31737">
        <w:rPr>
          <w:sz w:val="28"/>
          <w:szCs w:val="28"/>
        </w:rPr>
        <w:t xml:space="preserve">1.2. в </w:t>
      </w:r>
      <w:hyperlink r:id="rId11" w:history="1">
        <w:r w:rsidRPr="00D31737">
          <w:rPr>
            <w:rStyle w:val="aa"/>
            <w:sz w:val="28"/>
            <w:szCs w:val="28"/>
          </w:rPr>
          <w:t>преамбуле</w:t>
        </w:r>
      </w:hyperlink>
      <w:r w:rsidRPr="00D31737">
        <w:rPr>
          <w:sz w:val="28"/>
          <w:szCs w:val="28"/>
        </w:rPr>
        <w:t xml:space="preserve"> Постановления слова ", оценке объектов накопленного вреда окружающей среде, организации ликвидации накопленного вреда </w:t>
      </w:r>
      <w:r w:rsidRPr="00D31737">
        <w:rPr>
          <w:sz w:val="28"/>
          <w:szCs w:val="28"/>
        </w:rPr>
        <w:lastRenderedPageBreak/>
        <w:t xml:space="preserve">окружающей среде на территории </w:t>
      </w:r>
      <w:r w:rsidR="00D31737" w:rsidRPr="00D31737">
        <w:rPr>
          <w:sz w:val="28"/>
          <w:szCs w:val="28"/>
        </w:rPr>
        <w:t>муниципального образования городской округ город Боготол Красноярского края</w:t>
      </w:r>
      <w:r w:rsidRPr="00D31737">
        <w:rPr>
          <w:sz w:val="28"/>
          <w:szCs w:val="28"/>
        </w:rPr>
        <w:t>, руководствуясь</w:t>
      </w:r>
      <w:r w:rsidR="002D19C8" w:rsidRPr="002D19C8">
        <w:rPr>
          <w:sz w:val="28"/>
          <w:szCs w:val="28"/>
        </w:rPr>
        <w:t xml:space="preserve"> </w:t>
      </w:r>
      <w:r w:rsidR="002D19C8">
        <w:rPr>
          <w:sz w:val="28"/>
          <w:szCs w:val="28"/>
        </w:rPr>
        <w:t>ст. 80.1, ст.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 w:rsidRPr="00D31737">
        <w:rPr>
          <w:sz w:val="28"/>
          <w:szCs w:val="28"/>
        </w:rPr>
        <w:t xml:space="preserve">" заменить словами "объектов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</w:t>
      </w:r>
      <w:r w:rsidR="00D31737" w:rsidRPr="00D31737">
        <w:rPr>
          <w:sz w:val="28"/>
          <w:szCs w:val="28"/>
        </w:rPr>
        <w:t>находящихся в собственности городского округа город Боготол</w:t>
      </w:r>
      <w:r w:rsidRPr="00D31737">
        <w:rPr>
          <w:sz w:val="28"/>
          <w:szCs w:val="28"/>
        </w:rPr>
        <w:t>, в соответствии со</w:t>
      </w:r>
      <w:r w:rsidR="002D19C8" w:rsidRPr="002D19C8">
        <w:rPr>
          <w:sz w:val="28"/>
          <w:szCs w:val="28"/>
        </w:rPr>
        <w:t xml:space="preserve"> </w:t>
      </w:r>
      <w:r w:rsidR="002D19C8">
        <w:rPr>
          <w:sz w:val="28"/>
          <w:szCs w:val="28"/>
        </w:rPr>
        <w:t>ст. 80.1, ст. 80.2 Федерального закона от 10.01.2002 № 7-ФЗ «Об охране окружающей среды»,</w:t>
      </w:r>
      <w:r w:rsidRPr="00D31737">
        <w:rPr>
          <w:sz w:val="28"/>
          <w:szCs w:val="28"/>
        </w:rPr>
        <w:t xml:space="preserve">; </w:t>
      </w:r>
    </w:p>
    <w:p w:rsidR="0057488B" w:rsidRPr="00D31737" w:rsidRDefault="0057488B" w:rsidP="00D31737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31737">
        <w:rPr>
          <w:sz w:val="28"/>
          <w:szCs w:val="28"/>
        </w:rPr>
        <w:t xml:space="preserve">1.3. </w:t>
      </w:r>
      <w:hyperlink r:id="rId12" w:history="1">
        <w:r w:rsidRPr="00D31737">
          <w:rPr>
            <w:rStyle w:val="aa"/>
            <w:sz w:val="28"/>
            <w:szCs w:val="28"/>
          </w:rPr>
          <w:t>пункт 1</w:t>
        </w:r>
      </w:hyperlink>
      <w:r w:rsidRPr="00D31737">
        <w:rPr>
          <w:sz w:val="28"/>
          <w:szCs w:val="28"/>
        </w:rPr>
        <w:t xml:space="preserve"> Постановления изложить в новой редакции: </w:t>
      </w: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"1. Утвердить Положение 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</w:t>
      </w:r>
      <w:r w:rsidR="0028457A" w:rsidRPr="00D31737">
        <w:rPr>
          <w:sz w:val="28"/>
          <w:szCs w:val="28"/>
        </w:rPr>
        <w:t>находящихся в собственности городского округа город Боготол</w:t>
      </w:r>
      <w:r w:rsidRPr="0028457A">
        <w:rPr>
          <w:sz w:val="28"/>
          <w:szCs w:val="28"/>
        </w:rPr>
        <w:t xml:space="preserve"> согласно приложению</w:t>
      </w:r>
      <w:r w:rsidR="0028457A">
        <w:rPr>
          <w:sz w:val="28"/>
          <w:szCs w:val="28"/>
        </w:rPr>
        <w:t xml:space="preserve"> к настоящему постановлению</w:t>
      </w:r>
      <w:r w:rsidRPr="0028457A">
        <w:rPr>
          <w:sz w:val="28"/>
          <w:szCs w:val="28"/>
        </w:rPr>
        <w:t xml:space="preserve">."; </w:t>
      </w: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1.4. в </w:t>
      </w:r>
      <w:hyperlink r:id="rId13" w:history="1">
        <w:r w:rsidRPr="0028457A">
          <w:rPr>
            <w:rStyle w:val="aa"/>
            <w:sz w:val="28"/>
            <w:szCs w:val="28"/>
          </w:rPr>
          <w:t>приложении</w:t>
        </w:r>
      </w:hyperlink>
      <w:r w:rsidRPr="0028457A">
        <w:rPr>
          <w:sz w:val="28"/>
          <w:szCs w:val="28"/>
        </w:rPr>
        <w:t xml:space="preserve"> к Постановлению (далее - Положение): </w:t>
      </w: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1.4.1. </w:t>
      </w:r>
      <w:hyperlink r:id="rId14" w:history="1">
        <w:r w:rsidRPr="0028457A">
          <w:rPr>
            <w:rStyle w:val="aa"/>
            <w:sz w:val="28"/>
            <w:szCs w:val="28"/>
          </w:rPr>
          <w:t>наименование</w:t>
        </w:r>
      </w:hyperlink>
      <w:r w:rsidRPr="0028457A">
        <w:rPr>
          <w:sz w:val="28"/>
          <w:szCs w:val="28"/>
        </w:rPr>
        <w:t xml:space="preserve"> Положения изложить в новой редакции: </w:t>
      </w:r>
    </w:p>
    <w:p w:rsidR="0057488B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"Положение о порядке реализации функций по выявлению 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</w:t>
      </w:r>
      <w:r w:rsidR="0028457A" w:rsidRPr="00D31737">
        <w:rPr>
          <w:sz w:val="28"/>
          <w:szCs w:val="28"/>
        </w:rPr>
        <w:t>находящихся в собственности городского округа город Боготол</w:t>
      </w:r>
      <w:r w:rsidR="0028457A" w:rsidRPr="0028457A">
        <w:rPr>
          <w:sz w:val="28"/>
          <w:szCs w:val="28"/>
        </w:rPr>
        <w:t xml:space="preserve"> </w:t>
      </w:r>
      <w:r w:rsidRPr="0028457A">
        <w:rPr>
          <w:sz w:val="28"/>
          <w:szCs w:val="28"/>
        </w:rPr>
        <w:t xml:space="preserve">"; </w:t>
      </w:r>
    </w:p>
    <w:p w:rsidR="00441DCC" w:rsidRPr="0028457A" w:rsidRDefault="00441DCC" w:rsidP="00441DCC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 </w:t>
      </w:r>
      <w:r w:rsidRPr="0028457A">
        <w:rPr>
          <w:sz w:val="28"/>
          <w:szCs w:val="28"/>
        </w:rPr>
        <w:t xml:space="preserve">в </w:t>
      </w:r>
      <w:hyperlink r:id="rId15" w:history="1">
        <w:r>
          <w:rPr>
            <w:rStyle w:val="aa"/>
            <w:sz w:val="28"/>
            <w:szCs w:val="28"/>
          </w:rPr>
          <w:t>пункте</w:t>
        </w:r>
        <w:r w:rsidRPr="0028457A">
          <w:rPr>
            <w:rStyle w:val="aa"/>
            <w:sz w:val="28"/>
            <w:szCs w:val="28"/>
          </w:rPr>
          <w:t xml:space="preserve"> 1</w:t>
        </w:r>
      </w:hyperlink>
      <w:r w:rsidRPr="00441DCC">
        <w:rPr>
          <w:sz w:val="28"/>
          <w:szCs w:val="28"/>
        </w:rPr>
        <w:t xml:space="preserve"> </w:t>
      </w:r>
      <w:r w:rsidR="00A90173">
        <w:rPr>
          <w:sz w:val="28"/>
          <w:szCs w:val="28"/>
        </w:rPr>
        <w:t>Положения слова "постановлением Правительства РФ от 13.04.2017 № 445 «Об утверждении Правил ведения государственного реестра объектов накопленного вреда окружающей среде»,</w:t>
      </w:r>
      <w:r w:rsidRPr="0028457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 w:rsidRPr="0028457A">
        <w:rPr>
          <w:sz w:val="28"/>
          <w:szCs w:val="28"/>
        </w:rPr>
        <w:t xml:space="preserve">" </w:t>
      </w:r>
      <w:r>
        <w:rPr>
          <w:sz w:val="28"/>
          <w:szCs w:val="28"/>
        </w:rPr>
        <w:t>исключить</w:t>
      </w:r>
      <w:r w:rsidRPr="0028457A">
        <w:rPr>
          <w:sz w:val="28"/>
          <w:szCs w:val="28"/>
        </w:rPr>
        <w:t xml:space="preserve">; </w:t>
      </w: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>1.4.</w:t>
      </w:r>
      <w:r w:rsidR="00B40012">
        <w:rPr>
          <w:sz w:val="28"/>
          <w:szCs w:val="28"/>
        </w:rPr>
        <w:t>3</w:t>
      </w:r>
      <w:r w:rsidRPr="0028457A">
        <w:rPr>
          <w:sz w:val="28"/>
          <w:szCs w:val="28"/>
        </w:rPr>
        <w:t xml:space="preserve">. в </w:t>
      </w:r>
      <w:hyperlink r:id="rId16" w:history="1">
        <w:r w:rsidRPr="0028457A">
          <w:rPr>
            <w:rStyle w:val="aa"/>
            <w:sz w:val="28"/>
            <w:szCs w:val="28"/>
          </w:rPr>
          <w:t>пунктах 1</w:t>
        </w:r>
      </w:hyperlink>
      <w:r w:rsidRPr="0028457A">
        <w:rPr>
          <w:sz w:val="28"/>
          <w:szCs w:val="28"/>
        </w:rPr>
        <w:t xml:space="preserve"> и </w:t>
      </w:r>
      <w:hyperlink r:id="rId17" w:history="1">
        <w:r w:rsidRPr="0028457A">
          <w:rPr>
            <w:rStyle w:val="aa"/>
            <w:sz w:val="28"/>
            <w:szCs w:val="28"/>
          </w:rPr>
          <w:t>2 раздела 1</w:t>
        </w:r>
      </w:hyperlink>
      <w:r w:rsidRPr="0028457A">
        <w:rPr>
          <w:sz w:val="28"/>
          <w:szCs w:val="28"/>
        </w:rPr>
        <w:t xml:space="preserve"> Положения слова ", оценке объектов накопленного вреда окружающей среде, организации ликвидации накопленного вреда окружающей среде" заменить словами "объектов накопленного вреда окружающей среде и организации ликвидации такого вреда"; </w:t>
      </w:r>
    </w:p>
    <w:p w:rsidR="0057488B" w:rsidRDefault="00B40012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="0057488B" w:rsidRPr="0028457A">
        <w:rPr>
          <w:sz w:val="28"/>
          <w:szCs w:val="28"/>
        </w:rPr>
        <w:t xml:space="preserve">. в </w:t>
      </w:r>
      <w:hyperlink r:id="rId18" w:history="1">
        <w:r w:rsidR="0028457A">
          <w:rPr>
            <w:rStyle w:val="aa"/>
            <w:sz w:val="28"/>
            <w:szCs w:val="28"/>
          </w:rPr>
          <w:t xml:space="preserve">пункте </w:t>
        </w:r>
        <w:r w:rsidR="0057488B" w:rsidRPr="0028457A">
          <w:rPr>
            <w:rStyle w:val="aa"/>
            <w:sz w:val="28"/>
            <w:szCs w:val="28"/>
          </w:rPr>
          <w:t>3 раздела 1</w:t>
        </w:r>
      </w:hyperlink>
      <w:r w:rsidR="0057488B" w:rsidRPr="0028457A">
        <w:rPr>
          <w:sz w:val="28"/>
          <w:szCs w:val="28"/>
        </w:rPr>
        <w:t xml:space="preserve"> Положения слова ",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границах" заменить словами "объектов накопленного вреда окружающей среде и организации ликвидации такого вреда применительно к территориям, расположенным в границах земельных участков, находящихся в собственности"; </w:t>
      </w:r>
    </w:p>
    <w:p w:rsidR="00A80505" w:rsidRDefault="00A80505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lastRenderedPageBreak/>
        <w:t>1.4.</w:t>
      </w:r>
      <w:r w:rsidR="00B40012">
        <w:rPr>
          <w:sz w:val="28"/>
          <w:szCs w:val="28"/>
        </w:rPr>
        <w:t>5</w:t>
      </w:r>
      <w:r w:rsidRPr="0028457A">
        <w:rPr>
          <w:sz w:val="28"/>
          <w:szCs w:val="28"/>
        </w:rPr>
        <w:t xml:space="preserve">. </w:t>
      </w:r>
      <w:hyperlink r:id="rId19" w:history="1">
        <w:r w:rsidR="0028457A">
          <w:rPr>
            <w:rStyle w:val="aa"/>
            <w:sz w:val="28"/>
            <w:szCs w:val="28"/>
          </w:rPr>
          <w:t>пункт 4</w:t>
        </w:r>
        <w:r w:rsidRPr="0028457A">
          <w:rPr>
            <w:rStyle w:val="aa"/>
            <w:sz w:val="28"/>
            <w:szCs w:val="28"/>
          </w:rPr>
          <w:t xml:space="preserve"> раздела 2</w:t>
        </w:r>
      </w:hyperlink>
      <w:r w:rsidRPr="0028457A">
        <w:rPr>
          <w:sz w:val="28"/>
          <w:szCs w:val="28"/>
        </w:rPr>
        <w:t xml:space="preserve"> Положения изложить в новой редакции: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>"4</w:t>
      </w:r>
      <w:r w:rsidR="0057488B" w:rsidRPr="0028457A">
        <w:rPr>
          <w:sz w:val="28"/>
          <w:szCs w:val="28"/>
        </w:rPr>
        <w:t xml:space="preserve">. Выявление объектов накопленного вреда окружающей среде осуществляется путем сбора, обработки и анализа сведений о территориях, на которых в прошлом осуществлялась экономическая и иная деятельность, в порядке, установленном Правительством Российской Федерации."; </w:t>
      </w:r>
    </w:p>
    <w:p w:rsidR="0057488B" w:rsidRPr="0028457A" w:rsidRDefault="0057488B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>1.4.</w:t>
      </w:r>
      <w:r w:rsidR="00B40012">
        <w:rPr>
          <w:sz w:val="28"/>
          <w:szCs w:val="28"/>
        </w:rPr>
        <w:t>6</w:t>
      </w:r>
      <w:r w:rsidRPr="0028457A">
        <w:rPr>
          <w:sz w:val="28"/>
          <w:szCs w:val="28"/>
        </w:rPr>
        <w:t xml:space="preserve">. </w:t>
      </w:r>
      <w:hyperlink r:id="rId20" w:history="1">
        <w:r w:rsidRPr="0028457A">
          <w:rPr>
            <w:rStyle w:val="aa"/>
            <w:sz w:val="28"/>
            <w:szCs w:val="28"/>
          </w:rPr>
          <w:t xml:space="preserve">пункт </w:t>
        </w:r>
        <w:r w:rsidR="0028457A">
          <w:rPr>
            <w:rStyle w:val="aa"/>
            <w:sz w:val="28"/>
            <w:szCs w:val="28"/>
          </w:rPr>
          <w:t>5</w:t>
        </w:r>
        <w:r w:rsidRPr="0028457A">
          <w:rPr>
            <w:rStyle w:val="aa"/>
            <w:sz w:val="28"/>
            <w:szCs w:val="28"/>
          </w:rPr>
          <w:t xml:space="preserve"> раздела 2</w:t>
        </w:r>
      </w:hyperlink>
      <w:r w:rsidRPr="0028457A">
        <w:rPr>
          <w:sz w:val="28"/>
          <w:szCs w:val="28"/>
        </w:rPr>
        <w:t xml:space="preserve"> Положения изложить в новой редакции: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>"5</w:t>
      </w:r>
      <w:r w:rsidR="0057488B" w:rsidRPr="0028457A">
        <w:rPr>
          <w:sz w:val="28"/>
          <w:szCs w:val="28"/>
        </w:rPr>
        <w:t xml:space="preserve">. При выявлении объекта накопленного вреда окружающей среде определяются: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место нахождения объекта накопленного вреда окружающей среде;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площадь территорий, на которых выявлен накопленный вред окружающей среде, целевое назначение земель и (или) земельных участков;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вид хозяйственной и (или) иной деятельности, в результате осуществления которой возник накопленный вред окружающей среде;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компоненты природной среды, на которые может быть оказано негативное воздействие объекта накопленного вреда окружающей среде; </w:t>
      </w:r>
    </w:p>
    <w:p w:rsidR="0057488B" w:rsidRPr="0028457A" w:rsidRDefault="0028457A" w:rsidP="0028457A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457A">
        <w:rPr>
          <w:sz w:val="28"/>
          <w:szCs w:val="28"/>
        </w:rPr>
        <w:t xml:space="preserve">- </w:t>
      </w:r>
      <w:r w:rsidR="0057488B" w:rsidRPr="0028457A">
        <w:rPr>
          <w:sz w:val="28"/>
          <w:szCs w:val="28"/>
        </w:rPr>
        <w:t xml:space="preserve">количество населения, проживающего на территории, окружающая среда на которой может быть подвержена негативному воздействию объекта накопленного вреда окружающей среде."; </w:t>
      </w:r>
    </w:p>
    <w:p w:rsidR="0057488B" w:rsidRPr="00286C59" w:rsidRDefault="0057488B" w:rsidP="00286C59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6C59">
        <w:rPr>
          <w:sz w:val="28"/>
          <w:szCs w:val="28"/>
        </w:rPr>
        <w:t>1.4.</w:t>
      </w:r>
      <w:r w:rsidR="00B40012">
        <w:rPr>
          <w:sz w:val="28"/>
          <w:szCs w:val="28"/>
        </w:rPr>
        <w:t>7</w:t>
      </w:r>
      <w:r w:rsidRPr="00286C59">
        <w:rPr>
          <w:sz w:val="28"/>
          <w:szCs w:val="28"/>
        </w:rPr>
        <w:t xml:space="preserve">. </w:t>
      </w:r>
      <w:hyperlink r:id="rId21" w:history="1">
        <w:r w:rsidRPr="00286C59">
          <w:rPr>
            <w:rStyle w:val="aa"/>
            <w:sz w:val="28"/>
            <w:szCs w:val="28"/>
          </w:rPr>
          <w:t xml:space="preserve">пункт </w:t>
        </w:r>
        <w:r w:rsidR="00286C59" w:rsidRPr="00286C59">
          <w:rPr>
            <w:rStyle w:val="aa"/>
            <w:sz w:val="28"/>
            <w:szCs w:val="28"/>
          </w:rPr>
          <w:t>6</w:t>
        </w:r>
        <w:r w:rsidRPr="00286C59">
          <w:rPr>
            <w:rStyle w:val="aa"/>
            <w:sz w:val="28"/>
            <w:szCs w:val="28"/>
          </w:rPr>
          <w:t xml:space="preserve"> раздела 2</w:t>
        </w:r>
      </w:hyperlink>
      <w:r w:rsidRPr="00286C59">
        <w:rPr>
          <w:sz w:val="28"/>
          <w:szCs w:val="28"/>
        </w:rPr>
        <w:t xml:space="preserve"> Положения исключить. </w:t>
      </w:r>
    </w:p>
    <w:p w:rsidR="0057488B" w:rsidRPr="00286C59" w:rsidRDefault="0057488B" w:rsidP="00286C59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286C59">
        <w:rPr>
          <w:sz w:val="28"/>
          <w:szCs w:val="28"/>
        </w:rPr>
        <w:t>1.4.</w:t>
      </w:r>
      <w:r w:rsidR="00B40012">
        <w:rPr>
          <w:sz w:val="28"/>
          <w:szCs w:val="28"/>
        </w:rPr>
        <w:t>8</w:t>
      </w:r>
      <w:r w:rsidRPr="00286C59">
        <w:rPr>
          <w:sz w:val="28"/>
          <w:szCs w:val="28"/>
        </w:rPr>
        <w:t xml:space="preserve">. в </w:t>
      </w:r>
      <w:hyperlink r:id="rId22" w:history="1">
        <w:r w:rsidR="00286C59" w:rsidRPr="00286C59">
          <w:rPr>
            <w:rStyle w:val="aa"/>
            <w:sz w:val="28"/>
            <w:szCs w:val="28"/>
          </w:rPr>
          <w:t xml:space="preserve">пунктах </w:t>
        </w:r>
      </w:hyperlink>
      <w:r w:rsidR="00286C59" w:rsidRPr="00286C59">
        <w:rPr>
          <w:sz w:val="28"/>
          <w:szCs w:val="28"/>
        </w:rPr>
        <w:t>8</w:t>
      </w:r>
      <w:r w:rsidRPr="00286C59">
        <w:rPr>
          <w:sz w:val="28"/>
          <w:szCs w:val="28"/>
        </w:rPr>
        <w:t xml:space="preserve"> и </w:t>
      </w:r>
      <w:hyperlink r:id="rId23" w:history="1">
        <w:r w:rsidR="00286C59" w:rsidRPr="00286C59">
          <w:rPr>
            <w:rStyle w:val="aa"/>
            <w:sz w:val="28"/>
            <w:szCs w:val="28"/>
          </w:rPr>
          <w:t>9</w:t>
        </w:r>
        <w:r w:rsidRPr="00286C59">
          <w:rPr>
            <w:rStyle w:val="aa"/>
            <w:sz w:val="28"/>
            <w:szCs w:val="28"/>
          </w:rPr>
          <w:t xml:space="preserve"> раздела 3</w:t>
        </w:r>
      </w:hyperlink>
      <w:r w:rsidRPr="00286C59">
        <w:rPr>
          <w:sz w:val="28"/>
          <w:szCs w:val="28"/>
        </w:rPr>
        <w:t xml:space="preserve"> Положения слова "и оценки" исключить. </w:t>
      </w:r>
    </w:p>
    <w:p w:rsidR="0057488B" w:rsidRDefault="0057488B" w:rsidP="0057488B">
      <w:pPr>
        <w:pStyle w:val="a3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r w:rsidRPr="00AD6D42">
        <w:rPr>
          <w:sz w:val="28"/>
          <w:szCs w:val="28"/>
        </w:rPr>
        <w:t>https://bogotolcity.gosuslugi.ru/</w:t>
      </w:r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57488B" w:rsidRDefault="0057488B" w:rsidP="00574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57488B" w:rsidRDefault="0057488B" w:rsidP="00574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286C59" w:rsidRDefault="00286C59" w:rsidP="0057488B">
      <w:pPr>
        <w:ind w:firstLine="708"/>
        <w:jc w:val="both"/>
        <w:rPr>
          <w:sz w:val="28"/>
          <w:szCs w:val="28"/>
        </w:rPr>
      </w:pPr>
    </w:p>
    <w:p w:rsidR="00286C59" w:rsidRDefault="00286C59" w:rsidP="0057488B">
      <w:pPr>
        <w:ind w:firstLine="708"/>
        <w:jc w:val="both"/>
        <w:rPr>
          <w:sz w:val="28"/>
          <w:szCs w:val="28"/>
        </w:rPr>
      </w:pPr>
    </w:p>
    <w:p w:rsidR="0057488B" w:rsidRPr="000E539F" w:rsidRDefault="0057488B" w:rsidP="0057488B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                                                           Е.М. Деменкова     </w:t>
      </w:r>
    </w:p>
    <w:p w:rsidR="0057488B" w:rsidRDefault="0057488B" w:rsidP="0057488B">
      <w:pPr>
        <w:jc w:val="both"/>
        <w:rPr>
          <w:sz w:val="20"/>
          <w:szCs w:val="20"/>
        </w:rPr>
      </w:pPr>
    </w:p>
    <w:p w:rsidR="0057488B" w:rsidRDefault="0057488B" w:rsidP="0057488B">
      <w:pPr>
        <w:jc w:val="both"/>
        <w:rPr>
          <w:sz w:val="20"/>
          <w:szCs w:val="20"/>
        </w:rPr>
      </w:pPr>
    </w:p>
    <w:p w:rsidR="0057488B" w:rsidRDefault="0057488B" w:rsidP="0057488B">
      <w:pPr>
        <w:jc w:val="both"/>
        <w:rPr>
          <w:sz w:val="20"/>
          <w:szCs w:val="20"/>
        </w:rPr>
      </w:pPr>
    </w:p>
    <w:p w:rsidR="0057488B" w:rsidRDefault="0057488B" w:rsidP="0057488B">
      <w:pPr>
        <w:jc w:val="both"/>
        <w:rPr>
          <w:sz w:val="20"/>
          <w:szCs w:val="20"/>
        </w:rPr>
      </w:pPr>
    </w:p>
    <w:p w:rsidR="0057488B" w:rsidRDefault="0057488B" w:rsidP="0057488B">
      <w:pPr>
        <w:jc w:val="both"/>
        <w:rPr>
          <w:sz w:val="20"/>
          <w:szCs w:val="20"/>
        </w:rPr>
      </w:pPr>
    </w:p>
    <w:p w:rsidR="000337BD" w:rsidRDefault="000337BD" w:rsidP="0057488B">
      <w:pPr>
        <w:jc w:val="both"/>
        <w:rPr>
          <w:sz w:val="20"/>
          <w:szCs w:val="20"/>
        </w:rPr>
      </w:pPr>
    </w:p>
    <w:p w:rsidR="000337BD" w:rsidRDefault="000337BD" w:rsidP="0057488B">
      <w:pPr>
        <w:jc w:val="both"/>
        <w:rPr>
          <w:sz w:val="20"/>
          <w:szCs w:val="20"/>
        </w:rPr>
      </w:pPr>
    </w:p>
    <w:p w:rsidR="000337BD" w:rsidRDefault="000337BD" w:rsidP="0057488B">
      <w:pPr>
        <w:jc w:val="both"/>
        <w:rPr>
          <w:sz w:val="20"/>
          <w:szCs w:val="20"/>
        </w:rPr>
      </w:pPr>
    </w:p>
    <w:p w:rsidR="000337BD" w:rsidRDefault="000337BD" w:rsidP="0057488B">
      <w:pPr>
        <w:jc w:val="both"/>
        <w:rPr>
          <w:sz w:val="20"/>
          <w:szCs w:val="20"/>
        </w:rPr>
      </w:pPr>
    </w:p>
    <w:p w:rsidR="000337BD" w:rsidRDefault="000337BD" w:rsidP="0057488B">
      <w:pPr>
        <w:jc w:val="both"/>
        <w:rPr>
          <w:sz w:val="20"/>
          <w:szCs w:val="20"/>
        </w:rPr>
      </w:pPr>
    </w:p>
    <w:p w:rsidR="0057488B" w:rsidRDefault="0057488B" w:rsidP="0057488B">
      <w:pPr>
        <w:jc w:val="both"/>
        <w:rPr>
          <w:sz w:val="20"/>
          <w:szCs w:val="20"/>
        </w:rPr>
      </w:pPr>
    </w:p>
    <w:p w:rsidR="0057488B" w:rsidRPr="00D26C2F" w:rsidRDefault="0057488B" w:rsidP="0057488B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Мовшенкова</w:t>
      </w:r>
      <w:proofErr w:type="spellEnd"/>
      <w:r>
        <w:rPr>
          <w:sz w:val="20"/>
          <w:szCs w:val="20"/>
        </w:rPr>
        <w:t xml:space="preserve"> Юлия Валерьевна</w:t>
      </w:r>
    </w:p>
    <w:p w:rsidR="0057488B" w:rsidRPr="00D26C2F" w:rsidRDefault="0057488B" w:rsidP="0057488B">
      <w:pPr>
        <w:jc w:val="both"/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57488B" w:rsidRPr="00D26C2F" w:rsidRDefault="0057488B" w:rsidP="0057488B">
      <w:pPr>
        <w:jc w:val="both"/>
        <w:rPr>
          <w:sz w:val="20"/>
          <w:szCs w:val="20"/>
        </w:rPr>
      </w:pPr>
      <w:r>
        <w:rPr>
          <w:sz w:val="20"/>
          <w:szCs w:val="20"/>
        </w:rPr>
        <w:t>30</w:t>
      </w:r>
      <w:r w:rsidRPr="00D26C2F">
        <w:rPr>
          <w:sz w:val="20"/>
          <w:szCs w:val="20"/>
        </w:rPr>
        <w:t xml:space="preserve"> экз.</w:t>
      </w:r>
    </w:p>
    <w:sectPr w:rsidR="0057488B" w:rsidRPr="00D26C2F" w:rsidSect="00A805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633"/>
    <w:multiLevelType w:val="hybridMultilevel"/>
    <w:tmpl w:val="A4D4C924"/>
    <w:lvl w:ilvl="0" w:tplc="9A206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E352BD"/>
    <w:multiLevelType w:val="multilevel"/>
    <w:tmpl w:val="91640F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8B"/>
    <w:rsid w:val="000337BD"/>
    <w:rsid w:val="0028457A"/>
    <w:rsid w:val="00286C59"/>
    <w:rsid w:val="002D19C8"/>
    <w:rsid w:val="0036054C"/>
    <w:rsid w:val="00441DCC"/>
    <w:rsid w:val="0057488B"/>
    <w:rsid w:val="008006AE"/>
    <w:rsid w:val="00A80505"/>
    <w:rsid w:val="00A90173"/>
    <w:rsid w:val="00B40012"/>
    <w:rsid w:val="00D31737"/>
    <w:rsid w:val="00ED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DE3B5-ED2B-40F1-AF62-EA83D48C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ody text Знак,body text Знак Знак,bt, ändrad,ändrad,body text1,bt1,body text2,bt2,body text11,bt11,body text3,bt3,paragraph 2,paragraph 21,EHPT,Body Text2,b,Body Text level 2"/>
    <w:basedOn w:val="a"/>
    <w:link w:val="a4"/>
    <w:rsid w:val="0057488B"/>
    <w:pPr>
      <w:jc w:val="both"/>
    </w:pPr>
  </w:style>
  <w:style w:type="character" w:customStyle="1" w:styleId="a4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3"/>
    <w:rsid w:val="00574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7488B"/>
    <w:pPr>
      <w:spacing w:after="120"/>
      <w:ind w:left="283"/>
    </w:pPr>
    <w:rPr>
      <w:rFonts w:eastAsia="MS Mincho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57488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rmal (Web)"/>
    <w:basedOn w:val="a"/>
    <w:uiPriority w:val="99"/>
    <w:unhideWhenUsed/>
    <w:rsid w:val="0057488B"/>
    <w:pPr>
      <w:spacing w:before="100" w:beforeAutospacing="1" w:after="100" w:afterAutospacing="1"/>
    </w:pPr>
  </w:style>
  <w:style w:type="paragraph" w:styleId="a8">
    <w:name w:val="List Paragraph"/>
    <w:aliases w:val="Абзац списка основной,Абзац списка1,List Paragraph,Абзац списка11"/>
    <w:basedOn w:val="a"/>
    <w:link w:val="a9"/>
    <w:uiPriority w:val="1"/>
    <w:qFormat/>
    <w:rsid w:val="0057488B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57488B"/>
    <w:rPr>
      <w:color w:val="0000FF"/>
      <w:u w:val="single"/>
    </w:rPr>
  </w:style>
  <w:style w:type="character" w:customStyle="1" w:styleId="a9">
    <w:name w:val="Абзац списка Знак"/>
    <w:aliases w:val="Абзац списка основной Знак,Абзац списка1 Знак,List Paragraph Знак,Абзац списка11 Знак"/>
    <w:link w:val="a8"/>
    <w:uiPriority w:val="1"/>
    <w:locked/>
    <w:rsid w:val="00574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&amp;dst=1072&amp;field=134&amp;date=10.06.2024" TargetMode="External"/><Relationship Id="rId13" Type="http://schemas.openxmlformats.org/officeDocument/2006/relationships/hyperlink" Target="https://login.consultant.ru/link/?req=doc&amp;base=RLAW123&amp;n=318847&amp;dst=100011&amp;field=134&amp;date=10.06.2024" TargetMode="External"/><Relationship Id="rId18" Type="http://schemas.openxmlformats.org/officeDocument/2006/relationships/hyperlink" Target="https://login.consultant.ru/link/?req=doc&amp;base=RLAW123&amp;n=318847&amp;dst=100015&amp;field=134&amp;date=10.06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18847&amp;dst=100019&amp;field=134&amp;date=10.06.2024" TargetMode="External"/><Relationship Id="rId7" Type="http://schemas.openxmlformats.org/officeDocument/2006/relationships/hyperlink" Target="https://login.consultant.ru/link/?req=doc&amp;base=LAW&amp;n=454061&amp;dst=1111&amp;field=134&amp;date=10.06.2024" TargetMode="External"/><Relationship Id="rId12" Type="http://schemas.openxmlformats.org/officeDocument/2006/relationships/hyperlink" Target="https://login.consultant.ru/link/?req=doc&amp;base=RLAW123&amp;n=318847&amp;dst=100005&amp;field=134&amp;date=10.06.2024" TargetMode="External"/><Relationship Id="rId17" Type="http://schemas.openxmlformats.org/officeDocument/2006/relationships/hyperlink" Target="https://login.consultant.ru/link/?req=doc&amp;base=RLAW123&amp;n=318847&amp;dst=100014&amp;field=134&amp;date=10.06.20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318847&amp;dst=100013&amp;field=134&amp;date=10.06.2024" TargetMode="External"/><Relationship Id="rId20" Type="http://schemas.openxmlformats.org/officeDocument/2006/relationships/hyperlink" Target="https://login.consultant.ru/link/?req=doc&amp;base=RLAW123&amp;n=318847&amp;dst=100018&amp;field=134&amp;date=10.06.20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061&amp;dst=1090&amp;field=134&amp;date=10.06.2024" TargetMode="External"/><Relationship Id="rId11" Type="http://schemas.openxmlformats.org/officeDocument/2006/relationships/hyperlink" Target="https://login.consultant.ru/link/?req=doc&amp;base=RLAW123&amp;n=318847&amp;dst=100004&amp;field=134&amp;date=10.06.2024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123&amp;n=318847&amp;dst=100013&amp;field=134&amp;date=10.06.2024" TargetMode="External"/><Relationship Id="rId23" Type="http://schemas.openxmlformats.org/officeDocument/2006/relationships/hyperlink" Target="https://login.consultant.ru/link/?req=doc&amp;base=RLAW123&amp;n=318847&amp;dst=100024&amp;field=134&amp;date=10.06.2024" TargetMode="External"/><Relationship Id="rId10" Type="http://schemas.openxmlformats.org/officeDocument/2006/relationships/hyperlink" Target="https://login.consultant.ru/link/?req=doc&amp;base=RLAW123&amp;n=318847&amp;dst=100003&amp;field=134&amp;date=10.06.2024" TargetMode="External"/><Relationship Id="rId19" Type="http://schemas.openxmlformats.org/officeDocument/2006/relationships/hyperlink" Target="https://login.consultant.ru/link/?req=doc&amp;base=RLAW123&amp;n=318847&amp;dst=100017&amp;field=134&amp;date=10.06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8847&amp;date=10.06.2024" TargetMode="External"/><Relationship Id="rId14" Type="http://schemas.openxmlformats.org/officeDocument/2006/relationships/hyperlink" Target="https://login.consultant.ru/link/?req=doc&amp;base=RLAW123&amp;n=318847&amp;dst=100011&amp;field=134&amp;date=10.06.2024" TargetMode="External"/><Relationship Id="rId22" Type="http://schemas.openxmlformats.org/officeDocument/2006/relationships/hyperlink" Target="https://login.consultant.ru/link/?req=doc&amp;base=RLAW123&amp;n=318847&amp;dst=100022&amp;field=134&amp;date=10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8</cp:revision>
  <dcterms:created xsi:type="dcterms:W3CDTF">2024-06-10T04:00:00Z</dcterms:created>
  <dcterms:modified xsi:type="dcterms:W3CDTF">2024-07-04T01:08:00Z</dcterms:modified>
</cp:coreProperties>
</file>