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C56" w:rsidRDefault="007F5C56" w:rsidP="007F5C56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56" w:rsidRDefault="007F5C56" w:rsidP="007F5C56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7F5C56" w:rsidRDefault="007F5C56" w:rsidP="007F5C56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7F5C56" w:rsidRDefault="007F5C56" w:rsidP="007F5C56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7F5C56" w:rsidRDefault="007F5C56" w:rsidP="007F5C56">
      <w:pPr>
        <w:jc w:val="center"/>
        <w:rPr>
          <w:b/>
          <w:sz w:val="28"/>
        </w:rPr>
      </w:pPr>
    </w:p>
    <w:p w:rsidR="007F5C56" w:rsidRDefault="007F5C56" w:rsidP="007F5C56">
      <w:pPr>
        <w:jc w:val="center"/>
        <w:rPr>
          <w:b/>
          <w:sz w:val="28"/>
        </w:rPr>
      </w:pPr>
    </w:p>
    <w:p w:rsidR="007F5C56" w:rsidRDefault="007F5C56" w:rsidP="007F5C56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F5C56" w:rsidRDefault="007F5C56" w:rsidP="007F5C56">
      <w:pPr>
        <w:jc w:val="both"/>
        <w:rPr>
          <w:b/>
          <w:sz w:val="32"/>
        </w:rPr>
      </w:pPr>
    </w:p>
    <w:p w:rsidR="007F5C56" w:rsidRDefault="007F5C56" w:rsidP="007F5C56">
      <w:pPr>
        <w:jc w:val="both"/>
        <w:rPr>
          <w:b/>
          <w:sz w:val="32"/>
        </w:rPr>
      </w:pPr>
    </w:p>
    <w:p w:rsidR="007F5C56" w:rsidRDefault="007F5C56" w:rsidP="007F5C56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8F20B3">
        <w:rPr>
          <w:b/>
          <w:sz w:val="32"/>
        </w:rPr>
        <w:t>23</w:t>
      </w:r>
      <w:r>
        <w:rPr>
          <w:b/>
          <w:sz w:val="32"/>
        </w:rPr>
        <w:t xml:space="preserve"> » ___</w:t>
      </w:r>
      <w:r w:rsidR="008F20B3" w:rsidRPr="008F20B3">
        <w:rPr>
          <w:b/>
          <w:sz w:val="32"/>
          <w:u w:val="single"/>
        </w:rPr>
        <w:t>05</w:t>
      </w:r>
      <w:r>
        <w:rPr>
          <w:b/>
          <w:sz w:val="32"/>
        </w:rPr>
        <w:t xml:space="preserve">___2024   г.   </w:t>
      </w:r>
      <w:r w:rsidR="008F20B3">
        <w:rPr>
          <w:b/>
          <w:sz w:val="32"/>
        </w:rPr>
        <w:t xml:space="preserve">  </w:t>
      </w:r>
      <w:r>
        <w:rPr>
          <w:b/>
          <w:sz w:val="32"/>
        </w:rPr>
        <w:t xml:space="preserve">  г. Боготол                             №</w:t>
      </w:r>
      <w:r w:rsidR="008F20B3">
        <w:rPr>
          <w:b/>
          <w:sz w:val="32"/>
        </w:rPr>
        <w:t xml:space="preserve"> 0609-п</w:t>
      </w:r>
    </w:p>
    <w:p w:rsidR="007F5C56" w:rsidRDefault="007F5C56" w:rsidP="007F5C5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F5C56" w:rsidRDefault="007F5C56" w:rsidP="007F5C5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F5C56" w:rsidRDefault="007F5C56" w:rsidP="007F5C5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Порядке установления особого </w:t>
      </w:r>
    </w:p>
    <w:p w:rsidR="007F5C56" w:rsidRDefault="007F5C56" w:rsidP="007F5C5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противопожарного режима на территории </w:t>
      </w:r>
    </w:p>
    <w:p w:rsidR="007F5C56" w:rsidRDefault="007F5C56" w:rsidP="007F5C5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города Боготола</w:t>
      </w:r>
    </w:p>
    <w:p w:rsidR="007F5C56" w:rsidRDefault="007F5C56" w:rsidP="007F5C56">
      <w:pPr>
        <w:jc w:val="both"/>
        <w:rPr>
          <w:sz w:val="28"/>
          <w:szCs w:val="28"/>
        </w:rPr>
      </w:pPr>
    </w:p>
    <w:p w:rsidR="007F5C56" w:rsidRDefault="007F5C56" w:rsidP="007F5C56">
      <w:pPr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                          № 1479 «Об утверждении правил противопожарного режима» и </w:t>
      </w:r>
      <w:r>
        <w:rPr>
          <w:sz w:val="28"/>
          <w:szCs w:val="28"/>
          <w:shd w:val="clear" w:color="auto" w:fill="FFFFFF"/>
        </w:rPr>
        <w:t xml:space="preserve">в целях обеспечения первичных мер пожарной безопасности на территории муниципального образования города Боготола в пожароопасный период, руководствуясь п. 10 </w:t>
      </w:r>
      <w:r>
        <w:rPr>
          <w:color w:val="000000"/>
          <w:sz w:val="28"/>
          <w:szCs w:val="28"/>
        </w:rPr>
        <w:t>ст. 41, ст. 71, ст. 72, ст. 73 Устава городского округа город Боготол Красноярского края, ПОСТАНОВЛЯЮ:</w:t>
      </w:r>
    </w:p>
    <w:p w:rsidR="007F5C56" w:rsidRDefault="007F5C56" w:rsidP="007F5C56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  <w:shd w:val="clear" w:color="auto" w:fill="FFFFFF"/>
        </w:rPr>
        <w:t xml:space="preserve">Утвердить Порядок установления особого противопожарного режима на территории муниципального образования города Боготола </w:t>
      </w:r>
      <w:r>
        <w:rPr>
          <w:sz w:val="28"/>
          <w:szCs w:val="28"/>
        </w:rPr>
        <w:t>согласно приложению № 1</w:t>
      </w:r>
      <w:r>
        <w:rPr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 xml:space="preserve">Утвердить Перечень оснований для установления особого противопожарного режима </w:t>
      </w:r>
      <w:r>
        <w:rPr>
          <w:sz w:val="28"/>
          <w:szCs w:val="28"/>
          <w:shd w:val="clear" w:color="auto" w:fill="FFFFFF"/>
        </w:rPr>
        <w:t xml:space="preserve">на территории муниципального образования города Боготола, </w:t>
      </w:r>
      <w:r>
        <w:rPr>
          <w:sz w:val="28"/>
          <w:szCs w:val="28"/>
        </w:rPr>
        <w:t>согласно приложению № 2 к настоящему постановлению.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дополнительных требований пожарной безопасности, действующих в период особого противопожарного режима </w:t>
      </w:r>
      <w:r>
        <w:rPr>
          <w:sz w:val="28"/>
          <w:szCs w:val="28"/>
          <w:shd w:val="clear" w:color="auto" w:fill="FFFFFF"/>
        </w:rPr>
        <w:t xml:space="preserve">на территории муниципального образования города Боготола, </w:t>
      </w:r>
      <w:r>
        <w:rPr>
          <w:sz w:val="28"/>
          <w:szCs w:val="28"/>
        </w:rPr>
        <w:t>согласно приложению № 3.</w:t>
      </w:r>
    </w:p>
    <w:p w:rsidR="007F5C56" w:rsidRDefault="007F5C56" w:rsidP="007F5C5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города Боготола от 14.05.2018 № 0553 «</w:t>
      </w:r>
      <w:r>
        <w:rPr>
          <w:color w:val="000000"/>
          <w:sz w:val="28"/>
          <w:szCs w:val="28"/>
        </w:rPr>
        <w:t>О порядке введения особого противопожарного режима на территории города Боготола».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r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7" w:history="1">
        <w:r>
          <w:rPr>
            <w:rStyle w:val="a8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 сети Интернет и опубликовать в официальном печатном издании газете </w:t>
      </w:r>
      <w:r>
        <w:rPr>
          <w:bCs/>
          <w:sz w:val="28"/>
          <w:szCs w:val="28"/>
        </w:rPr>
        <w:t xml:space="preserve">«Земля </w:t>
      </w:r>
      <w:proofErr w:type="spellStart"/>
      <w:r>
        <w:rPr>
          <w:bCs/>
          <w:sz w:val="28"/>
          <w:szCs w:val="28"/>
        </w:rPr>
        <w:t>боготольская</w:t>
      </w:r>
      <w:proofErr w:type="spellEnd"/>
      <w:r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F5C56" w:rsidRDefault="007F5C56" w:rsidP="007F5C56">
      <w:pPr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eastAsia="TimesNewRomanPSMT"/>
          <w:sz w:val="28"/>
          <w:szCs w:val="28"/>
        </w:rPr>
        <w:t>Контроль за выполнением настоящего постановления оставляю за собой.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7. Постановление вступает в силу в день, следующий за днем его официального опубликования.</w:t>
      </w:r>
    </w:p>
    <w:p w:rsidR="007F5C56" w:rsidRDefault="007F5C56" w:rsidP="007F5C56">
      <w:pPr>
        <w:ind w:right="-1"/>
        <w:jc w:val="both"/>
        <w:rPr>
          <w:sz w:val="28"/>
          <w:szCs w:val="28"/>
        </w:rPr>
      </w:pPr>
    </w:p>
    <w:p w:rsidR="007F5C56" w:rsidRDefault="007F5C56" w:rsidP="007F5C56">
      <w:pPr>
        <w:ind w:right="-1"/>
        <w:jc w:val="both"/>
        <w:rPr>
          <w:sz w:val="28"/>
          <w:szCs w:val="28"/>
        </w:rPr>
      </w:pPr>
    </w:p>
    <w:p w:rsidR="007F5C56" w:rsidRDefault="007F5C56" w:rsidP="007F5C5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 Е.М. Деменкова</w:t>
      </w: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ind w:firstLine="709"/>
        <w:rPr>
          <w:sz w:val="20"/>
          <w:szCs w:val="20"/>
        </w:rPr>
      </w:pPr>
    </w:p>
    <w:p w:rsidR="007F5C56" w:rsidRDefault="007F5C56" w:rsidP="007F5C56">
      <w:pPr>
        <w:rPr>
          <w:sz w:val="20"/>
          <w:szCs w:val="20"/>
        </w:rPr>
      </w:pPr>
      <w:r>
        <w:rPr>
          <w:sz w:val="20"/>
          <w:szCs w:val="20"/>
        </w:rPr>
        <w:t>Жданов Юрий Михайлович</w:t>
      </w:r>
    </w:p>
    <w:p w:rsidR="007F5C56" w:rsidRDefault="007F5C56" w:rsidP="007F5C56">
      <w:pPr>
        <w:rPr>
          <w:sz w:val="20"/>
          <w:szCs w:val="20"/>
        </w:rPr>
      </w:pPr>
      <w:r>
        <w:rPr>
          <w:sz w:val="20"/>
          <w:szCs w:val="20"/>
        </w:rPr>
        <w:t>6-34-46</w:t>
      </w:r>
    </w:p>
    <w:p w:rsidR="007F5C56" w:rsidRDefault="007F5C56" w:rsidP="007F5C56">
      <w:pPr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1 </w:t>
      </w: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Боготола</w:t>
      </w:r>
    </w:p>
    <w:p w:rsidR="007F5C56" w:rsidRPr="008F20B3" w:rsidRDefault="007F5C56" w:rsidP="007F5C56">
      <w:pPr>
        <w:ind w:firstLine="4962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«_</w:t>
      </w:r>
      <w:r w:rsidR="008F20B3" w:rsidRPr="008F20B3">
        <w:rPr>
          <w:color w:val="000000"/>
          <w:sz w:val="28"/>
          <w:szCs w:val="28"/>
          <w:u w:val="single"/>
        </w:rPr>
        <w:t>23</w:t>
      </w:r>
      <w:r>
        <w:rPr>
          <w:color w:val="000000"/>
          <w:sz w:val="28"/>
          <w:szCs w:val="28"/>
        </w:rPr>
        <w:t>_» _</w:t>
      </w:r>
      <w:r w:rsidR="008F20B3" w:rsidRPr="008F20B3">
        <w:rPr>
          <w:color w:val="000000"/>
          <w:sz w:val="28"/>
          <w:szCs w:val="28"/>
          <w:u w:val="single"/>
        </w:rPr>
        <w:t>05</w:t>
      </w:r>
      <w:r>
        <w:rPr>
          <w:color w:val="000000"/>
          <w:sz w:val="28"/>
          <w:szCs w:val="28"/>
        </w:rPr>
        <w:t xml:space="preserve">_ 2024 г. № </w:t>
      </w:r>
      <w:r w:rsidR="008F20B3" w:rsidRPr="008F20B3">
        <w:rPr>
          <w:color w:val="000000"/>
          <w:sz w:val="28"/>
          <w:szCs w:val="28"/>
          <w:u w:val="single"/>
        </w:rPr>
        <w:t>0609-п</w:t>
      </w:r>
    </w:p>
    <w:p w:rsidR="007F5C56" w:rsidRPr="008F20B3" w:rsidRDefault="007F5C56" w:rsidP="007F5C56">
      <w:pPr>
        <w:jc w:val="center"/>
        <w:rPr>
          <w:b/>
          <w:sz w:val="28"/>
          <w:szCs w:val="28"/>
          <w:u w:val="single"/>
        </w:rPr>
      </w:pPr>
    </w:p>
    <w:p w:rsidR="007F5C56" w:rsidRDefault="007F5C56" w:rsidP="007F5C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F5C56" w:rsidRDefault="007F5C56" w:rsidP="007F5C5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установления особого противопожарного режима на территории муниципального образования города Боготола</w:t>
      </w:r>
    </w:p>
    <w:p w:rsidR="007F5C56" w:rsidRDefault="007F5C56" w:rsidP="007F5C56">
      <w:pPr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Особый противопожарный режим на территории города Боготола (далее - особый противопожарный режим) устанавливается в целях предупреждения чрезвычайных ситуаций, связанных с повышением пожарной опасности в границах города, нанесением значительного ущерба объектам, уничтожением имущества и причинением вреда жизни и здоровью граждан.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повышения пожарной опасности, а также условий, перечисленных в «Перечне оснований для установления особого противопожарного режима», постановлением Главы города Боготола устанавливается особый противопожарный режим.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введении особого противопожарного режима может принимается по предложению начальника отделения надзорной деятельности и профилактической работы по </w:t>
      </w:r>
      <w:proofErr w:type="spellStart"/>
      <w:r>
        <w:rPr>
          <w:sz w:val="28"/>
          <w:szCs w:val="28"/>
        </w:rPr>
        <w:t>Боготольскому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Тюхтетскому</w:t>
      </w:r>
      <w:proofErr w:type="spellEnd"/>
      <w:r>
        <w:rPr>
          <w:sz w:val="28"/>
          <w:szCs w:val="28"/>
        </w:rPr>
        <w:t xml:space="preserve"> районам Управления надзорной деятельности и профилактической работы Главного управления МЧС России по Красноярскому краю либо решения комиссии по предупреждению и ликвидации чрезвычайных ситуаций и обеспечению пожарной безопасности муниципального образования города Боготола (далее - КЧС и ОПБ).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Особый противопожарный режим может быть введен как на всей территории муниципального образования, так и его части в пределах границ населенного пункта.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постановлении об установлении особого противопожарного режима указывается: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обстоятельства, послужившие основанием для введения особого противопожарного режима;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границы территории, на которой устанавливается особый противопожарный режим;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время начала установления особого противопожарного режима;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срок, на который устанавливается особый противопожарный режим;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дополнительных требований пожарной безопасности, вводимых в целях обеспечения особого противопожарного режима;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лиц.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принятия экстренного решения об установлении особого противопожарного режима на территории </w:t>
      </w:r>
      <w:r>
        <w:rPr>
          <w:sz w:val="28"/>
          <w:szCs w:val="28"/>
        </w:rPr>
        <w:lastRenderedPageBreak/>
        <w:t>муниципального образования, по указанию Главы города Боготола решение о введении особого противопожарного режима на территории города Боготола может быть принято на заседании КЧС и ОПБ.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комплекса мер, направленных на устранение повышенной опасности и контроль за их выполнением осуществляет администрация города Боготола руководствуясь Перечнем дополнительных требований пожарной безопасности, действующих в период особого противопожарного режима в соответствии с приложением № 3 к настоящему постановлению,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правовой собственности и ведомственной принадлежности находящимися на территории муниципального образования города Боготола.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введении особого противопожарного режима незамедлительно доводится до сведения населения муниципального образования города Боготола, через средства массовой информации, с использованием средств специальной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709"/>
        <w:jc w:val="both"/>
        <w:rPr>
          <w:sz w:val="28"/>
          <w:szCs w:val="28"/>
        </w:rPr>
      </w:pP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2 </w:t>
      </w: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Боготола</w:t>
      </w:r>
    </w:p>
    <w:p w:rsidR="007F5C56" w:rsidRPr="008F20B3" w:rsidRDefault="007F5C56" w:rsidP="007F5C56">
      <w:pPr>
        <w:ind w:firstLine="4962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«_</w:t>
      </w:r>
      <w:r w:rsidR="008F20B3" w:rsidRPr="008F20B3">
        <w:rPr>
          <w:color w:val="000000"/>
          <w:sz w:val="28"/>
          <w:szCs w:val="28"/>
          <w:u w:val="single"/>
        </w:rPr>
        <w:t>23</w:t>
      </w:r>
      <w:r>
        <w:rPr>
          <w:color w:val="000000"/>
          <w:sz w:val="28"/>
          <w:szCs w:val="28"/>
        </w:rPr>
        <w:t>_» _</w:t>
      </w:r>
      <w:r w:rsidR="008F20B3" w:rsidRPr="008F20B3">
        <w:rPr>
          <w:color w:val="000000"/>
          <w:sz w:val="28"/>
          <w:szCs w:val="28"/>
          <w:u w:val="single"/>
        </w:rPr>
        <w:t>05</w:t>
      </w:r>
      <w:r>
        <w:rPr>
          <w:color w:val="000000"/>
          <w:sz w:val="28"/>
          <w:szCs w:val="28"/>
        </w:rPr>
        <w:t xml:space="preserve">_ 2024 г. № </w:t>
      </w:r>
      <w:r w:rsidR="008F20B3" w:rsidRPr="008F20B3">
        <w:rPr>
          <w:color w:val="000000"/>
          <w:sz w:val="28"/>
          <w:szCs w:val="28"/>
          <w:u w:val="single"/>
        </w:rPr>
        <w:t>0609-п</w:t>
      </w:r>
    </w:p>
    <w:p w:rsidR="007F5C56" w:rsidRDefault="007F5C56" w:rsidP="007F5C5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F5C56" w:rsidRDefault="007F5C56" w:rsidP="007F5C56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7F5C56" w:rsidRDefault="007F5C56" w:rsidP="007F5C56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оснований для установления особого противопожарного режима</w:t>
      </w:r>
    </w:p>
    <w:p w:rsidR="007F5C56" w:rsidRDefault="007F5C56" w:rsidP="007F5C56">
      <w:pPr>
        <w:shd w:val="clear" w:color="auto" w:fill="FFFFFF"/>
        <w:jc w:val="center"/>
        <w:rPr>
          <w:sz w:val="28"/>
          <w:szCs w:val="28"/>
        </w:rPr>
      </w:pPr>
    </w:p>
    <w:p w:rsidR="007F5C56" w:rsidRDefault="007F5C56" w:rsidP="007F5C56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 </w:t>
      </w:r>
      <w:r>
        <w:rPr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7F5C56" w:rsidRDefault="007F5C56" w:rsidP="007F5C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температуры воздуха до +25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C и выше в течение семи суток;</w:t>
      </w:r>
    </w:p>
    <w:p w:rsidR="007F5C56" w:rsidRDefault="007F5C56" w:rsidP="007F5C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понижение температуры воздуха до -30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C и ниже в течение семи суток;</w:t>
      </w:r>
    </w:p>
    <w:p w:rsidR="007F5C56" w:rsidRDefault="007F5C56" w:rsidP="007F5C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сильный ветер (в том числе смерчи и шквалы) со скоростью ветра в порывах 25 и более метров в секунду.</w:t>
      </w:r>
    </w:p>
    <w:p w:rsidR="007F5C56" w:rsidRDefault="007F5C56" w:rsidP="007F5C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прекращение водоотдачи пожарных гидрантов, расположенных на территории города Боготола, на срок, более 2-х суток.</w:t>
      </w:r>
    </w:p>
    <w:p w:rsidR="007F5C56" w:rsidRDefault="007F5C56" w:rsidP="007F5C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Увеличение количества пожаров или случаев гибели,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на пожарах людей на 15% и более по сравнению с показателями прошлого года.</w:t>
      </w:r>
    </w:p>
    <w:p w:rsidR="007F5C56" w:rsidRDefault="007F5C56" w:rsidP="007F5C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pacing w:val="1"/>
          <w:sz w:val="28"/>
          <w:szCs w:val="28"/>
          <w:shd w:val="clear" w:color="auto" w:fill="FFFFFF"/>
        </w:rPr>
        <w:t>Возникновение массовых пожаров на территории муниципального образования города Боготола (более 5 в день в течении 3 дней и более).</w:t>
      </w:r>
    </w:p>
    <w:p w:rsidR="007F5C56" w:rsidRDefault="007F5C56" w:rsidP="007F5C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7F5C56" w:rsidRDefault="007F5C56" w:rsidP="007F5C56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5. </w:t>
      </w:r>
      <w:r>
        <w:rPr>
          <w:spacing w:val="1"/>
          <w:sz w:val="28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7F5C56" w:rsidRDefault="007F5C56" w:rsidP="007F5C56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6.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7F5C56" w:rsidRDefault="007F5C56" w:rsidP="007F5C56">
      <w:pPr>
        <w:shd w:val="clear" w:color="auto" w:fill="FFFFFF"/>
        <w:ind w:firstLine="709"/>
        <w:jc w:val="both"/>
      </w:pPr>
      <w:r>
        <w:rPr>
          <w:sz w:val="28"/>
          <w:szCs w:val="28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</w:t>
      </w:r>
      <w:r>
        <w:t>.</w:t>
      </w: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 3 </w:t>
      </w: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7F5C56" w:rsidRDefault="007F5C56" w:rsidP="007F5C56">
      <w:pPr>
        <w:ind w:firstLine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Боготола</w:t>
      </w:r>
    </w:p>
    <w:p w:rsidR="007F5C56" w:rsidRPr="008F20B3" w:rsidRDefault="007F5C56" w:rsidP="007F5C56">
      <w:pPr>
        <w:ind w:firstLine="4962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«_</w:t>
      </w:r>
      <w:r w:rsidR="008F20B3" w:rsidRPr="008F20B3">
        <w:rPr>
          <w:color w:val="000000"/>
          <w:sz w:val="28"/>
          <w:szCs w:val="28"/>
          <w:u w:val="single"/>
        </w:rPr>
        <w:t>23</w:t>
      </w:r>
      <w:r>
        <w:rPr>
          <w:color w:val="000000"/>
          <w:sz w:val="28"/>
          <w:szCs w:val="28"/>
        </w:rPr>
        <w:t>_» _</w:t>
      </w:r>
      <w:r w:rsidR="008F20B3" w:rsidRPr="008F20B3">
        <w:rPr>
          <w:color w:val="000000"/>
          <w:sz w:val="28"/>
          <w:szCs w:val="28"/>
          <w:u w:val="single"/>
        </w:rPr>
        <w:t>05</w:t>
      </w:r>
      <w:r>
        <w:rPr>
          <w:color w:val="000000"/>
          <w:sz w:val="28"/>
          <w:szCs w:val="28"/>
        </w:rPr>
        <w:t xml:space="preserve">_ 2024 г. № </w:t>
      </w:r>
      <w:bookmarkStart w:id="0" w:name="_GoBack"/>
      <w:r w:rsidR="008F20B3" w:rsidRPr="008F20B3">
        <w:rPr>
          <w:color w:val="000000"/>
          <w:sz w:val="28"/>
          <w:szCs w:val="28"/>
          <w:u w:val="single"/>
        </w:rPr>
        <w:t>0609-п</w:t>
      </w:r>
    </w:p>
    <w:bookmarkEnd w:id="0"/>
    <w:p w:rsidR="007F5C56" w:rsidRDefault="007F5C56" w:rsidP="007F5C56">
      <w:pPr>
        <w:pStyle w:val="2"/>
        <w:spacing w:before="0" w:after="0"/>
        <w:jc w:val="center"/>
        <w:rPr>
          <w:rStyle w:val="a4"/>
          <w:b/>
          <w:i w:val="0"/>
        </w:rPr>
      </w:pPr>
    </w:p>
    <w:p w:rsidR="007F5C56" w:rsidRDefault="007F5C56" w:rsidP="007F5C56">
      <w:pPr>
        <w:pStyle w:val="2"/>
        <w:spacing w:before="0" w:after="0"/>
        <w:jc w:val="center"/>
        <w:rPr>
          <w:rStyle w:val="a4"/>
          <w:i w:val="0"/>
        </w:rPr>
      </w:pPr>
      <w:r>
        <w:rPr>
          <w:rStyle w:val="a4"/>
          <w:i w:val="0"/>
        </w:rPr>
        <w:t>Перечень</w:t>
      </w:r>
    </w:p>
    <w:p w:rsidR="007F5C56" w:rsidRDefault="007F5C56" w:rsidP="007F5C56">
      <w:pPr>
        <w:pStyle w:val="2"/>
        <w:spacing w:before="0" w:after="0"/>
        <w:jc w:val="center"/>
        <w:rPr>
          <w:rStyle w:val="a4"/>
          <w:i w:val="0"/>
        </w:rPr>
      </w:pPr>
      <w:r>
        <w:rPr>
          <w:rStyle w:val="a4"/>
          <w:i w:val="0"/>
        </w:rPr>
        <w:t>дополнительных требований пожарной безопасности,</w:t>
      </w:r>
    </w:p>
    <w:p w:rsidR="007F5C56" w:rsidRDefault="007F5C56" w:rsidP="007F5C56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Style w:val="a4"/>
          <w:i w:val="0"/>
        </w:rPr>
        <w:t xml:space="preserve">действующих в период особого противопожарного режима </w:t>
      </w:r>
    </w:p>
    <w:p w:rsidR="007F5C56" w:rsidRDefault="007F5C56" w:rsidP="007F5C56">
      <w:pPr>
        <w:pStyle w:val="2"/>
        <w:spacing w:before="0" w:after="0"/>
        <w:ind w:firstLine="709"/>
        <w:jc w:val="both"/>
        <w:rPr>
          <w:b w:val="0"/>
          <w:sz w:val="24"/>
          <w:szCs w:val="24"/>
        </w:rPr>
      </w:pPr>
    </w:p>
    <w:p w:rsidR="007F5C56" w:rsidRDefault="007F5C56" w:rsidP="007F5C56">
      <w:pPr>
        <w:pStyle w:val="1"/>
        <w:shd w:val="clear" w:color="auto" w:fill="auto"/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7F5C56" w:rsidRDefault="007F5C56" w:rsidP="007F5C56">
      <w:pPr>
        <w:pStyle w:val="1"/>
        <w:shd w:val="clear" w:color="auto" w:fill="auto"/>
        <w:spacing w:before="0" w:after="0" w:line="240" w:lineRule="auto"/>
        <w:ind w:left="20" w:firstLine="709"/>
        <w:rPr>
          <w:spacing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</w:t>
      </w:r>
      <w:r>
        <w:rPr>
          <w:spacing w:val="0"/>
          <w:sz w:val="28"/>
          <w:szCs w:val="28"/>
        </w:rPr>
        <w:t>Создается оперативный штаб по профилактике пожаров и по борьбе с ними.</w:t>
      </w:r>
    </w:p>
    <w:p w:rsidR="007F5C56" w:rsidRDefault="007F5C56" w:rsidP="007F5C56">
      <w:pPr>
        <w:pStyle w:val="1"/>
        <w:shd w:val="clear" w:color="auto" w:fill="auto"/>
        <w:spacing w:before="0" w:after="0" w:line="240" w:lineRule="auto"/>
        <w:ind w:lef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2. Организуется наблюдение за противопожарным состоянием соответствующих территорий и в прилегающих к ним зонам, путем </w:t>
      </w:r>
      <w:r>
        <w:rPr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города Боготола, работники КГБУ СО КЦСОН «Надежда», сотрудники МО МВД России «</w:t>
      </w:r>
      <w:proofErr w:type="spellStart"/>
      <w:r>
        <w:rPr>
          <w:sz w:val="28"/>
          <w:szCs w:val="28"/>
          <w:shd w:val="clear" w:color="auto" w:fill="FFFFFF"/>
        </w:rPr>
        <w:t>Боготольский</w:t>
      </w:r>
      <w:proofErr w:type="spellEnd"/>
      <w:r>
        <w:rPr>
          <w:sz w:val="28"/>
          <w:szCs w:val="28"/>
          <w:shd w:val="clear" w:color="auto" w:fill="FFFFFF"/>
        </w:rPr>
        <w:t>», 33 ПСЧ 2 пожарно-спасательного отряда ФПС государственной противопожарной службы Главного управления МЧС России по Красноярскому краю.</w:t>
      </w:r>
    </w:p>
    <w:p w:rsidR="007F5C56" w:rsidRDefault="007F5C56" w:rsidP="007F5C56">
      <w:pPr>
        <w:pStyle w:val="1"/>
        <w:shd w:val="clear" w:color="auto" w:fill="auto"/>
        <w:spacing w:before="0" w:after="0" w:line="240" w:lineRule="auto"/>
        <w:ind w:left="20" w:firstLine="709"/>
        <w:rPr>
          <w:sz w:val="28"/>
          <w:szCs w:val="28"/>
          <w:shd w:val="clear" w:color="auto" w:fill="FFFFFF"/>
        </w:rPr>
      </w:pPr>
      <w:r>
        <w:rPr>
          <w:spacing w:val="0"/>
          <w:sz w:val="28"/>
          <w:szCs w:val="28"/>
        </w:rPr>
        <w:t xml:space="preserve">3. </w:t>
      </w:r>
      <w:r>
        <w:rPr>
          <w:sz w:val="28"/>
          <w:szCs w:val="28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>
        <w:rPr>
          <w:sz w:val="28"/>
          <w:szCs w:val="28"/>
          <w:shd w:val="clear" w:color="auto" w:fill="FFFFFF"/>
        </w:rPr>
        <w:t xml:space="preserve">в населенные пункты, </w:t>
      </w:r>
      <w:r>
        <w:rPr>
          <w:sz w:val="28"/>
          <w:szCs w:val="28"/>
        </w:rPr>
        <w:t xml:space="preserve">на здания и сооружения </w:t>
      </w:r>
      <w:r>
        <w:rPr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 </w:t>
      </w:r>
      <w:r>
        <w:rPr>
          <w:sz w:val="28"/>
          <w:szCs w:val="28"/>
        </w:rPr>
        <w:t xml:space="preserve">Предусматривается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>
        <w:rPr>
          <w:spacing w:val="0"/>
          <w:sz w:val="28"/>
          <w:szCs w:val="28"/>
        </w:rPr>
        <w:t>населенных пунктов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отдельно стоящим объектам, расположенным в непосредственной близости от них.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При необходимости, разрабатывается план эвакуации населения в пункты временного размещения пострадавшего при чрезвычайной ситуации населения.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6. С целью обнаружения ранних возгораний, организуется патрулирование местности.</w:t>
      </w:r>
    </w:p>
    <w:p w:rsidR="007F5C56" w:rsidRDefault="007F5C56" w:rsidP="007F5C56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Организуется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оказание практической помощи населению по вывозу сухой травы и мусора с придомовых территорий.</w:t>
      </w:r>
    </w:p>
    <w:p w:rsidR="007F5C56" w:rsidRDefault="007F5C56" w:rsidP="007F5C56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8.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7F5C56" w:rsidRDefault="007F5C56" w:rsidP="007F5C56">
      <w:pPr>
        <w:pStyle w:val="31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9.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незамедлительное оповещение населения о возникших пожарах.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</w:rPr>
      </w:pPr>
      <w:r>
        <w:rPr>
          <w:spacing w:val="0"/>
          <w:sz w:val="28"/>
          <w:szCs w:val="28"/>
        </w:rPr>
        <w:t xml:space="preserve">10. Информируется население о необходимости создания запасов воды для обеспечения тушения возгорания сухой травы и мусора на территории частных подворий, а также </w:t>
      </w:r>
      <w:r>
        <w:rPr>
          <w:sz w:val="28"/>
          <w:szCs w:val="28"/>
        </w:rPr>
        <w:t xml:space="preserve">рекомендуется предусмотреть дополнительный запас первичных средств пожаротушения и </w:t>
      </w:r>
      <w:r>
        <w:rPr>
          <w:sz w:val="28"/>
          <w:szCs w:val="28"/>
        </w:rPr>
        <w:lastRenderedPageBreak/>
        <w:t>противопожарного инвентаря (бочки с водой, лопаты, ведра, ломы, багры и т.п.).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11.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firstLine="709"/>
        <w:rPr>
          <w:sz w:val="28"/>
          <w:szCs w:val="28"/>
        </w:rPr>
      </w:pPr>
      <w:r>
        <w:rPr>
          <w:spacing w:val="0"/>
          <w:sz w:val="28"/>
          <w:szCs w:val="28"/>
        </w:rPr>
        <w:t xml:space="preserve">12. </w:t>
      </w:r>
      <w:r>
        <w:rPr>
          <w:sz w:val="28"/>
          <w:szCs w:val="28"/>
        </w:rPr>
        <w:t>Руководителям организаций не зависимо от форм правовой собственности и ведомственной принадлежности, рекомендуется при установлении особого противопожарного режима: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firstLine="709"/>
        <w:rPr>
          <w:sz w:val="28"/>
          <w:szCs w:val="28"/>
        </w:rPr>
      </w:pPr>
      <w:r>
        <w:rPr>
          <w:sz w:val="28"/>
          <w:szCs w:val="28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firstLine="709"/>
        <w:rPr>
          <w:sz w:val="28"/>
          <w:szCs w:val="28"/>
        </w:rPr>
      </w:pPr>
      <w:r>
        <w:rPr>
          <w:sz w:val="28"/>
          <w:szCs w:val="28"/>
        </w:rPr>
        <w:t xml:space="preserve">- предусматривать использование для целей пожаротушения, имеющуюся водовозную и землеройную технику, </w:t>
      </w:r>
      <w:r>
        <w:rPr>
          <w:sz w:val="28"/>
          <w:szCs w:val="28"/>
          <w:lang w:bidi="ru-RU"/>
        </w:rPr>
        <w:t xml:space="preserve">а также техники для эвакуации людей </w:t>
      </w:r>
      <w:r>
        <w:rPr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firstLine="709"/>
        <w:rPr>
          <w:sz w:val="28"/>
          <w:szCs w:val="28"/>
        </w:rPr>
      </w:pPr>
      <w:r>
        <w:rPr>
          <w:sz w:val="28"/>
          <w:szCs w:val="28"/>
        </w:rPr>
        <w:t>- обеспечивать запасы воды для целей пожаротушения;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firstLine="709"/>
        <w:rPr>
          <w:sz w:val="28"/>
          <w:szCs w:val="28"/>
        </w:rPr>
      </w:pPr>
      <w:r>
        <w:rPr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firstLine="709"/>
        <w:rPr>
          <w:sz w:val="28"/>
          <w:szCs w:val="28"/>
        </w:rPr>
      </w:pPr>
      <w:r>
        <w:rPr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7F5C56" w:rsidRPr="007F5C56" w:rsidRDefault="007F5C56" w:rsidP="007F5C56">
      <w:pPr>
        <w:pStyle w:val="1"/>
        <w:shd w:val="clear" w:color="auto" w:fill="auto"/>
        <w:spacing w:before="0" w:after="0"/>
        <w:ind w:left="20" w:right="20"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13. Организуется</w:t>
      </w:r>
      <w:r>
        <w:rPr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8" w:history="1">
        <w:r w:rsidRPr="007F5C56">
          <w:rPr>
            <w:rStyle w:val="a8"/>
            <w:color w:val="000000" w:themeColor="text1"/>
            <w:sz w:val="28"/>
            <w:szCs w:val="28"/>
            <w:u w:val="none"/>
            <w:shd w:val="clear" w:color="auto" w:fill="FFFFFF"/>
          </w:rPr>
          <w:t>правил пожарной безопасности</w:t>
        </w:r>
      </w:hyperlink>
      <w:r w:rsidRPr="007F5C56">
        <w:rPr>
          <w:color w:val="000000" w:themeColor="text1"/>
          <w:sz w:val="28"/>
          <w:szCs w:val="28"/>
        </w:rPr>
        <w:t>.</w:t>
      </w:r>
    </w:p>
    <w:p w:rsidR="007F5C56" w:rsidRDefault="007F5C56" w:rsidP="007F5C56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  <w:shd w:val="clear" w:color="auto" w:fill="FFFFFF"/>
        </w:rPr>
        <w:t xml:space="preserve">Оказывается содействие гражданам пожилого возраста, инвалидам, многодетным семьям в обслуживании, ремонте печей и электропроводок, </w:t>
      </w:r>
      <w:proofErr w:type="spellStart"/>
      <w:r>
        <w:rPr>
          <w:sz w:val="28"/>
          <w:szCs w:val="28"/>
          <w:shd w:val="clear" w:color="auto" w:fill="FFFFFF"/>
        </w:rPr>
        <w:t>эксплуатирующихся</w:t>
      </w:r>
      <w:proofErr w:type="spellEnd"/>
      <w:r>
        <w:rPr>
          <w:sz w:val="28"/>
          <w:szCs w:val="28"/>
          <w:shd w:val="clear" w:color="auto" w:fill="FFFFFF"/>
        </w:rPr>
        <w:t xml:space="preserve"> в пожароопасном состоянии.</w:t>
      </w:r>
    </w:p>
    <w:p w:rsidR="007F5C56" w:rsidRDefault="007F5C56" w:rsidP="007F5C56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15. Проведение с наступлением зимнего периода своевременной очистки дорог от снега, подъездов к жилым домам, организациям (объектам).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17.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На время действия особого противопожарного режима, в соответствии со складывающейся обстановкой, запрещается: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lang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>
        <w:rPr>
          <w:sz w:val="28"/>
          <w:szCs w:val="28"/>
          <w:shd w:val="clear" w:color="auto" w:fill="FFFFFF"/>
        </w:rPr>
        <w:t>;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lang w:bidi="ru-RU"/>
        </w:rPr>
      </w:pPr>
      <w:r>
        <w:rPr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  <w:lang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пищи;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проведение огневых и других пожароопасных работ вне постоянных мест их проведения, за исключением работ по устранению аварий;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bidi="ru-RU"/>
        </w:rPr>
        <w:t xml:space="preserve">- </w:t>
      </w:r>
      <w:r>
        <w:rPr>
          <w:sz w:val="28"/>
          <w:szCs w:val="28"/>
          <w:shd w:val="clear" w:color="auto" w:fill="FFFFFF"/>
        </w:rPr>
        <w:t>посещение мест отдыха в лесных массивах;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отжиг стерни и сухой травы;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посещение гражданами лесов;</w:t>
      </w:r>
    </w:p>
    <w:p w:rsidR="007F5C56" w:rsidRDefault="007F5C56" w:rsidP="007F5C56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7F5C56" w:rsidRDefault="007F5C56" w:rsidP="007F5C56">
      <w:pPr>
        <w:pStyle w:val="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18. </w:t>
      </w:r>
      <w:r>
        <w:rPr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7F5C56" w:rsidRDefault="007F5C56" w:rsidP="007F5C56">
      <w:pPr>
        <w:rPr>
          <w:sz w:val="28"/>
          <w:szCs w:val="28"/>
        </w:rPr>
      </w:pPr>
    </w:p>
    <w:p w:rsidR="007F5C56" w:rsidRDefault="007F5C56" w:rsidP="007F5C56">
      <w:pPr>
        <w:jc w:val="center"/>
        <w:rPr>
          <w:bCs/>
          <w:color w:val="000000"/>
          <w:sz w:val="28"/>
          <w:szCs w:val="28"/>
        </w:rPr>
      </w:pPr>
    </w:p>
    <w:p w:rsidR="00E27F78" w:rsidRPr="007F5C56" w:rsidRDefault="00E27F78" w:rsidP="007F5C56"/>
    <w:sectPr w:rsidR="00E27F78" w:rsidRPr="007F5C56" w:rsidSect="00E27F7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C63C00"/>
    <w:lvl w:ilvl="0">
      <w:numFmt w:val="bullet"/>
      <w:lvlText w:val="*"/>
      <w:lvlJc w:val="left"/>
    </w:lvl>
  </w:abstractNum>
  <w:abstractNum w:abstractNumId="1">
    <w:nsid w:val="023C623E"/>
    <w:multiLevelType w:val="hybridMultilevel"/>
    <w:tmpl w:val="2120171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67453C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500804"/>
    <w:multiLevelType w:val="hybridMultilevel"/>
    <w:tmpl w:val="F17E283E"/>
    <w:lvl w:ilvl="0" w:tplc="7EE0D280">
      <w:start w:val="1"/>
      <w:numFmt w:val="bullet"/>
      <w:lvlText w:val=""/>
      <w:lvlJc w:val="left"/>
      <w:pPr>
        <w:tabs>
          <w:tab w:val="num" w:pos="907"/>
        </w:tabs>
        <w:ind w:left="96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849F6"/>
    <w:multiLevelType w:val="hybridMultilevel"/>
    <w:tmpl w:val="648A80EC"/>
    <w:lvl w:ilvl="0" w:tplc="7EE0D280">
      <w:start w:val="1"/>
      <w:numFmt w:val="bullet"/>
      <w:lvlText w:val=""/>
      <w:lvlJc w:val="left"/>
      <w:pPr>
        <w:tabs>
          <w:tab w:val="num" w:pos="907"/>
        </w:tabs>
        <w:ind w:left="96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D84A28"/>
    <w:multiLevelType w:val="hybridMultilevel"/>
    <w:tmpl w:val="395E3C68"/>
    <w:lvl w:ilvl="0" w:tplc="7EE0D280">
      <w:start w:val="1"/>
      <w:numFmt w:val="bullet"/>
      <w:lvlText w:val=""/>
      <w:lvlJc w:val="left"/>
      <w:pPr>
        <w:tabs>
          <w:tab w:val="num" w:pos="1627"/>
        </w:tabs>
        <w:ind w:left="16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1C014C"/>
    <w:multiLevelType w:val="hybridMultilevel"/>
    <w:tmpl w:val="EC9E2574"/>
    <w:lvl w:ilvl="0" w:tplc="409C2CC4">
      <w:start w:val="7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CD83240"/>
    <w:multiLevelType w:val="hybridMultilevel"/>
    <w:tmpl w:val="F8FA399A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8712ACF"/>
    <w:multiLevelType w:val="multilevel"/>
    <w:tmpl w:val="4F3E9338"/>
    <w:lvl w:ilvl="0">
      <w:start w:val="1"/>
      <w:numFmt w:val="bullet"/>
      <w:lvlText w:val=""/>
      <w:lvlJc w:val="left"/>
      <w:pPr>
        <w:tabs>
          <w:tab w:val="num" w:pos="1447"/>
        </w:tabs>
        <w:ind w:left="1504" w:hanging="227"/>
      </w:pPr>
      <w:rPr>
        <w:rFonts w:ascii="Symbol" w:hAnsi="Symbol" w:hint="default"/>
      </w:rPr>
    </w:lvl>
    <w:lvl w:ilvl="1">
      <w:start w:val="7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D50F60"/>
    <w:multiLevelType w:val="hybridMultilevel"/>
    <w:tmpl w:val="129C366A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A325AD"/>
    <w:multiLevelType w:val="hybridMultilevel"/>
    <w:tmpl w:val="241EF3B8"/>
    <w:lvl w:ilvl="0" w:tplc="73D2D6EE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E6756F3"/>
    <w:multiLevelType w:val="multilevel"/>
    <w:tmpl w:val="859E9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F2B4C3A"/>
    <w:multiLevelType w:val="hybridMultilevel"/>
    <w:tmpl w:val="34EA5CA2"/>
    <w:lvl w:ilvl="0" w:tplc="7EE0D280">
      <w:start w:val="1"/>
      <w:numFmt w:val="bullet"/>
      <w:lvlText w:val=""/>
      <w:lvlJc w:val="left"/>
      <w:pPr>
        <w:tabs>
          <w:tab w:val="num" w:pos="1627"/>
        </w:tabs>
        <w:ind w:left="16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A62EF7"/>
    <w:multiLevelType w:val="hybridMultilevel"/>
    <w:tmpl w:val="E988A160"/>
    <w:lvl w:ilvl="0" w:tplc="4674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E45AE1"/>
    <w:multiLevelType w:val="hybridMultilevel"/>
    <w:tmpl w:val="88523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E549F2"/>
    <w:multiLevelType w:val="multilevel"/>
    <w:tmpl w:val="DA50B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4A50E2"/>
    <w:multiLevelType w:val="hybridMultilevel"/>
    <w:tmpl w:val="6340FB8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3E0C01"/>
    <w:multiLevelType w:val="singleLevel"/>
    <w:tmpl w:val="6CB02B7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8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EA3E3D"/>
    <w:multiLevelType w:val="multilevel"/>
    <w:tmpl w:val="CD8628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3505975"/>
    <w:multiLevelType w:val="hybridMultilevel"/>
    <w:tmpl w:val="50EC016E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920F52"/>
    <w:multiLevelType w:val="hybridMultilevel"/>
    <w:tmpl w:val="FEF6E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C076B"/>
    <w:multiLevelType w:val="multilevel"/>
    <w:tmpl w:val="859E9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60625437"/>
    <w:multiLevelType w:val="multilevel"/>
    <w:tmpl w:val="3664F7A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2C854F4"/>
    <w:multiLevelType w:val="multilevel"/>
    <w:tmpl w:val="8F202AD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31D17BA"/>
    <w:multiLevelType w:val="hybridMultilevel"/>
    <w:tmpl w:val="D410EA2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84C731A"/>
    <w:multiLevelType w:val="multilevel"/>
    <w:tmpl w:val="C3E60824"/>
    <w:lvl w:ilvl="0">
      <w:start w:val="1"/>
      <w:numFmt w:val="bullet"/>
      <w:lvlText w:val=""/>
      <w:lvlJc w:val="left"/>
      <w:pPr>
        <w:tabs>
          <w:tab w:val="num" w:pos="1447"/>
        </w:tabs>
        <w:ind w:left="1504" w:hanging="22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6B91576B"/>
    <w:multiLevelType w:val="multilevel"/>
    <w:tmpl w:val="859E9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3985FAD"/>
    <w:multiLevelType w:val="hybridMultilevel"/>
    <w:tmpl w:val="68806D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78E37C06"/>
    <w:multiLevelType w:val="hybridMultilevel"/>
    <w:tmpl w:val="FEF6E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10"/>
  </w:num>
  <w:num w:numId="5">
    <w:abstractNumId w:val="25"/>
  </w:num>
  <w:num w:numId="6">
    <w:abstractNumId w:val="28"/>
  </w:num>
  <w:num w:numId="7">
    <w:abstractNumId w:val="26"/>
  </w:num>
  <w:num w:numId="8">
    <w:abstractNumId w:val="5"/>
  </w:num>
  <w:num w:numId="9">
    <w:abstractNumId w:val="23"/>
  </w:num>
  <w:num w:numId="10">
    <w:abstractNumId w:val="27"/>
  </w:num>
  <w:num w:numId="11">
    <w:abstractNumId w:val="7"/>
  </w:num>
  <w:num w:numId="12">
    <w:abstractNumId w:val="11"/>
  </w:num>
  <w:num w:numId="13">
    <w:abstractNumId w:val="4"/>
  </w:num>
  <w:num w:numId="14">
    <w:abstractNumId w:val="19"/>
  </w:num>
  <w:num w:numId="15">
    <w:abstractNumId w:val="22"/>
  </w:num>
  <w:num w:numId="16">
    <w:abstractNumId w:val="24"/>
  </w:num>
  <w:num w:numId="17">
    <w:abstractNumId w:val="3"/>
  </w:num>
  <w:num w:numId="18">
    <w:abstractNumId w:val="17"/>
  </w:num>
  <w:num w:numId="19">
    <w:abstractNumId w:val="2"/>
  </w:num>
  <w:num w:numId="20">
    <w:abstractNumId w:val="13"/>
  </w:num>
  <w:num w:numId="21">
    <w:abstractNumId w:val="21"/>
  </w:num>
  <w:num w:numId="22">
    <w:abstractNumId w:val="9"/>
  </w:num>
  <w:num w:numId="23">
    <w:abstractNumId w:val="29"/>
  </w:num>
  <w:num w:numId="24">
    <w:abstractNumId w:val="18"/>
  </w:num>
  <w:num w:numId="25">
    <w:abstractNumId w:val="15"/>
  </w:num>
  <w:num w:numId="26">
    <w:abstractNumId w:val="6"/>
  </w:num>
  <w:num w:numId="27">
    <w:abstractNumId w:val="16"/>
  </w:num>
  <w:num w:numId="28">
    <w:abstractNumId w:val="8"/>
  </w:num>
  <w:num w:numId="29">
    <w:abstractNumId w:val="12"/>
  </w:num>
  <w:num w:numId="30">
    <w:abstractNumId w:val="2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5B"/>
    <w:rsid w:val="00012147"/>
    <w:rsid w:val="000152EE"/>
    <w:rsid w:val="0005378E"/>
    <w:rsid w:val="00093537"/>
    <w:rsid w:val="000A1E10"/>
    <w:rsid w:val="00104CB9"/>
    <w:rsid w:val="00140691"/>
    <w:rsid w:val="00160C53"/>
    <w:rsid w:val="00163174"/>
    <w:rsid w:val="001C6B50"/>
    <w:rsid w:val="001D1048"/>
    <w:rsid w:val="001E2E74"/>
    <w:rsid w:val="00272043"/>
    <w:rsid w:val="0028201A"/>
    <w:rsid w:val="00286204"/>
    <w:rsid w:val="00294254"/>
    <w:rsid w:val="002B0102"/>
    <w:rsid w:val="002E395B"/>
    <w:rsid w:val="0031414A"/>
    <w:rsid w:val="0032429A"/>
    <w:rsid w:val="00356F82"/>
    <w:rsid w:val="003E57E6"/>
    <w:rsid w:val="00400259"/>
    <w:rsid w:val="004207FB"/>
    <w:rsid w:val="0044726B"/>
    <w:rsid w:val="004535D4"/>
    <w:rsid w:val="004569A1"/>
    <w:rsid w:val="004A26A4"/>
    <w:rsid w:val="005205DB"/>
    <w:rsid w:val="00520DC1"/>
    <w:rsid w:val="005258E5"/>
    <w:rsid w:val="0053488E"/>
    <w:rsid w:val="00561B85"/>
    <w:rsid w:val="00573685"/>
    <w:rsid w:val="005B669C"/>
    <w:rsid w:val="0061057E"/>
    <w:rsid w:val="00681CDF"/>
    <w:rsid w:val="006853E4"/>
    <w:rsid w:val="006A32BE"/>
    <w:rsid w:val="006C3430"/>
    <w:rsid w:val="006C41F2"/>
    <w:rsid w:val="006C7993"/>
    <w:rsid w:val="007161B6"/>
    <w:rsid w:val="0075754F"/>
    <w:rsid w:val="007734C2"/>
    <w:rsid w:val="007C5ACF"/>
    <w:rsid w:val="007E4021"/>
    <w:rsid w:val="007F5C56"/>
    <w:rsid w:val="0081524F"/>
    <w:rsid w:val="008468E0"/>
    <w:rsid w:val="008B5EAC"/>
    <w:rsid w:val="008C3549"/>
    <w:rsid w:val="008D49BB"/>
    <w:rsid w:val="008D5A1F"/>
    <w:rsid w:val="008E17ED"/>
    <w:rsid w:val="008F20B3"/>
    <w:rsid w:val="00916E62"/>
    <w:rsid w:val="00937DCD"/>
    <w:rsid w:val="009670F5"/>
    <w:rsid w:val="009C6AAF"/>
    <w:rsid w:val="009D7374"/>
    <w:rsid w:val="009F5D9B"/>
    <w:rsid w:val="00A3237F"/>
    <w:rsid w:val="00A7695B"/>
    <w:rsid w:val="00A8058B"/>
    <w:rsid w:val="00AA3E89"/>
    <w:rsid w:val="00AF727B"/>
    <w:rsid w:val="00B061CD"/>
    <w:rsid w:val="00B53C40"/>
    <w:rsid w:val="00B81688"/>
    <w:rsid w:val="00BC15EB"/>
    <w:rsid w:val="00BC4A53"/>
    <w:rsid w:val="00C13927"/>
    <w:rsid w:val="00CE3C29"/>
    <w:rsid w:val="00CF6278"/>
    <w:rsid w:val="00D00705"/>
    <w:rsid w:val="00D63AD0"/>
    <w:rsid w:val="00DA6445"/>
    <w:rsid w:val="00E27F78"/>
    <w:rsid w:val="00E36069"/>
    <w:rsid w:val="00E6557C"/>
    <w:rsid w:val="00EC6E0E"/>
    <w:rsid w:val="00EF241D"/>
    <w:rsid w:val="00F016EC"/>
    <w:rsid w:val="00F102B9"/>
    <w:rsid w:val="00F127EF"/>
    <w:rsid w:val="00F56BA7"/>
    <w:rsid w:val="00F7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B589C-6BE2-4832-9B02-F38BB350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720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F127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395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2E395B"/>
    <w:rPr>
      <w:b/>
      <w:bCs/>
    </w:rPr>
  </w:style>
  <w:style w:type="paragraph" w:customStyle="1" w:styleId="a5">
    <w:basedOn w:val="a"/>
    <w:rsid w:val="000152E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F016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Знак"/>
    <w:basedOn w:val="a"/>
    <w:rsid w:val="006853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rsid w:val="0014069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127EF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semiHidden/>
    <w:rsid w:val="002720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9">
    <w:name w:val="Основной текст_"/>
    <w:link w:val="1"/>
    <w:rsid w:val="00272043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9"/>
    <w:rsid w:val="00272043"/>
    <w:pPr>
      <w:widowControl w:val="0"/>
      <w:shd w:val="clear" w:color="auto" w:fill="FFFFFF"/>
      <w:spacing w:before="720" w:after="300" w:line="322" w:lineRule="exact"/>
      <w:jc w:val="both"/>
    </w:pPr>
    <w:rPr>
      <w:spacing w:val="1"/>
      <w:sz w:val="20"/>
      <w:szCs w:val="20"/>
    </w:rPr>
  </w:style>
  <w:style w:type="paragraph" w:customStyle="1" w:styleId="31">
    <w:name w:val="Основной текст3"/>
    <w:basedOn w:val="a"/>
    <w:rsid w:val="00272043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1D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2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9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50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37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7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5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14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0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4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74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0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6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83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4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149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0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66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91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0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020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2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53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76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97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08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05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0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31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63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74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4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9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689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8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8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3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8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5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31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4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6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55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7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2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70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26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2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09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39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4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92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19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1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3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67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42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3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25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1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98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5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4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35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2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2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173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12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5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0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108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381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8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styles" Target="styles.xml"/><Relationship Id="rId7" Type="http://schemas.openxmlformats.org/officeDocument/2006/relationships/hyperlink" Target="https://bogotolcity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B48B-419F-449C-A2DE-01B3EA01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введении особого противопожарного режима на территории муниципального образования – город Боготол</vt:lpstr>
    </vt:vector>
  </TitlesOfParts>
  <Company>Администрация</Company>
  <LinksUpToDate>false</LinksUpToDate>
  <CharactersWithSpaces>12606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введении особого противопожарного режима на территории муниципального образования – город Боготол</dc:title>
  <dc:subject/>
  <dc:creator>bobchenko</dc:creator>
  <cp:keywords/>
  <cp:lastModifiedBy>Silina LA</cp:lastModifiedBy>
  <cp:revision>11</cp:revision>
  <cp:lastPrinted>2015-01-13T03:46:00Z</cp:lastPrinted>
  <dcterms:created xsi:type="dcterms:W3CDTF">2024-04-19T02:13:00Z</dcterms:created>
  <dcterms:modified xsi:type="dcterms:W3CDTF">2024-05-23T01:11:00Z</dcterms:modified>
</cp:coreProperties>
</file>