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D6" w:rsidRDefault="007931D6" w:rsidP="007931D6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D6" w:rsidRDefault="007931D6" w:rsidP="007931D6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7931D6" w:rsidRDefault="007931D6" w:rsidP="007931D6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7931D6" w:rsidRDefault="007931D6" w:rsidP="007931D6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931D6" w:rsidRDefault="007931D6" w:rsidP="007931D6">
      <w:pPr>
        <w:jc w:val="center"/>
        <w:rPr>
          <w:b/>
          <w:sz w:val="28"/>
        </w:rPr>
      </w:pPr>
    </w:p>
    <w:p w:rsidR="007931D6" w:rsidRDefault="007931D6" w:rsidP="007931D6">
      <w:pPr>
        <w:jc w:val="center"/>
        <w:rPr>
          <w:b/>
          <w:sz w:val="28"/>
        </w:rPr>
      </w:pPr>
    </w:p>
    <w:p w:rsidR="007931D6" w:rsidRDefault="007931D6" w:rsidP="007931D6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931D6" w:rsidRDefault="007931D6" w:rsidP="007931D6">
      <w:pPr>
        <w:jc w:val="both"/>
        <w:rPr>
          <w:b/>
          <w:sz w:val="32"/>
        </w:rPr>
      </w:pPr>
    </w:p>
    <w:p w:rsidR="007931D6" w:rsidRDefault="007931D6" w:rsidP="007931D6">
      <w:pPr>
        <w:jc w:val="both"/>
        <w:rPr>
          <w:b/>
          <w:sz w:val="32"/>
        </w:rPr>
      </w:pPr>
    </w:p>
    <w:p w:rsidR="007931D6" w:rsidRDefault="007931D6" w:rsidP="007931D6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3E0803">
        <w:rPr>
          <w:b/>
          <w:sz w:val="32"/>
        </w:rPr>
        <w:t>21</w:t>
      </w:r>
      <w:r>
        <w:rPr>
          <w:b/>
          <w:sz w:val="32"/>
        </w:rPr>
        <w:t xml:space="preserve"> » ___</w:t>
      </w:r>
      <w:r w:rsidR="003E0803" w:rsidRPr="003E0803">
        <w:rPr>
          <w:b/>
          <w:sz w:val="32"/>
          <w:u w:val="single"/>
        </w:rPr>
        <w:t>05</w:t>
      </w:r>
      <w:r>
        <w:rPr>
          <w:b/>
          <w:sz w:val="32"/>
        </w:rPr>
        <w:t xml:space="preserve">____2024   г.    </w:t>
      </w:r>
      <w:r w:rsidR="003E0803">
        <w:rPr>
          <w:b/>
          <w:sz w:val="32"/>
        </w:rPr>
        <w:t xml:space="preserve"> </w:t>
      </w:r>
      <w:r>
        <w:rPr>
          <w:b/>
          <w:sz w:val="32"/>
        </w:rPr>
        <w:t xml:space="preserve"> г. Боготол                             №</w:t>
      </w:r>
      <w:r w:rsidR="003E0803">
        <w:rPr>
          <w:b/>
          <w:sz w:val="32"/>
        </w:rPr>
        <w:t xml:space="preserve"> 0591-п</w:t>
      </w:r>
    </w:p>
    <w:p w:rsidR="007931D6" w:rsidRDefault="007931D6" w:rsidP="00BF50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931D6" w:rsidRDefault="007931D6" w:rsidP="00BF50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B7E9B" w:rsidRDefault="00EB7E9B" w:rsidP="00BF50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7E9B">
        <w:rPr>
          <w:sz w:val="28"/>
          <w:szCs w:val="28"/>
        </w:rPr>
        <w:t xml:space="preserve">Об утверждении </w:t>
      </w:r>
      <w:r w:rsidR="007A4C48">
        <w:rPr>
          <w:sz w:val="28"/>
          <w:szCs w:val="28"/>
        </w:rPr>
        <w:t>П</w:t>
      </w:r>
      <w:r w:rsidRPr="00EB7E9B">
        <w:rPr>
          <w:sz w:val="28"/>
          <w:szCs w:val="28"/>
        </w:rPr>
        <w:t xml:space="preserve">орядка </w:t>
      </w:r>
      <w:r w:rsidR="00ED5A3A">
        <w:rPr>
          <w:sz w:val="28"/>
          <w:szCs w:val="28"/>
        </w:rPr>
        <w:t>принятия администрацией города Боготола</w:t>
      </w:r>
      <w:r w:rsidR="001E4CC7">
        <w:rPr>
          <w:sz w:val="28"/>
          <w:szCs w:val="28"/>
        </w:rPr>
        <w:t xml:space="preserve"> Красноярского края</w:t>
      </w:r>
      <w:r w:rsidR="00ED5A3A">
        <w:rPr>
          <w:sz w:val="28"/>
          <w:szCs w:val="28"/>
        </w:rPr>
        <w:t>, муниципальными учреждениями муниципального образования город Боготол добровольных пожертвований граждан и юридических лиц</w:t>
      </w:r>
    </w:p>
    <w:p w:rsidR="007931D6" w:rsidRDefault="007931D6" w:rsidP="007931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1D6" w:rsidRDefault="007931D6" w:rsidP="007931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1D6" w:rsidRDefault="00ED5A3A" w:rsidP="00812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3A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9" w:history="1">
        <w:r w:rsidR="001E4CC7">
          <w:rPr>
            <w:rFonts w:ascii="Times New Roman" w:hAnsi="Times New Roman" w:cs="Times New Roman"/>
            <w:sz w:val="28"/>
            <w:szCs w:val="28"/>
          </w:rPr>
          <w:t>р</w:t>
        </w:r>
        <w:r w:rsidRPr="00ED5A3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Боготольского</w:t>
      </w:r>
      <w:r w:rsidRPr="00ED5A3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>
        <w:rPr>
          <w:rFonts w:ascii="Times New Roman" w:hAnsi="Times New Roman" w:cs="Times New Roman"/>
          <w:sz w:val="28"/>
          <w:szCs w:val="28"/>
        </w:rPr>
        <w:t>Красноя</w:t>
      </w:r>
      <w:r w:rsidR="008125B0">
        <w:rPr>
          <w:rFonts w:ascii="Times New Roman" w:hAnsi="Times New Roman" w:cs="Times New Roman"/>
          <w:sz w:val="28"/>
          <w:szCs w:val="28"/>
        </w:rPr>
        <w:t>рского края от 16.11.2023 № 12-238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5A3A">
        <w:rPr>
          <w:rFonts w:ascii="Times New Roman" w:hAnsi="Times New Roman" w:cs="Times New Roman"/>
          <w:sz w:val="28"/>
          <w:szCs w:val="28"/>
        </w:rPr>
        <w:t>Об утверждении Положения о принятии в собственность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 Боготол</w:t>
      </w:r>
      <w:r w:rsidRPr="00ED5A3A">
        <w:rPr>
          <w:rFonts w:ascii="Times New Roman" w:hAnsi="Times New Roman" w:cs="Times New Roman"/>
          <w:sz w:val="28"/>
          <w:szCs w:val="28"/>
        </w:rPr>
        <w:t xml:space="preserve"> добровольных пожертво</w:t>
      </w:r>
      <w:r>
        <w:rPr>
          <w:rFonts w:ascii="Times New Roman" w:hAnsi="Times New Roman" w:cs="Times New Roman"/>
          <w:sz w:val="28"/>
          <w:szCs w:val="28"/>
        </w:rPr>
        <w:t>ваний граждан и юридических лиц»</w:t>
      </w:r>
      <w:r w:rsidRPr="00ED5A3A">
        <w:rPr>
          <w:rFonts w:ascii="Times New Roman" w:hAnsi="Times New Roman" w:cs="Times New Roman"/>
          <w:sz w:val="28"/>
          <w:szCs w:val="28"/>
        </w:rPr>
        <w:t>, в целях урегулирования отдельных вопросов принятия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города Боготола</w:t>
      </w:r>
      <w:r w:rsidR="001E4CC7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ED5A3A">
        <w:rPr>
          <w:rFonts w:ascii="Times New Roman" w:hAnsi="Times New Roman" w:cs="Times New Roman"/>
          <w:sz w:val="28"/>
          <w:szCs w:val="28"/>
        </w:rPr>
        <w:t>, муниципальными учреждениями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город Боготол</w:t>
      </w:r>
      <w:r w:rsidRPr="00ED5A3A">
        <w:rPr>
          <w:rFonts w:ascii="Times New Roman" w:hAnsi="Times New Roman" w:cs="Times New Roman"/>
          <w:sz w:val="28"/>
          <w:szCs w:val="28"/>
        </w:rPr>
        <w:t xml:space="preserve"> в собственность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город Боготол</w:t>
      </w:r>
      <w:r w:rsidRPr="00ED5A3A">
        <w:rPr>
          <w:rFonts w:ascii="Times New Roman" w:hAnsi="Times New Roman" w:cs="Times New Roman"/>
          <w:sz w:val="28"/>
          <w:szCs w:val="28"/>
        </w:rPr>
        <w:t xml:space="preserve"> пожертвований от физических и</w:t>
      </w:r>
      <w:r w:rsidR="007931D6">
        <w:rPr>
          <w:rFonts w:ascii="Times New Roman" w:hAnsi="Times New Roman" w:cs="Times New Roman"/>
          <w:sz w:val="28"/>
          <w:szCs w:val="28"/>
        </w:rPr>
        <w:t xml:space="preserve"> </w:t>
      </w:r>
      <w:r w:rsidRPr="00ED5A3A">
        <w:rPr>
          <w:rFonts w:ascii="Times New Roman" w:hAnsi="Times New Roman" w:cs="Times New Roman"/>
          <w:sz w:val="28"/>
          <w:szCs w:val="28"/>
        </w:rPr>
        <w:t xml:space="preserve">юридических лиц, руководствуясь </w:t>
      </w:r>
      <w:r w:rsidR="006C4CB6" w:rsidRPr="006C4CB6">
        <w:rPr>
          <w:rFonts w:ascii="Times New Roman" w:hAnsi="Times New Roman" w:cs="Times New Roman"/>
          <w:sz w:val="28"/>
          <w:szCs w:val="24"/>
          <w:lang w:eastAsia="zh-CN"/>
        </w:rPr>
        <w:t>ст</w:t>
      </w:r>
      <w:r w:rsidR="007931D6">
        <w:rPr>
          <w:rFonts w:ascii="Times New Roman" w:hAnsi="Times New Roman" w:cs="Times New Roman"/>
          <w:sz w:val="28"/>
          <w:szCs w:val="24"/>
          <w:lang w:eastAsia="zh-CN"/>
        </w:rPr>
        <w:t xml:space="preserve">. </w:t>
      </w:r>
      <w:r w:rsidR="006C4CB6" w:rsidRPr="006C4CB6">
        <w:rPr>
          <w:rFonts w:ascii="Times New Roman" w:hAnsi="Times New Roman" w:cs="Times New Roman"/>
          <w:sz w:val="28"/>
          <w:szCs w:val="24"/>
          <w:lang w:eastAsia="zh-CN"/>
        </w:rPr>
        <w:t>41</w:t>
      </w:r>
      <w:r w:rsidR="007931D6">
        <w:rPr>
          <w:rFonts w:ascii="Times New Roman" w:hAnsi="Times New Roman" w:cs="Times New Roman"/>
          <w:sz w:val="28"/>
          <w:szCs w:val="24"/>
          <w:lang w:eastAsia="zh-CN"/>
        </w:rPr>
        <w:t>, ст. 4</w:t>
      </w:r>
      <w:r w:rsidR="006C4CB6" w:rsidRPr="006C4CB6">
        <w:rPr>
          <w:rFonts w:ascii="Times New Roman" w:hAnsi="Times New Roman" w:cs="Times New Roman"/>
          <w:sz w:val="28"/>
          <w:szCs w:val="24"/>
          <w:lang w:eastAsia="zh-CN"/>
        </w:rPr>
        <w:t>7</w:t>
      </w:r>
      <w:r w:rsidR="007931D6">
        <w:rPr>
          <w:rFonts w:ascii="Times New Roman" w:hAnsi="Times New Roman" w:cs="Times New Roman"/>
          <w:sz w:val="28"/>
          <w:szCs w:val="24"/>
          <w:lang w:eastAsia="zh-CN"/>
        </w:rPr>
        <w:t xml:space="preserve"> </w:t>
      </w:r>
      <w:r w:rsidR="006C4CB6" w:rsidRPr="006C4CB6">
        <w:rPr>
          <w:rFonts w:ascii="Times New Roman" w:hAnsi="Times New Roman" w:cs="Times New Roman"/>
          <w:sz w:val="28"/>
          <w:szCs w:val="24"/>
          <w:lang w:eastAsia="zh-CN"/>
        </w:rPr>
        <w:t>Бюджетного кодекса Российской Федерации, ст</w:t>
      </w:r>
      <w:r w:rsidR="007931D6">
        <w:rPr>
          <w:rFonts w:ascii="Times New Roman" w:hAnsi="Times New Roman" w:cs="Times New Roman"/>
          <w:sz w:val="28"/>
          <w:szCs w:val="24"/>
          <w:lang w:eastAsia="zh-CN"/>
        </w:rPr>
        <w:t xml:space="preserve">. </w:t>
      </w:r>
      <w:r w:rsidR="006C4CB6" w:rsidRPr="006C4CB6">
        <w:rPr>
          <w:rFonts w:ascii="Times New Roman" w:hAnsi="Times New Roman" w:cs="Times New Roman"/>
          <w:sz w:val="28"/>
          <w:szCs w:val="24"/>
          <w:lang w:eastAsia="zh-CN"/>
        </w:rPr>
        <w:t>582 Гражданского кодекса Российской Федерации, ст</w:t>
      </w:r>
      <w:r w:rsidR="007931D6">
        <w:rPr>
          <w:rFonts w:ascii="Times New Roman" w:hAnsi="Times New Roman" w:cs="Times New Roman"/>
          <w:sz w:val="28"/>
          <w:szCs w:val="24"/>
          <w:lang w:eastAsia="zh-CN"/>
        </w:rPr>
        <w:t xml:space="preserve">. </w:t>
      </w:r>
      <w:r w:rsidR="006C4CB6" w:rsidRPr="006C4CB6">
        <w:rPr>
          <w:rFonts w:ascii="Times New Roman" w:hAnsi="Times New Roman" w:cs="Times New Roman"/>
          <w:sz w:val="28"/>
          <w:szCs w:val="24"/>
          <w:lang w:eastAsia="zh-CN"/>
        </w:rPr>
        <w:t>55 Федерального закона от 06.10.2003 №</w:t>
      </w:r>
      <w:r w:rsidR="007931D6">
        <w:rPr>
          <w:rFonts w:ascii="Times New Roman" w:hAnsi="Times New Roman" w:cs="Times New Roman"/>
          <w:sz w:val="28"/>
          <w:szCs w:val="24"/>
          <w:lang w:eastAsia="zh-CN"/>
        </w:rPr>
        <w:t xml:space="preserve"> </w:t>
      </w:r>
      <w:r w:rsidR="006C4CB6" w:rsidRPr="006C4CB6">
        <w:rPr>
          <w:rFonts w:ascii="Times New Roman" w:hAnsi="Times New Roman" w:cs="Times New Roman"/>
          <w:sz w:val="28"/>
          <w:szCs w:val="24"/>
          <w:lang w:eastAsia="zh-CN"/>
        </w:rPr>
        <w:t xml:space="preserve">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</w:t>
      </w:r>
      <w:r w:rsidR="006C4CB6">
        <w:rPr>
          <w:rFonts w:ascii="Times New Roman" w:hAnsi="Times New Roman" w:cs="Times New Roman"/>
          <w:sz w:val="28"/>
          <w:szCs w:val="24"/>
          <w:lang w:eastAsia="zh-CN"/>
        </w:rPr>
        <w:t>добровольчестве (волонтерстве)»</w:t>
      </w:r>
      <w:r w:rsidRPr="00ED5A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п. 10 ст. 41</w:t>
      </w:r>
      <w:r w:rsidR="00433437" w:rsidRPr="00ED5A3A">
        <w:rPr>
          <w:rFonts w:ascii="Times New Roman" w:hAnsi="Times New Roman" w:cs="Times New Roman"/>
          <w:sz w:val="28"/>
          <w:szCs w:val="28"/>
        </w:rPr>
        <w:t>, ст. 71,</w:t>
      </w:r>
      <w:r w:rsidR="00EB7E9B" w:rsidRPr="00ED5A3A">
        <w:rPr>
          <w:rFonts w:ascii="Times New Roman" w:hAnsi="Times New Roman" w:cs="Times New Roman"/>
          <w:sz w:val="28"/>
          <w:szCs w:val="28"/>
        </w:rPr>
        <w:t xml:space="preserve"> ст. 72</w:t>
      </w:r>
      <w:r w:rsidR="007931D6">
        <w:rPr>
          <w:rFonts w:ascii="Times New Roman" w:hAnsi="Times New Roman" w:cs="Times New Roman"/>
          <w:sz w:val="28"/>
          <w:szCs w:val="28"/>
        </w:rPr>
        <w:t xml:space="preserve"> </w:t>
      </w:r>
      <w:r w:rsidR="00EB7E9B" w:rsidRPr="00ED5A3A">
        <w:rPr>
          <w:rFonts w:ascii="Times New Roman" w:hAnsi="Times New Roman" w:cs="Times New Roman"/>
          <w:sz w:val="28"/>
          <w:szCs w:val="28"/>
        </w:rPr>
        <w:t>Устава городского округа город Боготол Красноярского края, ПОСТАНОВЛЯЮ:</w:t>
      </w:r>
      <w:r w:rsidR="007D55B8">
        <w:rPr>
          <w:rFonts w:ascii="Times New Roman" w:hAnsi="Times New Roman" w:cs="Times New Roman"/>
          <w:sz w:val="28"/>
          <w:szCs w:val="28"/>
        </w:rPr>
        <w:tab/>
      </w:r>
    </w:p>
    <w:p w:rsidR="006F7DA0" w:rsidRPr="008125B0" w:rsidRDefault="00EB7E9B" w:rsidP="00812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B0">
        <w:rPr>
          <w:rFonts w:ascii="Times New Roman" w:hAnsi="Times New Roman" w:cs="Times New Roman"/>
          <w:sz w:val="28"/>
          <w:szCs w:val="28"/>
        </w:rPr>
        <w:t xml:space="preserve">1. </w:t>
      </w:r>
      <w:r w:rsidR="00ED5A3A" w:rsidRPr="008125B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tooltip="ПОРЯДОК" w:history="1">
        <w:r w:rsidR="00ED5A3A" w:rsidRPr="008125B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E4CC7">
        <w:rPr>
          <w:rFonts w:ascii="Times New Roman" w:hAnsi="Times New Roman" w:cs="Times New Roman"/>
          <w:sz w:val="28"/>
          <w:szCs w:val="28"/>
        </w:rPr>
        <w:t xml:space="preserve"> принятия а</w:t>
      </w:r>
      <w:r w:rsidR="00ED5A3A" w:rsidRPr="008125B0">
        <w:rPr>
          <w:rFonts w:ascii="Times New Roman" w:hAnsi="Times New Roman" w:cs="Times New Roman"/>
          <w:sz w:val="28"/>
          <w:szCs w:val="28"/>
        </w:rPr>
        <w:t>дминистрацией города Боготола</w:t>
      </w:r>
      <w:r w:rsidR="001E4CC7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D5A3A" w:rsidRPr="008125B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муниципального образования город Боготол добровольных пожертвований граждан и юридических лиц </w:t>
      </w:r>
      <w:r w:rsidR="00433437" w:rsidRPr="008125B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E2449" w:rsidRPr="006E2449" w:rsidRDefault="006E2449" w:rsidP="007931D6">
      <w:pPr>
        <w:ind w:firstLine="709"/>
        <w:jc w:val="both"/>
        <w:rPr>
          <w:sz w:val="28"/>
          <w:szCs w:val="28"/>
        </w:rPr>
      </w:pPr>
      <w:r w:rsidRPr="008125B0"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10" w:history="1">
        <w:r w:rsidR="008125B0" w:rsidRPr="008125B0">
          <w:rPr>
            <w:rStyle w:val="a7"/>
            <w:color w:val="auto"/>
            <w:sz w:val="28"/>
            <w:szCs w:val="28"/>
            <w:u w:val="none"/>
          </w:rPr>
          <w:t>https://bogotolcity.gosuslugi.ru/</w:t>
        </w:r>
      </w:hyperlink>
      <w:r w:rsidRPr="006E2449">
        <w:rPr>
          <w:sz w:val="28"/>
          <w:szCs w:val="28"/>
        </w:rPr>
        <w:t xml:space="preserve"> в сети </w:t>
      </w:r>
      <w:r w:rsidRPr="006E2449">
        <w:rPr>
          <w:sz w:val="28"/>
          <w:szCs w:val="28"/>
        </w:rPr>
        <w:lastRenderedPageBreak/>
        <w:t>Интернет и опубликовать в официальном печатном издании газете «Земля боготольская».</w:t>
      </w:r>
    </w:p>
    <w:p w:rsidR="006E2449" w:rsidRPr="006E2449" w:rsidRDefault="006E2449" w:rsidP="006E2449">
      <w:pPr>
        <w:ind w:firstLine="709"/>
        <w:jc w:val="both"/>
        <w:outlineLvl w:val="0"/>
        <w:rPr>
          <w:sz w:val="28"/>
          <w:szCs w:val="28"/>
        </w:rPr>
      </w:pPr>
      <w:r w:rsidRPr="006E2449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E2449" w:rsidRPr="006E2449" w:rsidRDefault="006E2449" w:rsidP="006E2449">
      <w:pPr>
        <w:ind w:firstLine="709"/>
        <w:jc w:val="both"/>
        <w:outlineLvl w:val="0"/>
        <w:rPr>
          <w:bCs/>
          <w:sz w:val="28"/>
          <w:szCs w:val="28"/>
        </w:rPr>
      </w:pPr>
      <w:r w:rsidRPr="006E2449">
        <w:rPr>
          <w:bCs/>
          <w:sz w:val="28"/>
          <w:szCs w:val="28"/>
        </w:rPr>
        <w:t>4</w:t>
      </w:r>
      <w:r w:rsidRPr="006E2449">
        <w:rPr>
          <w:b/>
          <w:bCs/>
          <w:sz w:val="28"/>
          <w:szCs w:val="28"/>
        </w:rPr>
        <w:t>.</w:t>
      </w:r>
      <w:r w:rsidRPr="006E2449">
        <w:rPr>
          <w:bCs/>
          <w:sz w:val="28"/>
          <w:szCs w:val="28"/>
        </w:rPr>
        <w:t xml:space="preserve"> Постановление вступает в силу в день, следующий за днем его официального опубликования.</w:t>
      </w:r>
    </w:p>
    <w:p w:rsidR="007931D6" w:rsidRDefault="007931D6" w:rsidP="006F7DA0">
      <w:pPr>
        <w:jc w:val="both"/>
        <w:rPr>
          <w:sz w:val="28"/>
          <w:szCs w:val="28"/>
        </w:rPr>
      </w:pPr>
    </w:p>
    <w:p w:rsidR="007931D6" w:rsidRDefault="007931D6" w:rsidP="006F7DA0">
      <w:pPr>
        <w:jc w:val="both"/>
        <w:rPr>
          <w:sz w:val="28"/>
          <w:szCs w:val="28"/>
        </w:rPr>
      </w:pPr>
    </w:p>
    <w:p w:rsidR="00027E2E" w:rsidRDefault="00542625" w:rsidP="006F7D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D5A3A">
        <w:rPr>
          <w:sz w:val="28"/>
          <w:szCs w:val="28"/>
        </w:rPr>
        <w:t>а</w:t>
      </w:r>
      <w:r w:rsidR="00027E2E">
        <w:rPr>
          <w:sz w:val="28"/>
          <w:szCs w:val="28"/>
        </w:rPr>
        <w:t xml:space="preserve"> города Боготола</w:t>
      </w:r>
      <w:r w:rsidR="00027E2E">
        <w:rPr>
          <w:sz w:val="28"/>
          <w:szCs w:val="28"/>
        </w:rPr>
        <w:tab/>
      </w:r>
      <w:r w:rsidR="00027E2E">
        <w:rPr>
          <w:sz w:val="28"/>
          <w:szCs w:val="28"/>
        </w:rPr>
        <w:tab/>
      </w:r>
      <w:r w:rsidR="00027E2E">
        <w:rPr>
          <w:sz w:val="28"/>
          <w:szCs w:val="28"/>
        </w:rPr>
        <w:tab/>
      </w:r>
      <w:r w:rsidR="007931D6">
        <w:rPr>
          <w:sz w:val="28"/>
          <w:szCs w:val="28"/>
        </w:rPr>
        <w:t xml:space="preserve">                                         </w:t>
      </w:r>
      <w:r w:rsidR="00ED5A3A">
        <w:rPr>
          <w:sz w:val="28"/>
          <w:szCs w:val="28"/>
        </w:rPr>
        <w:t>Е.М. Деменкова</w:t>
      </w:r>
    </w:p>
    <w:p w:rsidR="005D364E" w:rsidRPr="00906111" w:rsidRDefault="005D364E" w:rsidP="006F7DA0"/>
    <w:p w:rsidR="005D364E" w:rsidRPr="00906111" w:rsidRDefault="005D364E" w:rsidP="006F7DA0"/>
    <w:p w:rsidR="005D364E" w:rsidRPr="00906111" w:rsidRDefault="005D364E" w:rsidP="006F7DA0"/>
    <w:p w:rsidR="005D364E" w:rsidRDefault="005D364E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Pr="00906111" w:rsidRDefault="00CC332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Default="005D364E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027E2E" w:rsidRDefault="00027E2E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027E2E" w:rsidRDefault="00027E2E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A92F0E" w:rsidRDefault="00A92F0E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A92F0E" w:rsidRDefault="00A92F0E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A92F0E" w:rsidRDefault="00A92F0E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A92F0E" w:rsidRDefault="00A92F0E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42625" w:rsidRDefault="00542625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DC5517" w:rsidRDefault="00DC5517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Pr="00906111" w:rsidRDefault="005D364E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6F7DA0" w:rsidRDefault="006F7DA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6F7DA0" w:rsidRDefault="006F7DA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B73F8C" w:rsidRDefault="00B73F8C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A2E30" w:rsidRDefault="00CA2E3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A2E30" w:rsidRDefault="00CA2E3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A2E30" w:rsidRDefault="00CA2E3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A2E30" w:rsidRDefault="00CA2E3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A2E30" w:rsidRDefault="00CA2E3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A2E30" w:rsidRDefault="00CA2E3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A2E30" w:rsidRDefault="00CA2E3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A2E30" w:rsidRDefault="00CA2E3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A2E30" w:rsidRDefault="00CA2E30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7931D6" w:rsidRDefault="007931D6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934D5" w:rsidRDefault="00C934D5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Сысоева Татьяна Валерьевна</w:t>
      </w:r>
    </w:p>
    <w:p w:rsidR="00C934D5" w:rsidRDefault="00C934D5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Иванова Алла Викторовна</w:t>
      </w:r>
    </w:p>
    <w:p w:rsidR="005D364E" w:rsidRPr="00906111" w:rsidRDefault="00ED5A3A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6-34-</w:t>
      </w:r>
      <w:r w:rsidR="008125B0">
        <w:rPr>
          <w:rStyle w:val="FontStyle16"/>
          <w:sz w:val="20"/>
          <w:szCs w:val="20"/>
        </w:rPr>
        <w:t>49</w:t>
      </w:r>
    </w:p>
    <w:p w:rsidR="005D364E" w:rsidRDefault="007C0B8A" w:rsidP="006F7DA0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4</w:t>
      </w:r>
      <w:r w:rsidR="005D364E" w:rsidRPr="00906111">
        <w:rPr>
          <w:rStyle w:val="FontStyle16"/>
          <w:sz w:val="20"/>
          <w:szCs w:val="20"/>
        </w:rPr>
        <w:t xml:space="preserve"> экз.</w:t>
      </w:r>
    </w:p>
    <w:p w:rsidR="00282380" w:rsidRPr="00CA2E30" w:rsidRDefault="00282380" w:rsidP="00CA2E30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  <w:bookmarkStart w:id="0" w:name="_GoBack"/>
      <w:bookmarkEnd w:id="0"/>
      <w:r w:rsidRPr="00CA2E30">
        <w:rPr>
          <w:sz w:val="28"/>
          <w:szCs w:val="28"/>
        </w:rPr>
        <w:lastRenderedPageBreak/>
        <w:t>Приложение</w:t>
      </w:r>
    </w:p>
    <w:p w:rsidR="00282380" w:rsidRPr="00CA2E30" w:rsidRDefault="00282380" w:rsidP="00CA2E30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  <w:r w:rsidRPr="00CA2E30">
        <w:rPr>
          <w:sz w:val="28"/>
          <w:szCs w:val="28"/>
        </w:rPr>
        <w:t>к постановлению администрации</w:t>
      </w:r>
    </w:p>
    <w:p w:rsidR="00282380" w:rsidRPr="00CA2E30" w:rsidRDefault="00282380" w:rsidP="00CA2E30">
      <w:pPr>
        <w:suppressAutoHyphens/>
        <w:autoSpaceDE w:val="0"/>
        <w:autoSpaceDN w:val="0"/>
        <w:adjustRightInd w:val="0"/>
        <w:ind w:firstLine="4962"/>
        <w:rPr>
          <w:sz w:val="28"/>
          <w:szCs w:val="28"/>
        </w:rPr>
      </w:pPr>
      <w:r w:rsidRPr="00CA2E30">
        <w:rPr>
          <w:sz w:val="28"/>
          <w:szCs w:val="28"/>
        </w:rPr>
        <w:t>города Боготола</w:t>
      </w:r>
    </w:p>
    <w:p w:rsidR="006F7DA0" w:rsidRPr="003E0803" w:rsidRDefault="00282380" w:rsidP="00CA2E30">
      <w:pPr>
        <w:suppressAutoHyphens/>
        <w:autoSpaceDE w:val="0"/>
        <w:autoSpaceDN w:val="0"/>
        <w:adjustRightInd w:val="0"/>
        <w:ind w:firstLine="4962"/>
        <w:rPr>
          <w:b/>
          <w:sz w:val="28"/>
          <w:szCs w:val="28"/>
          <w:u w:val="single"/>
        </w:rPr>
      </w:pPr>
      <w:r w:rsidRPr="00CA2E30">
        <w:rPr>
          <w:sz w:val="28"/>
          <w:szCs w:val="28"/>
        </w:rPr>
        <w:t>от «</w:t>
      </w:r>
      <w:r w:rsidR="00CA2E30">
        <w:rPr>
          <w:sz w:val="28"/>
          <w:szCs w:val="28"/>
        </w:rPr>
        <w:t>_</w:t>
      </w:r>
      <w:r w:rsidR="003E0803" w:rsidRPr="003E0803">
        <w:rPr>
          <w:sz w:val="28"/>
          <w:szCs w:val="28"/>
          <w:u w:val="single"/>
        </w:rPr>
        <w:t>21</w:t>
      </w:r>
      <w:r w:rsidR="00CA2E30">
        <w:rPr>
          <w:sz w:val="28"/>
          <w:szCs w:val="28"/>
        </w:rPr>
        <w:t>_» _</w:t>
      </w:r>
      <w:r w:rsidR="003E0803" w:rsidRPr="003E0803">
        <w:rPr>
          <w:sz w:val="28"/>
          <w:szCs w:val="28"/>
          <w:u w:val="single"/>
        </w:rPr>
        <w:t>05</w:t>
      </w:r>
      <w:r w:rsidR="00CA2E30">
        <w:rPr>
          <w:sz w:val="28"/>
          <w:szCs w:val="28"/>
        </w:rPr>
        <w:t xml:space="preserve">_ 2024 г. № </w:t>
      </w:r>
      <w:r w:rsidR="003E0803" w:rsidRPr="003E0803">
        <w:rPr>
          <w:sz w:val="28"/>
          <w:szCs w:val="28"/>
          <w:u w:val="single"/>
        </w:rPr>
        <w:t>0591-п</w:t>
      </w:r>
    </w:p>
    <w:p w:rsidR="007931D6" w:rsidRDefault="007931D6" w:rsidP="00CA2E3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2380" w:rsidRPr="00CA2E30" w:rsidRDefault="00282380" w:rsidP="00CA2E3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A2E30">
        <w:rPr>
          <w:sz w:val="28"/>
          <w:szCs w:val="28"/>
        </w:rPr>
        <w:t>ПОРЯДОК</w:t>
      </w:r>
    </w:p>
    <w:p w:rsidR="006E2449" w:rsidRDefault="001E4CC7" w:rsidP="007931D6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CA2E30">
        <w:rPr>
          <w:sz w:val="28"/>
          <w:szCs w:val="28"/>
        </w:rPr>
        <w:t>принятия а</w:t>
      </w:r>
      <w:r w:rsidR="006E2449" w:rsidRPr="00CA2E30">
        <w:rPr>
          <w:sz w:val="28"/>
          <w:szCs w:val="28"/>
        </w:rPr>
        <w:t>дминистрацией города Боготола</w:t>
      </w:r>
      <w:r w:rsidRPr="00CA2E30">
        <w:rPr>
          <w:sz w:val="28"/>
          <w:szCs w:val="28"/>
        </w:rPr>
        <w:t xml:space="preserve"> Красноярского края</w:t>
      </w:r>
      <w:r w:rsidR="006E2449" w:rsidRPr="00CA2E30">
        <w:rPr>
          <w:sz w:val="28"/>
          <w:szCs w:val="28"/>
        </w:rPr>
        <w:t xml:space="preserve">, муниципальными учреждениями муниципального образования город Боготол добровольных пожертвований граждан и юридических лиц </w:t>
      </w:r>
    </w:p>
    <w:p w:rsidR="007931D6" w:rsidRDefault="007931D6" w:rsidP="007931D6">
      <w:pPr>
        <w:ind w:firstLine="709"/>
        <w:contextualSpacing/>
        <w:jc w:val="both"/>
        <w:rPr>
          <w:sz w:val="28"/>
          <w:szCs w:val="28"/>
        </w:rPr>
      </w:pPr>
    </w:p>
    <w:p w:rsidR="007931D6" w:rsidRDefault="007931D6" w:rsidP="007931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4CB6" w:rsidRPr="00CA2E30">
        <w:rPr>
          <w:sz w:val="28"/>
          <w:szCs w:val="28"/>
        </w:rPr>
        <w:t xml:space="preserve">Настоящий Порядок </w:t>
      </w:r>
      <w:r w:rsidR="001E4CC7" w:rsidRPr="00CA2E30">
        <w:rPr>
          <w:sz w:val="28"/>
          <w:szCs w:val="28"/>
        </w:rPr>
        <w:t>принятия а</w:t>
      </w:r>
      <w:r w:rsidR="00055BD8" w:rsidRPr="00CA2E30">
        <w:rPr>
          <w:sz w:val="28"/>
          <w:szCs w:val="28"/>
        </w:rPr>
        <w:t>дминистрацией города Боготола</w:t>
      </w:r>
      <w:r w:rsidR="001E4CC7" w:rsidRPr="00CA2E30">
        <w:rPr>
          <w:sz w:val="28"/>
          <w:szCs w:val="28"/>
        </w:rPr>
        <w:t xml:space="preserve"> Красноярского края</w:t>
      </w:r>
      <w:r w:rsidR="00055BD8" w:rsidRPr="00CA2E30">
        <w:rPr>
          <w:sz w:val="28"/>
          <w:szCs w:val="28"/>
        </w:rPr>
        <w:t xml:space="preserve">, муниципальными учреждениями муниципального образования город Боготол добровольных пожертвований  граждан и юридических лиц </w:t>
      </w:r>
      <w:r w:rsidR="006C4CB6" w:rsidRPr="00CA2E30">
        <w:rPr>
          <w:sz w:val="28"/>
          <w:szCs w:val="28"/>
        </w:rPr>
        <w:t>(далее - Порядок) разработан в соответствии со статьями 41 и 47</w:t>
      </w:r>
      <w:r>
        <w:rPr>
          <w:sz w:val="28"/>
          <w:szCs w:val="28"/>
        </w:rPr>
        <w:t xml:space="preserve"> </w:t>
      </w:r>
      <w:r w:rsidR="006C4CB6" w:rsidRPr="00CA2E30">
        <w:rPr>
          <w:sz w:val="28"/>
          <w:szCs w:val="28"/>
        </w:rPr>
        <w:t>Бюджетного кодекса</w:t>
      </w:r>
      <w:r>
        <w:rPr>
          <w:sz w:val="28"/>
          <w:szCs w:val="28"/>
        </w:rPr>
        <w:t xml:space="preserve"> </w:t>
      </w:r>
      <w:r w:rsidR="006C4CB6" w:rsidRPr="00CA2E30">
        <w:rPr>
          <w:sz w:val="28"/>
          <w:szCs w:val="28"/>
        </w:rPr>
        <w:t>Российской Федерации, статьей 582 Гражданского кодекса Российской Федерации, статьей 55 Федерального закона от 06.10.2003 №</w:t>
      </w:r>
      <w:r w:rsidR="00BA7F93">
        <w:rPr>
          <w:sz w:val="28"/>
          <w:szCs w:val="28"/>
        </w:rPr>
        <w:t xml:space="preserve"> </w:t>
      </w:r>
      <w:r w:rsidR="006C4CB6" w:rsidRPr="00CA2E3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(далее </w:t>
      </w:r>
      <w:r>
        <w:rPr>
          <w:sz w:val="28"/>
          <w:szCs w:val="28"/>
        </w:rPr>
        <w:t>-</w:t>
      </w:r>
      <w:r w:rsidR="006C4CB6" w:rsidRPr="00CA2E30">
        <w:rPr>
          <w:sz w:val="28"/>
          <w:szCs w:val="28"/>
        </w:rPr>
        <w:t xml:space="preserve"> Федеральный закон № 131-ФЗ), Федеральным законом от 11.08.1995 № 135-ФЗ «О благотворительной деятельности и добровольчестве (волонтерстве)», Уставом городского округа город Боготол Красноярского края и устанавливает порядок зачисления и расходования средств безвозмездных поступлений от физических и юридических лиц, в том числе благотворительных пожертвований (далее </w:t>
      </w:r>
      <w:r>
        <w:rPr>
          <w:sz w:val="28"/>
          <w:szCs w:val="28"/>
        </w:rPr>
        <w:t>-</w:t>
      </w:r>
      <w:r w:rsidR="006C4CB6" w:rsidRPr="00CA2E30">
        <w:rPr>
          <w:sz w:val="28"/>
          <w:szCs w:val="28"/>
        </w:rPr>
        <w:t xml:space="preserve"> безвозмездные поступления), поступающих в бюджет муниципального образования город Боготол </w:t>
      </w:r>
      <w:r w:rsidR="001E4CC7" w:rsidRPr="00CA2E30">
        <w:rPr>
          <w:sz w:val="28"/>
          <w:szCs w:val="28"/>
        </w:rPr>
        <w:t xml:space="preserve"> Красноярского края </w:t>
      </w:r>
      <w:r w:rsidR="006C4CB6" w:rsidRPr="00CA2E3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="006C4CB6" w:rsidRPr="00CA2E30">
        <w:rPr>
          <w:sz w:val="28"/>
          <w:szCs w:val="28"/>
        </w:rPr>
        <w:t xml:space="preserve"> бюджет муниципального образования город Боготол).</w:t>
      </w:r>
    </w:p>
    <w:p w:rsidR="007931D6" w:rsidRDefault="007931D6" w:rsidP="00CA2E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5BD8" w:rsidRPr="00CA2E30">
        <w:rPr>
          <w:sz w:val="28"/>
          <w:szCs w:val="28"/>
        </w:rPr>
        <w:t>Безвозмездные поступления в виде денежных средств зачисляются в доходы бюджета муниципального образования город Боготол</w:t>
      </w:r>
      <w:r w:rsidR="00BA7F93">
        <w:rPr>
          <w:sz w:val="28"/>
          <w:szCs w:val="28"/>
        </w:rPr>
        <w:t xml:space="preserve"> </w:t>
      </w:r>
      <w:r w:rsidR="00055BD8" w:rsidRPr="00CA2E30">
        <w:rPr>
          <w:sz w:val="28"/>
          <w:szCs w:val="28"/>
        </w:rPr>
        <w:t>и включаются в состав расходов бюджета муниципального образования город Боготол в соответствии с целями, предусмотренными договорами (соглашениями) о пожертвовании и (или) платежными поручениями, а также настоящим Порядком.</w:t>
      </w:r>
    </w:p>
    <w:p w:rsidR="007931D6" w:rsidRDefault="00055BD8" w:rsidP="00CA2E30">
      <w:pPr>
        <w:ind w:firstLine="709"/>
        <w:contextualSpacing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Безвозмездные поступления в виде имущества подлежат принятию в казну муниципального образования город Боготол и учету в соответствии с Положением о порядке формирования, управления и распоряжения муниципальным имуществом муниципального образования город Боготол.</w:t>
      </w:r>
    </w:p>
    <w:p w:rsidR="007931D6" w:rsidRDefault="00055BD8" w:rsidP="00CA2E30">
      <w:pPr>
        <w:ind w:firstLine="709"/>
        <w:contextualSpacing/>
        <w:jc w:val="both"/>
        <w:rPr>
          <w:sz w:val="28"/>
          <w:szCs w:val="28"/>
        </w:rPr>
      </w:pPr>
      <w:r w:rsidRPr="00CA2E30">
        <w:rPr>
          <w:sz w:val="28"/>
          <w:szCs w:val="28"/>
        </w:rPr>
        <w:t>3. Привлечение безвозмездных поступлений осуществляется на основе следующих принципов:</w:t>
      </w:r>
    </w:p>
    <w:p w:rsidR="00055BD8" w:rsidRPr="00CA2E30" w:rsidRDefault="00055BD8" w:rsidP="00CA2E30">
      <w:pPr>
        <w:ind w:firstLine="709"/>
        <w:contextualSpacing/>
        <w:jc w:val="both"/>
        <w:rPr>
          <w:sz w:val="28"/>
          <w:szCs w:val="28"/>
        </w:rPr>
      </w:pPr>
      <w:r w:rsidRPr="00CA2E30">
        <w:rPr>
          <w:sz w:val="28"/>
          <w:szCs w:val="28"/>
        </w:rPr>
        <w:t>1) добровольности;</w:t>
      </w:r>
    </w:p>
    <w:p w:rsidR="00055BD8" w:rsidRPr="00CA2E30" w:rsidRDefault="00055BD8" w:rsidP="00CA2E30">
      <w:pPr>
        <w:ind w:firstLine="709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2) безвозмездности;</w:t>
      </w:r>
    </w:p>
    <w:p w:rsidR="00055BD8" w:rsidRPr="00CA2E30" w:rsidRDefault="00055BD8" w:rsidP="00CA2E30">
      <w:pPr>
        <w:ind w:firstLine="709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3) неограниченности в размерах;</w:t>
      </w:r>
    </w:p>
    <w:p w:rsidR="00055BD8" w:rsidRPr="00CA2E30" w:rsidRDefault="00055BD8" w:rsidP="00CA2E30">
      <w:pPr>
        <w:ind w:firstLine="709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4) целевого использования.</w:t>
      </w:r>
    </w:p>
    <w:p w:rsidR="007931D6" w:rsidRDefault="00055BD8" w:rsidP="007931D6">
      <w:pPr>
        <w:ind w:firstLine="709"/>
        <w:jc w:val="both"/>
        <w:rPr>
          <w:sz w:val="28"/>
          <w:szCs w:val="28"/>
        </w:rPr>
      </w:pPr>
      <w:r w:rsidRPr="00CA2E30">
        <w:rPr>
          <w:sz w:val="28"/>
          <w:szCs w:val="28"/>
        </w:rPr>
        <w:t xml:space="preserve">4. Безвозмездные поступления передаются в собственность муниципального образования город Боготол, путем заключения договора </w:t>
      </w:r>
      <w:r w:rsidRPr="00CA2E30">
        <w:rPr>
          <w:sz w:val="28"/>
          <w:szCs w:val="28"/>
        </w:rPr>
        <w:lastRenderedPageBreak/>
        <w:t>(соглашения) о пожертвовании. В случае заключения договора (соглашения) о пожертвовании с физическим лицом в договоре (соглашении) должно быть указано целевое назначение безвозмездных поступлений, с юридическим лицом - целевое назначение безвозмездных поступлений указывается по желанию юридического лица.</w:t>
      </w:r>
    </w:p>
    <w:p w:rsidR="007931D6" w:rsidRDefault="007931D6" w:rsidP="00793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E2449" w:rsidRPr="00CA2E30">
        <w:rPr>
          <w:sz w:val="28"/>
          <w:szCs w:val="28"/>
        </w:rPr>
        <w:t>Добровольные пожертвования граждан и юридических лиц, принимаемые</w:t>
      </w:r>
      <w:r w:rsidR="001E4CC7" w:rsidRPr="00CA2E30">
        <w:rPr>
          <w:sz w:val="28"/>
          <w:szCs w:val="28"/>
        </w:rPr>
        <w:t xml:space="preserve"> а</w:t>
      </w:r>
      <w:r w:rsidR="006E2449" w:rsidRPr="00CA2E30">
        <w:rPr>
          <w:sz w:val="28"/>
          <w:szCs w:val="28"/>
        </w:rPr>
        <w:t>дминистрацией города Боготола</w:t>
      </w:r>
      <w:r w:rsidR="001E4CC7" w:rsidRPr="00CA2E30">
        <w:rPr>
          <w:sz w:val="28"/>
          <w:szCs w:val="28"/>
        </w:rPr>
        <w:t xml:space="preserve"> Красноярского края</w:t>
      </w:r>
      <w:r w:rsidR="006E2449" w:rsidRPr="00CA2E30">
        <w:rPr>
          <w:sz w:val="28"/>
          <w:szCs w:val="28"/>
        </w:rPr>
        <w:t>, муниципальными учреждениями муниципального образования город Боготол, являются собственностью муниципального образования город Боготол.</w:t>
      </w:r>
      <w:r w:rsidR="001E4CC7" w:rsidRPr="00CA2E30">
        <w:rPr>
          <w:sz w:val="28"/>
          <w:szCs w:val="28"/>
        </w:rPr>
        <w:tab/>
      </w:r>
      <w:r w:rsidR="001E4CC7" w:rsidRPr="00CA2E30">
        <w:rPr>
          <w:sz w:val="28"/>
          <w:szCs w:val="28"/>
        </w:rPr>
        <w:tab/>
      </w:r>
    </w:p>
    <w:p w:rsidR="007931D6" w:rsidRDefault="004C4823" w:rsidP="007931D6">
      <w:pPr>
        <w:ind w:firstLine="709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6</w:t>
      </w:r>
      <w:r w:rsidR="006E2449" w:rsidRPr="00CA2E30">
        <w:rPr>
          <w:sz w:val="28"/>
          <w:szCs w:val="28"/>
        </w:rPr>
        <w:t>. В настоящем Порядке используются следующие основные понятия и сокращения:</w:t>
      </w:r>
    </w:p>
    <w:p w:rsidR="006E2449" w:rsidRPr="00CA2E30" w:rsidRDefault="006E2449" w:rsidP="007931D6">
      <w:pPr>
        <w:ind w:firstLine="709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Администрация города Боготола</w:t>
      </w:r>
      <w:r w:rsidR="001E4CC7" w:rsidRPr="00CA2E30">
        <w:rPr>
          <w:sz w:val="28"/>
          <w:szCs w:val="28"/>
        </w:rPr>
        <w:t xml:space="preserve"> Красноярского края </w:t>
      </w:r>
      <w:r w:rsidRPr="00CA2E30">
        <w:rPr>
          <w:sz w:val="28"/>
          <w:szCs w:val="28"/>
        </w:rPr>
        <w:t>- Администрация города Боготола</w:t>
      </w:r>
      <w:r w:rsidR="001E4CC7" w:rsidRPr="00CA2E30">
        <w:rPr>
          <w:sz w:val="28"/>
          <w:szCs w:val="28"/>
        </w:rPr>
        <w:t xml:space="preserve"> Красноярского края</w:t>
      </w:r>
      <w:r w:rsidRPr="00CA2E30">
        <w:rPr>
          <w:sz w:val="28"/>
          <w:szCs w:val="28"/>
        </w:rPr>
        <w:t>, структурные подразделения Администрации города Боготола</w:t>
      </w:r>
      <w:r w:rsidR="001E4CC7" w:rsidRPr="00CA2E30">
        <w:rPr>
          <w:sz w:val="28"/>
          <w:szCs w:val="28"/>
        </w:rPr>
        <w:t xml:space="preserve"> Красноярского края</w:t>
      </w:r>
      <w:r w:rsidRPr="00CA2E30">
        <w:rPr>
          <w:sz w:val="28"/>
          <w:szCs w:val="28"/>
        </w:rPr>
        <w:t>, наделенные правами юридического лица;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муниципальное учреждение - муниципальное (казенное, бюджетное) учреждение муниципального образования город Боготол, за исключением территориальных исполнительно-распорядительных органов, структурных подразд</w:t>
      </w:r>
      <w:r w:rsidR="001E4CC7" w:rsidRPr="00CA2E30">
        <w:rPr>
          <w:sz w:val="28"/>
          <w:szCs w:val="28"/>
        </w:rPr>
        <w:t>елений а</w:t>
      </w:r>
      <w:r w:rsidRPr="00CA2E30">
        <w:rPr>
          <w:sz w:val="28"/>
          <w:szCs w:val="28"/>
        </w:rPr>
        <w:t>дминистрации города Боготола</w:t>
      </w:r>
      <w:r w:rsidR="001E4CC7" w:rsidRPr="00CA2E30">
        <w:rPr>
          <w:sz w:val="28"/>
          <w:szCs w:val="28"/>
        </w:rPr>
        <w:t xml:space="preserve"> Красноярского</w:t>
      </w:r>
      <w:r w:rsidR="00C14D4F">
        <w:rPr>
          <w:sz w:val="28"/>
          <w:szCs w:val="28"/>
        </w:rPr>
        <w:t xml:space="preserve"> </w:t>
      </w:r>
      <w:r w:rsidR="001E4CC7" w:rsidRPr="00CA2E30">
        <w:rPr>
          <w:sz w:val="28"/>
          <w:szCs w:val="28"/>
        </w:rPr>
        <w:t>края</w:t>
      </w:r>
      <w:r w:rsidRPr="00CA2E30">
        <w:rPr>
          <w:sz w:val="28"/>
          <w:szCs w:val="28"/>
        </w:rPr>
        <w:t>, наделенных правами юридического лица;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добровольное пожертвование (пожертвование) - дарение имущества (включая денежные средства и ценные бумаги) или права в общеполезных целях;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одаряемый - Администрация города Боготола</w:t>
      </w:r>
      <w:r w:rsidR="001E4CC7" w:rsidRPr="00CA2E30">
        <w:rPr>
          <w:sz w:val="28"/>
          <w:szCs w:val="28"/>
        </w:rPr>
        <w:t xml:space="preserve"> Красноярского края</w:t>
      </w:r>
      <w:r w:rsidRPr="00CA2E30">
        <w:rPr>
          <w:sz w:val="28"/>
          <w:szCs w:val="28"/>
        </w:rPr>
        <w:t>, действующая от имени муниципального образования город Боготол, либо муниципального учреждения;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 xml:space="preserve">- жертвователь - физическое лицо или юридическое лицо независимо от его организационно-правовой формы, обратившееся </w:t>
      </w:r>
      <w:r w:rsidR="001E4CC7" w:rsidRPr="00CA2E30">
        <w:rPr>
          <w:sz w:val="28"/>
          <w:szCs w:val="28"/>
        </w:rPr>
        <w:t>в а</w:t>
      </w:r>
      <w:r w:rsidRPr="00CA2E30">
        <w:rPr>
          <w:sz w:val="28"/>
          <w:szCs w:val="28"/>
        </w:rPr>
        <w:t xml:space="preserve">дминистрацию города Боготола  </w:t>
      </w:r>
      <w:r w:rsidR="001E4CC7" w:rsidRPr="00CA2E30">
        <w:rPr>
          <w:sz w:val="28"/>
          <w:szCs w:val="28"/>
        </w:rPr>
        <w:t xml:space="preserve"> Красноярского края </w:t>
      </w:r>
      <w:r w:rsidRPr="00CA2E30">
        <w:rPr>
          <w:sz w:val="28"/>
          <w:szCs w:val="28"/>
        </w:rPr>
        <w:t>или в муниципальное учреждение с заявлением о принятии пожертвования;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 xml:space="preserve">- момент поступления заявления - дата регистрации заявления </w:t>
      </w:r>
      <w:r w:rsidR="001E4CC7" w:rsidRPr="00CA2E30">
        <w:rPr>
          <w:sz w:val="28"/>
          <w:szCs w:val="28"/>
        </w:rPr>
        <w:t>в а</w:t>
      </w:r>
      <w:r w:rsidRPr="00CA2E30">
        <w:rPr>
          <w:sz w:val="28"/>
          <w:szCs w:val="28"/>
        </w:rPr>
        <w:t xml:space="preserve">дминистрации города </w:t>
      </w:r>
      <w:r w:rsidR="001E30EA" w:rsidRPr="00CA2E30">
        <w:rPr>
          <w:sz w:val="28"/>
          <w:szCs w:val="28"/>
        </w:rPr>
        <w:t>Боготола Красноярского</w:t>
      </w:r>
      <w:r w:rsidR="001E4CC7" w:rsidRPr="00CA2E30">
        <w:rPr>
          <w:sz w:val="28"/>
          <w:szCs w:val="28"/>
        </w:rPr>
        <w:t xml:space="preserve"> края </w:t>
      </w:r>
      <w:r w:rsidRPr="00CA2E30">
        <w:rPr>
          <w:sz w:val="28"/>
          <w:szCs w:val="28"/>
        </w:rPr>
        <w:t>или муниципальном учреждении.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6</w:t>
      </w:r>
      <w:r w:rsidR="00C934D5">
        <w:rPr>
          <w:sz w:val="28"/>
          <w:szCs w:val="28"/>
        </w:rPr>
        <w:t>.1. Особенности принятия а</w:t>
      </w:r>
      <w:r w:rsidR="006E2449" w:rsidRPr="00CA2E30">
        <w:rPr>
          <w:sz w:val="28"/>
          <w:szCs w:val="28"/>
        </w:rPr>
        <w:t>дминистрацией города Боготола</w:t>
      </w:r>
      <w:r w:rsidR="00C934D5">
        <w:rPr>
          <w:sz w:val="28"/>
          <w:szCs w:val="28"/>
        </w:rPr>
        <w:t xml:space="preserve"> Красноярского края</w:t>
      </w:r>
      <w:r w:rsidR="006E2449" w:rsidRPr="00CA2E30">
        <w:rPr>
          <w:sz w:val="28"/>
          <w:szCs w:val="28"/>
        </w:rPr>
        <w:t>, муниципальными учреждениями муниципального образования город Боготол добровольных пожертвований граждан</w:t>
      </w:r>
      <w:r w:rsidR="00927932" w:rsidRPr="00CA2E30">
        <w:rPr>
          <w:sz w:val="28"/>
          <w:szCs w:val="28"/>
        </w:rPr>
        <w:t xml:space="preserve"> и юридических лиц, </w:t>
      </w:r>
      <w:r w:rsidR="001E30EA" w:rsidRPr="00CA2E30">
        <w:rPr>
          <w:sz w:val="28"/>
          <w:szCs w:val="28"/>
        </w:rPr>
        <w:t>указанные в</w:t>
      </w:r>
      <w:r w:rsidR="00927932" w:rsidRPr="00CA2E30">
        <w:rPr>
          <w:sz w:val="28"/>
          <w:szCs w:val="28"/>
        </w:rPr>
        <w:t xml:space="preserve"> пунктах 7-11 </w:t>
      </w:r>
      <w:r w:rsidR="006E2449" w:rsidRPr="00CA2E30">
        <w:rPr>
          <w:sz w:val="28"/>
          <w:szCs w:val="28"/>
        </w:rPr>
        <w:t>Порядка, не распространяются на случаи: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получения благотворительных пожертвований, носящих целевой характер (в том числе благотворительных грантов);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пожертвования имущества (за исключением денежных средств) по предложению Администрации города Боготола;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 xml:space="preserve">- пожертвования имущества (за исключением денежных средств), если решение о принятии такого пожертвования принято Главой города </w:t>
      </w:r>
      <w:r w:rsidRPr="00CA2E30">
        <w:rPr>
          <w:sz w:val="28"/>
          <w:szCs w:val="28"/>
        </w:rPr>
        <w:lastRenderedPageBreak/>
        <w:t>Боготола;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пожертвования документов (за исключением периодических изданий) в целях пополнения библиотечного фонда.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" w:name="P60"/>
      <w:bookmarkEnd w:id="1"/>
      <w:r w:rsidRPr="00CA2E30">
        <w:rPr>
          <w:sz w:val="28"/>
          <w:szCs w:val="28"/>
        </w:rPr>
        <w:t>7</w:t>
      </w:r>
      <w:r w:rsidR="006E2449" w:rsidRPr="00CA2E30">
        <w:rPr>
          <w:sz w:val="28"/>
          <w:szCs w:val="28"/>
        </w:rPr>
        <w:t>. В целях совершения пожертвования жертвователь обращается с письменным заявлением в произвольной форме (далее - заявление):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на имя Главы города Боготола (в случае пожертвования имущества (в том числе прав и/или денежных средств) Администрации города Боготола</w:t>
      </w:r>
      <w:r w:rsidR="00C934D5">
        <w:rPr>
          <w:sz w:val="28"/>
          <w:szCs w:val="28"/>
        </w:rPr>
        <w:t xml:space="preserve"> Красноярского края</w:t>
      </w:r>
      <w:r w:rsidRPr="00CA2E30">
        <w:rPr>
          <w:sz w:val="28"/>
          <w:szCs w:val="28"/>
        </w:rPr>
        <w:t>);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на имя руководителя муниципального учреждения (в случае пожертвования денежных средств соответствующему муниципальному учреждению).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В заявлении обязательно должны быть указана контактная информация жертвователя (адрес, телефон, по которому можно с ним связаться и т.д.).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2" w:name="P65"/>
      <w:bookmarkEnd w:id="2"/>
      <w:r w:rsidRPr="00CA2E30">
        <w:rPr>
          <w:sz w:val="28"/>
          <w:szCs w:val="28"/>
        </w:rPr>
        <w:t>7</w:t>
      </w:r>
      <w:r w:rsidR="006E2449" w:rsidRPr="00CA2E30">
        <w:rPr>
          <w:sz w:val="28"/>
          <w:szCs w:val="28"/>
        </w:rPr>
        <w:t>.1. К заявлению прилагаются следующие документы: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а) копия паспорта (для физических лиц и уполномоченных представителей юридических лиц);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б) копия доверенности (для уполномоченных представителей физических и юридических лиц);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в) копии учредительных документов юридического лица, свидетельств о постановке на учет юридического лица в налоговом органе, приказа о назначении руководителя на должность, иных документов, подтверждающих полномочия руководителя юридического лица (для юридических лиц).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3" w:name="P69"/>
      <w:bookmarkEnd w:id="3"/>
      <w:r w:rsidRPr="00CA2E30">
        <w:rPr>
          <w:sz w:val="28"/>
          <w:szCs w:val="28"/>
        </w:rPr>
        <w:t>7</w:t>
      </w:r>
      <w:r w:rsidR="006E2449" w:rsidRPr="00CA2E30">
        <w:rPr>
          <w:sz w:val="28"/>
          <w:szCs w:val="28"/>
        </w:rPr>
        <w:t>.2. В заявлении о пожертвовании имущества (за исключением денежных средств) обязательно должны быть указаны индивидуализирующие признаки, позволяющие однозначно определить имущество, которое жертвователь предполагает пожертвовать.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 xml:space="preserve">К заявлению о пожертвовании имущества (за исключением денежных средств) помимо документов, указанных в </w:t>
      </w:r>
      <w:hyperlink w:anchor="P65" w:tooltip="3.1. К заявлению прилагаются следующие документы:" w:history="1">
        <w:r w:rsidR="00C40F46" w:rsidRPr="00CA2E30">
          <w:rPr>
            <w:sz w:val="28"/>
            <w:szCs w:val="28"/>
          </w:rPr>
          <w:t>пункте 7</w:t>
        </w:r>
        <w:r w:rsidRPr="00CA2E30">
          <w:rPr>
            <w:sz w:val="28"/>
            <w:szCs w:val="28"/>
          </w:rPr>
          <w:t>.1</w:t>
        </w:r>
      </w:hyperlink>
      <w:r w:rsidRPr="00CA2E30">
        <w:rPr>
          <w:sz w:val="28"/>
          <w:szCs w:val="28"/>
        </w:rPr>
        <w:t xml:space="preserve"> настоящего Порядка, прилагаются: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а) копии правоустанавливающих документов на объекты недвижимости, права на которые не зарегистрированы в Едином государственном реестре недвижимости (при пожертвовании таких объектов);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б) выданная не более чем за один месяц до дня подачи заявления выписка из Единого государственного реестра недвижимости (при пожертвовании таких объектов);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в) копии кадастровых паспортов (планов (карт) территории) земельных участков (при пожертвовании земельных участков);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г) копии кадастровых паспортов, технических планов объектов недвижимости (при пожертвовании таких объектов);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д) документы, подтверждающие право собственности жертвователя на движимое имущество (копии договоров о приобретении этого имущества с актами приема - передачи и т.д.)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4" w:name="P81"/>
      <w:bookmarkEnd w:id="4"/>
      <w:r w:rsidRPr="00CA2E30">
        <w:rPr>
          <w:sz w:val="28"/>
          <w:szCs w:val="28"/>
        </w:rPr>
        <w:lastRenderedPageBreak/>
        <w:t>8</w:t>
      </w:r>
      <w:r w:rsidR="006E2449" w:rsidRPr="00CA2E30">
        <w:rPr>
          <w:sz w:val="28"/>
          <w:szCs w:val="28"/>
        </w:rPr>
        <w:t xml:space="preserve">. В течение 5-ти календарных дней с момента поступления заявления проверку заявления и документов на их соответствие требованиям и перечню, указанным в </w:t>
      </w:r>
      <w:r w:rsidR="00CA131B">
        <w:rPr>
          <w:sz w:val="28"/>
          <w:szCs w:val="28"/>
        </w:rPr>
        <w:t xml:space="preserve">пунктах </w:t>
      </w:r>
      <w:r w:rsidR="00C40F46" w:rsidRPr="00CA2E30">
        <w:rPr>
          <w:sz w:val="28"/>
          <w:szCs w:val="28"/>
        </w:rPr>
        <w:t>7</w:t>
      </w:r>
      <w:hyperlink w:anchor="P60" w:tooltip="3. В целях совершения пожертвования жертвователь обращается с письменным заявлением в произвольной форме (далее - заявление):" w:history="1"/>
      <w:r w:rsidR="006E2449" w:rsidRPr="00CA2E30">
        <w:rPr>
          <w:sz w:val="28"/>
          <w:szCs w:val="28"/>
        </w:rPr>
        <w:t xml:space="preserve"> - </w:t>
      </w:r>
      <w:hyperlink w:anchor="P69" w:tooltip="3.2. В заявлении о пожертвовании имущества (за исключением денежных средств) обязательно должны быть указаны индивидуализирующие признаки, позволяющие однозначно определить имущество, которое жертвователь предполагает пожертвовать." w:history="1">
        <w:r w:rsidR="00C40F46" w:rsidRPr="00CA2E30">
          <w:rPr>
            <w:sz w:val="28"/>
            <w:szCs w:val="28"/>
          </w:rPr>
          <w:t>7</w:t>
        </w:r>
        <w:r w:rsidR="006E2449" w:rsidRPr="00CA2E30">
          <w:rPr>
            <w:sz w:val="28"/>
            <w:szCs w:val="28"/>
          </w:rPr>
          <w:t>.2</w:t>
        </w:r>
      </w:hyperlink>
      <w:r w:rsidR="006E2449" w:rsidRPr="00CA2E30">
        <w:rPr>
          <w:sz w:val="28"/>
          <w:szCs w:val="28"/>
        </w:rPr>
        <w:t xml:space="preserve"> настоящего Порядка осуществляют:</w:t>
      </w:r>
    </w:p>
    <w:p w:rsidR="007931D6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в случае поступления заявления о пожертвовании имуществ</w:t>
      </w:r>
      <w:r w:rsidR="00C934D5">
        <w:rPr>
          <w:sz w:val="28"/>
          <w:szCs w:val="28"/>
        </w:rPr>
        <w:t>а а</w:t>
      </w:r>
      <w:r w:rsidR="00132F20" w:rsidRPr="00CA2E30">
        <w:rPr>
          <w:sz w:val="28"/>
          <w:szCs w:val="28"/>
        </w:rPr>
        <w:t>дминистрации города Боготола</w:t>
      </w:r>
      <w:r w:rsidR="00C934D5">
        <w:rPr>
          <w:sz w:val="28"/>
          <w:szCs w:val="28"/>
        </w:rPr>
        <w:t xml:space="preserve"> Красноярского края</w:t>
      </w:r>
      <w:r w:rsidR="007931D6">
        <w:rPr>
          <w:sz w:val="28"/>
          <w:szCs w:val="28"/>
        </w:rPr>
        <w:t xml:space="preserve"> -</w:t>
      </w:r>
      <w:r w:rsidR="00132F20" w:rsidRPr="00CA2E30">
        <w:rPr>
          <w:sz w:val="28"/>
          <w:szCs w:val="28"/>
        </w:rPr>
        <w:t xml:space="preserve"> отдела</w:t>
      </w:r>
      <w:r w:rsidR="007931D6">
        <w:rPr>
          <w:sz w:val="28"/>
          <w:szCs w:val="28"/>
        </w:rPr>
        <w:t xml:space="preserve"> а</w:t>
      </w:r>
      <w:r w:rsidR="00132F20" w:rsidRPr="00CA2E30">
        <w:rPr>
          <w:sz w:val="28"/>
          <w:szCs w:val="28"/>
        </w:rPr>
        <w:t xml:space="preserve">рхитектуры, градостроительства, имущественных и земельных отношений </w:t>
      </w:r>
      <w:r w:rsidR="00C934D5">
        <w:rPr>
          <w:sz w:val="28"/>
          <w:szCs w:val="28"/>
        </w:rPr>
        <w:t>а</w:t>
      </w:r>
      <w:r w:rsidRPr="00CA2E30">
        <w:rPr>
          <w:sz w:val="28"/>
          <w:szCs w:val="28"/>
        </w:rPr>
        <w:t>дм</w:t>
      </w:r>
      <w:r w:rsidR="00132F20" w:rsidRPr="00CA2E30">
        <w:rPr>
          <w:sz w:val="28"/>
          <w:szCs w:val="28"/>
        </w:rPr>
        <w:t>инистрации города Боготола</w:t>
      </w:r>
      <w:r w:rsidR="00C934D5">
        <w:rPr>
          <w:sz w:val="28"/>
          <w:szCs w:val="28"/>
        </w:rPr>
        <w:t xml:space="preserve"> Красноярского края</w:t>
      </w:r>
      <w:r w:rsidR="00132F20" w:rsidRPr="00CA2E30">
        <w:rPr>
          <w:sz w:val="28"/>
          <w:szCs w:val="28"/>
        </w:rPr>
        <w:t xml:space="preserve"> (далее </w:t>
      </w:r>
      <w:r w:rsidR="007931D6">
        <w:rPr>
          <w:sz w:val="28"/>
          <w:szCs w:val="28"/>
        </w:rPr>
        <w:t>-</w:t>
      </w:r>
      <w:r w:rsidR="00132F20" w:rsidRPr="00CA2E30">
        <w:rPr>
          <w:sz w:val="28"/>
          <w:szCs w:val="28"/>
        </w:rPr>
        <w:t xml:space="preserve"> Отдел имущества</w:t>
      </w:r>
      <w:r w:rsidRPr="00CA2E30">
        <w:rPr>
          <w:sz w:val="28"/>
          <w:szCs w:val="28"/>
        </w:rPr>
        <w:t>);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в случае поступления заявления о пожертвовании денежных средст</w:t>
      </w:r>
      <w:r w:rsidR="00C934D5">
        <w:rPr>
          <w:sz w:val="28"/>
          <w:szCs w:val="28"/>
        </w:rPr>
        <w:t>в а</w:t>
      </w:r>
      <w:r w:rsidR="00132F20" w:rsidRPr="00CA2E30">
        <w:rPr>
          <w:sz w:val="28"/>
          <w:szCs w:val="28"/>
        </w:rPr>
        <w:t>дминистрации города Боготола</w:t>
      </w:r>
      <w:r w:rsidR="00C934D5">
        <w:rPr>
          <w:sz w:val="28"/>
          <w:szCs w:val="28"/>
        </w:rPr>
        <w:t xml:space="preserve"> Красноярского края</w:t>
      </w:r>
      <w:r w:rsidR="00132F20" w:rsidRPr="00CA2E30">
        <w:rPr>
          <w:sz w:val="28"/>
          <w:szCs w:val="28"/>
        </w:rPr>
        <w:t xml:space="preserve"> - Финансовым</w:t>
      </w:r>
      <w:r w:rsidRPr="00CA2E30">
        <w:rPr>
          <w:sz w:val="28"/>
          <w:szCs w:val="28"/>
        </w:rPr>
        <w:t xml:space="preserve"> управление</w:t>
      </w:r>
      <w:r w:rsidR="00132F20" w:rsidRPr="00CA2E30">
        <w:rPr>
          <w:sz w:val="28"/>
          <w:szCs w:val="28"/>
        </w:rPr>
        <w:t>м Администрации города Боготола</w:t>
      </w:r>
      <w:r w:rsidRPr="00CA2E30">
        <w:rPr>
          <w:sz w:val="28"/>
          <w:szCs w:val="28"/>
        </w:rPr>
        <w:t>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в случае поступления заявления о пожертвовании денежных средств муниципальному учреждению - муниципальное учреждение.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 xml:space="preserve">В случае несоответствия заявления и/или документов требованиям и перечню, указанным в </w:t>
      </w:r>
      <w:r w:rsidR="00CA131B" w:rsidRPr="00CA131B">
        <w:rPr>
          <w:sz w:val="28"/>
          <w:szCs w:val="28"/>
        </w:rPr>
        <w:t xml:space="preserve">пунктах </w:t>
      </w:r>
      <w:r w:rsidR="00C40F46" w:rsidRPr="00CA2E30">
        <w:rPr>
          <w:sz w:val="28"/>
          <w:szCs w:val="28"/>
        </w:rPr>
        <w:t>7</w:t>
      </w:r>
      <w:hyperlink w:anchor="P60" w:tooltip="3. В целях совершения пожертвования жертвователь обращается с письменным заявлением в произвольной форме (далее - заявление):" w:history="1"/>
      <w:r w:rsidRPr="00CA2E30">
        <w:rPr>
          <w:sz w:val="28"/>
          <w:szCs w:val="28"/>
        </w:rPr>
        <w:t xml:space="preserve"> - </w:t>
      </w:r>
      <w:hyperlink w:anchor="P69" w:tooltip="3.2. В заявлении о пожертвовании имущества (за исключением денежных средств) обязательно должны быть указаны индивидуализирующие признаки, позволяющие однозначно определить имущество, которое жертвователь предполагает пожертвовать." w:history="1">
        <w:r w:rsidR="00C40F46" w:rsidRPr="00CA2E30">
          <w:rPr>
            <w:sz w:val="28"/>
            <w:szCs w:val="28"/>
          </w:rPr>
          <w:t>7</w:t>
        </w:r>
        <w:r w:rsidRPr="00CA2E30">
          <w:rPr>
            <w:sz w:val="28"/>
            <w:szCs w:val="28"/>
          </w:rPr>
          <w:t>.2</w:t>
        </w:r>
      </w:hyperlink>
      <w:r w:rsidRPr="00CA2E30">
        <w:rPr>
          <w:sz w:val="28"/>
          <w:szCs w:val="28"/>
        </w:rPr>
        <w:t xml:space="preserve"> настоящего Порядка, они возвращаются в срок не позднее 5-ти календарных дней с момента поступления заявления лично жертвователю под роспись или заказным почтовым отправлением с уведомлением о вручении по адресу, указанному в заявлении, с приложением письма за подписью руководителя соответствующего одаряемого (согласно </w:t>
      </w:r>
      <w:r w:rsidR="00CA131B">
        <w:rPr>
          <w:sz w:val="28"/>
          <w:szCs w:val="28"/>
        </w:rPr>
        <w:t>пункта</w:t>
      </w:r>
      <w:r w:rsidR="00C40F46" w:rsidRPr="00CA2E30">
        <w:rPr>
          <w:sz w:val="28"/>
          <w:szCs w:val="28"/>
        </w:rPr>
        <w:t>8</w:t>
      </w:r>
      <w:hyperlink w:anchor="P81" w:tooltip="4. В течение 5-ти календарных дней с момента поступления заявления проверку заявления и документов на их соответствие требованиям и перечню, указанным в пунктах 3 - 3.2 настоящего Порядка осуществляют:" w:history="1"/>
      <w:r w:rsidRPr="00CA2E30">
        <w:rPr>
          <w:sz w:val="28"/>
          <w:szCs w:val="28"/>
        </w:rPr>
        <w:t xml:space="preserve"> настоящего Порядка) с обоснованием причин отказа в приеме заявления и документов.</w:t>
      </w:r>
    </w:p>
    <w:p w:rsidR="006E2449" w:rsidRPr="00CA2E30" w:rsidRDefault="004C4823" w:rsidP="00CA2E30">
      <w:pPr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9</w:t>
      </w:r>
      <w:r w:rsidR="006E2449" w:rsidRPr="00CA2E30">
        <w:rPr>
          <w:sz w:val="28"/>
          <w:szCs w:val="28"/>
        </w:rPr>
        <w:t xml:space="preserve">. При пожертвовании имущества (за исключением денежных средств) в случае соответствия заявления и/или документов требованиям и перечню, указанным в </w:t>
      </w:r>
      <w:r w:rsidR="00CA131B">
        <w:rPr>
          <w:sz w:val="28"/>
          <w:szCs w:val="28"/>
        </w:rPr>
        <w:t>пунктах</w:t>
      </w:r>
      <w:r w:rsidR="00C40F46" w:rsidRPr="00CA2E30">
        <w:rPr>
          <w:sz w:val="28"/>
          <w:szCs w:val="28"/>
        </w:rPr>
        <w:t>7</w:t>
      </w:r>
      <w:hyperlink w:anchor="P19" w:tooltip="3. Настоящее Постановление вступает в силу после его опубликования в газете &quot;Заполярная правда&quot;." w:history="1"/>
      <w:r w:rsidR="006E2449" w:rsidRPr="00CA2E30">
        <w:rPr>
          <w:sz w:val="28"/>
          <w:szCs w:val="28"/>
        </w:rPr>
        <w:t xml:space="preserve"> - </w:t>
      </w:r>
      <w:hyperlink w:anchor="P69" w:tooltip="3.2. В заявлении о пожертвовании имущества (за исключением денежных средств) обязательно должны быть указаны индивидуализирующие признаки, позволяющие однозначно определить имущество, которое жертвователь предполагает пожертвовать." w:history="1">
        <w:r w:rsidR="00C40F46" w:rsidRPr="00CA2E30">
          <w:rPr>
            <w:sz w:val="28"/>
            <w:szCs w:val="28"/>
          </w:rPr>
          <w:t>7</w:t>
        </w:r>
        <w:r w:rsidR="006E2449" w:rsidRPr="00CA2E30">
          <w:rPr>
            <w:sz w:val="28"/>
            <w:szCs w:val="28"/>
          </w:rPr>
          <w:t>.2</w:t>
        </w:r>
      </w:hyperlink>
      <w:r w:rsidR="006E2449" w:rsidRPr="00CA2E30">
        <w:rPr>
          <w:sz w:val="28"/>
          <w:szCs w:val="28"/>
        </w:rPr>
        <w:t xml:space="preserve"> настоящ</w:t>
      </w:r>
      <w:r w:rsidR="00132F20" w:rsidRPr="00CA2E30">
        <w:rPr>
          <w:sz w:val="28"/>
          <w:szCs w:val="28"/>
        </w:rPr>
        <w:t>его Порядка, Отдел</w:t>
      </w:r>
      <w:r w:rsidR="006E2449" w:rsidRPr="00CA2E30">
        <w:rPr>
          <w:sz w:val="28"/>
          <w:szCs w:val="28"/>
        </w:rPr>
        <w:t xml:space="preserve"> имущества в течение 5-ти календарных дней с момента поступления заявления о пожертвовании имущества осуществляет осмотр в натуре имущества, которое предполагается к пожертвованию.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По итогам осмотра в натуре имущества, которое предполагае</w:t>
      </w:r>
      <w:r w:rsidR="00AA49CD" w:rsidRPr="00CA2E30">
        <w:rPr>
          <w:sz w:val="28"/>
          <w:szCs w:val="28"/>
        </w:rPr>
        <w:t>тся к пожертвованию, Отдел</w:t>
      </w:r>
      <w:r w:rsidRPr="00CA2E30">
        <w:rPr>
          <w:sz w:val="28"/>
          <w:szCs w:val="28"/>
        </w:rPr>
        <w:t xml:space="preserve"> имущества, жертвователем и иными лицами, участвовавшими в осмотре имущества, в тот же день составляется акт в произвольной форме (далее - акт осмотра), в котором должно быть отражено: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соответствие перечня, комплектности и количества имущества, осмотр которого в н</w:t>
      </w:r>
      <w:r w:rsidR="00AA49CD" w:rsidRPr="00CA2E30">
        <w:rPr>
          <w:sz w:val="28"/>
          <w:szCs w:val="28"/>
        </w:rPr>
        <w:t>атуре был произведен Отделом</w:t>
      </w:r>
      <w:r w:rsidRPr="00CA2E30">
        <w:rPr>
          <w:sz w:val="28"/>
          <w:szCs w:val="28"/>
        </w:rPr>
        <w:t xml:space="preserve"> имущества и жертвователем и которое предполагается к пожертвованию, перечню, комплектности и количеству имущества, указанному в заявлении жертвователя;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состояние имущества (степень износа, наличие (отсутствие) повреждений, дефектов, рабочее состояние и т.д.).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5" w:name="P92"/>
      <w:bookmarkEnd w:id="5"/>
      <w:r w:rsidRPr="00CA2E30">
        <w:rPr>
          <w:sz w:val="28"/>
          <w:szCs w:val="28"/>
        </w:rPr>
        <w:t>9.1</w:t>
      </w:r>
      <w:r w:rsidR="006E2449" w:rsidRPr="00CA2E30">
        <w:rPr>
          <w:sz w:val="28"/>
          <w:szCs w:val="28"/>
        </w:rPr>
        <w:t>. По</w:t>
      </w:r>
      <w:r w:rsidR="00AA49CD" w:rsidRPr="00CA2E30">
        <w:rPr>
          <w:sz w:val="28"/>
          <w:szCs w:val="28"/>
        </w:rPr>
        <w:t>сле осмотра имущества Отдел</w:t>
      </w:r>
      <w:r w:rsidR="006E2449" w:rsidRPr="00CA2E30">
        <w:rPr>
          <w:sz w:val="28"/>
          <w:szCs w:val="28"/>
        </w:rPr>
        <w:t xml:space="preserve"> имущества в срок не позднее 5 календарных дней с момента поступления заявления о пожертвовании имущества</w:t>
      </w:r>
      <w:r w:rsidR="00AA49CD" w:rsidRPr="00CA2E30">
        <w:rPr>
          <w:sz w:val="28"/>
          <w:szCs w:val="28"/>
        </w:rPr>
        <w:t xml:space="preserve"> направляет в отдел </w:t>
      </w:r>
      <w:r w:rsidR="006E2449" w:rsidRPr="00CA2E30">
        <w:rPr>
          <w:sz w:val="28"/>
          <w:szCs w:val="28"/>
        </w:rPr>
        <w:t xml:space="preserve">экономического развития </w:t>
      </w:r>
      <w:r w:rsidR="00AA49CD" w:rsidRPr="00CA2E30">
        <w:rPr>
          <w:sz w:val="28"/>
          <w:szCs w:val="28"/>
        </w:rPr>
        <w:t>и планирования Администрации города Боготола</w:t>
      </w:r>
      <w:r w:rsidR="006E2449" w:rsidRPr="00CA2E30">
        <w:rPr>
          <w:sz w:val="28"/>
          <w:szCs w:val="28"/>
        </w:rPr>
        <w:t xml:space="preserve"> документы, указанные в </w:t>
      </w:r>
      <w:r w:rsidR="00C40F46" w:rsidRPr="00CA2E30">
        <w:rPr>
          <w:sz w:val="28"/>
          <w:szCs w:val="28"/>
        </w:rPr>
        <w:t>пунктах 7</w:t>
      </w:r>
      <w:r w:rsidR="006E2449" w:rsidRPr="00CA2E30">
        <w:rPr>
          <w:sz w:val="28"/>
          <w:szCs w:val="28"/>
        </w:rPr>
        <w:t xml:space="preserve">- </w:t>
      </w:r>
      <w:hyperlink w:anchor="P69" w:tooltip="3.2. В заявлении о пожертвовании имущества (за исключением денежных средств) обязательно должны быть указаны индивидуализирующие признаки, позволяющие однозначно определить имущество, которое жертвователь предполагает пожертвовать." w:history="1">
        <w:r w:rsidR="00C40F46" w:rsidRPr="00CA2E30">
          <w:rPr>
            <w:sz w:val="28"/>
            <w:szCs w:val="28"/>
          </w:rPr>
          <w:t>7</w:t>
        </w:r>
        <w:r w:rsidR="006E2449" w:rsidRPr="00CA2E30">
          <w:rPr>
            <w:sz w:val="28"/>
            <w:szCs w:val="28"/>
          </w:rPr>
          <w:t>.2</w:t>
        </w:r>
      </w:hyperlink>
      <w:r w:rsidR="006E2449" w:rsidRPr="00CA2E30">
        <w:rPr>
          <w:sz w:val="28"/>
          <w:szCs w:val="28"/>
        </w:rPr>
        <w:t xml:space="preserve"> настоящего Порядка, акт </w:t>
      </w:r>
      <w:r w:rsidR="006E2449" w:rsidRPr="00C14D4F">
        <w:rPr>
          <w:sz w:val="28"/>
          <w:szCs w:val="28"/>
        </w:rPr>
        <w:t>осмотра</w:t>
      </w:r>
      <w:r w:rsidR="004453BC" w:rsidRPr="00C14D4F">
        <w:rPr>
          <w:sz w:val="28"/>
          <w:szCs w:val="28"/>
        </w:rPr>
        <w:t xml:space="preserve"> данного имущества</w:t>
      </w:r>
      <w:r w:rsidR="006E2449" w:rsidRPr="00C14D4F">
        <w:rPr>
          <w:sz w:val="28"/>
          <w:szCs w:val="28"/>
        </w:rPr>
        <w:t xml:space="preserve"> с учетом</w:t>
      </w:r>
      <w:r w:rsidR="006E2449" w:rsidRPr="00CA2E30">
        <w:rPr>
          <w:sz w:val="28"/>
          <w:szCs w:val="28"/>
        </w:rPr>
        <w:t xml:space="preserve"> состояния </w:t>
      </w:r>
      <w:r w:rsidR="006E2449" w:rsidRPr="00CA2E30">
        <w:rPr>
          <w:sz w:val="28"/>
          <w:szCs w:val="28"/>
        </w:rPr>
        <w:lastRenderedPageBreak/>
        <w:t xml:space="preserve">имущества и требований Федерального </w:t>
      </w:r>
      <w:hyperlink r:id="rId11" w:history="1">
        <w:r w:rsidR="006E2449" w:rsidRPr="00CA2E30">
          <w:rPr>
            <w:sz w:val="28"/>
            <w:szCs w:val="28"/>
          </w:rPr>
          <w:t>закона</w:t>
        </w:r>
      </w:hyperlink>
      <w:r w:rsidR="00AA49CD" w:rsidRPr="00CA2E30">
        <w:rPr>
          <w:sz w:val="28"/>
          <w:szCs w:val="28"/>
        </w:rPr>
        <w:t xml:space="preserve"> от 06.10.2003 № 131-ФЗ «</w:t>
      </w:r>
      <w:r w:rsidR="006E2449" w:rsidRPr="00CA2E30">
        <w:rPr>
          <w:sz w:val="28"/>
          <w:szCs w:val="28"/>
        </w:rPr>
        <w:t>Об общих принципах организац</w:t>
      </w:r>
      <w:r w:rsidR="00AA49CD" w:rsidRPr="00CA2E30">
        <w:rPr>
          <w:sz w:val="28"/>
          <w:szCs w:val="28"/>
        </w:rPr>
        <w:t>ии местного самоуправления в РФ»</w:t>
      </w:r>
      <w:r w:rsidR="006E2449" w:rsidRPr="00CA2E30">
        <w:rPr>
          <w:sz w:val="28"/>
          <w:szCs w:val="28"/>
        </w:rPr>
        <w:t>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9.2</w:t>
      </w:r>
      <w:r w:rsidR="00AA49CD" w:rsidRPr="00CA2E30">
        <w:rPr>
          <w:sz w:val="28"/>
          <w:szCs w:val="28"/>
        </w:rPr>
        <w:t xml:space="preserve">. Отдел </w:t>
      </w:r>
      <w:r w:rsidR="006E2449" w:rsidRPr="00CA2E30">
        <w:rPr>
          <w:sz w:val="28"/>
          <w:szCs w:val="28"/>
        </w:rPr>
        <w:t xml:space="preserve">экономического развития </w:t>
      </w:r>
      <w:r w:rsidR="00AA49CD" w:rsidRPr="00CA2E30">
        <w:rPr>
          <w:sz w:val="28"/>
          <w:szCs w:val="28"/>
        </w:rPr>
        <w:t>и планирования Администрации города Боготола</w:t>
      </w:r>
      <w:r w:rsidR="006E2449" w:rsidRPr="00CA2E30">
        <w:rPr>
          <w:sz w:val="28"/>
          <w:szCs w:val="28"/>
        </w:rPr>
        <w:t xml:space="preserve"> в течение 5 календарных дней с момента поступлени</w:t>
      </w:r>
      <w:r w:rsidR="00AF1F0A" w:rsidRPr="00CA2E30">
        <w:rPr>
          <w:sz w:val="28"/>
          <w:szCs w:val="28"/>
        </w:rPr>
        <w:t xml:space="preserve">я к ним документов, указанных в пункте 9.1. </w:t>
      </w:r>
      <w:r w:rsidR="006E2449" w:rsidRPr="00CA2E30">
        <w:rPr>
          <w:sz w:val="28"/>
          <w:szCs w:val="28"/>
        </w:rPr>
        <w:t>настоящего Порядка: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готовит письменное заключение о примерной стоимости годового содержания этого имущества</w:t>
      </w:r>
      <w:r w:rsidR="004453BC">
        <w:rPr>
          <w:sz w:val="28"/>
          <w:szCs w:val="28"/>
        </w:rPr>
        <w:t xml:space="preserve"> </w:t>
      </w:r>
      <w:r w:rsidRPr="00CA2E30">
        <w:rPr>
          <w:sz w:val="28"/>
          <w:szCs w:val="28"/>
        </w:rPr>
        <w:t xml:space="preserve"> (далее - Заключение);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 xml:space="preserve">- направляет Заключение с документами, указанными </w:t>
      </w:r>
      <w:r w:rsidR="00AF1F0A" w:rsidRPr="00CA2E30">
        <w:rPr>
          <w:sz w:val="28"/>
          <w:szCs w:val="28"/>
        </w:rPr>
        <w:t xml:space="preserve">в пункте 9.1. </w:t>
      </w:r>
      <w:r w:rsidRPr="00CA2E30">
        <w:rPr>
          <w:sz w:val="28"/>
          <w:szCs w:val="28"/>
        </w:rPr>
        <w:t xml:space="preserve"> настоящего Порядка, на рассмотрение </w:t>
      </w:r>
      <w:r w:rsidR="004453BC">
        <w:rPr>
          <w:sz w:val="28"/>
          <w:szCs w:val="28"/>
        </w:rPr>
        <w:t>комиссии</w:t>
      </w:r>
      <w:r w:rsidR="004453BC" w:rsidRPr="00CA2E30">
        <w:rPr>
          <w:sz w:val="28"/>
          <w:szCs w:val="28"/>
        </w:rPr>
        <w:t xml:space="preserve"> по вопросам социально-экономического развития города Боготол</w:t>
      </w:r>
      <w:r w:rsidR="007931D6">
        <w:rPr>
          <w:sz w:val="28"/>
          <w:szCs w:val="28"/>
        </w:rPr>
        <w:t xml:space="preserve"> </w:t>
      </w:r>
      <w:r w:rsidR="004453BC" w:rsidRPr="00CA2E30">
        <w:rPr>
          <w:sz w:val="28"/>
          <w:szCs w:val="28"/>
        </w:rPr>
        <w:t>и по бюджетным проектировкам на очередной финансовый год и плановый период</w:t>
      </w:r>
      <w:r w:rsidR="004453BC" w:rsidRPr="004453BC">
        <w:rPr>
          <w:sz w:val="28"/>
          <w:szCs w:val="28"/>
        </w:rPr>
        <w:t xml:space="preserve"> </w:t>
      </w:r>
      <w:r w:rsidR="004453BC" w:rsidRPr="00CA2E30">
        <w:rPr>
          <w:sz w:val="28"/>
          <w:szCs w:val="28"/>
        </w:rPr>
        <w:t xml:space="preserve">(далее </w:t>
      </w:r>
      <w:r w:rsidR="007931D6">
        <w:rPr>
          <w:sz w:val="28"/>
          <w:szCs w:val="28"/>
        </w:rPr>
        <w:t>-</w:t>
      </w:r>
      <w:r w:rsidR="004453BC" w:rsidRPr="00CA2E30">
        <w:rPr>
          <w:sz w:val="28"/>
          <w:szCs w:val="28"/>
        </w:rPr>
        <w:t xml:space="preserve"> бюджетная комиссия)</w:t>
      </w:r>
      <w:r w:rsidR="004453BC">
        <w:rPr>
          <w:sz w:val="28"/>
          <w:szCs w:val="28"/>
        </w:rPr>
        <w:t>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9.3</w:t>
      </w:r>
      <w:r w:rsidR="009A797A" w:rsidRPr="00CA2E30">
        <w:rPr>
          <w:sz w:val="28"/>
          <w:szCs w:val="28"/>
        </w:rPr>
        <w:t xml:space="preserve">. </w:t>
      </w:r>
      <w:r w:rsidR="004453BC">
        <w:rPr>
          <w:sz w:val="28"/>
          <w:szCs w:val="28"/>
        </w:rPr>
        <w:t xml:space="preserve">Бюджетная комиссия </w:t>
      </w:r>
      <w:r w:rsidR="006E2449" w:rsidRPr="00CA2E30">
        <w:rPr>
          <w:sz w:val="28"/>
          <w:szCs w:val="28"/>
        </w:rPr>
        <w:t xml:space="preserve">рассматривает Заключение и документы, указанные </w:t>
      </w:r>
      <w:r w:rsidR="00AF1F0A" w:rsidRPr="00CA2E30">
        <w:rPr>
          <w:sz w:val="28"/>
          <w:szCs w:val="28"/>
        </w:rPr>
        <w:t xml:space="preserve">в пункте 9.1. </w:t>
      </w:r>
      <w:r w:rsidR="006E2449" w:rsidRPr="00CA2E30">
        <w:rPr>
          <w:sz w:val="28"/>
          <w:szCs w:val="28"/>
        </w:rPr>
        <w:t xml:space="preserve"> настоящего Порядка, в целях решения вопроса о целесообразности (нецелесообразности) принятия данного имущества в муниципальную собственность муниципал</w:t>
      </w:r>
      <w:r w:rsidR="00AA49CD" w:rsidRPr="00CA2E30">
        <w:rPr>
          <w:sz w:val="28"/>
          <w:szCs w:val="28"/>
        </w:rPr>
        <w:t>ьного образования город Боготол, и направляет их Главе города Боготола</w:t>
      </w:r>
      <w:r w:rsidR="006E2449" w:rsidRPr="00CA2E30">
        <w:rPr>
          <w:sz w:val="28"/>
          <w:szCs w:val="28"/>
        </w:rPr>
        <w:t xml:space="preserve"> с протоколом заседания бюджетной комиссии, на котором рассматривался данный вопрос.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9.4</w:t>
      </w:r>
      <w:r w:rsidR="006E2449" w:rsidRPr="00CA2E30">
        <w:rPr>
          <w:sz w:val="28"/>
          <w:szCs w:val="28"/>
        </w:rPr>
        <w:t>. Основанием для отказа в принятии пожертвования имущества (за исключением денежных средств) является одно из следующих оснований: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имущество является объектом, изъятым из оборота или ограниченным в обороте, если органы местного самоуправления муниципал</w:t>
      </w:r>
      <w:r w:rsidR="00AA49CD" w:rsidRPr="00CA2E30">
        <w:rPr>
          <w:sz w:val="28"/>
          <w:szCs w:val="28"/>
        </w:rPr>
        <w:t>ьного образования город Боготол</w:t>
      </w:r>
      <w:r w:rsidRPr="00CA2E30">
        <w:rPr>
          <w:sz w:val="28"/>
          <w:szCs w:val="28"/>
        </w:rPr>
        <w:t xml:space="preserve"> не относятся к числу лиц, которым данное имущество может принадлежать, либо лиц, имеющих специальное разрешение на использование этого имущества;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неудовлетворительное состояние имущества (высокая степень износа, наличие повреждений, дефектов, в том числе, влекущих невозможность его использования или использования без изменения целевого назначения);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 xml:space="preserve">- отсутствие возможности или необходимости в принятии имущества в муниципальную собственность по Федеральному </w:t>
      </w:r>
      <w:hyperlink r:id="rId12" w:history="1">
        <w:r w:rsidRPr="00CA2E30">
          <w:rPr>
            <w:sz w:val="28"/>
            <w:szCs w:val="28"/>
          </w:rPr>
          <w:t>закону</w:t>
        </w:r>
      </w:hyperlink>
      <w:r w:rsidRPr="00CA2E30">
        <w:rPr>
          <w:sz w:val="28"/>
          <w:szCs w:val="28"/>
        </w:rPr>
        <w:t xml:space="preserve"> от 06.10.2003 N 131-</w:t>
      </w:r>
      <w:r w:rsidR="00AA49CD" w:rsidRPr="00CA2E30">
        <w:rPr>
          <w:sz w:val="28"/>
          <w:szCs w:val="28"/>
        </w:rPr>
        <w:t>ФЗ «</w:t>
      </w:r>
      <w:r w:rsidRPr="00CA2E30">
        <w:rPr>
          <w:sz w:val="28"/>
          <w:szCs w:val="28"/>
        </w:rPr>
        <w:t>Об общих принципах организации местного самоуп</w:t>
      </w:r>
      <w:r w:rsidR="00AA49CD" w:rsidRPr="00CA2E30">
        <w:rPr>
          <w:sz w:val="28"/>
          <w:szCs w:val="28"/>
        </w:rPr>
        <w:t>равления в Российской Федерации»</w:t>
      </w:r>
      <w:r w:rsidRPr="00CA2E30">
        <w:rPr>
          <w:sz w:val="28"/>
          <w:szCs w:val="28"/>
        </w:rPr>
        <w:t>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недостаточность бюджетных денежных средств для содержания этого имущества и/или для приведения его в состояние, пригодное для дальнейшего использования.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6" w:name="P104"/>
      <w:bookmarkEnd w:id="6"/>
      <w:r w:rsidRPr="00CA2E30">
        <w:rPr>
          <w:sz w:val="28"/>
          <w:szCs w:val="28"/>
        </w:rPr>
        <w:t>9.5</w:t>
      </w:r>
      <w:r w:rsidR="006E2449" w:rsidRPr="00CA2E30">
        <w:rPr>
          <w:sz w:val="28"/>
          <w:szCs w:val="28"/>
        </w:rPr>
        <w:t>. Решение о согласии (несогласии) на принятие пожертвования пр</w:t>
      </w:r>
      <w:r w:rsidR="00EA6BE2" w:rsidRPr="00CA2E30">
        <w:rPr>
          <w:sz w:val="28"/>
          <w:szCs w:val="28"/>
        </w:rPr>
        <w:t>инимается Главой города Боготола</w:t>
      </w:r>
      <w:r w:rsidR="006E2449" w:rsidRPr="00CA2E30">
        <w:rPr>
          <w:sz w:val="28"/>
          <w:szCs w:val="28"/>
        </w:rPr>
        <w:t xml:space="preserve"> или уполномоченным им лицом в срок не позднее 30 календарных дней с даты поступления </w:t>
      </w:r>
      <w:r w:rsidR="00EA6BE2" w:rsidRPr="00CA2E30">
        <w:rPr>
          <w:sz w:val="28"/>
          <w:szCs w:val="28"/>
        </w:rPr>
        <w:t>в Администрацию города Боготола</w:t>
      </w:r>
      <w:r w:rsidR="006E2449" w:rsidRPr="00CA2E30">
        <w:rPr>
          <w:sz w:val="28"/>
          <w:szCs w:val="28"/>
        </w:rPr>
        <w:t xml:space="preserve"> заявления, указанного в </w:t>
      </w:r>
      <w:r w:rsidR="00CA131B">
        <w:rPr>
          <w:sz w:val="28"/>
          <w:szCs w:val="28"/>
        </w:rPr>
        <w:t>пункте</w:t>
      </w:r>
      <w:r w:rsidR="00AF1F0A" w:rsidRPr="00CA2E30">
        <w:rPr>
          <w:sz w:val="28"/>
          <w:szCs w:val="28"/>
        </w:rPr>
        <w:t>7</w:t>
      </w:r>
      <w:hyperlink w:anchor="P60" w:tooltip="3. В целях совершения пожертвования жертвователь обращается с письменным заявлением в произвольной форме (далее - заявление):" w:history="1"/>
      <w:r w:rsidR="006E2449" w:rsidRPr="00CA2E30">
        <w:rPr>
          <w:sz w:val="28"/>
          <w:szCs w:val="28"/>
        </w:rPr>
        <w:t xml:space="preserve"> настоящего Порядка.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9.6</w:t>
      </w:r>
      <w:r w:rsidR="006E2449" w:rsidRPr="00CA2E30">
        <w:rPr>
          <w:sz w:val="28"/>
          <w:szCs w:val="28"/>
        </w:rPr>
        <w:t>. В случае несогласи</w:t>
      </w:r>
      <w:r w:rsidR="00B276BC" w:rsidRPr="00CA2E30">
        <w:rPr>
          <w:sz w:val="28"/>
          <w:szCs w:val="28"/>
        </w:rPr>
        <w:t>я Администрации города Боготола</w:t>
      </w:r>
      <w:r w:rsidR="006E2449" w:rsidRPr="00CA2E30">
        <w:rPr>
          <w:sz w:val="28"/>
          <w:szCs w:val="28"/>
        </w:rPr>
        <w:t xml:space="preserve"> на принятие пожертвования, в срок, указанный в </w:t>
      </w:r>
      <w:r w:rsidR="00AF1F0A" w:rsidRPr="00CA2E30">
        <w:rPr>
          <w:sz w:val="28"/>
          <w:szCs w:val="28"/>
        </w:rPr>
        <w:t xml:space="preserve">пункте 9.5. </w:t>
      </w:r>
      <w:r w:rsidR="006E2449" w:rsidRPr="00CA2E30">
        <w:rPr>
          <w:sz w:val="28"/>
          <w:szCs w:val="28"/>
        </w:rPr>
        <w:t>настоящего Порядка, жертвователю направляется письменный отказ от принятия пожертвования, проект которого от имен</w:t>
      </w:r>
      <w:r w:rsidR="00EA6BE2" w:rsidRPr="00CA2E30">
        <w:rPr>
          <w:sz w:val="28"/>
          <w:szCs w:val="28"/>
        </w:rPr>
        <w:t xml:space="preserve">и Администрации города </w:t>
      </w:r>
      <w:r w:rsidR="00EA6BE2" w:rsidRPr="00CA2E30">
        <w:rPr>
          <w:sz w:val="28"/>
          <w:szCs w:val="28"/>
        </w:rPr>
        <w:lastRenderedPageBreak/>
        <w:t>Боготола</w:t>
      </w:r>
      <w:r w:rsidR="006E2449" w:rsidRPr="00CA2E30">
        <w:rPr>
          <w:sz w:val="28"/>
          <w:szCs w:val="28"/>
        </w:rPr>
        <w:t xml:space="preserve"> по </w:t>
      </w:r>
      <w:r w:rsidR="00EA6BE2" w:rsidRPr="00CA2E30">
        <w:rPr>
          <w:sz w:val="28"/>
          <w:szCs w:val="28"/>
        </w:rPr>
        <w:t>поручению Главы города Боготола подготавливает Отдел</w:t>
      </w:r>
      <w:r w:rsidR="006E2449" w:rsidRPr="00CA2E30">
        <w:rPr>
          <w:sz w:val="28"/>
          <w:szCs w:val="28"/>
        </w:rPr>
        <w:t xml:space="preserve"> имущества.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10</w:t>
      </w:r>
      <w:r w:rsidR="006E2449" w:rsidRPr="00CA2E30">
        <w:rPr>
          <w:sz w:val="28"/>
          <w:szCs w:val="28"/>
        </w:rPr>
        <w:t xml:space="preserve">. В случае согласия одаряемого на принятие пожертвования, в срок, указанный </w:t>
      </w:r>
      <w:r w:rsidR="00AF1F0A" w:rsidRPr="00CA2E30">
        <w:rPr>
          <w:sz w:val="28"/>
          <w:szCs w:val="28"/>
        </w:rPr>
        <w:t xml:space="preserve">в пункте 9.5. </w:t>
      </w:r>
      <w:r w:rsidR="006E2449" w:rsidRPr="00CA2E30">
        <w:rPr>
          <w:sz w:val="28"/>
          <w:szCs w:val="28"/>
        </w:rPr>
        <w:t>настоящего Порядка, одаряемый направляет жертвователю письмо с согласием, проект которого от имен</w:t>
      </w:r>
      <w:r w:rsidR="00EA6BE2" w:rsidRPr="00CA2E30">
        <w:rPr>
          <w:sz w:val="28"/>
          <w:szCs w:val="28"/>
        </w:rPr>
        <w:t>и Администрации города Боготола</w:t>
      </w:r>
      <w:r w:rsidR="006E2449" w:rsidRPr="00CA2E30">
        <w:rPr>
          <w:sz w:val="28"/>
          <w:szCs w:val="28"/>
        </w:rPr>
        <w:t xml:space="preserve"> за</w:t>
      </w:r>
      <w:r w:rsidR="00EA6BE2" w:rsidRPr="00CA2E30">
        <w:rPr>
          <w:sz w:val="28"/>
          <w:szCs w:val="28"/>
        </w:rPr>
        <w:t xml:space="preserve"> подписью Главы города Боготола</w:t>
      </w:r>
      <w:r w:rsidR="007931D6">
        <w:rPr>
          <w:sz w:val="28"/>
          <w:szCs w:val="28"/>
        </w:rPr>
        <w:t xml:space="preserve"> </w:t>
      </w:r>
      <w:r w:rsidR="00EA6BE2" w:rsidRPr="00CA2E30">
        <w:rPr>
          <w:sz w:val="28"/>
          <w:szCs w:val="28"/>
        </w:rPr>
        <w:t>подготавливает Отдел</w:t>
      </w:r>
      <w:r w:rsidR="006E2449" w:rsidRPr="00CA2E30">
        <w:rPr>
          <w:sz w:val="28"/>
          <w:szCs w:val="28"/>
        </w:rPr>
        <w:t xml:space="preserve"> имущества (в случае пожер</w:t>
      </w:r>
      <w:r w:rsidR="00EA6BE2" w:rsidRPr="00CA2E30">
        <w:rPr>
          <w:sz w:val="28"/>
          <w:szCs w:val="28"/>
        </w:rPr>
        <w:t>твования имущества) или Финансовое</w:t>
      </w:r>
      <w:r w:rsidR="006E2449" w:rsidRPr="00CA2E30">
        <w:rPr>
          <w:sz w:val="28"/>
          <w:szCs w:val="28"/>
        </w:rPr>
        <w:t xml:space="preserve"> управлени</w:t>
      </w:r>
      <w:r w:rsidR="00EA6BE2" w:rsidRPr="00CA2E30">
        <w:rPr>
          <w:sz w:val="28"/>
          <w:szCs w:val="28"/>
        </w:rPr>
        <w:t>е Администрации города Боготола</w:t>
      </w:r>
      <w:r w:rsidR="006E2449" w:rsidRPr="00CA2E30">
        <w:rPr>
          <w:sz w:val="28"/>
          <w:szCs w:val="28"/>
        </w:rPr>
        <w:t xml:space="preserve"> (в случае пожертвования денежных средств).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В случае согласия одаряемого на принятие пожертвования, проект договора пожертвования с сопроводительным письмом, проекты которых от имен</w:t>
      </w:r>
      <w:r w:rsidR="00EA6BE2" w:rsidRPr="00CA2E30">
        <w:rPr>
          <w:sz w:val="28"/>
          <w:szCs w:val="28"/>
        </w:rPr>
        <w:t>и Администрации города Боготола</w:t>
      </w:r>
      <w:r w:rsidRPr="00CA2E30">
        <w:rPr>
          <w:sz w:val="28"/>
          <w:szCs w:val="28"/>
        </w:rPr>
        <w:t xml:space="preserve"> за</w:t>
      </w:r>
      <w:r w:rsidR="00EA6BE2" w:rsidRPr="00CA2E30">
        <w:rPr>
          <w:sz w:val="28"/>
          <w:szCs w:val="28"/>
        </w:rPr>
        <w:t xml:space="preserve"> подписью Главы города Боготола подготавливает Отдел</w:t>
      </w:r>
      <w:r w:rsidRPr="00CA2E30">
        <w:rPr>
          <w:sz w:val="28"/>
          <w:szCs w:val="28"/>
        </w:rPr>
        <w:t xml:space="preserve"> имущества (в случае пожер</w:t>
      </w:r>
      <w:r w:rsidR="00EA6BE2" w:rsidRPr="00CA2E30">
        <w:rPr>
          <w:sz w:val="28"/>
          <w:szCs w:val="28"/>
        </w:rPr>
        <w:t>твования имущества) или Финансовое</w:t>
      </w:r>
      <w:r w:rsidRPr="00CA2E30">
        <w:rPr>
          <w:sz w:val="28"/>
          <w:szCs w:val="28"/>
        </w:rPr>
        <w:t xml:space="preserve"> управлени</w:t>
      </w:r>
      <w:r w:rsidR="00EA6BE2" w:rsidRPr="00CA2E30">
        <w:rPr>
          <w:sz w:val="28"/>
          <w:szCs w:val="28"/>
        </w:rPr>
        <w:t>е Администрации города Боготола</w:t>
      </w:r>
      <w:r w:rsidRPr="00CA2E30">
        <w:rPr>
          <w:sz w:val="28"/>
          <w:szCs w:val="28"/>
        </w:rPr>
        <w:t xml:space="preserve"> (в случае пожертвования денежных средств), направляется одаряемому в срок не позднее 30 календарных дней с даты принятия решение, указанного </w:t>
      </w:r>
      <w:r w:rsidR="00AF1F0A" w:rsidRPr="00CA2E30">
        <w:rPr>
          <w:sz w:val="28"/>
          <w:szCs w:val="28"/>
        </w:rPr>
        <w:t xml:space="preserve">в пункте 9.5. </w:t>
      </w:r>
      <w:r w:rsidRPr="00CA2E30">
        <w:rPr>
          <w:sz w:val="28"/>
          <w:szCs w:val="28"/>
        </w:rPr>
        <w:t xml:space="preserve"> настоящего Порядка.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7" w:name="P112"/>
      <w:bookmarkEnd w:id="7"/>
      <w:r w:rsidRPr="00CA2E30">
        <w:rPr>
          <w:sz w:val="28"/>
          <w:szCs w:val="28"/>
        </w:rPr>
        <w:t>11</w:t>
      </w:r>
      <w:r w:rsidR="006E2449" w:rsidRPr="00CA2E30">
        <w:rPr>
          <w:sz w:val="28"/>
          <w:szCs w:val="28"/>
        </w:rPr>
        <w:t>. Пожертвование оформляется путем заключения договора между жертвователем и одаряемым.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В случае пожертвования жертвователем имущества (исключая денежные средства) одаряемым от имени муниципал</w:t>
      </w:r>
      <w:r w:rsidR="00EA6BE2" w:rsidRPr="00CA2E30">
        <w:rPr>
          <w:sz w:val="28"/>
          <w:szCs w:val="28"/>
        </w:rPr>
        <w:t>ьного образования город Боготол</w:t>
      </w:r>
      <w:r w:rsidRPr="00CA2E30">
        <w:rPr>
          <w:sz w:val="28"/>
          <w:szCs w:val="28"/>
        </w:rPr>
        <w:t xml:space="preserve"> выступае</w:t>
      </w:r>
      <w:r w:rsidR="00EA6BE2" w:rsidRPr="00CA2E30">
        <w:rPr>
          <w:sz w:val="28"/>
          <w:szCs w:val="28"/>
        </w:rPr>
        <w:t>т Администрация города Боготола</w:t>
      </w:r>
      <w:r w:rsidRPr="00CA2E30">
        <w:rPr>
          <w:sz w:val="28"/>
          <w:szCs w:val="28"/>
        </w:rPr>
        <w:t>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 xml:space="preserve">В случае пожертвования </w:t>
      </w:r>
      <w:r w:rsidR="001E30EA" w:rsidRPr="00CA2E30">
        <w:rPr>
          <w:sz w:val="28"/>
          <w:szCs w:val="28"/>
        </w:rPr>
        <w:t>жертвователем денежных средств,</w:t>
      </w:r>
      <w:r w:rsidRPr="00CA2E30">
        <w:rPr>
          <w:sz w:val="28"/>
          <w:szCs w:val="28"/>
        </w:rPr>
        <w:t xml:space="preserve"> одаряемым выступае</w:t>
      </w:r>
      <w:r w:rsidR="00EA6BE2" w:rsidRPr="00CA2E30">
        <w:rPr>
          <w:sz w:val="28"/>
          <w:szCs w:val="28"/>
        </w:rPr>
        <w:t>т Администрация города Боготола</w:t>
      </w:r>
      <w:r w:rsidRPr="00CA2E30">
        <w:rPr>
          <w:sz w:val="28"/>
          <w:szCs w:val="28"/>
        </w:rPr>
        <w:t>, действующая от имени муниципал</w:t>
      </w:r>
      <w:r w:rsidR="00EA6BE2" w:rsidRPr="00CA2E30">
        <w:rPr>
          <w:sz w:val="28"/>
          <w:szCs w:val="28"/>
        </w:rPr>
        <w:t>ьного образования город Боготол</w:t>
      </w:r>
      <w:r w:rsidRPr="00CA2E30">
        <w:rPr>
          <w:sz w:val="28"/>
          <w:szCs w:val="28"/>
        </w:rPr>
        <w:t>, или муниципальное учреждение.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Договор пожертвования недвижимого имущества подлежит государственной регистрации. Расходы в целях проведения государственной регистрации права собственности муниципального образования г</w:t>
      </w:r>
      <w:r w:rsidR="00EA6BE2" w:rsidRPr="00CA2E30">
        <w:rPr>
          <w:sz w:val="28"/>
          <w:szCs w:val="28"/>
        </w:rPr>
        <w:t>ород Боготол</w:t>
      </w:r>
      <w:r w:rsidRPr="00CA2E30">
        <w:rPr>
          <w:sz w:val="28"/>
          <w:szCs w:val="28"/>
        </w:rPr>
        <w:t xml:space="preserve"> на пожертвованное имущество регулируются сторонами в договоре пожертвования.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12</w:t>
      </w:r>
      <w:r w:rsidR="006E2449" w:rsidRPr="00CA2E30">
        <w:rPr>
          <w:sz w:val="28"/>
          <w:szCs w:val="28"/>
        </w:rPr>
        <w:t>. Передача пожертвованного имущества осуществляется после подписания сторонами договора пожертвования.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12</w:t>
      </w:r>
      <w:r w:rsidR="006E2449" w:rsidRPr="00CA2E30">
        <w:rPr>
          <w:sz w:val="28"/>
          <w:szCs w:val="28"/>
        </w:rPr>
        <w:t>.1. Передача (перечисление) пожертвования в виде денежных средств осуществляется жертвователем безналичным путем через банковские организации. Пожертвования денежных средств по наличному расчету принимаются от жертвователей - юридических лиц в сумме, не превышающей установленного Центральным банком РФ предельного размера расчетов наличными деньгами в РФ между юридическими лицами.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12</w:t>
      </w:r>
      <w:r w:rsidR="006E2449" w:rsidRPr="00CA2E30">
        <w:rPr>
          <w:sz w:val="28"/>
          <w:szCs w:val="28"/>
        </w:rPr>
        <w:t>.2. Передача пожертвования в виде имущества (за исключением денежных средств) оформляется путем подписания жертвователем и Управлением имущества акта приема-передачи.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13</w:t>
      </w:r>
      <w:r w:rsidR="006E2449" w:rsidRPr="00CA2E30">
        <w:rPr>
          <w:sz w:val="28"/>
          <w:szCs w:val="28"/>
        </w:rPr>
        <w:t>. Принятие пожертвования одаряемым.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13</w:t>
      </w:r>
      <w:r w:rsidR="006E2449" w:rsidRPr="00CA2E30">
        <w:rPr>
          <w:sz w:val="28"/>
          <w:szCs w:val="28"/>
        </w:rPr>
        <w:t>.1. Денежные средства, пожертвованны</w:t>
      </w:r>
      <w:r w:rsidR="001E30EA">
        <w:rPr>
          <w:sz w:val="28"/>
          <w:szCs w:val="28"/>
        </w:rPr>
        <w:t>е а</w:t>
      </w:r>
      <w:r w:rsidR="00EA6BE2" w:rsidRPr="00CA2E30">
        <w:rPr>
          <w:sz w:val="28"/>
          <w:szCs w:val="28"/>
        </w:rPr>
        <w:t>дминистрации города Боготола</w:t>
      </w:r>
      <w:r w:rsidR="001E30EA">
        <w:rPr>
          <w:sz w:val="28"/>
          <w:szCs w:val="28"/>
        </w:rPr>
        <w:t xml:space="preserve"> Красноярского края</w:t>
      </w:r>
      <w:r w:rsidR="006E2449" w:rsidRPr="00CA2E30">
        <w:rPr>
          <w:sz w:val="28"/>
          <w:szCs w:val="28"/>
        </w:rPr>
        <w:t xml:space="preserve">, муниципальному казенному учреждению, </w:t>
      </w:r>
      <w:r w:rsidR="006E2449" w:rsidRPr="00CA2E30">
        <w:rPr>
          <w:sz w:val="28"/>
          <w:szCs w:val="28"/>
        </w:rPr>
        <w:lastRenderedPageBreak/>
        <w:t>принимаются путем зачисления их на единый счет бюджета муниципального о</w:t>
      </w:r>
      <w:r w:rsidR="00EA6BE2" w:rsidRPr="00CA2E30">
        <w:rPr>
          <w:sz w:val="28"/>
          <w:szCs w:val="28"/>
        </w:rPr>
        <w:t>бразования город Боготол</w:t>
      </w:r>
      <w:r w:rsidR="006E2449" w:rsidRPr="00CA2E30">
        <w:rPr>
          <w:sz w:val="28"/>
          <w:szCs w:val="28"/>
        </w:rPr>
        <w:t>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Денежные средства, пожертвованные муниципальному бюджетному или автономному учреждению, принимаются путем зачисления их на лицевой (расчетный) счет соответствующего учреждения.</w:t>
      </w:r>
    </w:p>
    <w:p w:rsidR="006E2449" w:rsidRPr="00CA2E30" w:rsidRDefault="004C4823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8" w:name="P122"/>
      <w:bookmarkEnd w:id="8"/>
      <w:r w:rsidRPr="00CA2E30">
        <w:rPr>
          <w:sz w:val="28"/>
          <w:szCs w:val="28"/>
        </w:rPr>
        <w:t>13</w:t>
      </w:r>
      <w:r w:rsidR="006E2449" w:rsidRPr="00CA2E30">
        <w:rPr>
          <w:sz w:val="28"/>
          <w:szCs w:val="28"/>
        </w:rPr>
        <w:t>.2. После передачи пожертвования в виде недвижимого</w:t>
      </w:r>
      <w:r w:rsidR="00EA6BE2" w:rsidRPr="00CA2E30">
        <w:rPr>
          <w:sz w:val="28"/>
          <w:szCs w:val="28"/>
        </w:rPr>
        <w:t xml:space="preserve"> имущества Отдел</w:t>
      </w:r>
      <w:r w:rsidR="006E2449" w:rsidRPr="00CA2E30">
        <w:rPr>
          <w:sz w:val="28"/>
          <w:szCs w:val="28"/>
        </w:rPr>
        <w:t xml:space="preserve"> имущества осуществляет: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- государственную регистрацию права собственности муниципал</w:t>
      </w:r>
      <w:r w:rsidR="00EA6BE2" w:rsidRPr="00CA2E30">
        <w:rPr>
          <w:sz w:val="28"/>
          <w:szCs w:val="28"/>
        </w:rPr>
        <w:t>ьного образования город Боготол</w:t>
      </w:r>
      <w:r w:rsidRPr="00CA2E30">
        <w:rPr>
          <w:sz w:val="28"/>
          <w:szCs w:val="28"/>
        </w:rPr>
        <w:t xml:space="preserve"> на данное имущество в порядке, установленном Федеральным </w:t>
      </w:r>
      <w:hyperlink r:id="rId13" w:history="1">
        <w:r w:rsidRPr="00CA2E30">
          <w:rPr>
            <w:sz w:val="28"/>
            <w:szCs w:val="28"/>
          </w:rPr>
          <w:t>законом</w:t>
        </w:r>
      </w:hyperlink>
      <w:r w:rsidR="00EA6BE2" w:rsidRPr="00CA2E30">
        <w:rPr>
          <w:sz w:val="28"/>
          <w:szCs w:val="28"/>
        </w:rPr>
        <w:t xml:space="preserve"> «</w:t>
      </w:r>
      <w:r w:rsidRPr="00CA2E30">
        <w:rPr>
          <w:sz w:val="28"/>
          <w:szCs w:val="28"/>
        </w:rPr>
        <w:t>О государст</w:t>
      </w:r>
      <w:r w:rsidR="00EA6BE2" w:rsidRPr="00CA2E30">
        <w:rPr>
          <w:sz w:val="28"/>
          <w:szCs w:val="28"/>
        </w:rPr>
        <w:t>венной регистрации недвижимости»</w:t>
      </w:r>
      <w:r w:rsidRPr="00CA2E30">
        <w:rPr>
          <w:sz w:val="28"/>
          <w:szCs w:val="28"/>
        </w:rPr>
        <w:t>;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 xml:space="preserve">- оценку стоимости данного имущества в соответствии с Федеральным </w:t>
      </w:r>
      <w:hyperlink r:id="rId14" w:history="1">
        <w:r w:rsidRPr="00CA2E30">
          <w:rPr>
            <w:sz w:val="28"/>
            <w:szCs w:val="28"/>
          </w:rPr>
          <w:t>законом</w:t>
        </w:r>
      </w:hyperlink>
      <w:r w:rsidR="00EA6BE2" w:rsidRPr="00CA2E30">
        <w:rPr>
          <w:sz w:val="28"/>
          <w:szCs w:val="28"/>
        </w:rPr>
        <w:t xml:space="preserve"> «Об оценочной деятельности в РФ»</w:t>
      </w:r>
      <w:r w:rsidRPr="00CA2E30">
        <w:rPr>
          <w:sz w:val="28"/>
          <w:szCs w:val="28"/>
        </w:rPr>
        <w:t>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Пожертвованное имущество (как движимое, так и недвижимое) подлежит принятию в казну муниципал</w:t>
      </w:r>
      <w:r w:rsidR="00EA6BE2" w:rsidRPr="00CA2E30">
        <w:rPr>
          <w:sz w:val="28"/>
          <w:szCs w:val="28"/>
        </w:rPr>
        <w:t>ьного образования город Боготол</w:t>
      </w:r>
      <w:r w:rsidRPr="00CA2E30">
        <w:rPr>
          <w:sz w:val="28"/>
          <w:szCs w:val="28"/>
        </w:rPr>
        <w:t xml:space="preserve"> и учету в соответствии с порядком, утвержденным правовыми актами муниципального образования </w:t>
      </w:r>
      <w:r w:rsidR="00EA6BE2" w:rsidRPr="00CA2E30">
        <w:rPr>
          <w:sz w:val="28"/>
          <w:szCs w:val="28"/>
        </w:rPr>
        <w:t>город Боготол</w:t>
      </w:r>
      <w:r w:rsidRPr="00CA2E30">
        <w:rPr>
          <w:sz w:val="28"/>
          <w:szCs w:val="28"/>
        </w:rPr>
        <w:t>.</w:t>
      </w:r>
    </w:p>
    <w:p w:rsidR="006E2449" w:rsidRPr="00CA2E30" w:rsidRDefault="00927932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 xml:space="preserve">14. </w:t>
      </w:r>
      <w:r w:rsidR="006E2449" w:rsidRPr="00CA2E30">
        <w:rPr>
          <w:sz w:val="28"/>
          <w:szCs w:val="28"/>
        </w:rPr>
        <w:t>Пожертвованное недвижимое и движимое имущество подлежит включению в Реестр собственности муниципал</w:t>
      </w:r>
      <w:r w:rsidR="00EA6BE2" w:rsidRPr="00CA2E30">
        <w:rPr>
          <w:sz w:val="28"/>
          <w:szCs w:val="28"/>
        </w:rPr>
        <w:t>ьного образования город Боготол</w:t>
      </w:r>
      <w:r w:rsidR="006E2449" w:rsidRPr="00CA2E30">
        <w:rPr>
          <w:sz w:val="28"/>
          <w:szCs w:val="28"/>
        </w:rPr>
        <w:t xml:space="preserve"> в порядке, установленном правовыми актами, издаваемыми</w:t>
      </w:r>
      <w:r w:rsidR="00EA6BE2" w:rsidRPr="00CA2E30">
        <w:rPr>
          <w:sz w:val="28"/>
          <w:szCs w:val="28"/>
        </w:rPr>
        <w:t xml:space="preserve"> Администрацией города Боготола</w:t>
      </w:r>
      <w:r w:rsidR="001E30EA">
        <w:rPr>
          <w:sz w:val="28"/>
          <w:szCs w:val="28"/>
        </w:rPr>
        <w:t xml:space="preserve"> Красноярского края</w:t>
      </w:r>
      <w:r w:rsidR="006E2449" w:rsidRPr="00CA2E30">
        <w:rPr>
          <w:sz w:val="28"/>
          <w:szCs w:val="28"/>
        </w:rPr>
        <w:t>.</w:t>
      </w:r>
    </w:p>
    <w:p w:rsidR="006E2449" w:rsidRPr="00CA2E30" w:rsidRDefault="00927932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14</w:t>
      </w:r>
      <w:r w:rsidR="006E2449" w:rsidRPr="00CA2E30">
        <w:rPr>
          <w:sz w:val="28"/>
          <w:szCs w:val="28"/>
        </w:rPr>
        <w:t>.1. Денежные средства, пожертвованны</w:t>
      </w:r>
      <w:r w:rsidR="001E30EA">
        <w:rPr>
          <w:sz w:val="28"/>
          <w:szCs w:val="28"/>
        </w:rPr>
        <w:t>е а</w:t>
      </w:r>
      <w:r w:rsidR="00EA6BE2" w:rsidRPr="00CA2E30">
        <w:rPr>
          <w:sz w:val="28"/>
          <w:szCs w:val="28"/>
        </w:rPr>
        <w:t>дминистрации города Боготола</w:t>
      </w:r>
      <w:r w:rsidR="001E30EA">
        <w:rPr>
          <w:sz w:val="28"/>
          <w:szCs w:val="28"/>
        </w:rPr>
        <w:t xml:space="preserve"> Красноярского края</w:t>
      </w:r>
      <w:r w:rsidR="006E2449" w:rsidRPr="00CA2E30">
        <w:rPr>
          <w:sz w:val="28"/>
          <w:szCs w:val="28"/>
        </w:rPr>
        <w:t xml:space="preserve"> или муниципальному казенному учреждению, являются собственными доходами бюджета муниципал</w:t>
      </w:r>
      <w:r w:rsidR="00EA6BE2" w:rsidRPr="00CA2E30">
        <w:rPr>
          <w:sz w:val="28"/>
          <w:szCs w:val="28"/>
        </w:rPr>
        <w:t>ьного образования город Боготол</w:t>
      </w:r>
      <w:r w:rsidR="006E2449" w:rsidRPr="00CA2E30">
        <w:rPr>
          <w:sz w:val="28"/>
          <w:szCs w:val="28"/>
        </w:rPr>
        <w:t>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Пожертвованны</w:t>
      </w:r>
      <w:r w:rsidR="001E30EA">
        <w:rPr>
          <w:sz w:val="28"/>
          <w:szCs w:val="28"/>
        </w:rPr>
        <w:t>е а</w:t>
      </w:r>
      <w:r w:rsidR="00EA6BE2" w:rsidRPr="00CA2E30">
        <w:rPr>
          <w:sz w:val="28"/>
          <w:szCs w:val="28"/>
        </w:rPr>
        <w:t>дминистрации города Боготола</w:t>
      </w:r>
      <w:r w:rsidR="007931D6">
        <w:rPr>
          <w:sz w:val="28"/>
          <w:szCs w:val="28"/>
        </w:rPr>
        <w:t xml:space="preserve"> </w:t>
      </w:r>
      <w:r w:rsidR="001E30EA">
        <w:rPr>
          <w:sz w:val="28"/>
          <w:szCs w:val="28"/>
        </w:rPr>
        <w:t>Красноярского края</w:t>
      </w:r>
      <w:r w:rsidRPr="00CA2E30">
        <w:rPr>
          <w:sz w:val="28"/>
          <w:szCs w:val="28"/>
        </w:rPr>
        <w:t>, муниципальному казенному учреждению денежные средства расходуются в соответствии с решением о бюджете муниципал</w:t>
      </w:r>
      <w:r w:rsidR="00B276BC" w:rsidRPr="00CA2E30">
        <w:rPr>
          <w:sz w:val="28"/>
          <w:szCs w:val="28"/>
        </w:rPr>
        <w:t>ьного образования город Боготол</w:t>
      </w:r>
      <w:r w:rsidRPr="00CA2E30">
        <w:rPr>
          <w:sz w:val="28"/>
          <w:szCs w:val="28"/>
        </w:rPr>
        <w:t>, если целевое направление расходования денежных средств не определено договором пожертвования.</w:t>
      </w:r>
    </w:p>
    <w:p w:rsidR="006E2449" w:rsidRPr="00CA2E30" w:rsidRDefault="00927932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14</w:t>
      </w:r>
      <w:r w:rsidR="006E2449" w:rsidRPr="00CA2E30">
        <w:rPr>
          <w:sz w:val="28"/>
          <w:szCs w:val="28"/>
        </w:rPr>
        <w:t>.2. Денежные средства, пожертвованные муниципальному бюджетному или автономному учреждению, являются доходами этих учреждений и поступают в их самостоятельное распоряжение.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Направление расходования пожертвованных денежных средств определяется муниципальным бюджетным или автономным учреждением самостоятельно, если целевое направление расходования денежных средств не определенно договором пожертвования.</w:t>
      </w:r>
    </w:p>
    <w:p w:rsidR="006E2449" w:rsidRPr="00CA2E30" w:rsidRDefault="00927932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14</w:t>
      </w:r>
      <w:r w:rsidR="006E2449" w:rsidRPr="00CA2E30">
        <w:rPr>
          <w:sz w:val="28"/>
          <w:szCs w:val="28"/>
        </w:rPr>
        <w:t xml:space="preserve">.3. Использование пожертвованного имущества (за исключением денежных средств) допускается только после выполнения мероприятий, указанных в </w:t>
      </w:r>
      <w:hyperlink w:anchor="P122" w:tooltip="9.2. После передачи пожертвования в виде недвижимого имущества Управление имущества осуществляет:" w:history="1">
        <w:r w:rsidR="00AF1F0A" w:rsidRPr="00CA2E30">
          <w:rPr>
            <w:sz w:val="28"/>
            <w:szCs w:val="28"/>
          </w:rPr>
          <w:t>пункте 13</w:t>
        </w:r>
        <w:r w:rsidR="006E2449" w:rsidRPr="00CA2E30">
          <w:rPr>
            <w:sz w:val="28"/>
            <w:szCs w:val="28"/>
          </w:rPr>
          <w:t>.2</w:t>
        </w:r>
      </w:hyperlink>
      <w:r w:rsidR="006E2449" w:rsidRPr="00CA2E30">
        <w:rPr>
          <w:sz w:val="28"/>
          <w:szCs w:val="28"/>
        </w:rPr>
        <w:t xml:space="preserve"> настоящего Положения.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Использование по</w:t>
      </w:r>
      <w:r w:rsidR="001E30EA">
        <w:rPr>
          <w:sz w:val="28"/>
          <w:szCs w:val="28"/>
        </w:rPr>
        <w:t>жертвованного имущества а</w:t>
      </w:r>
      <w:r w:rsidRPr="00CA2E30">
        <w:rPr>
          <w:sz w:val="28"/>
          <w:szCs w:val="28"/>
        </w:rPr>
        <w:t>дминистрацией города</w:t>
      </w:r>
      <w:r w:rsidR="007931D6">
        <w:rPr>
          <w:sz w:val="28"/>
          <w:szCs w:val="28"/>
        </w:rPr>
        <w:t xml:space="preserve"> </w:t>
      </w:r>
      <w:r w:rsidR="001E30EA" w:rsidRPr="00CA2E30">
        <w:rPr>
          <w:sz w:val="28"/>
          <w:szCs w:val="28"/>
        </w:rPr>
        <w:t>Боготола</w:t>
      </w:r>
      <w:r w:rsidR="001E30EA">
        <w:rPr>
          <w:sz w:val="28"/>
          <w:szCs w:val="28"/>
        </w:rPr>
        <w:t xml:space="preserve"> Красноярского края,</w:t>
      </w:r>
      <w:r w:rsidRPr="00CA2E30">
        <w:rPr>
          <w:sz w:val="28"/>
          <w:szCs w:val="28"/>
        </w:rPr>
        <w:t xml:space="preserve"> ее структурными подразделениями, территориальными исполнительно-распорядительными органами, муниципальными учреждениями возможно только после закрепления за ними данного имущества на праве оперативного управления или передачи </w:t>
      </w:r>
      <w:r w:rsidRPr="00CA2E30">
        <w:rPr>
          <w:sz w:val="28"/>
          <w:szCs w:val="28"/>
        </w:rPr>
        <w:lastRenderedPageBreak/>
        <w:t>им этого имущества в безвозмездное пользование в порядке, установленном правовыми актами муниципального образова</w:t>
      </w:r>
      <w:r w:rsidR="00B276BC" w:rsidRPr="00CA2E30">
        <w:rPr>
          <w:sz w:val="28"/>
          <w:szCs w:val="28"/>
        </w:rPr>
        <w:t>ния город Боготол</w:t>
      </w:r>
      <w:r w:rsidRPr="00CA2E30">
        <w:rPr>
          <w:sz w:val="28"/>
          <w:szCs w:val="28"/>
        </w:rPr>
        <w:t>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Целевое назначение использования пожертвованного имущества опре</w:t>
      </w:r>
      <w:r w:rsidR="00B276BC" w:rsidRPr="00CA2E30">
        <w:rPr>
          <w:sz w:val="28"/>
          <w:szCs w:val="28"/>
        </w:rPr>
        <w:t>деляется Главой города Боготола</w:t>
      </w:r>
      <w:r w:rsidRPr="00CA2E30">
        <w:rPr>
          <w:sz w:val="28"/>
          <w:szCs w:val="28"/>
        </w:rPr>
        <w:t xml:space="preserve"> или иным уполномоченным им лицом в решении о закреплении имущества на праве оперативного управления или о передаче его в безвозмездное пользование, если целевое назначение имущества не определенно договором пожертвования.</w:t>
      </w:r>
    </w:p>
    <w:p w:rsidR="006E2449" w:rsidRPr="00CA2E30" w:rsidRDefault="00B276BC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Администрация города Боготол</w:t>
      </w:r>
      <w:r w:rsidR="006E2449" w:rsidRPr="00CA2E30">
        <w:rPr>
          <w:sz w:val="28"/>
          <w:szCs w:val="28"/>
        </w:rPr>
        <w:t>, ее структурные подразделения, территориальные исполнительно-распорядительные органы, муниципальное учреждение, за которыми закреплено пожертвованное имущество, для использования которого установлено определенное назначение, ведут обособленный учет всех операций по использованию такого имущества.</w:t>
      </w:r>
    </w:p>
    <w:p w:rsidR="006E2449" w:rsidRPr="00CA2E30" w:rsidRDefault="006E2449" w:rsidP="00CA2E3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A2E30">
        <w:rPr>
          <w:sz w:val="28"/>
          <w:szCs w:val="28"/>
        </w:rPr>
        <w:t>Передача пожертвованного имущества в пользование (в аренду, безвозмездное пользование и т.д.) иным физическим или юридическим лицам, в том числе определение целевого назначения пожертвованного имущества, осуществляется в порядке, установленном действующим законодательством РФ и правовыми актами муниципал</w:t>
      </w:r>
      <w:r w:rsidR="00B276BC" w:rsidRPr="00CA2E30">
        <w:rPr>
          <w:sz w:val="28"/>
          <w:szCs w:val="28"/>
        </w:rPr>
        <w:t>ьного образования город Боготол</w:t>
      </w:r>
      <w:r w:rsidRPr="00CA2E30">
        <w:rPr>
          <w:sz w:val="28"/>
          <w:szCs w:val="28"/>
        </w:rPr>
        <w:t>.</w:t>
      </w:r>
    </w:p>
    <w:p w:rsidR="006E2449" w:rsidRPr="00CA2E30" w:rsidRDefault="006E2449" w:rsidP="00CA2E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13B2" w:rsidRPr="00CA2E30" w:rsidRDefault="007C13B2" w:rsidP="00CA2E3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sectPr w:rsidR="007C13B2" w:rsidRPr="00CA2E30" w:rsidSect="006E2449">
      <w:pgSz w:w="11906" w:h="16838"/>
      <w:pgMar w:top="1134" w:right="1134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80" w:rsidRDefault="00C51F80" w:rsidP="00293CEA">
      <w:r>
        <w:separator/>
      </w:r>
    </w:p>
  </w:endnote>
  <w:endnote w:type="continuationSeparator" w:id="0">
    <w:p w:rsidR="00C51F80" w:rsidRDefault="00C51F80" w:rsidP="0029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80" w:rsidRDefault="00C51F80" w:rsidP="00293CEA">
      <w:r>
        <w:separator/>
      </w:r>
    </w:p>
  </w:footnote>
  <w:footnote w:type="continuationSeparator" w:id="0">
    <w:p w:rsidR="00C51F80" w:rsidRDefault="00C51F80" w:rsidP="0029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889016"/>
    <w:lvl w:ilvl="0">
      <w:numFmt w:val="bullet"/>
      <w:lvlText w:val="*"/>
      <w:lvlJc w:val="left"/>
    </w:lvl>
  </w:abstractNum>
  <w:abstractNum w:abstractNumId="1">
    <w:nsid w:val="03395715"/>
    <w:multiLevelType w:val="hybridMultilevel"/>
    <w:tmpl w:val="7236268A"/>
    <w:lvl w:ilvl="0" w:tplc="658E6E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14742"/>
    <w:multiLevelType w:val="multilevel"/>
    <w:tmpl w:val="4B94CA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FB1B1E"/>
    <w:multiLevelType w:val="singleLevel"/>
    <w:tmpl w:val="E2B82742"/>
    <w:lvl w:ilvl="0">
      <w:start w:val="1"/>
      <w:numFmt w:val="decimal"/>
      <w:lvlText w:val="1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>
    <w:nsid w:val="1B65294A"/>
    <w:multiLevelType w:val="hybridMultilevel"/>
    <w:tmpl w:val="AC885A60"/>
    <w:lvl w:ilvl="0" w:tplc="556C8F0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9952F2"/>
    <w:multiLevelType w:val="hybridMultilevel"/>
    <w:tmpl w:val="31F62B6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809B4"/>
    <w:multiLevelType w:val="singleLevel"/>
    <w:tmpl w:val="BF68727A"/>
    <w:lvl w:ilvl="0">
      <w:start w:val="2"/>
      <w:numFmt w:val="decimal"/>
      <w:lvlText w:val="5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7">
    <w:nsid w:val="1F215B8F"/>
    <w:multiLevelType w:val="hybridMultilevel"/>
    <w:tmpl w:val="19869D90"/>
    <w:lvl w:ilvl="0" w:tplc="22D0DA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08090C"/>
    <w:multiLevelType w:val="singleLevel"/>
    <w:tmpl w:val="85E29DBC"/>
    <w:lvl w:ilvl="0">
      <w:start w:val="1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9">
    <w:nsid w:val="372A722D"/>
    <w:multiLevelType w:val="multilevel"/>
    <w:tmpl w:val="78583804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96E6520"/>
    <w:multiLevelType w:val="hybridMultilevel"/>
    <w:tmpl w:val="7F50AD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B5577AA"/>
    <w:multiLevelType w:val="hybridMultilevel"/>
    <w:tmpl w:val="99C809A4"/>
    <w:lvl w:ilvl="0" w:tplc="8356F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8C0B4A"/>
    <w:multiLevelType w:val="hybridMultilevel"/>
    <w:tmpl w:val="05D07B4E"/>
    <w:lvl w:ilvl="0" w:tplc="1AE8AB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4DA4B10"/>
    <w:multiLevelType w:val="multilevel"/>
    <w:tmpl w:val="D80AB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102213C"/>
    <w:multiLevelType w:val="hybridMultilevel"/>
    <w:tmpl w:val="8D3C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84D59"/>
    <w:multiLevelType w:val="singleLevel"/>
    <w:tmpl w:val="21062C1C"/>
    <w:lvl w:ilvl="0">
      <w:start w:val="1"/>
      <w:numFmt w:val="decimal"/>
      <w:lvlText w:val="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"/>
  </w:num>
  <w:num w:numId="3">
    <w:abstractNumId w:val="9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</w:num>
  <w:num w:numId="13">
    <w:abstractNumId w:val="7"/>
  </w:num>
  <w:num w:numId="14">
    <w:abstractNumId w:val="13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BD4"/>
    <w:rsid w:val="00001F4A"/>
    <w:rsid w:val="00007468"/>
    <w:rsid w:val="0001197F"/>
    <w:rsid w:val="00017024"/>
    <w:rsid w:val="000173AA"/>
    <w:rsid w:val="00021CB3"/>
    <w:rsid w:val="00027E2E"/>
    <w:rsid w:val="000379CB"/>
    <w:rsid w:val="00043AC2"/>
    <w:rsid w:val="00045B12"/>
    <w:rsid w:val="0005096C"/>
    <w:rsid w:val="0005447D"/>
    <w:rsid w:val="00055BD8"/>
    <w:rsid w:val="00056CEE"/>
    <w:rsid w:val="000573FF"/>
    <w:rsid w:val="00061DD2"/>
    <w:rsid w:val="00066065"/>
    <w:rsid w:val="00074D7D"/>
    <w:rsid w:val="00091620"/>
    <w:rsid w:val="0009720F"/>
    <w:rsid w:val="000A2F48"/>
    <w:rsid w:val="000A4161"/>
    <w:rsid w:val="000A70E8"/>
    <w:rsid w:val="000B6FEC"/>
    <w:rsid w:val="000B7E38"/>
    <w:rsid w:val="000C3712"/>
    <w:rsid w:val="000C3CF3"/>
    <w:rsid w:val="000C4225"/>
    <w:rsid w:val="000C4CC6"/>
    <w:rsid w:val="000D3D13"/>
    <w:rsid w:val="000E386E"/>
    <w:rsid w:val="000E52D5"/>
    <w:rsid w:val="000E793E"/>
    <w:rsid w:val="000F0D78"/>
    <w:rsid w:val="000F2912"/>
    <w:rsid w:val="0010176A"/>
    <w:rsid w:val="0012431D"/>
    <w:rsid w:val="00132F20"/>
    <w:rsid w:val="00137630"/>
    <w:rsid w:val="00137806"/>
    <w:rsid w:val="00141348"/>
    <w:rsid w:val="0014222A"/>
    <w:rsid w:val="001506DB"/>
    <w:rsid w:val="0015479E"/>
    <w:rsid w:val="00154F48"/>
    <w:rsid w:val="00156344"/>
    <w:rsid w:val="00157186"/>
    <w:rsid w:val="00164CF1"/>
    <w:rsid w:val="0016625A"/>
    <w:rsid w:val="0017138A"/>
    <w:rsid w:val="0017152A"/>
    <w:rsid w:val="00172798"/>
    <w:rsid w:val="00174555"/>
    <w:rsid w:val="00183740"/>
    <w:rsid w:val="00183A8B"/>
    <w:rsid w:val="00192845"/>
    <w:rsid w:val="00197521"/>
    <w:rsid w:val="001A6706"/>
    <w:rsid w:val="001C519A"/>
    <w:rsid w:val="001C7861"/>
    <w:rsid w:val="001D0587"/>
    <w:rsid w:val="001D2E59"/>
    <w:rsid w:val="001D5465"/>
    <w:rsid w:val="001E30EA"/>
    <w:rsid w:val="001E4CC7"/>
    <w:rsid w:val="001E6E52"/>
    <w:rsid w:val="001E7A77"/>
    <w:rsid w:val="001F1D9A"/>
    <w:rsid w:val="002016DD"/>
    <w:rsid w:val="0020190B"/>
    <w:rsid w:val="00203E0A"/>
    <w:rsid w:val="0020663D"/>
    <w:rsid w:val="00215DF6"/>
    <w:rsid w:val="00216FC2"/>
    <w:rsid w:val="0022314E"/>
    <w:rsid w:val="00230D3F"/>
    <w:rsid w:val="0023407D"/>
    <w:rsid w:val="00237F24"/>
    <w:rsid w:val="00242B09"/>
    <w:rsid w:val="00251F13"/>
    <w:rsid w:val="00254BD3"/>
    <w:rsid w:val="0025799F"/>
    <w:rsid w:val="00263589"/>
    <w:rsid w:val="00276EEC"/>
    <w:rsid w:val="00282380"/>
    <w:rsid w:val="00283CE8"/>
    <w:rsid w:val="00286120"/>
    <w:rsid w:val="002924E7"/>
    <w:rsid w:val="00293CEA"/>
    <w:rsid w:val="00293F9D"/>
    <w:rsid w:val="002A005E"/>
    <w:rsid w:val="002B12E1"/>
    <w:rsid w:val="002B4028"/>
    <w:rsid w:val="002B56C9"/>
    <w:rsid w:val="002C1F7E"/>
    <w:rsid w:val="002F0DAE"/>
    <w:rsid w:val="002F7A15"/>
    <w:rsid w:val="00321D6C"/>
    <w:rsid w:val="003313A7"/>
    <w:rsid w:val="00334911"/>
    <w:rsid w:val="00336AB8"/>
    <w:rsid w:val="003408FD"/>
    <w:rsid w:val="00342874"/>
    <w:rsid w:val="003432ED"/>
    <w:rsid w:val="00347B0A"/>
    <w:rsid w:val="00352692"/>
    <w:rsid w:val="00355F89"/>
    <w:rsid w:val="0035642C"/>
    <w:rsid w:val="00361A62"/>
    <w:rsid w:val="00362387"/>
    <w:rsid w:val="00364A07"/>
    <w:rsid w:val="00371AA4"/>
    <w:rsid w:val="00372249"/>
    <w:rsid w:val="00373AED"/>
    <w:rsid w:val="00374979"/>
    <w:rsid w:val="00385FFB"/>
    <w:rsid w:val="003863CD"/>
    <w:rsid w:val="003867BF"/>
    <w:rsid w:val="0039344D"/>
    <w:rsid w:val="003A1644"/>
    <w:rsid w:val="003A21AD"/>
    <w:rsid w:val="003C09D3"/>
    <w:rsid w:val="003C125E"/>
    <w:rsid w:val="003C6272"/>
    <w:rsid w:val="003C6EB8"/>
    <w:rsid w:val="003D0C5A"/>
    <w:rsid w:val="003D18FB"/>
    <w:rsid w:val="003D1995"/>
    <w:rsid w:val="003D3DB0"/>
    <w:rsid w:val="003D4D3A"/>
    <w:rsid w:val="003D611B"/>
    <w:rsid w:val="003E0803"/>
    <w:rsid w:val="003E31C0"/>
    <w:rsid w:val="003E5D77"/>
    <w:rsid w:val="003E5FDC"/>
    <w:rsid w:val="003E67CF"/>
    <w:rsid w:val="003F2C92"/>
    <w:rsid w:val="003F2D5F"/>
    <w:rsid w:val="00412252"/>
    <w:rsid w:val="004126A2"/>
    <w:rsid w:val="00414A28"/>
    <w:rsid w:val="00415556"/>
    <w:rsid w:val="004164B4"/>
    <w:rsid w:val="004304A8"/>
    <w:rsid w:val="00433437"/>
    <w:rsid w:val="004453BC"/>
    <w:rsid w:val="00446901"/>
    <w:rsid w:val="004506FD"/>
    <w:rsid w:val="00463B21"/>
    <w:rsid w:val="00465AB8"/>
    <w:rsid w:val="00465DE8"/>
    <w:rsid w:val="00474440"/>
    <w:rsid w:val="00475B65"/>
    <w:rsid w:val="0048254F"/>
    <w:rsid w:val="00483C1B"/>
    <w:rsid w:val="00485579"/>
    <w:rsid w:val="00486E9E"/>
    <w:rsid w:val="00491D87"/>
    <w:rsid w:val="004A1B74"/>
    <w:rsid w:val="004A23D7"/>
    <w:rsid w:val="004A3C5C"/>
    <w:rsid w:val="004A768A"/>
    <w:rsid w:val="004B687F"/>
    <w:rsid w:val="004C4823"/>
    <w:rsid w:val="004D0860"/>
    <w:rsid w:val="004D1EC8"/>
    <w:rsid w:val="004D5EF7"/>
    <w:rsid w:val="004D79DC"/>
    <w:rsid w:val="004E2803"/>
    <w:rsid w:val="004E2ED5"/>
    <w:rsid w:val="004E74FE"/>
    <w:rsid w:val="004F22AC"/>
    <w:rsid w:val="0050025E"/>
    <w:rsid w:val="005021C9"/>
    <w:rsid w:val="0050551D"/>
    <w:rsid w:val="00510BDF"/>
    <w:rsid w:val="00511456"/>
    <w:rsid w:val="00515FEA"/>
    <w:rsid w:val="0051774E"/>
    <w:rsid w:val="00521FA2"/>
    <w:rsid w:val="0052452A"/>
    <w:rsid w:val="00524B9C"/>
    <w:rsid w:val="00527F68"/>
    <w:rsid w:val="00533595"/>
    <w:rsid w:val="00533FAB"/>
    <w:rsid w:val="00541B2F"/>
    <w:rsid w:val="00542625"/>
    <w:rsid w:val="005443CB"/>
    <w:rsid w:val="00547219"/>
    <w:rsid w:val="00547D9F"/>
    <w:rsid w:val="00552569"/>
    <w:rsid w:val="00560552"/>
    <w:rsid w:val="00566E22"/>
    <w:rsid w:val="00572331"/>
    <w:rsid w:val="00573E59"/>
    <w:rsid w:val="0058104B"/>
    <w:rsid w:val="0058296D"/>
    <w:rsid w:val="00593E59"/>
    <w:rsid w:val="00595878"/>
    <w:rsid w:val="00596831"/>
    <w:rsid w:val="00597628"/>
    <w:rsid w:val="005A2882"/>
    <w:rsid w:val="005B090F"/>
    <w:rsid w:val="005B0B8C"/>
    <w:rsid w:val="005D0C04"/>
    <w:rsid w:val="005D27CA"/>
    <w:rsid w:val="005D364E"/>
    <w:rsid w:val="005D4E2D"/>
    <w:rsid w:val="005D5539"/>
    <w:rsid w:val="005D60D9"/>
    <w:rsid w:val="005D6DCE"/>
    <w:rsid w:val="005E4106"/>
    <w:rsid w:val="005E4B39"/>
    <w:rsid w:val="005F18DD"/>
    <w:rsid w:val="005F7792"/>
    <w:rsid w:val="006000E5"/>
    <w:rsid w:val="00602495"/>
    <w:rsid w:val="00611546"/>
    <w:rsid w:val="00612511"/>
    <w:rsid w:val="00621888"/>
    <w:rsid w:val="00626178"/>
    <w:rsid w:val="0063024E"/>
    <w:rsid w:val="006306B2"/>
    <w:rsid w:val="00630B4D"/>
    <w:rsid w:val="00640370"/>
    <w:rsid w:val="0065629A"/>
    <w:rsid w:val="00666507"/>
    <w:rsid w:val="00676491"/>
    <w:rsid w:val="00680A7C"/>
    <w:rsid w:val="0069137B"/>
    <w:rsid w:val="006920DD"/>
    <w:rsid w:val="006A1FA8"/>
    <w:rsid w:val="006B40A3"/>
    <w:rsid w:val="006C2B78"/>
    <w:rsid w:val="006C397F"/>
    <w:rsid w:val="006C4CB6"/>
    <w:rsid w:val="006C5F45"/>
    <w:rsid w:val="006D1B2E"/>
    <w:rsid w:val="006D1D8B"/>
    <w:rsid w:val="006D4929"/>
    <w:rsid w:val="006D4A6D"/>
    <w:rsid w:val="006D4D21"/>
    <w:rsid w:val="006E2449"/>
    <w:rsid w:val="006E36FC"/>
    <w:rsid w:val="006F044A"/>
    <w:rsid w:val="006F5140"/>
    <w:rsid w:val="006F5903"/>
    <w:rsid w:val="006F7DA0"/>
    <w:rsid w:val="00703E4C"/>
    <w:rsid w:val="00706908"/>
    <w:rsid w:val="0071733F"/>
    <w:rsid w:val="007259EC"/>
    <w:rsid w:val="00725E1F"/>
    <w:rsid w:val="00727EF3"/>
    <w:rsid w:val="00732594"/>
    <w:rsid w:val="0073370D"/>
    <w:rsid w:val="00733F47"/>
    <w:rsid w:val="00734130"/>
    <w:rsid w:val="0074568A"/>
    <w:rsid w:val="00750484"/>
    <w:rsid w:val="007517C5"/>
    <w:rsid w:val="00760BFD"/>
    <w:rsid w:val="00761A53"/>
    <w:rsid w:val="00762696"/>
    <w:rsid w:val="00767E72"/>
    <w:rsid w:val="00783E43"/>
    <w:rsid w:val="00787366"/>
    <w:rsid w:val="007931D6"/>
    <w:rsid w:val="007A4C48"/>
    <w:rsid w:val="007C04EA"/>
    <w:rsid w:val="007C0B8A"/>
    <w:rsid w:val="007C13B2"/>
    <w:rsid w:val="007C5EC7"/>
    <w:rsid w:val="007D39E4"/>
    <w:rsid w:val="007D55B8"/>
    <w:rsid w:val="007D6575"/>
    <w:rsid w:val="007E0D13"/>
    <w:rsid w:val="007E15C0"/>
    <w:rsid w:val="007F3779"/>
    <w:rsid w:val="00810BBB"/>
    <w:rsid w:val="008125B0"/>
    <w:rsid w:val="0081568E"/>
    <w:rsid w:val="00822E0D"/>
    <w:rsid w:val="00823BD6"/>
    <w:rsid w:val="0083101A"/>
    <w:rsid w:val="00831944"/>
    <w:rsid w:val="00833FE3"/>
    <w:rsid w:val="008364B1"/>
    <w:rsid w:val="008409FD"/>
    <w:rsid w:val="00842053"/>
    <w:rsid w:val="00844897"/>
    <w:rsid w:val="00847995"/>
    <w:rsid w:val="00847C5D"/>
    <w:rsid w:val="008501CA"/>
    <w:rsid w:val="0085789B"/>
    <w:rsid w:val="0086064D"/>
    <w:rsid w:val="00864319"/>
    <w:rsid w:val="00866A3B"/>
    <w:rsid w:val="00872C34"/>
    <w:rsid w:val="00877203"/>
    <w:rsid w:val="008832AD"/>
    <w:rsid w:val="00883A21"/>
    <w:rsid w:val="0088604B"/>
    <w:rsid w:val="00892FFA"/>
    <w:rsid w:val="008A05E6"/>
    <w:rsid w:val="008A21E3"/>
    <w:rsid w:val="008B476C"/>
    <w:rsid w:val="008B5C8B"/>
    <w:rsid w:val="008C0D28"/>
    <w:rsid w:val="008E21CF"/>
    <w:rsid w:val="008E23F9"/>
    <w:rsid w:val="008E2988"/>
    <w:rsid w:val="008E5A90"/>
    <w:rsid w:val="008F6557"/>
    <w:rsid w:val="00900557"/>
    <w:rsid w:val="00901C72"/>
    <w:rsid w:val="00906111"/>
    <w:rsid w:val="00915ACA"/>
    <w:rsid w:val="00926D92"/>
    <w:rsid w:val="00927932"/>
    <w:rsid w:val="00934299"/>
    <w:rsid w:val="00934AC8"/>
    <w:rsid w:val="00941F61"/>
    <w:rsid w:val="00945E3A"/>
    <w:rsid w:val="00960E5B"/>
    <w:rsid w:val="009618D4"/>
    <w:rsid w:val="00966502"/>
    <w:rsid w:val="00967088"/>
    <w:rsid w:val="00970F08"/>
    <w:rsid w:val="009768F1"/>
    <w:rsid w:val="00981B2C"/>
    <w:rsid w:val="009907A9"/>
    <w:rsid w:val="009916BE"/>
    <w:rsid w:val="0099199C"/>
    <w:rsid w:val="009942AC"/>
    <w:rsid w:val="009948E1"/>
    <w:rsid w:val="009A2909"/>
    <w:rsid w:val="009A5004"/>
    <w:rsid w:val="009A797A"/>
    <w:rsid w:val="009B3A60"/>
    <w:rsid w:val="009B458E"/>
    <w:rsid w:val="009B7F68"/>
    <w:rsid w:val="009C2023"/>
    <w:rsid w:val="009C31D1"/>
    <w:rsid w:val="009D26C3"/>
    <w:rsid w:val="009E0013"/>
    <w:rsid w:val="009E294A"/>
    <w:rsid w:val="009E3085"/>
    <w:rsid w:val="009E4709"/>
    <w:rsid w:val="009E4EEC"/>
    <w:rsid w:val="009E6FD0"/>
    <w:rsid w:val="009F4209"/>
    <w:rsid w:val="009F6F87"/>
    <w:rsid w:val="00A02D9A"/>
    <w:rsid w:val="00A16393"/>
    <w:rsid w:val="00A26DE2"/>
    <w:rsid w:val="00A31BDD"/>
    <w:rsid w:val="00A37C00"/>
    <w:rsid w:val="00A42959"/>
    <w:rsid w:val="00A444DC"/>
    <w:rsid w:val="00A50D9D"/>
    <w:rsid w:val="00A5474B"/>
    <w:rsid w:val="00A607CD"/>
    <w:rsid w:val="00A6270A"/>
    <w:rsid w:val="00A63FAE"/>
    <w:rsid w:val="00A64535"/>
    <w:rsid w:val="00A64F61"/>
    <w:rsid w:val="00A72721"/>
    <w:rsid w:val="00A80ACC"/>
    <w:rsid w:val="00A81BB9"/>
    <w:rsid w:val="00A82A65"/>
    <w:rsid w:val="00A91589"/>
    <w:rsid w:val="00A92F0E"/>
    <w:rsid w:val="00A96346"/>
    <w:rsid w:val="00AA1ECB"/>
    <w:rsid w:val="00AA49CD"/>
    <w:rsid w:val="00AA50C9"/>
    <w:rsid w:val="00AB166A"/>
    <w:rsid w:val="00AC7DF0"/>
    <w:rsid w:val="00AD480C"/>
    <w:rsid w:val="00AD6EF2"/>
    <w:rsid w:val="00AE34B5"/>
    <w:rsid w:val="00AE3636"/>
    <w:rsid w:val="00AE7B16"/>
    <w:rsid w:val="00AF1F0A"/>
    <w:rsid w:val="00AF4058"/>
    <w:rsid w:val="00AF7D89"/>
    <w:rsid w:val="00B03DA4"/>
    <w:rsid w:val="00B16168"/>
    <w:rsid w:val="00B25D66"/>
    <w:rsid w:val="00B26927"/>
    <w:rsid w:val="00B271AC"/>
    <w:rsid w:val="00B276BC"/>
    <w:rsid w:val="00B3087D"/>
    <w:rsid w:val="00B345BA"/>
    <w:rsid w:val="00B3666C"/>
    <w:rsid w:val="00B36D56"/>
    <w:rsid w:val="00B42C88"/>
    <w:rsid w:val="00B50DE7"/>
    <w:rsid w:val="00B5508A"/>
    <w:rsid w:val="00B557DE"/>
    <w:rsid w:val="00B5629E"/>
    <w:rsid w:val="00B57AAD"/>
    <w:rsid w:val="00B601B1"/>
    <w:rsid w:val="00B62995"/>
    <w:rsid w:val="00B67A4F"/>
    <w:rsid w:val="00B70172"/>
    <w:rsid w:val="00B702B2"/>
    <w:rsid w:val="00B73C7F"/>
    <w:rsid w:val="00B73F8C"/>
    <w:rsid w:val="00B7702A"/>
    <w:rsid w:val="00B802DB"/>
    <w:rsid w:val="00B8264C"/>
    <w:rsid w:val="00B866CF"/>
    <w:rsid w:val="00B86BD7"/>
    <w:rsid w:val="00B94178"/>
    <w:rsid w:val="00B9553A"/>
    <w:rsid w:val="00BA461D"/>
    <w:rsid w:val="00BA7F93"/>
    <w:rsid w:val="00BB35B7"/>
    <w:rsid w:val="00BB3C9A"/>
    <w:rsid w:val="00BC0771"/>
    <w:rsid w:val="00BC11BF"/>
    <w:rsid w:val="00BC19FE"/>
    <w:rsid w:val="00BC57AA"/>
    <w:rsid w:val="00BC69DB"/>
    <w:rsid w:val="00BC6ADA"/>
    <w:rsid w:val="00BD0A2D"/>
    <w:rsid w:val="00BD1EEB"/>
    <w:rsid w:val="00BD3E66"/>
    <w:rsid w:val="00BD6840"/>
    <w:rsid w:val="00BE0E33"/>
    <w:rsid w:val="00BE3B81"/>
    <w:rsid w:val="00BE3C20"/>
    <w:rsid w:val="00BE526F"/>
    <w:rsid w:val="00BF12B0"/>
    <w:rsid w:val="00BF500E"/>
    <w:rsid w:val="00C02316"/>
    <w:rsid w:val="00C07FE2"/>
    <w:rsid w:val="00C1070A"/>
    <w:rsid w:val="00C14D4F"/>
    <w:rsid w:val="00C16F65"/>
    <w:rsid w:val="00C257A0"/>
    <w:rsid w:val="00C261F6"/>
    <w:rsid w:val="00C373EC"/>
    <w:rsid w:val="00C37976"/>
    <w:rsid w:val="00C37B61"/>
    <w:rsid w:val="00C406AC"/>
    <w:rsid w:val="00C40F46"/>
    <w:rsid w:val="00C500AB"/>
    <w:rsid w:val="00C51F80"/>
    <w:rsid w:val="00C5672E"/>
    <w:rsid w:val="00C56CE4"/>
    <w:rsid w:val="00C62347"/>
    <w:rsid w:val="00C65784"/>
    <w:rsid w:val="00C7226F"/>
    <w:rsid w:val="00C8580C"/>
    <w:rsid w:val="00C92965"/>
    <w:rsid w:val="00C934D5"/>
    <w:rsid w:val="00C93C40"/>
    <w:rsid w:val="00CA131B"/>
    <w:rsid w:val="00CA280D"/>
    <w:rsid w:val="00CA2E30"/>
    <w:rsid w:val="00CA737D"/>
    <w:rsid w:val="00CA73FF"/>
    <w:rsid w:val="00CB270D"/>
    <w:rsid w:val="00CB2BD4"/>
    <w:rsid w:val="00CB7686"/>
    <w:rsid w:val="00CC3320"/>
    <w:rsid w:val="00CC5092"/>
    <w:rsid w:val="00CC5E74"/>
    <w:rsid w:val="00CC7FC0"/>
    <w:rsid w:val="00CD07F0"/>
    <w:rsid w:val="00CE004D"/>
    <w:rsid w:val="00CE5CF2"/>
    <w:rsid w:val="00CF0053"/>
    <w:rsid w:val="00CF3788"/>
    <w:rsid w:val="00D078D5"/>
    <w:rsid w:val="00D24367"/>
    <w:rsid w:val="00D26530"/>
    <w:rsid w:val="00D318CF"/>
    <w:rsid w:val="00D332F6"/>
    <w:rsid w:val="00D41744"/>
    <w:rsid w:val="00D47FF4"/>
    <w:rsid w:val="00D519AB"/>
    <w:rsid w:val="00D5343D"/>
    <w:rsid w:val="00D53A80"/>
    <w:rsid w:val="00D628C0"/>
    <w:rsid w:val="00D62FBA"/>
    <w:rsid w:val="00D63985"/>
    <w:rsid w:val="00D648A2"/>
    <w:rsid w:val="00D72392"/>
    <w:rsid w:val="00D72E4A"/>
    <w:rsid w:val="00D75431"/>
    <w:rsid w:val="00D824DB"/>
    <w:rsid w:val="00D9783F"/>
    <w:rsid w:val="00DB479D"/>
    <w:rsid w:val="00DB5F5C"/>
    <w:rsid w:val="00DB6578"/>
    <w:rsid w:val="00DC3351"/>
    <w:rsid w:val="00DC5517"/>
    <w:rsid w:val="00DC5B7E"/>
    <w:rsid w:val="00DC6CC6"/>
    <w:rsid w:val="00DD20AF"/>
    <w:rsid w:val="00DD7060"/>
    <w:rsid w:val="00DE4D02"/>
    <w:rsid w:val="00DF0030"/>
    <w:rsid w:val="00DF1726"/>
    <w:rsid w:val="00E03F64"/>
    <w:rsid w:val="00E04E24"/>
    <w:rsid w:val="00E07D52"/>
    <w:rsid w:val="00E10999"/>
    <w:rsid w:val="00E122AF"/>
    <w:rsid w:val="00E250E7"/>
    <w:rsid w:val="00E25A40"/>
    <w:rsid w:val="00E46823"/>
    <w:rsid w:val="00E509E2"/>
    <w:rsid w:val="00E55579"/>
    <w:rsid w:val="00E556C3"/>
    <w:rsid w:val="00E57CF2"/>
    <w:rsid w:val="00E57DAA"/>
    <w:rsid w:val="00E66357"/>
    <w:rsid w:val="00E667A6"/>
    <w:rsid w:val="00E72C94"/>
    <w:rsid w:val="00E8298D"/>
    <w:rsid w:val="00E91C39"/>
    <w:rsid w:val="00E931BE"/>
    <w:rsid w:val="00E94539"/>
    <w:rsid w:val="00E97A3E"/>
    <w:rsid w:val="00E97C96"/>
    <w:rsid w:val="00EA089A"/>
    <w:rsid w:val="00EA0C86"/>
    <w:rsid w:val="00EA6BE2"/>
    <w:rsid w:val="00EB5033"/>
    <w:rsid w:val="00EB7E9B"/>
    <w:rsid w:val="00ED2B4F"/>
    <w:rsid w:val="00ED44DC"/>
    <w:rsid w:val="00ED5A3A"/>
    <w:rsid w:val="00EE0AFC"/>
    <w:rsid w:val="00EE7E1D"/>
    <w:rsid w:val="00EE7E85"/>
    <w:rsid w:val="00EF23F5"/>
    <w:rsid w:val="00EF2A21"/>
    <w:rsid w:val="00F0285F"/>
    <w:rsid w:val="00F02D06"/>
    <w:rsid w:val="00F037AA"/>
    <w:rsid w:val="00F05C32"/>
    <w:rsid w:val="00F12301"/>
    <w:rsid w:val="00F1519A"/>
    <w:rsid w:val="00F20723"/>
    <w:rsid w:val="00F23B20"/>
    <w:rsid w:val="00F24230"/>
    <w:rsid w:val="00F3142A"/>
    <w:rsid w:val="00F33C94"/>
    <w:rsid w:val="00F426F1"/>
    <w:rsid w:val="00F506F5"/>
    <w:rsid w:val="00F51730"/>
    <w:rsid w:val="00F554A9"/>
    <w:rsid w:val="00F6465E"/>
    <w:rsid w:val="00F64EAC"/>
    <w:rsid w:val="00F65F15"/>
    <w:rsid w:val="00F6755C"/>
    <w:rsid w:val="00F70966"/>
    <w:rsid w:val="00F71FBA"/>
    <w:rsid w:val="00F72B89"/>
    <w:rsid w:val="00F72C5B"/>
    <w:rsid w:val="00F830BA"/>
    <w:rsid w:val="00F84E75"/>
    <w:rsid w:val="00F8500D"/>
    <w:rsid w:val="00F90216"/>
    <w:rsid w:val="00F9407B"/>
    <w:rsid w:val="00F955EE"/>
    <w:rsid w:val="00F97DFD"/>
    <w:rsid w:val="00FB392C"/>
    <w:rsid w:val="00FB47A2"/>
    <w:rsid w:val="00FC713D"/>
    <w:rsid w:val="00FD5B35"/>
    <w:rsid w:val="00FE38AC"/>
    <w:rsid w:val="00FE477D"/>
    <w:rsid w:val="00FF017D"/>
    <w:rsid w:val="00FF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A9998A-0715-4642-8417-E1A3A057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9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E2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6E2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7D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7D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rsid w:val="00F97D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01F4A"/>
    <w:pPr>
      <w:ind w:left="720"/>
    </w:pPr>
  </w:style>
  <w:style w:type="character" w:styleId="a7">
    <w:name w:val="Hyperlink"/>
    <w:uiPriority w:val="99"/>
    <w:rsid w:val="00001F4A"/>
    <w:rPr>
      <w:color w:val="0000FF"/>
      <w:u w:val="single"/>
    </w:rPr>
  </w:style>
  <w:style w:type="paragraph" w:customStyle="1" w:styleId="Style5">
    <w:name w:val="Style5"/>
    <w:basedOn w:val="a"/>
    <w:uiPriority w:val="99"/>
    <w:rsid w:val="00941F6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41F61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41F61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41F6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  <w:ind w:firstLine="2750"/>
    </w:pPr>
    <w:rPr>
      <w:sz w:val="24"/>
      <w:szCs w:val="24"/>
    </w:rPr>
  </w:style>
  <w:style w:type="character" w:customStyle="1" w:styleId="FontStyle14">
    <w:name w:val="Font Style14"/>
    <w:uiPriority w:val="99"/>
    <w:rsid w:val="00941F61"/>
    <w:rPr>
      <w:rFonts w:ascii="Times New Roman" w:hAnsi="Times New Roman" w:cs="Times New Roman"/>
      <w:i/>
      <w:iCs/>
      <w:spacing w:val="50"/>
      <w:sz w:val="30"/>
      <w:szCs w:val="30"/>
    </w:rPr>
  </w:style>
  <w:style w:type="character" w:customStyle="1" w:styleId="FontStyle15">
    <w:name w:val="Font Style15"/>
    <w:uiPriority w:val="99"/>
    <w:rsid w:val="00941F61"/>
    <w:rPr>
      <w:rFonts w:ascii="Constantia" w:hAnsi="Constantia" w:cs="Constantia"/>
      <w:sz w:val="26"/>
      <w:szCs w:val="26"/>
    </w:rPr>
  </w:style>
  <w:style w:type="character" w:customStyle="1" w:styleId="FontStyle16">
    <w:name w:val="Font Style16"/>
    <w:uiPriority w:val="99"/>
    <w:rsid w:val="00941F61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uiPriority w:val="99"/>
    <w:rsid w:val="00892FFA"/>
  </w:style>
  <w:style w:type="character" w:customStyle="1" w:styleId="ep">
    <w:name w:val="ep"/>
    <w:basedOn w:val="a0"/>
    <w:uiPriority w:val="99"/>
    <w:rsid w:val="00892FFA"/>
  </w:style>
  <w:style w:type="character" w:customStyle="1" w:styleId="u">
    <w:name w:val="u"/>
    <w:basedOn w:val="a0"/>
    <w:uiPriority w:val="99"/>
    <w:rsid w:val="00892FFA"/>
  </w:style>
  <w:style w:type="paragraph" w:styleId="a8">
    <w:name w:val="header"/>
    <w:basedOn w:val="a"/>
    <w:link w:val="a9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293CE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99"/>
    <w:qFormat/>
    <w:rsid w:val="00293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2774&amp;date=04.10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229&amp;date=04.10.2023&amp;dst=100672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29&amp;date=04.10.2023&amp;dst=100672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gotolcit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196162&amp;date=04.10.2023" TargetMode="External"/><Relationship Id="rId14" Type="http://schemas.openxmlformats.org/officeDocument/2006/relationships/hyperlink" Target="https://login.consultant.ru/link/?req=doc&amp;base=LAW&amp;n=449586&amp;date=04.10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6FB5-4325-4551-BC06-450DE889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Боготола</Company>
  <LinksUpToDate>false</LinksUpToDate>
  <CharactersWithSpaces>23266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Silina LA</cp:lastModifiedBy>
  <cp:revision>16</cp:revision>
  <cp:lastPrinted>2023-08-18T08:47:00Z</cp:lastPrinted>
  <dcterms:created xsi:type="dcterms:W3CDTF">2024-04-15T05:52:00Z</dcterms:created>
  <dcterms:modified xsi:type="dcterms:W3CDTF">2024-05-21T01:04:00Z</dcterms:modified>
</cp:coreProperties>
</file>