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D4A" w:rsidRDefault="00AA4D4A" w:rsidP="00AA4D4A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D4A" w:rsidRDefault="00AA4D4A" w:rsidP="00AA4D4A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AA4D4A" w:rsidRDefault="00AA4D4A" w:rsidP="00AA4D4A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AA4D4A" w:rsidRDefault="00AA4D4A" w:rsidP="00AA4D4A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AA4D4A" w:rsidRDefault="00AA4D4A" w:rsidP="00AA4D4A">
      <w:pPr>
        <w:jc w:val="center"/>
        <w:rPr>
          <w:b/>
          <w:sz w:val="28"/>
        </w:rPr>
      </w:pPr>
    </w:p>
    <w:p w:rsidR="00AA4D4A" w:rsidRDefault="00AA4D4A" w:rsidP="00AA4D4A">
      <w:pPr>
        <w:jc w:val="center"/>
        <w:rPr>
          <w:b/>
          <w:sz w:val="28"/>
        </w:rPr>
      </w:pPr>
    </w:p>
    <w:p w:rsidR="00AA4D4A" w:rsidRDefault="00AA4D4A" w:rsidP="00AA4D4A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AA4D4A" w:rsidRDefault="00AA4D4A" w:rsidP="00AA4D4A">
      <w:pPr>
        <w:jc w:val="both"/>
        <w:rPr>
          <w:b/>
          <w:sz w:val="32"/>
        </w:rPr>
      </w:pPr>
    </w:p>
    <w:p w:rsidR="00AA4D4A" w:rsidRDefault="00AA4D4A" w:rsidP="00AA4D4A">
      <w:pPr>
        <w:jc w:val="both"/>
        <w:rPr>
          <w:b/>
          <w:sz w:val="32"/>
        </w:rPr>
      </w:pPr>
    </w:p>
    <w:p w:rsidR="00AA4D4A" w:rsidRDefault="00AA4D4A" w:rsidP="00AA4D4A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55456D">
        <w:rPr>
          <w:b/>
          <w:sz w:val="32"/>
        </w:rPr>
        <w:t>23</w:t>
      </w:r>
      <w:r>
        <w:rPr>
          <w:b/>
          <w:sz w:val="32"/>
        </w:rPr>
        <w:t xml:space="preserve"> » ___</w:t>
      </w:r>
      <w:r w:rsidR="0055456D" w:rsidRPr="0055456D">
        <w:rPr>
          <w:b/>
          <w:sz w:val="32"/>
          <w:u w:val="single"/>
        </w:rPr>
        <w:t>01</w:t>
      </w:r>
      <w:r>
        <w:rPr>
          <w:b/>
          <w:sz w:val="32"/>
        </w:rPr>
        <w:t>____2024   г.     г. Боготол                             №</w:t>
      </w:r>
      <w:r w:rsidR="0055456D">
        <w:rPr>
          <w:b/>
          <w:sz w:val="32"/>
        </w:rPr>
        <w:t xml:space="preserve"> 0053-п</w:t>
      </w:r>
    </w:p>
    <w:p w:rsidR="00AA4D4A" w:rsidRDefault="00AA4D4A" w:rsidP="00AA4D4A">
      <w:pPr>
        <w:pStyle w:val="a6"/>
        <w:tabs>
          <w:tab w:val="left" w:pos="2160"/>
          <w:tab w:val="left" w:pos="3780"/>
        </w:tabs>
        <w:spacing w:after="0"/>
        <w:ind w:left="0"/>
        <w:jc w:val="both"/>
        <w:rPr>
          <w:sz w:val="28"/>
          <w:szCs w:val="28"/>
          <w:lang w:eastAsia="en-US"/>
        </w:rPr>
      </w:pPr>
    </w:p>
    <w:p w:rsidR="00AA4D4A" w:rsidRDefault="00AA4D4A" w:rsidP="00AA4D4A">
      <w:pPr>
        <w:pStyle w:val="a6"/>
        <w:tabs>
          <w:tab w:val="left" w:pos="2160"/>
          <w:tab w:val="left" w:pos="3780"/>
        </w:tabs>
        <w:spacing w:after="0"/>
        <w:ind w:left="0"/>
        <w:jc w:val="both"/>
        <w:rPr>
          <w:sz w:val="28"/>
          <w:szCs w:val="28"/>
          <w:lang w:eastAsia="en-US"/>
        </w:rPr>
      </w:pPr>
    </w:p>
    <w:p w:rsidR="00AA4D4A" w:rsidRDefault="00AA4D4A" w:rsidP="00AA4D4A">
      <w:pPr>
        <w:pStyle w:val="a6"/>
        <w:tabs>
          <w:tab w:val="left" w:pos="2160"/>
          <w:tab w:val="left" w:pos="3780"/>
        </w:tabs>
        <w:spacing w:after="0"/>
        <w:ind w:left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внесении изменений в постановление администрации города Боготола от 18.03.2019 № 0310-п «Об утверждении примерного положения об оплате труда, о видах, условиях, размере и порядке установления выплат стимулирующего характера, в том числе критериях оценки результативности и качества труда работников </w:t>
      </w:r>
      <w:r>
        <w:rPr>
          <w:sz w:val="28"/>
          <w:szCs w:val="28"/>
        </w:rPr>
        <w:t>Муниципального казенного учреждения «Специализированное учреждение по ведению бухгалтерского учета» города Боготола»»</w:t>
      </w:r>
    </w:p>
    <w:p w:rsidR="00AA4D4A" w:rsidRDefault="00AA4D4A" w:rsidP="00AA4D4A">
      <w:pPr>
        <w:pStyle w:val="a6"/>
        <w:tabs>
          <w:tab w:val="left" w:pos="2160"/>
          <w:tab w:val="left" w:pos="3780"/>
        </w:tabs>
        <w:spacing w:after="0"/>
        <w:ind w:left="0"/>
        <w:jc w:val="both"/>
        <w:rPr>
          <w:sz w:val="28"/>
          <w:szCs w:val="28"/>
        </w:rPr>
      </w:pPr>
    </w:p>
    <w:p w:rsidR="00AA4D4A" w:rsidRDefault="00AA4D4A" w:rsidP="00AA4D4A">
      <w:pPr>
        <w:pStyle w:val="a6"/>
        <w:tabs>
          <w:tab w:val="left" w:pos="2160"/>
          <w:tab w:val="left" w:pos="3780"/>
        </w:tabs>
        <w:spacing w:after="0"/>
        <w:ind w:left="0"/>
        <w:jc w:val="both"/>
        <w:rPr>
          <w:sz w:val="28"/>
          <w:szCs w:val="28"/>
        </w:rPr>
      </w:pPr>
    </w:p>
    <w:p w:rsidR="00AA4D4A" w:rsidRDefault="00AA4D4A" w:rsidP="00AA4D4A">
      <w:pPr>
        <w:pStyle w:val="a6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Трудовым кодексом Российской Федерации, п. 4   ст. 1 решения Боготольского городского Совета депутатов от 13.12.2018    № 14-183 «Об утверждении Положения о системах оплаты труда работников муниципальных учреждений города Боготола», руководствуясь п. 10 ст. 41, ст. 71, ст. 72, ст. 73 Устава городского округа город Боготол Красноярского края, ПОСТАНОВЛЯЮ:</w:t>
      </w:r>
    </w:p>
    <w:p w:rsidR="00AA4D4A" w:rsidRDefault="00AA4D4A" w:rsidP="00AA4D4A">
      <w:pPr>
        <w:pStyle w:val="a6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</w:t>
      </w:r>
      <w:r>
        <w:rPr>
          <w:sz w:val="28"/>
          <w:szCs w:val="28"/>
          <w:lang w:eastAsia="en-US"/>
        </w:rPr>
        <w:t xml:space="preserve">администрации города Боготола от 18.03.2019 № 0310-п «Об утверждении примерного положения об оплате труда, о видах, условиях, размере и порядке установления выплат стимулирующего характера, в том числе критериях оценки результативности и качества труда работников </w:t>
      </w:r>
      <w:r>
        <w:rPr>
          <w:sz w:val="28"/>
          <w:szCs w:val="28"/>
        </w:rPr>
        <w:t>Муниципального казенного учреждения «Специализированное учреждение по ведению бухгалтерского учета» города Боготола»» следующие изменения:</w:t>
      </w:r>
    </w:p>
    <w:p w:rsidR="00AA4D4A" w:rsidRDefault="00AA4D4A" w:rsidP="00AA4D4A">
      <w:pPr>
        <w:pStyle w:val="a6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к постановлению изложить в новой редакции согласно приложению к настоящему постановлению.</w:t>
      </w:r>
    </w:p>
    <w:p w:rsidR="00AA4D4A" w:rsidRDefault="00AA4D4A" w:rsidP="00AA4D4A">
      <w:pPr>
        <w:pStyle w:val="a6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сайте администрации города Боготола https://bogotolcity.gosuslugi.ru</w:t>
      </w:r>
      <w:r>
        <w:t xml:space="preserve"> </w:t>
      </w:r>
      <w:r>
        <w:rPr>
          <w:sz w:val="28"/>
          <w:szCs w:val="28"/>
        </w:rPr>
        <w:t>в сети Интернет и опубликовать в официальном печатном издании газете «Земля боготольская».</w:t>
      </w:r>
    </w:p>
    <w:p w:rsidR="00AA4D4A" w:rsidRDefault="00AA4D4A" w:rsidP="00AA4D4A">
      <w:pPr>
        <w:pStyle w:val="a6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 за исполнением настоящего постановления возложить на начальника Финансового управления администрации города Боготола.</w:t>
      </w:r>
    </w:p>
    <w:p w:rsidR="00AA4D4A" w:rsidRDefault="00AA4D4A" w:rsidP="00AA4D4A">
      <w:pPr>
        <w:pStyle w:val="a6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Cs/>
          <w:color w:val="000000"/>
          <w:sz w:val="28"/>
          <w:szCs w:val="28"/>
        </w:rPr>
        <w:t xml:space="preserve">Постановление </w:t>
      </w:r>
      <w:r>
        <w:rPr>
          <w:sz w:val="28"/>
          <w:szCs w:val="28"/>
        </w:rPr>
        <w:t>вступает в силу в день, следующий за днем его официального опубликования, и распространяет свое действие на правоотношения, возникшие с 01.01.2024.</w:t>
      </w:r>
    </w:p>
    <w:p w:rsidR="00AA4D4A" w:rsidRDefault="00AA4D4A" w:rsidP="00AA4D4A">
      <w:pPr>
        <w:pStyle w:val="a6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4.10.1 раздела 4, п 6.14.1. раздела 6 в приложении к настоящему постановлению действуют до 31.12.2024 включительно.</w:t>
      </w:r>
    </w:p>
    <w:p w:rsidR="00AA4D4A" w:rsidRDefault="00AA4D4A" w:rsidP="00AA4D4A">
      <w:pPr>
        <w:rPr>
          <w:sz w:val="28"/>
          <w:szCs w:val="28"/>
        </w:rPr>
      </w:pPr>
    </w:p>
    <w:p w:rsidR="00AA4D4A" w:rsidRDefault="00AA4D4A" w:rsidP="00AA4D4A">
      <w:pPr>
        <w:rPr>
          <w:sz w:val="28"/>
          <w:szCs w:val="28"/>
        </w:rPr>
      </w:pPr>
    </w:p>
    <w:p w:rsidR="00AA4D4A" w:rsidRDefault="00AA4D4A" w:rsidP="00AA4D4A">
      <w:pPr>
        <w:rPr>
          <w:sz w:val="28"/>
          <w:szCs w:val="28"/>
        </w:rPr>
      </w:pPr>
      <w:r>
        <w:rPr>
          <w:sz w:val="28"/>
          <w:szCs w:val="28"/>
        </w:rPr>
        <w:t>Глава города Боготола                                                               Е.М. Деменкова</w:t>
      </w:r>
    </w:p>
    <w:p w:rsidR="00AA4D4A" w:rsidRDefault="00AA4D4A" w:rsidP="00AA4D4A">
      <w:pPr>
        <w:rPr>
          <w:sz w:val="20"/>
          <w:szCs w:val="20"/>
        </w:rPr>
      </w:pPr>
    </w:p>
    <w:p w:rsidR="00AA4D4A" w:rsidRDefault="00AA4D4A" w:rsidP="00AA4D4A">
      <w:pPr>
        <w:rPr>
          <w:sz w:val="20"/>
          <w:szCs w:val="20"/>
        </w:rPr>
      </w:pPr>
    </w:p>
    <w:p w:rsidR="00AA4D4A" w:rsidRDefault="00AA4D4A" w:rsidP="00AA4D4A">
      <w:pPr>
        <w:rPr>
          <w:sz w:val="20"/>
          <w:szCs w:val="20"/>
        </w:rPr>
      </w:pPr>
    </w:p>
    <w:p w:rsidR="00AA4D4A" w:rsidRDefault="00AA4D4A" w:rsidP="00AA4D4A">
      <w:pPr>
        <w:rPr>
          <w:sz w:val="20"/>
          <w:szCs w:val="20"/>
        </w:rPr>
      </w:pPr>
    </w:p>
    <w:p w:rsidR="00AA4D4A" w:rsidRDefault="00AA4D4A" w:rsidP="00AA4D4A">
      <w:pPr>
        <w:rPr>
          <w:sz w:val="20"/>
          <w:szCs w:val="20"/>
        </w:rPr>
      </w:pPr>
    </w:p>
    <w:p w:rsidR="00AA4D4A" w:rsidRDefault="00AA4D4A" w:rsidP="00AA4D4A">
      <w:pPr>
        <w:rPr>
          <w:sz w:val="20"/>
          <w:szCs w:val="20"/>
        </w:rPr>
      </w:pPr>
    </w:p>
    <w:p w:rsidR="00AA4D4A" w:rsidRDefault="00AA4D4A" w:rsidP="00AA4D4A">
      <w:pPr>
        <w:rPr>
          <w:sz w:val="20"/>
          <w:szCs w:val="20"/>
        </w:rPr>
      </w:pPr>
    </w:p>
    <w:p w:rsidR="00AA4D4A" w:rsidRDefault="00AA4D4A" w:rsidP="00AA4D4A">
      <w:pPr>
        <w:rPr>
          <w:sz w:val="20"/>
          <w:szCs w:val="20"/>
        </w:rPr>
      </w:pPr>
    </w:p>
    <w:p w:rsidR="00AA4D4A" w:rsidRDefault="00AA4D4A" w:rsidP="00AA4D4A">
      <w:pPr>
        <w:rPr>
          <w:sz w:val="20"/>
          <w:szCs w:val="20"/>
        </w:rPr>
      </w:pPr>
    </w:p>
    <w:p w:rsidR="00AA4D4A" w:rsidRDefault="00AA4D4A" w:rsidP="00AA4D4A">
      <w:pPr>
        <w:rPr>
          <w:sz w:val="20"/>
          <w:szCs w:val="20"/>
        </w:rPr>
      </w:pPr>
    </w:p>
    <w:p w:rsidR="00AA4D4A" w:rsidRDefault="00AA4D4A" w:rsidP="00AA4D4A">
      <w:pPr>
        <w:rPr>
          <w:sz w:val="20"/>
          <w:szCs w:val="20"/>
        </w:rPr>
      </w:pPr>
    </w:p>
    <w:p w:rsidR="00AA4D4A" w:rsidRDefault="00AA4D4A" w:rsidP="00AA4D4A">
      <w:pPr>
        <w:rPr>
          <w:sz w:val="20"/>
          <w:szCs w:val="20"/>
        </w:rPr>
      </w:pPr>
    </w:p>
    <w:p w:rsidR="00AA4D4A" w:rsidRDefault="00AA4D4A" w:rsidP="00AA4D4A">
      <w:pPr>
        <w:rPr>
          <w:sz w:val="20"/>
          <w:szCs w:val="20"/>
        </w:rPr>
      </w:pPr>
    </w:p>
    <w:p w:rsidR="00AA4D4A" w:rsidRDefault="00AA4D4A" w:rsidP="00AA4D4A">
      <w:pPr>
        <w:rPr>
          <w:sz w:val="20"/>
          <w:szCs w:val="20"/>
        </w:rPr>
      </w:pPr>
    </w:p>
    <w:p w:rsidR="00AA4D4A" w:rsidRDefault="00AA4D4A" w:rsidP="00AA4D4A">
      <w:pPr>
        <w:rPr>
          <w:sz w:val="20"/>
          <w:szCs w:val="20"/>
        </w:rPr>
      </w:pPr>
    </w:p>
    <w:p w:rsidR="00AA4D4A" w:rsidRDefault="00AA4D4A" w:rsidP="00AA4D4A">
      <w:pPr>
        <w:rPr>
          <w:sz w:val="20"/>
          <w:szCs w:val="20"/>
        </w:rPr>
      </w:pPr>
    </w:p>
    <w:p w:rsidR="00AA4D4A" w:rsidRDefault="00AA4D4A" w:rsidP="00AA4D4A">
      <w:pPr>
        <w:rPr>
          <w:sz w:val="20"/>
          <w:szCs w:val="20"/>
        </w:rPr>
      </w:pPr>
    </w:p>
    <w:p w:rsidR="00AA4D4A" w:rsidRDefault="00AA4D4A" w:rsidP="00AA4D4A">
      <w:pPr>
        <w:rPr>
          <w:sz w:val="20"/>
          <w:szCs w:val="20"/>
        </w:rPr>
      </w:pPr>
    </w:p>
    <w:p w:rsidR="00AA4D4A" w:rsidRDefault="00AA4D4A" w:rsidP="00AA4D4A">
      <w:pPr>
        <w:rPr>
          <w:sz w:val="20"/>
          <w:szCs w:val="20"/>
        </w:rPr>
      </w:pPr>
    </w:p>
    <w:p w:rsidR="00AA4D4A" w:rsidRDefault="00AA4D4A" w:rsidP="00AA4D4A">
      <w:pPr>
        <w:rPr>
          <w:sz w:val="20"/>
          <w:szCs w:val="20"/>
        </w:rPr>
      </w:pPr>
    </w:p>
    <w:p w:rsidR="00AA4D4A" w:rsidRDefault="00AA4D4A" w:rsidP="00AA4D4A">
      <w:pPr>
        <w:rPr>
          <w:sz w:val="20"/>
          <w:szCs w:val="20"/>
        </w:rPr>
      </w:pPr>
    </w:p>
    <w:p w:rsidR="00AA4D4A" w:rsidRDefault="00AA4D4A" w:rsidP="00AA4D4A">
      <w:pPr>
        <w:rPr>
          <w:sz w:val="20"/>
          <w:szCs w:val="20"/>
        </w:rPr>
      </w:pPr>
    </w:p>
    <w:p w:rsidR="00AA4D4A" w:rsidRDefault="00AA4D4A" w:rsidP="00AA4D4A">
      <w:pPr>
        <w:rPr>
          <w:sz w:val="20"/>
          <w:szCs w:val="20"/>
        </w:rPr>
      </w:pPr>
    </w:p>
    <w:p w:rsidR="00AA4D4A" w:rsidRDefault="00AA4D4A" w:rsidP="00AA4D4A">
      <w:pPr>
        <w:rPr>
          <w:sz w:val="20"/>
          <w:szCs w:val="20"/>
        </w:rPr>
      </w:pPr>
    </w:p>
    <w:p w:rsidR="00AA4D4A" w:rsidRDefault="00AA4D4A" w:rsidP="00AA4D4A">
      <w:pPr>
        <w:rPr>
          <w:sz w:val="20"/>
          <w:szCs w:val="20"/>
        </w:rPr>
      </w:pPr>
    </w:p>
    <w:p w:rsidR="00AA4D4A" w:rsidRDefault="00AA4D4A" w:rsidP="00AA4D4A">
      <w:pPr>
        <w:rPr>
          <w:sz w:val="20"/>
          <w:szCs w:val="20"/>
        </w:rPr>
      </w:pPr>
    </w:p>
    <w:p w:rsidR="00AA4D4A" w:rsidRDefault="00AA4D4A" w:rsidP="00AA4D4A">
      <w:pPr>
        <w:rPr>
          <w:sz w:val="20"/>
          <w:szCs w:val="20"/>
        </w:rPr>
      </w:pPr>
    </w:p>
    <w:p w:rsidR="00AA4D4A" w:rsidRDefault="00AA4D4A" w:rsidP="00AA4D4A">
      <w:pPr>
        <w:rPr>
          <w:sz w:val="20"/>
          <w:szCs w:val="20"/>
        </w:rPr>
      </w:pPr>
    </w:p>
    <w:p w:rsidR="00AA4D4A" w:rsidRDefault="00AA4D4A" w:rsidP="00AA4D4A">
      <w:pPr>
        <w:rPr>
          <w:sz w:val="20"/>
          <w:szCs w:val="20"/>
        </w:rPr>
      </w:pPr>
    </w:p>
    <w:p w:rsidR="00AA4D4A" w:rsidRDefault="00AA4D4A" w:rsidP="00AA4D4A">
      <w:pPr>
        <w:rPr>
          <w:sz w:val="20"/>
          <w:szCs w:val="20"/>
        </w:rPr>
      </w:pPr>
    </w:p>
    <w:p w:rsidR="00AA4D4A" w:rsidRDefault="00AA4D4A" w:rsidP="00AA4D4A">
      <w:pPr>
        <w:rPr>
          <w:sz w:val="20"/>
          <w:szCs w:val="20"/>
        </w:rPr>
      </w:pPr>
    </w:p>
    <w:p w:rsidR="00AA4D4A" w:rsidRDefault="00AA4D4A" w:rsidP="00AA4D4A">
      <w:pPr>
        <w:rPr>
          <w:sz w:val="20"/>
          <w:szCs w:val="20"/>
        </w:rPr>
      </w:pPr>
    </w:p>
    <w:p w:rsidR="00AA4D4A" w:rsidRDefault="00AA4D4A" w:rsidP="00AA4D4A">
      <w:pPr>
        <w:rPr>
          <w:sz w:val="20"/>
          <w:szCs w:val="20"/>
        </w:rPr>
      </w:pPr>
    </w:p>
    <w:p w:rsidR="00AA4D4A" w:rsidRDefault="00AA4D4A" w:rsidP="00AA4D4A">
      <w:pPr>
        <w:rPr>
          <w:sz w:val="20"/>
          <w:szCs w:val="20"/>
        </w:rPr>
      </w:pPr>
    </w:p>
    <w:p w:rsidR="00AA4D4A" w:rsidRDefault="00AA4D4A" w:rsidP="00AA4D4A">
      <w:pPr>
        <w:rPr>
          <w:sz w:val="20"/>
          <w:szCs w:val="20"/>
        </w:rPr>
      </w:pPr>
    </w:p>
    <w:p w:rsidR="00AA4D4A" w:rsidRDefault="00AA4D4A" w:rsidP="00AA4D4A">
      <w:pPr>
        <w:rPr>
          <w:sz w:val="20"/>
          <w:szCs w:val="20"/>
        </w:rPr>
      </w:pPr>
    </w:p>
    <w:p w:rsidR="00AA4D4A" w:rsidRDefault="00AA4D4A" w:rsidP="00AA4D4A">
      <w:pPr>
        <w:rPr>
          <w:sz w:val="20"/>
          <w:szCs w:val="20"/>
        </w:rPr>
      </w:pPr>
    </w:p>
    <w:p w:rsidR="00AA4D4A" w:rsidRDefault="00AA4D4A" w:rsidP="00AA4D4A">
      <w:pPr>
        <w:rPr>
          <w:sz w:val="20"/>
          <w:szCs w:val="20"/>
        </w:rPr>
      </w:pPr>
    </w:p>
    <w:p w:rsidR="00AA4D4A" w:rsidRDefault="00AA4D4A" w:rsidP="00AA4D4A">
      <w:pPr>
        <w:rPr>
          <w:sz w:val="20"/>
          <w:szCs w:val="20"/>
        </w:rPr>
      </w:pPr>
    </w:p>
    <w:p w:rsidR="00AA4D4A" w:rsidRDefault="00AA4D4A" w:rsidP="00AA4D4A">
      <w:pPr>
        <w:rPr>
          <w:sz w:val="20"/>
          <w:szCs w:val="20"/>
        </w:rPr>
      </w:pPr>
    </w:p>
    <w:p w:rsidR="00AA4D4A" w:rsidRDefault="00AA4D4A" w:rsidP="00AA4D4A">
      <w:pPr>
        <w:rPr>
          <w:sz w:val="20"/>
          <w:szCs w:val="20"/>
        </w:rPr>
      </w:pPr>
    </w:p>
    <w:p w:rsidR="00AA4D4A" w:rsidRDefault="00AA4D4A" w:rsidP="00AA4D4A">
      <w:pPr>
        <w:rPr>
          <w:sz w:val="20"/>
          <w:szCs w:val="20"/>
        </w:rPr>
      </w:pPr>
    </w:p>
    <w:p w:rsidR="00AA4D4A" w:rsidRDefault="00AA4D4A" w:rsidP="00AA4D4A">
      <w:pPr>
        <w:jc w:val="both"/>
        <w:rPr>
          <w:sz w:val="20"/>
          <w:szCs w:val="20"/>
        </w:rPr>
      </w:pPr>
    </w:p>
    <w:p w:rsidR="00AA4D4A" w:rsidRDefault="00AA4D4A" w:rsidP="00AA4D4A">
      <w:pPr>
        <w:jc w:val="both"/>
        <w:rPr>
          <w:sz w:val="20"/>
          <w:szCs w:val="20"/>
        </w:rPr>
      </w:pPr>
    </w:p>
    <w:p w:rsidR="00AA4D4A" w:rsidRDefault="00AA4D4A" w:rsidP="00AA4D4A">
      <w:pPr>
        <w:jc w:val="both"/>
        <w:rPr>
          <w:sz w:val="20"/>
          <w:szCs w:val="20"/>
        </w:rPr>
      </w:pPr>
      <w:r>
        <w:rPr>
          <w:sz w:val="20"/>
          <w:szCs w:val="20"/>
        </w:rPr>
        <w:t>Сысоева Татьяна Валерьевна</w:t>
      </w:r>
    </w:p>
    <w:p w:rsidR="00AA4D4A" w:rsidRDefault="00AA4D4A" w:rsidP="00AA4D4A">
      <w:pPr>
        <w:jc w:val="both"/>
        <w:rPr>
          <w:sz w:val="20"/>
          <w:szCs w:val="20"/>
        </w:rPr>
      </w:pPr>
      <w:r>
        <w:rPr>
          <w:sz w:val="20"/>
          <w:szCs w:val="20"/>
        </w:rPr>
        <w:t>2-49-54</w:t>
      </w:r>
    </w:p>
    <w:p w:rsidR="00AA4D4A" w:rsidRDefault="00AA4D4A" w:rsidP="00AA4D4A">
      <w:pPr>
        <w:jc w:val="both"/>
        <w:rPr>
          <w:sz w:val="20"/>
          <w:szCs w:val="20"/>
        </w:rPr>
      </w:pPr>
      <w:r>
        <w:rPr>
          <w:sz w:val="20"/>
          <w:szCs w:val="20"/>
        </w:rPr>
        <w:t>Войтеховская Ирина Сергеевна</w:t>
      </w:r>
    </w:p>
    <w:p w:rsidR="00AA4D4A" w:rsidRDefault="00AA4D4A" w:rsidP="00AA4D4A">
      <w:pPr>
        <w:jc w:val="both"/>
        <w:rPr>
          <w:sz w:val="20"/>
          <w:szCs w:val="20"/>
        </w:rPr>
      </w:pPr>
      <w:r>
        <w:rPr>
          <w:sz w:val="20"/>
          <w:szCs w:val="20"/>
        </w:rPr>
        <w:t>2-16-91</w:t>
      </w:r>
    </w:p>
    <w:p w:rsidR="00AA4D4A" w:rsidRDefault="00AA4D4A" w:rsidP="00AA4D4A">
      <w:pPr>
        <w:rPr>
          <w:sz w:val="20"/>
          <w:szCs w:val="20"/>
        </w:rPr>
      </w:pPr>
      <w:r>
        <w:rPr>
          <w:sz w:val="20"/>
          <w:szCs w:val="20"/>
        </w:rPr>
        <w:t>6 экз.</w:t>
      </w:r>
    </w:p>
    <w:p w:rsidR="00AA4D4A" w:rsidRDefault="00AA4D4A" w:rsidP="00AA4D4A">
      <w:pPr>
        <w:shd w:val="clear" w:color="auto" w:fill="FFFFFF"/>
        <w:ind w:left="4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A4D4A" w:rsidRDefault="00AA4D4A" w:rsidP="00AA4D4A">
      <w:pPr>
        <w:shd w:val="clear" w:color="auto" w:fill="FFFFFF"/>
        <w:ind w:left="4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A4D4A" w:rsidRDefault="00AA4D4A" w:rsidP="00AA4D4A">
      <w:pPr>
        <w:shd w:val="clear" w:color="auto" w:fill="FFFFFF"/>
        <w:ind w:left="4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Боготола </w:t>
      </w:r>
    </w:p>
    <w:p w:rsidR="00AA4D4A" w:rsidRPr="0055456D" w:rsidRDefault="00AA4D4A" w:rsidP="00AA4D4A">
      <w:pPr>
        <w:shd w:val="clear" w:color="auto" w:fill="FFFFFF"/>
        <w:ind w:left="468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от «_</w:t>
      </w:r>
      <w:r w:rsidR="0055456D" w:rsidRPr="0055456D">
        <w:rPr>
          <w:sz w:val="28"/>
          <w:szCs w:val="28"/>
          <w:u w:val="single"/>
        </w:rPr>
        <w:t>23</w:t>
      </w:r>
      <w:r>
        <w:rPr>
          <w:sz w:val="28"/>
          <w:szCs w:val="28"/>
        </w:rPr>
        <w:t>_» __</w:t>
      </w:r>
      <w:r w:rsidR="0055456D" w:rsidRPr="0055456D">
        <w:rPr>
          <w:sz w:val="28"/>
          <w:szCs w:val="28"/>
          <w:u w:val="single"/>
        </w:rPr>
        <w:t>01</w:t>
      </w:r>
      <w:r>
        <w:rPr>
          <w:sz w:val="28"/>
          <w:szCs w:val="28"/>
        </w:rPr>
        <w:t xml:space="preserve">__ 2024 г. № </w:t>
      </w:r>
      <w:bookmarkStart w:id="0" w:name="_GoBack"/>
      <w:r w:rsidR="0055456D" w:rsidRPr="0055456D">
        <w:rPr>
          <w:sz w:val="28"/>
          <w:szCs w:val="28"/>
          <w:u w:val="single"/>
        </w:rPr>
        <w:t>0053-п</w:t>
      </w:r>
    </w:p>
    <w:bookmarkEnd w:id="0"/>
    <w:p w:rsidR="00AA4D4A" w:rsidRDefault="00AA4D4A" w:rsidP="00AA4D4A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AA4D4A" w:rsidRDefault="00AA4D4A" w:rsidP="00AA4D4A">
      <w:pPr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ПРИМЕРНОЕ ПОЛОЖЕНИЕ</w:t>
      </w:r>
    </w:p>
    <w:p w:rsidR="00AA4D4A" w:rsidRDefault="00AA4D4A" w:rsidP="00AA4D4A">
      <w:pPr>
        <w:pStyle w:val="a6"/>
        <w:tabs>
          <w:tab w:val="left" w:pos="2160"/>
          <w:tab w:val="left" w:pos="378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об оплате труда, о видах, условиях, размере и порядке установления выплат стимулирующего характера, в том числе критериях оценки результативности и качества труда работников </w:t>
      </w:r>
      <w:r>
        <w:rPr>
          <w:sz w:val="28"/>
          <w:szCs w:val="28"/>
        </w:rPr>
        <w:t>Муниципального казенного учреждения «Специализированное учреждение по ведению бухгалтерского учета» города Боготола»</w:t>
      </w:r>
    </w:p>
    <w:p w:rsidR="00AA4D4A" w:rsidRDefault="00AA4D4A" w:rsidP="00AA4D4A">
      <w:pPr>
        <w:shd w:val="clear" w:color="auto" w:fill="FFFFFF"/>
        <w:textAlignment w:val="baseline"/>
        <w:rPr>
          <w:sz w:val="28"/>
          <w:szCs w:val="28"/>
          <w:bdr w:val="none" w:sz="0" w:space="0" w:color="auto" w:frame="1"/>
        </w:rPr>
      </w:pPr>
    </w:p>
    <w:p w:rsidR="00AA4D4A" w:rsidRDefault="00AA4D4A" w:rsidP="00AA4D4A">
      <w:pPr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1. Общие положения</w:t>
      </w:r>
    </w:p>
    <w:p w:rsidR="00AA4D4A" w:rsidRDefault="00AA4D4A" w:rsidP="00AA4D4A">
      <w:pPr>
        <w:pStyle w:val="a6"/>
        <w:tabs>
          <w:tab w:val="left" w:pos="2160"/>
          <w:tab w:val="left" w:pos="3780"/>
        </w:tabs>
        <w:spacing w:after="0"/>
        <w:ind w:left="0"/>
        <w:jc w:val="both"/>
        <w:rPr>
          <w:sz w:val="28"/>
          <w:szCs w:val="28"/>
        </w:rPr>
      </w:pPr>
    </w:p>
    <w:p w:rsidR="00AA4D4A" w:rsidRDefault="00AA4D4A" w:rsidP="00AA4D4A">
      <w:pPr>
        <w:pStyle w:val="a6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Настоящее Примерное положение </w:t>
      </w:r>
      <w:r>
        <w:rPr>
          <w:sz w:val="28"/>
          <w:szCs w:val="28"/>
          <w:lang w:eastAsia="en-US"/>
        </w:rPr>
        <w:t xml:space="preserve">об оплате труда, о видах, условиях, размере и порядке установления выплат стимулирующего характера, в том числе критериях оценки результативности и качества труда работников </w:t>
      </w:r>
      <w:r>
        <w:rPr>
          <w:sz w:val="28"/>
          <w:szCs w:val="28"/>
        </w:rPr>
        <w:t>Муниципального казенного учреждения «Специализированное учреждение по ведению бухгалтерского учета» города Боготола» (далее – Положение, Учреждение), разработано в  соответствии с Трудовым кодексом Российской Федерации, решением Боготольского городского Совета депутатов от 13.12.2018 № 14-183 «Об утверждении Положения о системах оплаты труда работников муниципальных учреждений города Боготола», иными нормативными правовыми актами, регулирующими вопросы оплаты труда.</w:t>
      </w:r>
    </w:p>
    <w:p w:rsidR="00AA4D4A" w:rsidRDefault="00AA4D4A" w:rsidP="00AA4D4A">
      <w:pPr>
        <w:pStyle w:val="a6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Система оплаты труда работников Учреждения включает в себя следующие элементы оплаты труда:</w:t>
      </w:r>
    </w:p>
    <w:p w:rsidR="00AA4D4A" w:rsidRDefault="00AA4D4A" w:rsidP="00AA4D4A">
      <w:pPr>
        <w:pStyle w:val="a6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оклады (должностные оклады), ставки заработной платы;</w:t>
      </w:r>
    </w:p>
    <w:p w:rsidR="00AA4D4A" w:rsidRDefault="00AA4D4A" w:rsidP="00AA4D4A">
      <w:pPr>
        <w:pStyle w:val="a6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выплаты компенсационного характера;</w:t>
      </w:r>
    </w:p>
    <w:p w:rsidR="00AA4D4A" w:rsidRDefault="00AA4D4A" w:rsidP="00AA4D4A">
      <w:pPr>
        <w:pStyle w:val="a6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выплаты стимулирующего характера.</w:t>
      </w:r>
    </w:p>
    <w:p w:rsidR="00AA4D4A" w:rsidRDefault="00AA4D4A" w:rsidP="00AA4D4A">
      <w:pPr>
        <w:pStyle w:val="a6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оплаты труда работников Учреждения устанавливается коллективным договором, соглашением, локальным нормативным актом в соответствии с трудовым законодательством, иными нормативными правовыми актами Российской Федерации, Красноярского края, Боготольского городского Совета депутатов и администрации города Боготола, содержащими нормы трудового права, и настоящим Положением.</w:t>
      </w:r>
    </w:p>
    <w:p w:rsidR="00AA4D4A" w:rsidRDefault="00AA4D4A" w:rsidP="00AA4D4A">
      <w:pPr>
        <w:pStyle w:val="a6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 Заработная плата работников Учреждения устанавливается трудовыми договорами в соответствии с системой оплаты труда, установленной в Учреждении, и включает в себя оклад (должностной оклад) или ставку заработной платы, выплаты компенсационного характера, выплаты стимулирующего характера.</w:t>
      </w:r>
    </w:p>
    <w:p w:rsidR="00AA4D4A" w:rsidRDefault="00AA4D4A" w:rsidP="00AA4D4A">
      <w:pPr>
        <w:pStyle w:val="a6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Заработная плата работников Учреждения предельными размерами не ограничивается.</w:t>
      </w:r>
    </w:p>
    <w:p w:rsidR="00AA4D4A" w:rsidRDefault="00AA4D4A" w:rsidP="00AA4D4A">
      <w:pPr>
        <w:pStyle w:val="a6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Работникам Учреждения в случаях, установленных настоящим Положением, осуществляется выплата единовременной материальной помощи.</w:t>
      </w:r>
    </w:p>
    <w:p w:rsidR="00AA4D4A" w:rsidRDefault="00AA4D4A" w:rsidP="00AA4D4A">
      <w:pPr>
        <w:pStyle w:val="a6"/>
        <w:tabs>
          <w:tab w:val="left" w:pos="2160"/>
          <w:tab w:val="left" w:pos="3780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Заработная плата работников Учреждения увеличивается (индексируется) с учетом уровня потребительских цен на товары и услуги. Размеры и сроки индексации устанавливаются Решением Боготольского городского Совета депутатов о бюджете города Боготола.</w:t>
      </w:r>
    </w:p>
    <w:p w:rsidR="00AA4D4A" w:rsidRDefault="00AA4D4A" w:rsidP="00AA4D4A">
      <w:pPr>
        <w:pStyle w:val="a6"/>
        <w:tabs>
          <w:tab w:val="left" w:pos="2160"/>
          <w:tab w:val="left" w:pos="3780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1.7. </w:t>
      </w:r>
      <w:r>
        <w:rPr>
          <w:color w:val="000000"/>
          <w:sz w:val="28"/>
          <w:szCs w:val="28"/>
        </w:rPr>
        <w:t>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</w:t>
      </w:r>
    </w:p>
    <w:p w:rsidR="00AA4D4A" w:rsidRDefault="00AA4D4A" w:rsidP="00AA4D4A">
      <w:pPr>
        <w:pStyle w:val="a6"/>
        <w:tabs>
          <w:tab w:val="left" w:pos="2160"/>
          <w:tab w:val="left" w:pos="3780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AA4D4A" w:rsidRDefault="00AA4D4A" w:rsidP="00AA4D4A">
      <w:pPr>
        <w:pStyle w:val="a6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Оплата труда работников Учреждения осуществляется в пределах утвержденного фонда оплаты труда.</w:t>
      </w:r>
    </w:p>
    <w:p w:rsidR="00AA4D4A" w:rsidRDefault="00AA4D4A" w:rsidP="00AA4D4A">
      <w:pPr>
        <w:shd w:val="clear" w:color="auto" w:fill="FFFFFF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AA4D4A" w:rsidRDefault="00AA4D4A" w:rsidP="00AA4D4A">
      <w:pPr>
        <w:shd w:val="clear" w:color="auto" w:fill="FFFFFF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2. Оклады (должностные оклады), </w:t>
      </w:r>
    </w:p>
    <w:p w:rsidR="00AA4D4A" w:rsidRDefault="00AA4D4A" w:rsidP="00AA4D4A">
      <w:pPr>
        <w:shd w:val="clear" w:color="auto" w:fill="FFFFFF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ставки заработной платы</w:t>
      </w:r>
    </w:p>
    <w:p w:rsidR="00AA4D4A" w:rsidRDefault="00AA4D4A" w:rsidP="00AA4D4A">
      <w:pPr>
        <w:jc w:val="both"/>
        <w:outlineLvl w:val="1"/>
        <w:rPr>
          <w:sz w:val="28"/>
          <w:szCs w:val="28"/>
        </w:rPr>
      </w:pP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2.1. Размеры окладов (должностных окладов),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 в соответствии с размерами окладов (должностных окладов), ставок заработной платы, определенных в коллективном договоре, соглашениях, локальных нормативных актах.</w:t>
      </w:r>
    </w:p>
    <w:p w:rsidR="00AA4D4A" w:rsidRDefault="00AA4D4A" w:rsidP="00AA4D4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>
        <w:rPr>
          <w:sz w:val="28"/>
          <w:szCs w:val="28"/>
        </w:rPr>
        <w:t>В коллективном договоре, соглашениях, локальных нормативных актах размеры окладов (должностных окладов), ставок заработной платы устанавливаются в соответствии с минимальными размерами окладов (должностных окладов), ставок заработной платы, определяемых по квалификационным уровням профессиональных квалификационных групп и отдельным должностям</w:t>
      </w:r>
      <w:r>
        <w:rPr>
          <w:color w:val="000000"/>
          <w:sz w:val="28"/>
          <w:szCs w:val="28"/>
        </w:rPr>
        <w:t>.</w:t>
      </w:r>
    </w:p>
    <w:p w:rsidR="00AA4D4A" w:rsidRDefault="00AA4D4A" w:rsidP="00AA4D4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Минимальные размеры окладов (должностных окладов), ставок заработной платы работников, занимающих должности специалистов и служащих, устанавливаются на основе отнесения занимаемых ими должностей к профессиональным квалификационным </w:t>
      </w:r>
      <w:hyperlink r:id="rId9" w:history="1">
        <w:r>
          <w:rPr>
            <w:rStyle w:val="a3"/>
            <w:rFonts w:eastAsia="MS Mincho"/>
            <w:color w:val="000000"/>
            <w:sz w:val="28"/>
            <w:szCs w:val="28"/>
          </w:rPr>
          <w:t>группам</w:t>
        </w:r>
      </w:hyperlink>
      <w:r>
        <w:rPr>
          <w:color w:val="000000"/>
          <w:sz w:val="28"/>
          <w:szCs w:val="28"/>
        </w:rPr>
        <w:t xml:space="preserve"> (далее - ПКГ), утвержденным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служащих», в соответствии с приложением № 1 к настоящему Примерному положению.</w:t>
      </w:r>
    </w:p>
    <w:p w:rsidR="00AA4D4A" w:rsidRDefault="00AA4D4A" w:rsidP="00AA4D4A">
      <w:pPr>
        <w:shd w:val="clear" w:color="auto" w:fill="FFFFFF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AA4D4A" w:rsidRDefault="00AA4D4A" w:rsidP="00AA4D4A">
      <w:pPr>
        <w:shd w:val="clear" w:color="auto" w:fill="FFFFFF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AA4D4A" w:rsidRDefault="00AA4D4A" w:rsidP="00AA4D4A">
      <w:pPr>
        <w:shd w:val="clear" w:color="auto" w:fill="FFFFFF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AA4D4A" w:rsidRDefault="00AA4D4A" w:rsidP="00AA4D4A">
      <w:pPr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lastRenderedPageBreak/>
        <w:t>3. Выплаты компенсационного характера</w:t>
      </w:r>
    </w:p>
    <w:p w:rsidR="00AA4D4A" w:rsidRDefault="00AA4D4A" w:rsidP="00AA4D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4D4A" w:rsidRDefault="00AA4D4A" w:rsidP="00AA4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Работникам Учреждения при наличии оснований устанавливаются следующие выплаты компенсационного характера:</w:t>
      </w:r>
    </w:p>
    <w:p w:rsidR="00AA4D4A" w:rsidRDefault="00AA4D4A" w:rsidP="00AA4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работникам, занятым на тяжелых работах, работах с вредными и (или) опасными и иными особыми условиями труда;</w:t>
      </w:r>
    </w:p>
    <w:p w:rsidR="00AA4D4A" w:rsidRDefault="00AA4D4A" w:rsidP="00AA4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выплаты за работу в местностях с особыми климатическими условиями;</w:t>
      </w:r>
    </w:p>
    <w:p w:rsidR="00AA4D4A" w:rsidRDefault="00AA4D4A" w:rsidP="00AA4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нормальных).</w:t>
      </w:r>
    </w:p>
    <w:p w:rsidR="00AA4D4A" w:rsidRDefault="00AA4D4A" w:rsidP="00AA4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Выплаты работникам, занятым на тяжелых работах, работах с вредными и (или) опасными и иными особыми условиями труда, устанавливаются работникам Учреждения на основании </w:t>
      </w:r>
      <w:hyperlink r:id="rId10" w:history="1">
        <w:r>
          <w:rPr>
            <w:rStyle w:val="a3"/>
            <w:rFonts w:eastAsia="MS Mincho"/>
            <w:sz w:val="28"/>
            <w:szCs w:val="28"/>
          </w:rPr>
          <w:t>статьи 147</w:t>
        </w:r>
      </w:hyperlink>
      <w:r>
        <w:rPr>
          <w:sz w:val="28"/>
          <w:szCs w:val="28"/>
        </w:rPr>
        <w:t xml:space="preserve"> Трудового кодекса Российской Федерации.</w:t>
      </w:r>
    </w:p>
    <w:p w:rsidR="00AA4D4A" w:rsidRDefault="00AA4D4A" w:rsidP="00AA4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размеры выплат за работу с вредными и (или) опасными условиями труда устанавливаются по итогам аттестации рабочих мест.</w:t>
      </w:r>
    </w:p>
    <w:p w:rsidR="00AA4D4A" w:rsidRDefault="00AA4D4A" w:rsidP="00AA4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Выплаты за работу в местностях с особыми климатическими условиями производятся в случаях, определенных законодательством Российской Федерации и Красноярского края:</w:t>
      </w:r>
    </w:p>
    <w:p w:rsidR="00AA4D4A" w:rsidRDefault="00AA4D4A" w:rsidP="00AA4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районный коэффициент к заработной плате за работу в местностях с особыми климатическими условиями -30 %;</w:t>
      </w:r>
    </w:p>
    <w:p w:rsidR="00AA4D4A" w:rsidRDefault="00AA4D4A" w:rsidP="00AA4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процентная надбавка к заработной плате за стаж работы в местностях с особыми климатическими условиями - до 30 %.</w:t>
      </w:r>
    </w:p>
    <w:p w:rsidR="00AA4D4A" w:rsidRDefault="00AA4D4A" w:rsidP="00AA4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нормальных), производятся в случаях, определенных законодательством Российской Федерации и Красноярского края:</w:t>
      </w:r>
    </w:p>
    <w:p w:rsidR="00AA4D4A" w:rsidRDefault="00AA4D4A" w:rsidP="00AA4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сверхурочная работа оплачивается за первые два часа работы не менее чем в полуторном размере, за последующие часы - не менее чем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 (статья 152 Трудового кодекса РФ);</w:t>
      </w:r>
    </w:p>
    <w:p w:rsidR="00AA4D4A" w:rsidRDefault="00AA4D4A" w:rsidP="00AA4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работа в выходной или нерабочий праздничный день оплачивается не менее чем в двойном размере.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 (статья 153 Трудового кодекса РФ);</w:t>
      </w:r>
    </w:p>
    <w:p w:rsidR="00AA4D4A" w:rsidRDefault="00AA4D4A" w:rsidP="00AA4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совмещении профессий (должностей), расширении зон </w:t>
      </w:r>
      <w:r>
        <w:rPr>
          <w:sz w:val="28"/>
          <w:szCs w:val="28"/>
        </w:rPr>
        <w:lastRenderedPageBreak/>
        <w:t>обслуживания или исполнения обязанностей временно отсутствующего работника без освобождения от работы, определенной трудовым договором производится доплата, размер которой определяется по соглашению сторон с учетом содержания и (или) дополнительной работы (статья 151 Трудового кодекса РФ).</w:t>
      </w:r>
    </w:p>
    <w:p w:rsidR="00AA4D4A" w:rsidRDefault="00AA4D4A" w:rsidP="00AA4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Выплаты компенсационного характера устанавливаются в процентах к окладам (должностным окладам), ставкам заработной платы или в абсолютных размерах, не образуют новый оклад (должностной оклад), ставку заработной платы и не учитываются при начислении иных компенсационных и стимулирующих выплат, установленных к окладу (должностному окладу), ставке заработной платы.</w:t>
      </w:r>
    </w:p>
    <w:p w:rsidR="00AA4D4A" w:rsidRDefault="00AA4D4A" w:rsidP="00AA4D4A">
      <w:pPr>
        <w:shd w:val="clear" w:color="auto" w:fill="FFFFFF"/>
        <w:textAlignment w:val="baseline"/>
        <w:rPr>
          <w:b/>
          <w:bCs/>
          <w:sz w:val="28"/>
          <w:szCs w:val="28"/>
          <w:lang w:eastAsia="ar-SA"/>
        </w:rPr>
      </w:pPr>
    </w:p>
    <w:p w:rsidR="00AA4D4A" w:rsidRDefault="00AA4D4A" w:rsidP="00AA4D4A">
      <w:pPr>
        <w:shd w:val="clear" w:color="auto" w:fill="FFFFFF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4. Выплаты стимулирующего характера</w:t>
      </w:r>
    </w:p>
    <w:p w:rsidR="00AA4D4A" w:rsidRDefault="00AA4D4A" w:rsidP="00AA4D4A">
      <w:pPr>
        <w:jc w:val="both"/>
        <w:outlineLvl w:val="1"/>
        <w:rPr>
          <w:sz w:val="28"/>
          <w:szCs w:val="28"/>
          <w:bdr w:val="none" w:sz="0" w:space="0" w:color="auto" w:frame="1"/>
        </w:rPr>
      </w:pP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4.1. Работникам Учреждения в пределах утвержденного фонда оплаты труда могут устанавливаться следующие выплаты стимулирующего характера: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выплаты за интенсивность и высокие результаты работы;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выплаты за качество выполняемых работ;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персональные выплаты;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выплаты по итогам работы;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специальная краевая выплата.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4.2. Персональные выплаты устанавливаются с учетом сложности, напряженности и особого режима работы, опыта работы, в целях повышения уровня оплаты труда молодым специалистам, обеспечения заработной платы работника на уровне размера минимальной заработной платы (минимального размера оплаты труда). </w:t>
      </w:r>
    </w:p>
    <w:p w:rsidR="00AA4D4A" w:rsidRDefault="00AA4D4A" w:rsidP="00AA4D4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4.3.Персональная выплата за сложность, напряженность и особый режим работы устанавливается: 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- за обеспечение централизации учетных работ, либо за формирование учетных регистров и форм отчетности по трем и более учреждениям, либо за эффективную и оперативную работу в специализированных учреждениях по ведению бухгалтерского учета до 200 % от оклада (должностного оклада)</w:t>
      </w:r>
      <w:r>
        <w:rPr>
          <w:sz w:val="28"/>
          <w:szCs w:val="28"/>
        </w:rPr>
        <w:t>.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Персональная выплата за сложность, напряженность и особый режим работы устанавливается по решению руководителя сроком на один год и выплачивается ежемесячно. </w:t>
      </w:r>
    </w:p>
    <w:p w:rsidR="00AA4D4A" w:rsidRDefault="00AA4D4A" w:rsidP="00AA4D4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4.4. Персональная выплата за сложность, напряженность и особый режим работы может увеличиваться один раз в год на основании личного заявления при предоставлении ежегодного оплачиваемого отпуска в следующих размерах:</w:t>
      </w:r>
    </w:p>
    <w:p w:rsidR="00AA4D4A" w:rsidRDefault="00AA4D4A" w:rsidP="00AA4D4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tbl>
      <w:tblPr>
        <w:tblW w:w="907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651"/>
        <w:gridCol w:w="3857"/>
      </w:tblGrid>
      <w:tr w:rsidR="00AA4D4A" w:rsidTr="00AA4D4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№ п/п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Предельный размер выплат </w:t>
            </w:r>
          </w:p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 процентах к окладу (должностному окладу), ставке заработной платы</w:t>
            </w:r>
          </w:p>
        </w:tc>
      </w:tr>
      <w:tr w:rsidR="00AA4D4A" w:rsidTr="00AA4D4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Начальник отдела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350</w:t>
            </w:r>
          </w:p>
        </w:tc>
      </w:tr>
      <w:tr w:rsidR="00AA4D4A" w:rsidTr="00AA4D4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Ведущий бухгалтер, ведущий экономист, ведущий юрисконсульт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350</w:t>
            </w:r>
          </w:p>
        </w:tc>
      </w:tr>
      <w:tr w:rsidR="00AA4D4A" w:rsidTr="00AA4D4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Бухгалтер 1 категории, экономист 1 категории, программист 1 категории, юрисконсульт 1 категории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350</w:t>
            </w:r>
          </w:p>
        </w:tc>
      </w:tr>
      <w:tr w:rsidR="00AA4D4A" w:rsidTr="00AA4D4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Бухгалтер 2 категории, экономист 2 категории, программист 2 категории, юрисконсульт 2 категории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350</w:t>
            </w:r>
          </w:p>
        </w:tc>
      </w:tr>
      <w:tr w:rsidR="00AA4D4A" w:rsidTr="00AA4D4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Бухгалтер, экономист, программист юрисконсульт, специалист по кадрам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350</w:t>
            </w:r>
          </w:p>
        </w:tc>
      </w:tr>
      <w:tr w:rsidR="00AA4D4A" w:rsidTr="00AA4D4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Техник 2 категории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350</w:t>
            </w:r>
          </w:p>
        </w:tc>
      </w:tr>
      <w:tr w:rsidR="00AA4D4A" w:rsidTr="00AA4D4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Техник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350</w:t>
            </w:r>
          </w:p>
        </w:tc>
      </w:tr>
      <w:tr w:rsidR="00AA4D4A" w:rsidTr="00AA4D4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Кассир, делопроизводитель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350</w:t>
            </w:r>
          </w:p>
        </w:tc>
      </w:tr>
    </w:tbl>
    <w:p w:rsidR="00AA4D4A" w:rsidRDefault="00AA4D4A" w:rsidP="00AA4D4A">
      <w:pPr>
        <w:ind w:firstLine="709"/>
        <w:jc w:val="both"/>
        <w:rPr>
          <w:color w:val="000000"/>
          <w:sz w:val="28"/>
          <w:szCs w:val="28"/>
        </w:rPr>
      </w:pPr>
    </w:p>
    <w:p w:rsidR="00AA4D4A" w:rsidRDefault="00AA4D4A" w:rsidP="00AA4D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Персональные выплаты </w:t>
      </w:r>
      <w:r>
        <w:rPr>
          <w:color w:val="000000"/>
          <w:sz w:val="28"/>
          <w:szCs w:val="28"/>
        </w:rPr>
        <w:t>за сложность, напряженность и особый режим работы при предоставлении ежегодного оплачиваемого отпуска</w:t>
      </w:r>
      <w:r>
        <w:rPr>
          <w:sz w:val="28"/>
          <w:szCs w:val="28"/>
        </w:rPr>
        <w:t xml:space="preserve"> выплачиваются </w:t>
      </w:r>
      <w:r>
        <w:rPr>
          <w:color w:val="000000"/>
          <w:sz w:val="28"/>
          <w:szCs w:val="28"/>
        </w:rPr>
        <w:t xml:space="preserve">один раз в год, </w:t>
      </w:r>
      <w:r>
        <w:rPr>
          <w:sz w:val="28"/>
          <w:szCs w:val="28"/>
        </w:rPr>
        <w:t>без учета фактически отработанного время.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4.5. Персональная выплата за опыт работы устанавливается в зависимости от стажа работы по профессии в следующих размерах от оклада (должностного оклада), ставки заработной платы: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от 1 года до 5 лет – 10%;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от 5 лет до 10 лет – 20%;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свыше 10 лет – 30%.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Персональная выплата за опыт работы выплачивается ежемесячно.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4.6. Персональная выплата в целях </w:t>
      </w:r>
      <w:r>
        <w:rPr>
          <w:sz w:val="28"/>
          <w:szCs w:val="28"/>
        </w:rPr>
        <w:t>повышения уровня оплаты труда молодым специалистам,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Учреждением по полученной специальности, либо продолжающим работу в учреждении по полученной специальности, устанавливается в размере 20% от оклада (должностного оклада), ставки заработной платы.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Персональная выплата в целях </w:t>
      </w:r>
      <w:r>
        <w:rPr>
          <w:sz w:val="28"/>
          <w:szCs w:val="28"/>
        </w:rPr>
        <w:t xml:space="preserve">повышения уровня оплаты труда молодым специалистам устанавливается сроком на пять лет с момента </w:t>
      </w:r>
      <w:r>
        <w:rPr>
          <w:sz w:val="28"/>
          <w:szCs w:val="28"/>
        </w:rPr>
        <w:lastRenderedPageBreak/>
        <w:t>окончания учреждения высшего или среднего профессионального образования и производится ежемесячно.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4.7. </w:t>
      </w:r>
      <w:r>
        <w:rPr>
          <w:sz w:val="28"/>
          <w:szCs w:val="28"/>
        </w:rPr>
        <w:t xml:space="preserve"> Персональные выплаты в целях обеспечения заработной платы работника учреждения на уровне размера минимальной заработной платы (минимального размера оплаты труда)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обязанностей), ниже размера минимальной заработной платы, установленного в Красноярском крае, в размере, определяемом как разница между размером минимальной заработной платы, установленным в Красноярском крае, и величиной заработной платы конкретного работника учреждения за соответствующий период времени.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Работникам, месячная заработная плата которых при полностью отработанной норме рабочего времени и выполненной норме труда (трудовых обязанностей) ниже размера заработной платы, установленного в Красноярском крае, предоставляется региональная выплата. 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Региональная выплата для работника рассчитывается как разница между размером заработной платы, установленным в Красноярском крае, и месячной заработной платой конкретного работника при полностью отработанной норме рабочего времени и выполненной норме труда (трудовых обязанностей).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Работникам, месячная заработная плата которых по основному месту работы при не полностью отработанной норме рабочего времени ниже размера заработной платы, установленного в Красноярском крае, исчисленного пропорционально отработанному работником времени, устанавливается региональная выплата, размер которой для каждого работника, определяется как разница между размером заработной платы, установленным в Красноярском крае, исчисленным пропорционально отработанному работником времени, и величиной заработной платы конкретного работника за соответствующий период времени. 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платы, установленного в Красноярском крае (в случае ее осуществления).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Региональная выплата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Размеры заработной платы для расчета региональной выплаты включают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4.8. </w:t>
      </w:r>
      <w:r>
        <w:rPr>
          <w:sz w:val="28"/>
          <w:szCs w:val="28"/>
        </w:rPr>
        <w:t xml:space="preserve">Выплаты за важность выполняемой работы, степень самостоятельности и ответственности при выполнении поставленных </w:t>
      </w:r>
      <w:r>
        <w:rPr>
          <w:sz w:val="28"/>
          <w:szCs w:val="28"/>
        </w:rPr>
        <w:lastRenderedPageBreak/>
        <w:t xml:space="preserve">задач, выплаты за интенсивность и высокие результаты работы, выплаты за качество выполняемых работ устанавливаются руководителем Учреждения не реже чем один раз в квартал с учетом критериев оценки результативности и качества труда работников в соответствии с приложением № 2 к настоящему Положению и выплачиваются ежемесячно. 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Критерии оценки результативности и качества труда работников могут   детализироваться, конкретизироваться, дополняться и уточняться в коллективном договоре, соглашениях, локальных нормативных актах учреждения, устанавливающих систему оплаты труда.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4.9. Выплаты по итогам работы производятся с целью поощрения работников за общие результаты труда по итогам работы за определенный период (месяц, квартал, год) по решению руководителя Учреждения.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Выплаты по итогам работы за месяц могут устанавливаться в размере до 300% от оклада (должностного оклада), ставки заработной платы или в абсолютном размере в пределах утвержденного фонда оплаты труда с учетом следующих критериев: 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выполнение заданий особой важности и сложности;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долголетняя и плодотворная работа; 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юбилейная дата (50, 55, 60 лет); 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eastAsia="en-US"/>
        </w:rPr>
        <w:t>присвоение почетного звания, установленного соответствующими нормативными правовыми актами Российской Федерации или Красноярского края</w:t>
      </w:r>
      <w:r>
        <w:rPr>
          <w:sz w:val="28"/>
          <w:szCs w:val="28"/>
        </w:rPr>
        <w:t>.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Выплаты по итогам работы за период (квартал, год) производятся работникам с учетом выполнения следующих критериев: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качественное и добросовестное исполнение должностных обязанностей;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качественное выполнение порученной работы, связанной с обеспечением рабочего процесса или деятельности Учреждения;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достижение высоких результатов в работе;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участие в выполнении важных работ (мероприятий);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отсутствие нарушений трудовой дисциплины и претензий к работе со стороны руководителя.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Выплаты по итогам работы за период (квартал, год) конкретному работнику устанавливается руководителем Учреждения в процентах от оклада (должностного оклада), ставки заработной платы, или в абсолютном размере и предельными размерами не ограничиваются. 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Выплаты по итогам работы за период (квартал, год), установленные в процентах от оклада (должностного оклада), ставки заработной платы производятся с учетом фактически отработанного времени. </w:t>
      </w:r>
    </w:p>
    <w:p w:rsidR="00AA4D4A" w:rsidRDefault="00AA4D4A" w:rsidP="00AA4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4.10. </w:t>
      </w:r>
      <w:r>
        <w:rPr>
          <w:sz w:val="28"/>
          <w:szCs w:val="28"/>
        </w:rPr>
        <w:t xml:space="preserve">Специальная краевая выплата устанавливается в целях повышения уровня оплаты труда по основному месту работы ежемесячно предоставляется специальная краевая выплата. Максимальный размер </w:t>
      </w:r>
      <w:r>
        <w:rPr>
          <w:sz w:val="28"/>
          <w:szCs w:val="28"/>
        </w:rPr>
        <w:lastRenderedPageBreak/>
        <w:t xml:space="preserve">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AA4D4A" w:rsidRDefault="00AA4D4A" w:rsidP="00AA4D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AA4D4A" w:rsidRDefault="00AA4D4A" w:rsidP="00AA4D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AA4D4A" w:rsidRDefault="00AA4D4A" w:rsidP="00AA4D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4.10.1.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увеличивается на размер, рассчитываемый по формуле:</w:t>
      </w:r>
      <w:bookmarkStart w:id="1" w:name="Par2"/>
      <w:bookmarkEnd w:id="1"/>
    </w:p>
    <w:p w:rsidR="00AA4D4A" w:rsidRDefault="00AA4D4A" w:rsidP="00AA4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СКВув = Отп x Кув–Отп, (1)</w:t>
      </w:r>
    </w:p>
    <w:p w:rsidR="00AA4D4A" w:rsidRDefault="00AA4D4A" w:rsidP="00AA4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A4D4A" w:rsidRDefault="00AA4D4A" w:rsidP="00AA4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AA4D4A" w:rsidRDefault="00AA4D4A" w:rsidP="00AA4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AA4D4A" w:rsidRDefault="00AA4D4A" w:rsidP="00AA4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Кув – коэффициент увеличения специальной краевой выплаты.</w:t>
      </w:r>
    </w:p>
    <w:p w:rsidR="00AA4D4A" w:rsidRDefault="00AA4D4A" w:rsidP="00AA4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2024 года, Кув определяется по формуле:</w:t>
      </w:r>
      <w:bookmarkStart w:id="2" w:name="Par13"/>
      <w:bookmarkEnd w:id="2"/>
    </w:p>
    <w:p w:rsidR="00AA4D4A" w:rsidRDefault="00AA4D4A" w:rsidP="00AA4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Кув = (Зпф1 + (СКВ х Кмес х Крк) + Зпф2) / (Зпф1 + Зпф2), (2)</w:t>
      </w:r>
    </w:p>
    <w:p w:rsidR="00AA4D4A" w:rsidRDefault="00AA4D4A" w:rsidP="00AA4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A4D4A" w:rsidRDefault="00AA4D4A" w:rsidP="00AA4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AA4D4A" w:rsidRDefault="00AA4D4A" w:rsidP="00AA4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AA4D4A" w:rsidRDefault="00AA4D4A" w:rsidP="00AA4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СКВ – специальная краевая выплата;</w:t>
      </w:r>
    </w:p>
    <w:p w:rsidR="00AA4D4A" w:rsidRDefault="00AA4D4A" w:rsidP="00AA4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AA4D4A" w:rsidRDefault="00AA4D4A" w:rsidP="00AA4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AA4D4A" w:rsidRDefault="00AA4D4A" w:rsidP="00AA4D4A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highlight w:val="yellow"/>
        </w:rPr>
      </w:pPr>
      <w:bookmarkStart w:id="3" w:name="Par0"/>
      <w:bookmarkEnd w:id="3"/>
    </w:p>
    <w:p w:rsidR="00AA4D4A" w:rsidRDefault="00AA4D4A" w:rsidP="00AA4D4A">
      <w:pPr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5. </w:t>
      </w:r>
      <w:r>
        <w:rPr>
          <w:color w:val="000000"/>
          <w:spacing w:val="4"/>
          <w:sz w:val="28"/>
          <w:szCs w:val="28"/>
        </w:rPr>
        <w:t>Единовременная материальная помощь</w:t>
      </w:r>
    </w:p>
    <w:p w:rsidR="00AA4D4A" w:rsidRDefault="00AA4D4A" w:rsidP="00AA4D4A">
      <w:pPr>
        <w:jc w:val="both"/>
        <w:outlineLvl w:val="1"/>
        <w:rPr>
          <w:sz w:val="28"/>
          <w:szCs w:val="28"/>
        </w:rPr>
      </w:pP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5.1. Работникам Учреждения в пределах утвержденного фонда оплаты труда осуществляется выплата единовременной материальной помощи.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5.2. Единовременная материальная помощь работникам оказывается по решению руководителя учреждения в связи с бракосочетанием, рождением ребенка, в связи со смертью супруга (супруги) или близких родственников (детей, родителей).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5.3. Размер единовременной материальной помощи не может превышать трех тысяч рублей по каждому основанию, предусмотренному </w:t>
      </w:r>
      <w:hyperlink r:id="rId11" w:history="1">
        <w:r>
          <w:rPr>
            <w:rStyle w:val="a3"/>
            <w:rFonts w:eastAsia="MS Mincho"/>
            <w:color w:val="000000"/>
            <w:sz w:val="28"/>
            <w:szCs w:val="28"/>
          </w:rPr>
          <w:t>пунктом 5.2</w:t>
        </w:r>
      </w:hyperlink>
      <w:r>
        <w:rPr>
          <w:sz w:val="28"/>
          <w:szCs w:val="28"/>
        </w:rPr>
        <w:t>. настоящего раздела.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5.4. Выплата единовременной материальной помощи работникам учреждения производится на основании приказа руководителя Учреждения с учетом положений настоящего раздела.</w:t>
      </w:r>
    </w:p>
    <w:p w:rsidR="00AA4D4A" w:rsidRDefault="00AA4D4A" w:rsidP="00AA4D4A">
      <w:pPr>
        <w:shd w:val="clear" w:color="auto" w:fill="FFFFFF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AA4D4A" w:rsidRDefault="00AA4D4A" w:rsidP="00AA4D4A">
      <w:pPr>
        <w:shd w:val="clear" w:color="auto" w:fill="FFFFFF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6. Оплата труда руководителя Учреждения, его заместителя и главного бухгалтера.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4D4A" w:rsidRDefault="00AA4D4A" w:rsidP="00AA4D4A">
      <w:pPr>
        <w:shd w:val="clear" w:color="auto" w:fill="FFFFFF"/>
        <w:jc w:val="both"/>
        <w:rPr>
          <w:sz w:val="28"/>
          <w:szCs w:val="28"/>
          <w:bdr w:val="none" w:sz="0" w:space="0" w:color="auto" w:frame="1"/>
        </w:rPr>
      </w:pP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6.1. Заработная плата руководителя Учреждения, его заместителя </w:t>
      </w:r>
      <w:r>
        <w:rPr>
          <w:color w:val="000000" w:themeColor="text1"/>
          <w:sz w:val="28"/>
          <w:szCs w:val="28"/>
        </w:rPr>
        <w:t>и главного бухгалтера</w:t>
      </w:r>
      <w:r>
        <w:rPr>
          <w:sz w:val="28"/>
          <w:szCs w:val="28"/>
        </w:rPr>
        <w:t xml:space="preserve"> включает в себя должностной оклад, выплаты компенсационного и стимулирующего характера, определяемые в соответствии с настоящим Положением.</w:t>
      </w:r>
      <w:r>
        <w:rPr>
          <w:sz w:val="28"/>
          <w:szCs w:val="28"/>
        </w:rPr>
        <w:tab/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6.2. Размер должностного оклада руководителя Учреждения устанавливается трудовым договором и определяется в кратном отношении к среднему размеру оклада (должностного оклада), ставки заработной платы работников основного персонала, возглавляемого им учреждения с учетом отнесения учреждения к группе по оплате труда руководителя учреждения в соответствии с приложением № 3 к настоящему Положению.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6.3. Группа по оплате труда руководителя учреждения определяется на основании объемных показателей, характеризующих работу учреждения, а также иных показателей в соответствии с приложением № 4 к настоящему Положению.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6.4. Группа по оплате труда руководителя учреждения устанавливается локальным правовым актом органа исполнительной власти города, являющегося учредителем Учреждения и определяется не </w:t>
      </w:r>
      <w:r>
        <w:rPr>
          <w:sz w:val="28"/>
          <w:szCs w:val="28"/>
        </w:rPr>
        <w:lastRenderedPageBreak/>
        <w:t>реже одного раза в год в соответствии со значениями объемных показателей за предшествующий год или плановый период.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6.5. Средний размер оклада (должностного оклада), ставки заработной платы работников основного персонала определяется в соответствии с порядком  исчисления среднего размера оклада (должностного оклада), ставки заработной  платы работников основного  персонала для определения размера должностного оклада руководителя учреждения и перечнем должностей, профессий работников учреждения, относимых к основному персоналу по виду экономической деятельности в соответствии с приложением № 5 к настоящему Положению.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Средний размер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подлежит пересмотру в случае увеличения (индексации) окладов (должностных окладов), ставок заработной платы работников.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6.6. Размер должностного оклада заместителя руководителя, главного бухгалтера устанавливается руководителем Учреждения на 10-30 процентов ниже размера должностного оклада руководителя Учреждения.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6.7. Руководителю Учреждения, его заместителю и главному бухгалтеру устанавливаются выплаты компенсационного характера в порядке и размерах, предусмотренных разделом </w:t>
      </w:r>
      <w:hyperlink r:id="rId12" w:anchor="Par69" w:history="1">
        <w:r>
          <w:rPr>
            <w:rStyle w:val="a3"/>
            <w:rFonts w:eastAsia="MS Mincho"/>
            <w:sz w:val="28"/>
            <w:szCs w:val="28"/>
          </w:rPr>
          <w:t>3</w:t>
        </w:r>
      </w:hyperlink>
      <w:r>
        <w:rPr>
          <w:sz w:val="28"/>
          <w:szCs w:val="28"/>
        </w:rPr>
        <w:t xml:space="preserve"> настоящего Положения.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6.8. Руководителю Учреждения, его заместителю и главному бухгалтеру могут устанавливаться следующие выплаты стимулирующего характера: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выплаты за интенсивность и высокие результаты работы;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выплаты за качество выполняемых работ;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персональные выплаты;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выплаты по итогам работы;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специальная краевая выплата.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Выплаты стимулирующего характера руководителю Учреждения устанавливаются локальным правовым актом Администрации города Боготола.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Выплаты стимулирующего характера заместителю руководителя и главному бухгалтеру устанавливаются по решению руководителя Учреждения.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6.9. Выплаты за важность выполняемой работы, степень самостоятельности и ответственности при выполнении поставленных задач, выплаты за интенсивность и высокие результаты работы, выплаты за качество выполняемых работ руководителю Учреждения, его заместителю и главному бухгалтеру устанавливаются не реже чем один раз в квартал с учетом критериев оценки результативности и качества </w:t>
      </w:r>
      <w:r>
        <w:rPr>
          <w:sz w:val="28"/>
          <w:szCs w:val="28"/>
        </w:rPr>
        <w:lastRenderedPageBreak/>
        <w:t>деятельности Учреждения в соответствии с приложением № 6 к настоящему Положению и выплачиваются ежемесячно.</w:t>
      </w:r>
    </w:p>
    <w:p w:rsidR="00AA4D4A" w:rsidRDefault="00AA4D4A" w:rsidP="00AA4D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6.10. Персональная выплата за сложность, напряженность и особый режим работы руководителю Учреждения, его заместителю и главному бухгалтеру может устанавливаться за работу с тремя и более подведомственными учреждениям, за работу в составе рабочих комиссий, групп, за работу с гражданами и получателями муниципальных услуг в размере до 200% от должностного оклада.</w:t>
      </w:r>
    </w:p>
    <w:p w:rsidR="00AA4D4A" w:rsidRDefault="00AA4D4A" w:rsidP="00AA4D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Персональная выплата за сложность, напряженность и особый режим работы руководителю Учреждения, его заместителю и главному бухгалтеру устанавливается сроком на один год и выплачивается ежемесячно.</w:t>
      </w:r>
    </w:p>
    <w:p w:rsidR="00AA4D4A" w:rsidRDefault="00AA4D4A" w:rsidP="00AA4D4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6.10.1. Персональная выплата за сложность, напряженность и особый режим работы может увеличиваться один раз в год на основании личного заявления руководителя, его</w:t>
      </w:r>
      <w:r>
        <w:rPr>
          <w:color w:val="000000"/>
          <w:sz w:val="28"/>
          <w:szCs w:val="28"/>
        </w:rPr>
        <w:t xml:space="preserve"> заместителя, главного бухгалтера </w:t>
      </w:r>
      <w:r>
        <w:rPr>
          <w:color w:val="000000"/>
          <w:sz w:val="28"/>
          <w:szCs w:val="28"/>
          <w:lang w:eastAsia="en-US"/>
        </w:rPr>
        <w:t>при предоставлении ежегодного оплачиваемого отпуска в размере 350% к окладу (должностному окладу), ставке заработной платы.</w:t>
      </w:r>
    </w:p>
    <w:p w:rsidR="00AA4D4A" w:rsidRDefault="00AA4D4A" w:rsidP="00AA4D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6.11. Персональная выплата за опыт работы устанавливается в зависимости от стажа работы по профессии в следующих размерах от должностного оклада:</w:t>
      </w:r>
    </w:p>
    <w:p w:rsidR="00AA4D4A" w:rsidRDefault="00AA4D4A" w:rsidP="00AA4D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 года до 5 лет – 10%;</w:t>
      </w:r>
    </w:p>
    <w:p w:rsidR="00AA4D4A" w:rsidRDefault="00AA4D4A" w:rsidP="00AA4D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5 лет до 10 лет – 20%;</w:t>
      </w:r>
    </w:p>
    <w:p w:rsidR="00AA4D4A" w:rsidRDefault="00AA4D4A" w:rsidP="00AA4D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свыше 10 лет – 30%.</w:t>
      </w:r>
    </w:p>
    <w:p w:rsidR="00AA4D4A" w:rsidRDefault="00AA4D4A" w:rsidP="00AA4D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Персональная выплата за опыт работы выплачивается ежемесячно.</w:t>
      </w:r>
    </w:p>
    <w:p w:rsidR="00AA4D4A" w:rsidRDefault="00AA4D4A" w:rsidP="00AA4D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6.12.Выплаты по итогам работы за месяц могут устанавливаться руководителю, заместителю руководителя, главному бухгалтеру в размере до 300% от должностного оклада с учетом следующих критериев: </w:t>
      </w:r>
    </w:p>
    <w:p w:rsidR="00AA4D4A" w:rsidRDefault="00AA4D4A" w:rsidP="00AA4D4A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выполнение заданий особой важности и сложности;</w:t>
      </w:r>
    </w:p>
    <w:p w:rsidR="00AA4D4A" w:rsidRDefault="00AA4D4A" w:rsidP="00AA4D4A">
      <w:pPr>
        <w:shd w:val="clear" w:color="auto" w:fill="FFFFFF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долголетняя и плодотворная работа;</w:t>
      </w:r>
    </w:p>
    <w:p w:rsidR="00AA4D4A" w:rsidRDefault="00AA4D4A" w:rsidP="00AA4D4A">
      <w:pPr>
        <w:shd w:val="clear" w:color="auto" w:fill="FFFFFF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юбилейная дата (50, 55, 60 лет);</w:t>
      </w:r>
    </w:p>
    <w:p w:rsidR="00AA4D4A" w:rsidRDefault="00AA4D4A" w:rsidP="00AA4D4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присвоение почетного звания, установленного соответствующими нормативными правовыми актами Российской Федерации или Красноярского края</w:t>
      </w:r>
      <w:r>
        <w:rPr>
          <w:sz w:val="28"/>
          <w:szCs w:val="28"/>
        </w:rPr>
        <w:t>.</w:t>
      </w:r>
    </w:p>
    <w:p w:rsidR="00AA4D4A" w:rsidRDefault="00AA4D4A" w:rsidP="00AA4D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6.13. Выплаты по итогам работы за период (квартал, год) устанавливаются руководителю, его заместителю, главному бухгалтеру с учетом выполнения следующих критериев результативности и качества деятельности учреждения:</w:t>
      </w:r>
    </w:p>
    <w:p w:rsidR="00AA4D4A" w:rsidRDefault="00AA4D4A" w:rsidP="00AA4D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деятельности учреждения;</w:t>
      </w:r>
    </w:p>
    <w:p w:rsidR="00AA4D4A" w:rsidRDefault="00AA4D4A" w:rsidP="00AA4D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выстраивание эффективных взаимодействий с подведомственными учреждениями;</w:t>
      </w:r>
    </w:p>
    <w:p w:rsidR="00AA4D4A" w:rsidRDefault="00AA4D4A" w:rsidP="00AA4D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обоснованных замечаний со стороны контролирующих органов;</w:t>
      </w:r>
    </w:p>
    <w:p w:rsidR="00AA4D4A" w:rsidRDefault="00AA4D4A" w:rsidP="00AA4D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обоснованных жалоб;</w:t>
      </w:r>
    </w:p>
    <w:p w:rsidR="00AA4D4A" w:rsidRDefault="00AA4D4A" w:rsidP="00AA4D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материально-технической базы;</w:t>
      </w:r>
    </w:p>
    <w:p w:rsidR="00AA4D4A" w:rsidRDefault="00AA4D4A" w:rsidP="00AA4D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повышения квалификации работников.</w:t>
      </w:r>
    </w:p>
    <w:p w:rsidR="00AA4D4A" w:rsidRDefault="00AA4D4A" w:rsidP="00AA4D4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Выплаты по итогам работы за период (квартал, год) устанавливается в процентах от оклада (должностного оклада), ставки заработной платы, или в абсолютном размере и предельными размерами не ограничиваются. </w:t>
      </w:r>
    </w:p>
    <w:p w:rsidR="00AA4D4A" w:rsidRDefault="00AA4D4A" w:rsidP="00AA4D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Выплаты по итогам работы за период (квартал, год), установленные в процентах от оклада (должностного оклада), ставки заработной платы производятся с учетом фактически отработанного времени.</w:t>
      </w:r>
    </w:p>
    <w:p w:rsidR="00AA4D4A" w:rsidRDefault="00AA4D4A" w:rsidP="00AA4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6.14. </w:t>
      </w:r>
      <w:r>
        <w:rPr>
          <w:sz w:val="28"/>
          <w:szCs w:val="28"/>
        </w:rPr>
        <w:t>Специальная краевая выплата устанавливается в целях повышения уровня оплаты труда руководителя учреждения, его заместителя и главного бухгалтера.</w:t>
      </w:r>
    </w:p>
    <w:p w:rsidR="00AA4D4A" w:rsidRDefault="00AA4D4A" w:rsidP="00AA4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учреждения, его заместителю и главному бухгалтеру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AA4D4A" w:rsidRDefault="00AA4D4A" w:rsidP="00AA4D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учреждения, его заместителю и главному бухгалтеру 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AA4D4A" w:rsidRDefault="00AA4D4A" w:rsidP="00AA4D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AA4D4A" w:rsidRDefault="00AA4D4A" w:rsidP="00AA4D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6.14.1.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и главному бухгалтеру увеличивается на размер, рассчитываемый по формуле:</w:t>
      </w:r>
    </w:p>
    <w:p w:rsidR="00AA4D4A" w:rsidRDefault="00AA4D4A" w:rsidP="00AA4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СКВув = Отп x Кув–Отп, (1)</w:t>
      </w:r>
    </w:p>
    <w:p w:rsidR="00AA4D4A" w:rsidRDefault="00AA4D4A" w:rsidP="00AA4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A4D4A" w:rsidRDefault="00AA4D4A" w:rsidP="00AA4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СКВув – размер увеличения специальной краевой выплаты, рассчитанный </w:t>
      </w:r>
      <w:r>
        <w:rPr>
          <w:sz w:val="28"/>
          <w:szCs w:val="28"/>
        </w:rPr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AA4D4A" w:rsidRDefault="00AA4D4A" w:rsidP="00AA4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AA4D4A" w:rsidRDefault="00AA4D4A" w:rsidP="00AA4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Кув – коэффициент увеличения специальной краевой выплаты.</w:t>
      </w:r>
    </w:p>
    <w:p w:rsidR="00AA4D4A" w:rsidRDefault="00AA4D4A" w:rsidP="00AA4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2024 года, Кув определяется по формуле:</w:t>
      </w:r>
    </w:p>
    <w:p w:rsidR="00AA4D4A" w:rsidRDefault="00AA4D4A" w:rsidP="00AA4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Кув = (Зпф1 + (СКВ х Кмес х Крк) + Зпф2) / (Зпф1 + Зпф2), (2)</w:t>
      </w:r>
    </w:p>
    <w:p w:rsidR="00AA4D4A" w:rsidRDefault="00AA4D4A" w:rsidP="00AA4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A4D4A" w:rsidRDefault="00AA4D4A" w:rsidP="00AA4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AA4D4A" w:rsidRDefault="00AA4D4A" w:rsidP="00AA4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AA4D4A" w:rsidRDefault="00AA4D4A" w:rsidP="00AA4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СКВ – специальная краевая выплата;</w:t>
      </w:r>
    </w:p>
    <w:p w:rsidR="00AA4D4A" w:rsidRDefault="00AA4D4A" w:rsidP="00AA4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AA4D4A" w:rsidRDefault="00AA4D4A" w:rsidP="00AA4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AA4D4A" w:rsidRDefault="00AA4D4A" w:rsidP="00AA4D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6.15.</w:t>
      </w:r>
      <w:r>
        <w:rPr>
          <w:sz w:val="28"/>
          <w:szCs w:val="28"/>
        </w:rPr>
        <w:t xml:space="preserve"> Объем средств на осуществление выплат стимулирующего характера для руководителя Учреждения определяется в кратном отношении к размеру должностного оклада руководителя Учреждения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условиями.</w:t>
      </w:r>
    </w:p>
    <w:p w:rsidR="00AA4D4A" w:rsidRDefault="00AA4D4A" w:rsidP="00AA4D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Предельное количество должностных окладов руководителя Учреждения, учитываемых для определения объема средств на выплаты стимулирующего характера руководителю Учреждения, установлено в соответствии с приложением № 7 к настоящему Положению.</w:t>
      </w:r>
    </w:p>
    <w:p w:rsidR="00AA4D4A" w:rsidRDefault="00AA4D4A" w:rsidP="00AA4D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6.16. Средства, неиспользованные на осуществление выплат стимулирующего характера руководителю Учреждения, могут быть направлены на осуществление выплат стимулирующего характера работникам учреждения.</w:t>
      </w:r>
    </w:p>
    <w:p w:rsidR="00AA4D4A" w:rsidRDefault="00AA4D4A" w:rsidP="00AA4D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6.17. Руководителю Учреждения, его заместителю, главному бухгалтеру может оказываться единовременная материальная помощь с учетом положений раздела 5 настоящего Положения.</w:t>
      </w:r>
    </w:p>
    <w:p w:rsidR="00AA4D4A" w:rsidRDefault="00AA4D4A" w:rsidP="00AA4D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6.18.  Предельный уровень соотношения среднемесячной заработной платы руководителя Учреждения, его заместителя, главного бухгалтера, формируемый за счет всех источников финансового обеспечения и рассчитываемый за календарный год, и среднемесячной заработной паты работников Учреждения (без учета заработной платы руководителя, заместителя руководителя, главного бухгалтера) устанавливается в кратности до 2,7 для руководителя учреждения, до 2,4 для заместителя руководителя, главного бухгалтера. </w:t>
      </w:r>
    </w:p>
    <w:p w:rsidR="00AA4D4A" w:rsidRDefault="00AA4D4A" w:rsidP="00AA4D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6.19. Информация о рассчитываемой за календарный год среднемесячной заработной плате руководителя, заместителя руководителя и главного бухгалтера размещается в информационно-телекоммуникационной сети Интернет на официальном сайте администрации города Боготола, осуществляющего функции и полномочия учредителя.</w:t>
      </w:r>
    </w:p>
    <w:p w:rsidR="00AA4D4A" w:rsidRDefault="00AA4D4A" w:rsidP="00AA4D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размещения информации о рассчитываемой за календарный год среднемесячной заработной плате руководителя, заместителя руководителя и главного бухгалтера, и представления указанными лицами данной информации устанавливается администрацией города Боготола. </w:t>
      </w:r>
    </w:p>
    <w:p w:rsidR="00AA4D4A" w:rsidRDefault="00AA4D4A" w:rsidP="00AA4D4A">
      <w:pPr>
        <w:sectPr w:rsidR="00AA4D4A">
          <w:pgSz w:w="11906" w:h="16838"/>
          <w:pgMar w:top="1134" w:right="1134" w:bottom="1134" w:left="1701" w:header="709" w:footer="709" w:gutter="0"/>
          <w:cols w:space="720"/>
        </w:sectPr>
      </w:pPr>
    </w:p>
    <w:p w:rsidR="00AA4D4A" w:rsidRDefault="00AA4D4A" w:rsidP="00AA4D4A">
      <w:pPr>
        <w:shd w:val="clear" w:color="auto" w:fill="FFFFFF"/>
        <w:ind w:firstLine="3402"/>
        <w:textAlignment w:val="baseline"/>
      </w:pPr>
      <w:r>
        <w:lastRenderedPageBreak/>
        <w:t>Приложение № 1</w:t>
      </w:r>
    </w:p>
    <w:p w:rsidR="00AA4D4A" w:rsidRDefault="00AA4D4A" w:rsidP="00AA4D4A">
      <w:pPr>
        <w:shd w:val="clear" w:color="auto" w:fill="FFFFFF"/>
        <w:ind w:firstLine="3402"/>
        <w:textAlignment w:val="baseline"/>
        <w:rPr>
          <w:lang w:eastAsia="en-US"/>
        </w:rPr>
      </w:pPr>
      <w:r>
        <w:t xml:space="preserve">к Примерному положению </w:t>
      </w:r>
      <w:r>
        <w:rPr>
          <w:lang w:eastAsia="en-US"/>
        </w:rPr>
        <w:t xml:space="preserve">об оплате труда, о видах, </w:t>
      </w:r>
    </w:p>
    <w:p w:rsidR="00AA4D4A" w:rsidRDefault="00AA4D4A" w:rsidP="00AA4D4A">
      <w:pPr>
        <w:shd w:val="clear" w:color="auto" w:fill="FFFFFF"/>
        <w:ind w:firstLine="3402"/>
        <w:textAlignment w:val="baseline"/>
        <w:rPr>
          <w:lang w:eastAsia="en-US"/>
        </w:rPr>
      </w:pPr>
      <w:r>
        <w:rPr>
          <w:lang w:eastAsia="en-US"/>
        </w:rPr>
        <w:t xml:space="preserve">условиях, размере и порядке установления выплат </w:t>
      </w:r>
    </w:p>
    <w:p w:rsidR="00AA4D4A" w:rsidRDefault="00AA4D4A" w:rsidP="00AA4D4A">
      <w:pPr>
        <w:shd w:val="clear" w:color="auto" w:fill="FFFFFF"/>
        <w:ind w:firstLine="3402"/>
        <w:textAlignment w:val="baseline"/>
        <w:rPr>
          <w:lang w:eastAsia="en-US"/>
        </w:rPr>
      </w:pPr>
      <w:r>
        <w:rPr>
          <w:lang w:eastAsia="en-US"/>
        </w:rPr>
        <w:t xml:space="preserve">стимулирующего характера, в том числе критериях </w:t>
      </w:r>
    </w:p>
    <w:p w:rsidR="00AA4D4A" w:rsidRDefault="00AA4D4A" w:rsidP="00AA4D4A">
      <w:pPr>
        <w:shd w:val="clear" w:color="auto" w:fill="FFFFFF"/>
        <w:ind w:firstLine="3402"/>
        <w:textAlignment w:val="baseline"/>
        <w:rPr>
          <w:lang w:eastAsia="en-US"/>
        </w:rPr>
      </w:pPr>
      <w:r>
        <w:rPr>
          <w:lang w:eastAsia="en-US"/>
        </w:rPr>
        <w:t xml:space="preserve">оценки результативности и качества труда работников </w:t>
      </w:r>
    </w:p>
    <w:p w:rsidR="00AA4D4A" w:rsidRDefault="00AA4D4A" w:rsidP="00AA4D4A">
      <w:pPr>
        <w:shd w:val="clear" w:color="auto" w:fill="FFFFFF"/>
        <w:ind w:firstLine="3402"/>
        <w:textAlignment w:val="baseline"/>
      </w:pPr>
      <w:r>
        <w:t xml:space="preserve">Муниципального казенного учреждения </w:t>
      </w:r>
    </w:p>
    <w:p w:rsidR="00AA4D4A" w:rsidRDefault="00AA4D4A" w:rsidP="00AA4D4A">
      <w:pPr>
        <w:shd w:val="clear" w:color="auto" w:fill="FFFFFF"/>
        <w:ind w:firstLine="3402"/>
        <w:textAlignment w:val="baseline"/>
      </w:pPr>
      <w:r>
        <w:t xml:space="preserve">«Специализированное учреждение по ведению </w:t>
      </w:r>
    </w:p>
    <w:p w:rsidR="00AA4D4A" w:rsidRDefault="00AA4D4A" w:rsidP="00AA4D4A">
      <w:pPr>
        <w:shd w:val="clear" w:color="auto" w:fill="FFFFFF"/>
        <w:ind w:firstLine="3402"/>
        <w:textAlignment w:val="baseline"/>
      </w:pPr>
      <w:r>
        <w:t>бухгалтерского учета» города Боготола»</w:t>
      </w:r>
    </w:p>
    <w:p w:rsidR="00AA4D4A" w:rsidRDefault="00AA4D4A" w:rsidP="00AA4D4A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AA4D4A" w:rsidRDefault="00AA4D4A" w:rsidP="00AA4D4A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Минимальные размеры окладов (должностных окладов), </w:t>
      </w:r>
    </w:p>
    <w:p w:rsidR="00AA4D4A" w:rsidRDefault="00AA4D4A" w:rsidP="00AA4D4A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ставок заработной платы работников, занимающих должности специалистов и служащих</w:t>
      </w:r>
    </w:p>
    <w:p w:rsidR="00AA4D4A" w:rsidRDefault="00AA4D4A" w:rsidP="00AA4D4A">
      <w:pPr>
        <w:shd w:val="clear" w:color="auto" w:fill="FFFFFF"/>
        <w:jc w:val="center"/>
        <w:textAlignment w:val="baseline"/>
      </w:pPr>
    </w:p>
    <w:tbl>
      <w:tblPr>
        <w:tblW w:w="96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6"/>
        <w:gridCol w:w="55"/>
        <w:gridCol w:w="4279"/>
      </w:tblGrid>
      <w:tr w:rsidR="00AA4D4A" w:rsidTr="00AA4D4A">
        <w:trPr>
          <w:cantSplit/>
          <w:trHeight w:val="360"/>
          <w:jc w:val="center"/>
        </w:trPr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4D4A" w:rsidRDefault="00AA4D4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Квалификационные уровни</w:t>
            </w:r>
          </w:p>
          <w:p w:rsidR="00AA4D4A" w:rsidRDefault="00AA4D4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(должности, относимые к уровню)</w:t>
            </w:r>
          </w:p>
        </w:tc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Минимальные размеры должностных окладов, рублей</w:t>
            </w:r>
          </w:p>
        </w:tc>
      </w:tr>
      <w:tr w:rsidR="00AA4D4A" w:rsidTr="00AA4D4A">
        <w:trPr>
          <w:cantSplit/>
          <w:trHeight w:val="600"/>
          <w:jc w:val="center"/>
        </w:trPr>
        <w:tc>
          <w:tcPr>
            <w:tcW w:w="9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widowControl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ПКГ «Общеотраслевые должности служащих первого уровня»</w:t>
            </w:r>
          </w:p>
        </w:tc>
      </w:tr>
      <w:tr w:rsidR="00AA4D4A" w:rsidTr="00AA4D4A">
        <w:trPr>
          <w:cantSplit/>
          <w:trHeight w:val="600"/>
          <w:jc w:val="center"/>
        </w:trPr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4D4A" w:rsidRDefault="00AA4D4A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квалификационный уровень</w:t>
            </w:r>
          </w:p>
          <w:p w:rsidR="00AA4D4A" w:rsidRDefault="00AA4D4A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(кассир, делопроизводитель)</w:t>
            </w:r>
          </w:p>
        </w:tc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A4D4A" w:rsidRDefault="00AA4D4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4 053</w:t>
            </w:r>
          </w:p>
        </w:tc>
      </w:tr>
      <w:tr w:rsidR="00AA4D4A" w:rsidTr="00AA4D4A">
        <w:trPr>
          <w:cantSplit/>
          <w:trHeight w:val="600"/>
          <w:jc w:val="center"/>
        </w:trPr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4A" w:rsidRDefault="00AA4D4A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квалификационный уровень</w:t>
            </w:r>
          </w:p>
          <w:p w:rsidR="00AA4D4A" w:rsidRDefault="00AA4D4A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4 276</w:t>
            </w:r>
          </w:p>
        </w:tc>
      </w:tr>
      <w:tr w:rsidR="00AA4D4A" w:rsidTr="00AA4D4A">
        <w:trPr>
          <w:cantSplit/>
          <w:trHeight w:val="600"/>
          <w:jc w:val="center"/>
        </w:trPr>
        <w:tc>
          <w:tcPr>
            <w:tcW w:w="9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widowControl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ПКГ «Общеотраслевые должности служащих второго уровня»</w:t>
            </w:r>
          </w:p>
        </w:tc>
      </w:tr>
      <w:tr w:rsidR="00AA4D4A" w:rsidTr="00AA4D4A">
        <w:trPr>
          <w:cantSplit/>
          <w:trHeight w:val="600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квалификационный уровень</w:t>
            </w:r>
          </w:p>
          <w:p w:rsidR="00AA4D4A" w:rsidRDefault="00AA4D4A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(техник)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4 498</w:t>
            </w:r>
          </w:p>
        </w:tc>
      </w:tr>
      <w:tr w:rsidR="00AA4D4A" w:rsidTr="00AA4D4A">
        <w:trPr>
          <w:cantSplit/>
          <w:trHeight w:val="600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квалификационный уровень</w:t>
            </w:r>
          </w:p>
          <w:p w:rsidR="00AA4D4A" w:rsidRDefault="00AA4D4A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(техник 2 категории)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4 943</w:t>
            </w:r>
          </w:p>
        </w:tc>
      </w:tr>
      <w:tr w:rsidR="00AA4D4A" w:rsidTr="00AA4D4A">
        <w:trPr>
          <w:cantSplit/>
          <w:trHeight w:val="600"/>
          <w:jc w:val="center"/>
        </w:trPr>
        <w:tc>
          <w:tcPr>
            <w:tcW w:w="9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widowControl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ПКГ «Общеотраслевые должности служащих третьего уровня»</w:t>
            </w:r>
          </w:p>
        </w:tc>
      </w:tr>
      <w:tr w:rsidR="00AA4D4A" w:rsidTr="00AA4D4A">
        <w:trPr>
          <w:cantSplit/>
          <w:trHeight w:val="600"/>
          <w:jc w:val="center"/>
        </w:trPr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4D4A" w:rsidRDefault="00AA4D4A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квалификационный уровень </w:t>
            </w:r>
          </w:p>
          <w:p w:rsidR="00AA4D4A" w:rsidRDefault="00AA4D4A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(бухгалтер, экономист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 программист юрисконсульт, специалист по кадрам)</w:t>
            </w:r>
          </w:p>
        </w:tc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4 943</w:t>
            </w:r>
          </w:p>
        </w:tc>
      </w:tr>
      <w:tr w:rsidR="00AA4D4A" w:rsidTr="00AA4D4A">
        <w:trPr>
          <w:cantSplit/>
          <w:trHeight w:val="600"/>
          <w:jc w:val="center"/>
        </w:trPr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4D4A" w:rsidRDefault="00AA4D4A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 квалификационный уровень</w:t>
            </w:r>
          </w:p>
          <w:p w:rsidR="00AA4D4A" w:rsidRDefault="00AA4D4A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(бухгалтер 2 категории, экономист 2 категории, программист 2 категории, юрисконсульт 2 категории)</w:t>
            </w:r>
          </w:p>
        </w:tc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5 431</w:t>
            </w:r>
          </w:p>
        </w:tc>
      </w:tr>
      <w:tr w:rsidR="00AA4D4A" w:rsidTr="00AA4D4A">
        <w:trPr>
          <w:cantSplit/>
          <w:trHeight w:val="600"/>
          <w:jc w:val="center"/>
        </w:trPr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4D4A" w:rsidRDefault="00AA4D4A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 квалификационный уровень</w:t>
            </w:r>
          </w:p>
          <w:p w:rsidR="00AA4D4A" w:rsidRDefault="00AA4D4A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(бухгалтер 1 категории, экономист 1 категории, программист 1 категории, юрисконсульт 1 категории)</w:t>
            </w:r>
          </w:p>
        </w:tc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5 961</w:t>
            </w:r>
          </w:p>
        </w:tc>
      </w:tr>
      <w:tr w:rsidR="00AA4D4A" w:rsidTr="00AA4D4A">
        <w:trPr>
          <w:cantSplit/>
          <w:trHeight w:val="600"/>
          <w:jc w:val="center"/>
        </w:trPr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4D4A" w:rsidRDefault="00AA4D4A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 квалификационный уровень</w:t>
            </w:r>
          </w:p>
          <w:p w:rsidR="00AA4D4A" w:rsidRDefault="00AA4D4A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(ведущий бухгалтер-ревизор, ведущий бухгалтер, ведущий экономист, ведущий юрисконсульт)</w:t>
            </w:r>
          </w:p>
        </w:tc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7 167</w:t>
            </w:r>
          </w:p>
        </w:tc>
      </w:tr>
      <w:tr w:rsidR="00AA4D4A" w:rsidTr="00AA4D4A">
        <w:trPr>
          <w:cantSplit/>
          <w:trHeight w:val="600"/>
          <w:jc w:val="center"/>
        </w:trPr>
        <w:tc>
          <w:tcPr>
            <w:tcW w:w="9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ПКГ «Общеотраслевые должности служащих четвертого уровня»</w:t>
            </w:r>
          </w:p>
        </w:tc>
      </w:tr>
      <w:tr w:rsidR="00AA4D4A" w:rsidTr="00AA4D4A">
        <w:trPr>
          <w:cantSplit/>
          <w:trHeight w:val="600"/>
          <w:jc w:val="center"/>
        </w:trPr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4D4A" w:rsidRDefault="00AA4D4A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квалификационный уровень </w:t>
            </w:r>
          </w:p>
          <w:p w:rsidR="00AA4D4A" w:rsidRDefault="00AA4D4A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(начальник отдела)</w:t>
            </w:r>
          </w:p>
        </w:tc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8 993</w:t>
            </w:r>
          </w:p>
        </w:tc>
      </w:tr>
      <w:tr w:rsidR="00AA4D4A" w:rsidTr="00AA4D4A">
        <w:trPr>
          <w:cantSplit/>
          <w:trHeight w:val="356"/>
          <w:jc w:val="center"/>
        </w:trPr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4D4A" w:rsidRDefault="00AA4D4A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 квалификационный уровень </w:t>
            </w:r>
          </w:p>
        </w:tc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10 418</w:t>
            </w:r>
          </w:p>
        </w:tc>
      </w:tr>
    </w:tbl>
    <w:p w:rsidR="00AA4D4A" w:rsidRDefault="00AA4D4A" w:rsidP="00AA4D4A"/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  <w:r>
        <w:lastRenderedPageBreak/>
        <w:t>Приложение № 2</w:t>
      </w:r>
    </w:p>
    <w:p w:rsidR="00AA4D4A" w:rsidRDefault="00AA4D4A" w:rsidP="00AA4D4A">
      <w:pPr>
        <w:shd w:val="clear" w:color="auto" w:fill="FFFFFF"/>
        <w:ind w:firstLine="3402"/>
        <w:textAlignment w:val="baseline"/>
        <w:rPr>
          <w:lang w:eastAsia="en-US"/>
        </w:rPr>
      </w:pPr>
      <w:r>
        <w:t xml:space="preserve">к Примерному положению </w:t>
      </w:r>
      <w:r>
        <w:rPr>
          <w:lang w:eastAsia="en-US"/>
        </w:rPr>
        <w:t xml:space="preserve">об оплате труда, о видах, </w:t>
      </w:r>
    </w:p>
    <w:p w:rsidR="00AA4D4A" w:rsidRDefault="00AA4D4A" w:rsidP="00AA4D4A">
      <w:pPr>
        <w:shd w:val="clear" w:color="auto" w:fill="FFFFFF"/>
        <w:ind w:firstLine="3402"/>
        <w:textAlignment w:val="baseline"/>
        <w:rPr>
          <w:lang w:eastAsia="en-US"/>
        </w:rPr>
      </w:pPr>
      <w:r>
        <w:rPr>
          <w:lang w:eastAsia="en-US"/>
        </w:rPr>
        <w:t xml:space="preserve">условиях, размере и порядке установления выплат </w:t>
      </w:r>
    </w:p>
    <w:p w:rsidR="00AA4D4A" w:rsidRDefault="00AA4D4A" w:rsidP="00AA4D4A">
      <w:pPr>
        <w:shd w:val="clear" w:color="auto" w:fill="FFFFFF"/>
        <w:ind w:firstLine="3402"/>
        <w:textAlignment w:val="baseline"/>
        <w:rPr>
          <w:lang w:eastAsia="en-US"/>
        </w:rPr>
      </w:pPr>
      <w:r>
        <w:rPr>
          <w:lang w:eastAsia="en-US"/>
        </w:rPr>
        <w:t xml:space="preserve">стимулирующего характера, в том числе критериях </w:t>
      </w:r>
    </w:p>
    <w:p w:rsidR="00AA4D4A" w:rsidRDefault="00AA4D4A" w:rsidP="00AA4D4A">
      <w:pPr>
        <w:shd w:val="clear" w:color="auto" w:fill="FFFFFF"/>
        <w:ind w:firstLine="3402"/>
        <w:textAlignment w:val="baseline"/>
        <w:rPr>
          <w:lang w:eastAsia="en-US"/>
        </w:rPr>
      </w:pPr>
      <w:r>
        <w:rPr>
          <w:lang w:eastAsia="en-US"/>
        </w:rPr>
        <w:t xml:space="preserve">оценки результативности и качества труда работников </w:t>
      </w:r>
    </w:p>
    <w:p w:rsidR="00AA4D4A" w:rsidRDefault="00AA4D4A" w:rsidP="00AA4D4A">
      <w:pPr>
        <w:shd w:val="clear" w:color="auto" w:fill="FFFFFF"/>
        <w:ind w:firstLine="3402"/>
        <w:textAlignment w:val="baseline"/>
      </w:pPr>
      <w:r>
        <w:t xml:space="preserve">Муниципального казенного учреждения </w:t>
      </w:r>
    </w:p>
    <w:p w:rsidR="00AA4D4A" w:rsidRDefault="00AA4D4A" w:rsidP="00AA4D4A">
      <w:pPr>
        <w:shd w:val="clear" w:color="auto" w:fill="FFFFFF"/>
        <w:ind w:firstLine="3402"/>
        <w:textAlignment w:val="baseline"/>
      </w:pPr>
      <w:r>
        <w:t xml:space="preserve">«Специализированное учреждение по ведению </w:t>
      </w:r>
    </w:p>
    <w:p w:rsidR="00AA4D4A" w:rsidRDefault="00AA4D4A" w:rsidP="00AA4D4A">
      <w:pPr>
        <w:shd w:val="clear" w:color="auto" w:fill="FFFFFF"/>
        <w:ind w:firstLine="3402"/>
        <w:textAlignment w:val="baseline"/>
      </w:pPr>
      <w:r>
        <w:t>бухгалтерского учета» города Боготола»</w:t>
      </w:r>
    </w:p>
    <w:p w:rsidR="00AA4D4A" w:rsidRDefault="00AA4D4A" w:rsidP="00AA4D4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A4D4A" w:rsidRDefault="00AA4D4A" w:rsidP="00AA4D4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Виды, условия, размеры выплат стимулирующего характера,</w:t>
      </w:r>
    </w:p>
    <w:p w:rsidR="00AA4D4A" w:rsidRDefault="00AA4D4A" w:rsidP="00AA4D4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критерии оценки результативности и качества труда работников</w:t>
      </w:r>
    </w:p>
    <w:p w:rsidR="00AA4D4A" w:rsidRDefault="00AA4D4A" w:rsidP="00AA4D4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казенного учреждения «Специализированное учреждение по ведению бухгалтерского учета»</w:t>
      </w:r>
    </w:p>
    <w:p w:rsidR="00AA4D4A" w:rsidRDefault="00AA4D4A" w:rsidP="00AA4D4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21"/>
        <w:gridCol w:w="2612"/>
        <w:gridCol w:w="2241"/>
        <w:gridCol w:w="2074"/>
        <w:gridCol w:w="1187"/>
      </w:tblGrid>
      <w:tr w:rsidR="00AA4D4A" w:rsidTr="00AA4D4A">
        <w:trPr>
          <w:jc w:val="center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Должности</w:t>
            </w:r>
          </w:p>
        </w:tc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Критерии оценки результативности и качества труда работников</w:t>
            </w: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Условия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Предельный размер к окладу (должностному окладу), ставке заработной платы, %</w:t>
            </w:r>
          </w:p>
        </w:tc>
      </w:tr>
      <w:tr w:rsidR="00AA4D4A" w:rsidTr="00AA4D4A">
        <w:trPr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индикатор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AA4D4A" w:rsidTr="00AA4D4A">
        <w:trPr>
          <w:jc w:val="center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Начальник отдела</w:t>
            </w:r>
          </w:p>
        </w:tc>
        <w:tc>
          <w:tcPr>
            <w:tcW w:w="8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                                   </w:t>
            </w:r>
          </w:p>
        </w:tc>
      </w:tr>
      <w:tr w:rsidR="00AA4D4A" w:rsidTr="00AA4D4A">
        <w:trPr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Ведение бухгалтерского, налогового учета в соответствии с действующим законодательством, учетной политикой учреждения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полноты и соответствия учета нормативным правовым актам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отсутствие замечаний, претензий учредителя, контрольно-надзорных органов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</w:p>
        </w:tc>
      </w:tr>
      <w:tr w:rsidR="00AA4D4A" w:rsidTr="00AA4D4A">
        <w:trPr>
          <w:trHeight w:val="986"/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Профессиональное развитие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повышения квалификации работников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20% штатного состава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4A" w:rsidRDefault="00AA4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A4D4A" w:rsidRDefault="00AA4D4A">
            <w:pPr>
              <w:pStyle w:val="ConsPlusNormal"/>
              <w:spacing w:line="256" w:lineRule="auto"/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</w:tr>
      <w:tr w:rsidR="00AA4D4A" w:rsidTr="00AA4D4A">
        <w:trPr>
          <w:trHeight w:val="986"/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Внедрение современных средств автоматизации сбора, учета, обработки, хранения информации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ведение баз данных автоматизированного сбора информации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отсутствие замечаний, предписаний по ведению автоматизированных баз данных контролирующих и надзорных органов, учредителя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  <w:tr w:rsidR="00AA4D4A" w:rsidTr="00AA4D4A">
        <w:trPr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AA4D4A" w:rsidTr="00AA4D4A">
        <w:trPr>
          <w:trHeight w:val="2966"/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Соблюдение сроков, порядка представления отчетности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соблюдение сроков представления отчетности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отсутствие предписаний, замечаний со стороны органов, осуществляющих прием отчетности, учредителя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31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  <w:tr w:rsidR="00AA4D4A" w:rsidTr="00AA4D4A">
        <w:trPr>
          <w:trHeight w:val="1848"/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Дополнительные виды работ, не входящие в должностные обязанности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приказов руководителя в рамках уставной деятельности Учреждения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работы выполнены </w:t>
            </w:r>
          </w:p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полном объеме, в срок, без замечаний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  <w:tr w:rsidR="00AA4D4A" w:rsidTr="00AA4D4A">
        <w:trPr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Выплаты за качество выполняемых работ</w:t>
            </w:r>
          </w:p>
        </w:tc>
      </w:tr>
      <w:tr w:rsidR="00AA4D4A" w:rsidTr="00AA4D4A">
        <w:trPr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Эффективность финансово-экономической деятельности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исполнение бюджетных смет, планов финансово-хозяйственной деятельности обслуживаемых учреждений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4A" w:rsidRDefault="00AA4D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</w:p>
        </w:tc>
      </w:tr>
      <w:tr w:rsidR="00AA4D4A" w:rsidTr="00AA4D4A">
        <w:trPr>
          <w:trHeight w:val="3542"/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соблюдение финансовой дисциплины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отсутствие замечаний, представлений, предписаний контрольных и надзорных органов, учредителя по финансово-экономическим вопросам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4A" w:rsidRDefault="00AA4D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A4D4A" w:rsidTr="00AA4D4A">
        <w:trPr>
          <w:trHeight w:val="782"/>
          <w:jc w:val="center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Ведущий бухгалтер-ревизор</w:t>
            </w:r>
          </w:p>
        </w:tc>
        <w:tc>
          <w:tcPr>
            <w:tcW w:w="8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                                  </w:t>
            </w:r>
          </w:p>
        </w:tc>
      </w:tr>
      <w:tr w:rsidR="00AA4D4A" w:rsidTr="00AA4D4A">
        <w:trPr>
          <w:trHeight w:val="1839"/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Соблюдение сроков, установленных утвержденным планом работы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Оперативное и результативное исполнение функциональных обязанностей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Отсутствие обоснованных замечаний, претензий, жалоб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</w:p>
        </w:tc>
      </w:tr>
      <w:tr w:rsidR="00AA4D4A" w:rsidTr="00AA4D4A">
        <w:trPr>
          <w:trHeight w:val="2745"/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Планирование деятельности по внешнему контролю и вешнему аудиту ГРБС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Наличие утверждённых планов по внешнему контролю и внешнему аудиту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Планы по внешнему контролю и внешнему аудиту по ГРБС утверждены в установленные сроки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</w:tr>
      <w:tr w:rsidR="00AA4D4A" w:rsidTr="00AA4D4A">
        <w:trPr>
          <w:trHeight w:val="1848"/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Соблюдение требований правил внутреннего трудового распорядка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Зафиксированные нарушения, обоснованные замечания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Отсутствие нарушений, замечаний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AA4D4A" w:rsidTr="00AA4D4A">
        <w:trPr>
          <w:trHeight w:val="499"/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1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AA4D4A" w:rsidTr="00AA4D4A">
        <w:trPr>
          <w:trHeight w:val="2399"/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Оперативность выполняемой работы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Выполнение постановленных задач ранее установленных сроков без снижения качества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Отсутствие замечаний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</w:tr>
      <w:tr w:rsidR="00AA4D4A" w:rsidTr="00AA4D4A">
        <w:trPr>
          <w:trHeight w:val="2465"/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Дополнительные виды работ, не входящие в должностные обязанности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Выполнение распоряжений руководителя в рамках уставной деятельности учреждения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Работы выполнены в полном объеме, в установленный срок, без замечаний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</w:p>
        </w:tc>
      </w:tr>
      <w:tr w:rsidR="00AA4D4A" w:rsidTr="00AA4D4A">
        <w:trPr>
          <w:trHeight w:val="435"/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1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Выплаты за качество выполняемых работ</w:t>
            </w:r>
          </w:p>
        </w:tc>
      </w:tr>
      <w:tr w:rsidR="00AA4D4A" w:rsidTr="00AA4D4A">
        <w:trPr>
          <w:trHeight w:val="1827"/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Качество и достоверность представляемой отчетности и иной документации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Оформление документов в установленные сроки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Отсутствие замечаний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</w:tr>
      <w:tr w:rsidR="00AA4D4A" w:rsidTr="00AA4D4A">
        <w:trPr>
          <w:trHeight w:val="2108"/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Подготовка материалов по снижению рисков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Наличие материалов по снижению рисков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Наличие в течение года не менее 2 материалов по снижению рисков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  <w:tr w:rsidR="00AA4D4A" w:rsidTr="00AA4D4A">
        <w:trPr>
          <w:jc w:val="center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ind w:right="-86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  <w:t>Ведущий бухгалтер, бухгалтер, экономист, кассир</w:t>
            </w:r>
          </w:p>
        </w:tc>
        <w:tc>
          <w:tcPr>
            <w:tcW w:w="8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                                  </w:t>
            </w:r>
          </w:p>
        </w:tc>
      </w:tr>
      <w:tr w:rsidR="00AA4D4A" w:rsidTr="00AA4D4A">
        <w:trPr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Качественное составление и своевременное представление бухгалтерской, налоговой, статистической отчетности (выполнение требований к качеству и срокам выполняемых работ) и иной отчетности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полном объеме (100%), в установленный срок, соответствие нормам действующего законодательства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Отсутствие замечаний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</w:tr>
      <w:tr w:rsidR="00AA4D4A" w:rsidTr="00AA4D4A">
        <w:trPr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входящей корреспонденцией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своевременная подготовка ответов (в полном объеме (100%), в </w:t>
            </w:r>
            <w:r>
              <w:rPr>
                <w:sz w:val="28"/>
                <w:szCs w:val="28"/>
                <w:lang w:eastAsia="en-US"/>
              </w:rPr>
              <w:lastRenderedPageBreak/>
              <w:t>установленный срок и без замечаний)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Отсутствие замечаний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30</w:t>
            </w:r>
          </w:p>
        </w:tc>
      </w:tr>
      <w:tr w:rsidR="00AA4D4A" w:rsidTr="00AA4D4A">
        <w:trPr>
          <w:trHeight w:val="2720"/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Осуществление делопроизводства в полном объеме и в соответствии с регламентирующими документами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письменных замечаний администрации учреждения, учредителя по ведению документации</w:t>
            </w:r>
          </w:p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Отсутствие замечаний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25</w:t>
            </w:r>
          </w:p>
        </w:tc>
      </w:tr>
      <w:tr w:rsidR="00AA4D4A" w:rsidTr="00AA4D4A">
        <w:trPr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AA4D4A" w:rsidTr="00AA4D4A">
        <w:trPr>
          <w:trHeight w:val="1610"/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фактов, подлежащих контролю со стороны надзорных и контролирующих органов и учредителя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предписаний надзорных и контролирующих органов или устранение предписаний в установленные сроки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Отсутствие предписаний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30</w:t>
            </w:r>
          </w:p>
        </w:tc>
      </w:tr>
      <w:tr w:rsidR="00AA4D4A" w:rsidTr="00AA4D4A">
        <w:trPr>
          <w:trHeight w:val="1990"/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Дополнительные виды работ, не входящие в должностные обязанности</w:t>
            </w:r>
          </w:p>
          <w:p w:rsidR="00AA4D4A" w:rsidRDefault="00AA4D4A">
            <w:pPr>
              <w:pStyle w:val="ConsPlusTitle"/>
              <w:spacing w:line="25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Выполнение приказов руководителя в рамках уставной деятельности Учреждения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работы выполнены </w:t>
            </w:r>
          </w:p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полном объеме, в срок, без замечаний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50</w:t>
            </w:r>
          </w:p>
        </w:tc>
      </w:tr>
      <w:tr w:rsidR="00AA4D4A" w:rsidTr="00AA4D4A">
        <w:trPr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Выплаты за качество выполняемых работ</w:t>
            </w:r>
          </w:p>
        </w:tc>
      </w:tr>
      <w:tr w:rsidR="00AA4D4A" w:rsidTr="00AA4D4A">
        <w:trPr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Высокий уровень выполненных работ, оперативность выполняемой работы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Качественное исполнение документов и приказов руководителя Учреждения в установленные сроки и в полном объеме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Отсутствие замечаний со стороны руководителя Учреждения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40</w:t>
            </w:r>
          </w:p>
        </w:tc>
      </w:tr>
      <w:tr w:rsidR="00AA4D4A" w:rsidTr="00AA4D4A">
        <w:trPr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Отсутствие замечаний со стороны контролирующи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lastRenderedPageBreak/>
              <w:t>х органов по направлению деятельности работника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lastRenderedPageBreak/>
              <w:t>Отсутствие замечаний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30</w:t>
            </w:r>
          </w:p>
        </w:tc>
      </w:tr>
      <w:tr w:rsidR="00AA4D4A" w:rsidTr="00AA4D4A">
        <w:trPr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Своевременное отражение бухгалтерских операций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полном объеме (100%), в установленный срок и без зафиксированных замечаний, соответствие нормам действующего законодательства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Отсутствие замечаний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50</w:t>
            </w:r>
          </w:p>
        </w:tc>
      </w:tr>
      <w:tr w:rsidR="00AA4D4A" w:rsidTr="00AA4D4A">
        <w:trPr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Соблюдение требований правил внутреннего трудового распорядка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обоснованных зафиксированных нарушений, замечаний в журнале учета работ или ином документе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Отсутствие нарушений, замечаний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15</w:t>
            </w:r>
          </w:p>
        </w:tc>
      </w:tr>
      <w:tr w:rsidR="00AA4D4A" w:rsidTr="00AA4D4A">
        <w:trPr>
          <w:jc w:val="center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Начальник юридического отдела, Юрисконсульт</w:t>
            </w:r>
          </w:p>
        </w:tc>
        <w:tc>
          <w:tcPr>
            <w:tcW w:w="8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                                   </w:t>
            </w:r>
          </w:p>
        </w:tc>
      </w:tr>
      <w:tr w:rsidR="00AA4D4A" w:rsidTr="00AA4D4A">
        <w:trPr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Своевременная подготовка локальных нормативных актов учреждения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полнота и соответствие нормативных и локальных актов учреждения нормам действующего законодательства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в срок и качественно;</w:t>
            </w:r>
          </w:p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Однократные несущественные замечания, которые не привели к нерациональному использованию финансовых, материальных и трудовых ресурсов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50</w:t>
            </w:r>
          </w:p>
        </w:tc>
      </w:tr>
      <w:tr w:rsidR="00AA4D4A" w:rsidTr="00AA4D4A">
        <w:trPr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Представление </w:t>
            </w:r>
            <w:r>
              <w:rPr>
                <w:sz w:val="28"/>
                <w:szCs w:val="28"/>
                <w:lang w:eastAsia="en-US"/>
              </w:rPr>
              <w:lastRenderedPageBreak/>
              <w:t>письменных ответов, аналитической информации и информации по запросам руководителя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представление </w:t>
            </w:r>
            <w:r>
              <w:rPr>
                <w:sz w:val="28"/>
                <w:szCs w:val="28"/>
                <w:lang w:eastAsia="en-US"/>
              </w:rPr>
              <w:lastRenderedPageBreak/>
              <w:t>письменных ответов, аналитической информации и информации по запросам руководителя в установленный срок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Отсутствие </w:t>
            </w:r>
            <w:r>
              <w:rPr>
                <w:sz w:val="28"/>
                <w:szCs w:val="28"/>
                <w:lang w:eastAsia="en-US"/>
              </w:rPr>
              <w:lastRenderedPageBreak/>
              <w:t>замечаний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lastRenderedPageBreak/>
              <w:t>60</w:t>
            </w:r>
          </w:p>
        </w:tc>
      </w:tr>
      <w:tr w:rsidR="00AA4D4A" w:rsidTr="00AA4D4A">
        <w:trPr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Осуществление делопроизводства в полном объеме и в соответствии с регламентирующими документами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документов в соответствии с уставной деятельностью учреждения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Отсутствие замечаний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20</w:t>
            </w:r>
          </w:p>
        </w:tc>
      </w:tr>
      <w:tr w:rsidR="00AA4D4A" w:rsidTr="00AA4D4A">
        <w:trPr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документов (контрактов, договоров и другой документации) обслуживаемых учреждений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документы заключены в соответствии с действующим законодательством (отсутствие обоснованных замечаний)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в срок и качественно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30</w:t>
            </w:r>
          </w:p>
        </w:tc>
      </w:tr>
      <w:tr w:rsidR="00AA4D4A" w:rsidTr="00AA4D4A">
        <w:trPr>
          <w:trHeight w:val="2760"/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подготовки в соответствии с требованиями законодательства документов, представляемых суду, и представление информации в установленные сроки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представление по запросам учредителя информации в установленные сроки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Отсутствие замечаний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50</w:t>
            </w:r>
          </w:p>
        </w:tc>
      </w:tr>
      <w:tr w:rsidR="00AA4D4A" w:rsidTr="00AA4D4A">
        <w:trPr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AA4D4A" w:rsidTr="00AA4D4A">
        <w:trPr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Соблюдение сроков, порядка представления отчетности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соблюдение сроков представления отчетности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отсутствие предписаний, замечаний со стороны органов, осуществляющ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их прием отчетности, учредителя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lastRenderedPageBreak/>
              <w:t>25</w:t>
            </w:r>
          </w:p>
        </w:tc>
      </w:tr>
      <w:tr w:rsidR="00AA4D4A" w:rsidTr="00AA4D4A">
        <w:trPr>
          <w:trHeight w:val="1860"/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Дополнительные виды работ, не входящие в должностные обязанности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Выполнение приказов руководителя в рамках уставной деятельности Учреждения 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работы выполнены </w:t>
            </w:r>
          </w:p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полном объеме, в срок, без замечаний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40</w:t>
            </w:r>
          </w:p>
        </w:tc>
      </w:tr>
      <w:tr w:rsidR="00AA4D4A" w:rsidTr="00AA4D4A">
        <w:trPr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Выплаты за качество выполняемых работ</w:t>
            </w:r>
          </w:p>
        </w:tc>
      </w:tr>
      <w:tr w:rsidR="00AA4D4A" w:rsidTr="00AA4D4A">
        <w:trPr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Соблюдение качества выполняемых работ в части оформления входящей и исходящей документации в установленные сроки, обеспечение систематизации и сохранности поступившей документации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полнота и соответствие нормативных и локальных актов учреждения нормам действующего законодательства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отсутствие замечаний по итогам работы за месяц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30</w:t>
            </w:r>
          </w:p>
        </w:tc>
      </w:tr>
      <w:tr w:rsidR="00AA4D4A" w:rsidTr="00AA4D4A">
        <w:trPr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Соблюдение качества выполняемых работ в части подготовки и отработки договоров и прочих документов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полнота и соответствие нормативных и локальных актов учреждения нормам действующего законодательства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отсутствие замечаний по итогам работы за месяц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30</w:t>
            </w:r>
          </w:p>
        </w:tc>
      </w:tr>
      <w:tr w:rsidR="00AA4D4A" w:rsidTr="00AA4D4A">
        <w:trPr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Соблюдение требований правил внутреннего трудового распорядка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обоснованных зафиксированных нарушений, замечаний в журнале учета работ или ином документе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Отсутствие нарушений, замечаний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15</w:t>
            </w:r>
          </w:p>
        </w:tc>
      </w:tr>
      <w:tr w:rsidR="00AA4D4A" w:rsidTr="00AA4D4A">
        <w:trPr>
          <w:jc w:val="center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lastRenderedPageBreak/>
              <w:t>отдела, Программист, техник</w:t>
            </w:r>
          </w:p>
        </w:tc>
        <w:tc>
          <w:tcPr>
            <w:tcW w:w="8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lastRenderedPageBreak/>
              <w:t xml:space="preserve">Выплаты за важность выполняемой работы, степень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lastRenderedPageBreak/>
              <w:t xml:space="preserve">самостоятельности и ответственности при выполнении поставленных задач                                    </w:t>
            </w:r>
          </w:p>
        </w:tc>
      </w:tr>
      <w:tr w:rsidR="00AA4D4A" w:rsidTr="00AA4D4A">
        <w:trPr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бесперебойной работы обслуживаемой техники, ее рациональное использование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постоянный мониторинг обслуживаемой техники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отсутствие зафиксированных в журнале учета работ обоснованных замечаний и жалоб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80</w:t>
            </w:r>
          </w:p>
        </w:tc>
      </w:tr>
      <w:tr w:rsidR="00AA4D4A" w:rsidTr="00AA4D4A">
        <w:trPr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своевременное устранение неполадок в работе ПК,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отсутствие зафиксированных в журнале учета работ обоснованных замечаний и жалоб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30</w:t>
            </w:r>
          </w:p>
        </w:tc>
      </w:tr>
      <w:tr w:rsidR="00AA4D4A" w:rsidTr="00AA4D4A">
        <w:trPr>
          <w:trHeight w:val="2254"/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установка программного обеспечения, выполнение заявок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отсутствие зафиксированных в журнале учета работ обоснованных замечаний и жалоб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30</w:t>
            </w:r>
          </w:p>
        </w:tc>
      </w:tr>
      <w:tr w:rsidR="00AA4D4A" w:rsidTr="00AA4D4A">
        <w:trPr>
          <w:trHeight w:val="2254"/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Своевременное проведение профилактического и текущего ремонта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своевременное устранение неполадок в работе сетей, организационной техники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отсутствие зафиксированных в журнале учета работ обоснованных замечаний и жалоб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80</w:t>
            </w:r>
          </w:p>
        </w:tc>
      </w:tr>
      <w:tr w:rsidR="00AA4D4A" w:rsidTr="00AA4D4A">
        <w:trPr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AA4D4A" w:rsidTr="00AA4D4A">
        <w:trPr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Оперативность</w:t>
            </w:r>
          </w:p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заданий, отчетов, поручений ранее установленного срока без снижения качества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Отсутствие нарушений, замечаний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55</w:t>
            </w:r>
          </w:p>
        </w:tc>
      </w:tr>
      <w:tr w:rsidR="00AA4D4A" w:rsidTr="00AA4D4A">
        <w:trPr>
          <w:trHeight w:val="1891"/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Дополнительные виды работ, не входящие в должностные обязанности</w:t>
            </w:r>
          </w:p>
          <w:p w:rsidR="00AA4D4A" w:rsidRDefault="00AA4D4A">
            <w:pPr>
              <w:pStyle w:val="ConsPlusTitle"/>
              <w:spacing w:line="25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Выполнение приказов руководителя в рамках уставной деятельности Учреждения 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работы выполнены </w:t>
            </w:r>
          </w:p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полном объеме, в срок, без замечаний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50</w:t>
            </w:r>
          </w:p>
        </w:tc>
      </w:tr>
      <w:tr w:rsidR="00AA4D4A" w:rsidTr="00AA4D4A">
        <w:trPr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Выплаты за качество выполняемых работ</w:t>
            </w:r>
          </w:p>
        </w:tc>
      </w:tr>
      <w:tr w:rsidR="00AA4D4A" w:rsidTr="00AA4D4A">
        <w:trPr>
          <w:trHeight w:val="2898"/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Соблюдение качества выполняемых работ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полнота и соответствие нормативных и локальных актов учреждения нормам действующего законодательства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Отсутствие возврата документов на доработку</w:t>
            </w:r>
          </w:p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50</w:t>
            </w:r>
          </w:p>
        </w:tc>
      </w:tr>
      <w:tr w:rsidR="00AA4D4A" w:rsidTr="00AA4D4A">
        <w:trPr>
          <w:trHeight w:val="2518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Соблюдение требований правил внутреннего трудового распорядка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обоснованных зафиксированных нарушений, замечаний в журнале учета работ или ином документе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Отсутствие нарушений, замечаний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15</w:t>
            </w:r>
          </w:p>
        </w:tc>
      </w:tr>
      <w:tr w:rsidR="00AA4D4A" w:rsidTr="00AA4D4A">
        <w:trPr>
          <w:jc w:val="center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  <w:t>Делопроизводитель</w:t>
            </w:r>
          </w:p>
        </w:tc>
        <w:tc>
          <w:tcPr>
            <w:tcW w:w="8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Выплаты за важность выполняемой работы, степень самостоятельности и ответственности при выполнении   поставленных задач                                   </w:t>
            </w:r>
          </w:p>
        </w:tc>
      </w:tr>
      <w:tr w:rsidR="00AA4D4A" w:rsidTr="00AA4D4A">
        <w:trPr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Поддержание состояния документооборота в надлежащем состоянии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замечаний по документообеспечению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Отсутствие нарушений, замечаний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20</w:t>
            </w:r>
          </w:p>
        </w:tc>
      </w:tr>
      <w:tr w:rsidR="00AA4D4A" w:rsidTr="00AA4D4A">
        <w:trPr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Применение в работе специализированных программ, повышающих эффективность работы и сокращающих время обработки документов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оценивается по факту применения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 применения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10</w:t>
            </w:r>
          </w:p>
        </w:tc>
      </w:tr>
      <w:tr w:rsidR="00AA4D4A" w:rsidTr="00AA4D4A">
        <w:trPr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AA4D4A" w:rsidTr="00AA4D4A">
        <w:trPr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Оперативность выполняемой работы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документов в установленный срок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Отсутствие нарушений, замечаний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5</w:t>
            </w:r>
          </w:p>
        </w:tc>
      </w:tr>
      <w:tr w:rsidR="00AA4D4A" w:rsidTr="00AA4D4A">
        <w:trPr>
          <w:trHeight w:val="1918"/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Дополнительные виды работ, не входящие в должностные обязанности</w:t>
            </w:r>
          </w:p>
          <w:p w:rsidR="00AA4D4A" w:rsidRDefault="00AA4D4A">
            <w:pPr>
              <w:pStyle w:val="ConsPlusTitle"/>
              <w:spacing w:line="25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Выполнение приказов руководителя в рамках уставной деятельности Учреждения 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работы выполнены </w:t>
            </w:r>
          </w:p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полном объеме, в срок, без замечаний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5</w:t>
            </w:r>
          </w:p>
        </w:tc>
      </w:tr>
      <w:tr w:rsidR="00AA4D4A" w:rsidTr="00AA4D4A">
        <w:trPr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Выплаты за качество выполняемых работ</w:t>
            </w:r>
          </w:p>
        </w:tc>
      </w:tr>
      <w:tr w:rsidR="00AA4D4A" w:rsidTr="00AA4D4A">
        <w:trPr>
          <w:trHeight w:val="1610"/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Качество и достоверность представляемой отчетной и иной документации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замечаний по ведению документации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Отсутствие нарушений, замечаний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5</w:t>
            </w:r>
          </w:p>
        </w:tc>
      </w:tr>
      <w:tr w:rsidR="00AA4D4A" w:rsidTr="00AA4D4A">
        <w:trPr>
          <w:trHeight w:val="1610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Соблюдение требований правил внутреннего трудового распорядка</w:t>
            </w:r>
          </w:p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обоснованных зафиксированных нарушений, замечаний в журнале учета работ или ином документе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Отсутствие нарушений, замечаний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10</w:t>
            </w:r>
          </w:p>
        </w:tc>
      </w:tr>
      <w:tr w:rsidR="00AA4D4A" w:rsidTr="00AA4D4A">
        <w:trPr>
          <w:jc w:val="center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  <w:t>Специалист по кадрам</w:t>
            </w:r>
          </w:p>
        </w:tc>
        <w:tc>
          <w:tcPr>
            <w:tcW w:w="8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                                      </w:t>
            </w:r>
          </w:p>
        </w:tc>
      </w:tr>
      <w:tr w:rsidR="00AA4D4A" w:rsidTr="00AA4D4A">
        <w:trPr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Соблюдение сроков, установленных трудовым законодательством, по оформлению приема, перевода, увольнения работников обслуживаемых учреждений, систематизации в установленном порядке личных </w:t>
            </w:r>
            <w:r>
              <w:rPr>
                <w:sz w:val="28"/>
                <w:szCs w:val="28"/>
                <w:lang w:eastAsia="en-US"/>
              </w:rPr>
              <w:lastRenderedPageBreak/>
              <w:t>дел (карточек), приказов по кадровым вопросам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lastRenderedPageBreak/>
              <w:t>Оперативное и результативное исполнение функциональных обязанностей в соответствии с должностной инструкцией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отсутствие предписаний, замечаний, претензий, жалоб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50</w:t>
            </w:r>
          </w:p>
        </w:tc>
      </w:tr>
      <w:tr w:rsidR="00AA4D4A" w:rsidTr="00AA4D4A">
        <w:trPr>
          <w:trHeight w:val="2576"/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Обработка и предоставление информации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обоснованных зафиксированных нарушений, замечаний в журнале учета работ или ином документе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Отсутствие нарушений, замечаний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20</w:t>
            </w:r>
          </w:p>
        </w:tc>
      </w:tr>
      <w:tr w:rsidR="00AA4D4A" w:rsidTr="00AA4D4A">
        <w:trPr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AA4D4A" w:rsidTr="00AA4D4A">
        <w:trPr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Применение в работе специализированных программ, повышающих эффективность работы и сокращающих время обработки документов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оценивается по факту применения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 применения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20</w:t>
            </w:r>
          </w:p>
        </w:tc>
      </w:tr>
      <w:tr w:rsidR="00AA4D4A" w:rsidTr="00AA4D4A">
        <w:trPr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Оперативность</w:t>
            </w:r>
          </w:p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заданий, отчетов, поручений ранее установленного срока без снижения качества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Своевременно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15</w:t>
            </w:r>
          </w:p>
        </w:tc>
      </w:tr>
      <w:tr w:rsidR="00AA4D4A" w:rsidTr="00AA4D4A">
        <w:trPr>
          <w:trHeight w:val="1974"/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Дополнительные виды работ, не входящие в должностные обязанности</w:t>
            </w:r>
          </w:p>
          <w:p w:rsidR="00AA4D4A" w:rsidRDefault="00AA4D4A">
            <w:pPr>
              <w:pStyle w:val="ConsPlusTitle"/>
              <w:spacing w:line="25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Выполнение приказов руководителя в рамках уставной деятельности Учреждения 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работы выполнены </w:t>
            </w:r>
          </w:p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полном объеме, в срок, без замечаний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40</w:t>
            </w:r>
          </w:p>
        </w:tc>
      </w:tr>
      <w:tr w:rsidR="00AA4D4A" w:rsidTr="00AA4D4A">
        <w:trPr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Выплаты за качество выполняемых работ</w:t>
            </w:r>
          </w:p>
        </w:tc>
      </w:tr>
      <w:tr w:rsidR="00AA4D4A" w:rsidTr="00AA4D4A">
        <w:trPr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входящей корреспонденцией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своевременная подготовка ответов (в полном объеме (100%), в </w:t>
            </w:r>
            <w:r>
              <w:rPr>
                <w:sz w:val="28"/>
                <w:szCs w:val="28"/>
                <w:lang w:eastAsia="en-US"/>
              </w:rPr>
              <w:lastRenderedPageBreak/>
              <w:t>установленный срок и без замечаний)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Отсутствие замечаний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20</w:t>
            </w:r>
          </w:p>
        </w:tc>
      </w:tr>
      <w:tr w:rsidR="00AA4D4A" w:rsidTr="00AA4D4A">
        <w:trPr>
          <w:trHeight w:val="1610"/>
          <w:jc w:val="center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Качество и достоверность представляемой отчетной и иной документации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замечаний по ведению документации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Отсутствие нарушений, замечаний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10</w:t>
            </w:r>
          </w:p>
        </w:tc>
      </w:tr>
      <w:tr w:rsidR="00AA4D4A" w:rsidTr="00AA4D4A">
        <w:trPr>
          <w:trHeight w:val="1610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Соблюдение требований правил внутреннего трудового распорядка</w:t>
            </w:r>
          </w:p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обоснованных зафиксированных нарушений, замечаний в журнале учета работ или ином документе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Отсутствие нарушений, замечаний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10</w:t>
            </w:r>
          </w:p>
        </w:tc>
      </w:tr>
    </w:tbl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  <w:r>
        <w:lastRenderedPageBreak/>
        <w:t>Приложение № 3</w:t>
      </w:r>
    </w:p>
    <w:p w:rsidR="00AA4D4A" w:rsidRDefault="00AA4D4A" w:rsidP="00AA4D4A">
      <w:pPr>
        <w:shd w:val="clear" w:color="auto" w:fill="FFFFFF"/>
        <w:ind w:firstLine="3402"/>
        <w:textAlignment w:val="baseline"/>
        <w:rPr>
          <w:lang w:eastAsia="en-US"/>
        </w:rPr>
      </w:pPr>
      <w:r>
        <w:t xml:space="preserve">к Примерному положению </w:t>
      </w:r>
      <w:r>
        <w:rPr>
          <w:lang w:eastAsia="en-US"/>
        </w:rPr>
        <w:t xml:space="preserve">об оплате труда, о видах, </w:t>
      </w:r>
    </w:p>
    <w:p w:rsidR="00AA4D4A" w:rsidRDefault="00AA4D4A" w:rsidP="00AA4D4A">
      <w:pPr>
        <w:shd w:val="clear" w:color="auto" w:fill="FFFFFF"/>
        <w:ind w:firstLine="3402"/>
        <w:textAlignment w:val="baseline"/>
        <w:rPr>
          <w:lang w:eastAsia="en-US"/>
        </w:rPr>
      </w:pPr>
      <w:r>
        <w:rPr>
          <w:lang w:eastAsia="en-US"/>
        </w:rPr>
        <w:t xml:space="preserve">условиях, размере и порядке установления выплат </w:t>
      </w:r>
    </w:p>
    <w:p w:rsidR="00AA4D4A" w:rsidRDefault="00AA4D4A" w:rsidP="00AA4D4A">
      <w:pPr>
        <w:shd w:val="clear" w:color="auto" w:fill="FFFFFF"/>
        <w:ind w:firstLine="3402"/>
        <w:textAlignment w:val="baseline"/>
        <w:rPr>
          <w:lang w:eastAsia="en-US"/>
        </w:rPr>
      </w:pPr>
      <w:r>
        <w:rPr>
          <w:lang w:eastAsia="en-US"/>
        </w:rPr>
        <w:t xml:space="preserve">стимулирующего характера, в том числе критериях </w:t>
      </w:r>
    </w:p>
    <w:p w:rsidR="00AA4D4A" w:rsidRDefault="00AA4D4A" w:rsidP="00AA4D4A">
      <w:pPr>
        <w:shd w:val="clear" w:color="auto" w:fill="FFFFFF"/>
        <w:ind w:firstLine="3402"/>
        <w:textAlignment w:val="baseline"/>
        <w:rPr>
          <w:lang w:eastAsia="en-US"/>
        </w:rPr>
      </w:pPr>
      <w:r>
        <w:rPr>
          <w:lang w:eastAsia="en-US"/>
        </w:rPr>
        <w:t xml:space="preserve">оценки результативности и качества труда работников </w:t>
      </w:r>
    </w:p>
    <w:p w:rsidR="00AA4D4A" w:rsidRDefault="00AA4D4A" w:rsidP="00AA4D4A">
      <w:pPr>
        <w:shd w:val="clear" w:color="auto" w:fill="FFFFFF"/>
        <w:ind w:firstLine="3402"/>
        <w:textAlignment w:val="baseline"/>
      </w:pPr>
      <w:r>
        <w:t xml:space="preserve">Муниципального казенного учреждения </w:t>
      </w:r>
    </w:p>
    <w:p w:rsidR="00AA4D4A" w:rsidRDefault="00AA4D4A" w:rsidP="00AA4D4A">
      <w:pPr>
        <w:shd w:val="clear" w:color="auto" w:fill="FFFFFF"/>
        <w:ind w:firstLine="3402"/>
        <w:textAlignment w:val="baseline"/>
      </w:pPr>
      <w:r>
        <w:t xml:space="preserve">«Специализированное учреждение по ведению </w:t>
      </w:r>
    </w:p>
    <w:p w:rsidR="00AA4D4A" w:rsidRDefault="00AA4D4A" w:rsidP="00AA4D4A">
      <w:pPr>
        <w:shd w:val="clear" w:color="auto" w:fill="FFFFFF"/>
        <w:ind w:firstLine="3402"/>
        <w:textAlignment w:val="baseline"/>
      </w:pPr>
      <w:r>
        <w:t>бухгалтерского учета» города Боготола»</w:t>
      </w:r>
    </w:p>
    <w:p w:rsidR="00AA4D4A" w:rsidRDefault="00AA4D4A" w:rsidP="00AA4D4A">
      <w:pPr>
        <w:jc w:val="center"/>
        <w:outlineLvl w:val="0"/>
        <w:rPr>
          <w:sz w:val="28"/>
          <w:szCs w:val="28"/>
        </w:rPr>
      </w:pPr>
    </w:p>
    <w:p w:rsidR="00AA4D4A" w:rsidRDefault="00AA4D4A" w:rsidP="00AA4D4A">
      <w:pPr>
        <w:jc w:val="center"/>
        <w:outlineLvl w:val="0"/>
        <w:rPr>
          <w:sz w:val="28"/>
          <w:szCs w:val="28"/>
        </w:rPr>
      </w:pPr>
    </w:p>
    <w:p w:rsidR="00AA4D4A" w:rsidRDefault="00AA4D4A" w:rsidP="00AA4D4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Количество средних окладов (должностных окладов),</w:t>
      </w:r>
    </w:p>
    <w:p w:rsidR="00AA4D4A" w:rsidRDefault="00AA4D4A" w:rsidP="00AA4D4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ставок заработной платы работников основного</w:t>
      </w:r>
    </w:p>
    <w:p w:rsidR="00AA4D4A" w:rsidRDefault="00AA4D4A" w:rsidP="00AA4D4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персонала, используемое при определении размера</w:t>
      </w:r>
    </w:p>
    <w:p w:rsidR="00AA4D4A" w:rsidRDefault="00AA4D4A" w:rsidP="00AA4D4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должностного оклада руководителя учреждения с учетом</w:t>
      </w:r>
    </w:p>
    <w:p w:rsidR="00AA4D4A" w:rsidRDefault="00AA4D4A" w:rsidP="00AA4D4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отнесения учреждения к группе по оплате труда</w:t>
      </w:r>
    </w:p>
    <w:p w:rsidR="00AA4D4A" w:rsidRDefault="00AA4D4A" w:rsidP="00AA4D4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руководителей учреждений города Боготола</w:t>
      </w:r>
    </w:p>
    <w:p w:rsidR="00AA4D4A" w:rsidRDefault="00AA4D4A" w:rsidP="00AA4D4A">
      <w:pPr>
        <w:jc w:val="center"/>
        <w:outlineLvl w:val="0"/>
        <w:rPr>
          <w:sz w:val="28"/>
          <w:szCs w:val="28"/>
        </w:rPr>
      </w:pPr>
    </w:p>
    <w:p w:rsidR="00AA4D4A" w:rsidRDefault="00AA4D4A" w:rsidP="00AA4D4A">
      <w:pPr>
        <w:jc w:val="center"/>
        <w:outlineLvl w:val="0"/>
        <w:rPr>
          <w:sz w:val="28"/>
          <w:szCs w:val="28"/>
        </w:rPr>
      </w:pPr>
    </w:p>
    <w:tbl>
      <w:tblPr>
        <w:tblW w:w="949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19"/>
        <w:gridCol w:w="1304"/>
        <w:gridCol w:w="1304"/>
        <w:gridCol w:w="1435"/>
        <w:gridCol w:w="2033"/>
      </w:tblGrid>
      <w:tr w:rsidR="00AA4D4A" w:rsidTr="00AA4D4A">
        <w:trPr>
          <w:jc w:val="center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Учреждение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средних окладов (должностных окладов), ставок заработной платы работников основного персонала учреждения</w:t>
            </w:r>
          </w:p>
        </w:tc>
      </w:tr>
      <w:tr w:rsidR="00AA4D4A" w:rsidTr="00AA4D4A">
        <w:trPr>
          <w:jc w:val="center"/>
        </w:trPr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 группа по оплате труда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II группа по оплате труда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III группа по оплате труда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IV группа по оплате труда</w:t>
            </w:r>
          </w:p>
        </w:tc>
      </w:tr>
      <w:tr w:rsidR="00AA4D4A" w:rsidTr="00AA4D4A">
        <w:trPr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AA4D4A" w:rsidTr="00AA4D4A">
        <w:trPr>
          <w:trHeight w:val="470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4A" w:rsidRDefault="00AA4D4A">
            <w:pPr>
              <w:shd w:val="clear" w:color="auto" w:fill="FFFFFF"/>
              <w:spacing w:line="25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Муниципальное казенное учреждение «Специализированное учреждение по ведению </w:t>
            </w:r>
          </w:p>
          <w:p w:rsidR="00AA4D4A" w:rsidRDefault="00AA4D4A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бухгалтерского учета» города Боготола»</w:t>
            </w:r>
          </w:p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4A" w:rsidRDefault="00AA4D4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2,6 - 3,0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4A" w:rsidRDefault="00AA4D4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2,1 - 2,5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4A" w:rsidRDefault="00AA4D4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1,8 - 2,0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4A" w:rsidRDefault="00AA4D4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1,5 - 1,7</w:t>
            </w:r>
          </w:p>
        </w:tc>
      </w:tr>
    </w:tbl>
    <w:p w:rsidR="00AA4D4A" w:rsidRDefault="00AA4D4A" w:rsidP="00AA4D4A">
      <w:pPr>
        <w:rPr>
          <w:sz w:val="28"/>
          <w:szCs w:val="28"/>
        </w:rPr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  <w:r>
        <w:lastRenderedPageBreak/>
        <w:t>Приложение № 4</w:t>
      </w:r>
    </w:p>
    <w:p w:rsidR="00AA4D4A" w:rsidRDefault="00AA4D4A" w:rsidP="00AA4D4A">
      <w:pPr>
        <w:shd w:val="clear" w:color="auto" w:fill="FFFFFF"/>
        <w:ind w:firstLine="3402"/>
        <w:textAlignment w:val="baseline"/>
        <w:rPr>
          <w:lang w:eastAsia="en-US"/>
        </w:rPr>
      </w:pPr>
      <w:r>
        <w:t xml:space="preserve">к Примерному положению </w:t>
      </w:r>
      <w:r>
        <w:rPr>
          <w:lang w:eastAsia="en-US"/>
        </w:rPr>
        <w:t xml:space="preserve">об оплате труда, о видах, </w:t>
      </w:r>
    </w:p>
    <w:p w:rsidR="00AA4D4A" w:rsidRDefault="00AA4D4A" w:rsidP="00AA4D4A">
      <w:pPr>
        <w:shd w:val="clear" w:color="auto" w:fill="FFFFFF"/>
        <w:ind w:firstLine="3402"/>
        <w:textAlignment w:val="baseline"/>
        <w:rPr>
          <w:lang w:eastAsia="en-US"/>
        </w:rPr>
      </w:pPr>
      <w:r>
        <w:rPr>
          <w:lang w:eastAsia="en-US"/>
        </w:rPr>
        <w:t xml:space="preserve">условиях, размере и порядке установления выплат </w:t>
      </w:r>
    </w:p>
    <w:p w:rsidR="00AA4D4A" w:rsidRDefault="00AA4D4A" w:rsidP="00AA4D4A">
      <w:pPr>
        <w:shd w:val="clear" w:color="auto" w:fill="FFFFFF"/>
        <w:ind w:firstLine="3402"/>
        <w:textAlignment w:val="baseline"/>
        <w:rPr>
          <w:lang w:eastAsia="en-US"/>
        </w:rPr>
      </w:pPr>
      <w:r>
        <w:rPr>
          <w:lang w:eastAsia="en-US"/>
        </w:rPr>
        <w:t xml:space="preserve">стимулирующего характера, в том числе критериях </w:t>
      </w:r>
    </w:p>
    <w:p w:rsidR="00AA4D4A" w:rsidRDefault="00AA4D4A" w:rsidP="00AA4D4A">
      <w:pPr>
        <w:shd w:val="clear" w:color="auto" w:fill="FFFFFF"/>
        <w:ind w:firstLine="3402"/>
        <w:textAlignment w:val="baseline"/>
        <w:rPr>
          <w:lang w:eastAsia="en-US"/>
        </w:rPr>
      </w:pPr>
      <w:r>
        <w:rPr>
          <w:lang w:eastAsia="en-US"/>
        </w:rPr>
        <w:t xml:space="preserve">оценки результативности и качества труда работников </w:t>
      </w:r>
    </w:p>
    <w:p w:rsidR="00AA4D4A" w:rsidRDefault="00AA4D4A" w:rsidP="00AA4D4A">
      <w:pPr>
        <w:shd w:val="clear" w:color="auto" w:fill="FFFFFF"/>
        <w:ind w:firstLine="3402"/>
        <w:textAlignment w:val="baseline"/>
      </w:pPr>
      <w:r>
        <w:t xml:space="preserve">Муниципального казенного учреждения </w:t>
      </w:r>
    </w:p>
    <w:p w:rsidR="00AA4D4A" w:rsidRDefault="00AA4D4A" w:rsidP="00AA4D4A">
      <w:pPr>
        <w:shd w:val="clear" w:color="auto" w:fill="FFFFFF"/>
        <w:ind w:firstLine="3402"/>
        <w:textAlignment w:val="baseline"/>
      </w:pPr>
      <w:r>
        <w:t xml:space="preserve">«Специализированное учреждение по ведению </w:t>
      </w:r>
    </w:p>
    <w:p w:rsidR="00AA4D4A" w:rsidRDefault="00AA4D4A" w:rsidP="00AA4D4A">
      <w:pPr>
        <w:shd w:val="clear" w:color="auto" w:fill="FFFFFF"/>
        <w:ind w:firstLine="3402"/>
        <w:textAlignment w:val="baseline"/>
      </w:pPr>
      <w:r>
        <w:t>бухгалтерского учета» города Боготола»</w:t>
      </w:r>
    </w:p>
    <w:p w:rsidR="00AA4D4A" w:rsidRDefault="00AA4D4A" w:rsidP="00AA4D4A">
      <w:pPr>
        <w:jc w:val="center"/>
        <w:outlineLvl w:val="1"/>
        <w:rPr>
          <w:sz w:val="28"/>
          <w:szCs w:val="28"/>
        </w:rPr>
      </w:pPr>
    </w:p>
    <w:p w:rsidR="00AA4D4A" w:rsidRDefault="00AA4D4A" w:rsidP="00AA4D4A">
      <w:pPr>
        <w:jc w:val="center"/>
        <w:outlineLvl w:val="1"/>
        <w:rPr>
          <w:sz w:val="28"/>
          <w:szCs w:val="28"/>
        </w:rPr>
      </w:pPr>
    </w:p>
    <w:p w:rsidR="00AA4D4A" w:rsidRDefault="00AA4D4A" w:rsidP="00AA4D4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ПОКАЗАТЕЛИ</w:t>
      </w:r>
    </w:p>
    <w:p w:rsidR="00AA4D4A" w:rsidRDefault="00AA4D4A" w:rsidP="00AA4D4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характеризующих работу учреждения, для отнесения группы по оплате труда руководителя Муниципального казенного учреждения </w:t>
      </w:r>
    </w:p>
    <w:p w:rsidR="00AA4D4A" w:rsidRDefault="00AA4D4A" w:rsidP="00AA4D4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«Специализированное учреждение по ведению бухгалтерского учета» города Боготола</w:t>
      </w:r>
    </w:p>
    <w:p w:rsidR="00AA4D4A" w:rsidRDefault="00AA4D4A" w:rsidP="00AA4D4A">
      <w:pPr>
        <w:jc w:val="center"/>
        <w:outlineLvl w:val="0"/>
        <w:rPr>
          <w:sz w:val="28"/>
          <w:szCs w:val="28"/>
        </w:rPr>
      </w:pPr>
    </w:p>
    <w:p w:rsidR="00AA4D4A" w:rsidRDefault="00AA4D4A" w:rsidP="00AA4D4A">
      <w:pPr>
        <w:jc w:val="center"/>
        <w:outlineLvl w:val="0"/>
        <w:rPr>
          <w:sz w:val="28"/>
          <w:szCs w:val="28"/>
        </w:rPr>
      </w:pPr>
    </w:p>
    <w:tbl>
      <w:tblPr>
        <w:tblW w:w="970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4453"/>
        <w:gridCol w:w="1215"/>
        <w:gridCol w:w="1349"/>
        <w:gridCol w:w="1215"/>
        <w:gridCol w:w="934"/>
      </w:tblGrid>
      <w:tr w:rsidR="00AA4D4A" w:rsidTr="00AA4D4A">
        <w:trPr>
          <w:cantSplit/>
          <w:trHeight w:val="480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D4A" w:rsidRDefault="00AA4D4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44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D4A" w:rsidRDefault="00AA4D4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Тип (вид) учреждения</w:t>
            </w:r>
          </w:p>
        </w:tc>
        <w:tc>
          <w:tcPr>
            <w:tcW w:w="47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D4A" w:rsidRDefault="00AA4D4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Группы по оплате труда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руководителей учреждений (по сумме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баллов)</w:t>
            </w:r>
          </w:p>
        </w:tc>
      </w:tr>
      <w:tr w:rsidR="00AA4D4A" w:rsidTr="00AA4D4A">
        <w:trPr>
          <w:cantSplit/>
          <w:trHeight w:val="240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4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D4A" w:rsidRDefault="00AA4D4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D4A" w:rsidRDefault="00AA4D4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D4A" w:rsidRDefault="00AA4D4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D4A" w:rsidRDefault="00AA4D4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IV</w:t>
            </w:r>
          </w:p>
        </w:tc>
      </w:tr>
      <w:tr w:rsidR="00AA4D4A" w:rsidTr="00AA4D4A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D4A" w:rsidRDefault="00AA4D4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D4A" w:rsidRDefault="00AA4D4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D4A" w:rsidRDefault="00AA4D4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D4A" w:rsidRDefault="00AA4D4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D4A" w:rsidRDefault="00AA4D4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D4A" w:rsidRDefault="00AA4D4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AA4D4A" w:rsidTr="00AA4D4A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D4A" w:rsidRDefault="00AA4D4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D4A" w:rsidRDefault="00AA4D4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Прочие учреждения образования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D4A" w:rsidRDefault="00AA4D4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свыше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500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D4A" w:rsidRDefault="00AA4D4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 351 до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500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D4A" w:rsidRDefault="00AA4D4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 201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до 350  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D4A" w:rsidRDefault="00AA4D4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до 200  </w:t>
            </w:r>
          </w:p>
        </w:tc>
      </w:tr>
    </w:tbl>
    <w:p w:rsidR="00AA4D4A" w:rsidRDefault="00AA4D4A" w:rsidP="00AA4D4A">
      <w:pPr>
        <w:pStyle w:val="aa"/>
        <w:ind w:firstLine="3780"/>
      </w:pPr>
    </w:p>
    <w:p w:rsidR="00AA4D4A" w:rsidRDefault="00AA4D4A" w:rsidP="00AA4D4A">
      <w:pPr>
        <w:jc w:val="right"/>
        <w:rPr>
          <w:sz w:val="28"/>
          <w:szCs w:val="28"/>
        </w:rPr>
      </w:pPr>
    </w:p>
    <w:p w:rsidR="00AA4D4A" w:rsidRDefault="00AA4D4A" w:rsidP="00AA4D4A">
      <w:pPr>
        <w:jc w:val="right"/>
        <w:rPr>
          <w:sz w:val="28"/>
          <w:szCs w:val="28"/>
        </w:rPr>
      </w:pPr>
    </w:p>
    <w:p w:rsidR="00AA4D4A" w:rsidRDefault="00AA4D4A" w:rsidP="00AA4D4A">
      <w:pPr>
        <w:jc w:val="right"/>
        <w:rPr>
          <w:sz w:val="28"/>
          <w:szCs w:val="28"/>
        </w:rPr>
      </w:pPr>
    </w:p>
    <w:p w:rsidR="00AA4D4A" w:rsidRDefault="00AA4D4A" w:rsidP="00AA4D4A">
      <w:pPr>
        <w:jc w:val="right"/>
        <w:rPr>
          <w:sz w:val="28"/>
          <w:szCs w:val="28"/>
        </w:rPr>
      </w:pPr>
    </w:p>
    <w:p w:rsidR="00AA4D4A" w:rsidRDefault="00AA4D4A" w:rsidP="00AA4D4A">
      <w:pPr>
        <w:jc w:val="right"/>
        <w:rPr>
          <w:sz w:val="28"/>
          <w:szCs w:val="28"/>
        </w:rPr>
      </w:pPr>
    </w:p>
    <w:p w:rsidR="00AA4D4A" w:rsidRDefault="00AA4D4A" w:rsidP="00AA4D4A">
      <w:pPr>
        <w:jc w:val="right"/>
        <w:rPr>
          <w:sz w:val="28"/>
          <w:szCs w:val="28"/>
        </w:rPr>
      </w:pPr>
    </w:p>
    <w:p w:rsidR="00AA4D4A" w:rsidRDefault="00AA4D4A" w:rsidP="00AA4D4A">
      <w:pPr>
        <w:jc w:val="right"/>
        <w:rPr>
          <w:sz w:val="28"/>
          <w:szCs w:val="28"/>
        </w:rPr>
      </w:pPr>
    </w:p>
    <w:p w:rsidR="00AA4D4A" w:rsidRDefault="00AA4D4A" w:rsidP="00AA4D4A">
      <w:pPr>
        <w:jc w:val="right"/>
        <w:rPr>
          <w:sz w:val="28"/>
          <w:szCs w:val="28"/>
        </w:rPr>
      </w:pPr>
    </w:p>
    <w:p w:rsidR="00AA4D4A" w:rsidRDefault="00AA4D4A" w:rsidP="00AA4D4A">
      <w:pPr>
        <w:jc w:val="right"/>
        <w:rPr>
          <w:sz w:val="28"/>
          <w:szCs w:val="28"/>
        </w:rPr>
      </w:pPr>
    </w:p>
    <w:p w:rsidR="00AA4D4A" w:rsidRDefault="00AA4D4A" w:rsidP="00AA4D4A">
      <w:pPr>
        <w:jc w:val="right"/>
        <w:rPr>
          <w:sz w:val="28"/>
          <w:szCs w:val="28"/>
        </w:rPr>
      </w:pPr>
    </w:p>
    <w:p w:rsidR="00AA4D4A" w:rsidRDefault="00AA4D4A" w:rsidP="00AA4D4A">
      <w:pPr>
        <w:jc w:val="right"/>
        <w:rPr>
          <w:sz w:val="28"/>
          <w:szCs w:val="28"/>
        </w:rPr>
      </w:pPr>
    </w:p>
    <w:p w:rsidR="00AA4D4A" w:rsidRDefault="00AA4D4A" w:rsidP="00AA4D4A">
      <w:pPr>
        <w:jc w:val="right"/>
        <w:rPr>
          <w:sz w:val="28"/>
          <w:szCs w:val="28"/>
        </w:rPr>
      </w:pPr>
    </w:p>
    <w:p w:rsidR="00AA4D4A" w:rsidRDefault="00AA4D4A" w:rsidP="00AA4D4A">
      <w:pPr>
        <w:jc w:val="right"/>
        <w:rPr>
          <w:sz w:val="28"/>
          <w:szCs w:val="28"/>
        </w:rPr>
      </w:pPr>
    </w:p>
    <w:p w:rsidR="00AA4D4A" w:rsidRDefault="00AA4D4A" w:rsidP="00AA4D4A">
      <w:pPr>
        <w:jc w:val="right"/>
        <w:rPr>
          <w:sz w:val="28"/>
          <w:szCs w:val="28"/>
        </w:rPr>
      </w:pPr>
    </w:p>
    <w:p w:rsidR="00AA4D4A" w:rsidRDefault="00AA4D4A" w:rsidP="00AA4D4A">
      <w:pPr>
        <w:jc w:val="right"/>
        <w:rPr>
          <w:sz w:val="28"/>
          <w:szCs w:val="28"/>
        </w:rPr>
      </w:pPr>
    </w:p>
    <w:p w:rsidR="00AA4D4A" w:rsidRDefault="00AA4D4A" w:rsidP="00AA4D4A">
      <w:pPr>
        <w:jc w:val="right"/>
        <w:rPr>
          <w:sz w:val="28"/>
          <w:szCs w:val="28"/>
        </w:rPr>
      </w:pPr>
    </w:p>
    <w:p w:rsidR="00AA4D4A" w:rsidRDefault="00AA4D4A" w:rsidP="00AA4D4A">
      <w:pPr>
        <w:jc w:val="right"/>
        <w:rPr>
          <w:sz w:val="28"/>
          <w:szCs w:val="28"/>
        </w:rPr>
      </w:pPr>
    </w:p>
    <w:p w:rsidR="00AA4D4A" w:rsidRDefault="00AA4D4A" w:rsidP="00AA4D4A">
      <w:pPr>
        <w:jc w:val="right"/>
        <w:rPr>
          <w:sz w:val="28"/>
          <w:szCs w:val="28"/>
        </w:rPr>
      </w:pPr>
    </w:p>
    <w:p w:rsidR="00AA4D4A" w:rsidRDefault="00AA4D4A" w:rsidP="00AA4D4A">
      <w:pPr>
        <w:jc w:val="right"/>
        <w:rPr>
          <w:sz w:val="28"/>
          <w:szCs w:val="28"/>
        </w:rPr>
      </w:pPr>
    </w:p>
    <w:p w:rsidR="00AA4D4A" w:rsidRDefault="00AA4D4A" w:rsidP="00AA4D4A">
      <w:pPr>
        <w:jc w:val="right"/>
        <w:rPr>
          <w:sz w:val="28"/>
          <w:szCs w:val="28"/>
        </w:rPr>
      </w:pPr>
    </w:p>
    <w:p w:rsidR="00AA4D4A" w:rsidRDefault="00AA4D4A" w:rsidP="00AA4D4A">
      <w:pPr>
        <w:shd w:val="clear" w:color="auto" w:fill="FFFFFF"/>
        <w:ind w:firstLine="3402"/>
        <w:textAlignment w:val="baseline"/>
      </w:pPr>
      <w:r>
        <w:lastRenderedPageBreak/>
        <w:t>Приложение № 5</w:t>
      </w:r>
    </w:p>
    <w:p w:rsidR="00AA4D4A" w:rsidRDefault="00AA4D4A" w:rsidP="00AA4D4A">
      <w:pPr>
        <w:shd w:val="clear" w:color="auto" w:fill="FFFFFF"/>
        <w:ind w:firstLine="3402"/>
        <w:textAlignment w:val="baseline"/>
        <w:rPr>
          <w:lang w:eastAsia="en-US"/>
        </w:rPr>
      </w:pPr>
      <w:r>
        <w:t xml:space="preserve">к Примерному положению </w:t>
      </w:r>
      <w:r>
        <w:rPr>
          <w:lang w:eastAsia="en-US"/>
        </w:rPr>
        <w:t xml:space="preserve">об оплате труда, о видах, </w:t>
      </w:r>
    </w:p>
    <w:p w:rsidR="00AA4D4A" w:rsidRDefault="00AA4D4A" w:rsidP="00AA4D4A">
      <w:pPr>
        <w:shd w:val="clear" w:color="auto" w:fill="FFFFFF"/>
        <w:ind w:firstLine="3402"/>
        <w:textAlignment w:val="baseline"/>
        <w:rPr>
          <w:lang w:eastAsia="en-US"/>
        </w:rPr>
      </w:pPr>
      <w:r>
        <w:rPr>
          <w:lang w:eastAsia="en-US"/>
        </w:rPr>
        <w:t xml:space="preserve">условиях, размере и порядке установления выплат </w:t>
      </w:r>
    </w:p>
    <w:p w:rsidR="00AA4D4A" w:rsidRDefault="00AA4D4A" w:rsidP="00AA4D4A">
      <w:pPr>
        <w:shd w:val="clear" w:color="auto" w:fill="FFFFFF"/>
        <w:ind w:firstLine="3402"/>
        <w:textAlignment w:val="baseline"/>
        <w:rPr>
          <w:lang w:eastAsia="en-US"/>
        </w:rPr>
      </w:pPr>
      <w:r>
        <w:rPr>
          <w:lang w:eastAsia="en-US"/>
        </w:rPr>
        <w:t xml:space="preserve">стимулирующего характера, в том числе критериях </w:t>
      </w:r>
    </w:p>
    <w:p w:rsidR="00AA4D4A" w:rsidRDefault="00AA4D4A" w:rsidP="00AA4D4A">
      <w:pPr>
        <w:shd w:val="clear" w:color="auto" w:fill="FFFFFF"/>
        <w:ind w:firstLine="3402"/>
        <w:textAlignment w:val="baseline"/>
        <w:rPr>
          <w:lang w:eastAsia="en-US"/>
        </w:rPr>
      </w:pPr>
      <w:r>
        <w:rPr>
          <w:lang w:eastAsia="en-US"/>
        </w:rPr>
        <w:t xml:space="preserve">оценки результативности и качества труда работников </w:t>
      </w:r>
    </w:p>
    <w:p w:rsidR="00AA4D4A" w:rsidRDefault="00AA4D4A" w:rsidP="00AA4D4A">
      <w:pPr>
        <w:shd w:val="clear" w:color="auto" w:fill="FFFFFF"/>
        <w:ind w:firstLine="3402"/>
        <w:textAlignment w:val="baseline"/>
      </w:pPr>
      <w:r>
        <w:t xml:space="preserve">Муниципального казенного учреждения </w:t>
      </w:r>
    </w:p>
    <w:p w:rsidR="00AA4D4A" w:rsidRDefault="00AA4D4A" w:rsidP="00AA4D4A">
      <w:pPr>
        <w:shd w:val="clear" w:color="auto" w:fill="FFFFFF"/>
        <w:ind w:firstLine="3402"/>
        <w:textAlignment w:val="baseline"/>
      </w:pPr>
      <w:r>
        <w:t xml:space="preserve">«Специализированное учреждение по ведению </w:t>
      </w:r>
    </w:p>
    <w:p w:rsidR="00AA4D4A" w:rsidRDefault="00AA4D4A" w:rsidP="00AA4D4A">
      <w:pPr>
        <w:shd w:val="clear" w:color="auto" w:fill="FFFFFF"/>
        <w:ind w:firstLine="3402"/>
        <w:textAlignment w:val="baseline"/>
      </w:pPr>
      <w:r>
        <w:t>бухгалтерского учета» города Боготола»</w:t>
      </w:r>
    </w:p>
    <w:p w:rsidR="00AA4D4A" w:rsidRDefault="00AA4D4A" w:rsidP="00AA4D4A">
      <w:pPr>
        <w:jc w:val="center"/>
        <w:rPr>
          <w:sz w:val="28"/>
          <w:szCs w:val="28"/>
        </w:rPr>
      </w:pPr>
    </w:p>
    <w:p w:rsidR="00AA4D4A" w:rsidRDefault="00AA4D4A" w:rsidP="00AA4D4A">
      <w:pPr>
        <w:jc w:val="center"/>
        <w:rPr>
          <w:sz w:val="28"/>
          <w:szCs w:val="28"/>
        </w:rPr>
      </w:pPr>
    </w:p>
    <w:p w:rsidR="00AA4D4A" w:rsidRDefault="00AA4D4A" w:rsidP="00AA4D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AA4D4A" w:rsidRDefault="00AA4D4A" w:rsidP="00AA4D4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должностей, профессий работников </w:t>
      </w:r>
    </w:p>
    <w:p w:rsidR="00AA4D4A" w:rsidRDefault="00AA4D4A" w:rsidP="00AA4D4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казенного учреждения «Специализированное учреждение по ведению бухгалтерского учета» города Боготола, относимых к основному персоналу </w:t>
      </w:r>
    </w:p>
    <w:p w:rsidR="00AA4D4A" w:rsidRDefault="00AA4D4A" w:rsidP="00AA4D4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виду экономической деятельности</w:t>
      </w:r>
    </w:p>
    <w:p w:rsidR="00AA4D4A" w:rsidRDefault="00AA4D4A" w:rsidP="00AA4D4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A4D4A" w:rsidRDefault="00AA4D4A" w:rsidP="00AA4D4A">
      <w:pPr>
        <w:pStyle w:val="ConsPlusTitle"/>
        <w:jc w:val="center"/>
        <w:rPr>
          <w:rFonts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5"/>
        <w:gridCol w:w="4642"/>
      </w:tblGrid>
      <w:tr w:rsidR="00AA4D4A" w:rsidTr="00AA4D4A">
        <w:trPr>
          <w:jc w:val="center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экономической деятельности, ведомственная принадлежность,</w:t>
            </w:r>
          </w:p>
          <w:p w:rsidR="00AA4D4A" w:rsidRDefault="00AA4D4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учреждений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Должности, профессии работников учреждений</w:t>
            </w:r>
          </w:p>
        </w:tc>
      </w:tr>
      <w:tr w:rsidR="00AA4D4A" w:rsidTr="00AA4D4A">
        <w:trPr>
          <w:jc w:val="center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4A" w:rsidRDefault="00AA4D4A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виду экономической деятельности «Деятельность по оказанию услуг в области бухгалтерского учета»</w:t>
            </w:r>
          </w:p>
          <w:p w:rsidR="00AA4D4A" w:rsidRDefault="00AA4D4A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4A" w:rsidRDefault="00AA4D4A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4D4A" w:rsidTr="00AA4D4A">
        <w:trPr>
          <w:jc w:val="center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4A" w:rsidRDefault="00AA4D4A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бухгалтер</w:t>
            </w:r>
            <w:r w:rsidR="009F3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ревизор</w:t>
            </w:r>
          </w:p>
          <w:p w:rsidR="00AA4D4A" w:rsidRDefault="00AA4D4A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экономист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категории</w:t>
            </w:r>
          </w:p>
          <w:p w:rsidR="00AA4D4A" w:rsidRDefault="00AA4D4A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бухгалтер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категории</w:t>
            </w:r>
          </w:p>
          <w:p w:rsidR="00AA4D4A" w:rsidRDefault="00AA4D4A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отдела</w:t>
            </w:r>
          </w:p>
        </w:tc>
      </w:tr>
    </w:tbl>
    <w:p w:rsidR="00AA4D4A" w:rsidRDefault="00AA4D4A" w:rsidP="00AA4D4A">
      <w:pPr>
        <w:jc w:val="center"/>
        <w:rPr>
          <w:sz w:val="28"/>
          <w:szCs w:val="28"/>
        </w:rPr>
      </w:pPr>
    </w:p>
    <w:p w:rsidR="00AA4D4A" w:rsidRDefault="00AA4D4A" w:rsidP="00AA4D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4D4A" w:rsidRDefault="00AA4D4A" w:rsidP="00AA4D4A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AA4D4A" w:rsidRDefault="00AA4D4A" w:rsidP="00AA4D4A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jc w:val="center"/>
        <w:outlineLvl w:val="0"/>
        <w:rPr>
          <w:sz w:val="28"/>
          <w:szCs w:val="28"/>
        </w:rPr>
      </w:pPr>
    </w:p>
    <w:p w:rsidR="00AA4D4A" w:rsidRDefault="00AA4D4A" w:rsidP="00AA4D4A">
      <w:pPr>
        <w:jc w:val="center"/>
        <w:outlineLvl w:val="0"/>
        <w:rPr>
          <w:sz w:val="28"/>
          <w:szCs w:val="28"/>
        </w:rPr>
      </w:pPr>
    </w:p>
    <w:p w:rsidR="00AA4D4A" w:rsidRDefault="00AA4D4A" w:rsidP="00AA4D4A">
      <w:pPr>
        <w:rPr>
          <w:sz w:val="28"/>
          <w:szCs w:val="28"/>
        </w:rPr>
      </w:pPr>
    </w:p>
    <w:p w:rsidR="00AA4D4A" w:rsidRDefault="00AA4D4A" w:rsidP="00AA4D4A">
      <w:pPr>
        <w:rPr>
          <w:sz w:val="28"/>
          <w:szCs w:val="28"/>
        </w:rPr>
      </w:pPr>
    </w:p>
    <w:p w:rsidR="00AA4D4A" w:rsidRDefault="00AA4D4A" w:rsidP="00AA4D4A">
      <w:pPr>
        <w:rPr>
          <w:sz w:val="28"/>
          <w:szCs w:val="28"/>
        </w:rPr>
      </w:pPr>
    </w:p>
    <w:p w:rsidR="00AA4D4A" w:rsidRDefault="00AA4D4A" w:rsidP="00AA4D4A">
      <w:pPr>
        <w:rPr>
          <w:sz w:val="28"/>
          <w:szCs w:val="28"/>
        </w:rPr>
      </w:pPr>
    </w:p>
    <w:p w:rsidR="00AA4D4A" w:rsidRDefault="00AA4D4A" w:rsidP="00AA4D4A">
      <w:pPr>
        <w:rPr>
          <w:sz w:val="28"/>
          <w:szCs w:val="28"/>
        </w:rPr>
      </w:pPr>
    </w:p>
    <w:p w:rsidR="00AA4D4A" w:rsidRDefault="00AA4D4A" w:rsidP="00AA4D4A">
      <w:pPr>
        <w:rPr>
          <w:sz w:val="28"/>
          <w:szCs w:val="28"/>
        </w:rPr>
      </w:pPr>
    </w:p>
    <w:p w:rsidR="00AA4D4A" w:rsidRDefault="00AA4D4A" w:rsidP="00AA4D4A">
      <w:pPr>
        <w:rPr>
          <w:sz w:val="28"/>
          <w:szCs w:val="28"/>
        </w:rPr>
      </w:pPr>
    </w:p>
    <w:p w:rsidR="00AA4D4A" w:rsidRDefault="00AA4D4A" w:rsidP="00AA4D4A">
      <w:pPr>
        <w:rPr>
          <w:sz w:val="28"/>
          <w:szCs w:val="28"/>
        </w:rPr>
      </w:pPr>
    </w:p>
    <w:p w:rsidR="00AA4D4A" w:rsidRDefault="00AA4D4A" w:rsidP="00AA4D4A">
      <w:pPr>
        <w:rPr>
          <w:sz w:val="28"/>
          <w:szCs w:val="28"/>
        </w:rPr>
      </w:pPr>
    </w:p>
    <w:p w:rsidR="00AA4D4A" w:rsidRDefault="00AA4D4A" w:rsidP="00AA4D4A">
      <w:pPr>
        <w:rPr>
          <w:sz w:val="28"/>
          <w:szCs w:val="28"/>
        </w:rPr>
      </w:pPr>
    </w:p>
    <w:p w:rsidR="00AA4D4A" w:rsidRDefault="00AA4D4A" w:rsidP="00AA4D4A">
      <w:pPr>
        <w:rPr>
          <w:sz w:val="28"/>
          <w:szCs w:val="28"/>
        </w:rPr>
      </w:pPr>
    </w:p>
    <w:p w:rsidR="00AA4D4A" w:rsidRDefault="00AA4D4A" w:rsidP="00AA4D4A">
      <w:pPr>
        <w:shd w:val="clear" w:color="auto" w:fill="FFFFFF"/>
        <w:ind w:firstLine="3402"/>
        <w:textAlignment w:val="baseline"/>
      </w:pPr>
      <w:r>
        <w:lastRenderedPageBreak/>
        <w:t>Приложение № 6</w:t>
      </w:r>
    </w:p>
    <w:p w:rsidR="00AA4D4A" w:rsidRDefault="00AA4D4A" w:rsidP="00AA4D4A">
      <w:pPr>
        <w:shd w:val="clear" w:color="auto" w:fill="FFFFFF"/>
        <w:ind w:firstLine="3402"/>
        <w:textAlignment w:val="baseline"/>
        <w:rPr>
          <w:lang w:eastAsia="en-US"/>
        </w:rPr>
      </w:pPr>
      <w:r>
        <w:t xml:space="preserve">к Примерному положению </w:t>
      </w:r>
      <w:r>
        <w:rPr>
          <w:lang w:eastAsia="en-US"/>
        </w:rPr>
        <w:t xml:space="preserve">об оплате труда, о видах, </w:t>
      </w:r>
    </w:p>
    <w:p w:rsidR="00AA4D4A" w:rsidRDefault="00AA4D4A" w:rsidP="00AA4D4A">
      <w:pPr>
        <w:shd w:val="clear" w:color="auto" w:fill="FFFFFF"/>
        <w:ind w:firstLine="3402"/>
        <w:textAlignment w:val="baseline"/>
        <w:rPr>
          <w:lang w:eastAsia="en-US"/>
        </w:rPr>
      </w:pPr>
      <w:r>
        <w:rPr>
          <w:lang w:eastAsia="en-US"/>
        </w:rPr>
        <w:t xml:space="preserve">условиях, размере и порядке установления выплат </w:t>
      </w:r>
    </w:p>
    <w:p w:rsidR="00AA4D4A" w:rsidRDefault="00AA4D4A" w:rsidP="00AA4D4A">
      <w:pPr>
        <w:shd w:val="clear" w:color="auto" w:fill="FFFFFF"/>
        <w:ind w:firstLine="3402"/>
        <w:textAlignment w:val="baseline"/>
        <w:rPr>
          <w:lang w:eastAsia="en-US"/>
        </w:rPr>
      </w:pPr>
      <w:r>
        <w:rPr>
          <w:lang w:eastAsia="en-US"/>
        </w:rPr>
        <w:t xml:space="preserve">стимулирующего характера, в том числе критериях </w:t>
      </w:r>
    </w:p>
    <w:p w:rsidR="00AA4D4A" w:rsidRDefault="00AA4D4A" w:rsidP="00AA4D4A">
      <w:pPr>
        <w:shd w:val="clear" w:color="auto" w:fill="FFFFFF"/>
        <w:ind w:firstLine="3402"/>
        <w:textAlignment w:val="baseline"/>
        <w:rPr>
          <w:lang w:eastAsia="en-US"/>
        </w:rPr>
      </w:pPr>
      <w:r>
        <w:rPr>
          <w:lang w:eastAsia="en-US"/>
        </w:rPr>
        <w:t xml:space="preserve">оценки результативности и качества труда работников </w:t>
      </w:r>
    </w:p>
    <w:p w:rsidR="00AA4D4A" w:rsidRDefault="00AA4D4A" w:rsidP="00AA4D4A">
      <w:pPr>
        <w:shd w:val="clear" w:color="auto" w:fill="FFFFFF"/>
        <w:ind w:firstLine="3402"/>
        <w:textAlignment w:val="baseline"/>
      </w:pPr>
      <w:r>
        <w:t xml:space="preserve">Муниципального казенного учреждения </w:t>
      </w:r>
    </w:p>
    <w:p w:rsidR="00AA4D4A" w:rsidRDefault="00AA4D4A" w:rsidP="00AA4D4A">
      <w:pPr>
        <w:shd w:val="clear" w:color="auto" w:fill="FFFFFF"/>
        <w:ind w:firstLine="3402"/>
        <w:textAlignment w:val="baseline"/>
      </w:pPr>
      <w:r>
        <w:t xml:space="preserve">«Специализированное учреждение по ведению </w:t>
      </w:r>
    </w:p>
    <w:p w:rsidR="00AA4D4A" w:rsidRDefault="00AA4D4A" w:rsidP="00AA4D4A">
      <w:pPr>
        <w:shd w:val="clear" w:color="auto" w:fill="FFFFFF"/>
        <w:ind w:firstLine="3402"/>
        <w:textAlignment w:val="baseline"/>
      </w:pPr>
      <w:r>
        <w:t>бухгалтерского учета» города Боготола</w:t>
      </w:r>
    </w:p>
    <w:p w:rsidR="00AA4D4A" w:rsidRDefault="00AA4D4A" w:rsidP="00AA4D4A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AA4D4A" w:rsidRDefault="00AA4D4A" w:rsidP="00AA4D4A">
      <w:pPr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Виды, условия, размеры выплат стимулирующего характера руководителю, его заместителю и главному бухгалтеру, критерии оценки результативности и качества деятельности Муниципального казенного учреждения «Специализированное учреждение по ведению</w:t>
      </w:r>
    </w:p>
    <w:p w:rsidR="00AA4D4A" w:rsidRDefault="00AA4D4A" w:rsidP="00AA4D4A">
      <w:pPr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бухгалтерского учета» города Боготола</w:t>
      </w:r>
    </w:p>
    <w:p w:rsidR="00AA4D4A" w:rsidRDefault="00AA4D4A" w:rsidP="00AA4D4A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5"/>
        <w:gridCol w:w="1837"/>
        <w:gridCol w:w="2182"/>
        <w:gridCol w:w="2117"/>
        <w:gridCol w:w="1626"/>
      </w:tblGrid>
      <w:tr w:rsidR="00AA4D4A" w:rsidTr="00AA4D4A">
        <w:trPr>
          <w:jc w:val="center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Критерии оценки результативности и качества труда работников</w:t>
            </w:r>
          </w:p>
        </w:tc>
        <w:tc>
          <w:tcPr>
            <w:tcW w:w="3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Условия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Предельный размер к окладу (должностному окладу), ставке заработной платы, %</w:t>
            </w:r>
          </w:p>
        </w:tc>
      </w:tr>
      <w:tr w:rsidR="00AA4D4A" w:rsidTr="00AA4D4A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индикатор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AA4D4A" w:rsidTr="00AA4D4A">
        <w:trPr>
          <w:jc w:val="center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Руководитель, </w:t>
            </w:r>
          </w:p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заместитель руководителя,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главному бухгалтеру</w:t>
            </w:r>
          </w:p>
        </w:tc>
        <w:tc>
          <w:tcPr>
            <w:tcW w:w="7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A4D4A" w:rsidTr="00AA4D4A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Обеспечение деятельности учреждения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Обеспечение выполнения уставной деятельности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Отсутствие замечаний со стороны учредителя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  <w:t>20</w:t>
            </w:r>
          </w:p>
        </w:tc>
      </w:tr>
      <w:tr w:rsidR="00AA4D4A" w:rsidTr="00AA4D4A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Укомплектованность учреждения кадрами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укомплектованность кадрами 90% (+1%) за каждый % увеличения укомплектованности кадров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AA4D4A" w:rsidTr="00AA4D4A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Создание условий для повышения квалификации работников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Повышение квалификации не менее 1 работника в год, более 1 +5%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  <w:t>15</w:t>
            </w:r>
          </w:p>
        </w:tc>
      </w:tr>
      <w:tr w:rsidR="00AA4D4A" w:rsidTr="00AA4D4A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Укрепление материально-технической базы учреждения и обеспечение </w:t>
            </w:r>
          </w:p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производственного процесса необходимыми материалами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Обеспечение сохранности имущества учреждения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  <w:t>30</w:t>
            </w:r>
          </w:p>
        </w:tc>
      </w:tr>
      <w:tr w:rsidR="00AA4D4A" w:rsidTr="00AA4D4A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Полное выполнение обязательств по договорам о предоставлении услуг обслуживаемых учреждений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полном объеме (100%), в установленный срок и без зафиксированных замечаний, соответствие нормам действующего законодательства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Отсутствие замечаний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  <w:t>30</w:t>
            </w:r>
          </w:p>
        </w:tc>
      </w:tr>
      <w:tr w:rsidR="00AA4D4A" w:rsidTr="00AA4D4A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AA4D4A" w:rsidTr="00AA4D4A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 просроченной кредиторской и дебиторской задолженности по обслуживаемым учреждениям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просроченной кредиторской и нереальной к взысканию дебиторской задолженности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задолженность отсутствует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  <w:t>20</w:t>
            </w:r>
          </w:p>
        </w:tc>
      </w:tr>
      <w:tr w:rsidR="00AA4D4A" w:rsidTr="00AA4D4A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Наличие фактов, подлежащих контролю со стороны надзорных и контролирующих органов </w:t>
            </w:r>
            <w:r>
              <w:rPr>
                <w:sz w:val="28"/>
                <w:szCs w:val="28"/>
                <w:lang w:eastAsia="en-US"/>
              </w:rPr>
              <w:lastRenderedPageBreak/>
              <w:t>и учредителя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количество предписаний надзорных и контролирующих органов или устранение предписаний в установленные </w:t>
            </w:r>
            <w:r>
              <w:rPr>
                <w:sz w:val="28"/>
                <w:szCs w:val="28"/>
                <w:lang w:eastAsia="en-US"/>
              </w:rPr>
              <w:lastRenderedPageBreak/>
              <w:t>сроки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Отсутствие предписаний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  <w:t>20</w:t>
            </w:r>
          </w:p>
        </w:tc>
      </w:tr>
      <w:tr w:rsidR="00AA4D4A" w:rsidTr="00AA4D4A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Внедрение современных средств автоматизации сбора, учета и хранения информации с помощью информационных компьютерных технологий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отсутствие замечаний учредителя, контрольных и надзорных органов по ведению баз автоматизированного сбора информации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Отсутствие замечаний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  <w:t>30</w:t>
            </w:r>
          </w:p>
        </w:tc>
      </w:tr>
      <w:tr w:rsidR="00AA4D4A" w:rsidTr="00AA4D4A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Выплаты за качество выполняемых работ</w:t>
            </w:r>
          </w:p>
        </w:tc>
      </w:tr>
      <w:tr w:rsidR="00AA4D4A" w:rsidTr="00AA4D4A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Качественное и своевременное выполнение функций и работ, возложенных на учреждение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обоснованных зафиксированных замечаний по деятельности учреждения со стороны обслуживаемых учреждений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Отсутствие замечаний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  <w:t>30</w:t>
            </w:r>
          </w:p>
        </w:tc>
      </w:tr>
      <w:tr w:rsidR="00AA4D4A" w:rsidTr="00AA4D4A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4A" w:rsidRDefault="00AA4D4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Отсутствие обоснованных жалоб на деятельность учреждения или действия руководителя, заместителя руководителя</w:t>
            </w:r>
          </w:p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Отсутствие обоснованных жалоб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Title"/>
              <w:widowControl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  <w:t>30</w:t>
            </w:r>
          </w:p>
        </w:tc>
      </w:tr>
    </w:tbl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shd w:val="clear" w:color="auto" w:fill="FFFFFF"/>
        <w:ind w:firstLine="3402"/>
        <w:textAlignment w:val="baseline"/>
      </w:pPr>
      <w:r>
        <w:lastRenderedPageBreak/>
        <w:t>Приложение № 7</w:t>
      </w:r>
    </w:p>
    <w:p w:rsidR="00AA4D4A" w:rsidRDefault="00AA4D4A" w:rsidP="00AA4D4A">
      <w:pPr>
        <w:shd w:val="clear" w:color="auto" w:fill="FFFFFF"/>
        <w:ind w:firstLine="3402"/>
        <w:textAlignment w:val="baseline"/>
        <w:rPr>
          <w:lang w:eastAsia="en-US"/>
        </w:rPr>
      </w:pPr>
      <w:r>
        <w:t xml:space="preserve">к Примерному положению </w:t>
      </w:r>
      <w:r>
        <w:rPr>
          <w:lang w:eastAsia="en-US"/>
        </w:rPr>
        <w:t xml:space="preserve">об оплате труда, о видах, </w:t>
      </w:r>
    </w:p>
    <w:p w:rsidR="00AA4D4A" w:rsidRDefault="00AA4D4A" w:rsidP="00AA4D4A">
      <w:pPr>
        <w:shd w:val="clear" w:color="auto" w:fill="FFFFFF"/>
        <w:ind w:firstLine="3402"/>
        <w:textAlignment w:val="baseline"/>
        <w:rPr>
          <w:lang w:eastAsia="en-US"/>
        </w:rPr>
      </w:pPr>
      <w:r>
        <w:rPr>
          <w:lang w:eastAsia="en-US"/>
        </w:rPr>
        <w:t xml:space="preserve">условиях, размере и порядке установления выплат </w:t>
      </w:r>
    </w:p>
    <w:p w:rsidR="00AA4D4A" w:rsidRDefault="00AA4D4A" w:rsidP="00AA4D4A">
      <w:pPr>
        <w:shd w:val="clear" w:color="auto" w:fill="FFFFFF"/>
        <w:ind w:firstLine="3402"/>
        <w:textAlignment w:val="baseline"/>
        <w:rPr>
          <w:lang w:eastAsia="en-US"/>
        </w:rPr>
      </w:pPr>
      <w:r>
        <w:rPr>
          <w:lang w:eastAsia="en-US"/>
        </w:rPr>
        <w:t xml:space="preserve">стимулирующего характера, в том числе критериях </w:t>
      </w:r>
    </w:p>
    <w:p w:rsidR="00AA4D4A" w:rsidRDefault="00AA4D4A" w:rsidP="00AA4D4A">
      <w:pPr>
        <w:shd w:val="clear" w:color="auto" w:fill="FFFFFF"/>
        <w:ind w:firstLine="3402"/>
        <w:textAlignment w:val="baseline"/>
        <w:rPr>
          <w:lang w:eastAsia="en-US"/>
        </w:rPr>
      </w:pPr>
      <w:r>
        <w:rPr>
          <w:lang w:eastAsia="en-US"/>
        </w:rPr>
        <w:t xml:space="preserve">оценки результативности и качества труда работников </w:t>
      </w:r>
    </w:p>
    <w:p w:rsidR="00AA4D4A" w:rsidRDefault="00AA4D4A" w:rsidP="00AA4D4A">
      <w:pPr>
        <w:shd w:val="clear" w:color="auto" w:fill="FFFFFF"/>
        <w:ind w:firstLine="3402"/>
        <w:textAlignment w:val="baseline"/>
      </w:pPr>
      <w:r>
        <w:t xml:space="preserve">Муниципального казенного учреждения </w:t>
      </w:r>
    </w:p>
    <w:p w:rsidR="00AA4D4A" w:rsidRDefault="00AA4D4A" w:rsidP="00AA4D4A">
      <w:pPr>
        <w:shd w:val="clear" w:color="auto" w:fill="FFFFFF"/>
        <w:ind w:firstLine="3402"/>
        <w:textAlignment w:val="baseline"/>
      </w:pPr>
      <w:r>
        <w:t xml:space="preserve">«Специализированное учреждение по ведению </w:t>
      </w:r>
    </w:p>
    <w:p w:rsidR="00AA4D4A" w:rsidRDefault="00AA4D4A" w:rsidP="00AA4D4A">
      <w:pPr>
        <w:shd w:val="clear" w:color="auto" w:fill="FFFFFF"/>
        <w:ind w:firstLine="3402"/>
        <w:textAlignment w:val="baseline"/>
        <w:rPr>
          <w:sz w:val="28"/>
          <w:szCs w:val="28"/>
        </w:rPr>
      </w:pPr>
      <w:r>
        <w:t>бухгалтерского учета» города Боготола»</w:t>
      </w:r>
    </w:p>
    <w:p w:rsidR="00AA4D4A" w:rsidRDefault="00AA4D4A" w:rsidP="00AA4D4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A4D4A" w:rsidRDefault="00AA4D4A" w:rsidP="00AA4D4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A4D4A" w:rsidRDefault="00AA4D4A" w:rsidP="00AA4D4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Предельное количество должностных окладов</w:t>
      </w:r>
    </w:p>
    <w:p w:rsidR="00AA4D4A" w:rsidRDefault="00AA4D4A" w:rsidP="00AA4D4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руководителя Муниципального казенного учреждения «Специализированное учреждение по ведению бухгалтерского учета» города Боготола, учитываемых при определении объема средств </w:t>
      </w:r>
    </w:p>
    <w:p w:rsidR="00AA4D4A" w:rsidRDefault="00AA4D4A" w:rsidP="00AA4D4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выплаты стимулирующего характера </w:t>
      </w:r>
    </w:p>
    <w:p w:rsidR="00AA4D4A" w:rsidRDefault="00AA4D4A" w:rsidP="00AA4D4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руководителя учреждения, в год</w:t>
      </w:r>
    </w:p>
    <w:p w:rsidR="00AA4D4A" w:rsidRDefault="00AA4D4A" w:rsidP="00AA4D4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A4D4A" w:rsidRDefault="00AA4D4A" w:rsidP="00AA4D4A">
      <w:pPr>
        <w:pStyle w:val="ConsPlusTitle"/>
        <w:jc w:val="center"/>
        <w:rPr>
          <w:rFonts w:cs="Times New Roman"/>
          <w:b w:val="0"/>
          <w:bCs w:val="0"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5586"/>
        <w:gridCol w:w="3117"/>
      </w:tblGrid>
      <w:tr w:rsidR="00AA4D4A" w:rsidTr="00AA4D4A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4D4A" w:rsidRDefault="00AA4D4A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AA4D4A" w:rsidRDefault="00AA4D4A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4D4A" w:rsidRDefault="00AA4D4A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56" w:lineRule="auto"/>
              <w:ind w:firstLine="0"/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должностных окладов руководителя учреждения, подлежащих централизации, в год</w:t>
            </w:r>
          </w:p>
        </w:tc>
      </w:tr>
      <w:tr w:rsidR="00AA4D4A" w:rsidTr="00AA4D4A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4D4A" w:rsidRDefault="00AA4D4A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4D4A" w:rsidRDefault="00AA4D4A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4A" w:rsidRDefault="00AA4D4A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56" w:lineRule="auto"/>
              <w:ind w:firstLine="0"/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AA4D4A" w:rsidTr="00AA4D4A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4A" w:rsidRDefault="00AA4D4A">
            <w:pPr>
              <w:pStyle w:val="ConsPlusNormal"/>
              <w:widowControl/>
              <w:tabs>
                <w:tab w:val="left" w:pos="345"/>
                <w:tab w:val="left" w:pos="1515"/>
              </w:tabs>
              <w:snapToGrid w:val="0"/>
              <w:spacing w:after="200"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4D4A" w:rsidRDefault="00AA4D4A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казенного учреждения «Специализированное учреждение по ведению бухгалтерского учета» города Боготола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4A" w:rsidRDefault="00AA4D4A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56" w:lineRule="auto"/>
              <w:ind w:firstLine="0"/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</w:tbl>
    <w:p w:rsidR="00AA4D4A" w:rsidRDefault="00AA4D4A" w:rsidP="00AA4D4A">
      <w:pPr>
        <w:shd w:val="clear" w:color="auto" w:fill="FFFFFF"/>
        <w:ind w:firstLine="3402"/>
        <w:textAlignment w:val="baseline"/>
      </w:pPr>
    </w:p>
    <w:p w:rsidR="00AA4D4A" w:rsidRDefault="00AA4D4A" w:rsidP="00AA4D4A">
      <w:pPr>
        <w:jc w:val="center"/>
        <w:rPr>
          <w:sz w:val="28"/>
          <w:szCs w:val="28"/>
        </w:rPr>
      </w:pPr>
    </w:p>
    <w:p w:rsidR="00AA4D4A" w:rsidRDefault="00AA4D4A" w:rsidP="00AA4D4A">
      <w:pPr>
        <w:jc w:val="center"/>
        <w:rPr>
          <w:sz w:val="28"/>
          <w:szCs w:val="28"/>
        </w:rPr>
      </w:pPr>
    </w:p>
    <w:p w:rsidR="00AA4D4A" w:rsidRDefault="00AA4D4A" w:rsidP="00AA4D4A">
      <w:pPr>
        <w:jc w:val="center"/>
        <w:rPr>
          <w:sz w:val="28"/>
          <w:szCs w:val="28"/>
        </w:rPr>
      </w:pPr>
    </w:p>
    <w:p w:rsidR="00AA4D4A" w:rsidRDefault="00AA4D4A" w:rsidP="00AA4D4A">
      <w:pPr>
        <w:jc w:val="center"/>
        <w:rPr>
          <w:sz w:val="28"/>
          <w:szCs w:val="28"/>
        </w:rPr>
      </w:pPr>
    </w:p>
    <w:p w:rsidR="00AA4D4A" w:rsidRDefault="00AA4D4A" w:rsidP="00AA4D4A">
      <w:pPr>
        <w:jc w:val="center"/>
        <w:rPr>
          <w:sz w:val="28"/>
          <w:szCs w:val="28"/>
        </w:rPr>
      </w:pPr>
    </w:p>
    <w:p w:rsidR="00AA4D4A" w:rsidRDefault="00AA4D4A" w:rsidP="00AA4D4A">
      <w:pPr>
        <w:jc w:val="center"/>
        <w:rPr>
          <w:sz w:val="28"/>
          <w:szCs w:val="28"/>
        </w:rPr>
      </w:pPr>
    </w:p>
    <w:p w:rsidR="00AA4D4A" w:rsidRDefault="00AA4D4A" w:rsidP="00AA4D4A">
      <w:pPr>
        <w:jc w:val="center"/>
        <w:rPr>
          <w:sz w:val="28"/>
          <w:szCs w:val="28"/>
        </w:rPr>
      </w:pPr>
    </w:p>
    <w:p w:rsidR="00AA4D4A" w:rsidRDefault="00AA4D4A" w:rsidP="00AA4D4A">
      <w:pPr>
        <w:jc w:val="center"/>
        <w:rPr>
          <w:sz w:val="28"/>
          <w:szCs w:val="28"/>
        </w:rPr>
      </w:pPr>
    </w:p>
    <w:p w:rsidR="00AA4D4A" w:rsidRDefault="00AA4D4A" w:rsidP="00AA4D4A">
      <w:pPr>
        <w:jc w:val="center"/>
        <w:rPr>
          <w:sz w:val="28"/>
          <w:szCs w:val="28"/>
        </w:rPr>
      </w:pPr>
    </w:p>
    <w:p w:rsidR="00AA4D4A" w:rsidRDefault="00AA4D4A" w:rsidP="00AA4D4A">
      <w:pPr>
        <w:jc w:val="center"/>
        <w:rPr>
          <w:sz w:val="28"/>
          <w:szCs w:val="28"/>
        </w:rPr>
      </w:pPr>
    </w:p>
    <w:p w:rsidR="00AA4D4A" w:rsidRDefault="00AA4D4A" w:rsidP="00AA4D4A">
      <w:pPr>
        <w:jc w:val="center"/>
        <w:rPr>
          <w:sz w:val="28"/>
          <w:szCs w:val="28"/>
        </w:rPr>
      </w:pPr>
    </w:p>
    <w:p w:rsidR="00AA4D4A" w:rsidRDefault="00AA4D4A" w:rsidP="00AA4D4A">
      <w:pPr>
        <w:shd w:val="clear" w:color="auto" w:fill="FFFFFF"/>
        <w:ind w:left="4680"/>
        <w:jc w:val="both"/>
        <w:rPr>
          <w:sz w:val="28"/>
          <w:szCs w:val="28"/>
        </w:rPr>
      </w:pPr>
    </w:p>
    <w:p w:rsidR="00AA4D4A" w:rsidRDefault="00AA4D4A" w:rsidP="00AA4D4A">
      <w:pPr>
        <w:shd w:val="clear" w:color="auto" w:fill="FFFFFF"/>
        <w:ind w:left="4680"/>
        <w:jc w:val="both"/>
        <w:rPr>
          <w:sz w:val="28"/>
          <w:szCs w:val="28"/>
        </w:rPr>
      </w:pPr>
    </w:p>
    <w:p w:rsidR="00AA4D4A" w:rsidRDefault="00AA4D4A" w:rsidP="00AA4D4A">
      <w:pPr>
        <w:shd w:val="clear" w:color="auto" w:fill="FFFFFF"/>
        <w:ind w:left="4680"/>
        <w:jc w:val="both"/>
        <w:rPr>
          <w:sz w:val="28"/>
          <w:szCs w:val="28"/>
        </w:rPr>
      </w:pPr>
    </w:p>
    <w:p w:rsidR="00AA4D4A" w:rsidRDefault="00AA4D4A" w:rsidP="00AA4D4A">
      <w:pPr>
        <w:shd w:val="clear" w:color="auto" w:fill="FFFFFF"/>
        <w:ind w:left="4680"/>
        <w:jc w:val="both"/>
        <w:rPr>
          <w:sz w:val="28"/>
          <w:szCs w:val="28"/>
        </w:rPr>
      </w:pPr>
    </w:p>
    <w:p w:rsidR="00AA4D4A" w:rsidRDefault="00AA4D4A" w:rsidP="00AA4D4A">
      <w:pPr>
        <w:shd w:val="clear" w:color="auto" w:fill="FFFFFF"/>
        <w:ind w:left="4680"/>
        <w:jc w:val="both"/>
        <w:rPr>
          <w:sz w:val="28"/>
          <w:szCs w:val="28"/>
        </w:rPr>
      </w:pPr>
    </w:p>
    <w:p w:rsidR="00AA4D4A" w:rsidRDefault="00AA4D4A" w:rsidP="00AA4D4A"/>
    <w:p w:rsidR="00B66C7D" w:rsidRPr="00AA4D4A" w:rsidRDefault="00B66C7D" w:rsidP="00AA4D4A"/>
    <w:sectPr w:rsidR="00B66C7D" w:rsidRPr="00AA4D4A" w:rsidSect="008B01C5">
      <w:footerReference w:type="defaul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08F" w:rsidRDefault="006D108F" w:rsidP="00F90D46">
      <w:r>
        <w:separator/>
      </w:r>
    </w:p>
  </w:endnote>
  <w:endnote w:type="continuationSeparator" w:id="0">
    <w:p w:rsidR="006D108F" w:rsidRDefault="006D108F" w:rsidP="00F9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3A4" w:rsidRDefault="00F613A4" w:rsidP="008B01C5">
    <w:pPr>
      <w:pStyle w:val="ac"/>
      <w:framePr w:wrap="auto" w:vAnchor="text" w:hAnchor="margin" w:xAlign="center" w:y="1"/>
      <w:rPr>
        <w:rStyle w:val="a9"/>
      </w:rPr>
    </w:pPr>
  </w:p>
  <w:p w:rsidR="00F613A4" w:rsidRDefault="00F613A4" w:rsidP="008B01C5">
    <w:pPr>
      <w:pStyle w:val="ac"/>
      <w:tabs>
        <w:tab w:val="right" w:pos="906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08F" w:rsidRDefault="006D108F" w:rsidP="00F90D46">
      <w:r>
        <w:separator/>
      </w:r>
    </w:p>
  </w:footnote>
  <w:footnote w:type="continuationSeparator" w:id="0">
    <w:p w:rsidR="006D108F" w:rsidRDefault="006D108F" w:rsidP="00F90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5944EC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AC28E6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3C7176AF"/>
    <w:multiLevelType w:val="multilevel"/>
    <w:tmpl w:val="356CC42C"/>
    <w:lvl w:ilvl="0">
      <w:start w:val="1"/>
      <w:numFmt w:val="decimal"/>
      <w:lvlText w:val="%1."/>
      <w:lvlJc w:val="left"/>
      <w:pPr>
        <w:ind w:left="1114" w:hanging="405"/>
      </w:pPr>
      <w:rPr>
        <w:rFonts w:ascii="Times New Roman" w:eastAsia="MS Mincho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1C5"/>
    <w:rsid w:val="000841A5"/>
    <w:rsid w:val="000976E8"/>
    <w:rsid w:val="001350C2"/>
    <w:rsid w:val="00174C9F"/>
    <w:rsid w:val="00187844"/>
    <w:rsid w:val="001B0799"/>
    <w:rsid w:val="001B3296"/>
    <w:rsid w:val="001C4EC3"/>
    <w:rsid w:val="00224DDB"/>
    <w:rsid w:val="002324FC"/>
    <w:rsid w:val="002459CE"/>
    <w:rsid w:val="002A1B01"/>
    <w:rsid w:val="002A40A2"/>
    <w:rsid w:val="002B0C00"/>
    <w:rsid w:val="00384AEC"/>
    <w:rsid w:val="004038C4"/>
    <w:rsid w:val="0046516F"/>
    <w:rsid w:val="004772B2"/>
    <w:rsid w:val="00490654"/>
    <w:rsid w:val="00493E37"/>
    <w:rsid w:val="004A10B6"/>
    <w:rsid w:val="004C48BF"/>
    <w:rsid w:val="004E3C9A"/>
    <w:rsid w:val="00507049"/>
    <w:rsid w:val="0054413C"/>
    <w:rsid w:val="00552155"/>
    <w:rsid w:val="0055456D"/>
    <w:rsid w:val="005A6B32"/>
    <w:rsid w:val="005C32B5"/>
    <w:rsid w:val="006A40C8"/>
    <w:rsid w:val="006B252F"/>
    <w:rsid w:val="006D108F"/>
    <w:rsid w:val="00767915"/>
    <w:rsid w:val="0079585A"/>
    <w:rsid w:val="007F2874"/>
    <w:rsid w:val="008347DB"/>
    <w:rsid w:val="00834CDE"/>
    <w:rsid w:val="00886106"/>
    <w:rsid w:val="008B01C5"/>
    <w:rsid w:val="00900CCB"/>
    <w:rsid w:val="00903242"/>
    <w:rsid w:val="00937BF1"/>
    <w:rsid w:val="0094131A"/>
    <w:rsid w:val="0094415F"/>
    <w:rsid w:val="009C761E"/>
    <w:rsid w:val="009F3FDB"/>
    <w:rsid w:val="00A22773"/>
    <w:rsid w:val="00A2691A"/>
    <w:rsid w:val="00A53F0F"/>
    <w:rsid w:val="00A92FED"/>
    <w:rsid w:val="00AA4D4A"/>
    <w:rsid w:val="00AB1139"/>
    <w:rsid w:val="00B36EB4"/>
    <w:rsid w:val="00B66C7D"/>
    <w:rsid w:val="00B819D9"/>
    <w:rsid w:val="00BB1DBE"/>
    <w:rsid w:val="00BD3498"/>
    <w:rsid w:val="00BD543B"/>
    <w:rsid w:val="00C50DDF"/>
    <w:rsid w:val="00CC1050"/>
    <w:rsid w:val="00D11D62"/>
    <w:rsid w:val="00D9788B"/>
    <w:rsid w:val="00DA7CB4"/>
    <w:rsid w:val="00E1462B"/>
    <w:rsid w:val="00F1156F"/>
    <w:rsid w:val="00F34C1F"/>
    <w:rsid w:val="00F613A4"/>
    <w:rsid w:val="00F639D8"/>
    <w:rsid w:val="00F90D46"/>
    <w:rsid w:val="00FD512E"/>
    <w:rsid w:val="00FE3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BE0A8-DC87-4FE0-96F9-556ED0FB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Заголовок 1 Знак1,Заголовок 1 Знак Знак,Заголовок 1 Знак Знак1,Заголовок 1 Знак2,Заголовок 1 Знак Знак2,H1,1,Chapter,Глава,Знак"/>
    <w:basedOn w:val="a"/>
    <w:next w:val="a"/>
    <w:link w:val="11"/>
    <w:uiPriority w:val="99"/>
    <w:qFormat/>
    <w:rsid w:val="008B01C5"/>
    <w:pPr>
      <w:keepNext/>
      <w:spacing w:before="240" w:after="60"/>
      <w:outlineLvl w:val="0"/>
    </w:pPr>
    <w:rPr>
      <w:rFonts w:ascii="Arial" w:eastAsia="MS Mincho" w:hAnsi="Arial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9"/>
    <w:qFormat/>
    <w:rsid w:val="008B01C5"/>
    <w:pPr>
      <w:keepNext/>
      <w:jc w:val="center"/>
      <w:outlineLvl w:val="1"/>
    </w:pPr>
    <w:rPr>
      <w:rFonts w:eastAsia="Calibri"/>
      <w:b/>
      <w:bCs/>
      <w:sz w:val="20"/>
      <w:szCs w:val="20"/>
    </w:rPr>
  </w:style>
  <w:style w:type="paragraph" w:styleId="30">
    <w:name w:val="heading 3"/>
    <w:basedOn w:val="a"/>
    <w:next w:val="a"/>
    <w:link w:val="31"/>
    <w:uiPriority w:val="99"/>
    <w:qFormat/>
    <w:rsid w:val="008B01C5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B01C5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01C5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8B01C5"/>
    <w:pPr>
      <w:spacing w:before="240" w:after="60"/>
      <w:outlineLvl w:val="6"/>
    </w:pPr>
    <w:rPr>
      <w:rFonts w:eastAsia="Calibri"/>
    </w:rPr>
  </w:style>
  <w:style w:type="paragraph" w:styleId="8">
    <w:name w:val="heading 8"/>
    <w:basedOn w:val="a"/>
    <w:next w:val="a"/>
    <w:link w:val="80"/>
    <w:uiPriority w:val="99"/>
    <w:qFormat/>
    <w:rsid w:val="008B01C5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uiPriority w:val="99"/>
    <w:qFormat/>
    <w:rsid w:val="008B01C5"/>
    <w:pPr>
      <w:spacing w:before="240" w:after="60"/>
      <w:outlineLvl w:val="8"/>
    </w:pPr>
    <w:rPr>
      <w:rFonts w:ascii="Arial" w:eastAsia="MS Mincho" w:hAnsi="Arial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Знак Знак"/>
    <w:basedOn w:val="a0"/>
    <w:link w:val="10"/>
    <w:uiPriority w:val="99"/>
    <w:rsid w:val="008B01C5"/>
    <w:rPr>
      <w:rFonts w:ascii="Arial" w:eastAsia="MS Mincho" w:hAnsi="Arial" w:cs="Times New Roman"/>
      <w:b/>
      <w:bCs/>
      <w:kern w:val="32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uiPriority w:val="99"/>
    <w:rsid w:val="008B01C5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0"/>
    <w:uiPriority w:val="99"/>
    <w:rsid w:val="008B01C5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B01C5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B01C5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B01C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B01C5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uiPriority w:val="99"/>
    <w:rsid w:val="008B01C5"/>
    <w:rPr>
      <w:rFonts w:ascii="Arial" w:eastAsia="MS Mincho" w:hAnsi="Arial" w:cs="Times New Roman"/>
      <w:sz w:val="20"/>
      <w:szCs w:val="20"/>
      <w:lang w:eastAsia="ja-JP"/>
    </w:rPr>
  </w:style>
  <w:style w:type="character" w:styleId="a3">
    <w:name w:val="Hyperlink"/>
    <w:uiPriority w:val="99"/>
    <w:rsid w:val="008B01C5"/>
    <w:rPr>
      <w:color w:val="0000FF"/>
      <w:u w:val="single"/>
    </w:rPr>
  </w:style>
  <w:style w:type="paragraph" w:styleId="a4">
    <w:name w:val="Body Text"/>
    <w:aliases w:val="body text,body text Знак,body text Знак Знак,bt,ändrad,body text1,bt1,body text2,bt2,body text11,bt11,body text3,bt3,paragraph 2,paragraph 21,EHPT,Body Text2,b,Body Text level 2"/>
    <w:basedOn w:val="a"/>
    <w:link w:val="a5"/>
    <w:uiPriority w:val="99"/>
    <w:rsid w:val="008B01C5"/>
    <w:pPr>
      <w:jc w:val="both"/>
    </w:pPr>
    <w:rPr>
      <w:rFonts w:eastAsia="Calibri"/>
    </w:rPr>
  </w:style>
  <w:style w:type="character" w:customStyle="1" w:styleId="a5">
    <w:name w:val="Основной текст Знак"/>
    <w:aliases w:val="body text Знак1,body text Знак Знак1,body text Знак Знак Знак,bt Знак,ändrad Знак,body text1 Знак,bt1 Знак,body text2 Знак,bt2 Знак,body text11 Знак,bt11 Знак,body text3 Знак,bt3 Знак,paragraph 2 Знак,paragraph 21 Знак,EHPT Знак"/>
    <w:basedOn w:val="a0"/>
    <w:link w:val="a4"/>
    <w:uiPriority w:val="99"/>
    <w:rsid w:val="008B01C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8B01C5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8B01C5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B01C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8B01C5"/>
    <w:pPr>
      <w:spacing w:after="120"/>
      <w:ind w:left="283"/>
    </w:pPr>
    <w:rPr>
      <w:rFonts w:eastAsia="MS Mincho"/>
      <w:lang w:eastAsia="ja-JP"/>
    </w:rPr>
  </w:style>
  <w:style w:type="character" w:customStyle="1" w:styleId="a7">
    <w:name w:val="Основной текст с отступом Знак"/>
    <w:basedOn w:val="a0"/>
    <w:link w:val="a6"/>
    <w:uiPriority w:val="99"/>
    <w:rsid w:val="008B01C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2">
    <w:name w:val="Body Text Indent 3"/>
    <w:basedOn w:val="a"/>
    <w:link w:val="33"/>
    <w:uiPriority w:val="99"/>
    <w:rsid w:val="008B01C5"/>
    <w:pPr>
      <w:spacing w:after="120"/>
      <w:ind w:left="283"/>
    </w:pPr>
    <w:rPr>
      <w:rFonts w:eastAsia="MS Mincho"/>
      <w:sz w:val="16"/>
      <w:szCs w:val="16"/>
      <w:lang w:eastAsia="ja-JP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8B01C5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23">
    <w:name w:val="List Continue 2"/>
    <w:basedOn w:val="a"/>
    <w:uiPriority w:val="99"/>
    <w:rsid w:val="008B01C5"/>
    <w:pPr>
      <w:widowControl w:val="0"/>
      <w:spacing w:after="120"/>
      <w:ind w:left="566"/>
      <w:jc w:val="both"/>
    </w:pPr>
    <w:rPr>
      <w:sz w:val="22"/>
      <w:szCs w:val="22"/>
    </w:rPr>
  </w:style>
  <w:style w:type="paragraph" w:styleId="24">
    <w:name w:val="List 2"/>
    <w:basedOn w:val="a"/>
    <w:uiPriority w:val="99"/>
    <w:rsid w:val="008B01C5"/>
    <w:pPr>
      <w:widowControl w:val="0"/>
      <w:ind w:left="566" w:hanging="283"/>
      <w:jc w:val="both"/>
    </w:pPr>
    <w:rPr>
      <w:sz w:val="22"/>
      <w:szCs w:val="22"/>
    </w:rPr>
  </w:style>
  <w:style w:type="paragraph" w:styleId="34">
    <w:name w:val="List 3"/>
    <w:basedOn w:val="a"/>
    <w:uiPriority w:val="99"/>
    <w:rsid w:val="008B01C5"/>
    <w:pPr>
      <w:spacing w:after="60"/>
      <w:ind w:left="849" w:hanging="283"/>
      <w:jc w:val="both"/>
    </w:pPr>
  </w:style>
  <w:style w:type="paragraph" w:customStyle="1" w:styleId="25">
    <w:name w:val="заголовок 2"/>
    <w:basedOn w:val="a"/>
    <w:next w:val="a"/>
    <w:uiPriority w:val="99"/>
    <w:rsid w:val="008B01C5"/>
    <w:pPr>
      <w:keepNext/>
      <w:autoSpaceDE w:val="0"/>
      <w:autoSpaceDN w:val="0"/>
      <w:outlineLvl w:val="1"/>
    </w:pPr>
  </w:style>
  <w:style w:type="paragraph" w:customStyle="1" w:styleId="12">
    <w:name w:val="Текст1"/>
    <w:basedOn w:val="a"/>
    <w:uiPriority w:val="99"/>
    <w:rsid w:val="008B01C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Contents">
    <w:name w:val="Table Contents"/>
    <w:basedOn w:val="a"/>
    <w:uiPriority w:val="99"/>
    <w:rsid w:val="008B01C5"/>
    <w:pPr>
      <w:suppressLineNumbers/>
      <w:suppressAutoHyphens/>
    </w:pPr>
    <w:rPr>
      <w:lang w:eastAsia="ar-SA"/>
    </w:rPr>
  </w:style>
  <w:style w:type="paragraph" w:styleId="a8">
    <w:name w:val="List Continue"/>
    <w:basedOn w:val="a"/>
    <w:uiPriority w:val="99"/>
    <w:rsid w:val="008B01C5"/>
    <w:pPr>
      <w:spacing w:after="120"/>
      <w:ind w:left="283"/>
    </w:pPr>
  </w:style>
  <w:style w:type="character" w:styleId="a9">
    <w:name w:val="page number"/>
    <w:basedOn w:val="a0"/>
    <w:uiPriority w:val="99"/>
    <w:rsid w:val="008B01C5"/>
  </w:style>
  <w:style w:type="paragraph" w:styleId="26">
    <w:name w:val="Body Text 2"/>
    <w:basedOn w:val="a"/>
    <w:link w:val="27"/>
    <w:uiPriority w:val="99"/>
    <w:rsid w:val="008B01C5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7">
    <w:name w:val="Основной текст 2 Знак"/>
    <w:basedOn w:val="a0"/>
    <w:link w:val="26"/>
    <w:uiPriority w:val="99"/>
    <w:rsid w:val="008B01C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uiPriority w:val="99"/>
    <w:rsid w:val="008B01C5"/>
    <w:pPr>
      <w:keepNext/>
      <w:keepLines/>
      <w:widowControl w:val="0"/>
      <w:numPr>
        <w:numId w:val="3"/>
      </w:numPr>
      <w:suppressLineNumbers/>
      <w:suppressAutoHyphens/>
      <w:spacing w:after="60"/>
    </w:pPr>
    <w:rPr>
      <w:b/>
      <w:bCs/>
      <w:sz w:val="28"/>
      <w:szCs w:val="28"/>
    </w:rPr>
  </w:style>
  <w:style w:type="paragraph" w:customStyle="1" w:styleId="28">
    <w:name w:val="Стиль2"/>
    <w:basedOn w:val="29"/>
    <w:uiPriority w:val="99"/>
    <w:rsid w:val="008B01C5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jc w:val="both"/>
    </w:pPr>
    <w:rPr>
      <w:b/>
      <w:bCs/>
    </w:rPr>
  </w:style>
  <w:style w:type="paragraph" w:styleId="29">
    <w:name w:val="List Number 2"/>
    <w:basedOn w:val="a"/>
    <w:uiPriority w:val="99"/>
    <w:rsid w:val="008B01C5"/>
    <w:pPr>
      <w:tabs>
        <w:tab w:val="num" w:pos="432"/>
      </w:tabs>
      <w:ind w:left="432" w:hanging="432"/>
    </w:pPr>
  </w:style>
  <w:style w:type="paragraph" w:customStyle="1" w:styleId="3">
    <w:name w:val="Стиль3"/>
    <w:basedOn w:val="21"/>
    <w:uiPriority w:val="99"/>
    <w:rsid w:val="008B01C5"/>
    <w:pPr>
      <w:widowControl w:val="0"/>
      <w:numPr>
        <w:ilvl w:val="2"/>
        <w:numId w:val="3"/>
      </w:numPr>
      <w:adjustRightInd w:val="0"/>
      <w:spacing w:after="0" w:line="240" w:lineRule="auto"/>
      <w:jc w:val="both"/>
      <w:textAlignment w:val="baseline"/>
    </w:pPr>
  </w:style>
  <w:style w:type="paragraph" w:styleId="aa">
    <w:name w:val="Normal (Web)"/>
    <w:basedOn w:val="a"/>
    <w:uiPriority w:val="99"/>
    <w:rsid w:val="008B01C5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customStyle="1" w:styleId="caaieiaie4">
    <w:name w:val="caaieiaie 4"/>
    <w:basedOn w:val="a"/>
    <w:next w:val="a"/>
    <w:uiPriority w:val="99"/>
    <w:rsid w:val="008B01C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kern w:val="28"/>
    </w:rPr>
  </w:style>
  <w:style w:type="paragraph" w:styleId="ab">
    <w:name w:val="Block Text"/>
    <w:basedOn w:val="a"/>
    <w:uiPriority w:val="99"/>
    <w:rsid w:val="008B01C5"/>
    <w:pPr>
      <w:shd w:val="clear" w:color="auto" w:fill="FFFFFF"/>
      <w:ind w:left="7" w:right="7" w:firstLine="533"/>
      <w:jc w:val="both"/>
    </w:pPr>
    <w:rPr>
      <w:color w:val="000000"/>
      <w:spacing w:val="-6"/>
      <w:sz w:val="28"/>
      <w:szCs w:val="28"/>
    </w:rPr>
  </w:style>
  <w:style w:type="paragraph" w:customStyle="1" w:styleId="ConsPlusNonformat">
    <w:name w:val="ConsPlusNonformat"/>
    <w:uiPriority w:val="99"/>
    <w:rsid w:val="008B01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8B01C5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8B01C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8B01C5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8B01C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Normal Indent"/>
    <w:basedOn w:val="a"/>
    <w:uiPriority w:val="99"/>
    <w:rsid w:val="008B01C5"/>
    <w:pPr>
      <w:spacing w:line="360" w:lineRule="auto"/>
      <w:ind w:firstLine="624"/>
      <w:jc w:val="both"/>
    </w:pPr>
    <w:rPr>
      <w:sz w:val="26"/>
      <w:szCs w:val="26"/>
    </w:rPr>
  </w:style>
  <w:style w:type="paragraph" w:customStyle="1" w:styleId="ConsPlusNormal">
    <w:name w:val="ConsPlusNormal"/>
    <w:uiPriority w:val="99"/>
    <w:rsid w:val="008B01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B01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2"/>
    <w:uiPriority w:val="99"/>
    <w:semiHidden/>
    <w:rsid w:val="008B01C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1"/>
    <w:uiPriority w:val="99"/>
    <w:semiHidden/>
    <w:rsid w:val="008B01C5"/>
    <w:rPr>
      <w:rFonts w:eastAsia="Calibri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8B01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Стиль"/>
    <w:uiPriority w:val="99"/>
    <w:rsid w:val="008B01C5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35">
    <w:name w:val="List Continue 3"/>
    <w:basedOn w:val="a"/>
    <w:uiPriority w:val="99"/>
    <w:rsid w:val="008B01C5"/>
    <w:pPr>
      <w:spacing w:after="120"/>
      <w:ind w:left="849"/>
    </w:pPr>
  </w:style>
  <w:style w:type="character" w:customStyle="1" w:styleId="af4">
    <w:name w:val="Гипертекстовая ссылка"/>
    <w:uiPriority w:val="99"/>
    <w:rsid w:val="008B01C5"/>
    <w:rPr>
      <w:b/>
      <w:bCs/>
      <w:color w:val="008000"/>
      <w:u w:val="single"/>
    </w:rPr>
  </w:style>
  <w:style w:type="paragraph" w:customStyle="1" w:styleId="af5">
    <w:name w:val="Таблицы (моноширинный)"/>
    <w:basedOn w:val="af3"/>
    <w:next w:val="af3"/>
    <w:uiPriority w:val="99"/>
    <w:rsid w:val="008B01C5"/>
    <w:pPr>
      <w:ind w:firstLine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8B01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"/>
    <w:link w:val="37"/>
    <w:uiPriority w:val="99"/>
    <w:rsid w:val="008B01C5"/>
    <w:pPr>
      <w:spacing w:after="120"/>
    </w:pPr>
    <w:rPr>
      <w:rFonts w:eastAsia="Calibri"/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rsid w:val="008B01C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6">
    <w:name w:val="Title"/>
    <w:basedOn w:val="a"/>
    <w:link w:val="af7"/>
    <w:uiPriority w:val="99"/>
    <w:qFormat/>
    <w:rsid w:val="008B01C5"/>
    <w:pPr>
      <w:jc w:val="center"/>
    </w:pPr>
    <w:rPr>
      <w:rFonts w:eastAsia="Calibri"/>
      <w:sz w:val="20"/>
      <w:szCs w:val="20"/>
    </w:rPr>
  </w:style>
  <w:style w:type="character" w:customStyle="1" w:styleId="af7">
    <w:name w:val="Название Знак"/>
    <w:basedOn w:val="a0"/>
    <w:link w:val="af6"/>
    <w:uiPriority w:val="99"/>
    <w:rsid w:val="008B01C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Noeeu">
    <w:name w:val="Noeeu"/>
    <w:uiPriority w:val="99"/>
    <w:rsid w:val="008B01C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vertAlign w:val="superscript"/>
      <w:lang w:val="en-US" w:eastAsia="ru-RU"/>
    </w:rPr>
  </w:style>
  <w:style w:type="paragraph" w:customStyle="1" w:styleId="caaieiaie1">
    <w:name w:val="caaieiaie 1"/>
    <w:basedOn w:val="a"/>
    <w:next w:val="a"/>
    <w:uiPriority w:val="99"/>
    <w:rsid w:val="008B01C5"/>
    <w:pPr>
      <w:keepNext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8">
    <w:name w:val="Нормальный"/>
    <w:uiPriority w:val="99"/>
    <w:rsid w:val="008B01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llowedHyperlink"/>
    <w:uiPriority w:val="99"/>
    <w:rsid w:val="008B01C5"/>
    <w:rPr>
      <w:color w:val="800080"/>
      <w:u w:val="single"/>
    </w:rPr>
  </w:style>
  <w:style w:type="paragraph" w:customStyle="1" w:styleId="2-11">
    <w:name w:val="содержание2-11"/>
    <w:basedOn w:val="a"/>
    <w:uiPriority w:val="99"/>
    <w:rsid w:val="008B01C5"/>
    <w:pPr>
      <w:spacing w:after="60"/>
      <w:jc w:val="both"/>
    </w:pPr>
  </w:style>
  <w:style w:type="paragraph" w:styleId="afa">
    <w:name w:val="List Bullet"/>
    <w:basedOn w:val="a"/>
    <w:autoRedefine/>
    <w:uiPriority w:val="99"/>
    <w:rsid w:val="008B01C5"/>
    <w:pPr>
      <w:widowControl w:val="0"/>
      <w:spacing w:after="60"/>
      <w:jc w:val="both"/>
    </w:pPr>
  </w:style>
  <w:style w:type="paragraph" w:customStyle="1" w:styleId="Iiiaeuiue">
    <w:name w:val="Ii?iaeuiue"/>
    <w:uiPriority w:val="99"/>
    <w:rsid w:val="008B01C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Íîðìàëüíûé"/>
    <w:uiPriority w:val="99"/>
    <w:rsid w:val="008B01C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10"/>
    <w:uiPriority w:val="99"/>
    <w:rsid w:val="008B01C5"/>
    <w:pPr>
      <w:spacing w:after="120"/>
      <w:jc w:val="center"/>
    </w:pPr>
    <w:rPr>
      <w:rFonts w:eastAsia="Times New Roman"/>
      <w:kern w:val="28"/>
      <w:lang w:eastAsia="ru-RU"/>
    </w:rPr>
  </w:style>
  <w:style w:type="paragraph" w:customStyle="1" w:styleId="110">
    <w:name w:val="заголовок 11"/>
    <w:basedOn w:val="a"/>
    <w:next w:val="a"/>
    <w:uiPriority w:val="99"/>
    <w:rsid w:val="008B01C5"/>
    <w:pPr>
      <w:keepNext/>
      <w:jc w:val="center"/>
    </w:pPr>
  </w:style>
  <w:style w:type="paragraph" w:customStyle="1" w:styleId="afc">
    <w:name w:val="Краткий обратный адрес"/>
    <w:basedOn w:val="a"/>
    <w:uiPriority w:val="99"/>
    <w:rsid w:val="008B01C5"/>
  </w:style>
  <w:style w:type="paragraph" w:customStyle="1" w:styleId="14">
    <w:name w:val="Обычный1"/>
    <w:uiPriority w:val="99"/>
    <w:rsid w:val="008B01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8B01C5"/>
    <w:pPr>
      <w:widowControl w:val="0"/>
      <w:spacing w:after="0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styleId="2a">
    <w:name w:val="envelope return"/>
    <w:basedOn w:val="a"/>
    <w:uiPriority w:val="99"/>
    <w:rsid w:val="008B01C5"/>
    <w:pPr>
      <w:spacing w:after="60"/>
      <w:jc w:val="both"/>
    </w:pPr>
    <w:rPr>
      <w:rFonts w:ascii="Arial" w:hAnsi="Arial" w:cs="Arial"/>
      <w:sz w:val="20"/>
      <w:szCs w:val="20"/>
    </w:rPr>
  </w:style>
  <w:style w:type="paragraph" w:customStyle="1" w:styleId="15">
    <w:name w:val="Маркер1"/>
    <w:basedOn w:val="a"/>
    <w:uiPriority w:val="99"/>
    <w:rsid w:val="008B01C5"/>
    <w:pPr>
      <w:tabs>
        <w:tab w:val="num" w:pos="360"/>
      </w:tabs>
      <w:spacing w:before="120" w:line="300" w:lineRule="atLeast"/>
      <w:jc w:val="both"/>
    </w:pPr>
    <w:rPr>
      <w:lang w:eastAsia="en-US"/>
    </w:rPr>
  </w:style>
  <w:style w:type="character" w:customStyle="1" w:styleId="WW8Num21z2">
    <w:name w:val="WW8Num21z2"/>
    <w:uiPriority w:val="99"/>
    <w:rsid w:val="008B01C5"/>
    <w:rPr>
      <w:rFonts w:ascii="Wingdings" w:hAnsi="Wingdings" w:cs="Wingdings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"/>
    <w:basedOn w:val="a"/>
    <w:next w:val="2"/>
    <w:autoRedefine/>
    <w:uiPriority w:val="99"/>
    <w:rsid w:val="008B01C5"/>
    <w:pPr>
      <w:spacing w:after="160" w:line="240" w:lineRule="exact"/>
    </w:pPr>
    <w:rPr>
      <w:lang w:val="en-US" w:eastAsia="en-US"/>
    </w:rPr>
  </w:style>
  <w:style w:type="paragraph" w:customStyle="1" w:styleId="16">
    <w:name w:val="Знак1"/>
    <w:basedOn w:val="a"/>
    <w:uiPriority w:val="99"/>
    <w:rsid w:val="008B01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e">
    <w:name w:val="List Paragraph"/>
    <w:basedOn w:val="a"/>
    <w:uiPriority w:val="34"/>
    <w:qFormat/>
    <w:rsid w:val="008B01C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f">
    <w:name w:val="No Spacing"/>
    <w:uiPriority w:val="99"/>
    <w:qFormat/>
    <w:rsid w:val="008B01C5"/>
    <w:pPr>
      <w:spacing w:after="0" w:line="240" w:lineRule="auto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uiPriority w:val="99"/>
    <w:rsid w:val="008B01C5"/>
  </w:style>
  <w:style w:type="paragraph" w:customStyle="1" w:styleId="17">
    <w:name w:val="Абзац списка1"/>
    <w:basedOn w:val="a"/>
    <w:uiPriority w:val="99"/>
    <w:rsid w:val="008B01C5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Cell">
    <w:name w:val="ConsPlusCell"/>
    <w:uiPriority w:val="99"/>
    <w:rsid w:val="008B01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0">
    <w:name w:val="Текст выноски Знак"/>
    <w:basedOn w:val="a0"/>
    <w:link w:val="aff1"/>
    <w:uiPriority w:val="99"/>
    <w:semiHidden/>
    <w:rsid w:val="008B01C5"/>
    <w:rPr>
      <w:rFonts w:ascii="Tahoma" w:eastAsia="Calibri" w:hAnsi="Tahoma" w:cs="Times New Roman"/>
      <w:sz w:val="16"/>
      <w:szCs w:val="16"/>
      <w:lang w:eastAsia="ru-RU"/>
    </w:rPr>
  </w:style>
  <w:style w:type="paragraph" w:styleId="aff1">
    <w:name w:val="Balloon Text"/>
    <w:basedOn w:val="a"/>
    <w:link w:val="aff0"/>
    <w:uiPriority w:val="99"/>
    <w:semiHidden/>
    <w:rsid w:val="008B01C5"/>
    <w:rPr>
      <w:rFonts w:ascii="Tahoma" w:eastAsia="Calibri" w:hAnsi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8B01C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8B01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30">
    <w:name w:val="Заголовок 1 Знак3"/>
    <w:aliases w:val="Заголовок 1 Знак1 Знак1,Заголовок 1 Знак Знак Знак1,Заголовок 1 Знак Знак1 Знак1,Заголовок 1 Знак2 Знак1,Заголовок 1 Знак Знак2 Знак1,H1 Знак1,1 Знак1,Chapter Знак1,Глава Знак1,Знак Знак1"/>
    <w:basedOn w:val="a0"/>
    <w:uiPriority w:val="99"/>
    <w:rsid w:val="00AA4D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91">
    <w:name w:val="Заголовок 9 Знак1"/>
    <w:aliases w:val="1) список с цифрами Знак1,Приложение Знак1,1.1.1.1 Текст подпункта после пункта Знак1,текст Знак1,текст1 Знак1,текст2 Знак1,текст11 Знак1,текст3 Знак1,текст4 Знак1,текст12 Знак1,текст5 Знак1,текст13 Знак1,текст6 Знак1,текст14 Знак1"/>
    <w:basedOn w:val="a0"/>
    <w:uiPriority w:val="99"/>
    <w:semiHidden/>
    <w:rsid w:val="00AA4D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19">
    <w:name w:val="Основной текст Знак1"/>
    <w:aliases w:val="body text Знак2,body text Знак Знак2,body text Знак Знак Знак1,bt Знак1,ändrad Знак1,body text1 Знак1,bt1 Знак1,body text2 Знак1,bt2 Знак1,body text11 Знак1,bt11 Знак1,body text3 Знак1,bt3 Знак1,paragraph 2 Знак1,paragraph 21 Знак1"/>
    <w:basedOn w:val="a0"/>
    <w:uiPriority w:val="99"/>
    <w:semiHidden/>
    <w:rsid w:val="00AA4D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Podlyckava%20UN\Desktop\&#1052;&#1050;&#1059;%20&#1057;&#1059;&#1041;&#1059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23;n=58848;fld=134;dst=10005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08403;fld=134;dst=10098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AD53ED1C76F2F7360D53A806A382CD3529BC120BADCAF82A491E15879CE1154268D0CD2A82A6h4ID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FC0E9-44A4-4115-9CA4-41E56358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8694</Words>
  <Characters>49556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Movshenkova UV</dc:creator>
  <cp:lastModifiedBy>Silina LA</cp:lastModifiedBy>
  <cp:revision>30</cp:revision>
  <cp:lastPrinted>2020-09-24T02:58:00Z</cp:lastPrinted>
  <dcterms:created xsi:type="dcterms:W3CDTF">2023-11-20T03:30:00Z</dcterms:created>
  <dcterms:modified xsi:type="dcterms:W3CDTF">2024-01-23T09:08:00Z</dcterms:modified>
</cp:coreProperties>
</file>