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73" w:rsidRPr="00C33273" w:rsidRDefault="00C33273" w:rsidP="00B1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33273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5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64" w:rsidRPr="00C33273" w:rsidRDefault="00040464" w:rsidP="00B1422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C33273" w:rsidRPr="00040464" w:rsidRDefault="00040464" w:rsidP="00040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C9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3273" w:rsidRP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7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33273" w:rsidRPr="00C33273" w:rsidRDefault="00233F4B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БОГОТОЛЬСКИЙ ГОРОДСКОЙ</w:t>
      </w:r>
      <w:r w:rsidR="00C33273" w:rsidRPr="00C33273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C33273" w:rsidRPr="00C33273" w:rsidRDefault="00131B5D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C33273" w:rsidRPr="00C3327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33273" w:rsidRPr="00C33273" w:rsidRDefault="00C33273" w:rsidP="00B1422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33273" w:rsidRP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3273">
        <w:rPr>
          <w:rFonts w:ascii="Times New Roman" w:hAnsi="Times New Roman" w:cs="Times New Roman"/>
          <w:b/>
          <w:sz w:val="28"/>
        </w:rPr>
        <w:t>Р Е Ш Е Н И Е</w:t>
      </w:r>
    </w:p>
    <w:p w:rsidR="00C33273" w:rsidRDefault="00C33273" w:rsidP="00B1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273" w:rsidRPr="00C33273" w:rsidRDefault="00233F4B" w:rsidP="0023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813B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0813B3">
        <w:rPr>
          <w:rFonts w:ascii="Times New Roman" w:hAnsi="Times New Roman" w:cs="Times New Roman"/>
          <w:sz w:val="28"/>
          <w:szCs w:val="28"/>
        </w:rPr>
        <w:t>.2024</w:t>
      </w:r>
      <w:r w:rsidR="00C33273" w:rsidRPr="00C332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3273" w:rsidRPr="00C33273">
        <w:rPr>
          <w:rFonts w:ascii="Times New Roman" w:hAnsi="Times New Roman" w:cs="Times New Roman"/>
          <w:sz w:val="28"/>
          <w:szCs w:val="28"/>
        </w:rPr>
        <w:t xml:space="preserve">  г. Боготол                                 </w:t>
      </w:r>
      <w:r w:rsidR="001A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3B8">
        <w:rPr>
          <w:rFonts w:ascii="Times New Roman" w:hAnsi="Times New Roman" w:cs="Times New Roman"/>
          <w:sz w:val="28"/>
          <w:szCs w:val="28"/>
        </w:rPr>
        <w:t xml:space="preserve"> </w:t>
      </w:r>
      <w:r w:rsidR="00C33273">
        <w:rPr>
          <w:rFonts w:ascii="Times New Roman" w:hAnsi="Times New Roman" w:cs="Times New Roman"/>
          <w:sz w:val="28"/>
          <w:szCs w:val="28"/>
        </w:rPr>
        <w:t xml:space="preserve">  №</w:t>
      </w:r>
      <w:r w:rsidR="00081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813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304</w:t>
      </w:r>
    </w:p>
    <w:p w:rsidR="00472B47" w:rsidRDefault="00472B47" w:rsidP="00472B47">
      <w:pPr>
        <w:pStyle w:val="ConsPlusTitle"/>
        <w:jc w:val="center"/>
        <w:rPr>
          <w:b w:val="0"/>
          <w:sz w:val="28"/>
          <w:szCs w:val="28"/>
        </w:rPr>
      </w:pPr>
    </w:p>
    <w:p w:rsidR="00472B47" w:rsidRPr="00472B47" w:rsidRDefault="00472B47" w:rsidP="00655412">
      <w:pPr>
        <w:pStyle w:val="ConsPlusTitle"/>
        <w:jc w:val="center"/>
        <w:rPr>
          <w:b w:val="0"/>
          <w:sz w:val="28"/>
          <w:szCs w:val="28"/>
        </w:rPr>
      </w:pPr>
      <w:r w:rsidRPr="00472B47">
        <w:rPr>
          <w:b w:val="0"/>
          <w:sz w:val="28"/>
          <w:szCs w:val="28"/>
        </w:rPr>
        <w:t>Об утверждении перечня услуг, которые</w:t>
      </w:r>
      <w:r>
        <w:rPr>
          <w:b w:val="0"/>
          <w:sz w:val="28"/>
          <w:szCs w:val="28"/>
        </w:rPr>
        <w:t xml:space="preserve"> </w:t>
      </w:r>
      <w:r w:rsidRPr="00472B47">
        <w:rPr>
          <w:b w:val="0"/>
          <w:sz w:val="28"/>
          <w:szCs w:val="28"/>
        </w:rPr>
        <w:t>являются необходимыми и обязательными</w:t>
      </w:r>
      <w:r>
        <w:rPr>
          <w:b w:val="0"/>
          <w:sz w:val="28"/>
          <w:szCs w:val="28"/>
        </w:rPr>
        <w:t xml:space="preserve"> </w:t>
      </w:r>
      <w:r w:rsidRPr="00472B47">
        <w:rPr>
          <w:b w:val="0"/>
          <w:sz w:val="28"/>
          <w:szCs w:val="28"/>
        </w:rPr>
        <w:t>для предоставления муниципальных</w:t>
      </w:r>
      <w:r>
        <w:rPr>
          <w:b w:val="0"/>
          <w:sz w:val="28"/>
          <w:szCs w:val="28"/>
        </w:rPr>
        <w:t xml:space="preserve"> </w:t>
      </w:r>
      <w:r w:rsidRPr="00472B47">
        <w:rPr>
          <w:b w:val="0"/>
          <w:sz w:val="28"/>
          <w:szCs w:val="28"/>
        </w:rPr>
        <w:t>услуг и предоставляются организациями и уполномоченными</w:t>
      </w:r>
      <w:r>
        <w:rPr>
          <w:b w:val="0"/>
          <w:sz w:val="28"/>
          <w:szCs w:val="28"/>
        </w:rPr>
        <w:t xml:space="preserve"> </w:t>
      </w:r>
      <w:r w:rsidRPr="00472B47">
        <w:rPr>
          <w:b w:val="0"/>
          <w:sz w:val="28"/>
          <w:szCs w:val="28"/>
        </w:rPr>
        <w:t>в соответствии с законодательством Российской Федерации экспертами,</w:t>
      </w:r>
    </w:p>
    <w:p w:rsidR="00C33273" w:rsidRPr="00233F4B" w:rsidRDefault="00472B47" w:rsidP="00233F4B">
      <w:pPr>
        <w:pStyle w:val="ConsPlusTitle"/>
        <w:jc w:val="center"/>
        <w:rPr>
          <w:b w:val="0"/>
          <w:sz w:val="28"/>
          <w:szCs w:val="28"/>
        </w:rPr>
      </w:pPr>
      <w:r w:rsidRPr="00472B47">
        <w:rPr>
          <w:b w:val="0"/>
          <w:sz w:val="28"/>
          <w:szCs w:val="28"/>
        </w:rPr>
        <w:t>участвующими в предоставлении муниципальных услуг на территории</w:t>
      </w:r>
      <w:r>
        <w:rPr>
          <w:b w:val="0"/>
          <w:sz w:val="28"/>
          <w:szCs w:val="28"/>
        </w:rPr>
        <w:t xml:space="preserve"> города Боготола</w:t>
      </w:r>
    </w:p>
    <w:p w:rsidR="00040464" w:rsidRPr="00AB7574" w:rsidRDefault="00040464" w:rsidP="00B14224">
      <w:pPr>
        <w:pStyle w:val="ConsPlusTitle"/>
        <w:widowControl/>
        <w:jc w:val="center"/>
        <w:rPr>
          <w:b w:val="0"/>
          <w:sz w:val="28"/>
        </w:rPr>
      </w:pPr>
    </w:p>
    <w:p w:rsidR="00040464" w:rsidRPr="004F6AFB" w:rsidRDefault="00040464" w:rsidP="000404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4F6A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6AFB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6AFB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6AFB">
        <w:rPr>
          <w:rFonts w:ascii="Times New Roman" w:hAnsi="Times New Roman" w:cs="Times New Roman"/>
          <w:sz w:val="28"/>
          <w:szCs w:val="28"/>
        </w:rPr>
        <w:t>Об организации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6AFB">
        <w:rPr>
          <w:rFonts w:ascii="Times New Roman" w:hAnsi="Times New Roman" w:cs="Times New Roman"/>
          <w:sz w:val="28"/>
          <w:szCs w:val="28"/>
        </w:rPr>
        <w:t xml:space="preserve">, </w:t>
      </w:r>
      <w:r w:rsidR="000813B3" w:rsidRPr="000813B3">
        <w:rPr>
          <w:rFonts w:ascii="Times New Roman" w:hAnsi="Times New Roman" w:cs="Times New Roman"/>
          <w:sz w:val="28"/>
          <w:szCs w:val="28"/>
        </w:rPr>
        <w:t xml:space="preserve">руководствуясь статьями 32, 70 Устава городского округа город Боготол Красноярского края, </w:t>
      </w:r>
      <w:proofErr w:type="spellStart"/>
      <w:r w:rsidR="000813B3" w:rsidRPr="000813B3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0813B3" w:rsidRPr="000813B3">
        <w:rPr>
          <w:rFonts w:ascii="Times New Roman" w:hAnsi="Times New Roman" w:cs="Times New Roman"/>
          <w:sz w:val="28"/>
          <w:szCs w:val="28"/>
        </w:rPr>
        <w:t xml:space="preserve"> городской Совет депутатов РЕШИЛ:</w:t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</w:p>
    <w:p w:rsidR="00040464" w:rsidRPr="00CE1921" w:rsidRDefault="00040464" w:rsidP="00040464">
      <w:pPr>
        <w:pStyle w:val="ConsPlusTitle"/>
        <w:widowControl/>
        <w:ind w:firstLine="539"/>
        <w:jc w:val="both"/>
        <w:rPr>
          <w:b w:val="0"/>
          <w:sz w:val="28"/>
        </w:rPr>
      </w:pPr>
      <w:r w:rsidRPr="00C33273">
        <w:rPr>
          <w:b w:val="0"/>
          <w:sz w:val="28"/>
          <w:szCs w:val="28"/>
        </w:rPr>
        <w:t>1.</w:t>
      </w:r>
      <w:r w:rsidRPr="00C33273">
        <w:rPr>
          <w:i/>
          <w:sz w:val="28"/>
          <w:szCs w:val="28"/>
        </w:rPr>
        <w:t xml:space="preserve"> </w:t>
      </w:r>
      <w:r w:rsidR="000813B3" w:rsidRPr="000813B3">
        <w:rPr>
          <w:b w:val="0"/>
          <w:sz w:val="28"/>
          <w:szCs w:val="28"/>
        </w:rPr>
        <w:t xml:space="preserve">Утвердить перечень услуг,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</w:t>
      </w:r>
      <w:r w:rsidR="000813B3" w:rsidRPr="00AC7418">
        <w:rPr>
          <w:b w:val="0"/>
          <w:sz w:val="28"/>
          <w:szCs w:val="28"/>
        </w:rPr>
        <w:t>Р</w:t>
      </w:r>
      <w:r w:rsidR="000813B3" w:rsidRPr="000813B3">
        <w:rPr>
          <w:b w:val="0"/>
          <w:sz w:val="28"/>
          <w:szCs w:val="28"/>
        </w:rPr>
        <w:t>оссийской Федерации экспертами, участвующими в предоставлении муниципа</w:t>
      </w:r>
      <w:r w:rsidR="000813B3">
        <w:rPr>
          <w:b w:val="0"/>
          <w:sz w:val="28"/>
          <w:szCs w:val="28"/>
        </w:rPr>
        <w:t>льных услу</w:t>
      </w:r>
      <w:r w:rsidR="00AC7418">
        <w:rPr>
          <w:b w:val="0"/>
          <w:sz w:val="28"/>
          <w:szCs w:val="28"/>
        </w:rPr>
        <w:t xml:space="preserve">г на территории города Боготола, </w:t>
      </w:r>
      <w:r w:rsidR="000813B3" w:rsidRPr="000813B3">
        <w:rPr>
          <w:b w:val="0"/>
          <w:sz w:val="28"/>
          <w:szCs w:val="28"/>
        </w:rPr>
        <w:t>согласно приложению</w:t>
      </w:r>
      <w:r w:rsidRPr="00465851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 xml:space="preserve"> к настоящему решению</w:t>
      </w:r>
      <w:r w:rsidRPr="00465851">
        <w:rPr>
          <w:b w:val="0"/>
          <w:sz w:val="28"/>
          <w:szCs w:val="28"/>
        </w:rPr>
        <w:t>.</w:t>
      </w:r>
      <w:r w:rsidRPr="00465851">
        <w:rPr>
          <w:b w:val="0"/>
        </w:rPr>
        <w:t xml:space="preserve"> </w:t>
      </w:r>
    </w:p>
    <w:p w:rsidR="00040464" w:rsidRDefault="00040464" w:rsidP="00040464">
      <w:pPr>
        <w:pStyle w:val="ConsPlusTitle"/>
        <w:widowControl/>
        <w:ind w:firstLine="539"/>
        <w:jc w:val="both"/>
        <w:rPr>
          <w:b w:val="0"/>
          <w:spacing w:val="-1"/>
          <w:sz w:val="28"/>
          <w:szCs w:val="28"/>
        </w:rPr>
      </w:pPr>
      <w:r w:rsidRPr="00C33273">
        <w:rPr>
          <w:b w:val="0"/>
          <w:sz w:val="28"/>
          <w:szCs w:val="28"/>
        </w:rPr>
        <w:t>2.</w:t>
      </w:r>
      <w:r w:rsidRPr="00C33273">
        <w:rPr>
          <w:sz w:val="28"/>
          <w:szCs w:val="28"/>
        </w:rPr>
        <w:t xml:space="preserve"> </w:t>
      </w:r>
      <w:r w:rsidRPr="00CE1921">
        <w:rPr>
          <w:b w:val="0"/>
          <w:sz w:val="28"/>
          <w:szCs w:val="28"/>
        </w:rPr>
        <w:t xml:space="preserve">Утвердить Порядок определения размера платы за оказание муниципальных услуг, </w:t>
      </w:r>
      <w:r w:rsidRPr="00CE1921">
        <w:rPr>
          <w:b w:val="0"/>
          <w:sz w:val="28"/>
        </w:rPr>
        <w:t>предоставляемых органами местного самоуправления и подведомственными им учреждениями</w:t>
      </w:r>
      <w:r w:rsidRPr="00CE1921">
        <w:rPr>
          <w:b w:val="0"/>
          <w:spacing w:val="-1"/>
          <w:sz w:val="28"/>
          <w:szCs w:val="28"/>
        </w:rPr>
        <w:t>, согласно приложению № 2</w:t>
      </w:r>
      <w:r>
        <w:rPr>
          <w:b w:val="0"/>
          <w:spacing w:val="-1"/>
          <w:sz w:val="28"/>
          <w:szCs w:val="28"/>
        </w:rPr>
        <w:t xml:space="preserve"> к настоящему решению.</w:t>
      </w:r>
    </w:p>
    <w:p w:rsidR="00040464" w:rsidRPr="0095380E" w:rsidRDefault="00040464" w:rsidP="0095380E">
      <w:pPr>
        <w:pStyle w:val="ConsPlusTitle"/>
        <w:widowControl/>
        <w:ind w:firstLine="539"/>
        <w:jc w:val="both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>3. Признать утратившим силу</w:t>
      </w:r>
      <w:r w:rsidR="0095380E">
        <w:rPr>
          <w:b w:val="0"/>
          <w:spacing w:val="-1"/>
          <w:sz w:val="28"/>
          <w:szCs w:val="28"/>
        </w:rPr>
        <w:t xml:space="preserve"> решение</w:t>
      </w:r>
      <w:r w:rsidRPr="007F6896">
        <w:rPr>
          <w:b w:val="0"/>
          <w:sz w:val="28"/>
          <w:szCs w:val="28"/>
        </w:rPr>
        <w:t xml:space="preserve"> </w:t>
      </w:r>
      <w:proofErr w:type="spellStart"/>
      <w:r w:rsidRPr="007F6896">
        <w:rPr>
          <w:b w:val="0"/>
          <w:sz w:val="28"/>
          <w:szCs w:val="28"/>
        </w:rPr>
        <w:t>Боготольского</w:t>
      </w:r>
      <w:proofErr w:type="spellEnd"/>
      <w:r w:rsidRPr="007F6896">
        <w:rPr>
          <w:b w:val="0"/>
          <w:sz w:val="28"/>
          <w:szCs w:val="28"/>
        </w:rPr>
        <w:t xml:space="preserve"> городского Совета д</w:t>
      </w:r>
      <w:r w:rsidR="00472B47">
        <w:rPr>
          <w:b w:val="0"/>
          <w:sz w:val="28"/>
          <w:szCs w:val="28"/>
        </w:rPr>
        <w:t>епутатов четвертого созыва от 22.11.2018 № 14-179</w:t>
      </w:r>
      <w:r w:rsidRPr="007F6896">
        <w:rPr>
          <w:b w:val="0"/>
          <w:sz w:val="28"/>
          <w:szCs w:val="28"/>
        </w:rPr>
        <w:t xml:space="preserve"> «</w:t>
      </w:r>
      <w:r w:rsidR="00472B47" w:rsidRPr="00472B47">
        <w:rPr>
          <w:b w:val="0"/>
          <w:sz w:val="28"/>
          <w:szCs w:val="28"/>
        </w:rPr>
        <w:t>Об утверждении перечня муниципальных услуг, предоставляемых органами местного само</w:t>
      </w:r>
      <w:r w:rsidR="00472B47">
        <w:rPr>
          <w:b w:val="0"/>
          <w:sz w:val="28"/>
          <w:szCs w:val="28"/>
        </w:rPr>
        <w:t>управления и подведомственными им учреждениями</w:t>
      </w:r>
      <w:r w:rsidR="0095380E">
        <w:rPr>
          <w:b w:val="0"/>
          <w:sz w:val="28"/>
          <w:szCs w:val="28"/>
        </w:rPr>
        <w:t>».</w:t>
      </w:r>
    </w:p>
    <w:p w:rsidR="00040464" w:rsidRPr="00C33273" w:rsidRDefault="00040464" w:rsidP="00BA37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3273">
        <w:rPr>
          <w:rFonts w:ascii="Times New Roman" w:hAnsi="Times New Roman" w:cs="Times New Roman"/>
          <w:sz w:val="28"/>
          <w:szCs w:val="28"/>
        </w:rPr>
        <w:t xml:space="preserve">. Контроль за </w:t>
      </w:r>
      <w:r w:rsidR="001A53B8">
        <w:rPr>
          <w:rFonts w:ascii="Times New Roman" w:hAnsi="Times New Roman" w:cs="Times New Roman"/>
          <w:sz w:val="28"/>
          <w:szCs w:val="28"/>
        </w:rPr>
        <w:t>ис</w:t>
      </w:r>
      <w:r w:rsidRPr="00C33273">
        <w:rPr>
          <w:rFonts w:ascii="Times New Roman" w:hAnsi="Times New Roman" w:cs="Times New Roman"/>
          <w:sz w:val="28"/>
          <w:szCs w:val="28"/>
        </w:rPr>
        <w:t xml:space="preserve">полнением настоящего решения возложить на председателя </w:t>
      </w:r>
      <w:proofErr w:type="spellStart"/>
      <w:r w:rsidRPr="00C3327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33273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472B47">
        <w:rPr>
          <w:rFonts w:ascii="Times New Roman" w:hAnsi="Times New Roman" w:cs="Times New Roman"/>
          <w:sz w:val="28"/>
          <w:szCs w:val="28"/>
        </w:rPr>
        <w:t>о Совета депутатов.</w:t>
      </w:r>
    </w:p>
    <w:p w:rsidR="000813B3" w:rsidRPr="000813B3" w:rsidRDefault="00441F5F" w:rsidP="00BA3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3B3" w:rsidRPr="000813B3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95380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813B3" w:rsidRPr="000813B3">
        <w:rPr>
          <w:rFonts w:ascii="Times New Roman" w:hAnsi="Times New Roman" w:cs="Times New Roman"/>
          <w:sz w:val="28"/>
          <w:szCs w:val="28"/>
        </w:rPr>
        <w:t xml:space="preserve">решение в официальном печатном издании газете «Земля </w:t>
      </w:r>
      <w:proofErr w:type="spellStart"/>
      <w:r w:rsidR="000813B3" w:rsidRPr="000813B3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0813B3" w:rsidRPr="000813B3">
        <w:rPr>
          <w:rFonts w:ascii="Times New Roman" w:hAnsi="Times New Roman" w:cs="Times New Roman"/>
          <w:sz w:val="28"/>
          <w:szCs w:val="28"/>
        </w:rPr>
        <w:t xml:space="preserve">», разместить на официальном сайте </w:t>
      </w:r>
      <w:r w:rsidR="000813B3" w:rsidRPr="000813B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 Боготол https://bogotolcity.gosuslugi.ru</w:t>
      </w:r>
      <w:r w:rsidR="001613AA">
        <w:rPr>
          <w:rFonts w:ascii="Times New Roman" w:hAnsi="Times New Roman" w:cs="Times New Roman"/>
          <w:sz w:val="28"/>
          <w:szCs w:val="28"/>
        </w:rPr>
        <w:t>/</w:t>
      </w:r>
      <w:r w:rsidR="000813B3" w:rsidRPr="000813B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813B3" w:rsidRPr="000813B3" w:rsidRDefault="00441F5F" w:rsidP="00BA3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13B3" w:rsidRPr="000813B3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0813B3" w:rsidRPr="000813B3" w:rsidRDefault="000813B3" w:rsidP="00BA37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3B3" w:rsidRPr="000813B3" w:rsidRDefault="000813B3" w:rsidP="00BA3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3B3" w:rsidRDefault="000813B3" w:rsidP="00081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13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813B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813B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        </w:t>
      </w:r>
    </w:p>
    <w:p w:rsidR="000813B3" w:rsidRDefault="000813B3" w:rsidP="00081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                               Главы города Боготола</w:t>
      </w:r>
    </w:p>
    <w:p w:rsidR="00E24F3F" w:rsidRDefault="000813B3" w:rsidP="000813B3">
      <w:pPr>
        <w:pStyle w:val="ConsPlusNormal"/>
        <w:ind w:firstLine="0"/>
        <w:jc w:val="both"/>
      </w:pPr>
      <w:r w:rsidRPr="000813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____________ А.М. </w:t>
      </w:r>
      <w:proofErr w:type="spellStart"/>
      <w:r w:rsidRPr="000813B3"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  <w:r w:rsidRPr="000813B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 А.А. Шитиков</w:t>
      </w: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233F4B" w:rsidRDefault="00233F4B" w:rsidP="00B14224">
      <w:pPr>
        <w:spacing w:after="0" w:line="240" w:lineRule="auto"/>
      </w:pPr>
    </w:p>
    <w:p w:rsidR="00233F4B" w:rsidRDefault="00233F4B" w:rsidP="00B14224">
      <w:pPr>
        <w:spacing w:after="0" w:line="240" w:lineRule="auto"/>
      </w:pPr>
    </w:p>
    <w:p w:rsidR="00AC7418" w:rsidRDefault="00AC7418" w:rsidP="00B14224">
      <w:pPr>
        <w:spacing w:after="0" w:line="240" w:lineRule="auto"/>
      </w:pPr>
    </w:p>
    <w:p w:rsidR="00AC7418" w:rsidRDefault="00AC7418" w:rsidP="00B14224">
      <w:pPr>
        <w:spacing w:after="0" w:line="240" w:lineRule="auto"/>
      </w:pPr>
      <w:bookmarkStart w:id="0" w:name="_GoBack"/>
      <w:bookmarkEnd w:id="0"/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BA37BD" w:rsidRDefault="00BA37BD" w:rsidP="00972855">
      <w:pPr>
        <w:spacing w:after="0" w:line="240" w:lineRule="auto"/>
      </w:pPr>
    </w:p>
    <w:p w:rsidR="00972855" w:rsidRDefault="00972855" w:rsidP="0097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3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к решению Боготольского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33F4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BA37B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33F4B">
        <w:rPr>
          <w:rFonts w:ascii="Times New Roman" w:eastAsia="Times New Roman" w:hAnsi="Times New Roman" w:cs="Times New Roman"/>
          <w:sz w:val="24"/>
          <w:szCs w:val="24"/>
        </w:rPr>
        <w:t>9</w:t>
      </w:r>
      <w:r w:rsidR="00BA37BD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1A5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27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A3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F4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A37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3F4B">
        <w:rPr>
          <w:rFonts w:ascii="Times New Roman" w:eastAsia="Times New Roman" w:hAnsi="Times New Roman" w:cs="Times New Roman"/>
          <w:sz w:val="24"/>
          <w:szCs w:val="24"/>
        </w:rPr>
        <w:t>304</w:t>
      </w:r>
    </w:p>
    <w:p w:rsidR="00972855" w:rsidRDefault="00972855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972855" w:rsidRDefault="00972855" w:rsidP="00972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855" w:rsidRDefault="00972855" w:rsidP="0097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972855" w:rsidRDefault="00972855" w:rsidP="0097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855">
        <w:rPr>
          <w:rFonts w:ascii="Times New Roman" w:eastAsia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на территории города Боготола</w:t>
      </w:r>
    </w:p>
    <w:p w:rsidR="00972855" w:rsidRDefault="00972855" w:rsidP="0097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3517"/>
        <w:gridCol w:w="2382"/>
        <w:gridCol w:w="2306"/>
      </w:tblGrid>
      <w:tr w:rsidR="00972855" w:rsidTr="00100996">
        <w:tc>
          <w:tcPr>
            <w:tcW w:w="10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№ п/п</w:t>
            </w:r>
          </w:p>
        </w:tc>
        <w:tc>
          <w:tcPr>
            <w:tcW w:w="3517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Наименование муниципальной услуги</w:t>
            </w:r>
          </w:p>
        </w:tc>
        <w:tc>
          <w:tcPr>
            <w:tcW w:w="23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Наименование органа (учреждения), оказывающего муниципальную услугу</w:t>
            </w:r>
          </w:p>
        </w:tc>
        <w:tc>
          <w:tcPr>
            <w:tcW w:w="2306" w:type="dxa"/>
          </w:tcPr>
          <w:p w:rsidR="00972855" w:rsidRP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оказания услуги</w:t>
            </w:r>
          </w:p>
        </w:tc>
      </w:tr>
      <w:tr w:rsidR="00972855" w:rsidTr="00100996">
        <w:tc>
          <w:tcPr>
            <w:tcW w:w="10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5"/>
                <w:szCs w:val="25"/>
                <w:lang w:eastAsia="zh-CN"/>
              </w:rPr>
              <w:t>Назначение пенсии за выслугу лет лицам, замещавшим должности муниципальной службы в городе Боготоле</w:t>
            </w:r>
          </w:p>
        </w:tc>
        <w:tc>
          <w:tcPr>
            <w:tcW w:w="23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экономического развития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и планирования администрации города Боготола</w:t>
            </w:r>
          </w:p>
        </w:tc>
        <w:tc>
          <w:tcPr>
            <w:tcW w:w="2306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972855" w:rsidTr="00100996">
        <w:tc>
          <w:tcPr>
            <w:tcW w:w="10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5"/>
                <w:szCs w:val="25"/>
                <w:lang w:eastAsia="zh-CN"/>
              </w:rPr>
              <w:t>Признание граждан малоимущими</w:t>
            </w:r>
          </w:p>
        </w:tc>
        <w:tc>
          <w:tcPr>
            <w:tcW w:w="23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города Боготола</w:t>
            </w:r>
          </w:p>
        </w:tc>
        <w:tc>
          <w:tcPr>
            <w:tcW w:w="2306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972855" w:rsidTr="00100996">
        <w:tc>
          <w:tcPr>
            <w:tcW w:w="10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7" w:type="dxa"/>
          </w:tcPr>
          <w:p w:rsidR="00972855" w:rsidRDefault="00972855" w:rsidP="00972855">
            <w:pPr>
              <w:jc w:val="center"/>
              <w:rPr>
                <w:rFonts w:ascii="Times New Roman" w:eastAsia="Courier New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Предоставление отдельным категориям граждан дополнительных мер социальной поддержки при посещении бань</w:t>
            </w:r>
          </w:p>
        </w:tc>
        <w:tc>
          <w:tcPr>
            <w:tcW w:w="2382" w:type="dxa"/>
          </w:tcPr>
          <w:p w:rsidR="00972855" w:rsidRDefault="00972855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города Боготола</w:t>
            </w:r>
          </w:p>
        </w:tc>
        <w:tc>
          <w:tcPr>
            <w:tcW w:w="2306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972855" w:rsidTr="00100996">
        <w:tc>
          <w:tcPr>
            <w:tcW w:w="10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7" w:type="dxa"/>
          </w:tcPr>
          <w:p w:rsidR="00972855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t xml:space="preserve">Предоставление информации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 xml:space="preserve">об организации общедоступного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 xml:space="preserve">и бесплатного дошкольного, начального общего, основного общего, среднего (полного) общего образования, а также дополнительного образования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 xml:space="preserve">в общеобразовательных учреждениях, расположенных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>на территории муниципального образования город Боготол</w:t>
            </w:r>
          </w:p>
        </w:tc>
        <w:tc>
          <w:tcPr>
            <w:tcW w:w="2382" w:type="dxa"/>
          </w:tcPr>
          <w:p w:rsidR="00972855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306" w:type="dxa"/>
          </w:tcPr>
          <w:p w:rsidR="00972855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t xml:space="preserve">Прием заявлений, постановка на учет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 xml:space="preserve">и зачисление детей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 xml:space="preserve">в муниципальные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lastRenderedPageBreak/>
              <w:t xml:space="preserve">образовательные учреждения города Боготола, реализующие основную общеобразовательную программу дошкольного образования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>(детские сады)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lastRenderedPageBreak/>
              <w:t>МКУ «Управление образования администрации города Боготола»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Предоставление дополнительного образования детей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 в учреждении дополнительного образования детей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Предоставление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 xml:space="preserve"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реализуемых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 xml:space="preserve">в муниципальных образовательных учреждениях,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zh-CN"/>
              </w:rPr>
              <w:t>расположенных на территории города Боготола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zh-CN"/>
              </w:rPr>
              <w:t>Зачисление детей в муниципальные общеобразовательные учреждения, расположенные на территории муниципального образования город Боготол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t>МКУ «Управление образования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собственность бесплатно земельных участков, находящихся в государственной собственности,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до разграничения прав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на земельные участки, или собственности муниципального образования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>город Боготол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Заключение договоров купли-продажи, договоров аренды земельных участков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и договоров безвозмездного пользования земельными участками, находящимися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государственной собственности,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до разграничения прав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земельные участки, или собственности муниципального образования город Боготол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Присвоение, изменение, аннулирование адресов объектам недвижимости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Рассмотрение заявлений о прекращении права безвозмездного (срочного) пользования, находящимися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государственной собственности,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до разграничения прав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земельные участки или собственности муниципального образования город Боготол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Рассмотрение заявлений о предоставлении в постоянное(бессрочное) пользование земельных участков, находящихся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государственной собственности,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до разграничения прав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на земельные участки или собственности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>муниципального образования город Боготол</w:t>
            </w:r>
          </w:p>
        </w:tc>
        <w:tc>
          <w:tcPr>
            <w:tcW w:w="2382" w:type="dxa"/>
          </w:tcPr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 xml:space="preserve">Отдел архитектуры, градостроительства, имущественных </w:t>
            </w:r>
          </w:p>
          <w:p w:rsid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17" w:type="dxa"/>
          </w:tcPr>
          <w:p w:rsidR="005F214A" w:rsidRDefault="005F214A" w:rsidP="005F214A">
            <w:pPr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Рассмотрение заявлений о прекращении права постоянного (бессрочного) пользования земельными участками, находящимися</w:t>
            </w:r>
          </w:p>
          <w:p w:rsid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в государственной собственности,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 xml:space="preserve">до разграничения прав на земельные участки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или собственности муниципального образования город Боготол</w:t>
            </w:r>
          </w:p>
        </w:tc>
        <w:tc>
          <w:tcPr>
            <w:tcW w:w="2382" w:type="dxa"/>
          </w:tcPr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7" w:type="dxa"/>
          </w:tcPr>
          <w:p w:rsidR="005F214A" w:rsidRDefault="005F214A" w:rsidP="005F214A">
            <w:pPr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Выдача разрешений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строительство объектов капитального строительства</w:t>
            </w:r>
          </w:p>
        </w:tc>
        <w:tc>
          <w:tcPr>
            <w:tcW w:w="2382" w:type="dxa"/>
          </w:tcPr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7" w:type="dxa"/>
          </w:tcPr>
          <w:p w:rsidR="005F214A" w:rsidRDefault="005F214A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Выдача разрешений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ввод объектов в эксплуатацию</w:t>
            </w:r>
          </w:p>
        </w:tc>
        <w:tc>
          <w:tcPr>
            <w:tcW w:w="2382" w:type="dxa"/>
          </w:tcPr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Прием заявлений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и выдача документов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о согласовании переустройства и (или) перепланировки жилых помещений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в многоквартирном доме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100996" w:rsidRPr="005F214A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5F214A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Выдача разрешений на установку рекламных конструкций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территории города Боготола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5F214A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Выдача градостроительных планов земельных участков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5F214A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Принятие и выдача решений о подготовке документации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>по планировке территории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 xml:space="preserve">Отдел архитектуры,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 xml:space="preserve">градостроительства, имущественных </w:t>
            </w:r>
          </w:p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Предоставление разрешения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отклонение от предельных параметров разрешенного строительства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Выдача решений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о разрешении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Рассмотрение заявлений об изменении характеристик земельных участков, находящихся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государственной собственности,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до разграничения прав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земельные участки или собственности муниципального образования город Боготол</w:t>
            </w:r>
          </w:p>
        </w:tc>
        <w:tc>
          <w:tcPr>
            <w:tcW w:w="2382" w:type="dxa"/>
          </w:tcPr>
          <w:p w:rsid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Выдача выписок из реестра муниципальной собственности города Боготола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Предоставление информации об объектах недвижимого имущества, находящихся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муниципальной собственности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и предназначенных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для сдачи в аренду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и земельных отношений администрации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>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Постановка граждан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учет в качестве нуждающихся в жилых помещениях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Заключение, изменение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с гражданами договоров социального найма жилых помещений муниципального жилищного фонда социального использования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территории муниципального образования город Боготол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Заключение, изменение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и расторжение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с гражданами договоров найма жилых помещений муниципального жилищного фонда коммерческого использования</w:t>
            </w:r>
          </w:p>
        </w:tc>
        <w:tc>
          <w:tcPr>
            <w:tcW w:w="2382" w:type="dxa"/>
          </w:tcPr>
          <w:p w:rsidR="00100996" w:rsidRPr="00100996" w:rsidRDefault="00C869A9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C869A9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C869A9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Предоставление информации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об очередности предоставления жилых помещений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из муниципального жилищного фонда муниципального образования город Боготол на условиях социального найма</w:t>
            </w:r>
          </w:p>
        </w:tc>
        <w:tc>
          <w:tcPr>
            <w:tcW w:w="2382" w:type="dxa"/>
          </w:tcPr>
          <w:p w:rsidR="00100996" w:rsidRPr="00100996" w:rsidRDefault="00C869A9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C869A9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C869A9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2382" w:type="dxa"/>
          </w:tcPr>
          <w:p w:rsidR="00C869A9" w:rsidRPr="00C869A9" w:rsidRDefault="00C869A9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Отдел экономического развития и планирования администрации города Боготола</w:t>
            </w: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Информационное обеспечение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382" w:type="dxa"/>
          </w:tcPr>
          <w:p w:rsidR="00C869A9" w:rsidRPr="00C869A9" w:rsidRDefault="00C869A9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городской архив»</w:t>
            </w: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Выдача разрешения (ордера) на производство земляных работ</w:t>
            </w:r>
          </w:p>
        </w:tc>
        <w:tc>
          <w:tcPr>
            <w:tcW w:w="2382" w:type="dxa"/>
          </w:tcPr>
          <w:p w:rsidR="00C869A9" w:rsidRDefault="00C869A9" w:rsidP="00C869A9">
            <w:pPr>
              <w:spacing w:line="216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МКУ Служба "Заказчика" ЖКУ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МЗ г. Боготола</w:t>
            </w:r>
          </w:p>
          <w:p w:rsidR="00C869A9" w:rsidRDefault="00C869A9" w:rsidP="00C869A9">
            <w:pPr>
              <w:spacing w:line="216" w:lineRule="auto"/>
              <w:ind w:firstLine="708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:rsidR="00C869A9" w:rsidRDefault="00C869A9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Выдача разрешения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снос (пересадку) зеленых насаждений на территории города Боготола</w:t>
            </w:r>
          </w:p>
        </w:tc>
        <w:tc>
          <w:tcPr>
            <w:tcW w:w="2382" w:type="dxa"/>
          </w:tcPr>
          <w:p w:rsidR="00C869A9" w:rsidRDefault="00C869A9" w:rsidP="00C869A9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МКУ Служба "Заказчика" ЖКУ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МЗ Г. Боготола</w:t>
            </w:r>
          </w:p>
          <w:p w:rsidR="00C869A9" w:rsidRDefault="00C869A9" w:rsidP="00C869A9">
            <w:pPr>
              <w:spacing w:line="216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</w:t>
            </w:r>
          </w:p>
        </w:tc>
        <w:tc>
          <w:tcPr>
            <w:tcW w:w="2382" w:type="dxa"/>
          </w:tcPr>
          <w:p w:rsidR="00C869A9" w:rsidRDefault="00C869A9" w:rsidP="00C869A9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Орган опеки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попечительства администрации города Боготола</w:t>
            </w: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      </w:r>
          </w:p>
        </w:tc>
        <w:tc>
          <w:tcPr>
            <w:tcW w:w="2382" w:type="dxa"/>
          </w:tcPr>
          <w:p w:rsidR="00C869A9" w:rsidRDefault="00C869A9" w:rsidP="00C869A9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Орган опеки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попечительства администрации города Боготола</w:t>
            </w: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:rsidR="00C33273" w:rsidRDefault="00C33273" w:rsidP="00972855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972855" w:rsidRDefault="00972855" w:rsidP="00972855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972855" w:rsidRPr="00972855" w:rsidRDefault="00972855" w:rsidP="0097285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33273" w:rsidRDefault="00C33273" w:rsidP="00B14224">
      <w:pPr>
        <w:spacing w:after="0" w:line="240" w:lineRule="auto"/>
        <w:jc w:val="right"/>
      </w:pPr>
    </w:p>
    <w:p w:rsidR="00100996" w:rsidRDefault="00100996" w:rsidP="00B14224">
      <w:pPr>
        <w:spacing w:after="0" w:line="240" w:lineRule="auto"/>
        <w:jc w:val="right"/>
      </w:pPr>
    </w:p>
    <w:p w:rsidR="00100996" w:rsidRDefault="00100996" w:rsidP="00B14224">
      <w:pPr>
        <w:spacing w:after="0" w:line="240" w:lineRule="auto"/>
        <w:jc w:val="right"/>
      </w:pPr>
    </w:p>
    <w:p w:rsidR="00100996" w:rsidRDefault="00100996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C8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Pr="00C33273" w:rsidRDefault="00C33273" w:rsidP="00C869A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3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к решению Боготольского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33F4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C869A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33F4B">
        <w:rPr>
          <w:rFonts w:ascii="Times New Roman" w:eastAsia="Times New Roman" w:hAnsi="Times New Roman" w:cs="Times New Roman"/>
          <w:sz w:val="24"/>
          <w:szCs w:val="24"/>
        </w:rPr>
        <w:t>9</w:t>
      </w:r>
      <w:r w:rsidR="00C869A9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1A5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27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86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F4B">
        <w:rPr>
          <w:rFonts w:ascii="Times New Roman" w:eastAsia="Times New Roman" w:hAnsi="Times New Roman" w:cs="Times New Roman"/>
          <w:sz w:val="24"/>
          <w:szCs w:val="24"/>
        </w:rPr>
        <w:t>15-304</w:t>
      </w:r>
    </w:p>
    <w:p w:rsidR="00C33273" w:rsidRDefault="00C33273" w:rsidP="00B14224">
      <w:pPr>
        <w:spacing w:after="0" w:line="240" w:lineRule="auto"/>
        <w:jc w:val="right"/>
      </w:pPr>
    </w:p>
    <w:p w:rsidR="00C33273" w:rsidRPr="001A53B8" w:rsidRDefault="00C33273" w:rsidP="00B1422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ПОРЯДОК</w:t>
      </w:r>
    </w:p>
    <w:p w:rsidR="00C33273" w:rsidRPr="001A53B8" w:rsidRDefault="00E53607" w:rsidP="00B1422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определения размера платы за оказание муниципальных услуг, предоставляемых органами местного самоуправления и подведомственными им учреждениями</w:t>
      </w:r>
    </w:p>
    <w:p w:rsidR="00090D90" w:rsidRPr="001A53B8" w:rsidRDefault="00090D90" w:rsidP="00B1422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33273" w:rsidRPr="001A53B8" w:rsidRDefault="00090D90" w:rsidP="00B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 xml:space="preserve">1. </w:t>
      </w:r>
      <w:r w:rsidR="00C33273" w:rsidRPr="001A53B8">
        <w:rPr>
          <w:rFonts w:ascii="Times New Roman" w:hAnsi="Times New Roman"/>
          <w:sz w:val="28"/>
          <w:szCs w:val="28"/>
        </w:rPr>
        <w:t>Общие положения</w:t>
      </w:r>
    </w:p>
    <w:p w:rsidR="00C33273" w:rsidRPr="001A53B8" w:rsidRDefault="00C33273" w:rsidP="00B14224">
      <w:pPr>
        <w:pStyle w:val="a5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3273" w:rsidRPr="001A53B8" w:rsidRDefault="00C33273" w:rsidP="00B1422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Настоящий Порядок определения размера платы за оказание услуг, которые являются необходимыми и обязательными для предоставления муниципальных услуг на территории м</w:t>
      </w:r>
      <w:r w:rsidR="004C1E32" w:rsidRPr="001A53B8">
        <w:rPr>
          <w:rFonts w:ascii="Times New Roman" w:hAnsi="Times New Roman"/>
          <w:sz w:val="28"/>
          <w:szCs w:val="28"/>
        </w:rPr>
        <w:t>униципального образования город Боготол</w:t>
      </w:r>
      <w:r w:rsidRPr="001A53B8">
        <w:rPr>
          <w:rFonts w:ascii="Times New Roman" w:hAnsi="Times New Roman"/>
          <w:sz w:val="28"/>
          <w:szCs w:val="28"/>
        </w:rPr>
        <w:t xml:space="preserve"> (далее – Порядок) устанавливает правила определения размера платы за оказание услуг, которые являются необходимыми и обязательными для предоставления муниципальных услуг отраслевыми (функциональными), территориальными органами администрации города Боготола </w:t>
      </w:r>
      <w:r w:rsidR="00C869A9"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1A53B8">
        <w:rPr>
          <w:rFonts w:ascii="Times New Roman" w:hAnsi="Times New Roman"/>
          <w:sz w:val="28"/>
          <w:szCs w:val="28"/>
        </w:rPr>
        <w:t>(далее – необходимые и обязательные услуги) в целях установления экономически обоснованных размеров платы за оказание необходимых и обязательных услуг.</w:t>
      </w:r>
    </w:p>
    <w:p w:rsidR="00C33273" w:rsidRPr="001A53B8" w:rsidRDefault="00C33273" w:rsidP="00B1422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 xml:space="preserve">Порядок распространяется на необходимые и обязательные услуги, </w:t>
      </w:r>
      <w:bookmarkStart w:id="1" w:name="OLE_LINK1"/>
      <w:bookmarkStart w:id="2" w:name="OLE_LINK2"/>
      <w:r w:rsidRPr="001A53B8">
        <w:rPr>
          <w:rFonts w:ascii="Times New Roman" w:hAnsi="Times New Roman"/>
          <w:sz w:val="28"/>
          <w:szCs w:val="28"/>
        </w:rPr>
        <w:t>оказываемые муниципальными учреждениями, муниципальными унитарными предприятиями м</w:t>
      </w:r>
      <w:r w:rsidR="004C1E32" w:rsidRPr="001A53B8">
        <w:rPr>
          <w:rFonts w:ascii="Times New Roman" w:hAnsi="Times New Roman"/>
          <w:sz w:val="28"/>
          <w:szCs w:val="28"/>
        </w:rPr>
        <w:t>униципального образования город Боготол</w:t>
      </w:r>
      <w:r w:rsidRPr="001A53B8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муниципальных услуг. </w:t>
      </w:r>
      <w:bookmarkEnd w:id="1"/>
      <w:bookmarkEnd w:id="2"/>
    </w:p>
    <w:p w:rsidR="00C33273" w:rsidRPr="001A53B8" w:rsidRDefault="00C33273" w:rsidP="001852A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Порядок устанавливает требования к разработке и утверждению методики определения размера платы за необходимые и обязательные услуги и  определению предельного размера платы за оказание необходимых и обязательных услуг.</w:t>
      </w:r>
    </w:p>
    <w:p w:rsidR="00B14224" w:rsidRPr="001A53B8" w:rsidRDefault="00B14224" w:rsidP="00B1422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3273" w:rsidRPr="001A53B8" w:rsidRDefault="00C33273" w:rsidP="00B1422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 xml:space="preserve">Разработка </w:t>
      </w:r>
      <w:bookmarkStart w:id="3" w:name="OLE_LINK13"/>
      <w:bookmarkStart w:id="4" w:name="OLE_LINK14"/>
      <w:r w:rsidRPr="001A53B8">
        <w:rPr>
          <w:rFonts w:ascii="Times New Roman" w:hAnsi="Times New Roman"/>
          <w:sz w:val="28"/>
          <w:szCs w:val="28"/>
        </w:rPr>
        <w:t>методики определения размера платы за необходимые и обязательные услуги, определение предельного размера платы за оказание необходимых и обязательных услуг</w:t>
      </w:r>
      <w:bookmarkEnd w:id="3"/>
      <w:bookmarkEnd w:id="4"/>
    </w:p>
    <w:p w:rsidR="004C1E32" w:rsidRPr="001A53B8" w:rsidRDefault="004C1E32" w:rsidP="00B14224">
      <w:pPr>
        <w:pStyle w:val="a5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33273" w:rsidRPr="001A53B8" w:rsidRDefault="00233F4B" w:rsidP="00B1422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 w:rsidR="00C33273" w:rsidRPr="001A53B8">
        <w:rPr>
          <w:rFonts w:ascii="Times New Roman" w:hAnsi="Times New Roman"/>
          <w:sz w:val="28"/>
          <w:szCs w:val="28"/>
        </w:rPr>
        <w:t>экономического развития и планирования администрации города Боготола</w:t>
      </w:r>
      <w:r w:rsidR="007768CE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C33273" w:rsidRPr="001A53B8">
        <w:rPr>
          <w:rFonts w:ascii="Times New Roman" w:hAnsi="Times New Roman"/>
          <w:sz w:val="28"/>
          <w:szCs w:val="28"/>
        </w:rPr>
        <w:t xml:space="preserve"> (далее – отдел экономического развития и планирования) разрабатывает методику определения размера платы за необходимые и обязательные услуги, оказываемые муниципальными учреждениями, муниципальными унитарными предприятиями муниципального образования города Боготола, участвующими в предоставлении муниципальных услуг.</w:t>
      </w:r>
    </w:p>
    <w:p w:rsidR="00C33273" w:rsidRPr="001A53B8" w:rsidRDefault="00C33273" w:rsidP="00B1422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Методика определения размера платы должна содержать:</w:t>
      </w:r>
    </w:p>
    <w:p w:rsidR="00C33273" w:rsidRPr="001A53B8" w:rsidRDefault="00C33273" w:rsidP="00B1422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а) обоснование расчетно-нормативных затрат на оказание необходимых и обязательных услуг;</w:t>
      </w:r>
    </w:p>
    <w:p w:rsidR="00B14224" w:rsidRPr="001A53B8" w:rsidRDefault="004C1E32" w:rsidP="00B14224">
      <w:pPr>
        <w:tabs>
          <w:tab w:val="left" w:pos="0"/>
        </w:tabs>
        <w:spacing w:after="0" w:line="240" w:lineRule="auto"/>
        <w:ind w:firstLine="12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33273" w:rsidRPr="001A53B8">
        <w:rPr>
          <w:rFonts w:ascii="Times New Roman" w:hAnsi="Times New Roman" w:cs="Times New Roman"/>
          <w:sz w:val="28"/>
          <w:szCs w:val="28"/>
        </w:rPr>
        <w:t>б)  пример расчета размера платы за оказание необходимых и обязательных услуг на основании методики;</w:t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="00C33273" w:rsidRPr="001A53B8">
        <w:rPr>
          <w:rFonts w:ascii="Times New Roman" w:hAnsi="Times New Roman" w:cs="Times New Roman"/>
          <w:sz w:val="28"/>
          <w:szCs w:val="28"/>
        </w:rPr>
        <w:t>в)  порядок пересмотра платы за оказание необходимых и обязательных услуг.</w:t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C33273" w:rsidRPr="001A53B8">
        <w:rPr>
          <w:rFonts w:ascii="Times New Roman" w:hAnsi="Times New Roman"/>
          <w:sz w:val="28"/>
          <w:szCs w:val="28"/>
        </w:rPr>
        <w:t>Отделом экономического развития и планирования определяется предельный размер платы за оказание необходимых и обязательных услуг.</w:t>
      </w:r>
      <w:r w:rsidRPr="001A53B8">
        <w:rPr>
          <w:rFonts w:ascii="Times New Roman" w:hAnsi="Times New Roman"/>
          <w:sz w:val="28"/>
          <w:szCs w:val="28"/>
        </w:rPr>
        <w:tab/>
        <w:t xml:space="preserve">2.4. </w:t>
      </w:r>
      <w:r w:rsidR="00C33273" w:rsidRPr="001A53B8">
        <w:rPr>
          <w:rFonts w:ascii="Times New Roman" w:hAnsi="Times New Roman"/>
          <w:sz w:val="28"/>
          <w:szCs w:val="28"/>
        </w:rPr>
        <w:t>Отделом экономического развития и планирования готовится проект нормативного правового акта администрации города Боготола об утверждении методики определения размера платы за оказание необходимых и обязательных услуг, а также предельного размера платы за необходимые и обязательные услуги (далее - проект нормативного правового акта).</w:t>
      </w:r>
      <w:r w:rsidRPr="001A53B8">
        <w:rPr>
          <w:rFonts w:ascii="Times New Roman" w:hAnsi="Times New Roman"/>
          <w:sz w:val="28"/>
          <w:szCs w:val="28"/>
        </w:rPr>
        <w:tab/>
      </w:r>
      <w:r w:rsidRPr="001A53B8">
        <w:rPr>
          <w:rFonts w:ascii="Times New Roman" w:hAnsi="Times New Roman"/>
          <w:sz w:val="28"/>
          <w:szCs w:val="28"/>
        </w:rPr>
        <w:tab/>
      </w:r>
      <w:bookmarkStart w:id="5" w:name="OLE_LINK3"/>
      <w:bookmarkStart w:id="6" w:name="OLE_LINK4"/>
    </w:p>
    <w:p w:rsidR="00C869A9" w:rsidRDefault="004C1E32" w:rsidP="00B14224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 xml:space="preserve">2.5. </w:t>
      </w:r>
      <w:r w:rsidR="00C33273" w:rsidRPr="001A53B8">
        <w:rPr>
          <w:rFonts w:ascii="Times New Roman" w:hAnsi="Times New Roman" w:cs="Times New Roman"/>
          <w:sz w:val="28"/>
          <w:szCs w:val="28"/>
        </w:rPr>
        <w:t>Проект нормативного правового акта подлежит размещению Отделом экономического развития и планирования в сети «Интернет» на официальном сайте администрации города Боготола</w:t>
      </w:r>
      <w:r w:rsidR="00C869A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33273" w:rsidRPr="001A53B8">
        <w:rPr>
          <w:rFonts w:ascii="Times New Roman" w:hAnsi="Times New Roman" w:cs="Times New Roman"/>
          <w:sz w:val="28"/>
          <w:szCs w:val="28"/>
        </w:rPr>
        <w:t>,</w:t>
      </w:r>
      <w:r w:rsidR="00054438" w:rsidRPr="001A5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7 рабочих дней с момента разработки проекта нормативного правового акта, </w:t>
      </w:r>
      <w:r w:rsidR="00C33273" w:rsidRPr="001A53B8">
        <w:rPr>
          <w:rFonts w:ascii="Times New Roman" w:hAnsi="Times New Roman" w:cs="Times New Roman"/>
          <w:sz w:val="28"/>
          <w:szCs w:val="28"/>
        </w:rPr>
        <w:t>с указанием срока направления предложений по</w:t>
      </w:r>
      <w:r w:rsidR="00233F4B">
        <w:rPr>
          <w:rFonts w:ascii="Times New Roman" w:hAnsi="Times New Roman" w:cs="Times New Roman"/>
          <w:sz w:val="28"/>
          <w:szCs w:val="28"/>
        </w:rPr>
        <w:t xml:space="preserve"> </w:t>
      </w:r>
      <w:r w:rsidR="00C33273" w:rsidRPr="001A53B8">
        <w:rPr>
          <w:rFonts w:ascii="Times New Roman" w:hAnsi="Times New Roman" w:cs="Times New Roman"/>
          <w:sz w:val="28"/>
          <w:szCs w:val="28"/>
        </w:rPr>
        <w:t xml:space="preserve">проекту нормативного правового акта, составляющего не менее 14 дней с даты его размещения. </w:t>
      </w:r>
      <w:bookmarkEnd w:id="5"/>
      <w:bookmarkEnd w:id="6"/>
      <w:r w:rsidR="00054438" w:rsidRPr="001A53B8">
        <w:rPr>
          <w:rFonts w:ascii="Times New Roman" w:hAnsi="Times New Roman" w:cs="Times New Roman"/>
          <w:sz w:val="28"/>
          <w:szCs w:val="28"/>
        </w:rPr>
        <w:tab/>
      </w:r>
    </w:p>
    <w:p w:rsidR="00C33273" w:rsidRPr="001A53B8" w:rsidRDefault="004C1E32" w:rsidP="00B14224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 xml:space="preserve">2.6. </w:t>
      </w:r>
      <w:r w:rsidR="00C33273" w:rsidRPr="001A53B8">
        <w:rPr>
          <w:rFonts w:ascii="Times New Roman" w:hAnsi="Times New Roman" w:cs="Times New Roman"/>
          <w:sz w:val="28"/>
          <w:szCs w:val="28"/>
        </w:rPr>
        <w:t>С даты размещения в сети «Интернет» проект нормативного правового акта должен быть доступен для общественного обсуждения и направления предложений, которые учитываются при доработке проекта нормативного правового акта.</w:t>
      </w:r>
    </w:p>
    <w:p w:rsidR="00B14224" w:rsidRPr="001A53B8" w:rsidRDefault="00B14224" w:rsidP="00B14224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3273" w:rsidRPr="001A53B8" w:rsidRDefault="00C33273" w:rsidP="00B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3. Утверждение нормативного правового акта</w:t>
      </w:r>
    </w:p>
    <w:p w:rsidR="00B14224" w:rsidRPr="001A53B8" w:rsidRDefault="00B14224" w:rsidP="00B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3273" w:rsidRPr="001A53B8" w:rsidRDefault="00C33273" w:rsidP="00B1422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3.1. Методика определения размера платы за оказание необходимых и обязательных услуг, а также предельные размеры платы за необходимые и обязательные услуги утверждается постановлением администрации города Боготола</w:t>
      </w:r>
      <w:r w:rsidR="00C869A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1A53B8">
        <w:rPr>
          <w:rFonts w:ascii="Times New Roman" w:hAnsi="Times New Roman" w:cs="Times New Roman"/>
          <w:sz w:val="28"/>
          <w:szCs w:val="28"/>
        </w:rPr>
        <w:t>.</w:t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7" w:name="OLE_LINK15"/>
      <w:bookmarkStart w:id="8" w:name="OLE_LINK16"/>
      <w:r w:rsidRPr="001A53B8">
        <w:rPr>
          <w:rFonts w:ascii="Times New Roman" w:hAnsi="Times New Roman" w:cs="Times New Roman"/>
          <w:sz w:val="28"/>
          <w:szCs w:val="28"/>
        </w:rPr>
        <w:t xml:space="preserve">Размер платы за необходимую и обязательную услугу, оказываемую муниципальным учреждением, </w:t>
      </w:r>
      <w:bookmarkStart w:id="9" w:name="OLE_LINK26"/>
      <w:bookmarkStart w:id="10" w:name="OLE_LINK27"/>
      <w:r w:rsidRPr="001A53B8">
        <w:rPr>
          <w:rFonts w:ascii="Times New Roman" w:hAnsi="Times New Roman" w:cs="Times New Roman"/>
          <w:sz w:val="28"/>
          <w:szCs w:val="28"/>
        </w:rPr>
        <w:t>устанавливается</w:t>
      </w:r>
      <w:bookmarkStart w:id="11" w:name="OLE_LINK142"/>
      <w:bookmarkStart w:id="12" w:name="OLE_LINK143"/>
      <w:bookmarkStart w:id="13" w:name="OLE_LINK7"/>
      <w:bookmarkStart w:id="14" w:name="OLE_LINK8"/>
      <w:bookmarkEnd w:id="7"/>
      <w:bookmarkEnd w:id="8"/>
      <w:r w:rsidR="00011333" w:rsidRPr="001A53B8">
        <w:rPr>
          <w:rFonts w:ascii="Times New Roman" w:hAnsi="Times New Roman" w:cs="Times New Roman"/>
          <w:sz w:val="28"/>
          <w:szCs w:val="28"/>
        </w:rPr>
        <w:t xml:space="preserve"> </w:t>
      </w:r>
      <w:r w:rsidRPr="001A53B8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органом администрации города </w:t>
      </w:r>
      <w:bookmarkEnd w:id="11"/>
      <w:bookmarkEnd w:id="12"/>
      <w:r w:rsidRPr="001A53B8">
        <w:rPr>
          <w:rFonts w:ascii="Times New Roman" w:hAnsi="Times New Roman" w:cs="Times New Roman"/>
          <w:sz w:val="28"/>
          <w:szCs w:val="28"/>
        </w:rPr>
        <w:t xml:space="preserve">Боготола </w:t>
      </w:r>
      <w:bookmarkEnd w:id="13"/>
      <w:bookmarkEnd w:id="14"/>
      <w:r w:rsidR="00C869A9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1A53B8">
        <w:rPr>
          <w:rFonts w:ascii="Times New Roman" w:hAnsi="Times New Roman" w:cs="Times New Roman"/>
          <w:sz w:val="28"/>
          <w:szCs w:val="28"/>
        </w:rPr>
        <w:t>осуществляющим функции и полномочия учредителя соответствующего учреждения, на основании методики определения размера платы, и не должен превышать пр</w:t>
      </w:r>
      <w:r w:rsidR="004C1E32" w:rsidRPr="001A53B8">
        <w:rPr>
          <w:rFonts w:ascii="Times New Roman" w:hAnsi="Times New Roman" w:cs="Times New Roman"/>
          <w:sz w:val="28"/>
          <w:szCs w:val="28"/>
        </w:rPr>
        <w:t>едельный размер платы. В случае</w:t>
      </w:r>
      <w:r w:rsidRPr="001A53B8">
        <w:rPr>
          <w:rFonts w:ascii="Times New Roman" w:hAnsi="Times New Roman" w:cs="Times New Roman"/>
          <w:sz w:val="28"/>
          <w:szCs w:val="28"/>
        </w:rPr>
        <w:t xml:space="preserve"> если отраслевой (функциональный) орган администрации города Боготола </w:t>
      </w:r>
      <w:r w:rsidR="00C869A9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1A53B8">
        <w:rPr>
          <w:rFonts w:ascii="Times New Roman" w:hAnsi="Times New Roman" w:cs="Times New Roman"/>
          <w:sz w:val="28"/>
          <w:szCs w:val="28"/>
        </w:rPr>
        <w:t>не является самостоятельным юридическим лицом, размер платы за необходимую и обязательную услугу, оказываемую муниципальным учреждением, утверждается постановлением администрации города Боготола</w:t>
      </w:r>
      <w:r w:rsidR="00C869A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1A53B8">
        <w:rPr>
          <w:rFonts w:ascii="Times New Roman" w:hAnsi="Times New Roman" w:cs="Times New Roman"/>
          <w:sz w:val="28"/>
          <w:szCs w:val="28"/>
        </w:rPr>
        <w:t>.</w:t>
      </w:r>
      <w:bookmarkEnd w:id="9"/>
      <w:bookmarkEnd w:id="10"/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 xml:space="preserve">3.3. Размер платы за необходимую и обязательную услугу, оказываемую муниципальным унитарным предприятием, </w:t>
      </w:r>
      <w:bookmarkStart w:id="15" w:name="OLE_LINK28"/>
      <w:bookmarkStart w:id="16" w:name="OLE_LINK29"/>
      <w:r w:rsidRPr="001A53B8">
        <w:rPr>
          <w:rFonts w:ascii="Times New Roman" w:hAnsi="Times New Roman" w:cs="Times New Roman"/>
          <w:sz w:val="28"/>
          <w:szCs w:val="28"/>
        </w:rPr>
        <w:t xml:space="preserve">устанавливается администрацией города </w:t>
      </w:r>
      <w:bookmarkEnd w:id="15"/>
      <w:bookmarkEnd w:id="16"/>
      <w:r w:rsidRPr="001A53B8">
        <w:rPr>
          <w:rFonts w:ascii="Times New Roman" w:hAnsi="Times New Roman" w:cs="Times New Roman"/>
          <w:sz w:val="28"/>
          <w:szCs w:val="28"/>
        </w:rPr>
        <w:t>Боготола на основании методики определения размера платы и не должен превышать предельный размер платы.</w:t>
      </w:r>
    </w:p>
    <w:sectPr w:rsidR="00C33273" w:rsidRPr="001A53B8" w:rsidSect="009728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57DC3"/>
    <w:multiLevelType w:val="multilevel"/>
    <w:tmpl w:val="D2DA9F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EEA2D65"/>
    <w:multiLevelType w:val="multilevel"/>
    <w:tmpl w:val="CA606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273"/>
    <w:rsid w:val="00011333"/>
    <w:rsid w:val="00015CCF"/>
    <w:rsid w:val="00040464"/>
    <w:rsid w:val="000455AA"/>
    <w:rsid w:val="00054438"/>
    <w:rsid w:val="000813B3"/>
    <w:rsid w:val="00090D90"/>
    <w:rsid w:val="00100996"/>
    <w:rsid w:val="00131B5D"/>
    <w:rsid w:val="001613AA"/>
    <w:rsid w:val="001A53B8"/>
    <w:rsid w:val="001B5FE5"/>
    <w:rsid w:val="00233F4B"/>
    <w:rsid w:val="00236751"/>
    <w:rsid w:val="0028126D"/>
    <w:rsid w:val="00303E50"/>
    <w:rsid w:val="003151CC"/>
    <w:rsid w:val="00441F5F"/>
    <w:rsid w:val="00472B47"/>
    <w:rsid w:val="004C0898"/>
    <w:rsid w:val="004C1E32"/>
    <w:rsid w:val="00581E37"/>
    <w:rsid w:val="005F214A"/>
    <w:rsid w:val="00605610"/>
    <w:rsid w:val="00655412"/>
    <w:rsid w:val="0067029F"/>
    <w:rsid w:val="007768CE"/>
    <w:rsid w:val="00910026"/>
    <w:rsid w:val="0095380E"/>
    <w:rsid w:val="00972855"/>
    <w:rsid w:val="00A64212"/>
    <w:rsid w:val="00AC7418"/>
    <w:rsid w:val="00B14224"/>
    <w:rsid w:val="00B17A7E"/>
    <w:rsid w:val="00BA37BD"/>
    <w:rsid w:val="00BA45CB"/>
    <w:rsid w:val="00C16865"/>
    <w:rsid w:val="00C22E4A"/>
    <w:rsid w:val="00C33273"/>
    <w:rsid w:val="00C869A9"/>
    <w:rsid w:val="00CB71DC"/>
    <w:rsid w:val="00D13483"/>
    <w:rsid w:val="00DC371C"/>
    <w:rsid w:val="00E24F3F"/>
    <w:rsid w:val="00E53607"/>
    <w:rsid w:val="00F6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7E17F-B096-4091-994B-71814951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3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332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">
    <w:name w:val="Основной текст Знак1"/>
    <w:basedOn w:val="a0"/>
    <w:link w:val="a6"/>
    <w:uiPriority w:val="99"/>
    <w:rsid w:val="00015CCF"/>
    <w:rPr>
      <w:spacing w:val="1"/>
      <w:shd w:val="clear" w:color="auto" w:fill="FFFFFF"/>
    </w:rPr>
  </w:style>
  <w:style w:type="paragraph" w:styleId="a6">
    <w:name w:val="Body Text"/>
    <w:basedOn w:val="a"/>
    <w:link w:val="1"/>
    <w:uiPriority w:val="99"/>
    <w:rsid w:val="00015CCF"/>
    <w:pPr>
      <w:widowControl w:val="0"/>
      <w:shd w:val="clear" w:color="auto" w:fill="FFFFFF"/>
      <w:spacing w:before="240" w:after="0" w:line="266" w:lineRule="exact"/>
    </w:pPr>
    <w:rPr>
      <w:spacing w:val="1"/>
    </w:rPr>
  </w:style>
  <w:style w:type="character" w:customStyle="1" w:styleId="a7">
    <w:name w:val="Основной текст Знак"/>
    <w:basedOn w:val="a0"/>
    <w:uiPriority w:val="99"/>
    <w:semiHidden/>
    <w:rsid w:val="00015CCF"/>
  </w:style>
  <w:style w:type="paragraph" w:styleId="a8">
    <w:name w:val="Normal (Web)"/>
    <w:basedOn w:val="a"/>
    <w:uiPriority w:val="99"/>
    <w:semiHidden/>
    <w:unhideWhenUsed/>
    <w:rsid w:val="00D1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7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3F9F355B09126331149136994C85E045151174727EC4807C615D4E6076F5FB06B3AE87ED7C40034643C42DB6A6EF06895EA720CDAC4ECEjDJ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90B1-C849-47D5-A8F4-39728AAF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Kygelnaya AV</dc:creator>
  <cp:lastModifiedBy>Windows User</cp:lastModifiedBy>
  <cp:revision>13</cp:revision>
  <cp:lastPrinted>2024-09-09T03:06:00Z</cp:lastPrinted>
  <dcterms:created xsi:type="dcterms:W3CDTF">2019-09-02T08:32:00Z</dcterms:created>
  <dcterms:modified xsi:type="dcterms:W3CDTF">2024-09-26T02:26:00Z</dcterms:modified>
</cp:coreProperties>
</file>