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A2D6C" w:rsidRDefault="00CA2D6C" w:rsidP="0060582E">
      <w:pPr>
        <w:jc w:val="center"/>
        <w:outlineLvl w:val="0"/>
        <w:rPr>
          <w:sz w:val="28"/>
          <w:u w:val="single"/>
        </w:rPr>
      </w:pPr>
      <w:r>
        <w:rPr>
          <w:sz w:val="28"/>
        </w:rPr>
        <w:t>КРАСНОЯРСКИЙ КРАЙ</w:t>
      </w:r>
    </w:p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БОГОТОЛА</w:t>
      </w:r>
    </w:p>
    <w:p w:rsidR="00CA2D6C" w:rsidRDefault="00CA2D6C" w:rsidP="00CA2D6C">
      <w:pPr>
        <w:jc w:val="center"/>
        <w:rPr>
          <w:sz w:val="28"/>
        </w:rPr>
      </w:pPr>
    </w:p>
    <w:p w:rsidR="00CA2D6C" w:rsidRPr="00DE140D" w:rsidRDefault="00CA2D6C" w:rsidP="0060582E">
      <w:pPr>
        <w:pBdr>
          <w:top w:val="single" w:sz="12" w:space="1" w:color="auto"/>
          <w:bottom w:val="single" w:sz="12" w:space="0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CA2D6C" w:rsidRDefault="00CA2D6C" w:rsidP="00CA2D6C">
      <w:pPr>
        <w:jc w:val="center"/>
        <w:rPr>
          <w:b/>
          <w:spacing w:val="100"/>
          <w:sz w:val="40"/>
          <w:szCs w:val="40"/>
        </w:rPr>
      </w:pPr>
    </w:p>
    <w:p w:rsidR="00CA2D6C" w:rsidRDefault="00CA2D6C" w:rsidP="0060582E">
      <w:pPr>
        <w:jc w:val="center"/>
        <w:outlineLvl w:val="0"/>
        <w:rPr>
          <w:b/>
          <w:spacing w:val="100"/>
          <w:sz w:val="40"/>
          <w:szCs w:val="40"/>
        </w:rPr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  </w:t>
      </w:r>
    </w:p>
    <w:p w:rsidR="00CA2D6C" w:rsidRDefault="00CA2D6C" w:rsidP="00CA2D6C">
      <w:pPr>
        <w:jc w:val="center"/>
      </w:pPr>
    </w:p>
    <w:p w:rsidR="0067413C" w:rsidRPr="0067413C" w:rsidRDefault="0067413C" w:rsidP="00CA2D6C">
      <w:pPr>
        <w:jc w:val="both"/>
      </w:pPr>
      <w:r>
        <w:t xml:space="preserve"> </w:t>
      </w:r>
      <w:r w:rsidR="00CA2D6C">
        <w:t xml:space="preserve">                                                                                                                                 </w:t>
      </w:r>
    </w:p>
    <w:p w:rsidR="00CA2D6C" w:rsidRPr="00192903" w:rsidRDefault="00ED7CBA" w:rsidP="00192903">
      <w:pPr>
        <w:pStyle w:val="ConsTitle"/>
        <w:widowControl/>
        <w:tabs>
          <w:tab w:val="left" w:pos="77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92903" w:rsidRPr="00192903">
        <w:rPr>
          <w:rFonts w:ascii="Times New Roman" w:hAnsi="Times New Roman"/>
          <w:sz w:val="28"/>
          <w:szCs w:val="28"/>
        </w:rPr>
        <w:t>.</w:t>
      </w:r>
      <w:r w:rsidR="00082ED8">
        <w:rPr>
          <w:rFonts w:ascii="Times New Roman" w:hAnsi="Times New Roman"/>
          <w:sz w:val="28"/>
          <w:szCs w:val="28"/>
        </w:rPr>
        <w:t>0</w:t>
      </w:r>
      <w:r w:rsidR="0073763E">
        <w:rPr>
          <w:rFonts w:ascii="Times New Roman" w:hAnsi="Times New Roman"/>
          <w:sz w:val="28"/>
          <w:szCs w:val="28"/>
        </w:rPr>
        <w:t>4</w:t>
      </w:r>
      <w:r w:rsidR="00192903" w:rsidRPr="00192903">
        <w:rPr>
          <w:rFonts w:ascii="Times New Roman" w:hAnsi="Times New Roman"/>
          <w:sz w:val="28"/>
          <w:szCs w:val="28"/>
        </w:rPr>
        <w:t>.20</w:t>
      </w:r>
      <w:r w:rsidR="00FB4540">
        <w:rPr>
          <w:rFonts w:ascii="Times New Roman" w:hAnsi="Times New Roman"/>
          <w:sz w:val="28"/>
          <w:szCs w:val="28"/>
        </w:rPr>
        <w:t>2</w:t>
      </w:r>
      <w:r w:rsidR="00082ED8">
        <w:rPr>
          <w:rFonts w:ascii="Times New Roman" w:hAnsi="Times New Roman"/>
          <w:sz w:val="28"/>
          <w:szCs w:val="28"/>
        </w:rPr>
        <w:t>2 г</w:t>
      </w:r>
      <w:r w:rsidR="00192903" w:rsidRPr="00192903">
        <w:rPr>
          <w:rFonts w:ascii="Times New Roman" w:hAnsi="Times New Roman"/>
          <w:b w:val="0"/>
          <w:sz w:val="28"/>
          <w:szCs w:val="28"/>
        </w:rPr>
        <w:tab/>
      </w:r>
      <w:r w:rsidR="00CC125B">
        <w:rPr>
          <w:rFonts w:ascii="Times New Roman" w:hAnsi="Times New Roman"/>
          <w:b w:val="0"/>
          <w:sz w:val="28"/>
          <w:szCs w:val="28"/>
        </w:rPr>
        <w:t xml:space="preserve">   </w:t>
      </w:r>
      <w:r w:rsidR="00A707BD">
        <w:rPr>
          <w:rFonts w:ascii="Times New Roman" w:hAnsi="Times New Roman"/>
          <w:b w:val="0"/>
          <w:sz w:val="28"/>
          <w:szCs w:val="28"/>
        </w:rPr>
        <w:t xml:space="preserve">     </w:t>
      </w:r>
      <w:r w:rsidR="00CC125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92903" w:rsidRPr="00192903">
        <w:rPr>
          <w:rFonts w:ascii="Times New Roman" w:hAnsi="Times New Roman"/>
          <w:sz w:val="28"/>
          <w:szCs w:val="28"/>
        </w:rPr>
        <w:t>№</w:t>
      </w:r>
      <w:r w:rsidR="00C0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О</w:t>
      </w:r>
      <w:r>
        <w:rPr>
          <w:rFonts w:eastAsiaTheme="minorHAnsi"/>
          <w:b w:val="0"/>
          <w:sz w:val="28"/>
          <w:szCs w:val="28"/>
        </w:rPr>
        <w:t xml:space="preserve"> внесении изменений в приказ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Финансового управления администрации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г.Боготола от</w:t>
      </w:r>
      <w:r w:rsidRPr="00192903">
        <w:rPr>
          <w:rFonts w:eastAsiaTheme="minorHAnsi"/>
          <w:b w:val="0"/>
          <w:sz w:val="28"/>
          <w:szCs w:val="28"/>
        </w:rPr>
        <w:t xml:space="preserve"> </w:t>
      </w:r>
      <w:r w:rsidR="00082ED8">
        <w:rPr>
          <w:rFonts w:eastAsiaTheme="minorHAnsi"/>
          <w:b w:val="0"/>
          <w:sz w:val="28"/>
          <w:szCs w:val="28"/>
        </w:rPr>
        <w:t>15.12.2021</w:t>
      </w:r>
      <w:r>
        <w:rPr>
          <w:rFonts w:eastAsiaTheme="minorHAnsi"/>
          <w:b w:val="0"/>
          <w:sz w:val="28"/>
          <w:szCs w:val="28"/>
        </w:rPr>
        <w:t xml:space="preserve"> № 12</w:t>
      </w:r>
      <w:r w:rsidR="00082ED8">
        <w:rPr>
          <w:rFonts w:eastAsiaTheme="minorHAnsi"/>
          <w:b w:val="0"/>
          <w:sz w:val="28"/>
          <w:szCs w:val="28"/>
        </w:rPr>
        <w:t>6</w:t>
      </w:r>
      <w:r>
        <w:rPr>
          <w:rFonts w:eastAsiaTheme="minorHAnsi"/>
          <w:b w:val="0"/>
          <w:sz w:val="28"/>
          <w:szCs w:val="28"/>
        </w:rPr>
        <w:t xml:space="preserve"> «</w:t>
      </w:r>
      <w:r w:rsidR="00CA2D6C" w:rsidRPr="00192903">
        <w:rPr>
          <w:rFonts w:eastAsiaTheme="minorHAnsi"/>
          <w:b w:val="0"/>
          <w:sz w:val="28"/>
          <w:szCs w:val="28"/>
        </w:rPr>
        <w:t>Об отдельных</w:t>
      </w:r>
    </w:p>
    <w:p w:rsidR="00CA2D6C" w:rsidRPr="00192903" w:rsidRDefault="00CA2D6C" w:rsidP="0047355E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кодах</w:t>
      </w:r>
      <w:r w:rsidR="0047355E" w:rsidRPr="001346C6">
        <w:rPr>
          <w:rFonts w:eastAsiaTheme="minorHAnsi"/>
          <w:b w:val="0"/>
          <w:sz w:val="28"/>
          <w:szCs w:val="28"/>
        </w:rPr>
        <w:t xml:space="preserve"> </w:t>
      </w:r>
      <w:r w:rsidR="0047355E">
        <w:rPr>
          <w:rFonts w:eastAsiaTheme="minorHAnsi"/>
          <w:b w:val="0"/>
          <w:sz w:val="28"/>
          <w:szCs w:val="28"/>
        </w:rPr>
        <w:t>б</w:t>
      </w:r>
      <w:r w:rsidRPr="00192903">
        <w:rPr>
          <w:rFonts w:eastAsiaTheme="minorHAnsi"/>
          <w:b w:val="0"/>
          <w:sz w:val="28"/>
          <w:szCs w:val="28"/>
        </w:rPr>
        <w:t>юджетной классификации</w:t>
      </w:r>
      <w:r w:rsidR="00567619">
        <w:rPr>
          <w:rFonts w:eastAsiaTheme="minorHAnsi"/>
          <w:b w:val="0"/>
          <w:sz w:val="28"/>
          <w:szCs w:val="28"/>
        </w:rPr>
        <w:t>»</w:t>
      </w:r>
    </w:p>
    <w:p w:rsidR="00CA2D6C" w:rsidRPr="00192903" w:rsidRDefault="00CA2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6C" w:rsidRDefault="00CA2D6C">
      <w:pPr>
        <w:pStyle w:val="ConsPlusNormal"/>
        <w:jc w:val="both"/>
      </w:pPr>
    </w:p>
    <w:p w:rsidR="006E60FE" w:rsidRDefault="004B1CAA" w:rsidP="006E60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01835">
          <w:rPr>
            <w:rFonts w:ascii="Times New Roman" w:hAnsi="Times New Roman" w:cs="Times New Roman"/>
            <w:sz w:val="28"/>
            <w:szCs w:val="28"/>
          </w:rPr>
          <w:t>пунктом 9 статьи 20</w:t>
        </w:r>
      </w:hyperlink>
      <w:r w:rsidR="005A4485" w:rsidRPr="00301835">
        <w:rPr>
          <w:rFonts w:ascii="Times New Roman" w:hAnsi="Times New Roman" w:cs="Times New Roman"/>
          <w:sz w:val="28"/>
          <w:szCs w:val="28"/>
        </w:rPr>
        <w:t>,</w:t>
      </w:r>
      <w:r w:rsidRPr="00301835">
        <w:t xml:space="preserve"> </w:t>
      </w:r>
      <w:hyperlink r:id="rId7" w:history="1"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A4485">
          <w:rPr>
            <w:rFonts w:ascii="Times New Roman" w:hAnsi="Times New Roman" w:cs="Times New Roman"/>
            <w:sz w:val="28"/>
            <w:szCs w:val="28"/>
          </w:rPr>
          <w:t>7</w:t>
        </w:r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 w:rsidR="005A44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4485"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B3E6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8" w:history="1">
        <w:r w:rsidRPr="0039345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ми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3.1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8,</w:t>
        </w:r>
        <w:r w:rsidR="003B40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413C" w:rsidRPr="00C71835">
          <w:rPr>
            <w:rFonts w:ascii="Times New Roman" w:hAnsi="Times New Roman" w:cs="Times New Roman"/>
            <w:sz w:val="28"/>
            <w:szCs w:val="28"/>
          </w:rPr>
          <w:t>3.20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7413C" w:rsidRPr="00393451">
          <w:rPr>
            <w:rFonts w:ascii="Times New Roman" w:hAnsi="Times New Roman" w:cs="Times New Roman"/>
            <w:sz w:val="28"/>
            <w:szCs w:val="28"/>
          </w:rPr>
          <w:t>пунктом 5.2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393451">
        <w:rPr>
          <w:rFonts w:ascii="Times New Roman" w:hAnsi="Times New Roman" w:cs="Times New Roman"/>
          <w:sz w:val="28"/>
          <w:szCs w:val="28"/>
        </w:rPr>
        <w:t>Решения</w:t>
      </w:r>
      <w:r w:rsidR="0067413C" w:rsidRPr="00393451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«Об учреждении  Финансового управлении администрации г.Боготола» от 17.02.2009 № 16-439</w:t>
      </w:r>
      <w:r w:rsidR="003B3E64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 w:rsidRPr="00393451">
        <w:rPr>
          <w:rFonts w:ascii="Times New Roman" w:hAnsi="Times New Roman" w:cs="Times New Roman"/>
          <w:sz w:val="28"/>
          <w:szCs w:val="28"/>
        </w:rPr>
        <w:t>,</w:t>
      </w:r>
      <w:r w:rsidR="00E95CA4">
        <w:rPr>
          <w:rFonts w:ascii="Times New Roman" w:hAnsi="Times New Roman" w:cs="Times New Roman"/>
          <w:sz w:val="28"/>
          <w:szCs w:val="28"/>
        </w:rPr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6E60FE">
        <w:rPr>
          <w:rFonts w:ascii="Times New Roman" w:hAnsi="Times New Roman" w:cs="Times New Roman"/>
          <w:sz w:val="28"/>
          <w:szCs w:val="28"/>
        </w:rPr>
        <w:t>:</w:t>
      </w:r>
    </w:p>
    <w:p w:rsidR="006E60FE" w:rsidRDefault="006E60FE" w:rsidP="006E60FE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управления г.Боготола от 15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 кодах бюджетной классификации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495815" w:rsidRDefault="006E60FE" w:rsidP="00650604">
      <w:pPr>
        <w:pStyle w:val="ConsPlusNormal"/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6E60F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5060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к приказу изложить в новой редакции согласно приложению № 1 к настоящему приказу.</w:t>
      </w:r>
      <w:r w:rsidR="00650604">
        <w:rPr>
          <w:color w:val="000000"/>
          <w:sz w:val="28"/>
          <w:szCs w:val="28"/>
        </w:rPr>
        <w:tab/>
      </w:r>
    </w:p>
    <w:p w:rsidR="00DB5571" w:rsidRPr="00DB5571" w:rsidRDefault="00567619" w:rsidP="006E60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ED1F10">
        <w:rPr>
          <w:color w:val="000000"/>
          <w:sz w:val="28"/>
          <w:szCs w:val="28"/>
          <w:shd w:val="clear" w:color="auto" w:fill="FFFFFF"/>
        </w:rPr>
        <w:t xml:space="preserve">. </w:t>
      </w:r>
      <w:r w:rsidR="00DB5571" w:rsidRPr="00DB5571">
        <w:rPr>
          <w:sz w:val="28"/>
          <w:szCs w:val="28"/>
        </w:rPr>
        <w:t xml:space="preserve">Контроль за исполнением настоящего приказа </w:t>
      </w:r>
      <w:r w:rsidR="00FB274B">
        <w:rPr>
          <w:sz w:val="28"/>
          <w:szCs w:val="28"/>
        </w:rPr>
        <w:t>возложить на начальника бюджетного отдела</w:t>
      </w:r>
      <w:r w:rsidR="00DB5571" w:rsidRPr="00DB5571">
        <w:rPr>
          <w:sz w:val="28"/>
          <w:szCs w:val="28"/>
        </w:rPr>
        <w:t>.</w:t>
      </w:r>
    </w:p>
    <w:p w:rsidR="00DB5571" w:rsidRPr="00DB5571" w:rsidRDefault="00567619" w:rsidP="00ED1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1F10">
        <w:rPr>
          <w:rFonts w:ascii="Times New Roman" w:hAnsi="Times New Roman" w:cs="Times New Roman"/>
          <w:sz w:val="28"/>
          <w:szCs w:val="28"/>
        </w:rPr>
        <w:t xml:space="preserve">. </w:t>
      </w:r>
      <w:r w:rsidR="00DB5571" w:rsidRPr="00DB5571">
        <w:rPr>
          <w:rFonts w:ascii="Times New Roman" w:hAnsi="Times New Roman" w:cs="Times New Roman"/>
          <w:sz w:val="28"/>
          <w:szCs w:val="28"/>
        </w:rPr>
        <w:t>Приказ вступ</w:t>
      </w:r>
      <w:r w:rsidR="00537CC0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552B50">
        <w:rPr>
          <w:rFonts w:ascii="Times New Roman" w:hAnsi="Times New Roman" w:cs="Times New Roman"/>
          <w:sz w:val="28"/>
          <w:szCs w:val="28"/>
        </w:rPr>
        <w:t>с</w:t>
      </w:r>
      <w:r w:rsidR="00953B58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1B1206">
        <w:rPr>
          <w:rFonts w:ascii="Times New Roman" w:hAnsi="Times New Roman" w:cs="Times New Roman"/>
          <w:sz w:val="28"/>
          <w:szCs w:val="28"/>
        </w:rPr>
        <w:t xml:space="preserve"> </w:t>
      </w:r>
      <w:r w:rsidR="00ED7CBA">
        <w:rPr>
          <w:rFonts w:ascii="Times New Roman" w:hAnsi="Times New Roman" w:cs="Times New Roman"/>
          <w:sz w:val="28"/>
          <w:szCs w:val="28"/>
        </w:rPr>
        <w:t>27</w:t>
      </w:r>
      <w:r w:rsidR="00082ED8">
        <w:rPr>
          <w:rFonts w:ascii="Times New Roman" w:hAnsi="Times New Roman" w:cs="Times New Roman"/>
          <w:sz w:val="28"/>
          <w:szCs w:val="28"/>
        </w:rPr>
        <w:t>.0</w:t>
      </w:r>
      <w:r w:rsidR="0073763E">
        <w:rPr>
          <w:rFonts w:ascii="Times New Roman" w:hAnsi="Times New Roman" w:cs="Times New Roman"/>
          <w:sz w:val="28"/>
          <w:szCs w:val="28"/>
        </w:rPr>
        <w:t>4</w:t>
      </w:r>
      <w:r w:rsidR="008425FD">
        <w:rPr>
          <w:rFonts w:ascii="Times New Roman" w:hAnsi="Times New Roman" w:cs="Times New Roman"/>
          <w:sz w:val="28"/>
          <w:szCs w:val="28"/>
        </w:rPr>
        <w:t>.202</w:t>
      </w:r>
      <w:r w:rsidR="00082ED8">
        <w:rPr>
          <w:rFonts w:ascii="Times New Roman" w:hAnsi="Times New Roman" w:cs="Times New Roman"/>
          <w:sz w:val="28"/>
          <w:szCs w:val="28"/>
        </w:rPr>
        <w:t>2</w:t>
      </w:r>
      <w:r w:rsidR="00551C71">
        <w:rPr>
          <w:rFonts w:ascii="Times New Roman" w:hAnsi="Times New Roman" w:cs="Times New Roman"/>
          <w:sz w:val="28"/>
          <w:szCs w:val="28"/>
        </w:rPr>
        <w:t xml:space="preserve"> </w:t>
      </w:r>
      <w:r w:rsidR="008425FD">
        <w:rPr>
          <w:rFonts w:ascii="Times New Roman" w:hAnsi="Times New Roman" w:cs="Times New Roman"/>
          <w:sz w:val="28"/>
          <w:szCs w:val="28"/>
        </w:rPr>
        <w:t>года</w:t>
      </w:r>
      <w:r w:rsidR="00DB5571" w:rsidRPr="00DB557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FB0F55" w:rsidRDefault="00DB5571" w:rsidP="00DB5571">
      <w:pPr>
        <w:pStyle w:val="1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FB0F55">
        <w:rPr>
          <w:sz w:val="28"/>
          <w:szCs w:val="28"/>
        </w:rPr>
        <w:t xml:space="preserve"> </w:t>
      </w:r>
    </w:p>
    <w:p w:rsidR="00DB5571" w:rsidRDefault="00DB5571" w:rsidP="00DB5571">
      <w:pPr>
        <w:pStyle w:val="1"/>
        <w:shd w:val="clear" w:color="auto" w:fill="auto"/>
        <w:spacing w:line="240" w:lineRule="auto"/>
        <w:jc w:val="left"/>
      </w:pPr>
    </w:p>
    <w:p w:rsidR="00DB5571" w:rsidRDefault="00DC7DA5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 н</w:t>
      </w:r>
      <w:r w:rsidR="00DB557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 Ф</w:t>
      </w:r>
      <w:r w:rsidR="00DB5571" w:rsidRPr="000F7BD0">
        <w:rPr>
          <w:rFonts w:ascii="Times New Roman" w:hAnsi="Times New Roman"/>
          <w:sz w:val="28"/>
          <w:szCs w:val="28"/>
        </w:rPr>
        <w:t>инансового управления</w:t>
      </w:r>
    </w:p>
    <w:p w:rsidR="006170C7" w:rsidRDefault="00DB5571" w:rsidP="00F027C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г.Боготола</w:t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="00E47DA7">
        <w:rPr>
          <w:rFonts w:ascii="Times New Roman" w:hAnsi="Times New Roman"/>
          <w:sz w:val="28"/>
          <w:szCs w:val="28"/>
        </w:rPr>
        <w:t xml:space="preserve">                      </w:t>
      </w:r>
      <w:r w:rsidR="00A54C77">
        <w:rPr>
          <w:rFonts w:ascii="Times New Roman" w:hAnsi="Times New Roman"/>
          <w:sz w:val="28"/>
          <w:szCs w:val="28"/>
        </w:rPr>
        <w:t xml:space="preserve">      </w:t>
      </w:r>
      <w:r w:rsidR="00E47DA7">
        <w:rPr>
          <w:rFonts w:ascii="Times New Roman" w:hAnsi="Times New Roman"/>
          <w:sz w:val="28"/>
          <w:szCs w:val="28"/>
        </w:rPr>
        <w:t xml:space="preserve">     </w:t>
      </w:r>
      <w:r w:rsidR="00DC7DA5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DC7DA5">
        <w:rPr>
          <w:rFonts w:ascii="Times New Roman" w:hAnsi="Times New Roman"/>
          <w:sz w:val="28"/>
          <w:szCs w:val="28"/>
        </w:rPr>
        <w:t>Кащеева</w:t>
      </w:r>
      <w:proofErr w:type="spellEnd"/>
      <w:r w:rsidR="006170C7">
        <w:rPr>
          <w:sz w:val="28"/>
          <w:szCs w:val="28"/>
        </w:rPr>
        <w:br w:type="page"/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>от</w:t>
      </w:r>
      <w:r w:rsidR="00ED7CBA">
        <w:rPr>
          <w:sz w:val="28"/>
          <w:szCs w:val="28"/>
        </w:rPr>
        <w:t xml:space="preserve"> 28</w:t>
      </w:r>
      <w:r w:rsidRPr="008146E8">
        <w:rPr>
          <w:sz w:val="28"/>
          <w:szCs w:val="28"/>
        </w:rPr>
        <w:t>.</w:t>
      </w:r>
      <w:r w:rsidR="00082ED8">
        <w:rPr>
          <w:sz w:val="28"/>
          <w:szCs w:val="28"/>
        </w:rPr>
        <w:t>0</w:t>
      </w:r>
      <w:r w:rsidR="0073763E">
        <w:rPr>
          <w:sz w:val="28"/>
          <w:szCs w:val="28"/>
        </w:rPr>
        <w:t>4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82ED8">
        <w:rPr>
          <w:sz w:val="28"/>
          <w:szCs w:val="28"/>
        </w:rPr>
        <w:t xml:space="preserve">2 </w:t>
      </w:r>
      <w:r w:rsidRPr="008146E8">
        <w:rPr>
          <w:sz w:val="28"/>
          <w:szCs w:val="28"/>
        </w:rPr>
        <w:t>№</w:t>
      </w:r>
      <w:r w:rsidR="00717900">
        <w:rPr>
          <w:sz w:val="28"/>
          <w:szCs w:val="28"/>
        </w:rPr>
        <w:t xml:space="preserve"> </w:t>
      </w:r>
      <w:r w:rsidR="00ED7CBA">
        <w:rPr>
          <w:sz w:val="28"/>
          <w:szCs w:val="28"/>
        </w:rPr>
        <w:t>48</w:t>
      </w:r>
    </w:p>
    <w:p w:rsidR="00650604" w:rsidRDefault="00650604" w:rsidP="00650604">
      <w:pPr>
        <w:ind w:firstLine="5103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  <w:r w:rsidRPr="008146E8">
        <w:rPr>
          <w:sz w:val="28"/>
          <w:szCs w:val="28"/>
        </w:rPr>
        <w:t>Перечень кодов подвидов по видам доходов,</w:t>
      </w:r>
      <w:r>
        <w:rPr>
          <w:sz w:val="28"/>
          <w:szCs w:val="28"/>
        </w:rPr>
        <w:br/>
      </w:r>
      <w:r w:rsidRPr="008146E8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города Боготола и (или) находящиеся в их ведении казенные учреждения, на 202</w:t>
      </w:r>
      <w:r w:rsidR="00082ED8">
        <w:rPr>
          <w:sz w:val="28"/>
          <w:szCs w:val="28"/>
        </w:rPr>
        <w:t>2</w:t>
      </w:r>
      <w:r w:rsidRPr="008146E8">
        <w:rPr>
          <w:sz w:val="28"/>
          <w:szCs w:val="28"/>
        </w:rPr>
        <w:t xml:space="preserve"> год и плановый период 202</w:t>
      </w:r>
      <w:r w:rsidR="00082ED8">
        <w:rPr>
          <w:sz w:val="28"/>
          <w:szCs w:val="28"/>
        </w:rPr>
        <w:t>3</w:t>
      </w:r>
      <w:r w:rsidRPr="008146E8">
        <w:rPr>
          <w:sz w:val="28"/>
          <w:szCs w:val="28"/>
        </w:rPr>
        <w:t>-202</w:t>
      </w:r>
      <w:r w:rsidR="00082ED8">
        <w:rPr>
          <w:sz w:val="28"/>
          <w:szCs w:val="28"/>
        </w:rPr>
        <w:t>4</w:t>
      </w:r>
      <w:r w:rsidRPr="008146E8">
        <w:rPr>
          <w:sz w:val="28"/>
          <w:szCs w:val="28"/>
        </w:rPr>
        <w:t xml:space="preserve"> годов</w:t>
      </w:r>
    </w:p>
    <w:p w:rsidR="00650604" w:rsidRDefault="00650604" w:rsidP="00650604">
      <w:pPr>
        <w:spacing w:line="276" w:lineRule="auto"/>
        <w:jc w:val="center"/>
      </w:pPr>
    </w:p>
    <w:tbl>
      <w:tblPr>
        <w:tblW w:w="9651" w:type="dxa"/>
        <w:tblInd w:w="96" w:type="dxa"/>
        <w:tblLayout w:type="fixed"/>
        <w:tblLook w:val="04A0"/>
      </w:tblPr>
      <w:tblGrid>
        <w:gridCol w:w="438"/>
        <w:gridCol w:w="425"/>
        <w:gridCol w:w="425"/>
        <w:gridCol w:w="425"/>
        <w:gridCol w:w="426"/>
        <w:gridCol w:w="567"/>
        <w:gridCol w:w="567"/>
        <w:gridCol w:w="708"/>
        <w:gridCol w:w="567"/>
        <w:gridCol w:w="5103"/>
      </w:tblGrid>
      <w:tr w:rsidR="00650604" w:rsidRPr="00411CCD" w:rsidTr="00570515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 xml:space="preserve">№ 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  <w:r w:rsidRPr="00411CCD">
              <w:rPr>
                <w:sz w:val="22"/>
                <w:szCs w:val="22"/>
              </w:rPr>
              <w:t>/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50604" w:rsidRPr="00411CCD" w:rsidTr="00570515">
        <w:trPr>
          <w:trHeight w:val="245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4" w:rsidRPr="00411CCD" w:rsidRDefault="00650604" w:rsidP="0065060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04" w:rsidRPr="00411CCD" w:rsidRDefault="00650604" w:rsidP="00650604"/>
        </w:tc>
      </w:tr>
      <w:tr w:rsidR="00650604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4</w:t>
            </w:r>
          </w:p>
        </w:tc>
      </w:tr>
      <w:tr w:rsidR="00082ED8" w:rsidRPr="00411CCD" w:rsidTr="00570515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</w:t>
            </w: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1469C9">
            <w:pPr>
              <w:jc w:val="both"/>
            </w:pPr>
            <w:r w:rsidRPr="00411CCD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sz w:val="22"/>
                <w:szCs w:val="22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</w:t>
            </w:r>
            <w:r w:rsidRPr="001B5C60">
              <w:rPr>
                <w:sz w:val="22"/>
                <w:szCs w:val="22"/>
              </w:rPr>
              <w:lastRenderedPageBreak/>
              <w:t>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1B5C60" w:rsidRDefault="001B5C60" w:rsidP="00082ED8">
            <w:pPr>
              <w:jc w:val="both"/>
            </w:pPr>
            <w:r w:rsidRPr="001B5C60">
              <w:rPr>
                <w:bCs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1B5C60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5C60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A05DDD" w:rsidRDefault="001B5C60" w:rsidP="00082ED8">
            <w:pPr>
              <w:jc w:val="both"/>
            </w:pPr>
            <w:r w:rsidRPr="00A05DD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B5C60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1B5C60" w:rsidRPr="00411CCD" w:rsidTr="00570515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1B5C60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5C60" w:rsidRPr="00432B08" w:rsidRDefault="001B5C60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C60" w:rsidRPr="00411CCD" w:rsidRDefault="001B5C60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C60" w:rsidRPr="00411CCD" w:rsidRDefault="001B5C60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</w:t>
            </w:r>
            <w:r w:rsidRPr="00411CCD">
              <w:rPr>
                <w:sz w:val="22"/>
                <w:szCs w:val="22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ED7CBA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ED7CBA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ED7CBA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ED7CBA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ED7CBA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ED7CBA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ED7CBA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3763E" w:rsidRDefault="0073763E" w:rsidP="00082ED8">
            <w:pPr>
              <w:jc w:val="both"/>
            </w:pPr>
            <w:r w:rsidRPr="0073763E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3763E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392FE6" w:rsidRDefault="0073763E" w:rsidP="00082ED8">
            <w:pPr>
              <w:jc w:val="both"/>
            </w:pPr>
            <w:r w:rsidRPr="00392FE6">
              <w:rPr>
                <w:color w:val="000000" w:themeColor="text1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392FE6">
                <w:rPr>
                  <w:color w:val="000000" w:themeColor="text1"/>
                  <w:sz w:val="22"/>
                  <w:szCs w:val="22"/>
                </w:rPr>
                <w:t>главой 15</w:t>
              </w:r>
            </w:hyperlink>
            <w:r w:rsidRPr="00392FE6">
              <w:rPr>
                <w:color w:val="000000" w:themeColor="text1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невозвратом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неперечислением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73763E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3763E" w:rsidRPr="00411CCD" w:rsidTr="00570515">
        <w:trPr>
          <w:trHeight w:val="7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73763E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3763E" w:rsidRPr="00411CCD" w:rsidTr="00570515">
        <w:trPr>
          <w:trHeight w:val="9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75329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73763E" w:rsidRPr="00411CCD" w:rsidTr="00570515">
        <w:trPr>
          <w:trHeight w:val="7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A05DDD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5DDD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05DDD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A05DDD">
              <w:rPr>
                <w:sz w:val="22"/>
                <w:szCs w:val="22"/>
              </w:rPr>
              <w:t xml:space="preserve"> выступают получатели средств бюджета городского округа</w:t>
            </w:r>
          </w:p>
        </w:tc>
      </w:tr>
      <w:tr w:rsidR="0073763E" w:rsidRPr="00411CCD" w:rsidTr="00570515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E85C52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E85C52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3763E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3763E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73763E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73763E" w:rsidRPr="00411CCD" w:rsidTr="00570515">
        <w:trPr>
          <w:trHeight w:val="4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73763E" w:rsidRPr="00411CCD" w:rsidTr="00570515">
        <w:trPr>
          <w:trHeight w:val="7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73763E" w:rsidRPr="00411CCD" w:rsidTr="00570515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73763E" w:rsidRPr="00411CCD" w:rsidTr="00570515">
        <w:trPr>
          <w:trHeight w:val="12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3763E" w:rsidRPr="00411CCD" w:rsidTr="00570515">
        <w:trPr>
          <w:trHeight w:val="5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73763E" w:rsidRPr="00411CCD" w:rsidTr="00570515">
        <w:trPr>
          <w:trHeight w:val="8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3763E" w:rsidRPr="00411CCD" w:rsidTr="00570515">
        <w:trPr>
          <w:trHeight w:val="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73763E" w:rsidRPr="00411CCD" w:rsidTr="009459E6">
        <w:trPr>
          <w:trHeight w:val="10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9459E6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9459E6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Прочие дотации бюджетам городских округов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73763E" w:rsidRPr="00411CCD" w:rsidTr="00570515">
        <w:trPr>
          <w:trHeight w:val="11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E6D4F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73763E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67175" w:rsidRDefault="0073763E" w:rsidP="00082ED8">
            <w:pPr>
              <w:jc w:val="both"/>
            </w:pPr>
            <w:r w:rsidRPr="00C67175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73763E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67175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C67175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73763E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9459E6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1469C9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9459E6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9E6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73763E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BE15B7" w:rsidRDefault="0073763E" w:rsidP="00082ED8">
            <w:pPr>
              <w:autoSpaceDE w:val="0"/>
              <w:autoSpaceDN w:val="0"/>
              <w:adjustRightInd w:val="0"/>
              <w:jc w:val="both"/>
            </w:pPr>
            <w:r w:rsidRPr="00BE15B7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3763E" w:rsidRPr="00411CCD" w:rsidTr="00570515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5329F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73763E" w:rsidRPr="00411CCD" w:rsidTr="00D22E7F">
        <w:trPr>
          <w:trHeight w:val="7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E6D4F" w:rsidRDefault="0073763E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3763E" w:rsidRPr="00411CCD" w:rsidTr="00570515">
        <w:trPr>
          <w:trHeight w:val="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CC125B" w:rsidRDefault="0073763E" w:rsidP="00082ED8">
            <w:pPr>
              <w:jc w:val="both"/>
            </w:pPr>
            <w:r w:rsidRPr="00CC125B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3763E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7070D" w:rsidRDefault="0073763E" w:rsidP="00082ED8">
            <w:pPr>
              <w:jc w:val="both"/>
            </w:pPr>
            <w:r w:rsidRPr="0077070D">
              <w:rPr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73763E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средств краевого бюджета)</w:t>
            </w:r>
          </w:p>
        </w:tc>
      </w:tr>
      <w:tr w:rsidR="0073763E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73763E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73763E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73763E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63E" w:rsidRPr="00432B08" w:rsidRDefault="0073763E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411CCD" w:rsidRDefault="0073763E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63E" w:rsidRPr="0075329F" w:rsidRDefault="0073763E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ED7CBA" w:rsidRDefault="00ED7CBA" w:rsidP="00082ED8">
            <w:pPr>
              <w:jc w:val="both"/>
            </w:pPr>
            <w:r w:rsidRPr="00ED7CBA">
              <w:rPr>
                <w:sz w:val="22"/>
                <w:szCs w:val="22"/>
              </w:rPr>
              <w:t>Прочие субсидии бюджетам городских округов (на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9459E6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1469C9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9459E6" w:rsidRDefault="00ED7CBA" w:rsidP="00082ED8">
            <w:pPr>
              <w:jc w:val="both"/>
            </w:pPr>
            <w:r w:rsidRPr="009459E6">
              <w:rPr>
                <w:sz w:val="22"/>
                <w:szCs w:val="22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392FE6" w:rsidRDefault="00ED7CBA" w:rsidP="00082ED8">
            <w:pPr>
              <w:jc w:val="both"/>
              <w:rPr>
                <w:color w:val="000000"/>
              </w:rPr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ED7CBA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D7CBA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ED7CBA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CC125B" w:rsidRDefault="00ED7CBA" w:rsidP="00082ED8">
            <w:pPr>
              <w:jc w:val="both"/>
              <w:rPr>
                <w:color w:val="000000"/>
                <w:lang w:bidi="ru-RU"/>
              </w:rPr>
            </w:pPr>
            <w:r w:rsidRPr="00CC125B">
              <w:rPr>
                <w:sz w:val="22"/>
                <w:szCs w:val="22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ED7CBA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392FE6" w:rsidRDefault="00ED7CBA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ED7CBA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392FE6" w:rsidRDefault="00ED7CBA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392FE6">
              <w:rPr>
                <w:sz w:val="22"/>
                <w:szCs w:val="22"/>
              </w:rPr>
              <w:t>волонтерства</w:t>
            </w:r>
            <w:proofErr w:type="spellEnd"/>
            <w:r w:rsidRPr="00392FE6">
              <w:rPr>
                <w:sz w:val="22"/>
                <w:szCs w:val="22"/>
              </w:rPr>
              <w:t>))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</w:t>
            </w:r>
            <w:r w:rsidRPr="00411CCD">
              <w:rPr>
                <w:sz w:val="22"/>
                <w:szCs w:val="22"/>
              </w:rPr>
              <w:lastRenderedPageBreak/>
              <w:t>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D7CBA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ED7CBA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</w:t>
            </w:r>
            <w:r w:rsidRPr="00392FE6">
              <w:rPr>
                <w:sz w:val="22"/>
                <w:szCs w:val="22"/>
              </w:rPr>
              <w:t>т</w:t>
            </w:r>
            <w:r w:rsidRPr="00411CCD">
              <w:rPr>
                <w:sz w:val="22"/>
                <w:szCs w:val="22"/>
              </w:rPr>
              <w:t>ствии с Законом края от 21 декабря 2010 года № 11-5564))</w:t>
            </w:r>
          </w:p>
        </w:tc>
      </w:tr>
      <w:tr w:rsidR="00ED7CBA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570515" w:rsidRDefault="00ED7CBA" w:rsidP="00082ED8">
            <w:pPr>
              <w:jc w:val="both"/>
            </w:pPr>
            <w:r w:rsidRPr="00570515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570515">
              <w:rPr>
                <w:sz w:val="22"/>
                <w:szCs w:val="22"/>
              </w:rPr>
              <w:lastRenderedPageBreak/>
              <w:t>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ED7CBA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ED7CBA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D7CBA" w:rsidRPr="00411CCD" w:rsidTr="00570515">
        <w:trPr>
          <w:trHeight w:val="8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ED7CBA" w:rsidRPr="00411CCD" w:rsidTr="00570515">
        <w:trPr>
          <w:trHeight w:val="15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ED7CBA" w:rsidRPr="00411CCD" w:rsidTr="00570515">
        <w:trPr>
          <w:trHeight w:val="1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</w:t>
            </w:r>
            <w:r w:rsidRPr="00411CCD">
              <w:rPr>
                <w:color w:val="000000"/>
                <w:sz w:val="22"/>
                <w:szCs w:val="22"/>
              </w:rPr>
              <w:lastRenderedPageBreak/>
              <w:t xml:space="preserve">детей, оставшихся без попечения родителей (в соответствии с Законом края от 24 декабря 2009 года № 9-4225), за счет средств краевого бюджета) </w:t>
            </w:r>
          </w:p>
        </w:tc>
      </w:tr>
      <w:tr w:rsidR="00ED7CBA" w:rsidRPr="00411CCD" w:rsidTr="0057051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ED7CBA" w:rsidRPr="00411CCD" w:rsidTr="00570515">
        <w:trPr>
          <w:trHeight w:val="17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ED7CBA" w:rsidRPr="00411CCD" w:rsidTr="00570515">
        <w:trPr>
          <w:trHeight w:val="1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ED7CBA" w:rsidRPr="00411CCD" w:rsidTr="00570515">
        <w:trPr>
          <w:trHeight w:val="29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392FE6" w:rsidRDefault="00ED7CBA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ED7CBA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ED7CBA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392FE6" w:rsidRDefault="00ED7CBA" w:rsidP="00082ED8">
            <w:pPr>
              <w:jc w:val="both"/>
            </w:pPr>
            <w:r w:rsidRPr="00392FE6">
              <w:rPr>
                <w:sz w:val="22"/>
                <w:szCs w:val="22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</w:t>
            </w:r>
            <w:r w:rsidRPr="00392FE6">
              <w:rPr>
                <w:sz w:val="22"/>
                <w:szCs w:val="22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</w:tr>
      <w:tr w:rsidR="00ED7CBA" w:rsidRPr="00411CCD" w:rsidTr="00570515">
        <w:trPr>
          <w:trHeight w:val="1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392FE6" w:rsidRDefault="00ED7CBA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92FE6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D7CBA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CE6D4F" w:rsidRDefault="00ED7CBA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ED7CBA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8425FD" w:rsidRDefault="00ED7CBA" w:rsidP="00082ED8">
            <w:pPr>
              <w:jc w:val="both"/>
            </w:pPr>
            <w:r w:rsidRPr="008344C1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</w:tr>
      <w:tr w:rsidR="00ED7CBA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8425FD" w:rsidRDefault="00ED7CBA" w:rsidP="008344C1">
            <w:pPr>
              <w:jc w:val="both"/>
            </w:pPr>
            <w:r w:rsidRPr="008344C1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(на создание (реконструкцию) и капитальный ремонт </w:t>
            </w:r>
            <w:proofErr w:type="spellStart"/>
            <w:r w:rsidRPr="008344C1">
              <w:rPr>
                <w:sz w:val="22"/>
                <w:szCs w:val="22"/>
              </w:rPr>
              <w:t>культурно-досуговых</w:t>
            </w:r>
            <w:proofErr w:type="spellEnd"/>
            <w:r w:rsidRPr="008344C1">
              <w:rPr>
                <w:sz w:val="22"/>
                <w:szCs w:val="22"/>
              </w:rPr>
              <w:t xml:space="preserve"> учреждений в сельской местности)</w:t>
            </w:r>
          </w:p>
        </w:tc>
      </w:tr>
      <w:tr w:rsidR="00ED7CBA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ED7CBA" w:rsidRDefault="00ED7CBA" w:rsidP="00082ED8">
            <w:pPr>
              <w:jc w:val="both"/>
            </w:pPr>
            <w:r w:rsidRPr="00ED7CBA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ED7CBA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ED7CBA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73763E" w:rsidRDefault="00ED7CBA" w:rsidP="00082ED8">
            <w:pPr>
              <w:jc w:val="both"/>
            </w:pPr>
            <w:r w:rsidRPr="0073763E">
              <w:rPr>
                <w:sz w:val="22"/>
                <w:szCs w:val="22"/>
              </w:rPr>
              <w:t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ED7CBA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8425FD" w:rsidRDefault="00ED7CBA" w:rsidP="00082ED8">
            <w:pPr>
              <w:jc w:val="both"/>
            </w:pPr>
            <w:r w:rsidRPr="008425FD">
              <w:rPr>
                <w:sz w:val="22"/>
                <w:szCs w:val="22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ED7CBA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8344C1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8C55B0" w:rsidRDefault="00ED7CBA" w:rsidP="00082ED8">
            <w:pPr>
              <w:jc w:val="both"/>
              <w:rPr>
                <w:color w:val="000000"/>
                <w:lang w:bidi="ru-RU"/>
              </w:rPr>
            </w:pPr>
            <w:r w:rsidRPr="008344C1">
              <w:rPr>
                <w:color w:val="000000"/>
                <w:sz w:val="22"/>
                <w:szCs w:val="22"/>
                <w:lang w:bidi="ru-RU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</w:tr>
      <w:tr w:rsidR="00ED7CBA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8C55B0" w:rsidRDefault="00ED7CBA" w:rsidP="00082ED8">
            <w:pPr>
              <w:jc w:val="both"/>
            </w:pPr>
            <w:r w:rsidRPr="008C55B0">
              <w:rPr>
                <w:color w:val="000000"/>
                <w:sz w:val="22"/>
                <w:szCs w:val="22"/>
                <w:lang w:bidi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ED7CBA" w:rsidRPr="00411CCD" w:rsidTr="00570515">
        <w:trPr>
          <w:trHeight w:val="5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безвозмездные поступления в бюджеты городских округов </w:t>
            </w:r>
          </w:p>
        </w:tc>
      </w:tr>
      <w:tr w:rsidR="00ED7CBA" w:rsidRPr="00411CCD" w:rsidTr="00570515">
        <w:trPr>
          <w:trHeight w:val="1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FD3E00" w:rsidRDefault="00ED7CBA" w:rsidP="00082ED8">
            <w:pPr>
              <w:jc w:val="both"/>
            </w:pPr>
            <w:r w:rsidRPr="00FD3E00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7CBA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 CY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ED7CBA" w:rsidRPr="00411CCD" w:rsidTr="00570515">
        <w:trPr>
          <w:trHeight w:val="6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ED7CBA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CBA" w:rsidRPr="00432B08" w:rsidRDefault="00ED7CBA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411CCD" w:rsidRDefault="00ED7CBA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CBA" w:rsidRPr="00CE6D4F" w:rsidRDefault="00ED7CBA" w:rsidP="00082ED8">
            <w:pPr>
              <w:autoSpaceDE w:val="0"/>
              <w:autoSpaceDN w:val="0"/>
              <w:adjustRightInd w:val="0"/>
              <w:jc w:val="both"/>
            </w:pPr>
            <w:r w:rsidRPr="00CE6D4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516E00" w:rsidRDefault="00516E00" w:rsidP="006E60FE">
      <w:pPr>
        <w:ind w:firstLine="5103"/>
        <w:rPr>
          <w:sz w:val="28"/>
          <w:szCs w:val="28"/>
        </w:rPr>
      </w:pPr>
    </w:p>
    <w:sectPr w:rsidR="00516E00" w:rsidSect="00F027C6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026"/>
    <w:multiLevelType w:val="hybridMultilevel"/>
    <w:tmpl w:val="9654AAC6"/>
    <w:lvl w:ilvl="0" w:tplc="762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D1282E"/>
    <w:multiLevelType w:val="hybridMultilevel"/>
    <w:tmpl w:val="2F007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95B"/>
    <w:multiLevelType w:val="multilevel"/>
    <w:tmpl w:val="AAF6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B1CAA"/>
    <w:rsid w:val="00044442"/>
    <w:rsid w:val="000513DA"/>
    <w:rsid w:val="00061496"/>
    <w:rsid w:val="00081F75"/>
    <w:rsid w:val="00082ED8"/>
    <w:rsid w:val="000B1903"/>
    <w:rsid w:val="000C2B33"/>
    <w:rsid w:val="000D5CE5"/>
    <w:rsid w:val="0010547A"/>
    <w:rsid w:val="00113F6C"/>
    <w:rsid w:val="001153B1"/>
    <w:rsid w:val="00127F7D"/>
    <w:rsid w:val="00131708"/>
    <w:rsid w:val="001346C6"/>
    <w:rsid w:val="00137295"/>
    <w:rsid w:val="001469C9"/>
    <w:rsid w:val="0015327B"/>
    <w:rsid w:val="00161E98"/>
    <w:rsid w:val="00162301"/>
    <w:rsid w:val="00164158"/>
    <w:rsid w:val="001677EB"/>
    <w:rsid w:val="0017430C"/>
    <w:rsid w:val="00174D4C"/>
    <w:rsid w:val="00192903"/>
    <w:rsid w:val="001A49A8"/>
    <w:rsid w:val="001B1206"/>
    <w:rsid w:val="001B5C60"/>
    <w:rsid w:val="001B66EF"/>
    <w:rsid w:val="00211806"/>
    <w:rsid w:val="00216F0C"/>
    <w:rsid w:val="00217173"/>
    <w:rsid w:val="002363CF"/>
    <w:rsid w:val="00236573"/>
    <w:rsid w:val="0027368D"/>
    <w:rsid w:val="002941C8"/>
    <w:rsid w:val="002B71DD"/>
    <w:rsid w:val="00301835"/>
    <w:rsid w:val="00321692"/>
    <w:rsid w:val="003252A7"/>
    <w:rsid w:val="003503EB"/>
    <w:rsid w:val="00370663"/>
    <w:rsid w:val="00393451"/>
    <w:rsid w:val="003A4732"/>
    <w:rsid w:val="003B3E64"/>
    <w:rsid w:val="003B40CF"/>
    <w:rsid w:val="003D02BD"/>
    <w:rsid w:val="003D06FB"/>
    <w:rsid w:val="003F40CA"/>
    <w:rsid w:val="00411CCD"/>
    <w:rsid w:val="00412545"/>
    <w:rsid w:val="00414965"/>
    <w:rsid w:val="00425D2A"/>
    <w:rsid w:val="00432B08"/>
    <w:rsid w:val="0043796D"/>
    <w:rsid w:val="00437B33"/>
    <w:rsid w:val="00450BA6"/>
    <w:rsid w:val="00452864"/>
    <w:rsid w:val="00461415"/>
    <w:rsid w:val="0047355E"/>
    <w:rsid w:val="0047563E"/>
    <w:rsid w:val="0047677B"/>
    <w:rsid w:val="00482104"/>
    <w:rsid w:val="00485EE4"/>
    <w:rsid w:val="00490741"/>
    <w:rsid w:val="00495815"/>
    <w:rsid w:val="00496226"/>
    <w:rsid w:val="004B1CAA"/>
    <w:rsid w:val="004D5C25"/>
    <w:rsid w:val="005015BD"/>
    <w:rsid w:val="005136FA"/>
    <w:rsid w:val="0051506B"/>
    <w:rsid w:val="00516E00"/>
    <w:rsid w:val="0052541C"/>
    <w:rsid w:val="00537B0E"/>
    <w:rsid w:val="00537CC0"/>
    <w:rsid w:val="00543849"/>
    <w:rsid w:val="00551C71"/>
    <w:rsid w:val="00552B50"/>
    <w:rsid w:val="00560E2F"/>
    <w:rsid w:val="00567619"/>
    <w:rsid w:val="00570515"/>
    <w:rsid w:val="00571F95"/>
    <w:rsid w:val="00575D8F"/>
    <w:rsid w:val="00590698"/>
    <w:rsid w:val="0059487E"/>
    <w:rsid w:val="00595D65"/>
    <w:rsid w:val="005A4485"/>
    <w:rsid w:val="005A70B5"/>
    <w:rsid w:val="005C59A9"/>
    <w:rsid w:val="005C5DF3"/>
    <w:rsid w:val="005D7D99"/>
    <w:rsid w:val="005E28D7"/>
    <w:rsid w:val="005F062A"/>
    <w:rsid w:val="005F5A99"/>
    <w:rsid w:val="0060582E"/>
    <w:rsid w:val="006170C7"/>
    <w:rsid w:val="00630916"/>
    <w:rsid w:val="00650604"/>
    <w:rsid w:val="0067413C"/>
    <w:rsid w:val="006950D4"/>
    <w:rsid w:val="006A07BD"/>
    <w:rsid w:val="006A6B71"/>
    <w:rsid w:val="006B32E1"/>
    <w:rsid w:val="006D31E7"/>
    <w:rsid w:val="006E30A7"/>
    <w:rsid w:val="006E4EF2"/>
    <w:rsid w:val="006E60FE"/>
    <w:rsid w:val="007069F3"/>
    <w:rsid w:val="00713C63"/>
    <w:rsid w:val="00717900"/>
    <w:rsid w:val="00722D18"/>
    <w:rsid w:val="00726F52"/>
    <w:rsid w:val="0073763E"/>
    <w:rsid w:val="00751481"/>
    <w:rsid w:val="0075483C"/>
    <w:rsid w:val="00755AD0"/>
    <w:rsid w:val="00765215"/>
    <w:rsid w:val="0077070D"/>
    <w:rsid w:val="00776461"/>
    <w:rsid w:val="00793B72"/>
    <w:rsid w:val="007A7A5A"/>
    <w:rsid w:val="007D3E41"/>
    <w:rsid w:val="007F53D0"/>
    <w:rsid w:val="0080406A"/>
    <w:rsid w:val="008146E8"/>
    <w:rsid w:val="00825C7A"/>
    <w:rsid w:val="008344C1"/>
    <w:rsid w:val="008425FD"/>
    <w:rsid w:val="00852DEA"/>
    <w:rsid w:val="008641B6"/>
    <w:rsid w:val="00867AF2"/>
    <w:rsid w:val="0087138A"/>
    <w:rsid w:val="008823EF"/>
    <w:rsid w:val="00882E16"/>
    <w:rsid w:val="008936B1"/>
    <w:rsid w:val="008C55B0"/>
    <w:rsid w:val="008C5FFC"/>
    <w:rsid w:val="008D2F44"/>
    <w:rsid w:val="008F0FA0"/>
    <w:rsid w:val="008F6756"/>
    <w:rsid w:val="00912ED4"/>
    <w:rsid w:val="0093262E"/>
    <w:rsid w:val="00933EE5"/>
    <w:rsid w:val="00937DD4"/>
    <w:rsid w:val="009459E6"/>
    <w:rsid w:val="00953B58"/>
    <w:rsid w:val="009549B0"/>
    <w:rsid w:val="00961AE1"/>
    <w:rsid w:val="00967F04"/>
    <w:rsid w:val="0097209A"/>
    <w:rsid w:val="009729D3"/>
    <w:rsid w:val="0097549A"/>
    <w:rsid w:val="00986BCD"/>
    <w:rsid w:val="00995867"/>
    <w:rsid w:val="009A37FE"/>
    <w:rsid w:val="009A62CB"/>
    <w:rsid w:val="009B0409"/>
    <w:rsid w:val="009C6FB5"/>
    <w:rsid w:val="009D66AA"/>
    <w:rsid w:val="009E1A65"/>
    <w:rsid w:val="00A00B30"/>
    <w:rsid w:val="00A354A7"/>
    <w:rsid w:val="00A37FAA"/>
    <w:rsid w:val="00A41450"/>
    <w:rsid w:val="00A54C77"/>
    <w:rsid w:val="00A707BD"/>
    <w:rsid w:val="00A72555"/>
    <w:rsid w:val="00A850CE"/>
    <w:rsid w:val="00AA2B95"/>
    <w:rsid w:val="00AA75A9"/>
    <w:rsid w:val="00AC36B9"/>
    <w:rsid w:val="00AC58A1"/>
    <w:rsid w:val="00AC74FF"/>
    <w:rsid w:val="00AD09F4"/>
    <w:rsid w:val="00AD6E93"/>
    <w:rsid w:val="00AD73A0"/>
    <w:rsid w:val="00B06138"/>
    <w:rsid w:val="00B0633F"/>
    <w:rsid w:val="00B1519A"/>
    <w:rsid w:val="00B22B6B"/>
    <w:rsid w:val="00B246B1"/>
    <w:rsid w:val="00B24E91"/>
    <w:rsid w:val="00B259A6"/>
    <w:rsid w:val="00B40991"/>
    <w:rsid w:val="00B61FBF"/>
    <w:rsid w:val="00B62DD3"/>
    <w:rsid w:val="00BD0822"/>
    <w:rsid w:val="00BD1556"/>
    <w:rsid w:val="00BD3F96"/>
    <w:rsid w:val="00BE15B7"/>
    <w:rsid w:val="00C0122D"/>
    <w:rsid w:val="00C11652"/>
    <w:rsid w:val="00C36CAF"/>
    <w:rsid w:val="00C50927"/>
    <w:rsid w:val="00C67175"/>
    <w:rsid w:val="00C71835"/>
    <w:rsid w:val="00C7229B"/>
    <w:rsid w:val="00C7567A"/>
    <w:rsid w:val="00C91F05"/>
    <w:rsid w:val="00C926CE"/>
    <w:rsid w:val="00CA1AD6"/>
    <w:rsid w:val="00CA2D6C"/>
    <w:rsid w:val="00CA2D8A"/>
    <w:rsid w:val="00CC125B"/>
    <w:rsid w:val="00CD5DEA"/>
    <w:rsid w:val="00CE6D4F"/>
    <w:rsid w:val="00CF5703"/>
    <w:rsid w:val="00D22E7F"/>
    <w:rsid w:val="00D26283"/>
    <w:rsid w:val="00D407CB"/>
    <w:rsid w:val="00D800EA"/>
    <w:rsid w:val="00D820D4"/>
    <w:rsid w:val="00DA249B"/>
    <w:rsid w:val="00DB5571"/>
    <w:rsid w:val="00DC7DA5"/>
    <w:rsid w:val="00DD38F6"/>
    <w:rsid w:val="00E13432"/>
    <w:rsid w:val="00E1705E"/>
    <w:rsid w:val="00E313C4"/>
    <w:rsid w:val="00E352B2"/>
    <w:rsid w:val="00E47DA7"/>
    <w:rsid w:val="00E5329F"/>
    <w:rsid w:val="00E56069"/>
    <w:rsid w:val="00E6318D"/>
    <w:rsid w:val="00E85C52"/>
    <w:rsid w:val="00E9192E"/>
    <w:rsid w:val="00E95CA4"/>
    <w:rsid w:val="00EA1354"/>
    <w:rsid w:val="00EA27E4"/>
    <w:rsid w:val="00ED1F10"/>
    <w:rsid w:val="00ED4C78"/>
    <w:rsid w:val="00ED7CBA"/>
    <w:rsid w:val="00F027C6"/>
    <w:rsid w:val="00F04491"/>
    <w:rsid w:val="00F067FB"/>
    <w:rsid w:val="00F06C72"/>
    <w:rsid w:val="00F23B6F"/>
    <w:rsid w:val="00F50DF7"/>
    <w:rsid w:val="00F738C9"/>
    <w:rsid w:val="00F8587D"/>
    <w:rsid w:val="00FB274B"/>
    <w:rsid w:val="00FB37CA"/>
    <w:rsid w:val="00FB4540"/>
    <w:rsid w:val="00FB6395"/>
    <w:rsid w:val="00FD3E00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F631E565CA2955BDFDBFA0C3D7160F182EDB33551BA93B8B65B548E07D56A347AA9F5912B815C35F1C27DC96A9ECE2443139H6M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94E49248E4F1289E92F631E565CA2955BDFDBFA0C3D7160F182EDB33551BA93B8B65B548E07D56A347AB9E5F12B815C35F1C27DC96A9ECE2443139H6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D138-1D7F-4C18-9780-47611FC4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kremer</cp:lastModifiedBy>
  <cp:revision>4</cp:revision>
  <cp:lastPrinted>2022-04-28T04:24:00Z</cp:lastPrinted>
  <dcterms:created xsi:type="dcterms:W3CDTF">2022-04-28T03:52:00Z</dcterms:created>
  <dcterms:modified xsi:type="dcterms:W3CDTF">2022-04-28T04:27:00Z</dcterms:modified>
</cp:coreProperties>
</file>