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B9" w:rsidRPr="003A19B9" w:rsidRDefault="003A19B9" w:rsidP="003A1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19B9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3A19B9" w:rsidRPr="003A19B9" w:rsidRDefault="003A19B9" w:rsidP="003A1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19B9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:rsidR="003A19B9" w:rsidRPr="003A19B9" w:rsidRDefault="003A19B9" w:rsidP="003A1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19B9">
        <w:rPr>
          <w:rFonts w:ascii="Times New Roman" w:eastAsia="Times New Roman" w:hAnsi="Times New Roman" w:cs="Times New Roman"/>
          <w:sz w:val="28"/>
          <w:szCs w:val="28"/>
        </w:rPr>
        <w:t>АДМИНИСТРАЦИЯ ГОРОДА БОГОТОЛА</w:t>
      </w:r>
    </w:p>
    <w:p w:rsidR="003A19B9" w:rsidRPr="003A19B9" w:rsidRDefault="003A19B9" w:rsidP="003A19B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ФИНАНСОВОЕ   </w:t>
      </w:r>
      <w:r w:rsidRPr="003A19B9">
        <w:rPr>
          <w:rFonts w:ascii="Times New Roman" w:eastAsia="Times New Roman" w:hAnsi="Times New Roman" w:cs="Times New Roman"/>
          <w:b/>
          <w:sz w:val="28"/>
          <w:szCs w:val="28"/>
        </w:rPr>
        <w:t>УПРАВЛЕНИЕ</w:t>
      </w:r>
    </w:p>
    <w:p w:rsidR="003A19B9" w:rsidRPr="003A19B9" w:rsidRDefault="003A19B9" w:rsidP="003A1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9B9" w:rsidRPr="003A19B9" w:rsidRDefault="003A19B9" w:rsidP="003A1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9B9" w:rsidRPr="003A19B9" w:rsidRDefault="003A19B9" w:rsidP="003A1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9B9" w:rsidRPr="003A19B9" w:rsidRDefault="003A19B9" w:rsidP="003A19B9">
      <w:pPr>
        <w:tabs>
          <w:tab w:val="left" w:pos="527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19B9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3A19B9" w:rsidRPr="003A19B9" w:rsidRDefault="003A19B9" w:rsidP="003A19B9">
      <w:pPr>
        <w:tabs>
          <w:tab w:val="left" w:pos="52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B9" w:rsidRPr="003A19B9" w:rsidRDefault="003A19B9" w:rsidP="003A19B9">
      <w:pPr>
        <w:tabs>
          <w:tab w:val="left" w:pos="5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9B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A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3A19B9">
        <w:rPr>
          <w:rFonts w:ascii="Times New Roman" w:eastAsia="Times New Roman" w:hAnsi="Times New Roman" w:cs="Times New Roman"/>
          <w:sz w:val="28"/>
          <w:szCs w:val="28"/>
        </w:rPr>
        <w:t xml:space="preserve">бря 2021 г.                                                                                       № </w:t>
      </w:r>
      <w:r w:rsidR="00002AEE">
        <w:rPr>
          <w:rFonts w:ascii="Times New Roman" w:eastAsia="Times New Roman" w:hAnsi="Times New Roman" w:cs="Times New Roman"/>
          <w:sz w:val="28"/>
          <w:szCs w:val="28"/>
        </w:rPr>
        <w:t>135</w:t>
      </w:r>
    </w:p>
    <w:p w:rsidR="003A19B9" w:rsidRDefault="003A19B9" w:rsidP="003A19B9">
      <w:pPr>
        <w:tabs>
          <w:tab w:val="left" w:pos="5274"/>
        </w:tabs>
        <w:jc w:val="both"/>
        <w:outlineLvl w:val="0"/>
        <w:rPr>
          <w:sz w:val="28"/>
          <w:szCs w:val="28"/>
        </w:rPr>
      </w:pPr>
      <w:r w:rsidRPr="00387476">
        <w:rPr>
          <w:rFonts w:ascii="Calibri" w:eastAsia="Times New Roman" w:hAnsi="Calibri" w:cs="Times New Roman"/>
          <w:sz w:val="28"/>
          <w:szCs w:val="28"/>
        </w:rPr>
        <w:t xml:space="preserve">   </w:t>
      </w:r>
    </w:p>
    <w:p w:rsidR="003A19B9" w:rsidRPr="003A19B9" w:rsidRDefault="003A19B9" w:rsidP="003A19B9">
      <w:pPr>
        <w:tabs>
          <w:tab w:val="left" w:pos="527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19B9"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</w:p>
    <w:p w:rsidR="003A19B9" w:rsidRPr="003A19B9" w:rsidRDefault="003A19B9" w:rsidP="003A19B9">
      <w:pPr>
        <w:tabs>
          <w:tab w:val="left" w:pos="527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19B9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</w:t>
      </w:r>
    </w:p>
    <w:p w:rsidR="003A19B9" w:rsidRPr="003A19B9" w:rsidRDefault="003A19B9" w:rsidP="003A19B9">
      <w:pPr>
        <w:tabs>
          <w:tab w:val="left" w:pos="527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19B9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</w:t>
      </w:r>
    </w:p>
    <w:p w:rsidR="003A19B9" w:rsidRDefault="003A19B9" w:rsidP="003A19B9">
      <w:pPr>
        <w:tabs>
          <w:tab w:val="left" w:pos="527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19B9">
        <w:rPr>
          <w:rFonts w:ascii="Times New Roman" w:hAnsi="Times New Roman" w:cs="Times New Roman"/>
          <w:sz w:val="28"/>
          <w:szCs w:val="28"/>
        </w:rPr>
        <w:t>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3A19B9" w:rsidRDefault="00682163" w:rsidP="003A19B9">
      <w:pPr>
        <w:tabs>
          <w:tab w:val="left" w:pos="527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город</w:t>
      </w:r>
      <w:r w:rsidR="003A19B9">
        <w:rPr>
          <w:rFonts w:ascii="Times New Roman" w:hAnsi="Times New Roman" w:cs="Times New Roman"/>
          <w:sz w:val="28"/>
          <w:szCs w:val="28"/>
        </w:rPr>
        <w:t xml:space="preserve"> Боготол</w:t>
      </w:r>
    </w:p>
    <w:p w:rsidR="003A19B9" w:rsidRDefault="003A19B9" w:rsidP="003A19B9">
      <w:pPr>
        <w:tabs>
          <w:tab w:val="left" w:pos="527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0A45" w:rsidRDefault="003A19B9" w:rsidP="00940A45">
      <w:pPr>
        <w:tabs>
          <w:tab w:val="left" w:pos="527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19B9">
        <w:rPr>
          <w:rFonts w:ascii="Times New Roman" w:hAnsi="Times New Roman" w:cs="Times New Roman"/>
          <w:sz w:val="28"/>
          <w:szCs w:val="28"/>
        </w:rPr>
        <w:t>В соответствии с пунктом 1 статьи 160.2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постановлением Правительства Российской Федерации от 26.05.2016 № 469 «Об общих требованиях к методике прогнозирования поступления по источникам финансирования дефицита бюджета»</w:t>
      </w:r>
      <w:r w:rsidR="00940A45">
        <w:rPr>
          <w:rFonts w:ascii="Times New Roman" w:hAnsi="Times New Roman" w:cs="Times New Roman"/>
          <w:sz w:val="28"/>
          <w:szCs w:val="28"/>
        </w:rPr>
        <w:t>, руководствуясь</w:t>
      </w:r>
      <w:hyperlink r:id="rId5" w:history="1">
        <w:r w:rsidR="00940A45">
          <w:rPr>
            <w:rFonts w:ascii="Times New Roman" w:hAnsi="Times New Roman" w:cs="Times New Roman"/>
            <w:sz w:val="28"/>
            <w:szCs w:val="28"/>
          </w:rPr>
          <w:t xml:space="preserve"> пунктом</w:t>
        </w:r>
      </w:hyperlink>
      <w:hyperlink r:id="rId6" w:history="1">
        <w:r w:rsidR="00940A45" w:rsidRPr="00393451">
          <w:rPr>
            <w:rFonts w:ascii="Times New Roman" w:hAnsi="Times New Roman" w:cs="Times New Roman"/>
            <w:sz w:val="28"/>
            <w:szCs w:val="28"/>
          </w:rPr>
          <w:t xml:space="preserve"> 5.2 раздела 5</w:t>
        </w:r>
      </w:hyperlink>
      <w:r w:rsidR="00940A45" w:rsidRPr="00393451">
        <w:rPr>
          <w:rFonts w:ascii="Times New Roman" w:hAnsi="Times New Roman" w:cs="Times New Roman"/>
          <w:sz w:val="28"/>
          <w:szCs w:val="28"/>
        </w:rPr>
        <w:t xml:space="preserve"> </w:t>
      </w:r>
      <w:r w:rsidR="00940A45">
        <w:rPr>
          <w:rFonts w:ascii="Times New Roman" w:hAnsi="Times New Roman" w:cs="Times New Roman"/>
          <w:sz w:val="28"/>
          <w:szCs w:val="28"/>
        </w:rPr>
        <w:t>Решения</w:t>
      </w:r>
      <w:r w:rsidR="00940A45" w:rsidRPr="00393451">
        <w:rPr>
          <w:rFonts w:ascii="Times New Roman" w:hAnsi="Times New Roman" w:cs="Times New Roman"/>
          <w:sz w:val="28"/>
          <w:szCs w:val="28"/>
        </w:rPr>
        <w:t xml:space="preserve"> Боготольского городского Совета депутатов «Об учреждении  Финансового управлении администрации г.Боготола» от 17.02.2009 № 16-439</w:t>
      </w:r>
      <w:r w:rsidR="00940A45">
        <w:rPr>
          <w:rFonts w:ascii="Times New Roman" w:hAnsi="Times New Roman" w:cs="Times New Roman"/>
          <w:sz w:val="28"/>
          <w:szCs w:val="28"/>
        </w:rPr>
        <w:t xml:space="preserve"> (в ред. от 06.06.2019 № 16-216)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Pr="003A19B9">
        <w:rPr>
          <w:rFonts w:ascii="Times New Roman" w:hAnsi="Times New Roman" w:cs="Times New Roman"/>
          <w:sz w:val="28"/>
          <w:szCs w:val="28"/>
        </w:rPr>
        <w:t>иказываю:</w:t>
      </w:r>
    </w:p>
    <w:p w:rsidR="003A19B9" w:rsidRPr="00872AD7" w:rsidRDefault="00940A45" w:rsidP="00940A4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0A45">
        <w:rPr>
          <w:rFonts w:ascii="Times New Roman" w:hAnsi="Times New Roman" w:cs="Times New Roman"/>
          <w:sz w:val="28"/>
          <w:szCs w:val="28"/>
        </w:rPr>
        <w:t xml:space="preserve">Утвердить методику прогнозирования поступлений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Боготол</w:t>
      </w:r>
      <w:r w:rsidRPr="00940A4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72AD7">
        <w:rPr>
          <w:rFonts w:ascii="Times New Roman" w:hAnsi="Times New Roman" w:cs="Times New Roman"/>
          <w:sz w:val="28"/>
          <w:szCs w:val="28"/>
        </w:rPr>
        <w:t>.</w:t>
      </w:r>
    </w:p>
    <w:p w:rsidR="00872AD7" w:rsidRPr="00872AD7" w:rsidRDefault="00872AD7" w:rsidP="00872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D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872AD7" w:rsidRPr="00872AD7" w:rsidRDefault="00872AD7" w:rsidP="00872AD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72AD7">
        <w:rPr>
          <w:rFonts w:ascii="Times New Roman" w:hAnsi="Times New Roman" w:cs="Times New Roman"/>
          <w:sz w:val="28"/>
          <w:szCs w:val="28"/>
        </w:rPr>
        <w:t>Приказ вступает в силу со дня подписания и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к</w:t>
      </w:r>
      <w:r w:rsidRPr="00872AD7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м, возникшим при составлении бюджета городского округа город Боготол, начиная с бюджета на </w:t>
      </w:r>
      <w:r w:rsidRPr="00872A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2AD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002A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02A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72AD7">
        <w:rPr>
          <w:rFonts w:ascii="Times New Roman" w:hAnsi="Times New Roman" w:cs="Times New Roman"/>
          <w:sz w:val="28"/>
          <w:szCs w:val="28"/>
        </w:rPr>
        <w:t>.</w:t>
      </w:r>
    </w:p>
    <w:p w:rsidR="006C5176" w:rsidRDefault="006C5176">
      <w:pPr>
        <w:rPr>
          <w:rFonts w:ascii="Times New Roman" w:hAnsi="Times New Roman" w:cs="Times New Roman"/>
        </w:rPr>
      </w:pPr>
    </w:p>
    <w:p w:rsidR="00872AD7" w:rsidRPr="00872AD7" w:rsidRDefault="00872AD7" w:rsidP="00872AD7">
      <w:pPr>
        <w:tabs>
          <w:tab w:val="left" w:pos="5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AD7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872AD7" w:rsidRPr="00872AD7" w:rsidRDefault="00872AD7" w:rsidP="00872AD7">
      <w:pPr>
        <w:tabs>
          <w:tab w:val="left" w:pos="5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AD7">
        <w:rPr>
          <w:rFonts w:ascii="Times New Roman" w:hAnsi="Times New Roman" w:cs="Times New Roman"/>
          <w:sz w:val="28"/>
          <w:szCs w:val="28"/>
        </w:rPr>
        <w:t xml:space="preserve">администрации г.Боготола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2AD7">
        <w:rPr>
          <w:rFonts w:ascii="Times New Roman" w:hAnsi="Times New Roman" w:cs="Times New Roman"/>
          <w:sz w:val="28"/>
          <w:szCs w:val="28"/>
        </w:rPr>
        <w:t xml:space="preserve">                                 Т.В. Сысоева</w:t>
      </w:r>
    </w:p>
    <w:p w:rsidR="00872AD7" w:rsidRDefault="00872AD7" w:rsidP="00872AD7">
      <w:pPr>
        <w:tabs>
          <w:tab w:val="left" w:pos="5274"/>
        </w:tabs>
        <w:jc w:val="both"/>
        <w:rPr>
          <w:sz w:val="28"/>
          <w:szCs w:val="28"/>
        </w:rPr>
      </w:pPr>
    </w:p>
    <w:p w:rsidR="00872AD7" w:rsidRDefault="00872AD7">
      <w:pPr>
        <w:rPr>
          <w:rFonts w:ascii="Times New Roman" w:hAnsi="Times New Roman" w:cs="Times New Roman"/>
        </w:rPr>
      </w:pPr>
    </w:p>
    <w:p w:rsidR="00872AD7" w:rsidRDefault="00872AD7">
      <w:pPr>
        <w:rPr>
          <w:rFonts w:ascii="Times New Roman" w:hAnsi="Times New Roman" w:cs="Times New Roman"/>
        </w:rPr>
      </w:pPr>
    </w:p>
    <w:p w:rsidR="00872AD7" w:rsidRDefault="00872AD7">
      <w:pPr>
        <w:rPr>
          <w:rFonts w:ascii="Times New Roman" w:hAnsi="Times New Roman" w:cs="Times New Roman"/>
        </w:rPr>
      </w:pPr>
    </w:p>
    <w:p w:rsidR="00872AD7" w:rsidRDefault="00872AD7">
      <w:pPr>
        <w:rPr>
          <w:rFonts w:ascii="Times New Roman" w:hAnsi="Times New Roman" w:cs="Times New Roman"/>
        </w:rPr>
      </w:pPr>
    </w:p>
    <w:p w:rsidR="00872AD7" w:rsidRPr="00872AD7" w:rsidRDefault="00872AD7" w:rsidP="00872A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2AD7">
        <w:rPr>
          <w:rFonts w:ascii="Times New Roman" w:hAnsi="Times New Roman" w:cs="Times New Roman"/>
        </w:rPr>
        <w:lastRenderedPageBreak/>
        <w:t>Приложение 1</w:t>
      </w:r>
    </w:p>
    <w:p w:rsidR="00872AD7" w:rsidRPr="00872AD7" w:rsidRDefault="00872AD7" w:rsidP="00872A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2AD7">
        <w:rPr>
          <w:rFonts w:ascii="Times New Roman" w:hAnsi="Times New Roman" w:cs="Times New Roman"/>
        </w:rPr>
        <w:t>к приказу Финансового</w:t>
      </w:r>
    </w:p>
    <w:p w:rsidR="00872AD7" w:rsidRPr="00872AD7" w:rsidRDefault="00872AD7" w:rsidP="00872A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2AD7">
        <w:rPr>
          <w:rFonts w:ascii="Times New Roman" w:hAnsi="Times New Roman" w:cs="Times New Roman"/>
        </w:rPr>
        <w:t>управления администрации г. Боготола</w:t>
      </w:r>
    </w:p>
    <w:p w:rsidR="00872AD7" w:rsidRDefault="00872AD7" w:rsidP="00872AD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72AD7">
        <w:rPr>
          <w:rFonts w:ascii="Times New Roman" w:hAnsi="Times New Roman" w:cs="Times New Roman"/>
          <w:color w:val="000000" w:themeColor="text1"/>
        </w:rPr>
        <w:t xml:space="preserve">от </w:t>
      </w:r>
      <w:r>
        <w:rPr>
          <w:rFonts w:ascii="Times New Roman" w:hAnsi="Times New Roman" w:cs="Times New Roman"/>
          <w:color w:val="000000" w:themeColor="text1"/>
        </w:rPr>
        <w:t>20</w:t>
      </w:r>
      <w:r w:rsidRPr="00872AD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дека</w:t>
      </w:r>
      <w:r w:rsidRPr="00872AD7">
        <w:rPr>
          <w:rFonts w:ascii="Times New Roman" w:hAnsi="Times New Roman" w:cs="Times New Roman"/>
          <w:color w:val="000000" w:themeColor="text1"/>
        </w:rPr>
        <w:t xml:space="preserve">бря 2021 г. № </w:t>
      </w:r>
      <w:r w:rsidR="00002AEE">
        <w:rPr>
          <w:rFonts w:ascii="Times New Roman" w:hAnsi="Times New Roman" w:cs="Times New Roman"/>
          <w:color w:val="000000" w:themeColor="text1"/>
        </w:rPr>
        <w:t>135</w:t>
      </w:r>
    </w:p>
    <w:p w:rsidR="00872AD7" w:rsidRDefault="00872AD7" w:rsidP="00872AD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872AD7" w:rsidRDefault="00872AD7" w:rsidP="00872A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AD7">
        <w:rPr>
          <w:rFonts w:ascii="Times New Roman" w:hAnsi="Times New Roman" w:cs="Times New Roman"/>
          <w:sz w:val="28"/>
          <w:szCs w:val="28"/>
        </w:rPr>
        <w:t xml:space="preserve">Методика прогнозирования поступлений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Боготол</w:t>
      </w:r>
    </w:p>
    <w:p w:rsidR="00872AD7" w:rsidRDefault="00872AD7" w:rsidP="00872A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2AD7" w:rsidRDefault="00872AD7" w:rsidP="008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D7"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параметры прогнозирования поступлений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Боготол</w:t>
      </w:r>
      <w:r w:rsidRPr="00872AD7">
        <w:rPr>
          <w:rFonts w:ascii="Times New Roman" w:hAnsi="Times New Roman" w:cs="Times New Roman"/>
          <w:sz w:val="28"/>
          <w:szCs w:val="28"/>
        </w:rPr>
        <w:t xml:space="preserve"> (далее – методика прогнозирования), главным администратором которых является </w:t>
      </w:r>
      <w:r w:rsidR="001C4CD8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Боготол</w:t>
      </w:r>
      <w:r w:rsidRPr="00872AD7">
        <w:rPr>
          <w:rFonts w:ascii="Times New Roman" w:hAnsi="Times New Roman" w:cs="Times New Roman"/>
          <w:sz w:val="28"/>
          <w:szCs w:val="28"/>
        </w:rPr>
        <w:t xml:space="preserve"> (далее – главный администратор). </w:t>
      </w:r>
    </w:p>
    <w:p w:rsidR="00872AD7" w:rsidRDefault="00872AD7" w:rsidP="008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D7">
        <w:rPr>
          <w:rFonts w:ascii="Times New Roman" w:hAnsi="Times New Roman" w:cs="Times New Roman"/>
          <w:sz w:val="28"/>
          <w:szCs w:val="28"/>
        </w:rPr>
        <w:t>2. Перечень поступлений по источникам финансирования дефицита бюджета, в отношении которых главный администратор выполняет бюджетные полномочия:</w:t>
      </w: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C42CB2" w:rsidTr="00C42CB2">
        <w:tc>
          <w:tcPr>
            <w:tcW w:w="3652" w:type="dxa"/>
          </w:tcPr>
          <w:p w:rsidR="00C42CB2" w:rsidRPr="00C42CB2" w:rsidRDefault="00C42CB2" w:rsidP="00C42C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2CB2">
              <w:rPr>
                <w:sz w:val="28"/>
                <w:szCs w:val="28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5919" w:type="dxa"/>
          </w:tcPr>
          <w:p w:rsidR="00C42CB2" w:rsidRPr="00C42CB2" w:rsidRDefault="00C42CB2" w:rsidP="00C42C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2CB2">
              <w:rPr>
                <w:sz w:val="28"/>
                <w:szCs w:val="28"/>
              </w:rP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C42CB2" w:rsidTr="00C42CB2">
        <w:tc>
          <w:tcPr>
            <w:tcW w:w="3652" w:type="dxa"/>
          </w:tcPr>
          <w:p w:rsidR="00C42CB2" w:rsidRPr="00C42CB2" w:rsidRDefault="00C42CB2" w:rsidP="00C42CB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099</w:t>
            </w:r>
            <w:r w:rsidRPr="00C42CB2">
              <w:rPr>
                <w:sz w:val="28"/>
                <w:szCs w:val="28"/>
              </w:rPr>
              <w:t xml:space="preserve"> 01 02 00 </w:t>
            </w:r>
            <w:proofErr w:type="spellStart"/>
            <w:r w:rsidRPr="00C42CB2">
              <w:rPr>
                <w:sz w:val="28"/>
                <w:szCs w:val="28"/>
              </w:rPr>
              <w:t>00</w:t>
            </w:r>
            <w:proofErr w:type="spellEnd"/>
            <w:r w:rsidRPr="00C42CB2">
              <w:rPr>
                <w:sz w:val="28"/>
                <w:szCs w:val="28"/>
              </w:rPr>
              <w:t xml:space="preserve"> 04 0000 710</w:t>
            </w:r>
          </w:p>
        </w:tc>
        <w:tc>
          <w:tcPr>
            <w:tcW w:w="5919" w:type="dxa"/>
          </w:tcPr>
          <w:p w:rsidR="00C42CB2" w:rsidRPr="0039433D" w:rsidRDefault="0039433D" w:rsidP="00872A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9433D">
              <w:rPr>
                <w:rFonts w:eastAsiaTheme="minorHAnsi"/>
                <w:sz w:val="28"/>
                <w:szCs w:val="28"/>
                <w:lang w:eastAsia="en-US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C42CB2" w:rsidTr="00C42CB2">
        <w:tc>
          <w:tcPr>
            <w:tcW w:w="3652" w:type="dxa"/>
          </w:tcPr>
          <w:p w:rsidR="00C42CB2" w:rsidRPr="00C42CB2" w:rsidRDefault="00C42CB2" w:rsidP="00C42CB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099</w:t>
            </w:r>
            <w:r w:rsidRPr="00C42CB2">
              <w:rPr>
                <w:sz w:val="28"/>
                <w:szCs w:val="28"/>
              </w:rPr>
              <w:t xml:space="preserve"> 01 03 01 00 04 0000 710</w:t>
            </w:r>
          </w:p>
        </w:tc>
        <w:tc>
          <w:tcPr>
            <w:tcW w:w="5919" w:type="dxa"/>
          </w:tcPr>
          <w:p w:rsidR="00C42CB2" w:rsidRPr="0039433D" w:rsidRDefault="0039433D" w:rsidP="00872A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9433D">
              <w:rPr>
                <w:rFonts w:eastAsiaTheme="minorHAnsi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C42CB2" w:rsidTr="00C42CB2">
        <w:tc>
          <w:tcPr>
            <w:tcW w:w="3652" w:type="dxa"/>
          </w:tcPr>
          <w:p w:rsidR="00C42CB2" w:rsidRPr="0039433D" w:rsidRDefault="0039433D" w:rsidP="003943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9433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99</w:t>
            </w:r>
            <w:r w:rsidRPr="0039433D">
              <w:rPr>
                <w:sz w:val="28"/>
                <w:szCs w:val="28"/>
              </w:rPr>
              <w:t xml:space="preserve"> 01 05 02 01 04 0000 510</w:t>
            </w:r>
          </w:p>
        </w:tc>
        <w:tc>
          <w:tcPr>
            <w:tcW w:w="5919" w:type="dxa"/>
          </w:tcPr>
          <w:p w:rsidR="00C42CB2" w:rsidRPr="0039433D" w:rsidRDefault="0039433D" w:rsidP="00872A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9433D">
              <w:rPr>
                <w:rFonts w:eastAsiaTheme="minorHAnsi"/>
                <w:sz w:val="28"/>
                <w:szCs w:val="28"/>
                <w:lang w:eastAsia="en-US"/>
              </w:rPr>
              <w:t>Увеличение прочих остатков денежных средств бюджетов городских округов</w:t>
            </w:r>
          </w:p>
        </w:tc>
      </w:tr>
    </w:tbl>
    <w:p w:rsidR="0039433D" w:rsidRDefault="0039433D" w:rsidP="008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3D">
        <w:rPr>
          <w:rFonts w:ascii="Times New Roman" w:hAnsi="Times New Roman" w:cs="Times New Roman"/>
          <w:sz w:val="28"/>
          <w:szCs w:val="28"/>
        </w:rPr>
        <w:t xml:space="preserve">3. Расчет прогнозного объема поступлений осуществляется в следующем порядке: </w:t>
      </w:r>
    </w:p>
    <w:p w:rsidR="0039433D" w:rsidRDefault="0039433D" w:rsidP="008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3D">
        <w:rPr>
          <w:rFonts w:ascii="Times New Roman" w:hAnsi="Times New Roman" w:cs="Times New Roman"/>
          <w:sz w:val="28"/>
          <w:szCs w:val="28"/>
        </w:rPr>
        <w:t xml:space="preserve">3.1. Получение кредитов от кредитных организаций бюджетами городских округов в валюте Российской Федерации: </w:t>
      </w:r>
    </w:p>
    <w:p w:rsidR="0039433D" w:rsidRDefault="0039433D" w:rsidP="008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3D">
        <w:rPr>
          <w:rFonts w:ascii="Times New Roman" w:hAnsi="Times New Roman" w:cs="Times New Roman"/>
          <w:sz w:val="28"/>
          <w:szCs w:val="28"/>
        </w:rPr>
        <w:t xml:space="preserve">а) используется метод прямого счета; </w:t>
      </w:r>
    </w:p>
    <w:p w:rsidR="0039433D" w:rsidRDefault="0039433D" w:rsidP="008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3D">
        <w:rPr>
          <w:rFonts w:ascii="Times New Roman" w:hAnsi="Times New Roman" w:cs="Times New Roman"/>
          <w:sz w:val="28"/>
          <w:szCs w:val="28"/>
        </w:rPr>
        <w:t xml:space="preserve">б) для расчета прогнозного объема поступлений учитываются: </w:t>
      </w:r>
    </w:p>
    <w:p w:rsidR="0039433D" w:rsidRDefault="0039433D" w:rsidP="008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3D">
        <w:rPr>
          <w:rFonts w:ascii="Times New Roman" w:hAnsi="Times New Roman" w:cs="Times New Roman"/>
          <w:sz w:val="28"/>
          <w:szCs w:val="28"/>
        </w:rPr>
        <w:t xml:space="preserve">- прогнозируемый объем дефицита и/или объем муниципальных заимствований, подлежащих погашению (если источником покрытия/погашения являются кредиты от кредитных организаций) на соответствующий финансовый год; </w:t>
      </w:r>
    </w:p>
    <w:p w:rsidR="0039433D" w:rsidRDefault="0039433D" w:rsidP="008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3D">
        <w:rPr>
          <w:rFonts w:ascii="Times New Roman" w:hAnsi="Times New Roman" w:cs="Times New Roman"/>
          <w:sz w:val="28"/>
          <w:szCs w:val="28"/>
        </w:rPr>
        <w:t>- действующие кредитные договоры и планируемые к заключению в соответствующем финансовом году;</w:t>
      </w:r>
    </w:p>
    <w:p w:rsidR="0039433D" w:rsidRDefault="0039433D" w:rsidP="008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3D">
        <w:rPr>
          <w:rFonts w:ascii="Times New Roman" w:hAnsi="Times New Roman" w:cs="Times New Roman"/>
          <w:sz w:val="28"/>
          <w:szCs w:val="28"/>
        </w:rPr>
        <w:t xml:space="preserve">- одобренные администрацией </w:t>
      </w:r>
      <w:r w:rsidR="00B76322">
        <w:rPr>
          <w:rFonts w:ascii="Times New Roman" w:hAnsi="Times New Roman" w:cs="Times New Roman"/>
          <w:sz w:val="28"/>
          <w:szCs w:val="28"/>
        </w:rPr>
        <w:t>города Боготола</w:t>
      </w:r>
      <w:r w:rsidRPr="0039433D">
        <w:rPr>
          <w:rFonts w:ascii="Times New Roman" w:hAnsi="Times New Roman" w:cs="Times New Roman"/>
          <w:sz w:val="28"/>
          <w:szCs w:val="28"/>
        </w:rPr>
        <w:t xml:space="preserve"> основные направления долговой политики на соответствующий финансовый год; </w:t>
      </w:r>
    </w:p>
    <w:p w:rsidR="00C42CB2" w:rsidRDefault="0039433D" w:rsidP="008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3D">
        <w:rPr>
          <w:rFonts w:ascii="Times New Roman" w:hAnsi="Times New Roman" w:cs="Times New Roman"/>
          <w:sz w:val="28"/>
          <w:szCs w:val="28"/>
        </w:rPr>
        <w:t>- конъюнктура рынка кредитования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33D" w:rsidRDefault="0039433D" w:rsidP="008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3D">
        <w:rPr>
          <w:rFonts w:ascii="Times New Roman" w:hAnsi="Times New Roman" w:cs="Times New Roman"/>
          <w:sz w:val="28"/>
          <w:szCs w:val="28"/>
        </w:rPr>
        <w:t xml:space="preserve">в) формула расчета: </w:t>
      </w:r>
    </w:p>
    <w:p w:rsidR="00B76322" w:rsidRDefault="00B76322" w:rsidP="008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3D" w:rsidRDefault="00AB6E73" w:rsidP="0039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9433D" w:rsidRPr="0039433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9433D" w:rsidRPr="003943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39433D" w:rsidRPr="0039433D">
        <w:rPr>
          <w:rFonts w:ascii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1CF">
        <w:rPr>
          <w:rFonts w:ascii="Times New Roman" w:hAnsi="Times New Roman" w:cs="Times New Roman"/>
          <w:sz w:val="28"/>
          <w:szCs w:val="28"/>
        </w:rPr>
        <w:t>-</w:t>
      </w:r>
      <w:r w:rsidR="004A61CF" w:rsidRPr="004A6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61CF" w:rsidRPr="004A61CF">
        <w:rPr>
          <w:rFonts w:ascii="Times New Roman" w:hAnsi="Times New Roman" w:cs="Times New Roman"/>
          <w:sz w:val="28"/>
          <w:szCs w:val="28"/>
          <w:shd w:val="clear" w:color="auto" w:fill="FFFFFF"/>
        </w:rPr>
        <w:t>Бкр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Ии - Ост</w:t>
      </w:r>
      <w:r w:rsidR="0039433D" w:rsidRPr="0039433D">
        <w:rPr>
          <w:rFonts w:ascii="Times New Roman" w:hAnsi="Times New Roman" w:cs="Times New Roman"/>
          <w:sz w:val="28"/>
          <w:szCs w:val="28"/>
        </w:rPr>
        <w:t>, где</w:t>
      </w:r>
      <w:r w:rsidR="0039433D">
        <w:rPr>
          <w:rFonts w:ascii="Times New Roman" w:hAnsi="Times New Roman" w:cs="Times New Roman"/>
          <w:sz w:val="28"/>
          <w:szCs w:val="28"/>
        </w:rPr>
        <w:t>:</w:t>
      </w:r>
    </w:p>
    <w:p w:rsidR="00B76322" w:rsidRDefault="00B76322" w:rsidP="0039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3D" w:rsidRDefault="0039433D" w:rsidP="0039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33D">
        <w:rPr>
          <w:rFonts w:ascii="Times New Roman" w:hAnsi="Times New Roman" w:cs="Times New Roman"/>
          <w:sz w:val="28"/>
          <w:szCs w:val="28"/>
        </w:rPr>
        <w:t>Пкр</w:t>
      </w:r>
      <w:proofErr w:type="spellEnd"/>
      <w:r w:rsidRPr="0039433D">
        <w:rPr>
          <w:rFonts w:ascii="Times New Roman" w:hAnsi="Times New Roman" w:cs="Times New Roman"/>
          <w:sz w:val="28"/>
          <w:szCs w:val="28"/>
        </w:rPr>
        <w:t xml:space="preserve"> – поступление кредитов от кредитных организаций по действующим (и планируемым к заключению) договорам в соответствующем финансовом году; </w:t>
      </w:r>
    </w:p>
    <w:p w:rsidR="0039433D" w:rsidRDefault="0039433D" w:rsidP="0039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3D">
        <w:rPr>
          <w:rFonts w:ascii="Times New Roman" w:hAnsi="Times New Roman" w:cs="Times New Roman"/>
          <w:sz w:val="28"/>
          <w:szCs w:val="28"/>
        </w:rPr>
        <w:t>Д</w:t>
      </w:r>
      <w:r w:rsidR="00AB6E73">
        <w:rPr>
          <w:rFonts w:ascii="Times New Roman" w:hAnsi="Times New Roman" w:cs="Times New Roman"/>
          <w:sz w:val="28"/>
          <w:szCs w:val="28"/>
        </w:rPr>
        <w:t>т</w:t>
      </w:r>
      <w:r w:rsidRPr="0039433D">
        <w:rPr>
          <w:rFonts w:ascii="Times New Roman" w:hAnsi="Times New Roman" w:cs="Times New Roman"/>
          <w:sz w:val="28"/>
          <w:szCs w:val="28"/>
        </w:rPr>
        <w:t xml:space="preserve"> – прогнозируемый объем дефицита бюджета </w:t>
      </w:r>
      <w:r w:rsidR="00B76322">
        <w:rPr>
          <w:rFonts w:ascii="Times New Roman" w:hAnsi="Times New Roman" w:cs="Times New Roman"/>
          <w:sz w:val="28"/>
          <w:szCs w:val="28"/>
        </w:rPr>
        <w:t>городского округа город Боготол</w:t>
      </w:r>
      <w:r w:rsidRPr="0039433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</w:p>
    <w:p w:rsidR="0039433D" w:rsidRDefault="0039433D" w:rsidP="0039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33D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39433D">
        <w:rPr>
          <w:rFonts w:ascii="Times New Roman" w:hAnsi="Times New Roman" w:cs="Times New Roman"/>
          <w:sz w:val="28"/>
          <w:szCs w:val="28"/>
        </w:rPr>
        <w:t xml:space="preserve"> – объем муниципальных заимствований, подлежащих погашению, а также объем ассигнований на исполнение муниципальных гарантий в соответствующем финансовом году; </w:t>
      </w:r>
    </w:p>
    <w:p w:rsidR="004A61CF" w:rsidRDefault="004A61CF" w:rsidP="0039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A61CF">
        <w:rPr>
          <w:rFonts w:ascii="Times New Roman" w:hAnsi="Times New Roman" w:cs="Times New Roman"/>
          <w:sz w:val="28"/>
          <w:szCs w:val="28"/>
          <w:shd w:val="clear" w:color="auto" w:fill="FFFFFF"/>
        </w:rPr>
        <w:t>Бкр</w:t>
      </w:r>
      <w:proofErr w:type="spellEnd"/>
      <w:r w:rsidRPr="004A6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сумма бюджетного кредита, распределенная </w:t>
      </w:r>
      <w:r w:rsidR="00AB6E7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городскому округу город</w:t>
      </w:r>
      <w:r w:rsidR="00002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Боготол</w:t>
      </w:r>
      <w:r w:rsidR="00002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 финансов Красноярского</w:t>
      </w:r>
      <w:r w:rsidR="00AB6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края</w:t>
      </w:r>
      <w:r w:rsidRPr="004A61C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B6E73" w:rsidRPr="00AB6E73" w:rsidRDefault="00AB6E73" w:rsidP="00AB6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E73">
        <w:rPr>
          <w:rFonts w:ascii="Times New Roman" w:hAnsi="Times New Roman" w:cs="Times New Roman"/>
          <w:sz w:val="28"/>
          <w:szCs w:val="28"/>
        </w:rPr>
        <w:t>Ии - иные источники финансирования дефицита бюджета;</w:t>
      </w:r>
    </w:p>
    <w:p w:rsidR="00AB6E73" w:rsidRPr="004A61CF" w:rsidRDefault="00AB6E73" w:rsidP="00AB6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E73">
        <w:rPr>
          <w:rFonts w:ascii="Times New Roman" w:hAnsi="Times New Roman" w:cs="Times New Roman"/>
          <w:sz w:val="28"/>
          <w:szCs w:val="28"/>
        </w:rPr>
        <w:t xml:space="preserve">Ост - изменение остатков средств на </w:t>
      </w:r>
      <w:r>
        <w:rPr>
          <w:rFonts w:ascii="Times New Roman" w:hAnsi="Times New Roman" w:cs="Times New Roman"/>
          <w:sz w:val="28"/>
          <w:szCs w:val="28"/>
        </w:rPr>
        <w:t>счетах по учету средств бюджета.</w:t>
      </w:r>
    </w:p>
    <w:p w:rsidR="00F54669" w:rsidRPr="00F54669" w:rsidRDefault="00B76322" w:rsidP="00B7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322">
        <w:rPr>
          <w:rFonts w:ascii="Times New Roman" w:hAnsi="Times New Roman" w:cs="Times New Roman"/>
          <w:sz w:val="28"/>
          <w:szCs w:val="28"/>
        </w:rPr>
        <w:t xml:space="preserve">3.2. </w:t>
      </w:r>
      <w:r w:rsidR="00F54669" w:rsidRPr="00F54669">
        <w:rPr>
          <w:rFonts w:ascii="Times New Roman" w:hAnsi="Times New Roman" w:cs="Times New Roman"/>
          <w:sz w:val="28"/>
          <w:szCs w:val="28"/>
        </w:rPr>
        <w:t xml:space="preserve">Объем поступлений от возможного привлечения </w:t>
      </w:r>
      <w:r w:rsidR="00F54669">
        <w:rPr>
          <w:rFonts w:ascii="Times New Roman" w:hAnsi="Times New Roman" w:cs="Times New Roman"/>
          <w:sz w:val="28"/>
          <w:szCs w:val="28"/>
        </w:rPr>
        <w:t>бюджетных кредитов из краевого</w:t>
      </w:r>
      <w:r w:rsidR="00F54669" w:rsidRPr="00F54669">
        <w:rPr>
          <w:rFonts w:ascii="Times New Roman" w:hAnsi="Times New Roman" w:cs="Times New Roman"/>
          <w:sz w:val="28"/>
          <w:szCs w:val="28"/>
        </w:rPr>
        <w:t xml:space="preserve"> бюджета определяется в соответствии с распределением лимитов бюджетны</w:t>
      </w:r>
      <w:r w:rsidR="00F54669">
        <w:rPr>
          <w:rFonts w:ascii="Times New Roman" w:hAnsi="Times New Roman" w:cs="Times New Roman"/>
          <w:sz w:val="28"/>
          <w:szCs w:val="28"/>
        </w:rPr>
        <w:t>х кредитов бюджету города Боготола</w:t>
      </w:r>
      <w:r w:rsidR="00F54669" w:rsidRPr="00F54669">
        <w:rPr>
          <w:rFonts w:ascii="Times New Roman" w:hAnsi="Times New Roman" w:cs="Times New Roman"/>
          <w:sz w:val="28"/>
          <w:szCs w:val="28"/>
        </w:rPr>
        <w:t xml:space="preserve">, рассчитанных согласно </w:t>
      </w:r>
      <w:r w:rsidR="004A61CF">
        <w:rPr>
          <w:rFonts w:ascii="Times New Roman" w:hAnsi="Times New Roman" w:cs="Times New Roman"/>
          <w:sz w:val="28"/>
          <w:szCs w:val="28"/>
        </w:rPr>
        <w:t>методикам, применяемым м</w:t>
      </w:r>
      <w:r w:rsidR="00F54669">
        <w:rPr>
          <w:rFonts w:ascii="Times New Roman" w:hAnsi="Times New Roman" w:cs="Times New Roman"/>
          <w:sz w:val="28"/>
          <w:szCs w:val="28"/>
        </w:rPr>
        <w:t>инистерством финансов Красноярского края</w:t>
      </w:r>
      <w:r w:rsidR="00F54669" w:rsidRPr="00F54669">
        <w:rPr>
          <w:rFonts w:ascii="Times New Roman" w:hAnsi="Times New Roman" w:cs="Times New Roman"/>
          <w:sz w:val="28"/>
          <w:szCs w:val="28"/>
        </w:rPr>
        <w:t xml:space="preserve">. При уточнении решения о бюджете </w:t>
      </w:r>
      <w:r w:rsidR="004A61C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54669" w:rsidRPr="00F54669">
        <w:rPr>
          <w:rFonts w:ascii="Times New Roman" w:hAnsi="Times New Roman" w:cs="Times New Roman"/>
          <w:sz w:val="28"/>
          <w:szCs w:val="28"/>
        </w:rPr>
        <w:t>город</w:t>
      </w:r>
      <w:r w:rsidR="00002AEE">
        <w:rPr>
          <w:rFonts w:ascii="Times New Roman" w:hAnsi="Times New Roman" w:cs="Times New Roman"/>
          <w:sz w:val="28"/>
          <w:szCs w:val="28"/>
        </w:rPr>
        <w:t>а</w:t>
      </w:r>
      <w:r w:rsidR="004A61CF">
        <w:rPr>
          <w:rFonts w:ascii="Times New Roman" w:hAnsi="Times New Roman" w:cs="Times New Roman"/>
          <w:sz w:val="28"/>
          <w:szCs w:val="28"/>
        </w:rPr>
        <w:t xml:space="preserve"> Боготол,</w:t>
      </w:r>
      <w:r w:rsidR="00F54669" w:rsidRPr="00F54669">
        <w:rPr>
          <w:rFonts w:ascii="Times New Roman" w:hAnsi="Times New Roman" w:cs="Times New Roman"/>
          <w:sz w:val="28"/>
          <w:szCs w:val="28"/>
        </w:rPr>
        <w:t xml:space="preserve"> предусмотренный объем заимствований по кредитам кредитных организаций</w:t>
      </w:r>
      <w:r w:rsidR="004A61CF">
        <w:rPr>
          <w:rFonts w:ascii="Times New Roman" w:hAnsi="Times New Roman" w:cs="Times New Roman"/>
          <w:sz w:val="28"/>
          <w:szCs w:val="28"/>
        </w:rPr>
        <w:t>,</w:t>
      </w:r>
      <w:r w:rsidR="00F54669" w:rsidRPr="00F54669">
        <w:rPr>
          <w:rFonts w:ascii="Times New Roman" w:hAnsi="Times New Roman" w:cs="Times New Roman"/>
          <w:sz w:val="28"/>
          <w:szCs w:val="28"/>
        </w:rPr>
        <w:t xml:space="preserve"> уменьшается на сумму бюджетного кредита, распределенного для городского </w:t>
      </w:r>
      <w:r w:rsidR="004A61CF">
        <w:rPr>
          <w:rFonts w:ascii="Times New Roman" w:hAnsi="Times New Roman" w:cs="Times New Roman"/>
          <w:sz w:val="28"/>
          <w:szCs w:val="28"/>
        </w:rPr>
        <w:t>округа город Боготол министерством финансов Красноярского края</w:t>
      </w:r>
      <w:r w:rsidR="00F54669" w:rsidRPr="00F54669">
        <w:rPr>
          <w:rFonts w:ascii="Times New Roman" w:hAnsi="Times New Roman" w:cs="Times New Roman"/>
          <w:sz w:val="28"/>
          <w:szCs w:val="28"/>
        </w:rPr>
        <w:t>. С целью экономии средств, предусмотренных на обслуживание муниципал</w:t>
      </w:r>
      <w:r w:rsidR="004A61CF">
        <w:rPr>
          <w:rFonts w:ascii="Times New Roman" w:hAnsi="Times New Roman" w:cs="Times New Roman"/>
          <w:sz w:val="28"/>
          <w:szCs w:val="28"/>
        </w:rPr>
        <w:t>ьного долга городского округа город Боготол</w:t>
      </w:r>
      <w:r w:rsidR="00F54669" w:rsidRPr="00F54669">
        <w:rPr>
          <w:rFonts w:ascii="Times New Roman" w:hAnsi="Times New Roman" w:cs="Times New Roman"/>
          <w:sz w:val="28"/>
          <w:szCs w:val="28"/>
        </w:rPr>
        <w:t>, кредиты кредитных организаций замещаются бюджетными кредитами.</w:t>
      </w:r>
    </w:p>
    <w:p w:rsidR="002E006F" w:rsidRPr="002E006F" w:rsidRDefault="002E006F" w:rsidP="00B7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E006F">
        <w:rPr>
          <w:rFonts w:ascii="Times New Roman" w:hAnsi="Times New Roman" w:cs="Times New Roman"/>
          <w:sz w:val="28"/>
          <w:szCs w:val="28"/>
        </w:rPr>
        <w:t>Объем поступлений от возможного увеличения остатков денежн</w:t>
      </w:r>
      <w:r>
        <w:rPr>
          <w:rFonts w:ascii="Times New Roman" w:hAnsi="Times New Roman" w:cs="Times New Roman"/>
          <w:sz w:val="28"/>
          <w:szCs w:val="28"/>
        </w:rPr>
        <w:t>ых средств бюджета города Боготола</w:t>
      </w:r>
      <w:r w:rsidRPr="002E006F">
        <w:rPr>
          <w:rFonts w:ascii="Times New Roman" w:hAnsi="Times New Roman" w:cs="Times New Roman"/>
          <w:sz w:val="28"/>
          <w:szCs w:val="28"/>
        </w:rPr>
        <w:t xml:space="preserve"> определяется исходя из общего объема доходов с учетом предполагаемого привлечения объема бюджетных кредитов и кредитов кредитных организаций, а также с учетом возврата бюджетных кредитов, предоставленных другим бюджетам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E006F" w:rsidRPr="002E006F" w:rsidSect="006C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47D"/>
    <w:multiLevelType w:val="hybridMultilevel"/>
    <w:tmpl w:val="994EA9BC"/>
    <w:lvl w:ilvl="0" w:tplc="A0F69E70">
      <w:start w:val="1"/>
      <w:numFmt w:val="decimal"/>
      <w:lvlText w:val="%1."/>
      <w:lvlJc w:val="left"/>
      <w:pPr>
        <w:ind w:left="88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530075AA"/>
    <w:multiLevelType w:val="hybridMultilevel"/>
    <w:tmpl w:val="9EFA4500"/>
    <w:lvl w:ilvl="0" w:tplc="8448643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F09A0"/>
    <w:multiLevelType w:val="hybridMultilevel"/>
    <w:tmpl w:val="5F5A845A"/>
    <w:lvl w:ilvl="0" w:tplc="0419000F">
      <w:start w:val="1"/>
      <w:numFmt w:val="decimal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19B9"/>
    <w:rsid w:val="00002AEE"/>
    <w:rsid w:val="001C4CD8"/>
    <w:rsid w:val="002E006F"/>
    <w:rsid w:val="0039433D"/>
    <w:rsid w:val="003A19B9"/>
    <w:rsid w:val="004A61CF"/>
    <w:rsid w:val="00584D3D"/>
    <w:rsid w:val="00682163"/>
    <w:rsid w:val="006C5176"/>
    <w:rsid w:val="00872AD7"/>
    <w:rsid w:val="00940A45"/>
    <w:rsid w:val="00965229"/>
    <w:rsid w:val="00AB6E73"/>
    <w:rsid w:val="00AD3995"/>
    <w:rsid w:val="00B76322"/>
    <w:rsid w:val="00C42CB2"/>
    <w:rsid w:val="00F5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45"/>
    <w:pPr>
      <w:ind w:left="720"/>
      <w:contextualSpacing/>
    </w:pPr>
  </w:style>
  <w:style w:type="table" w:styleId="a4">
    <w:name w:val="Table Grid"/>
    <w:basedOn w:val="a1"/>
    <w:rsid w:val="00872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94E49248E4F1289E92F631E565CA2955BDFDBFA0C3D7160F182EDB33551BA93B8B65B548E07D56A347AB9E5F12B815C35F1C27DC96A9ECE2443139H6M5I" TargetMode="External"/><Relationship Id="rId5" Type="http://schemas.openxmlformats.org/officeDocument/2006/relationships/hyperlink" Target="consultantplus://offline/ref=9794E49248E4F1289E92F631E565CA2955BDFDBFA0C3D7160F182EDB33551BA93B8B65B548E07D56A347AA9F5912B815C35F1C27DC96A9ECE2443139H6M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kremer</dc:creator>
  <cp:lastModifiedBy>kremer</cp:lastModifiedBy>
  <cp:revision>8</cp:revision>
  <cp:lastPrinted>2021-12-21T06:33:00Z</cp:lastPrinted>
  <dcterms:created xsi:type="dcterms:W3CDTF">2021-12-14T03:28:00Z</dcterms:created>
  <dcterms:modified xsi:type="dcterms:W3CDTF">2021-12-21T06:40:00Z</dcterms:modified>
</cp:coreProperties>
</file>