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00" w:rsidRPr="00C80300" w:rsidRDefault="003E6FED" w:rsidP="00C8030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FED" w:rsidRPr="00C80300" w:rsidRDefault="00C80300" w:rsidP="003E6FED">
      <w:pPr>
        <w:jc w:val="center"/>
        <w:rPr>
          <w:b/>
          <w:sz w:val="28"/>
          <w:szCs w:val="28"/>
        </w:rPr>
      </w:pPr>
      <w:r w:rsidRPr="00C80300">
        <w:rPr>
          <w:b/>
          <w:sz w:val="28"/>
          <w:szCs w:val="28"/>
        </w:rPr>
        <w:t>РОССИЙСКАЯ ФЕДЕРАЦИЯ</w:t>
      </w:r>
    </w:p>
    <w:p w:rsidR="003E6FED" w:rsidRDefault="003E6FED" w:rsidP="003E6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3E6FED" w:rsidRDefault="003E6FED" w:rsidP="003E6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БОГОТОЛЬСКИЙ ГОРОДСКОЙ СОВЕТ ДЕПУТАТОВ</w:t>
      </w:r>
    </w:p>
    <w:p w:rsidR="003E6FED" w:rsidRDefault="00C80300" w:rsidP="003E6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3E6FED">
        <w:rPr>
          <w:b/>
          <w:sz w:val="28"/>
          <w:szCs w:val="28"/>
        </w:rPr>
        <w:t xml:space="preserve"> СОЗЫВА</w:t>
      </w:r>
    </w:p>
    <w:p w:rsidR="003E6FED" w:rsidRDefault="003E6FED" w:rsidP="003E6FED">
      <w:pPr>
        <w:rPr>
          <w:b/>
          <w:sz w:val="28"/>
        </w:rPr>
      </w:pPr>
    </w:p>
    <w:p w:rsidR="003E6FED" w:rsidRDefault="003E6FED" w:rsidP="003E6FED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202FD2" w:rsidRDefault="00202FD2" w:rsidP="00202FD2">
      <w:pPr>
        <w:rPr>
          <w:b/>
          <w:sz w:val="28"/>
          <w:szCs w:val="28"/>
        </w:rPr>
      </w:pPr>
    </w:p>
    <w:p w:rsidR="00202FD2" w:rsidRDefault="00202FD2" w:rsidP="00202FD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47BA">
        <w:rPr>
          <w:sz w:val="28"/>
          <w:szCs w:val="28"/>
        </w:rPr>
        <w:t>11</w:t>
      </w:r>
      <w:r w:rsidR="002D6F99">
        <w:rPr>
          <w:sz w:val="28"/>
          <w:szCs w:val="28"/>
        </w:rPr>
        <w:t>.0</w:t>
      </w:r>
      <w:r w:rsidR="006047BA">
        <w:rPr>
          <w:sz w:val="28"/>
          <w:szCs w:val="28"/>
        </w:rPr>
        <w:t>4</w:t>
      </w:r>
      <w:r w:rsidR="002D6F99">
        <w:rPr>
          <w:sz w:val="28"/>
          <w:szCs w:val="28"/>
        </w:rPr>
        <w:t xml:space="preserve">.2023                        </w:t>
      </w:r>
      <w:r>
        <w:rPr>
          <w:sz w:val="28"/>
          <w:szCs w:val="28"/>
        </w:rPr>
        <w:t xml:space="preserve">          </w:t>
      </w:r>
      <w:r w:rsidR="006047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г. Боготол                         </w:t>
      </w:r>
      <w:r w:rsidR="002D6F99">
        <w:rPr>
          <w:sz w:val="28"/>
          <w:szCs w:val="28"/>
        </w:rPr>
        <w:t xml:space="preserve">            </w:t>
      </w:r>
      <w:r w:rsidR="006047BA">
        <w:rPr>
          <w:sz w:val="28"/>
          <w:szCs w:val="28"/>
        </w:rPr>
        <w:t xml:space="preserve"> </w:t>
      </w:r>
      <w:r w:rsidR="002D6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C93DC9">
        <w:rPr>
          <w:sz w:val="28"/>
          <w:szCs w:val="28"/>
        </w:rPr>
        <w:t>№</w:t>
      </w:r>
      <w:r w:rsidR="006047BA">
        <w:rPr>
          <w:sz w:val="28"/>
          <w:szCs w:val="28"/>
        </w:rPr>
        <w:t xml:space="preserve"> 11-178</w:t>
      </w:r>
    </w:p>
    <w:p w:rsidR="003E6FED" w:rsidRDefault="003E6FED" w:rsidP="003E6FED">
      <w:pPr>
        <w:rPr>
          <w:sz w:val="28"/>
          <w:szCs w:val="28"/>
        </w:rPr>
      </w:pPr>
    </w:p>
    <w:p w:rsidR="003E6FED" w:rsidRDefault="003E6FED" w:rsidP="005E382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0047FC">
        <w:rPr>
          <w:sz w:val="28"/>
          <w:szCs w:val="28"/>
        </w:rPr>
        <w:t>прогнозного плана (п</w:t>
      </w:r>
      <w:r>
        <w:rPr>
          <w:sz w:val="28"/>
          <w:szCs w:val="28"/>
        </w:rPr>
        <w:t>рограммы) приватизации</w:t>
      </w:r>
      <w:r w:rsidR="000047FC">
        <w:rPr>
          <w:sz w:val="28"/>
          <w:szCs w:val="28"/>
        </w:rPr>
        <w:t xml:space="preserve"> муниципального имущества на 2023 год и плановый период 2024-2025 годов</w:t>
      </w:r>
    </w:p>
    <w:p w:rsidR="003E6FED" w:rsidRDefault="003E6FED" w:rsidP="003E6FED">
      <w:pPr>
        <w:ind w:firstLine="851"/>
        <w:jc w:val="both"/>
        <w:rPr>
          <w:sz w:val="28"/>
          <w:szCs w:val="28"/>
        </w:rPr>
      </w:pPr>
    </w:p>
    <w:p w:rsidR="003E6FED" w:rsidRDefault="003E6FED" w:rsidP="003E6FED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 с Федеральным законом от 06.10.2003 №131-ФЗ «Об общих принципах организации местного самоуправления в Российской Федерации», Федеральным Законом от 21.12.2001№178-ФЗ «О приватизации государственного и муниципального имущества», статьей 6 «Положения о порядке управления и распоряжения имуществом, находящимся в муниципальной собственности»,  утвержденн</w:t>
      </w:r>
      <w:r w:rsidR="006047BA">
        <w:rPr>
          <w:sz w:val="28"/>
          <w:szCs w:val="28"/>
        </w:rPr>
        <w:t>ы</w:t>
      </w:r>
      <w:r w:rsidR="00C80300">
        <w:rPr>
          <w:sz w:val="28"/>
          <w:szCs w:val="28"/>
        </w:rPr>
        <w:t>м</w:t>
      </w:r>
      <w:r w:rsidR="006047BA">
        <w:rPr>
          <w:sz w:val="28"/>
          <w:szCs w:val="28"/>
        </w:rPr>
        <w:t xml:space="preserve"> </w:t>
      </w:r>
      <w:r w:rsidR="00C80300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ешением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городского Совета депутатов</w:t>
      </w:r>
      <w:r w:rsidR="00C80300">
        <w:rPr>
          <w:sz w:val="28"/>
          <w:szCs w:val="28"/>
        </w:rPr>
        <w:t xml:space="preserve"> от 22.11.2018 № 14-176,</w:t>
      </w:r>
      <w:r>
        <w:rPr>
          <w:sz w:val="28"/>
          <w:szCs w:val="28"/>
        </w:rPr>
        <w:t xml:space="preserve">   руководствуясь статьями 32,</w:t>
      </w:r>
      <w:r w:rsidR="000047FC">
        <w:rPr>
          <w:sz w:val="28"/>
          <w:szCs w:val="28"/>
        </w:rPr>
        <w:t>70 Устава городского округа город Боготол</w:t>
      </w:r>
      <w:r w:rsidR="006047BA">
        <w:rPr>
          <w:sz w:val="28"/>
          <w:szCs w:val="28"/>
        </w:rPr>
        <w:t xml:space="preserve"> Красноярского края</w:t>
      </w:r>
      <w:proofErr w:type="gramEnd"/>
      <w:r>
        <w:rPr>
          <w:sz w:val="28"/>
          <w:szCs w:val="28"/>
        </w:rPr>
        <w:t xml:space="preserve">,  рассмотрев ходатайство администрации города, 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 городской Совет депутатов РЕШИЛ:</w:t>
      </w:r>
    </w:p>
    <w:p w:rsidR="000047FC" w:rsidRDefault="00386752" w:rsidP="00C8030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47FC">
        <w:rPr>
          <w:sz w:val="28"/>
          <w:szCs w:val="28"/>
        </w:rPr>
        <w:t>Утвердить прогнозный план (программу) приватизации муниципального имущества на 2023 год и плановый период 2024</w:t>
      </w:r>
      <w:r w:rsidR="006047BA">
        <w:rPr>
          <w:sz w:val="28"/>
          <w:szCs w:val="28"/>
        </w:rPr>
        <w:t>-2025 годов согласно приложениям</w:t>
      </w:r>
      <w:r w:rsidR="00EC4E4C">
        <w:rPr>
          <w:sz w:val="28"/>
          <w:szCs w:val="28"/>
        </w:rPr>
        <w:t xml:space="preserve"> №1, №2 к настоящему решению. </w:t>
      </w:r>
    </w:p>
    <w:p w:rsidR="000047FC" w:rsidRPr="00AE57A9" w:rsidRDefault="00A84D07" w:rsidP="000047FC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0047FC" w:rsidRPr="00AE57A9">
        <w:rPr>
          <w:bCs/>
          <w:sz w:val="28"/>
          <w:szCs w:val="28"/>
        </w:rPr>
        <w:t>Установить, что приватизация недвиж</w:t>
      </w:r>
      <w:r w:rsidR="006047BA">
        <w:rPr>
          <w:bCs/>
          <w:sz w:val="28"/>
          <w:szCs w:val="28"/>
        </w:rPr>
        <w:t xml:space="preserve">имого имущества, указанного </w:t>
      </w:r>
      <w:r w:rsidR="006047BA">
        <w:rPr>
          <w:bCs/>
          <w:sz w:val="28"/>
          <w:szCs w:val="28"/>
        </w:rPr>
        <w:br/>
        <w:t xml:space="preserve">в приложении </w:t>
      </w:r>
      <w:r w:rsidR="00EC4E4C">
        <w:rPr>
          <w:bCs/>
          <w:sz w:val="28"/>
          <w:szCs w:val="28"/>
        </w:rPr>
        <w:t>№1</w:t>
      </w:r>
      <w:r w:rsidR="006047BA">
        <w:rPr>
          <w:bCs/>
          <w:sz w:val="28"/>
          <w:szCs w:val="28"/>
        </w:rPr>
        <w:t xml:space="preserve"> </w:t>
      </w:r>
      <w:r w:rsidR="000047FC" w:rsidRPr="00AE57A9">
        <w:rPr>
          <w:bCs/>
          <w:sz w:val="28"/>
          <w:szCs w:val="28"/>
        </w:rPr>
        <w:t xml:space="preserve">к настоящему </w:t>
      </w:r>
      <w:r>
        <w:rPr>
          <w:bCs/>
          <w:sz w:val="28"/>
          <w:szCs w:val="28"/>
        </w:rPr>
        <w:t>решению</w:t>
      </w:r>
      <w:r w:rsidR="000047FC" w:rsidRPr="00AE57A9">
        <w:rPr>
          <w:bCs/>
          <w:sz w:val="28"/>
          <w:szCs w:val="28"/>
        </w:rPr>
        <w:t>, осуществляется одновременно с отчуждением лицу, приобретающему такое имущество, земельного участка, занимаемого таким имуществом и необходимого для его использования, если иное не предусмотрено федеральным законом.</w:t>
      </w:r>
    </w:p>
    <w:p w:rsidR="00B3288E" w:rsidRPr="006047BA" w:rsidRDefault="00A84D07" w:rsidP="002D6F9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3E6FED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Признать утратившим</w:t>
      </w:r>
      <w:r w:rsidR="00156119">
        <w:rPr>
          <w:bCs/>
          <w:sz w:val="28"/>
          <w:szCs w:val="28"/>
        </w:rPr>
        <w:t xml:space="preserve"> </w:t>
      </w:r>
      <w:r w:rsidR="00C523D8">
        <w:rPr>
          <w:bCs/>
          <w:sz w:val="28"/>
          <w:szCs w:val="28"/>
        </w:rPr>
        <w:t xml:space="preserve">силу </w:t>
      </w:r>
      <w:r w:rsidR="00156119">
        <w:rPr>
          <w:bCs/>
          <w:sz w:val="28"/>
          <w:szCs w:val="28"/>
        </w:rPr>
        <w:t>решение от 08.07.2021 №4-56</w:t>
      </w:r>
      <w:r w:rsidR="006047BA">
        <w:rPr>
          <w:bCs/>
          <w:sz w:val="28"/>
          <w:szCs w:val="28"/>
        </w:rPr>
        <w:t xml:space="preserve"> </w:t>
      </w:r>
      <w:r w:rsidR="006047BA" w:rsidRPr="006047BA">
        <w:rPr>
          <w:bCs/>
          <w:sz w:val="28"/>
          <w:szCs w:val="28"/>
        </w:rPr>
        <w:t>«</w:t>
      </w:r>
      <w:r w:rsidR="006047BA" w:rsidRPr="006047BA">
        <w:rPr>
          <w:sz w:val="28"/>
          <w:szCs w:val="28"/>
        </w:rPr>
        <w:t>О внесении изменений в Прогнозный план (Программу) приватизации муниципального имущества  на 2019-2021 г.г.</w:t>
      </w:r>
      <w:r w:rsidR="00156119" w:rsidRPr="006047BA">
        <w:rPr>
          <w:sz w:val="28"/>
          <w:szCs w:val="28"/>
        </w:rPr>
        <w:t>»</w:t>
      </w:r>
      <w:r w:rsidR="006047BA" w:rsidRPr="006047BA">
        <w:rPr>
          <w:sz w:val="28"/>
          <w:szCs w:val="28"/>
        </w:rPr>
        <w:t>.</w:t>
      </w:r>
    </w:p>
    <w:p w:rsidR="006047BA" w:rsidRDefault="00B3288E" w:rsidP="002D6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3E6FED">
        <w:rPr>
          <w:bCs/>
          <w:sz w:val="28"/>
          <w:szCs w:val="28"/>
        </w:rPr>
        <w:t xml:space="preserve">Контроль </w:t>
      </w:r>
      <w:r w:rsidR="003E6FED">
        <w:rPr>
          <w:sz w:val="28"/>
          <w:szCs w:val="28"/>
        </w:rPr>
        <w:t>за</w:t>
      </w:r>
      <w:proofErr w:type="gramEnd"/>
      <w:r w:rsidR="003E6FED">
        <w:rPr>
          <w:sz w:val="28"/>
          <w:szCs w:val="28"/>
        </w:rPr>
        <w:t xml:space="preserve"> исполнением настоящего решения возложить</w:t>
      </w:r>
      <w:r w:rsidR="006047BA">
        <w:rPr>
          <w:sz w:val="28"/>
          <w:szCs w:val="28"/>
        </w:rPr>
        <w:t xml:space="preserve"> на постоянную комиссию </w:t>
      </w:r>
      <w:proofErr w:type="spellStart"/>
      <w:r w:rsidR="006047BA">
        <w:rPr>
          <w:sz w:val="28"/>
          <w:szCs w:val="28"/>
        </w:rPr>
        <w:t>Боготольского</w:t>
      </w:r>
      <w:proofErr w:type="spellEnd"/>
      <w:r w:rsidR="006047BA">
        <w:rPr>
          <w:sz w:val="28"/>
          <w:szCs w:val="28"/>
        </w:rPr>
        <w:t xml:space="preserve"> городского Совета депутатов по бюджету, финансам и налогам.</w:t>
      </w:r>
    </w:p>
    <w:p w:rsidR="003E6FED" w:rsidRDefault="00B3288E" w:rsidP="002D6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5 .</w:t>
      </w:r>
      <w:r w:rsidR="002D6F99">
        <w:rPr>
          <w:sz w:val="28"/>
          <w:szCs w:val="28"/>
        </w:rPr>
        <w:t xml:space="preserve"> </w:t>
      </w:r>
      <w:r w:rsidR="003E6FED">
        <w:rPr>
          <w:sz w:val="28"/>
          <w:szCs w:val="28"/>
        </w:rPr>
        <w:t xml:space="preserve">Опубликовать решение в официальном печатном издании  «Земля </w:t>
      </w:r>
      <w:proofErr w:type="spellStart"/>
      <w:r w:rsidR="003E6FED">
        <w:rPr>
          <w:sz w:val="28"/>
          <w:szCs w:val="28"/>
        </w:rPr>
        <w:t>боготольская</w:t>
      </w:r>
      <w:proofErr w:type="spellEnd"/>
      <w:r w:rsidR="003E6FED">
        <w:rPr>
          <w:sz w:val="28"/>
          <w:szCs w:val="28"/>
        </w:rPr>
        <w:t xml:space="preserve">», разместить на официальном сайте  муниципального образования город Боготол </w:t>
      </w:r>
      <w:hyperlink r:id="rId6" w:history="1">
        <w:r w:rsidR="00F03CB0" w:rsidRPr="001B448E">
          <w:rPr>
            <w:rStyle w:val="a3"/>
            <w:sz w:val="28"/>
            <w:szCs w:val="28"/>
            <w:lang w:val="en-US"/>
          </w:rPr>
          <w:t>www</w:t>
        </w:r>
        <w:r w:rsidR="00F03CB0" w:rsidRPr="001B448E">
          <w:rPr>
            <w:rStyle w:val="a3"/>
            <w:sz w:val="28"/>
            <w:szCs w:val="28"/>
          </w:rPr>
          <w:t>.</w:t>
        </w:r>
        <w:proofErr w:type="spellStart"/>
        <w:r w:rsidR="00F03CB0" w:rsidRPr="001B448E">
          <w:rPr>
            <w:rStyle w:val="a3"/>
            <w:sz w:val="28"/>
            <w:szCs w:val="28"/>
            <w:lang w:val="en-US"/>
          </w:rPr>
          <w:t>bogotolcity</w:t>
        </w:r>
        <w:proofErr w:type="spellEnd"/>
        <w:r w:rsidR="00F03CB0" w:rsidRPr="001B448E">
          <w:rPr>
            <w:rStyle w:val="a3"/>
            <w:sz w:val="28"/>
            <w:szCs w:val="28"/>
          </w:rPr>
          <w:t>.</w:t>
        </w:r>
        <w:proofErr w:type="spellStart"/>
        <w:r w:rsidR="00F03CB0" w:rsidRPr="001B448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E6FED">
        <w:rPr>
          <w:sz w:val="28"/>
          <w:szCs w:val="28"/>
        </w:rPr>
        <w:t xml:space="preserve"> в сети Интернет.</w:t>
      </w:r>
    </w:p>
    <w:p w:rsidR="003E6FED" w:rsidRDefault="00B3288E" w:rsidP="003E6F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E6FED">
        <w:rPr>
          <w:sz w:val="28"/>
          <w:szCs w:val="28"/>
        </w:rPr>
        <w:t xml:space="preserve">. Решение вступает в силу в день, следующий за днем его официального опубликования. </w:t>
      </w:r>
    </w:p>
    <w:p w:rsidR="003E6FED" w:rsidRDefault="003E6FED" w:rsidP="003E6F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0300" w:rsidRDefault="00C80300" w:rsidP="00C80300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80300" w:rsidRDefault="00C80300" w:rsidP="00C80300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Боготольского                                        Глава города Боготола</w:t>
      </w:r>
    </w:p>
    <w:p w:rsidR="00C80300" w:rsidRDefault="00C80300" w:rsidP="00C80300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E6FED" w:rsidRDefault="00C80300" w:rsidP="00202FD2">
      <w:pPr>
        <w:tabs>
          <w:tab w:val="left" w:pos="6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 А.М. </w:t>
      </w:r>
      <w:proofErr w:type="spellStart"/>
      <w:r>
        <w:rPr>
          <w:sz w:val="28"/>
          <w:szCs w:val="28"/>
        </w:rPr>
        <w:t>Рябчёнок</w:t>
      </w:r>
      <w:proofErr w:type="spellEnd"/>
      <w:r>
        <w:rPr>
          <w:sz w:val="28"/>
          <w:szCs w:val="28"/>
        </w:rPr>
        <w:t xml:space="preserve">                                 _________  Е.М. Деменкова</w:t>
      </w:r>
    </w:p>
    <w:p w:rsidR="00202FD2" w:rsidRPr="00202FD2" w:rsidRDefault="00202FD2" w:rsidP="00202FD2">
      <w:pPr>
        <w:tabs>
          <w:tab w:val="left" w:pos="6765"/>
        </w:tabs>
        <w:jc w:val="both"/>
        <w:rPr>
          <w:sz w:val="28"/>
          <w:szCs w:val="28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EC4E4C" w:rsidRDefault="00EC4E4C" w:rsidP="00C80300">
      <w:pPr>
        <w:ind w:firstLine="708"/>
        <w:jc w:val="right"/>
        <w:rPr>
          <w:sz w:val="24"/>
          <w:szCs w:val="24"/>
        </w:rPr>
      </w:pPr>
    </w:p>
    <w:p w:rsidR="00C80300" w:rsidRPr="00202FD2" w:rsidRDefault="003E6FED" w:rsidP="00C80300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lastRenderedPageBreak/>
        <w:t>Приложение</w:t>
      </w:r>
      <w:r w:rsidR="000F6D66">
        <w:rPr>
          <w:sz w:val="24"/>
          <w:szCs w:val="24"/>
        </w:rPr>
        <w:t xml:space="preserve"> № 1</w:t>
      </w:r>
      <w:r w:rsidRPr="00202FD2">
        <w:rPr>
          <w:sz w:val="24"/>
          <w:szCs w:val="24"/>
        </w:rPr>
        <w:t xml:space="preserve"> </w:t>
      </w:r>
    </w:p>
    <w:p w:rsidR="00C80300" w:rsidRPr="00202FD2" w:rsidRDefault="00C80300" w:rsidP="00C80300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t>к р</w:t>
      </w:r>
      <w:r w:rsidR="003E6FED" w:rsidRPr="00202FD2">
        <w:rPr>
          <w:sz w:val="24"/>
          <w:szCs w:val="24"/>
        </w:rPr>
        <w:t>ешению</w:t>
      </w:r>
      <w:r w:rsidR="00386752">
        <w:rPr>
          <w:sz w:val="24"/>
          <w:szCs w:val="24"/>
        </w:rPr>
        <w:t xml:space="preserve"> </w:t>
      </w:r>
      <w:proofErr w:type="spellStart"/>
      <w:r w:rsidR="003E6FED" w:rsidRPr="00202FD2">
        <w:rPr>
          <w:sz w:val="24"/>
          <w:szCs w:val="24"/>
        </w:rPr>
        <w:t>Боготольского</w:t>
      </w:r>
      <w:proofErr w:type="spellEnd"/>
    </w:p>
    <w:p w:rsidR="003E6FED" w:rsidRPr="00202FD2" w:rsidRDefault="00C80300" w:rsidP="00C80300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t>г</w:t>
      </w:r>
      <w:r w:rsidR="003E6FED" w:rsidRPr="00202FD2">
        <w:rPr>
          <w:sz w:val="24"/>
          <w:szCs w:val="24"/>
        </w:rPr>
        <w:t>ородского Совета  депутатов</w:t>
      </w:r>
    </w:p>
    <w:p w:rsidR="003E6FED" w:rsidRDefault="00C80300" w:rsidP="00B32BEE">
      <w:pPr>
        <w:ind w:firstLine="708"/>
        <w:jc w:val="right"/>
      </w:pPr>
      <w:r w:rsidRPr="00202FD2">
        <w:rPr>
          <w:sz w:val="24"/>
          <w:szCs w:val="24"/>
        </w:rPr>
        <w:t>о</w:t>
      </w:r>
      <w:r w:rsidR="003E6FED" w:rsidRPr="00202FD2">
        <w:rPr>
          <w:sz w:val="24"/>
          <w:szCs w:val="24"/>
        </w:rPr>
        <w:t>т</w:t>
      </w:r>
      <w:r w:rsidR="00386752">
        <w:rPr>
          <w:sz w:val="24"/>
          <w:szCs w:val="24"/>
        </w:rPr>
        <w:t xml:space="preserve"> 11.04.2023 №11-178</w:t>
      </w:r>
    </w:p>
    <w:p w:rsidR="003E6FED" w:rsidRDefault="003E6FED" w:rsidP="003E6FED">
      <w:pPr>
        <w:ind w:firstLine="708"/>
        <w:jc w:val="right"/>
      </w:pPr>
    </w:p>
    <w:p w:rsidR="00B32BEE" w:rsidRDefault="003E6FED" w:rsidP="00B32BEE">
      <w:pPr>
        <w:jc w:val="center"/>
        <w:rPr>
          <w:b/>
          <w:sz w:val="24"/>
          <w:szCs w:val="24"/>
        </w:rPr>
      </w:pPr>
      <w:r w:rsidRPr="00C80300">
        <w:rPr>
          <w:b/>
          <w:sz w:val="24"/>
          <w:szCs w:val="24"/>
        </w:rPr>
        <w:t xml:space="preserve">Перечень муниципального </w:t>
      </w:r>
      <w:r w:rsidR="00EC4E4C">
        <w:rPr>
          <w:b/>
          <w:sz w:val="24"/>
          <w:szCs w:val="24"/>
        </w:rPr>
        <w:t xml:space="preserve">недвижимого </w:t>
      </w:r>
      <w:r w:rsidRPr="00C80300">
        <w:rPr>
          <w:b/>
          <w:sz w:val="24"/>
          <w:szCs w:val="24"/>
        </w:rPr>
        <w:t xml:space="preserve">имущества </w:t>
      </w:r>
      <w:r w:rsidR="00386752">
        <w:rPr>
          <w:b/>
          <w:sz w:val="24"/>
          <w:szCs w:val="24"/>
        </w:rPr>
        <w:t>планируемого</w:t>
      </w:r>
      <w:r w:rsidR="00EC4E4C">
        <w:rPr>
          <w:b/>
          <w:sz w:val="24"/>
          <w:szCs w:val="24"/>
        </w:rPr>
        <w:t xml:space="preserve"> к приватизации в 2023-2025</w:t>
      </w:r>
      <w:r w:rsidR="00386752">
        <w:rPr>
          <w:b/>
          <w:sz w:val="24"/>
          <w:szCs w:val="24"/>
        </w:rPr>
        <w:t xml:space="preserve"> </w:t>
      </w:r>
      <w:r w:rsidR="00EC4E4C">
        <w:rPr>
          <w:b/>
          <w:sz w:val="24"/>
          <w:szCs w:val="24"/>
        </w:rPr>
        <w:t>г</w:t>
      </w:r>
      <w:r w:rsidR="00386752">
        <w:rPr>
          <w:b/>
          <w:sz w:val="24"/>
          <w:szCs w:val="24"/>
        </w:rPr>
        <w:t>.</w:t>
      </w:r>
      <w:r w:rsidR="00EC4E4C">
        <w:rPr>
          <w:b/>
          <w:sz w:val="24"/>
          <w:szCs w:val="24"/>
        </w:rPr>
        <w:t>г</w:t>
      </w:r>
      <w:r w:rsidR="00386752">
        <w:rPr>
          <w:b/>
          <w:sz w:val="24"/>
          <w:szCs w:val="24"/>
        </w:rPr>
        <w:t>.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804"/>
        <w:gridCol w:w="2126"/>
        <w:gridCol w:w="1134"/>
        <w:gridCol w:w="1417"/>
        <w:gridCol w:w="1702"/>
        <w:gridCol w:w="1139"/>
      </w:tblGrid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 w:rsidRPr="00875CFD">
              <w:rPr>
                <w:szCs w:val="24"/>
              </w:rPr>
              <w:t xml:space="preserve">№ </w:t>
            </w:r>
            <w:proofErr w:type="gramStart"/>
            <w:r w:rsidRPr="00875CFD">
              <w:rPr>
                <w:szCs w:val="24"/>
              </w:rPr>
              <w:t>п</w:t>
            </w:r>
            <w:proofErr w:type="gramEnd"/>
            <w:r w:rsidRPr="00875CFD">
              <w:rPr>
                <w:szCs w:val="24"/>
              </w:rPr>
              <w:t>/п</w:t>
            </w:r>
          </w:p>
        </w:tc>
        <w:tc>
          <w:tcPr>
            <w:tcW w:w="1804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 w:rsidRPr="00875CFD">
              <w:rPr>
                <w:szCs w:val="24"/>
              </w:rPr>
              <w:t>Наименование объекта</w:t>
            </w:r>
            <w:r>
              <w:rPr>
                <w:szCs w:val="24"/>
              </w:rPr>
              <w:t>/кадастровый номер</w:t>
            </w:r>
          </w:p>
        </w:tc>
        <w:tc>
          <w:tcPr>
            <w:tcW w:w="2126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 w:rsidRPr="00875CFD">
              <w:rPr>
                <w:szCs w:val="24"/>
              </w:rPr>
              <w:t xml:space="preserve">Адрес объекта недвижимости </w:t>
            </w:r>
          </w:p>
        </w:tc>
        <w:tc>
          <w:tcPr>
            <w:tcW w:w="1134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кв.м./</w:t>
            </w:r>
          </w:p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протяженность, м</w:t>
            </w:r>
          </w:p>
        </w:tc>
        <w:tc>
          <w:tcPr>
            <w:tcW w:w="1417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Способ приватизации </w:t>
            </w:r>
          </w:p>
        </w:tc>
        <w:tc>
          <w:tcPr>
            <w:tcW w:w="1702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Рыночная стоимость без НДС, рублей </w:t>
            </w:r>
          </w:p>
        </w:tc>
        <w:tc>
          <w:tcPr>
            <w:tcW w:w="1139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Срок приватизации 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 w:rsidRPr="00875CFD">
              <w:rPr>
                <w:szCs w:val="24"/>
              </w:rPr>
              <w:t xml:space="preserve">1. </w:t>
            </w:r>
          </w:p>
        </w:tc>
        <w:tc>
          <w:tcPr>
            <w:tcW w:w="1804" w:type="dxa"/>
          </w:tcPr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Здание (ремонтные мастерские)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назначение: нежилое /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 xml:space="preserve">24:06:4503001:419 с </w:t>
            </w: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общей площадью 2965,0 кв.м. с кадастровым номером 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24:06:4503001:409</w:t>
            </w: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Pr="00875CFD" w:rsidRDefault="00EC4E4C" w:rsidP="00E05129">
            <w:pPr>
              <w:rPr>
                <w:szCs w:val="24"/>
              </w:rPr>
            </w:pPr>
          </w:p>
        </w:tc>
        <w:tc>
          <w:tcPr>
            <w:tcW w:w="2126" w:type="dxa"/>
          </w:tcPr>
          <w:p w:rsidR="00EC4E4C" w:rsidRPr="00875CFD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Российская Федерация</w:t>
            </w:r>
            <w:r w:rsidRPr="00875CFD">
              <w:rPr>
                <w:szCs w:val="24"/>
              </w:rPr>
              <w:t xml:space="preserve">, </w:t>
            </w:r>
          </w:p>
          <w:p w:rsidR="00EC4E4C" w:rsidRPr="00875CFD" w:rsidRDefault="00EC4E4C" w:rsidP="00E05129">
            <w:pPr>
              <w:rPr>
                <w:szCs w:val="24"/>
              </w:rPr>
            </w:pPr>
            <w:r w:rsidRPr="00875CFD">
              <w:rPr>
                <w:szCs w:val="24"/>
              </w:rPr>
              <w:t xml:space="preserve">Красноярский край, </w:t>
            </w:r>
          </w:p>
          <w:p w:rsidR="00EC4E4C" w:rsidRPr="00875CFD" w:rsidRDefault="00EC4E4C" w:rsidP="00E05129">
            <w:pPr>
              <w:rPr>
                <w:szCs w:val="24"/>
              </w:rPr>
            </w:pPr>
            <w:r w:rsidRPr="00875CFD">
              <w:rPr>
                <w:szCs w:val="24"/>
              </w:rPr>
              <w:t>Г</w:t>
            </w:r>
            <w:r>
              <w:rPr>
                <w:szCs w:val="24"/>
              </w:rPr>
              <w:t xml:space="preserve">ородской округ город </w:t>
            </w:r>
            <w:r w:rsidRPr="00875CFD">
              <w:rPr>
                <w:szCs w:val="24"/>
              </w:rPr>
              <w:t xml:space="preserve"> </w:t>
            </w:r>
            <w:proofErr w:type="spellStart"/>
            <w:r w:rsidRPr="00875CFD">
              <w:rPr>
                <w:szCs w:val="24"/>
              </w:rPr>
              <w:t>Боготол</w:t>
            </w:r>
            <w:r>
              <w:rPr>
                <w:szCs w:val="24"/>
              </w:rPr>
              <w:t>г.о</w:t>
            </w:r>
            <w:proofErr w:type="spellEnd"/>
            <w:r>
              <w:rPr>
                <w:szCs w:val="24"/>
              </w:rPr>
              <w:t>.</w:t>
            </w:r>
            <w:r w:rsidRPr="00875CFD">
              <w:rPr>
                <w:szCs w:val="24"/>
              </w:rPr>
              <w:t>,</w:t>
            </w:r>
            <w:r>
              <w:rPr>
                <w:szCs w:val="24"/>
              </w:rPr>
              <w:t xml:space="preserve"> Боготол 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, пер. Тополиный, 11, строение 1</w:t>
            </w:r>
          </w:p>
        </w:tc>
        <w:tc>
          <w:tcPr>
            <w:tcW w:w="1134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807,1</w:t>
            </w: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2965,0 </w:t>
            </w:r>
          </w:p>
        </w:tc>
        <w:tc>
          <w:tcPr>
            <w:tcW w:w="1417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Аукцион </w:t>
            </w:r>
          </w:p>
        </w:tc>
        <w:tc>
          <w:tcPr>
            <w:tcW w:w="1702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457 000,00</w:t>
            </w: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1 370 000,00</w:t>
            </w:r>
          </w:p>
        </w:tc>
        <w:tc>
          <w:tcPr>
            <w:tcW w:w="1139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</w:p>
        </w:tc>
        <w:tc>
          <w:tcPr>
            <w:tcW w:w="1804" w:type="dxa"/>
          </w:tcPr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Здание (гараж для грузовых автомобилей)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 xml:space="preserve">Назначение: 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нежилое /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 xml:space="preserve">24:06:4503001:418 с </w:t>
            </w: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</w:p>
          <w:p w:rsidR="00EC4E4C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 xml:space="preserve">земельным участок, общей площадью 2651,0 кв.м. с кадастровым номером </w:t>
            </w:r>
          </w:p>
          <w:p w:rsidR="00EC4E4C" w:rsidRPr="00875CFD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24:06:4503001:410</w:t>
            </w:r>
          </w:p>
        </w:tc>
        <w:tc>
          <w:tcPr>
            <w:tcW w:w="2126" w:type="dxa"/>
          </w:tcPr>
          <w:p w:rsidR="00EC4E4C" w:rsidRPr="00875CFD" w:rsidRDefault="00EC4E4C" w:rsidP="00E05129">
            <w:pPr>
              <w:rPr>
                <w:szCs w:val="24"/>
              </w:rPr>
            </w:pPr>
            <w:r>
              <w:rPr>
                <w:szCs w:val="24"/>
              </w:rPr>
              <w:t>Российская Федерация</w:t>
            </w:r>
            <w:r w:rsidRPr="00875CFD">
              <w:rPr>
                <w:szCs w:val="24"/>
              </w:rPr>
              <w:t xml:space="preserve">, </w:t>
            </w:r>
          </w:p>
          <w:p w:rsidR="00EC4E4C" w:rsidRPr="00875CFD" w:rsidRDefault="00EC4E4C" w:rsidP="00E05129">
            <w:pPr>
              <w:rPr>
                <w:szCs w:val="24"/>
              </w:rPr>
            </w:pPr>
            <w:r w:rsidRPr="00875CFD">
              <w:rPr>
                <w:szCs w:val="24"/>
              </w:rPr>
              <w:t xml:space="preserve">Красноярский край, </w:t>
            </w:r>
          </w:p>
          <w:p w:rsidR="00EC4E4C" w:rsidRPr="00875CFD" w:rsidRDefault="00EC4E4C" w:rsidP="00E05129">
            <w:pPr>
              <w:rPr>
                <w:szCs w:val="24"/>
              </w:rPr>
            </w:pPr>
            <w:r w:rsidRPr="00875CFD">
              <w:rPr>
                <w:szCs w:val="24"/>
              </w:rPr>
              <w:t>Г</w:t>
            </w:r>
            <w:r>
              <w:rPr>
                <w:szCs w:val="24"/>
              </w:rPr>
              <w:t xml:space="preserve">ородской округ город </w:t>
            </w:r>
            <w:r w:rsidRPr="00875CFD">
              <w:rPr>
                <w:szCs w:val="24"/>
              </w:rPr>
              <w:t xml:space="preserve"> </w:t>
            </w:r>
            <w:proofErr w:type="spellStart"/>
            <w:r w:rsidRPr="00875CFD">
              <w:rPr>
                <w:szCs w:val="24"/>
              </w:rPr>
              <w:t>Боготол</w:t>
            </w:r>
            <w:r>
              <w:rPr>
                <w:szCs w:val="24"/>
              </w:rPr>
              <w:t>г.о</w:t>
            </w:r>
            <w:proofErr w:type="spellEnd"/>
            <w:r>
              <w:rPr>
                <w:szCs w:val="24"/>
              </w:rPr>
              <w:t>.</w:t>
            </w:r>
            <w:r w:rsidRPr="00875CFD">
              <w:rPr>
                <w:szCs w:val="24"/>
              </w:rPr>
              <w:t>,</w:t>
            </w:r>
            <w:r>
              <w:rPr>
                <w:szCs w:val="24"/>
              </w:rPr>
              <w:t xml:space="preserve"> Боготол </w:t>
            </w:r>
          </w:p>
        </w:tc>
        <w:tc>
          <w:tcPr>
            <w:tcW w:w="1134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821,1 </w:t>
            </w: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2651,0</w:t>
            </w:r>
          </w:p>
        </w:tc>
        <w:tc>
          <w:tcPr>
            <w:tcW w:w="1417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Default="00EC4E4C" w:rsidP="00E05129">
            <w:pPr>
              <w:jc w:val="center"/>
              <w:rPr>
                <w:szCs w:val="24"/>
              </w:rPr>
            </w:pPr>
          </w:p>
          <w:p w:rsidR="00EC4E4C" w:rsidRPr="00875CFD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  <w:r>
              <w:rPr>
                <w:color w:val="292C2F"/>
                <w:szCs w:val="24"/>
              </w:rPr>
              <w:t>1 567 000,00</w:t>
            </w: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</w:p>
          <w:p w:rsidR="00EC4E4C" w:rsidRPr="001506E1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  <w:r>
              <w:rPr>
                <w:color w:val="292C2F"/>
                <w:szCs w:val="24"/>
              </w:rPr>
              <w:t>1 232 000,00</w:t>
            </w:r>
          </w:p>
        </w:tc>
        <w:tc>
          <w:tcPr>
            <w:tcW w:w="1139" w:type="dxa"/>
          </w:tcPr>
          <w:p w:rsidR="00EC4E4C" w:rsidRDefault="00EC4E4C" w:rsidP="00E05129">
            <w:pPr>
              <w:shd w:val="clear" w:color="auto" w:fill="F8F8F8"/>
              <w:rPr>
                <w:color w:val="292C2F"/>
                <w:szCs w:val="24"/>
              </w:rPr>
            </w:pPr>
            <w:r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1804" w:type="dxa"/>
          </w:tcPr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Здание (гараж для легковых автомобилей)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Назначение: 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нежилое /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24:06:4503001:425  </w:t>
            </w: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земельный участок, общей площадью 3565,0 кв.м. с кадастровым номером </w:t>
            </w:r>
          </w:p>
          <w:p w:rsidR="00EC4E4C" w:rsidRPr="00875CFD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24:06:4503001:411</w:t>
            </w:r>
          </w:p>
        </w:tc>
        <w:tc>
          <w:tcPr>
            <w:tcW w:w="2126" w:type="dxa"/>
          </w:tcPr>
          <w:p w:rsidR="00EC4E4C" w:rsidRPr="00875CFD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Российская Федерация</w:t>
            </w:r>
            <w:r w:rsidRPr="00875CFD">
              <w:rPr>
                <w:szCs w:val="24"/>
              </w:rPr>
              <w:t xml:space="preserve">, </w:t>
            </w:r>
          </w:p>
          <w:p w:rsidR="00EC4E4C" w:rsidRPr="00875CFD" w:rsidRDefault="00EC4E4C" w:rsidP="00EC4E4C">
            <w:pPr>
              <w:rPr>
                <w:szCs w:val="24"/>
              </w:rPr>
            </w:pPr>
            <w:r w:rsidRPr="00875CFD">
              <w:rPr>
                <w:szCs w:val="24"/>
              </w:rPr>
              <w:t xml:space="preserve">Красноярский край, </w:t>
            </w:r>
          </w:p>
          <w:p w:rsidR="00EC4E4C" w:rsidRPr="00875CFD" w:rsidRDefault="00EC4E4C" w:rsidP="00EC4E4C">
            <w:pPr>
              <w:rPr>
                <w:szCs w:val="24"/>
              </w:rPr>
            </w:pPr>
            <w:r w:rsidRPr="00875CFD">
              <w:rPr>
                <w:szCs w:val="24"/>
              </w:rPr>
              <w:t>Г</w:t>
            </w:r>
            <w:r>
              <w:rPr>
                <w:szCs w:val="24"/>
              </w:rPr>
              <w:t xml:space="preserve">ородской округ город </w:t>
            </w:r>
            <w:r w:rsidRPr="00875CFD">
              <w:rPr>
                <w:szCs w:val="24"/>
              </w:rPr>
              <w:t xml:space="preserve"> </w:t>
            </w:r>
            <w:proofErr w:type="spellStart"/>
            <w:r w:rsidRPr="00875CFD">
              <w:rPr>
                <w:szCs w:val="24"/>
              </w:rPr>
              <w:t>Боготол</w:t>
            </w:r>
            <w:r>
              <w:rPr>
                <w:szCs w:val="24"/>
              </w:rPr>
              <w:t>г.о</w:t>
            </w:r>
            <w:proofErr w:type="spellEnd"/>
            <w:r>
              <w:rPr>
                <w:szCs w:val="24"/>
              </w:rPr>
              <w:t>.</w:t>
            </w:r>
            <w:r w:rsidRPr="00875CFD">
              <w:rPr>
                <w:szCs w:val="24"/>
              </w:rPr>
              <w:t>,</w:t>
            </w:r>
            <w:r>
              <w:rPr>
                <w:szCs w:val="24"/>
              </w:rPr>
              <w:t xml:space="preserve"> Боготол 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 xml:space="preserve">, пер. Тополиный, 11, строение 3 </w:t>
            </w:r>
          </w:p>
        </w:tc>
        <w:tc>
          <w:tcPr>
            <w:tcW w:w="1134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190,8 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875CFD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3565,0</w:t>
            </w:r>
          </w:p>
        </w:tc>
        <w:tc>
          <w:tcPr>
            <w:tcW w:w="1417" w:type="dxa"/>
          </w:tcPr>
          <w:p w:rsidR="00EC4E4C" w:rsidRPr="00875CFD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129 000,00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1 633 000,00</w:t>
            </w:r>
          </w:p>
        </w:tc>
        <w:tc>
          <w:tcPr>
            <w:tcW w:w="1139" w:type="dxa"/>
          </w:tcPr>
          <w:p w:rsidR="00EC4E4C" w:rsidRDefault="00EC4E4C" w:rsidP="00EC4E4C">
            <w:r w:rsidRPr="006F5C1F">
              <w:rPr>
                <w:szCs w:val="24"/>
              </w:rPr>
              <w:lastRenderedPageBreak/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4. </w:t>
            </w:r>
          </w:p>
        </w:tc>
        <w:tc>
          <w:tcPr>
            <w:tcW w:w="1804" w:type="dxa"/>
          </w:tcPr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Здание (для </w:t>
            </w:r>
            <w:proofErr w:type="spellStart"/>
            <w:r>
              <w:rPr>
                <w:szCs w:val="24"/>
              </w:rPr>
              <w:t>электрозапчастей</w:t>
            </w:r>
            <w:proofErr w:type="spellEnd"/>
            <w:r>
              <w:rPr>
                <w:szCs w:val="24"/>
              </w:rPr>
              <w:t>)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Назначение: 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нежилое /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24:06:4503001:422</w:t>
            </w: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Pr="00875CFD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земельный участок, общей площадью 2216, кв.м., с кадастровым номером  24:06:4503001:412</w:t>
            </w:r>
          </w:p>
        </w:tc>
        <w:tc>
          <w:tcPr>
            <w:tcW w:w="2126" w:type="dxa"/>
          </w:tcPr>
          <w:p w:rsidR="00EC4E4C" w:rsidRPr="00875CFD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Российская Федерация</w:t>
            </w:r>
            <w:r w:rsidRPr="00875CFD">
              <w:rPr>
                <w:szCs w:val="24"/>
              </w:rPr>
              <w:t xml:space="preserve">, </w:t>
            </w:r>
          </w:p>
          <w:p w:rsidR="00EC4E4C" w:rsidRPr="00875CFD" w:rsidRDefault="00EC4E4C" w:rsidP="00EC4E4C">
            <w:pPr>
              <w:rPr>
                <w:szCs w:val="24"/>
              </w:rPr>
            </w:pPr>
            <w:r w:rsidRPr="00875CFD">
              <w:rPr>
                <w:szCs w:val="24"/>
              </w:rPr>
              <w:t xml:space="preserve">Красноярский край, </w:t>
            </w:r>
          </w:p>
          <w:p w:rsidR="00EC4E4C" w:rsidRPr="00875CFD" w:rsidRDefault="00EC4E4C" w:rsidP="00EC4E4C">
            <w:pPr>
              <w:rPr>
                <w:szCs w:val="24"/>
              </w:rPr>
            </w:pPr>
            <w:r w:rsidRPr="00875CFD">
              <w:rPr>
                <w:szCs w:val="24"/>
              </w:rPr>
              <w:t>Г</w:t>
            </w:r>
            <w:r>
              <w:rPr>
                <w:szCs w:val="24"/>
              </w:rPr>
              <w:t xml:space="preserve">ородской округ город </w:t>
            </w:r>
            <w:r w:rsidRPr="00875CFD">
              <w:rPr>
                <w:szCs w:val="24"/>
              </w:rPr>
              <w:t xml:space="preserve"> </w:t>
            </w:r>
            <w:proofErr w:type="spellStart"/>
            <w:r w:rsidRPr="00875CFD">
              <w:rPr>
                <w:szCs w:val="24"/>
              </w:rPr>
              <w:t>Боготол</w:t>
            </w:r>
            <w:r>
              <w:rPr>
                <w:szCs w:val="24"/>
              </w:rPr>
              <w:t>г.о</w:t>
            </w:r>
            <w:proofErr w:type="spellEnd"/>
            <w:r>
              <w:rPr>
                <w:szCs w:val="24"/>
              </w:rPr>
              <w:t>.</w:t>
            </w:r>
            <w:r w:rsidRPr="00875CFD">
              <w:rPr>
                <w:szCs w:val="24"/>
              </w:rPr>
              <w:t>,</w:t>
            </w:r>
            <w:r>
              <w:rPr>
                <w:szCs w:val="24"/>
              </w:rPr>
              <w:t xml:space="preserve"> г. Боготол, пер. Тополиный, 11, строение 4</w:t>
            </w:r>
          </w:p>
        </w:tc>
        <w:tc>
          <w:tcPr>
            <w:tcW w:w="1134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84,6 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875CFD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2216,0</w:t>
            </w:r>
          </w:p>
        </w:tc>
        <w:tc>
          <w:tcPr>
            <w:tcW w:w="1417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875CFD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96 000,00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1 039 000,00</w:t>
            </w:r>
          </w:p>
        </w:tc>
        <w:tc>
          <w:tcPr>
            <w:tcW w:w="1139" w:type="dxa"/>
          </w:tcPr>
          <w:p w:rsidR="00EC4E4C" w:rsidRDefault="00EC4E4C" w:rsidP="00EC4E4C">
            <w:r w:rsidRPr="006F5C1F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trHeight w:val="1316"/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</w:p>
        </w:tc>
        <w:tc>
          <w:tcPr>
            <w:tcW w:w="1804" w:type="dxa"/>
          </w:tcPr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>Здание (котельная)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Назначение: 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>нежилое /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24:06:4503001:421  </w:t>
            </w: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>земельный участок, общей площадью 7854,0 кв.м. с кадастровым номером  24:06:4503001:416</w:t>
            </w:r>
          </w:p>
        </w:tc>
        <w:tc>
          <w:tcPr>
            <w:tcW w:w="2126" w:type="dxa"/>
          </w:tcPr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Российская Федерация, 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Красноярский край, 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Городской округ город  Боготол, </w:t>
            </w:r>
            <w:proofErr w:type="gramStart"/>
            <w:r w:rsidRPr="00EC4E4C">
              <w:rPr>
                <w:szCs w:val="24"/>
              </w:rPr>
              <w:t>г</w:t>
            </w:r>
            <w:proofErr w:type="gramEnd"/>
            <w:r w:rsidRPr="00EC4E4C">
              <w:rPr>
                <w:szCs w:val="24"/>
              </w:rPr>
              <w:t>. Боготол, пер. Тополиный, 11, строение 8</w:t>
            </w:r>
          </w:p>
        </w:tc>
        <w:tc>
          <w:tcPr>
            <w:tcW w:w="1134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1036,6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7854,0</w:t>
            </w:r>
          </w:p>
        </w:tc>
        <w:tc>
          <w:tcPr>
            <w:tcW w:w="1417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945 000,00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3 467 000,00</w:t>
            </w:r>
          </w:p>
        </w:tc>
        <w:tc>
          <w:tcPr>
            <w:tcW w:w="1139" w:type="dxa"/>
          </w:tcPr>
          <w:p w:rsidR="00EC4E4C" w:rsidRDefault="00EC4E4C" w:rsidP="00EC4E4C">
            <w:r w:rsidRPr="006F5C1F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6. </w:t>
            </w:r>
          </w:p>
        </w:tc>
        <w:tc>
          <w:tcPr>
            <w:tcW w:w="1804" w:type="dxa"/>
          </w:tcPr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>Здание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Назначение: нежилое кадастровый номер   </w:t>
            </w: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 земельный участок, общей площадью 4196,0 кв.м., с кадастровым номером 24:44:0300026:4</w:t>
            </w:r>
          </w:p>
        </w:tc>
        <w:tc>
          <w:tcPr>
            <w:tcW w:w="2126" w:type="dxa"/>
          </w:tcPr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Российская Федерация, 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Красноярский край, 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Городской округ город  Боготол, </w:t>
            </w:r>
            <w:proofErr w:type="gramStart"/>
            <w:r w:rsidRPr="00EC4E4C">
              <w:rPr>
                <w:szCs w:val="24"/>
              </w:rPr>
              <w:t>г</w:t>
            </w:r>
            <w:proofErr w:type="gramEnd"/>
            <w:r w:rsidRPr="00EC4E4C">
              <w:rPr>
                <w:szCs w:val="24"/>
              </w:rPr>
              <w:t>. Боготол,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ул. 1-я </w:t>
            </w:r>
            <w:proofErr w:type="spellStart"/>
            <w:r w:rsidRPr="00EC4E4C">
              <w:rPr>
                <w:szCs w:val="24"/>
              </w:rPr>
              <w:t>Зарельсовая</w:t>
            </w:r>
            <w:proofErr w:type="spellEnd"/>
            <w:r w:rsidRPr="00EC4E4C">
              <w:rPr>
                <w:szCs w:val="24"/>
              </w:rPr>
              <w:t>, д. 48</w:t>
            </w:r>
          </w:p>
        </w:tc>
        <w:tc>
          <w:tcPr>
            <w:tcW w:w="1134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1438,7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4196,0</w:t>
            </w:r>
          </w:p>
        </w:tc>
        <w:tc>
          <w:tcPr>
            <w:tcW w:w="1417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8 123 000,00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1 907 000,00</w:t>
            </w:r>
          </w:p>
        </w:tc>
        <w:tc>
          <w:tcPr>
            <w:tcW w:w="1139" w:type="dxa"/>
          </w:tcPr>
          <w:p w:rsidR="00EC4E4C" w:rsidRDefault="00EC4E4C" w:rsidP="00EC4E4C">
            <w:r w:rsidRPr="006F5C1F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04" w:type="dxa"/>
          </w:tcPr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 xml:space="preserve">Нежилое помещение </w:t>
            </w:r>
            <w:r w:rsidRPr="00EC4E4C">
              <w:rPr>
                <w:szCs w:val="24"/>
              </w:rPr>
              <w:lastRenderedPageBreak/>
              <w:t>котельной</w:t>
            </w:r>
            <w:proofErr w:type="gramStart"/>
            <w:r w:rsidRPr="00EC4E4C">
              <w:rPr>
                <w:szCs w:val="24"/>
              </w:rPr>
              <w:t xml:space="preserve"> ,</w:t>
            </w:r>
            <w:proofErr w:type="gramEnd"/>
            <w:r w:rsidRPr="00EC4E4C">
              <w:rPr>
                <w:szCs w:val="24"/>
              </w:rPr>
              <w:t xml:space="preserve"> общей площадью 77,1 кв.м.</w:t>
            </w:r>
          </w:p>
          <w:p w:rsidR="00EC4E4C" w:rsidRPr="00EC4E4C" w:rsidRDefault="00EC4E4C" w:rsidP="00EC4E4C">
            <w:pPr>
              <w:rPr>
                <w:szCs w:val="24"/>
              </w:rPr>
            </w:pPr>
            <w:r w:rsidRPr="00EC4E4C">
              <w:rPr>
                <w:szCs w:val="24"/>
              </w:rPr>
              <w:t>Кадастровый номер 24:44:0300026:64 с земельным участком с кадастровым номером 24:44:0300026:4</w:t>
            </w:r>
          </w:p>
        </w:tc>
        <w:tc>
          <w:tcPr>
            <w:tcW w:w="2126" w:type="dxa"/>
          </w:tcPr>
          <w:p w:rsidR="00EC4E4C" w:rsidRPr="00EC4E4C" w:rsidRDefault="00EC4E4C" w:rsidP="00EC4E4C">
            <w:pPr>
              <w:rPr>
                <w:rFonts w:ascii="Roboto" w:hAnsi="Roboto"/>
                <w:shd w:val="clear" w:color="auto" w:fill="F8F8F8"/>
              </w:rPr>
            </w:pPr>
            <w:r w:rsidRPr="00EC4E4C">
              <w:rPr>
                <w:rFonts w:ascii="Roboto" w:hAnsi="Roboto"/>
                <w:shd w:val="clear" w:color="auto" w:fill="F8F8F8"/>
              </w:rPr>
              <w:lastRenderedPageBreak/>
              <w:t xml:space="preserve">г. Боготол, ул. 1-я </w:t>
            </w:r>
            <w:proofErr w:type="spellStart"/>
            <w:r w:rsidRPr="00EC4E4C">
              <w:rPr>
                <w:rFonts w:ascii="Roboto" w:hAnsi="Roboto"/>
                <w:shd w:val="clear" w:color="auto" w:fill="F8F8F8"/>
              </w:rPr>
              <w:t>Зарельсовая</w:t>
            </w:r>
            <w:proofErr w:type="spellEnd"/>
            <w:r w:rsidRPr="00EC4E4C">
              <w:rPr>
                <w:rFonts w:ascii="Roboto" w:hAnsi="Roboto"/>
                <w:shd w:val="clear" w:color="auto" w:fill="F8F8F8"/>
              </w:rPr>
              <w:t>, д. 48</w:t>
            </w:r>
          </w:p>
        </w:tc>
        <w:tc>
          <w:tcPr>
            <w:tcW w:w="1134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77,1</w:t>
            </w:r>
          </w:p>
        </w:tc>
        <w:tc>
          <w:tcPr>
            <w:tcW w:w="1417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 xml:space="preserve">91 000,00 </w:t>
            </w:r>
          </w:p>
        </w:tc>
        <w:tc>
          <w:tcPr>
            <w:tcW w:w="1139" w:type="dxa"/>
          </w:tcPr>
          <w:p w:rsidR="00EC4E4C" w:rsidRDefault="00EC4E4C" w:rsidP="00EC4E4C">
            <w:r w:rsidRPr="0084383C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8. </w:t>
            </w:r>
          </w:p>
        </w:tc>
        <w:tc>
          <w:tcPr>
            <w:tcW w:w="1804" w:type="dxa"/>
          </w:tcPr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Здание 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Назначение: нежилое 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Кадастровый номер 24:06:2801001:216  </w:t>
            </w: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земельный участок, общей площадью 992,0 кв.м. с кадастровым номером 24:06:2801001:39</w:t>
            </w:r>
          </w:p>
        </w:tc>
        <w:tc>
          <w:tcPr>
            <w:tcW w:w="2126" w:type="dxa"/>
            <w:shd w:val="clear" w:color="auto" w:fill="FFFFFF" w:themeFill="background1"/>
          </w:tcPr>
          <w:p w:rsidR="00EC4E4C" w:rsidRDefault="00EC4E4C" w:rsidP="00EC4E4C">
            <w:pPr>
              <w:rPr>
                <w:szCs w:val="24"/>
              </w:rPr>
            </w:pPr>
            <w:r>
              <w:rPr>
                <w:rFonts w:ascii="Roboto" w:hAnsi="Roboto"/>
                <w:color w:val="292C2F"/>
                <w:shd w:val="clear" w:color="auto" w:fill="F8F8F8"/>
              </w:rPr>
              <w:t>Российская Федерация, Красноярский край, г. Боготол, ул. Совхозная, д.12</w:t>
            </w:r>
          </w:p>
        </w:tc>
        <w:tc>
          <w:tcPr>
            <w:tcW w:w="1134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311,4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992,0</w:t>
            </w:r>
          </w:p>
        </w:tc>
        <w:tc>
          <w:tcPr>
            <w:tcW w:w="1417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1 109 000,00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513 000,00 </w:t>
            </w:r>
          </w:p>
        </w:tc>
        <w:tc>
          <w:tcPr>
            <w:tcW w:w="1139" w:type="dxa"/>
          </w:tcPr>
          <w:p w:rsidR="00EC4E4C" w:rsidRDefault="00EC4E4C" w:rsidP="00EC4E4C">
            <w:r w:rsidRPr="0084383C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10. </w:t>
            </w:r>
          </w:p>
        </w:tc>
        <w:tc>
          <w:tcPr>
            <w:tcW w:w="1804" w:type="dxa"/>
          </w:tcPr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Нежилое здание котельной </w:t>
            </w: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 xml:space="preserve">Кадастровый номер </w:t>
            </w:r>
            <w:r w:rsidRPr="003D1DFE">
              <w:rPr>
                <w:szCs w:val="24"/>
              </w:rPr>
              <w:t>24:44:0000000:296</w:t>
            </w:r>
          </w:p>
          <w:p w:rsidR="00EC4E4C" w:rsidRDefault="00EC4E4C" w:rsidP="00EC4E4C">
            <w:pPr>
              <w:rPr>
                <w:szCs w:val="24"/>
              </w:rPr>
            </w:pPr>
          </w:p>
          <w:p w:rsidR="00EC4E4C" w:rsidRDefault="00EC4E4C" w:rsidP="00EC4E4C">
            <w:pPr>
              <w:rPr>
                <w:szCs w:val="24"/>
              </w:rPr>
            </w:pPr>
            <w:r>
              <w:rPr>
                <w:szCs w:val="24"/>
              </w:rPr>
              <w:t>земельный участок  с кадастровым номером 24:06:2809003:107</w:t>
            </w:r>
          </w:p>
        </w:tc>
        <w:tc>
          <w:tcPr>
            <w:tcW w:w="2126" w:type="dxa"/>
            <w:shd w:val="clear" w:color="auto" w:fill="FFFFFF" w:themeFill="background1"/>
          </w:tcPr>
          <w:p w:rsidR="00EC4E4C" w:rsidRPr="006A662B" w:rsidRDefault="00EC4E4C" w:rsidP="00EC4E4C">
            <w:pPr>
              <w:rPr>
                <w:rFonts w:ascii="Roboto" w:hAnsi="Roboto"/>
                <w:color w:val="292C2F"/>
                <w:shd w:val="clear" w:color="auto" w:fill="F8F8F8"/>
              </w:rPr>
            </w:pPr>
            <w:r w:rsidRPr="003D1DFE">
              <w:rPr>
                <w:rFonts w:ascii="Roboto" w:hAnsi="Roboto" w:hint="eastAsia"/>
                <w:color w:val="292C2F"/>
                <w:shd w:val="clear" w:color="auto" w:fill="F8F8F8"/>
              </w:rPr>
              <w:t>г</w:t>
            </w:r>
            <w:r w:rsidRPr="006A662B">
              <w:rPr>
                <w:rFonts w:ascii="Roboto" w:hAnsi="Roboto" w:hint="eastAsia"/>
                <w:color w:val="292C2F"/>
                <w:shd w:val="clear" w:color="auto" w:fill="F8F8F8"/>
              </w:rPr>
              <w:t>.</w:t>
            </w:r>
            <w:r>
              <w:rPr>
                <w:rFonts w:ascii="Roboto" w:hAnsi="Roboto"/>
                <w:color w:val="292C2F"/>
                <w:shd w:val="clear" w:color="auto" w:fill="F8F8F8"/>
              </w:rPr>
              <w:t xml:space="preserve"> Боготол, ул. Опытная станция, д. 26а</w:t>
            </w:r>
          </w:p>
        </w:tc>
        <w:tc>
          <w:tcPr>
            <w:tcW w:w="1134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135,6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644,00</w:t>
            </w:r>
          </w:p>
        </w:tc>
        <w:tc>
          <w:tcPr>
            <w:tcW w:w="1417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281 000,00 </w:t>
            </w: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</w:p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323 000,00</w:t>
            </w:r>
          </w:p>
        </w:tc>
        <w:tc>
          <w:tcPr>
            <w:tcW w:w="1139" w:type="dxa"/>
          </w:tcPr>
          <w:p w:rsidR="00EC4E4C" w:rsidRDefault="00EC4E4C" w:rsidP="00EC4E4C">
            <w:r w:rsidRPr="0084383C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trHeight w:val="2252"/>
          <w:jc w:val="center"/>
        </w:trPr>
        <w:tc>
          <w:tcPr>
            <w:tcW w:w="601" w:type="dxa"/>
          </w:tcPr>
          <w:p w:rsidR="00EC4E4C" w:rsidRDefault="00EC4E4C" w:rsidP="00EC4E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11. </w:t>
            </w:r>
          </w:p>
        </w:tc>
        <w:tc>
          <w:tcPr>
            <w:tcW w:w="1804" w:type="dxa"/>
          </w:tcPr>
          <w:p w:rsidR="00EC4E4C" w:rsidRPr="00BE4BCC" w:rsidRDefault="00EC4E4C" w:rsidP="00EC4E4C">
            <w:r>
              <w:rPr>
                <w:szCs w:val="24"/>
              </w:rPr>
              <w:t xml:space="preserve">Нежилое здание </w:t>
            </w:r>
            <w:r w:rsidRPr="00BE4BCC">
              <w:t xml:space="preserve">котельной </w:t>
            </w:r>
          </w:p>
          <w:p w:rsidR="00EC4E4C" w:rsidRDefault="00EC4E4C" w:rsidP="00EC4E4C">
            <w:r w:rsidRPr="00BE4BCC">
              <w:t>Кадастровый номер 24:44:0000000:1017</w:t>
            </w:r>
          </w:p>
          <w:p w:rsidR="00EC4E4C" w:rsidRDefault="00EC4E4C" w:rsidP="00EC4E4C"/>
          <w:p w:rsidR="00EC4E4C" w:rsidRPr="00BE4BCC" w:rsidRDefault="00EC4E4C" w:rsidP="00EC4E4C">
            <w:r>
              <w:t>земельный</w:t>
            </w:r>
            <w:r w:rsidRPr="00BE4BCC">
              <w:t xml:space="preserve"> участ</w:t>
            </w:r>
            <w:r>
              <w:t>ок</w:t>
            </w:r>
            <w:r w:rsidRPr="00BE4BCC">
              <w:t xml:space="preserve"> с кадастровым номером </w:t>
            </w:r>
          </w:p>
          <w:p w:rsidR="00EC4E4C" w:rsidRPr="00BE4BCC" w:rsidRDefault="00EC4E4C" w:rsidP="00EC4E4C">
            <w:r w:rsidRPr="00BE4BCC">
              <w:rPr>
                <w:rFonts w:ascii="Roboto" w:hAnsi="Roboto"/>
                <w:color w:val="292C2F"/>
                <w:shd w:val="clear" w:color="auto" w:fill="F8F8F8"/>
              </w:rPr>
              <w:t>24:44:0600001:20</w:t>
            </w:r>
          </w:p>
          <w:p w:rsidR="00EC4E4C" w:rsidRDefault="00EC4E4C" w:rsidP="00EC4E4C">
            <w:pPr>
              <w:rPr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C4E4C" w:rsidRPr="006A662B" w:rsidRDefault="00EC4E4C" w:rsidP="00EC4E4C">
            <w:pPr>
              <w:rPr>
                <w:rFonts w:ascii="Roboto" w:hAnsi="Roboto"/>
                <w:color w:val="292C2F"/>
                <w:shd w:val="clear" w:color="auto" w:fill="F8F8F8"/>
              </w:rPr>
            </w:pPr>
            <w:r>
              <w:rPr>
                <w:rFonts w:ascii="Roboto" w:hAnsi="Roboto" w:hint="eastAsia"/>
                <w:color w:val="292C2F"/>
                <w:shd w:val="clear" w:color="auto" w:fill="F8F8F8"/>
              </w:rPr>
              <w:t>г</w:t>
            </w:r>
            <w:r w:rsidRPr="006A662B">
              <w:rPr>
                <w:rFonts w:ascii="Roboto" w:hAnsi="Roboto" w:hint="eastAsia"/>
                <w:color w:val="292C2F"/>
                <w:shd w:val="clear" w:color="auto" w:fill="F8F8F8"/>
              </w:rPr>
              <w:t>.</w:t>
            </w:r>
            <w:r>
              <w:rPr>
                <w:rFonts w:ascii="Roboto" w:hAnsi="Roboto"/>
                <w:color w:val="292C2F"/>
                <w:shd w:val="clear" w:color="auto" w:fill="F8F8F8"/>
              </w:rPr>
              <w:t xml:space="preserve"> Боготол, ул. Сибирская, д. 66 «А»</w:t>
            </w:r>
          </w:p>
        </w:tc>
        <w:tc>
          <w:tcPr>
            <w:tcW w:w="1134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174,3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779,00</w:t>
            </w:r>
          </w:p>
        </w:tc>
        <w:tc>
          <w:tcPr>
            <w:tcW w:w="1417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Аукцион</w:t>
            </w:r>
          </w:p>
        </w:tc>
        <w:tc>
          <w:tcPr>
            <w:tcW w:w="1702" w:type="dxa"/>
          </w:tcPr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 xml:space="preserve">342 000,00 </w:t>
            </w: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</w:p>
          <w:p w:rsidR="00EC4E4C" w:rsidRPr="00EC4E4C" w:rsidRDefault="00EC4E4C" w:rsidP="00EC4E4C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>386 000,00</w:t>
            </w:r>
          </w:p>
        </w:tc>
        <w:tc>
          <w:tcPr>
            <w:tcW w:w="1139" w:type="dxa"/>
          </w:tcPr>
          <w:p w:rsidR="00EC4E4C" w:rsidRDefault="00EC4E4C" w:rsidP="00EC4E4C">
            <w:r w:rsidRPr="0084383C"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12. </w:t>
            </w:r>
          </w:p>
        </w:tc>
        <w:tc>
          <w:tcPr>
            <w:tcW w:w="1804" w:type="dxa"/>
          </w:tcPr>
          <w:p w:rsidR="00EC4E4C" w:rsidRDefault="00EC4E4C" w:rsidP="00E05129">
            <w:r>
              <w:t>Железнодорожный путь по ул. Сибирская, д.66</w:t>
            </w:r>
          </w:p>
          <w:p w:rsidR="00EC4E4C" w:rsidRDefault="00EC4E4C" w:rsidP="00E05129">
            <w:r>
              <w:t xml:space="preserve">Кадастровый номер </w:t>
            </w:r>
          </w:p>
          <w:p w:rsidR="00EC4E4C" w:rsidRDefault="00EC4E4C" w:rsidP="00E05129">
            <w:pPr>
              <w:rPr>
                <w:szCs w:val="24"/>
              </w:rPr>
            </w:pPr>
            <w:r>
              <w:t>24:44:0000000:186</w:t>
            </w:r>
          </w:p>
        </w:tc>
        <w:tc>
          <w:tcPr>
            <w:tcW w:w="2126" w:type="dxa"/>
            <w:shd w:val="clear" w:color="auto" w:fill="FFFFFF" w:themeFill="background1"/>
          </w:tcPr>
          <w:p w:rsidR="00EC4E4C" w:rsidRDefault="00EC4E4C" w:rsidP="00E05129">
            <w:pPr>
              <w:rPr>
                <w:rFonts w:ascii="Roboto" w:hAnsi="Roboto"/>
                <w:color w:val="292C2F"/>
                <w:shd w:val="clear" w:color="auto" w:fill="F8F8F8"/>
              </w:rPr>
            </w:pPr>
            <w:r>
              <w:rPr>
                <w:rFonts w:ascii="Roboto" w:hAnsi="Roboto" w:hint="eastAsia"/>
                <w:color w:val="292C2F"/>
                <w:shd w:val="clear" w:color="auto" w:fill="F8F8F8"/>
              </w:rPr>
              <w:t>г</w:t>
            </w:r>
            <w:r w:rsidRPr="006A662B">
              <w:rPr>
                <w:rFonts w:ascii="Roboto" w:hAnsi="Roboto" w:hint="eastAsia"/>
                <w:color w:val="292C2F"/>
                <w:shd w:val="clear" w:color="auto" w:fill="F8F8F8"/>
              </w:rPr>
              <w:t>.</w:t>
            </w:r>
            <w:r>
              <w:rPr>
                <w:rFonts w:ascii="Roboto" w:hAnsi="Roboto"/>
                <w:color w:val="292C2F"/>
                <w:shd w:val="clear" w:color="auto" w:fill="F8F8F8"/>
              </w:rPr>
              <w:t xml:space="preserve"> Боготол, ул. Сибирская, д. 66</w:t>
            </w:r>
          </w:p>
        </w:tc>
        <w:tc>
          <w:tcPr>
            <w:tcW w:w="1134" w:type="dxa"/>
          </w:tcPr>
          <w:p w:rsidR="00EC4E4C" w:rsidRPr="00EC4E4C" w:rsidRDefault="00EC4E4C" w:rsidP="00E05129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 xml:space="preserve">/400,0 </w:t>
            </w:r>
          </w:p>
        </w:tc>
        <w:tc>
          <w:tcPr>
            <w:tcW w:w="1417" w:type="dxa"/>
          </w:tcPr>
          <w:p w:rsidR="00EC4E4C" w:rsidRPr="00EC4E4C" w:rsidRDefault="00EC4E4C" w:rsidP="00E05129">
            <w:pPr>
              <w:jc w:val="center"/>
              <w:rPr>
                <w:szCs w:val="24"/>
              </w:rPr>
            </w:pPr>
            <w:r w:rsidRPr="00EC4E4C">
              <w:rPr>
                <w:szCs w:val="24"/>
              </w:rPr>
              <w:t xml:space="preserve">Аукцион </w:t>
            </w:r>
          </w:p>
        </w:tc>
        <w:tc>
          <w:tcPr>
            <w:tcW w:w="1702" w:type="dxa"/>
          </w:tcPr>
          <w:p w:rsidR="00EC4E4C" w:rsidRPr="00EC4E4C" w:rsidRDefault="00EC4E4C" w:rsidP="00E05129">
            <w:pPr>
              <w:jc w:val="center"/>
              <w:rPr>
                <w:szCs w:val="24"/>
              </w:rPr>
            </w:pPr>
            <w:r w:rsidRPr="00EC4E4C">
              <w:t>583 676,00</w:t>
            </w:r>
          </w:p>
        </w:tc>
        <w:tc>
          <w:tcPr>
            <w:tcW w:w="1139" w:type="dxa"/>
          </w:tcPr>
          <w:p w:rsidR="00EC4E4C" w:rsidRPr="00BE628F" w:rsidRDefault="00EC4E4C" w:rsidP="00E05129">
            <w:pPr>
              <w:jc w:val="center"/>
              <w:rPr>
                <w:highlight w:val="yellow"/>
              </w:rPr>
            </w:pPr>
            <w:r>
              <w:rPr>
                <w:szCs w:val="24"/>
              </w:rPr>
              <w:t>2023-2025</w:t>
            </w:r>
          </w:p>
        </w:tc>
      </w:tr>
      <w:tr w:rsidR="00EC4E4C" w:rsidRPr="00A76B14" w:rsidTr="000F6D66">
        <w:trPr>
          <w:jc w:val="center"/>
        </w:trPr>
        <w:tc>
          <w:tcPr>
            <w:tcW w:w="601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</w:p>
        </w:tc>
        <w:tc>
          <w:tcPr>
            <w:tcW w:w="1804" w:type="dxa"/>
          </w:tcPr>
          <w:p w:rsidR="00EC4E4C" w:rsidRDefault="00EC4E4C" w:rsidP="00E05129">
            <w:r>
              <w:t>ИТОГО:</w:t>
            </w:r>
          </w:p>
        </w:tc>
        <w:tc>
          <w:tcPr>
            <w:tcW w:w="2126" w:type="dxa"/>
            <w:shd w:val="clear" w:color="auto" w:fill="FFFFFF" w:themeFill="background1"/>
          </w:tcPr>
          <w:p w:rsidR="00EC4E4C" w:rsidRDefault="00EC4E4C" w:rsidP="00E05129">
            <w:pPr>
              <w:rPr>
                <w:rFonts w:ascii="Roboto" w:hAnsi="Roboto"/>
                <w:color w:val="292C2F"/>
                <w:shd w:val="clear" w:color="auto" w:fill="F8F8F8"/>
              </w:rPr>
            </w:pPr>
          </w:p>
        </w:tc>
        <w:tc>
          <w:tcPr>
            <w:tcW w:w="1134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EC4E4C" w:rsidRDefault="00EC4E4C" w:rsidP="00E0512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EC4E4C" w:rsidRPr="00EC4E4C" w:rsidRDefault="00EC4E4C" w:rsidP="00E05129">
            <w:pPr>
              <w:jc w:val="center"/>
            </w:pPr>
            <w:r w:rsidRPr="00EC4E4C">
              <w:t>25 593 676,00</w:t>
            </w:r>
          </w:p>
        </w:tc>
        <w:tc>
          <w:tcPr>
            <w:tcW w:w="1139" w:type="dxa"/>
          </w:tcPr>
          <w:p w:rsidR="00EC4E4C" w:rsidRPr="00EC4E4C" w:rsidRDefault="00EC4E4C" w:rsidP="00E05129">
            <w:pPr>
              <w:jc w:val="center"/>
            </w:pPr>
          </w:p>
        </w:tc>
      </w:tr>
    </w:tbl>
    <w:p w:rsidR="00EC4E4C" w:rsidRDefault="00EC4E4C" w:rsidP="00EC4E4C">
      <w:pPr>
        <w:jc w:val="center"/>
        <w:rPr>
          <w:sz w:val="24"/>
          <w:szCs w:val="24"/>
        </w:rPr>
      </w:pPr>
    </w:p>
    <w:p w:rsidR="00EC4E4C" w:rsidRDefault="00EC4E4C" w:rsidP="00EC4E4C">
      <w:pPr>
        <w:jc w:val="center"/>
        <w:rPr>
          <w:sz w:val="24"/>
          <w:szCs w:val="24"/>
        </w:rPr>
      </w:pPr>
      <w:bookmarkStart w:id="0" w:name="_GoBack"/>
      <w:bookmarkEnd w:id="0"/>
    </w:p>
    <w:p w:rsidR="00EC4E4C" w:rsidRDefault="00EC4E4C" w:rsidP="00EC4E4C">
      <w:pPr>
        <w:ind w:firstLine="708"/>
        <w:jc w:val="right"/>
        <w:rPr>
          <w:sz w:val="24"/>
          <w:szCs w:val="24"/>
        </w:rPr>
      </w:pPr>
    </w:p>
    <w:p w:rsidR="00B32BEE" w:rsidRDefault="00B32BEE" w:rsidP="00EC4E4C">
      <w:pPr>
        <w:ind w:firstLine="708"/>
        <w:jc w:val="right"/>
        <w:rPr>
          <w:sz w:val="24"/>
          <w:szCs w:val="24"/>
        </w:rPr>
      </w:pPr>
    </w:p>
    <w:p w:rsidR="00EC4E4C" w:rsidRPr="00202FD2" w:rsidRDefault="00EC4E4C" w:rsidP="00EC4E4C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lastRenderedPageBreak/>
        <w:t>Приложение</w:t>
      </w:r>
      <w:r w:rsidR="000F6D66">
        <w:rPr>
          <w:sz w:val="24"/>
          <w:szCs w:val="24"/>
        </w:rPr>
        <w:t xml:space="preserve"> № 2</w:t>
      </w:r>
      <w:r w:rsidRPr="00202FD2">
        <w:rPr>
          <w:sz w:val="24"/>
          <w:szCs w:val="24"/>
        </w:rPr>
        <w:t xml:space="preserve"> </w:t>
      </w:r>
    </w:p>
    <w:p w:rsidR="00EC4E4C" w:rsidRPr="00202FD2" w:rsidRDefault="00EC4E4C" w:rsidP="00EC4E4C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t xml:space="preserve">к решению </w:t>
      </w:r>
      <w:proofErr w:type="spellStart"/>
      <w:r w:rsidRPr="00202FD2">
        <w:rPr>
          <w:sz w:val="24"/>
          <w:szCs w:val="24"/>
        </w:rPr>
        <w:t>Боготольского</w:t>
      </w:r>
      <w:proofErr w:type="spellEnd"/>
    </w:p>
    <w:p w:rsidR="00EC4E4C" w:rsidRPr="00202FD2" w:rsidRDefault="00EC4E4C" w:rsidP="00EC4E4C">
      <w:pPr>
        <w:ind w:firstLine="708"/>
        <w:jc w:val="right"/>
        <w:rPr>
          <w:sz w:val="24"/>
          <w:szCs w:val="24"/>
        </w:rPr>
      </w:pPr>
      <w:r w:rsidRPr="00202FD2">
        <w:rPr>
          <w:sz w:val="24"/>
          <w:szCs w:val="24"/>
        </w:rPr>
        <w:t>городского  Совета  депутатов</w:t>
      </w:r>
    </w:p>
    <w:p w:rsidR="00EC4E4C" w:rsidRDefault="00EC4E4C" w:rsidP="00B32BEE">
      <w:pPr>
        <w:ind w:firstLine="708"/>
        <w:jc w:val="right"/>
      </w:pPr>
      <w:r w:rsidRPr="00202FD2">
        <w:rPr>
          <w:sz w:val="24"/>
          <w:szCs w:val="24"/>
        </w:rPr>
        <w:t>от</w:t>
      </w:r>
      <w:r w:rsidR="00386752">
        <w:rPr>
          <w:sz w:val="24"/>
          <w:szCs w:val="24"/>
        </w:rPr>
        <w:t xml:space="preserve"> 11.04.2023 № 11-178</w:t>
      </w:r>
    </w:p>
    <w:p w:rsidR="00EC4E4C" w:rsidRPr="00B32BEE" w:rsidRDefault="00EC4E4C" w:rsidP="00B32BEE">
      <w:pPr>
        <w:jc w:val="center"/>
        <w:rPr>
          <w:b/>
          <w:sz w:val="24"/>
          <w:szCs w:val="24"/>
        </w:rPr>
      </w:pPr>
      <w:r w:rsidRPr="00C80300">
        <w:rPr>
          <w:b/>
          <w:sz w:val="24"/>
          <w:szCs w:val="24"/>
        </w:rPr>
        <w:t xml:space="preserve">Перечень муниципального </w:t>
      </w:r>
      <w:r>
        <w:rPr>
          <w:b/>
          <w:sz w:val="24"/>
          <w:szCs w:val="24"/>
        </w:rPr>
        <w:t xml:space="preserve">движимого </w:t>
      </w:r>
      <w:r w:rsidRPr="00C80300">
        <w:rPr>
          <w:b/>
          <w:sz w:val="24"/>
          <w:szCs w:val="24"/>
        </w:rPr>
        <w:t xml:space="preserve">имущества </w:t>
      </w:r>
      <w:r w:rsidR="00386752">
        <w:rPr>
          <w:b/>
          <w:sz w:val="24"/>
          <w:szCs w:val="24"/>
        </w:rPr>
        <w:t>планируемого</w:t>
      </w:r>
      <w:r>
        <w:rPr>
          <w:b/>
          <w:sz w:val="24"/>
          <w:szCs w:val="24"/>
        </w:rPr>
        <w:t xml:space="preserve"> к приватизации в 2023-2025</w:t>
      </w:r>
      <w:r w:rsidR="003867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</w:t>
      </w:r>
      <w:r w:rsidR="0038675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г</w:t>
      </w:r>
      <w:r w:rsidR="00386752">
        <w:rPr>
          <w:b/>
          <w:sz w:val="24"/>
          <w:szCs w:val="24"/>
        </w:rPr>
        <w:t>.</w:t>
      </w:r>
    </w:p>
    <w:tbl>
      <w:tblPr>
        <w:tblStyle w:val="a4"/>
        <w:tblW w:w="9345" w:type="dxa"/>
        <w:tblLook w:val="04A0"/>
      </w:tblPr>
      <w:tblGrid>
        <w:gridCol w:w="4352"/>
        <w:gridCol w:w="2556"/>
        <w:gridCol w:w="2437"/>
      </w:tblGrid>
      <w:tr w:rsidR="00EC4E4C" w:rsidTr="00EC4E4C">
        <w:tc>
          <w:tcPr>
            <w:tcW w:w="4352" w:type="dxa"/>
          </w:tcPr>
          <w:p w:rsidR="00EC4E4C" w:rsidRDefault="00EC4E4C" w:rsidP="00E05129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объекта оценки</w:t>
            </w:r>
          </w:p>
        </w:tc>
        <w:tc>
          <w:tcPr>
            <w:tcW w:w="2556" w:type="dxa"/>
          </w:tcPr>
          <w:p w:rsidR="00EC4E4C" w:rsidRDefault="00EC4E4C" w:rsidP="00E05129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Рыночная стоимость (Без НДС), руб.</w:t>
            </w:r>
          </w:p>
        </w:tc>
        <w:tc>
          <w:tcPr>
            <w:tcW w:w="2437" w:type="dxa"/>
          </w:tcPr>
          <w:p w:rsidR="00EC4E4C" w:rsidRDefault="00EC4E4C" w:rsidP="00E05129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Срок приватизации </w:t>
            </w:r>
          </w:p>
        </w:tc>
      </w:tr>
      <w:tr w:rsidR="00EC4E4C" w:rsidTr="00EC4E4C">
        <w:tc>
          <w:tcPr>
            <w:tcW w:w="4352" w:type="dxa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Транспортное средство - ГАЗ 5204, грузовой (прочие), год изготовления 1987, цвет – голубой</w:t>
            </w:r>
          </w:p>
        </w:tc>
        <w:tc>
          <w:tcPr>
            <w:tcW w:w="2556" w:type="dxa"/>
          </w:tcPr>
          <w:p w:rsidR="00EC4E4C" w:rsidRDefault="00EC4E4C" w:rsidP="00EC4E4C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52 500,00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</w:tcPr>
          <w:p w:rsidR="00EC4E4C" w:rsidRDefault="00EC4E4C" w:rsidP="00EC4E4C">
            <w:pPr>
              <w:tabs>
                <w:tab w:val="left" w:pos="9923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Транспортное средство ГАЗ-322132, Автобус класса В (13мест), год выпуска 2008</w:t>
            </w:r>
          </w:p>
        </w:tc>
        <w:tc>
          <w:tcPr>
            <w:tcW w:w="2556" w:type="dxa"/>
          </w:tcPr>
          <w:p w:rsidR="00EC4E4C" w:rsidRDefault="00EC4E4C" w:rsidP="00EC4E4C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171 500,00* 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>
              <w:rPr>
                <w:b/>
                <w:bCs/>
              </w:rPr>
              <w:t>Оборудование котельных, в том числе: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1 529 827</w:t>
            </w: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Pr="00015AE2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 w:rsidRPr="00015AE2">
              <w:rPr>
                <w:b/>
                <w:bCs/>
              </w:rPr>
              <w:t>Котельная № 2 (</w:t>
            </w:r>
            <w:r w:rsidRPr="00015AE2">
              <w:rPr>
                <w:b/>
                <w:color w:val="000000"/>
              </w:rPr>
              <w:t>г. Боготол, ул. Сибирская, 66 «А»)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 w:rsidRPr="00325CF1">
              <w:rPr>
                <w:color w:val="000000"/>
              </w:rPr>
              <w:t>Котел КВр-06 (0,6 Гкал)</w:t>
            </w:r>
          </w:p>
        </w:tc>
        <w:tc>
          <w:tcPr>
            <w:tcW w:w="2556" w:type="dxa"/>
          </w:tcPr>
          <w:p w:rsidR="00EC4E4C" w:rsidRDefault="00EC4E4C" w:rsidP="00EC4E4C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103 529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</w:tcPr>
          <w:p w:rsidR="00EC4E4C" w:rsidRPr="00325CF1" w:rsidRDefault="00EC4E4C" w:rsidP="00EC4E4C">
            <w:pPr>
              <w:tabs>
                <w:tab w:val="left" w:pos="9923"/>
              </w:tabs>
              <w:rPr>
                <w:color w:val="000000"/>
              </w:rPr>
            </w:pPr>
            <w:r w:rsidRPr="00325CF1">
              <w:rPr>
                <w:color w:val="000000"/>
              </w:rPr>
              <w:t>Котел КВр-06 (0,6 Гкал)</w:t>
            </w:r>
          </w:p>
        </w:tc>
        <w:tc>
          <w:tcPr>
            <w:tcW w:w="2556" w:type="dxa"/>
          </w:tcPr>
          <w:p w:rsidR="00EC4E4C" w:rsidRDefault="00EC4E4C" w:rsidP="00EC4E4C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103 529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Pr="00015AE2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 w:rsidRPr="00015AE2">
              <w:rPr>
                <w:b/>
                <w:bCs/>
              </w:rPr>
              <w:t>Котельная № 3 (</w:t>
            </w:r>
            <w:r w:rsidRPr="00015AE2">
              <w:rPr>
                <w:b/>
                <w:color w:val="000000"/>
              </w:rPr>
              <w:t xml:space="preserve">г. Боготол, ул.  1-я </w:t>
            </w:r>
            <w:proofErr w:type="spellStart"/>
            <w:r w:rsidRPr="00015AE2">
              <w:rPr>
                <w:b/>
                <w:color w:val="000000"/>
              </w:rPr>
              <w:t>Зарельсовая</w:t>
            </w:r>
            <w:proofErr w:type="spellEnd"/>
            <w:r w:rsidRPr="00015AE2">
              <w:rPr>
                <w:b/>
                <w:color w:val="000000"/>
              </w:rPr>
              <w:t>, 48)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 w:rsidRPr="00325CF1">
              <w:rPr>
                <w:color w:val="000000"/>
              </w:rPr>
              <w:t>Дымосос ДН -6,3 заводской номер №450914, №470914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35 201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 w:rsidRPr="00325CF1">
              <w:rPr>
                <w:color w:val="000000"/>
              </w:rPr>
              <w:t>Вентилятор ВР 280-47, заводской номер №470914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2 687 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Насос К100-65-200а, заводской номер №354, заводской </w:t>
            </w:r>
            <w:r>
              <w:rPr>
                <w:color w:val="000000"/>
              </w:rPr>
              <w:t>номер Г780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28 142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Насос К100-65-200а, заводской номер №354, заводской </w:t>
            </w:r>
            <w:r>
              <w:rPr>
                <w:color w:val="000000"/>
              </w:rPr>
              <w:t>номер Г780-2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28 142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КВр-1.16-95ОУР, заводской номер №820914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146 535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Котел КВр-1.16-95ОУР, заводской номер №№830914 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146 535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Котельная № 4 </w:t>
            </w:r>
            <w:r w:rsidRPr="00015AE2">
              <w:rPr>
                <w:b/>
                <w:bCs/>
              </w:rPr>
              <w:t>(</w:t>
            </w:r>
            <w:r w:rsidRPr="00015AE2">
              <w:rPr>
                <w:b/>
                <w:color w:val="000000"/>
              </w:rPr>
              <w:t>г. Боготол, ул. Северная, 9А)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Дымосос ДН-6,3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35 202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Насос К90/40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28 141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Насос К100-</w:t>
            </w:r>
            <w:r>
              <w:rPr>
                <w:color w:val="000000"/>
              </w:rPr>
              <w:t>80-160а, заводской номер №467</w:t>
            </w:r>
            <w:r w:rsidRPr="00325CF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год ввода 2006 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19 626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Насос К100-80-160а, заводской номер </w:t>
            </w:r>
            <w:r>
              <w:rPr>
                <w:color w:val="000000"/>
              </w:rPr>
              <w:t xml:space="preserve">№459 год ввода 2014 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19 626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Вентилятор ВЦ-14-46-2, заводской номер №261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3 169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Вентилятор ВЦ-14-46-2, заводской номер №- 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3 169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КВр-1,16 КД, заводской номер №3707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162 341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КВр-1,16 КД, заводской номер №3705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162 341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Котельная № 5 </w:t>
            </w:r>
            <w:r w:rsidRPr="00015AE2">
              <w:rPr>
                <w:b/>
                <w:bCs/>
              </w:rPr>
              <w:t>(</w:t>
            </w:r>
            <w:r w:rsidRPr="00015AE2">
              <w:rPr>
                <w:b/>
                <w:color w:val="000000"/>
              </w:rPr>
              <w:t>г. Боготол, ул. Урицкого, 8А)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Вентилятор ВР 280-46, заводской номер №32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2 688 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Насос К45/30, заводской номер №665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12 982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Насос К45/30, заводской номер №608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12 982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универсальный, Универсал-5, Q=0,2 Гкал/час Р=2,5кгс/см2-кирпичный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272 268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 xml:space="preserve">Котел Энергия-3, Q=0,2 Гкал/час Р=2,5кгс/см2 – кирпичный 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36 880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Котельная № 6 </w:t>
            </w:r>
            <w:r w:rsidRPr="00015AE2">
              <w:rPr>
                <w:b/>
                <w:bCs/>
              </w:rPr>
              <w:t>(</w:t>
            </w:r>
            <w:r w:rsidRPr="00015AE2">
              <w:rPr>
                <w:b/>
                <w:color w:val="000000"/>
              </w:rPr>
              <w:t>г. Боготол, Опытная станция, 26а)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EC4E4C" w:rsidRDefault="00EC4E4C" w:rsidP="00EC4E4C">
            <w:pPr>
              <w:tabs>
                <w:tab w:val="left" w:pos="9923"/>
              </w:tabs>
              <w:rPr>
                <w:b/>
                <w:bCs/>
              </w:rPr>
            </w:pPr>
          </w:p>
        </w:tc>
        <w:tc>
          <w:tcPr>
            <w:tcW w:w="2437" w:type="dxa"/>
            <w:shd w:val="clear" w:color="auto" w:fill="F2F2F2" w:themeFill="background1" w:themeFillShade="F2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Вентилятор ВР 280-47, заводской номер №36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2 687 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Вентилятор ВР 280-47, заводской номер №18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2 687 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Дымосос ДН-6,3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35 202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КВр-0,8К, заводской номер №50/12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119 072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Tr="00EC4E4C">
        <w:tc>
          <w:tcPr>
            <w:tcW w:w="4352" w:type="dxa"/>
            <w:vAlign w:val="bottom"/>
          </w:tcPr>
          <w:p w:rsidR="00EC4E4C" w:rsidRPr="00325CF1" w:rsidRDefault="00EC4E4C" w:rsidP="00EC4E4C">
            <w:pPr>
              <w:rPr>
                <w:color w:val="000000"/>
              </w:rPr>
            </w:pPr>
            <w:r w:rsidRPr="00325CF1">
              <w:rPr>
                <w:color w:val="000000"/>
              </w:rPr>
              <w:t>Котел водогрейный "Факел-0,8" – кирпичный</w:t>
            </w:r>
          </w:p>
        </w:tc>
        <w:tc>
          <w:tcPr>
            <w:tcW w:w="2556" w:type="dxa"/>
            <w:vAlign w:val="center"/>
          </w:tcPr>
          <w:p w:rsidR="00EC4E4C" w:rsidRDefault="00EC4E4C" w:rsidP="00EC4E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4 465</w:t>
            </w:r>
          </w:p>
        </w:tc>
        <w:tc>
          <w:tcPr>
            <w:tcW w:w="2437" w:type="dxa"/>
          </w:tcPr>
          <w:p w:rsidR="00EC4E4C" w:rsidRDefault="00EC4E4C" w:rsidP="00EC4E4C">
            <w:r w:rsidRPr="00260946">
              <w:rPr>
                <w:szCs w:val="24"/>
              </w:rPr>
              <w:t>2023-2025</w:t>
            </w:r>
          </w:p>
        </w:tc>
      </w:tr>
      <w:tr w:rsidR="00EC4E4C" w:rsidRPr="00224EDA" w:rsidTr="00EC4E4C">
        <w:tc>
          <w:tcPr>
            <w:tcW w:w="4352" w:type="dxa"/>
            <w:vAlign w:val="bottom"/>
          </w:tcPr>
          <w:p w:rsidR="00EC4E4C" w:rsidRPr="00224EDA" w:rsidRDefault="00EC4E4C" w:rsidP="00E05129">
            <w:pPr>
              <w:rPr>
                <w:b/>
                <w:color w:val="000000"/>
              </w:rPr>
            </w:pPr>
            <w:r w:rsidRPr="00224EDA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2556" w:type="dxa"/>
            <w:vAlign w:val="center"/>
          </w:tcPr>
          <w:p w:rsidR="00EC4E4C" w:rsidRPr="00224EDA" w:rsidRDefault="00EC4E4C" w:rsidP="00E05129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1 701 328,00</w:t>
            </w:r>
          </w:p>
        </w:tc>
        <w:tc>
          <w:tcPr>
            <w:tcW w:w="2437" w:type="dxa"/>
          </w:tcPr>
          <w:p w:rsidR="00EC4E4C" w:rsidRDefault="00EC4E4C" w:rsidP="00E05129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EC4E4C" w:rsidRPr="00666F14" w:rsidRDefault="00EC4E4C" w:rsidP="00EC4E4C">
      <w:pPr>
        <w:spacing w:line="216" w:lineRule="auto"/>
        <w:contextualSpacing/>
        <w:jc w:val="both"/>
        <w:rPr>
          <w:sz w:val="28"/>
        </w:rPr>
      </w:pPr>
    </w:p>
    <w:p w:rsidR="00EC4E4C" w:rsidRPr="00C80300" w:rsidRDefault="00EC4E4C" w:rsidP="00EC4E4C">
      <w:pPr>
        <w:jc w:val="center"/>
        <w:rPr>
          <w:sz w:val="24"/>
          <w:szCs w:val="24"/>
        </w:rPr>
      </w:pPr>
    </w:p>
    <w:sectPr w:rsidR="00EC4E4C" w:rsidRPr="00C80300" w:rsidSect="00C8030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E6FED"/>
    <w:rsid w:val="000047FC"/>
    <w:rsid w:val="00031E16"/>
    <w:rsid w:val="00082DED"/>
    <w:rsid w:val="000B6D8C"/>
    <w:rsid w:val="000E1AE4"/>
    <w:rsid w:val="000F6D66"/>
    <w:rsid w:val="00156119"/>
    <w:rsid w:val="00202FD2"/>
    <w:rsid w:val="0026068D"/>
    <w:rsid w:val="002D6F99"/>
    <w:rsid w:val="002E0722"/>
    <w:rsid w:val="003631ED"/>
    <w:rsid w:val="003662FC"/>
    <w:rsid w:val="00386752"/>
    <w:rsid w:val="00391A18"/>
    <w:rsid w:val="003E6FED"/>
    <w:rsid w:val="004F1CC6"/>
    <w:rsid w:val="00554388"/>
    <w:rsid w:val="00595331"/>
    <w:rsid w:val="005E382E"/>
    <w:rsid w:val="006047BA"/>
    <w:rsid w:val="00686466"/>
    <w:rsid w:val="006E492B"/>
    <w:rsid w:val="008B48D6"/>
    <w:rsid w:val="00916436"/>
    <w:rsid w:val="009535A5"/>
    <w:rsid w:val="009D3413"/>
    <w:rsid w:val="00A27876"/>
    <w:rsid w:val="00A75C1B"/>
    <w:rsid w:val="00A84D07"/>
    <w:rsid w:val="00AB3531"/>
    <w:rsid w:val="00AC10A3"/>
    <w:rsid w:val="00AD399A"/>
    <w:rsid w:val="00B3288E"/>
    <w:rsid w:val="00B32BEE"/>
    <w:rsid w:val="00C523D8"/>
    <w:rsid w:val="00C80300"/>
    <w:rsid w:val="00CE2B79"/>
    <w:rsid w:val="00D7562C"/>
    <w:rsid w:val="00EC4E4C"/>
    <w:rsid w:val="00F0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FED"/>
    <w:rPr>
      <w:color w:val="0000FF" w:themeColor="hyperlink"/>
      <w:u w:val="single"/>
    </w:rPr>
  </w:style>
  <w:style w:type="paragraph" w:customStyle="1" w:styleId="ConsPlusNormal">
    <w:name w:val="ConsPlusNormal"/>
    <w:rsid w:val="003E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E6FE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6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EE8E-1F26-49A8-9DC2-872E6C28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Windows User</cp:lastModifiedBy>
  <cp:revision>7</cp:revision>
  <cp:lastPrinted>2023-04-11T06:44:00Z</cp:lastPrinted>
  <dcterms:created xsi:type="dcterms:W3CDTF">2023-03-10T08:50:00Z</dcterms:created>
  <dcterms:modified xsi:type="dcterms:W3CDTF">2023-04-11T06:48:00Z</dcterms:modified>
</cp:coreProperties>
</file>