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48" w:rsidRPr="00B97DB9" w:rsidRDefault="003C3B3A" w:rsidP="00E7565A">
      <w:pPr>
        <w:pStyle w:val="ConsPlusTitle"/>
        <w:tabs>
          <w:tab w:val="center" w:pos="4677"/>
          <w:tab w:val="left" w:pos="7730"/>
        </w:tabs>
        <w:rPr>
          <w:rFonts w:ascii="Times New Roman" w:hAnsi="Times New Roman" w:cs="Times New Roman"/>
          <w:sz w:val="24"/>
          <w:szCs w:val="24"/>
        </w:rPr>
      </w:pPr>
      <w:r w:rsidRPr="00B97DB9">
        <w:rPr>
          <w:rFonts w:ascii="Times New Roman" w:hAnsi="Times New Roman" w:cs="Times New Roman"/>
          <w:sz w:val="24"/>
          <w:szCs w:val="24"/>
        </w:rPr>
        <w:tab/>
      </w:r>
      <w:r w:rsidR="00777E4A" w:rsidRPr="00B97DB9">
        <w:rPr>
          <w:rFonts w:ascii="Times New Roman" w:hAnsi="Times New Roman" w:cs="Times New Roman"/>
          <w:sz w:val="24"/>
          <w:szCs w:val="24"/>
        </w:rPr>
        <w:t xml:space="preserve"> </w:t>
      </w:r>
      <w:r w:rsidR="008679E7" w:rsidRPr="00B97DB9">
        <w:rPr>
          <w:rFonts w:ascii="Times New Roman" w:hAnsi="Times New Roman" w:cs="Times New Roman"/>
          <w:sz w:val="24"/>
          <w:szCs w:val="24"/>
        </w:rPr>
        <w:t xml:space="preserve">  </w:t>
      </w:r>
      <w:r w:rsidR="000D7C48" w:rsidRPr="00B97DB9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DB9">
        <w:rPr>
          <w:rFonts w:ascii="Times New Roman" w:hAnsi="Times New Roman" w:cs="Times New Roman"/>
          <w:sz w:val="24"/>
          <w:szCs w:val="24"/>
        </w:rPr>
        <w:tab/>
      </w:r>
    </w:p>
    <w:p w:rsidR="000D7C48" w:rsidRPr="00456BE4" w:rsidRDefault="000D7C48" w:rsidP="000D7C48">
      <w:pPr>
        <w:jc w:val="center"/>
        <w:rPr>
          <w:b/>
          <w:bCs/>
          <w:sz w:val="28"/>
          <w:szCs w:val="28"/>
        </w:rPr>
      </w:pPr>
      <w:r w:rsidRPr="00456BE4">
        <w:rPr>
          <w:b/>
          <w:bCs/>
          <w:sz w:val="28"/>
          <w:szCs w:val="28"/>
        </w:rPr>
        <w:t>РОССИЙСКАЯ ФЕДЕРАЦИЯ</w:t>
      </w:r>
    </w:p>
    <w:p w:rsidR="000D7C48" w:rsidRPr="00456BE4" w:rsidRDefault="000D7C48" w:rsidP="000D7C48">
      <w:pPr>
        <w:jc w:val="center"/>
        <w:rPr>
          <w:b/>
          <w:bCs/>
          <w:sz w:val="28"/>
          <w:szCs w:val="28"/>
        </w:rPr>
      </w:pPr>
      <w:r w:rsidRPr="00456BE4">
        <w:rPr>
          <w:b/>
          <w:bCs/>
          <w:sz w:val="28"/>
          <w:szCs w:val="28"/>
        </w:rPr>
        <w:t>КРАСНОЯРСКИЙ КРАЙ</w:t>
      </w:r>
    </w:p>
    <w:p w:rsidR="000D7C48" w:rsidRPr="00456BE4" w:rsidRDefault="000D7C48" w:rsidP="000D7C48">
      <w:pPr>
        <w:jc w:val="center"/>
        <w:rPr>
          <w:b/>
          <w:bCs/>
          <w:sz w:val="28"/>
          <w:szCs w:val="28"/>
        </w:rPr>
      </w:pPr>
      <w:r w:rsidRPr="00456BE4">
        <w:rPr>
          <w:b/>
          <w:bCs/>
          <w:sz w:val="28"/>
          <w:szCs w:val="28"/>
        </w:rPr>
        <w:t>БОГОТОЛЬСКИЙ ГОРОДСКОЙ  СОВЕТ ДЕПУТАТОВ</w:t>
      </w:r>
    </w:p>
    <w:p w:rsidR="000D7C48" w:rsidRPr="00456BE4" w:rsidRDefault="00423523" w:rsidP="000D7C48">
      <w:pPr>
        <w:jc w:val="center"/>
        <w:rPr>
          <w:b/>
          <w:sz w:val="28"/>
          <w:szCs w:val="28"/>
        </w:rPr>
      </w:pPr>
      <w:r w:rsidRPr="00456BE4">
        <w:rPr>
          <w:b/>
          <w:bCs/>
          <w:sz w:val="28"/>
          <w:szCs w:val="28"/>
        </w:rPr>
        <w:t>ШЕСТОГО</w:t>
      </w:r>
      <w:r w:rsidR="000D7C48" w:rsidRPr="00456BE4">
        <w:rPr>
          <w:b/>
          <w:bCs/>
          <w:sz w:val="28"/>
          <w:szCs w:val="28"/>
        </w:rPr>
        <w:t xml:space="preserve"> СОЗЫВА</w:t>
      </w:r>
    </w:p>
    <w:p w:rsidR="000D7C48" w:rsidRPr="00456BE4" w:rsidRDefault="000D7C48" w:rsidP="000D7C48">
      <w:pPr>
        <w:jc w:val="center"/>
        <w:rPr>
          <w:b/>
          <w:sz w:val="28"/>
          <w:szCs w:val="28"/>
        </w:rPr>
      </w:pPr>
    </w:p>
    <w:p w:rsidR="000D7C48" w:rsidRPr="00456BE4" w:rsidRDefault="000D7C48" w:rsidP="000D7C48">
      <w:pPr>
        <w:jc w:val="center"/>
        <w:rPr>
          <w:b/>
          <w:sz w:val="28"/>
          <w:szCs w:val="28"/>
        </w:rPr>
      </w:pPr>
      <w:r w:rsidRPr="00456BE4">
        <w:rPr>
          <w:b/>
          <w:sz w:val="28"/>
          <w:szCs w:val="28"/>
        </w:rPr>
        <w:t>Р Е Ш Е Н И Е</w:t>
      </w:r>
    </w:p>
    <w:p w:rsidR="00E7565A" w:rsidRDefault="00E7565A" w:rsidP="00E7565A">
      <w:pPr>
        <w:jc w:val="both"/>
        <w:rPr>
          <w:b/>
          <w:sz w:val="28"/>
          <w:szCs w:val="28"/>
        </w:rPr>
      </w:pPr>
    </w:p>
    <w:p w:rsidR="00E7565A" w:rsidRPr="00456BE4" w:rsidRDefault="00E7565A" w:rsidP="00E7565A">
      <w:pPr>
        <w:jc w:val="both"/>
        <w:rPr>
          <w:sz w:val="28"/>
          <w:szCs w:val="28"/>
        </w:rPr>
      </w:pPr>
      <w:r>
        <w:rPr>
          <w:sz w:val="28"/>
          <w:szCs w:val="28"/>
        </w:rPr>
        <w:t>14.10.2021</w:t>
      </w:r>
      <w:r w:rsidRPr="00456BE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</w:t>
      </w:r>
      <w:r w:rsidRPr="00456BE4">
        <w:rPr>
          <w:sz w:val="28"/>
          <w:szCs w:val="28"/>
        </w:rPr>
        <w:t xml:space="preserve">    г. Боготол                             </w:t>
      </w:r>
      <w:r>
        <w:rPr>
          <w:sz w:val="28"/>
          <w:szCs w:val="28"/>
        </w:rPr>
        <w:t xml:space="preserve">   </w:t>
      </w:r>
      <w:r w:rsidRPr="00456BE4">
        <w:rPr>
          <w:sz w:val="28"/>
          <w:szCs w:val="28"/>
        </w:rPr>
        <w:t xml:space="preserve">             №</w:t>
      </w:r>
      <w:r>
        <w:rPr>
          <w:sz w:val="28"/>
          <w:szCs w:val="28"/>
        </w:rPr>
        <w:t xml:space="preserve"> 5-70</w:t>
      </w:r>
    </w:p>
    <w:p w:rsidR="000D7C48" w:rsidRPr="00456BE4" w:rsidRDefault="000D7C48" w:rsidP="000D7C48">
      <w:pPr>
        <w:rPr>
          <w:sz w:val="28"/>
          <w:szCs w:val="28"/>
        </w:rPr>
      </w:pPr>
    </w:p>
    <w:p w:rsidR="000D7C48" w:rsidRPr="00456BE4" w:rsidRDefault="000D7C48" w:rsidP="000D7C48">
      <w:pPr>
        <w:jc w:val="center"/>
        <w:rPr>
          <w:sz w:val="28"/>
          <w:szCs w:val="28"/>
        </w:rPr>
      </w:pPr>
      <w:r w:rsidRPr="00456BE4">
        <w:rPr>
          <w:sz w:val="28"/>
          <w:szCs w:val="28"/>
        </w:rPr>
        <w:t xml:space="preserve">О внесении изменений в решение Боготольского городского Совета депутатов «Об утверждении Положения о бюджетном процессе </w:t>
      </w:r>
    </w:p>
    <w:p w:rsidR="000D7C48" w:rsidRPr="00456BE4" w:rsidRDefault="000D7C48" w:rsidP="000D7C48">
      <w:pPr>
        <w:jc w:val="center"/>
        <w:rPr>
          <w:sz w:val="28"/>
          <w:szCs w:val="28"/>
        </w:rPr>
      </w:pPr>
      <w:r w:rsidRPr="00456BE4">
        <w:rPr>
          <w:sz w:val="28"/>
          <w:szCs w:val="28"/>
        </w:rPr>
        <w:t>в городе Боготоле»</w:t>
      </w:r>
    </w:p>
    <w:p w:rsidR="000D7C48" w:rsidRPr="00456BE4" w:rsidRDefault="000D7C48" w:rsidP="000D7C48">
      <w:pPr>
        <w:rPr>
          <w:sz w:val="28"/>
          <w:szCs w:val="28"/>
        </w:rPr>
      </w:pPr>
    </w:p>
    <w:p w:rsidR="00F32693" w:rsidRDefault="000D7C48" w:rsidP="00E7565A">
      <w:pPr>
        <w:jc w:val="both"/>
        <w:rPr>
          <w:sz w:val="28"/>
          <w:szCs w:val="28"/>
        </w:rPr>
      </w:pPr>
      <w:r w:rsidRPr="00456BE4">
        <w:rPr>
          <w:sz w:val="28"/>
          <w:szCs w:val="28"/>
        </w:rPr>
        <w:t xml:space="preserve">         В соответствии со статьей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статьями  32, 70 Устава города Боготола, Боготольский городской Совет депутатов РЕШИЛ:</w:t>
      </w:r>
      <w:r w:rsidR="00C47D60" w:rsidRPr="00456BE4">
        <w:rPr>
          <w:sz w:val="28"/>
          <w:szCs w:val="28"/>
        </w:rPr>
        <w:t xml:space="preserve">   </w:t>
      </w:r>
    </w:p>
    <w:p w:rsidR="00E7565A" w:rsidRPr="00456BE4" w:rsidRDefault="00E7565A" w:rsidP="00E7565A">
      <w:pPr>
        <w:jc w:val="both"/>
        <w:rPr>
          <w:sz w:val="28"/>
          <w:szCs w:val="28"/>
        </w:rPr>
      </w:pPr>
    </w:p>
    <w:p w:rsidR="000D7C48" w:rsidRPr="00456BE4" w:rsidRDefault="004D7FF1" w:rsidP="00312A23">
      <w:pPr>
        <w:jc w:val="both"/>
        <w:rPr>
          <w:sz w:val="28"/>
          <w:szCs w:val="28"/>
        </w:rPr>
      </w:pPr>
      <w:bookmarkStart w:id="0" w:name="P17"/>
      <w:bookmarkEnd w:id="0"/>
      <w:r w:rsidRPr="00456BE4">
        <w:rPr>
          <w:sz w:val="28"/>
          <w:szCs w:val="28"/>
        </w:rPr>
        <w:t xml:space="preserve">         1.</w:t>
      </w:r>
      <w:r w:rsidR="00E7565A">
        <w:rPr>
          <w:sz w:val="28"/>
          <w:szCs w:val="28"/>
        </w:rPr>
        <w:t xml:space="preserve"> </w:t>
      </w:r>
      <w:r w:rsidR="000D7C48" w:rsidRPr="00456BE4">
        <w:rPr>
          <w:sz w:val="28"/>
          <w:szCs w:val="28"/>
        </w:rPr>
        <w:t>Внести в Положение о бюджетном процессе в городе Боготоле, утвержденное решением Боготольского городского Совета депутатов от 12.03.2020 № 19-265, следующие изменения:</w:t>
      </w:r>
    </w:p>
    <w:p w:rsidR="004D7FF1" w:rsidRPr="00456BE4" w:rsidRDefault="004D7FF1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  </w:t>
      </w:r>
      <w:r w:rsidR="00087424" w:rsidRPr="00456BE4">
        <w:rPr>
          <w:rFonts w:eastAsiaTheme="minorHAnsi"/>
          <w:sz w:val="28"/>
          <w:szCs w:val="28"/>
          <w:lang w:eastAsia="en-US"/>
        </w:rPr>
        <w:t>1.1. в</w:t>
      </w:r>
      <w:r w:rsidR="009A4C61" w:rsidRPr="00456BE4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A4C61" w:rsidRPr="00456BE4">
          <w:rPr>
            <w:rFonts w:eastAsiaTheme="minorHAnsi"/>
            <w:sz w:val="28"/>
            <w:szCs w:val="28"/>
            <w:lang w:eastAsia="en-US"/>
          </w:rPr>
          <w:t>статье 5</w:t>
        </w:r>
      </w:hyperlink>
      <w:r w:rsidR="009A4C61" w:rsidRPr="00456BE4">
        <w:rPr>
          <w:rFonts w:eastAsiaTheme="minorHAnsi"/>
          <w:sz w:val="28"/>
          <w:szCs w:val="28"/>
          <w:lang w:eastAsia="en-US"/>
        </w:rPr>
        <w:t>:</w:t>
      </w:r>
    </w:p>
    <w:p w:rsidR="004D7FF1" w:rsidRPr="00456BE4" w:rsidRDefault="004D7FF1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  </w:t>
      </w:r>
      <w:r w:rsidR="009A4C61" w:rsidRPr="00456BE4">
        <w:rPr>
          <w:rFonts w:eastAsiaTheme="minorHAnsi"/>
          <w:sz w:val="28"/>
          <w:szCs w:val="28"/>
          <w:lang w:eastAsia="en-US"/>
        </w:rPr>
        <w:t xml:space="preserve">1.1.1. </w:t>
      </w:r>
      <w:hyperlink r:id="rId10" w:history="1">
        <w:r w:rsidR="00720859" w:rsidRPr="00456BE4">
          <w:rPr>
            <w:rFonts w:eastAsiaTheme="minorHAnsi"/>
            <w:sz w:val="28"/>
            <w:szCs w:val="28"/>
            <w:lang w:eastAsia="en-US"/>
          </w:rPr>
          <w:t>пункт</w:t>
        </w:r>
      </w:hyperlink>
      <w:r w:rsidR="00720859" w:rsidRPr="00456BE4">
        <w:rPr>
          <w:rFonts w:eastAsiaTheme="minorHAnsi"/>
          <w:sz w:val="28"/>
          <w:szCs w:val="28"/>
          <w:lang w:eastAsia="en-US"/>
        </w:rPr>
        <w:t xml:space="preserve"> 3</w:t>
      </w:r>
      <w:r w:rsidR="00167CF1" w:rsidRPr="00456BE4">
        <w:rPr>
          <w:rFonts w:eastAsiaTheme="minorHAnsi"/>
          <w:sz w:val="28"/>
          <w:szCs w:val="28"/>
          <w:lang w:eastAsia="en-US"/>
        </w:rPr>
        <w:t xml:space="preserve"> </w:t>
      </w:r>
      <w:r w:rsidR="00720859" w:rsidRPr="00456BE4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:rsidR="00720859" w:rsidRPr="00456BE4" w:rsidRDefault="00720859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  1.1.2.</w:t>
      </w:r>
      <w:r w:rsidRPr="00456BE4">
        <w:rPr>
          <w:sz w:val="28"/>
          <w:szCs w:val="28"/>
        </w:rPr>
        <w:t xml:space="preserve"> </w:t>
      </w:r>
      <w:hyperlink r:id="rId11" w:history="1">
        <w:r w:rsidRPr="00456BE4">
          <w:rPr>
            <w:rFonts w:eastAsiaTheme="minorHAnsi"/>
            <w:sz w:val="28"/>
            <w:szCs w:val="28"/>
            <w:lang w:eastAsia="en-US"/>
          </w:rPr>
          <w:t>пункт</w:t>
        </w:r>
      </w:hyperlink>
      <w:r w:rsidRPr="00456BE4">
        <w:rPr>
          <w:rFonts w:eastAsiaTheme="minorHAnsi"/>
          <w:sz w:val="28"/>
          <w:szCs w:val="28"/>
          <w:lang w:eastAsia="en-US"/>
        </w:rPr>
        <w:t xml:space="preserve"> 4 признать утратившим силу;</w:t>
      </w:r>
    </w:p>
    <w:p w:rsidR="004D7FF1" w:rsidRPr="00456BE4" w:rsidRDefault="004D7FF1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  </w:t>
      </w:r>
      <w:r w:rsidR="00720859" w:rsidRPr="00456BE4">
        <w:rPr>
          <w:rFonts w:eastAsiaTheme="minorHAnsi"/>
          <w:sz w:val="28"/>
          <w:szCs w:val="28"/>
          <w:lang w:eastAsia="en-US"/>
        </w:rPr>
        <w:t>1.1.3</w:t>
      </w:r>
      <w:r w:rsidR="00087424" w:rsidRPr="00456BE4">
        <w:rPr>
          <w:rFonts w:eastAsiaTheme="minorHAnsi"/>
          <w:sz w:val="28"/>
          <w:szCs w:val="28"/>
          <w:lang w:eastAsia="en-US"/>
        </w:rPr>
        <w:t>. в</w:t>
      </w:r>
      <w:r w:rsidR="009A4C61" w:rsidRPr="00456BE4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167CF1" w:rsidRPr="00456BE4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="00167CF1" w:rsidRPr="00456BE4">
        <w:rPr>
          <w:rFonts w:eastAsiaTheme="minorHAnsi"/>
          <w:sz w:val="28"/>
          <w:szCs w:val="28"/>
          <w:lang w:eastAsia="en-US"/>
        </w:rPr>
        <w:t xml:space="preserve"> 5</w:t>
      </w:r>
      <w:r w:rsidR="009A4C61" w:rsidRPr="00456BE4">
        <w:rPr>
          <w:rFonts w:eastAsiaTheme="minorHAnsi"/>
          <w:sz w:val="28"/>
          <w:szCs w:val="28"/>
          <w:lang w:eastAsia="en-US"/>
        </w:rPr>
        <w:t xml:space="preserve"> слова </w:t>
      </w:r>
      <w:r w:rsidR="00ED3D97">
        <w:rPr>
          <w:rFonts w:eastAsiaTheme="minorHAnsi"/>
          <w:sz w:val="28"/>
          <w:szCs w:val="28"/>
          <w:lang w:eastAsia="en-US"/>
        </w:rPr>
        <w:t>«</w:t>
      </w:r>
      <w:r w:rsidR="009A4C61" w:rsidRPr="00456BE4">
        <w:rPr>
          <w:rFonts w:eastAsiaTheme="minorHAnsi"/>
          <w:sz w:val="28"/>
          <w:szCs w:val="28"/>
          <w:lang w:eastAsia="en-US"/>
        </w:rPr>
        <w:t>Иные реш</w:t>
      </w:r>
      <w:r w:rsidR="00FD44F1" w:rsidRPr="00456BE4">
        <w:rPr>
          <w:rFonts w:eastAsiaTheme="minorHAnsi"/>
          <w:sz w:val="28"/>
          <w:szCs w:val="28"/>
          <w:lang w:eastAsia="en-US"/>
        </w:rPr>
        <w:t>ения</w:t>
      </w:r>
      <w:r w:rsidR="00ED3D97">
        <w:rPr>
          <w:rFonts w:eastAsiaTheme="minorHAnsi"/>
          <w:sz w:val="28"/>
          <w:szCs w:val="28"/>
          <w:lang w:eastAsia="en-US"/>
        </w:rPr>
        <w:t>»</w:t>
      </w:r>
      <w:r w:rsidR="00FD44F1" w:rsidRPr="00456BE4">
        <w:rPr>
          <w:rFonts w:eastAsiaTheme="minorHAnsi"/>
          <w:sz w:val="28"/>
          <w:szCs w:val="28"/>
          <w:lang w:eastAsia="en-US"/>
        </w:rPr>
        <w:t xml:space="preserve"> заменить словом </w:t>
      </w:r>
      <w:r w:rsidR="00ED3D97">
        <w:rPr>
          <w:rFonts w:eastAsiaTheme="minorHAnsi"/>
          <w:sz w:val="28"/>
          <w:szCs w:val="28"/>
          <w:lang w:eastAsia="en-US"/>
        </w:rPr>
        <w:t>«</w:t>
      </w:r>
      <w:r w:rsidR="00FD44F1" w:rsidRPr="00456BE4">
        <w:rPr>
          <w:rFonts w:eastAsiaTheme="minorHAnsi"/>
          <w:sz w:val="28"/>
          <w:szCs w:val="28"/>
          <w:lang w:eastAsia="en-US"/>
        </w:rPr>
        <w:t>Решения</w:t>
      </w:r>
      <w:r w:rsidR="00ED3D97">
        <w:rPr>
          <w:rFonts w:eastAsiaTheme="minorHAnsi"/>
          <w:sz w:val="28"/>
          <w:szCs w:val="28"/>
          <w:lang w:eastAsia="en-US"/>
        </w:rPr>
        <w:t>»</w:t>
      </w:r>
      <w:r w:rsidR="00FD44F1" w:rsidRPr="00456BE4">
        <w:rPr>
          <w:rFonts w:eastAsiaTheme="minorHAnsi"/>
          <w:sz w:val="28"/>
          <w:szCs w:val="28"/>
          <w:lang w:eastAsia="en-US"/>
        </w:rPr>
        <w:t>;</w:t>
      </w:r>
    </w:p>
    <w:p w:rsidR="007D1DD9" w:rsidRPr="00456BE4" w:rsidRDefault="004D7FF1" w:rsidP="00312A23">
      <w:pPr>
        <w:overflowPunct/>
        <w:jc w:val="both"/>
        <w:textAlignment w:val="auto"/>
        <w:rPr>
          <w:sz w:val="28"/>
          <w:szCs w:val="28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  </w:t>
      </w:r>
      <w:r w:rsidRPr="00456BE4">
        <w:rPr>
          <w:sz w:val="28"/>
          <w:szCs w:val="28"/>
        </w:rPr>
        <w:t>1.2.</w:t>
      </w:r>
      <w:r w:rsidR="00F32693" w:rsidRPr="00456BE4">
        <w:rPr>
          <w:sz w:val="28"/>
          <w:szCs w:val="28"/>
        </w:rPr>
        <w:t xml:space="preserve"> </w:t>
      </w:r>
      <w:r w:rsidR="00FD780B" w:rsidRPr="00456BE4">
        <w:rPr>
          <w:sz w:val="28"/>
          <w:szCs w:val="28"/>
        </w:rPr>
        <w:t xml:space="preserve"> </w:t>
      </w:r>
      <w:r w:rsidR="00087424" w:rsidRPr="00456BE4">
        <w:rPr>
          <w:sz w:val="28"/>
          <w:szCs w:val="28"/>
        </w:rPr>
        <w:t>в</w:t>
      </w:r>
      <w:r w:rsidR="007D1DD9" w:rsidRPr="00456BE4">
        <w:rPr>
          <w:sz w:val="28"/>
          <w:szCs w:val="28"/>
        </w:rPr>
        <w:t xml:space="preserve"> статье 6:</w:t>
      </w:r>
    </w:p>
    <w:p w:rsidR="00FD780B" w:rsidRPr="00456BE4" w:rsidRDefault="007D1DD9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sz w:val="28"/>
          <w:szCs w:val="28"/>
        </w:rPr>
        <w:t xml:space="preserve">         1.2.1. </w:t>
      </w:r>
      <w:hyperlink r:id="rId13" w:history="1">
        <w:r w:rsidR="00FD780B" w:rsidRPr="00456BE4">
          <w:rPr>
            <w:sz w:val="28"/>
            <w:szCs w:val="28"/>
          </w:rPr>
          <w:t xml:space="preserve">пункт 1 </w:t>
        </w:r>
      </w:hyperlink>
      <w:r w:rsidR="00FD780B" w:rsidRPr="00456BE4">
        <w:rPr>
          <w:sz w:val="28"/>
          <w:szCs w:val="28"/>
        </w:rPr>
        <w:t xml:space="preserve"> изложить в следующей редакции:</w:t>
      </w:r>
    </w:p>
    <w:p w:rsidR="00FD780B" w:rsidRPr="00456BE4" w:rsidRDefault="00FD780B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sz w:val="28"/>
          <w:szCs w:val="28"/>
        </w:rPr>
        <w:t xml:space="preserve">     </w:t>
      </w:r>
      <w:r w:rsidR="004D7FF1" w:rsidRPr="00456BE4">
        <w:rPr>
          <w:sz w:val="28"/>
          <w:szCs w:val="28"/>
        </w:rPr>
        <w:t xml:space="preserve">  </w:t>
      </w:r>
      <w:r w:rsidRPr="00456BE4">
        <w:rPr>
          <w:sz w:val="28"/>
          <w:szCs w:val="28"/>
        </w:rPr>
        <w:t xml:space="preserve">  </w:t>
      </w:r>
      <w:r w:rsidR="00ED3D97">
        <w:rPr>
          <w:sz w:val="28"/>
          <w:szCs w:val="28"/>
        </w:rPr>
        <w:t>«</w:t>
      </w:r>
      <w:r w:rsidRPr="00456BE4">
        <w:rPr>
          <w:sz w:val="28"/>
          <w:szCs w:val="28"/>
        </w:rPr>
        <w:t xml:space="preserve">1. </w:t>
      </w:r>
      <w:r w:rsidRPr="00456BE4">
        <w:rPr>
          <w:rFonts w:eastAsiaTheme="minorHAnsi"/>
          <w:sz w:val="28"/>
          <w:szCs w:val="28"/>
          <w:lang w:eastAsia="en-US"/>
        </w:rPr>
        <w:t>Доходы бюджета города прогнозируются на основе прогноза социально-экономического развития города, действующего на день внесения проекта решения о бюджете города на очередной финансовый год и плановый период в городской Совет,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Красноярского края и решений городского Совета, устанавливающих неналоговые доходы бюджета города.</w:t>
      </w:r>
    </w:p>
    <w:p w:rsidR="00FD780B" w:rsidRPr="00456BE4" w:rsidRDefault="00FD780B" w:rsidP="00312A23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Положения федеральных законов, законов Красноярского края, решений городского Совета, приводящих к изменению общего объема доходов бюджета города и принятых после внесения проекта решения о бюджете </w:t>
      </w:r>
      <w:r w:rsidRPr="00456BE4">
        <w:rPr>
          <w:rFonts w:eastAsiaTheme="minorHAnsi"/>
          <w:sz w:val="28"/>
          <w:szCs w:val="28"/>
          <w:lang w:eastAsia="en-US"/>
        </w:rPr>
        <w:lastRenderedPageBreak/>
        <w:t>города на очередной финансовый год и плановый период в городской Совет, учитываются в очередном финансовом году при внесении изменений в бюджет города на текущий финансовый год и плановый период в части показателей текущего финансового года.</w:t>
      </w:r>
      <w:r w:rsidR="00ED3D97">
        <w:rPr>
          <w:rFonts w:eastAsiaTheme="minorHAnsi"/>
          <w:sz w:val="28"/>
          <w:szCs w:val="28"/>
          <w:lang w:eastAsia="en-US"/>
        </w:rPr>
        <w:t>»</w:t>
      </w:r>
      <w:r w:rsidRPr="00456BE4">
        <w:rPr>
          <w:sz w:val="28"/>
          <w:szCs w:val="28"/>
        </w:rPr>
        <w:t>;</w:t>
      </w:r>
    </w:p>
    <w:p w:rsidR="007D1DD9" w:rsidRPr="00456BE4" w:rsidRDefault="007F0CC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sz w:val="28"/>
          <w:szCs w:val="28"/>
        </w:rPr>
        <w:t>1.3.</w:t>
      </w:r>
      <w:r w:rsidRPr="00456BE4">
        <w:rPr>
          <w:rFonts w:eastAsiaTheme="minorHAnsi"/>
          <w:sz w:val="28"/>
          <w:szCs w:val="28"/>
          <w:lang w:eastAsia="en-US"/>
        </w:rPr>
        <w:t xml:space="preserve"> </w:t>
      </w:r>
      <w:r w:rsidR="00087424" w:rsidRPr="00456BE4">
        <w:rPr>
          <w:rFonts w:eastAsiaTheme="minorHAnsi"/>
          <w:sz w:val="28"/>
          <w:szCs w:val="28"/>
          <w:lang w:eastAsia="en-US"/>
        </w:rPr>
        <w:t>в</w:t>
      </w:r>
      <w:r w:rsidR="007D1DD9" w:rsidRPr="00456BE4">
        <w:rPr>
          <w:rFonts w:eastAsiaTheme="minorHAnsi"/>
          <w:sz w:val="28"/>
          <w:szCs w:val="28"/>
          <w:lang w:eastAsia="en-US"/>
        </w:rPr>
        <w:t xml:space="preserve"> статье 10:</w:t>
      </w:r>
    </w:p>
    <w:p w:rsidR="007F0CCB" w:rsidRPr="00456BE4" w:rsidRDefault="007D1DD9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1.3.1. </w:t>
      </w:r>
      <w:r w:rsidR="00087424" w:rsidRPr="00456BE4">
        <w:rPr>
          <w:rFonts w:eastAsiaTheme="minorHAnsi"/>
          <w:sz w:val="28"/>
          <w:szCs w:val="28"/>
          <w:lang w:eastAsia="en-US"/>
        </w:rPr>
        <w:t>в</w:t>
      </w:r>
      <w:r w:rsidR="007F0CCB" w:rsidRPr="00456BE4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="007F0CCB" w:rsidRPr="00456BE4">
          <w:rPr>
            <w:rFonts w:eastAsiaTheme="minorHAnsi"/>
            <w:sz w:val="28"/>
            <w:szCs w:val="28"/>
            <w:lang w:eastAsia="en-US"/>
          </w:rPr>
          <w:t>абзаце втором</w:t>
        </w:r>
        <w:r w:rsidR="007F0CCB" w:rsidRPr="00456BE4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</w:hyperlink>
      <w:r w:rsidR="00ED3D97">
        <w:rPr>
          <w:rFonts w:eastAsiaTheme="minorHAnsi"/>
          <w:sz w:val="28"/>
          <w:szCs w:val="28"/>
          <w:lang w:eastAsia="en-US"/>
        </w:rPr>
        <w:t xml:space="preserve"> слово «</w:t>
      </w:r>
      <w:r w:rsidR="007F0CCB" w:rsidRPr="00456BE4">
        <w:rPr>
          <w:rFonts w:eastAsiaTheme="minorHAnsi"/>
          <w:sz w:val="28"/>
          <w:szCs w:val="28"/>
          <w:lang w:eastAsia="en-US"/>
        </w:rPr>
        <w:t>Кассовое</w:t>
      </w:r>
      <w:r w:rsidR="00ED3D97">
        <w:rPr>
          <w:rFonts w:eastAsiaTheme="minorHAnsi"/>
          <w:sz w:val="28"/>
          <w:szCs w:val="28"/>
          <w:lang w:eastAsia="en-US"/>
        </w:rPr>
        <w:t>»</w:t>
      </w:r>
      <w:r w:rsidR="00FD44F1" w:rsidRPr="00456BE4">
        <w:rPr>
          <w:rFonts w:eastAsiaTheme="minorHAnsi"/>
          <w:sz w:val="28"/>
          <w:szCs w:val="28"/>
          <w:lang w:eastAsia="en-US"/>
        </w:rPr>
        <w:t xml:space="preserve"> заменить словом </w:t>
      </w:r>
      <w:r w:rsidR="00ED3D97">
        <w:rPr>
          <w:rFonts w:eastAsiaTheme="minorHAnsi"/>
          <w:sz w:val="28"/>
          <w:szCs w:val="28"/>
          <w:lang w:eastAsia="en-US"/>
        </w:rPr>
        <w:t>«</w:t>
      </w:r>
      <w:r w:rsidR="00FD44F1" w:rsidRPr="00456BE4">
        <w:rPr>
          <w:rFonts w:eastAsiaTheme="minorHAnsi"/>
          <w:sz w:val="28"/>
          <w:szCs w:val="28"/>
          <w:lang w:eastAsia="en-US"/>
        </w:rPr>
        <w:t>Казначейское</w:t>
      </w:r>
      <w:r w:rsidR="00ED3D97">
        <w:rPr>
          <w:rFonts w:eastAsiaTheme="minorHAnsi"/>
          <w:sz w:val="28"/>
          <w:szCs w:val="28"/>
          <w:lang w:eastAsia="en-US"/>
        </w:rPr>
        <w:t>»</w:t>
      </w:r>
      <w:r w:rsidR="00FD44F1" w:rsidRPr="00456BE4">
        <w:rPr>
          <w:rFonts w:eastAsiaTheme="minorHAnsi"/>
          <w:sz w:val="28"/>
          <w:szCs w:val="28"/>
          <w:lang w:eastAsia="en-US"/>
        </w:rPr>
        <w:t>;</w:t>
      </w:r>
    </w:p>
    <w:p w:rsidR="007D1DD9" w:rsidRPr="00456BE4" w:rsidRDefault="00671BE9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 </w:t>
      </w:r>
      <w:r w:rsidR="00C758D2" w:rsidRPr="00456BE4">
        <w:rPr>
          <w:rFonts w:eastAsiaTheme="minorHAnsi"/>
          <w:sz w:val="28"/>
          <w:szCs w:val="28"/>
          <w:lang w:eastAsia="en-US"/>
        </w:rPr>
        <w:t xml:space="preserve">1.4. </w:t>
      </w:r>
      <w:r w:rsidR="003E0F7D" w:rsidRPr="00456BE4">
        <w:rPr>
          <w:rFonts w:eastAsiaTheme="minorHAnsi"/>
          <w:sz w:val="28"/>
          <w:szCs w:val="28"/>
          <w:lang w:eastAsia="en-US"/>
        </w:rPr>
        <w:t xml:space="preserve"> </w:t>
      </w:r>
      <w:r w:rsidR="00087424" w:rsidRPr="00456BE4">
        <w:rPr>
          <w:rFonts w:eastAsiaTheme="minorHAnsi"/>
          <w:sz w:val="28"/>
          <w:szCs w:val="28"/>
          <w:lang w:eastAsia="en-US"/>
        </w:rPr>
        <w:t xml:space="preserve"> статью</w:t>
      </w:r>
      <w:r w:rsidR="007D1DD9" w:rsidRPr="00456BE4">
        <w:rPr>
          <w:rFonts w:eastAsiaTheme="minorHAnsi"/>
          <w:sz w:val="28"/>
          <w:szCs w:val="28"/>
          <w:lang w:eastAsia="en-US"/>
        </w:rPr>
        <w:t xml:space="preserve"> 14:</w:t>
      </w:r>
    </w:p>
    <w:p w:rsidR="00DC360B" w:rsidRPr="00456BE4" w:rsidRDefault="007D1DD9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 1.4.1.</w:t>
      </w:r>
      <w:r w:rsidR="003E0F7D" w:rsidRPr="00456BE4">
        <w:rPr>
          <w:rFonts w:eastAsiaTheme="minorHAnsi"/>
          <w:sz w:val="28"/>
          <w:szCs w:val="28"/>
          <w:lang w:eastAsia="en-US"/>
        </w:rPr>
        <w:t xml:space="preserve"> </w:t>
      </w:r>
      <w:r w:rsidR="00DC360B" w:rsidRPr="00456BE4">
        <w:rPr>
          <w:rFonts w:eastAsiaTheme="minorHAnsi"/>
          <w:sz w:val="28"/>
          <w:szCs w:val="28"/>
          <w:lang w:eastAsia="en-US"/>
        </w:rPr>
        <w:t>дополнить пунктом «</w:t>
      </w:r>
      <w:r w:rsidR="003E0F7D" w:rsidRPr="00456BE4">
        <w:rPr>
          <w:rFonts w:eastAsiaTheme="minorHAnsi"/>
          <w:sz w:val="28"/>
          <w:szCs w:val="28"/>
          <w:lang w:eastAsia="en-US"/>
        </w:rPr>
        <w:t>11</w:t>
      </w:r>
      <w:r w:rsidR="003E0F7D" w:rsidRPr="00456BE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DC360B" w:rsidRPr="00456BE4">
        <w:rPr>
          <w:rFonts w:eastAsiaTheme="minorHAnsi"/>
          <w:sz w:val="28"/>
          <w:szCs w:val="28"/>
          <w:lang w:eastAsia="en-US"/>
        </w:rPr>
        <w:t>» следующего содержания:</w:t>
      </w:r>
    </w:p>
    <w:p w:rsidR="00C758D2" w:rsidRPr="00456BE4" w:rsidRDefault="00DC360B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«11</w:t>
      </w:r>
      <w:r w:rsidRPr="00456BE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456BE4">
        <w:rPr>
          <w:rFonts w:eastAsiaTheme="minorHAnsi"/>
          <w:sz w:val="28"/>
          <w:szCs w:val="28"/>
          <w:lang w:eastAsia="en-US"/>
        </w:rPr>
        <w:t xml:space="preserve"> </w:t>
      </w:r>
      <w:r w:rsidR="003E0F7D" w:rsidRPr="00456BE4">
        <w:rPr>
          <w:rFonts w:eastAsiaTheme="minorHAnsi"/>
          <w:sz w:val="28"/>
          <w:szCs w:val="28"/>
          <w:lang w:eastAsia="en-US"/>
        </w:rPr>
        <w:t>устанавливает предельные объемы размещения муниципальных ценных бумаг на очередной финансовый год и каждый год планового периода по номинальной стоимости</w:t>
      </w:r>
      <w:r w:rsidRPr="00456BE4">
        <w:rPr>
          <w:rFonts w:eastAsiaTheme="minorHAnsi"/>
          <w:sz w:val="28"/>
          <w:szCs w:val="28"/>
          <w:lang w:eastAsia="en-US"/>
        </w:rPr>
        <w:t>»</w:t>
      </w:r>
      <w:r w:rsidR="003E0F7D" w:rsidRPr="00456BE4">
        <w:rPr>
          <w:rFonts w:eastAsiaTheme="minorHAnsi"/>
          <w:sz w:val="28"/>
          <w:szCs w:val="28"/>
          <w:lang w:eastAsia="en-US"/>
        </w:rPr>
        <w:t>;</w:t>
      </w:r>
      <w:r w:rsidR="00E76105" w:rsidRPr="00456BE4">
        <w:rPr>
          <w:rFonts w:eastAsiaTheme="minorHAnsi"/>
          <w:sz w:val="28"/>
          <w:szCs w:val="28"/>
          <w:lang w:eastAsia="en-US"/>
        </w:rPr>
        <w:t xml:space="preserve">  </w:t>
      </w:r>
    </w:p>
    <w:p w:rsidR="001015BA" w:rsidRPr="00456BE4" w:rsidRDefault="0043542A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</w:t>
      </w:r>
      <w:r w:rsidR="00C758D2" w:rsidRPr="00456BE4">
        <w:rPr>
          <w:rFonts w:eastAsiaTheme="minorHAnsi"/>
          <w:sz w:val="28"/>
          <w:szCs w:val="28"/>
          <w:lang w:eastAsia="en-US"/>
        </w:rPr>
        <w:t xml:space="preserve"> 1.5.</w:t>
      </w:r>
      <w:r w:rsidR="00996BBA" w:rsidRPr="00456BE4">
        <w:rPr>
          <w:rFonts w:eastAsiaTheme="minorHAnsi"/>
          <w:sz w:val="28"/>
          <w:szCs w:val="28"/>
          <w:lang w:eastAsia="en-US"/>
        </w:rPr>
        <w:t xml:space="preserve"> статью</w:t>
      </w:r>
      <w:r w:rsidR="002A2741" w:rsidRPr="00456BE4">
        <w:rPr>
          <w:rFonts w:eastAsiaTheme="minorHAnsi"/>
          <w:sz w:val="28"/>
          <w:szCs w:val="28"/>
          <w:lang w:eastAsia="en-US"/>
        </w:rPr>
        <w:t xml:space="preserve"> 16</w:t>
      </w:r>
      <w:r w:rsidR="00996BBA" w:rsidRPr="00456BE4">
        <w:rPr>
          <w:rFonts w:eastAsiaTheme="minorHAnsi"/>
          <w:sz w:val="28"/>
          <w:szCs w:val="28"/>
          <w:lang w:eastAsia="en-US"/>
        </w:rPr>
        <w:t xml:space="preserve"> изложить в следующей редакции</w:t>
      </w:r>
      <w:r w:rsidR="002A2741" w:rsidRPr="00456BE4">
        <w:rPr>
          <w:rFonts w:eastAsiaTheme="minorHAnsi"/>
          <w:sz w:val="28"/>
          <w:szCs w:val="28"/>
          <w:lang w:eastAsia="en-US"/>
        </w:rPr>
        <w:t>:</w:t>
      </w:r>
    </w:p>
    <w:p w:rsidR="00031D33" w:rsidRPr="00E7565A" w:rsidRDefault="00E7565A" w:rsidP="00312A23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1015BA" w:rsidRPr="00E7565A">
        <w:rPr>
          <w:b/>
          <w:sz w:val="28"/>
          <w:szCs w:val="28"/>
        </w:rPr>
        <w:t>Статья 16</w:t>
      </w:r>
      <w:r w:rsidRPr="00E7565A">
        <w:rPr>
          <w:b/>
          <w:sz w:val="28"/>
          <w:szCs w:val="28"/>
        </w:rPr>
        <w:t>.</w:t>
      </w:r>
      <w:r w:rsidR="001015BA" w:rsidRPr="00E7565A">
        <w:rPr>
          <w:b/>
          <w:sz w:val="28"/>
          <w:szCs w:val="28"/>
        </w:rPr>
        <w:t xml:space="preserve"> Полномочия админист</w:t>
      </w:r>
      <w:r w:rsidRPr="00E7565A">
        <w:rPr>
          <w:b/>
          <w:sz w:val="28"/>
          <w:szCs w:val="28"/>
        </w:rPr>
        <w:t xml:space="preserve">рации города в сфере бюджетного </w:t>
      </w:r>
      <w:r w:rsidR="001015BA" w:rsidRPr="00E7565A">
        <w:rPr>
          <w:b/>
          <w:sz w:val="28"/>
          <w:szCs w:val="28"/>
        </w:rPr>
        <w:t>процесса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Администрация города обладает следующими полномочиями: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1) обеспечивает составление проекта бюджета города, внесение проекта бюджета города с необходимыми документами и материалами  на утверждение городского Совета;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2) обеспечивает исполнение бюджета города и составление бюджетной отчетности;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3) обеспечивает управление муниципальным долгом;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4) определяет подведомственность получателей бюджетных средств главным распорядителям (распорядителям) бюджетных средств;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5) определяет порядок формирования муниципального задания и порядок финансового обеспечения выполнения муниципального задания;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6) определяет порядок предоставления средств бюджета города при выполнении условий, предусмотренных в решении о бюджете города;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7) определяет порядок предоставления субсидий юридическим лицам, индивидуальным предпринимателям, физическим лицам из бюджета города в соответствии с решением о бюджете города;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8) устанавливает порядок принятия решений о предоставлении бюджетных ассигнований на осуществление муниципальными бюджетными и муниципальными автономными учреждениями, муниципальными унитарными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за счет субсидий из бюджета города;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8.1) устанавливает порядок принятия решений о предоставлении субсидий муниципальным бюджетным и муниципальным автономным учреждениям, муниципальным унитарным предприятиям на подготовку обоснования инвестиций и проведение его технологического и ценового аудита и порядок предоставления указанных субсидий, включая требования к соглашениям о предоставлении субсидий, срокам и условиям их предоставления;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lastRenderedPageBreak/>
        <w:t>9) устанавливает порядок принятия решений о подготовке и реализации бюджетных инвестиций в объекты муниципальной собственности и порядок их осуществления;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9.1)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 порядок осуществления указанных бюджетных инвестиций;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10) заключает договор об участии муниципального образования в собственности субъекта инвестиций при предоставлении бюджетных инвестиций юридическим лицам, не являющимся муниципальными учреждениями или муниципальными унитарными предприятиями;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11) устанавливает порядок использования (порядок принятия решений об использовании, о перераспределении) бюджетных ассигнований резервного фонда администрации города, а также средств, иным образом зарезервированных в решении о бюджете города;</w:t>
      </w:r>
    </w:p>
    <w:p w:rsidR="00031D33" w:rsidRPr="00456BE4" w:rsidRDefault="00733C6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12</w:t>
      </w:r>
      <w:r w:rsidR="00031D33" w:rsidRPr="00456BE4">
        <w:rPr>
          <w:rFonts w:eastAsiaTheme="minorHAnsi"/>
          <w:sz w:val="28"/>
          <w:szCs w:val="28"/>
          <w:lang w:eastAsia="en-US"/>
        </w:rPr>
        <w:t>) устанавливает порядок ведения реестра расходных обязательств города;</w:t>
      </w:r>
    </w:p>
    <w:p w:rsidR="00031D33" w:rsidRPr="00456BE4" w:rsidRDefault="00EB6854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13</w:t>
      </w:r>
      <w:r w:rsidR="0078503A" w:rsidRPr="00456BE4">
        <w:rPr>
          <w:rFonts w:eastAsiaTheme="minorHAnsi"/>
          <w:sz w:val="28"/>
          <w:szCs w:val="28"/>
          <w:lang w:eastAsia="en-US"/>
        </w:rPr>
        <w:t xml:space="preserve">) </w:t>
      </w:r>
      <w:r w:rsidR="00031D33" w:rsidRPr="00456BE4">
        <w:rPr>
          <w:rFonts w:eastAsiaTheme="minorHAnsi"/>
          <w:sz w:val="28"/>
          <w:szCs w:val="28"/>
          <w:lang w:eastAsia="en-US"/>
        </w:rPr>
        <w:t>издает правовой акт о списании с муниципального долга муниципальных долговых обязательств, выраженных в валюте Российской Федерации;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</w:t>
      </w:r>
      <w:r w:rsidR="009F3813" w:rsidRPr="00456BE4">
        <w:rPr>
          <w:rFonts w:eastAsiaTheme="minorHAnsi"/>
          <w:sz w:val="28"/>
          <w:szCs w:val="28"/>
          <w:lang w:eastAsia="en-US"/>
        </w:rPr>
        <w:t>4</w:t>
      </w:r>
      <w:r w:rsidRPr="00456BE4">
        <w:rPr>
          <w:rFonts w:eastAsiaTheme="minorHAnsi"/>
          <w:sz w:val="28"/>
          <w:szCs w:val="28"/>
          <w:lang w:eastAsia="en-US"/>
        </w:rPr>
        <w:t>) предоставляет от имени города муниципальные гарантии;</w:t>
      </w:r>
    </w:p>
    <w:p w:rsidR="00031D33" w:rsidRPr="00456BE4" w:rsidRDefault="009F381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15</w:t>
      </w:r>
      <w:r w:rsidR="00031D33" w:rsidRPr="00456BE4">
        <w:rPr>
          <w:rFonts w:eastAsiaTheme="minorHAnsi"/>
          <w:sz w:val="28"/>
          <w:szCs w:val="28"/>
          <w:lang w:eastAsia="en-US"/>
        </w:rPr>
        <w:t>) определяет порядок проведения анализа финансового состояния принципала, проверки достаточности, надежности и ликвидности предоставляемого обеспечения исполнения обязательств принципала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гарантии;</w:t>
      </w:r>
    </w:p>
    <w:p w:rsidR="00031D33" w:rsidRPr="00456BE4" w:rsidRDefault="009F381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16</w:t>
      </w:r>
      <w:r w:rsidR="00031D33" w:rsidRPr="00456BE4">
        <w:rPr>
          <w:rFonts w:eastAsiaTheme="minorHAnsi"/>
          <w:sz w:val="28"/>
          <w:szCs w:val="28"/>
          <w:lang w:eastAsia="en-US"/>
        </w:rPr>
        <w:t>) устанавливает требования к предоставляемому обеспечению исполнения обязательств</w:t>
      </w:r>
      <w:r w:rsidR="00ED3D97">
        <w:rPr>
          <w:rFonts w:eastAsiaTheme="minorHAnsi"/>
          <w:sz w:val="28"/>
          <w:szCs w:val="28"/>
          <w:lang w:eastAsia="en-US"/>
        </w:rPr>
        <w:t xml:space="preserve"> </w:t>
      </w:r>
      <w:r w:rsidR="00031D33" w:rsidRPr="00456BE4">
        <w:rPr>
          <w:rFonts w:eastAsiaTheme="minorHAnsi"/>
          <w:sz w:val="28"/>
          <w:szCs w:val="28"/>
          <w:lang w:eastAsia="en-US"/>
        </w:rPr>
        <w:t>принципала по удовлетворению регрессных требований гаранта к принципалу;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17) заключает муниципальные контракты с кредитными организациями или другими специализированными финансовыми организациями на выполнение функций генерального агента (агента) администрации города по размещению, выкупу, обмену муниципальных долговых обязательств;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18) определяет дополнительный по сравнению с Бюджетным </w:t>
      </w:r>
      <w:hyperlink r:id="rId15" w:history="1">
        <w:r w:rsidRPr="00456BE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456BE4">
        <w:rPr>
          <w:rFonts w:eastAsiaTheme="minorHAnsi"/>
          <w:sz w:val="28"/>
          <w:szCs w:val="28"/>
          <w:lang w:eastAsia="en-US"/>
        </w:rPr>
        <w:t xml:space="preserve"> Российской Федерации состав информации, которая вносится в муниципальную долговую книгу города </w:t>
      </w:r>
      <w:r w:rsidR="001C57DB" w:rsidRPr="00456BE4">
        <w:rPr>
          <w:rFonts w:eastAsiaTheme="minorHAnsi"/>
          <w:sz w:val="28"/>
          <w:szCs w:val="28"/>
          <w:lang w:eastAsia="en-US"/>
        </w:rPr>
        <w:t>Боготола</w:t>
      </w:r>
      <w:r w:rsidRPr="00456BE4">
        <w:rPr>
          <w:rFonts w:eastAsiaTheme="minorHAnsi"/>
          <w:sz w:val="28"/>
          <w:szCs w:val="28"/>
          <w:lang w:eastAsia="en-US"/>
        </w:rPr>
        <w:t>, а также порядок и сроки ее внесения;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19) устанавливает порядок осуществления бюджетных полномочий главных администраторов (администраторов) доходов бюджета города, являющихся органами городского самоуправления и (или) находящимися в их ведении казенными учреждениями;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20) определяет порядок и сроки составления проекта бюджета города;</w:t>
      </w:r>
    </w:p>
    <w:p w:rsidR="00031D33" w:rsidRPr="00456BE4" w:rsidRDefault="001015BA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lastRenderedPageBreak/>
        <w:t>21</w:t>
      </w:r>
      <w:r w:rsidR="00031D33" w:rsidRPr="00456BE4">
        <w:rPr>
          <w:rFonts w:eastAsiaTheme="minorHAnsi"/>
          <w:sz w:val="28"/>
          <w:szCs w:val="28"/>
          <w:lang w:eastAsia="en-US"/>
        </w:rPr>
        <w:t>) устанавливает порядок, последовательность разработки и содержание прогноза социально-экономического развития города, порядок разработки основных направлений бюджетной и налоговой политики города, одобряет прогноз социально-экономического развития города, основные направления бюджетной и налоговой политики города;</w:t>
      </w:r>
    </w:p>
    <w:p w:rsidR="00031D33" w:rsidRPr="00456BE4" w:rsidRDefault="001015BA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22</w:t>
      </w:r>
      <w:r w:rsidR="00031D33" w:rsidRPr="00456BE4">
        <w:rPr>
          <w:rFonts w:eastAsiaTheme="minorHAnsi"/>
          <w:sz w:val="28"/>
          <w:szCs w:val="28"/>
          <w:lang w:eastAsia="en-US"/>
        </w:rPr>
        <w:t>) устанавливает порядок разработки и утверждения, период действия, а также требования к составу и содержанию бюджетного прогноза города на долгосрочный период, утверждает бюджетный прогноз (изменения бюджетного прогноза) города на долгосрочный период;</w:t>
      </w:r>
    </w:p>
    <w:p w:rsidR="00031D33" w:rsidRPr="00456BE4" w:rsidRDefault="001015BA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23</w:t>
      </w:r>
      <w:r w:rsidR="00031D33" w:rsidRPr="00456BE4">
        <w:rPr>
          <w:rFonts w:eastAsiaTheme="minorHAnsi"/>
          <w:sz w:val="28"/>
          <w:szCs w:val="28"/>
          <w:lang w:eastAsia="en-US"/>
        </w:rPr>
        <w:t>) утверждает муниципальные программы города;</w:t>
      </w:r>
    </w:p>
    <w:p w:rsidR="00031D33" w:rsidRPr="00456BE4" w:rsidRDefault="001015BA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24</w:t>
      </w:r>
      <w:r w:rsidR="00031D33" w:rsidRPr="00456BE4">
        <w:rPr>
          <w:rFonts w:eastAsiaTheme="minorHAnsi"/>
          <w:sz w:val="28"/>
          <w:szCs w:val="28"/>
          <w:lang w:eastAsia="en-US"/>
        </w:rPr>
        <w:t>) утверждает отчет об исполнении бюджета города за первый квартал, полугодие и девять месяцев текущего финансового года;</w:t>
      </w:r>
    </w:p>
    <w:p w:rsidR="00031D33" w:rsidRPr="00456BE4" w:rsidRDefault="001015BA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25</w:t>
      </w:r>
      <w:r w:rsidR="00031D33" w:rsidRPr="00456BE4">
        <w:rPr>
          <w:rFonts w:eastAsiaTheme="minorHAnsi"/>
          <w:sz w:val="28"/>
          <w:szCs w:val="28"/>
          <w:lang w:eastAsia="en-US"/>
        </w:rPr>
        <w:t xml:space="preserve">) предоставляет информацию городскому Совету в пределах его компетенции по бюджетным вопросам, установленной </w:t>
      </w:r>
      <w:hyperlink r:id="rId16" w:history="1">
        <w:r w:rsidR="00031D33" w:rsidRPr="00456BE4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031D33" w:rsidRPr="00456BE4">
        <w:rPr>
          <w:rFonts w:eastAsiaTheme="minorHAnsi"/>
          <w:sz w:val="28"/>
          <w:szCs w:val="28"/>
          <w:lang w:eastAsia="en-US"/>
        </w:rPr>
        <w:t xml:space="preserve"> Российской Федерации, Бюджетным </w:t>
      </w:r>
      <w:hyperlink r:id="rId17" w:history="1">
        <w:r w:rsidR="00031D33" w:rsidRPr="00456BE4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031D33" w:rsidRPr="00456BE4">
        <w:rPr>
          <w:rFonts w:eastAsiaTheme="minorHAnsi"/>
          <w:sz w:val="28"/>
          <w:szCs w:val="28"/>
          <w:lang w:eastAsia="en-US"/>
        </w:rPr>
        <w:t xml:space="preserve"> Российской Федерации, иными нормативными правовыми актами, для обеспечения его полномочий;</w:t>
      </w:r>
    </w:p>
    <w:p w:rsidR="00031D33" w:rsidRPr="00456BE4" w:rsidRDefault="001015BA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26</w:t>
      </w:r>
      <w:r w:rsidR="00031D33" w:rsidRPr="00456BE4">
        <w:rPr>
          <w:rFonts w:eastAsiaTheme="minorHAnsi"/>
          <w:sz w:val="28"/>
          <w:szCs w:val="28"/>
          <w:lang w:eastAsia="en-US"/>
        </w:rPr>
        <w:t>) определяет форму, порядок и сроки общественного обсуждения проекта прогноза социально-экономического развития города, проекта бюджетного прогноза города на долгосрочный период, проектов муниципальных программ;</w:t>
      </w:r>
    </w:p>
    <w:p w:rsidR="00031D33" w:rsidRPr="00456BE4" w:rsidRDefault="001015BA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27</w:t>
      </w:r>
      <w:r w:rsidR="00031D33" w:rsidRPr="00456BE4">
        <w:rPr>
          <w:rFonts w:eastAsiaTheme="minorHAnsi"/>
          <w:sz w:val="28"/>
          <w:szCs w:val="28"/>
          <w:lang w:eastAsia="en-US"/>
        </w:rPr>
        <w:t>) устанавливает порядок формирования и ведения реестра источников доходов бюджета города;</w:t>
      </w:r>
    </w:p>
    <w:p w:rsidR="00031D33" w:rsidRPr="00456BE4" w:rsidRDefault="00031D33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28) осуществляет иные полномочия, установленные законодательством, настоящим Положением и иными правовыми актами города.</w:t>
      </w:r>
    </w:p>
    <w:p w:rsidR="00DB2EE3" w:rsidRPr="00456BE4" w:rsidRDefault="00031D33" w:rsidP="00312A23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Администрация города осуществляет указанные в настоящей статье полномочия в соответствии с положениями Бюджетного </w:t>
      </w:r>
      <w:hyperlink r:id="rId18" w:history="1">
        <w:r w:rsidRPr="00456BE4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456BE4">
        <w:rPr>
          <w:rFonts w:eastAsiaTheme="minorHAnsi"/>
          <w:sz w:val="28"/>
          <w:szCs w:val="28"/>
          <w:lang w:eastAsia="en-US"/>
        </w:rPr>
        <w:t xml:space="preserve"> Российской Федерации, иного законодательства Российской Федерации, правовых актов города.</w:t>
      </w:r>
      <w:r w:rsidR="00CA1FF2" w:rsidRPr="00456BE4">
        <w:rPr>
          <w:rFonts w:eastAsiaTheme="minorHAnsi"/>
          <w:sz w:val="28"/>
          <w:szCs w:val="28"/>
          <w:lang w:eastAsia="en-US"/>
        </w:rPr>
        <w:t>»</w:t>
      </w:r>
      <w:r w:rsidR="00FD44F1" w:rsidRPr="00456BE4">
        <w:rPr>
          <w:rFonts w:eastAsiaTheme="minorHAnsi"/>
          <w:sz w:val="28"/>
          <w:szCs w:val="28"/>
          <w:lang w:eastAsia="en-US"/>
        </w:rPr>
        <w:t>;</w:t>
      </w:r>
      <w:r w:rsidR="00117453" w:rsidRPr="00456BE4">
        <w:rPr>
          <w:sz w:val="28"/>
          <w:szCs w:val="28"/>
        </w:rPr>
        <w:t xml:space="preserve">   </w:t>
      </w:r>
    </w:p>
    <w:p w:rsidR="00CA1FF2" w:rsidRPr="00456BE4" w:rsidRDefault="00CA1FF2" w:rsidP="00312A23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456BE4">
        <w:rPr>
          <w:sz w:val="28"/>
          <w:szCs w:val="28"/>
        </w:rPr>
        <w:t>1.6. в статье 17:</w:t>
      </w:r>
    </w:p>
    <w:p w:rsidR="00FD44F1" w:rsidRPr="00456BE4" w:rsidRDefault="00FD44F1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sz w:val="28"/>
          <w:szCs w:val="28"/>
        </w:rPr>
        <w:t xml:space="preserve">1.6.1. </w:t>
      </w:r>
      <w:r w:rsidRPr="00456BE4">
        <w:rPr>
          <w:rFonts w:eastAsiaTheme="minorHAnsi"/>
          <w:sz w:val="28"/>
          <w:szCs w:val="28"/>
          <w:lang w:eastAsia="en-US"/>
        </w:rPr>
        <w:t xml:space="preserve">подпункт «е)»  </w:t>
      </w:r>
      <w:hyperlink r:id="rId19" w:history="1">
        <w:r w:rsidRPr="00456BE4">
          <w:rPr>
            <w:rFonts w:eastAsiaTheme="minorHAnsi"/>
            <w:sz w:val="28"/>
            <w:szCs w:val="28"/>
            <w:lang w:eastAsia="en-US"/>
          </w:rPr>
          <w:t>пункт</w:t>
        </w:r>
      </w:hyperlink>
      <w:r w:rsidRPr="00456BE4">
        <w:rPr>
          <w:sz w:val="28"/>
          <w:szCs w:val="28"/>
        </w:rPr>
        <w:t>а</w:t>
      </w:r>
      <w:r w:rsidRPr="00456BE4">
        <w:rPr>
          <w:rFonts w:eastAsiaTheme="minorHAnsi"/>
          <w:sz w:val="28"/>
          <w:szCs w:val="28"/>
          <w:lang w:eastAsia="en-US"/>
        </w:rPr>
        <w:t xml:space="preserve"> 1 признать утратившим силу;</w:t>
      </w:r>
    </w:p>
    <w:p w:rsidR="000E77E3" w:rsidRPr="00456BE4" w:rsidRDefault="00FD44F1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1.7</w:t>
      </w:r>
      <w:r w:rsidR="000E77E3" w:rsidRPr="00456BE4">
        <w:rPr>
          <w:rFonts w:ascii="Times New Roman" w:hAnsi="Times New Roman" w:cs="Times New Roman"/>
          <w:sz w:val="28"/>
          <w:szCs w:val="28"/>
        </w:rPr>
        <w:t>. в статье 19:</w:t>
      </w:r>
    </w:p>
    <w:p w:rsidR="001015BA" w:rsidRPr="00456BE4" w:rsidRDefault="00FD44F1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1.7</w:t>
      </w:r>
      <w:r w:rsidR="00DB2EE3" w:rsidRPr="00456BE4">
        <w:rPr>
          <w:rFonts w:ascii="Times New Roman" w:hAnsi="Times New Roman" w:cs="Times New Roman"/>
          <w:sz w:val="28"/>
          <w:szCs w:val="28"/>
        </w:rPr>
        <w:t>.1.</w:t>
      </w:r>
      <w:r w:rsidR="00344BA3" w:rsidRPr="00456BE4">
        <w:rPr>
          <w:rFonts w:ascii="Times New Roman" w:hAnsi="Times New Roman" w:cs="Times New Roman"/>
          <w:sz w:val="28"/>
          <w:szCs w:val="28"/>
        </w:rPr>
        <w:t>пункт</w:t>
      </w:r>
      <w:r w:rsidR="000E77E3" w:rsidRPr="00456BE4">
        <w:rPr>
          <w:rFonts w:ascii="Times New Roman" w:hAnsi="Times New Roman" w:cs="Times New Roman"/>
          <w:sz w:val="28"/>
          <w:szCs w:val="28"/>
        </w:rPr>
        <w:t xml:space="preserve"> 2 </w:t>
      </w:r>
      <w:r w:rsidR="002D272B" w:rsidRPr="00456B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272B" w:rsidRPr="00456BE4" w:rsidRDefault="002D272B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sz w:val="28"/>
          <w:szCs w:val="28"/>
        </w:rPr>
        <w:t>«2.</w:t>
      </w:r>
      <w:r w:rsidRPr="00456BE4">
        <w:rPr>
          <w:rFonts w:eastAsiaTheme="minorHAnsi"/>
          <w:sz w:val="28"/>
          <w:szCs w:val="28"/>
          <w:lang w:eastAsia="en-US"/>
        </w:rPr>
        <w:t xml:space="preserve"> Контрольно-счетный орган города осуществляет следующие основные полномочия: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3) внешняя проверка годового отчета об исполнении местного бюджета;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4) проведение аудита в сфере закупок товаров, работ и услуг в соответствии с Федеральным </w:t>
      </w:r>
      <w:hyperlink r:id="rId20" w:history="1">
        <w:r w:rsidRPr="00456BE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56BE4">
        <w:rPr>
          <w:rFonts w:eastAsiaTheme="minorHAnsi"/>
          <w:sz w:val="28"/>
          <w:szCs w:val="28"/>
          <w:lang w:eastAsia="en-US"/>
        </w:rPr>
        <w:t xml:space="preserve"> от 5 апреля 2013 года </w:t>
      </w:r>
      <w:r w:rsidR="00ED3D97">
        <w:rPr>
          <w:rFonts w:eastAsiaTheme="minorHAnsi"/>
          <w:sz w:val="28"/>
          <w:szCs w:val="28"/>
          <w:lang w:eastAsia="en-US"/>
        </w:rPr>
        <w:t>№</w:t>
      </w:r>
      <w:r w:rsidRPr="00456BE4">
        <w:rPr>
          <w:rFonts w:eastAsiaTheme="minorHAnsi"/>
          <w:sz w:val="28"/>
          <w:szCs w:val="28"/>
          <w:lang w:eastAsia="en-US"/>
        </w:rPr>
        <w:t xml:space="preserve"> 44-ФЗ </w:t>
      </w:r>
      <w:r w:rsidR="00ED3D97">
        <w:rPr>
          <w:rFonts w:eastAsiaTheme="minorHAnsi"/>
          <w:sz w:val="28"/>
          <w:szCs w:val="28"/>
          <w:lang w:eastAsia="en-US"/>
        </w:rPr>
        <w:t>«</w:t>
      </w:r>
      <w:r w:rsidRPr="00456BE4"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D3D97">
        <w:rPr>
          <w:rFonts w:eastAsiaTheme="minorHAnsi"/>
          <w:sz w:val="28"/>
          <w:szCs w:val="28"/>
          <w:lang w:eastAsia="en-US"/>
        </w:rPr>
        <w:t>»</w:t>
      </w:r>
      <w:r w:rsidRPr="00456BE4">
        <w:rPr>
          <w:rFonts w:eastAsiaTheme="minorHAnsi"/>
          <w:sz w:val="28"/>
          <w:szCs w:val="28"/>
          <w:lang w:eastAsia="en-US"/>
        </w:rPr>
        <w:t>;</w:t>
      </w:r>
      <w:r w:rsidR="003A7F18" w:rsidRPr="00456BE4">
        <w:rPr>
          <w:rFonts w:eastAsiaTheme="minorHAnsi"/>
          <w:sz w:val="28"/>
          <w:szCs w:val="28"/>
          <w:lang w:eastAsia="en-US"/>
        </w:rPr>
        <w:t xml:space="preserve">  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lastRenderedPageBreak/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10) осуществление контроля за состоянием муниципального внутреннего и внешнего долга;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D272B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0E77E3" w:rsidRPr="00456BE4" w:rsidRDefault="002D272B" w:rsidP="00312A23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  <w:r w:rsidR="00DE593F" w:rsidRPr="00456BE4">
        <w:rPr>
          <w:rFonts w:eastAsiaTheme="minorHAnsi"/>
          <w:sz w:val="28"/>
          <w:szCs w:val="28"/>
          <w:lang w:eastAsia="en-US"/>
        </w:rPr>
        <w:t>»;</w:t>
      </w:r>
    </w:p>
    <w:p w:rsidR="00031D33" w:rsidRPr="00456BE4" w:rsidRDefault="00FD44F1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1.8</w:t>
      </w:r>
      <w:r w:rsidR="00AC60EF" w:rsidRPr="00456BE4">
        <w:rPr>
          <w:rFonts w:ascii="Times New Roman" w:hAnsi="Times New Roman" w:cs="Times New Roman"/>
          <w:sz w:val="28"/>
          <w:szCs w:val="28"/>
        </w:rPr>
        <w:t>. в статье 24:</w:t>
      </w:r>
    </w:p>
    <w:p w:rsidR="00744400" w:rsidRPr="00456BE4" w:rsidRDefault="00C21FE8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sz w:val="28"/>
          <w:szCs w:val="28"/>
        </w:rPr>
        <w:t xml:space="preserve">        </w:t>
      </w:r>
      <w:r w:rsidR="00304E84" w:rsidRPr="00456BE4">
        <w:rPr>
          <w:sz w:val="28"/>
          <w:szCs w:val="28"/>
        </w:rPr>
        <w:t>1.</w:t>
      </w:r>
      <w:r w:rsidR="00FD44F1" w:rsidRPr="00456BE4">
        <w:rPr>
          <w:sz w:val="28"/>
          <w:szCs w:val="28"/>
        </w:rPr>
        <w:t>8</w:t>
      </w:r>
      <w:r w:rsidR="00304E84" w:rsidRPr="00456BE4">
        <w:rPr>
          <w:sz w:val="28"/>
          <w:szCs w:val="28"/>
        </w:rPr>
        <w:t>.</w:t>
      </w:r>
      <w:r w:rsidR="00AC60EF" w:rsidRPr="00456BE4">
        <w:rPr>
          <w:sz w:val="28"/>
          <w:szCs w:val="28"/>
        </w:rPr>
        <w:t xml:space="preserve">1. </w:t>
      </w:r>
      <w:r w:rsidR="00744400" w:rsidRPr="00456BE4">
        <w:rPr>
          <w:rFonts w:eastAsiaTheme="minorHAnsi"/>
          <w:sz w:val="28"/>
          <w:szCs w:val="28"/>
          <w:lang w:eastAsia="en-US"/>
        </w:rPr>
        <w:t xml:space="preserve"> подпункт «а</w:t>
      </w:r>
      <w:r w:rsidR="00FD44F1" w:rsidRPr="00456BE4">
        <w:rPr>
          <w:rFonts w:eastAsiaTheme="minorHAnsi"/>
          <w:sz w:val="28"/>
          <w:szCs w:val="28"/>
          <w:lang w:eastAsia="en-US"/>
        </w:rPr>
        <w:t>)</w:t>
      </w:r>
      <w:r w:rsidR="00744400" w:rsidRPr="00456BE4">
        <w:rPr>
          <w:rFonts w:eastAsiaTheme="minorHAnsi"/>
          <w:sz w:val="28"/>
          <w:szCs w:val="28"/>
          <w:lang w:eastAsia="en-US"/>
        </w:rPr>
        <w:t>»</w:t>
      </w:r>
      <w:r w:rsidR="00744400" w:rsidRPr="00456BE4">
        <w:rPr>
          <w:sz w:val="28"/>
          <w:szCs w:val="28"/>
        </w:rPr>
        <w:t xml:space="preserve"> </w:t>
      </w:r>
      <w:hyperlink r:id="rId21" w:history="1">
        <w:r w:rsidR="00744400" w:rsidRPr="00456BE4">
          <w:rPr>
            <w:rFonts w:eastAsiaTheme="minorHAnsi"/>
            <w:sz w:val="28"/>
            <w:szCs w:val="28"/>
            <w:lang w:eastAsia="en-US"/>
          </w:rPr>
          <w:t xml:space="preserve"> пункта 2 </w:t>
        </w:r>
        <w:r w:rsidR="00AC60EF" w:rsidRPr="00456BE4">
          <w:rPr>
            <w:rFonts w:eastAsiaTheme="minorHAnsi"/>
            <w:sz w:val="28"/>
            <w:szCs w:val="28"/>
            <w:lang w:eastAsia="en-US"/>
          </w:rPr>
          <w:t xml:space="preserve"> признать утратившим силу</w:t>
        </w:r>
      </w:hyperlink>
      <w:r w:rsidR="00744400" w:rsidRPr="00456BE4">
        <w:rPr>
          <w:rFonts w:eastAsiaTheme="minorHAnsi"/>
          <w:sz w:val="28"/>
          <w:szCs w:val="28"/>
          <w:lang w:eastAsia="en-US"/>
        </w:rPr>
        <w:t>;</w:t>
      </w:r>
    </w:p>
    <w:p w:rsidR="0062144B" w:rsidRPr="00456BE4" w:rsidRDefault="00744400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 1.</w:t>
      </w:r>
      <w:r w:rsidR="00FD44F1" w:rsidRPr="00456BE4">
        <w:rPr>
          <w:sz w:val="28"/>
          <w:szCs w:val="28"/>
        </w:rPr>
        <w:t>8</w:t>
      </w:r>
      <w:r w:rsidR="00C21FE8" w:rsidRPr="00456BE4">
        <w:rPr>
          <w:sz w:val="28"/>
          <w:szCs w:val="28"/>
        </w:rPr>
        <w:t xml:space="preserve">.2. </w:t>
      </w:r>
      <w:r w:rsidR="00C21FE8" w:rsidRPr="00456BE4">
        <w:rPr>
          <w:rFonts w:eastAsiaTheme="minorHAnsi"/>
          <w:sz w:val="28"/>
          <w:szCs w:val="28"/>
          <w:lang w:eastAsia="en-US"/>
        </w:rPr>
        <w:t xml:space="preserve"> </w:t>
      </w:r>
      <w:r w:rsidRPr="00456BE4">
        <w:rPr>
          <w:rFonts w:eastAsiaTheme="minorHAnsi"/>
          <w:sz w:val="28"/>
          <w:szCs w:val="28"/>
          <w:lang w:eastAsia="en-US"/>
        </w:rPr>
        <w:t>подпункт «</w:t>
      </w:r>
      <w:r w:rsidR="007D1DD9" w:rsidRPr="00456BE4">
        <w:rPr>
          <w:rFonts w:eastAsiaTheme="minorHAnsi"/>
          <w:sz w:val="28"/>
          <w:szCs w:val="28"/>
          <w:lang w:eastAsia="en-US"/>
        </w:rPr>
        <w:t>б</w:t>
      </w:r>
      <w:r w:rsidR="00FD44F1" w:rsidRPr="00456BE4">
        <w:rPr>
          <w:rFonts w:eastAsiaTheme="minorHAnsi"/>
          <w:sz w:val="28"/>
          <w:szCs w:val="28"/>
          <w:lang w:eastAsia="en-US"/>
        </w:rPr>
        <w:t>)</w:t>
      </w:r>
      <w:r w:rsidRPr="00456BE4">
        <w:rPr>
          <w:rFonts w:eastAsiaTheme="minorHAnsi"/>
          <w:sz w:val="28"/>
          <w:szCs w:val="28"/>
          <w:lang w:eastAsia="en-US"/>
        </w:rPr>
        <w:t>»</w:t>
      </w:r>
      <w:r w:rsidRPr="00456BE4">
        <w:rPr>
          <w:sz w:val="28"/>
          <w:szCs w:val="28"/>
        </w:rPr>
        <w:t xml:space="preserve"> </w:t>
      </w:r>
      <w:hyperlink r:id="rId22" w:history="1">
        <w:r w:rsidR="00AC60EF" w:rsidRPr="00456BE4">
          <w:rPr>
            <w:rFonts w:eastAsiaTheme="minorHAnsi"/>
            <w:sz w:val="28"/>
            <w:szCs w:val="28"/>
            <w:lang w:eastAsia="en-US"/>
          </w:rPr>
          <w:t xml:space="preserve"> пункта 2  признать утратившим силу</w:t>
        </w:r>
      </w:hyperlink>
      <w:r w:rsidR="00AC60EF" w:rsidRPr="00456BE4">
        <w:rPr>
          <w:rFonts w:eastAsiaTheme="minorHAnsi"/>
          <w:sz w:val="28"/>
          <w:szCs w:val="28"/>
          <w:lang w:eastAsia="en-US"/>
        </w:rPr>
        <w:t>;</w:t>
      </w:r>
    </w:p>
    <w:p w:rsidR="00F32693" w:rsidRPr="00456BE4" w:rsidRDefault="00FA1D0D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</w:t>
      </w:r>
      <w:r w:rsidR="00304E84" w:rsidRPr="00456BE4">
        <w:rPr>
          <w:rFonts w:ascii="Times New Roman" w:hAnsi="Times New Roman" w:cs="Times New Roman"/>
          <w:sz w:val="28"/>
          <w:szCs w:val="28"/>
        </w:rPr>
        <w:t>.</w:t>
      </w:r>
      <w:r w:rsidR="006A6BD8" w:rsidRPr="00456BE4">
        <w:rPr>
          <w:rFonts w:ascii="Times New Roman" w:hAnsi="Times New Roman" w:cs="Times New Roman"/>
          <w:sz w:val="28"/>
          <w:szCs w:val="28"/>
        </w:rPr>
        <w:t>9</w:t>
      </w:r>
      <w:r w:rsidRPr="00456BE4">
        <w:rPr>
          <w:rFonts w:ascii="Times New Roman" w:hAnsi="Times New Roman" w:cs="Times New Roman"/>
          <w:sz w:val="28"/>
          <w:szCs w:val="28"/>
        </w:rPr>
        <w:t>.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3" w:history="1">
        <w:r w:rsidR="00F32693" w:rsidRPr="00456BE4">
          <w:rPr>
            <w:rFonts w:ascii="Times New Roman" w:hAnsi="Times New Roman" w:cs="Times New Roman"/>
            <w:sz w:val="28"/>
            <w:szCs w:val="28"/>
          </w:rPr>
          <w:t>статье 30</w:t>
        </w:r>
      </w:hyperlink>
      <w:r w:rsidR="00F32693" w:rsidRPr="00456BE4">
        <w:rPr>
          <w:rFonts w:ascii="Times New Roman" w:hAnsi="Times New Roman" w:cs="Times New Roman"/>
          <w:sz w:val="28"/>
          <w:szCs w:val="28"/>
        </w:rPr>
        <w:t>:</w:t>
      </w:r>
    </w:p>
    <w:p w:rsidR="00F32693" w:rsidRPr="00456BE4" w:rsidRDefault="00C21FE8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1.</w:t>
      </w:r>
      <w:r w:rsidR="006A6BD8" w:rsidRPr="00456BE4">
        <w:rPr>
          <w:rFonts w:ascii="Times New Roman" w:hAnsi="Times New Roman" w:cs="Times New Roman"/>
          <w:sz w:val="28"/>
          <w:szCs w:val="28"/>
        </w:rPr>
        <w:t>9</w:t>
      </w:r>
      <w:r w:rsidRPr="00456BE4">
        <w:rPr>
          <w:rFonts w:ascii="Times New Roman" w:hAnsi="Times New Roman" w:cs="Times New Roman"/>
          <w:sz w:val="28"/>
          <w:szCs w:val="28"/>
        </w:rPr>
        <w:t>.1.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в </w:t>
      </w:r>
      <w:hyperlink r:id="rId24" w:history="1">
        <w:r w:rsidR="00F32693" w:rsidRPr="00456BE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7565A">
          <w:rPr>
            <w:rFonts w:ascii="Times New Roman" w:hAnsi="Times New Roman" w:cs="Times New Roman"/>
            <w:sz w:val="28"/>
            <w:szCs w:val="28"/>
          </w:rPr>
          <w:t>«</w:t>
        </w:r>
        <w:r w:rsidR="00F32693" w:rsidRPr="00456BE4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E7565A">
        <w:t>»</w:t>
      </w:r>
      <w:r w:rsidRPr="00456BE4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со счетов органов Федерального </w:t>
      </w:r>
      <w:r w:rsidR="00F32693" w:rsidRPr="00456BE4">
        <w:rPr>
          <w:rFonts w:ascii="Times New Roman" w:hAnsi="Times New Roman" w:cs="Times New Roman"/>
          <w:sz w:val="28"/>
          <w:szCs w:val="28"/>
        </w:rPr>
        <w:lastRenderedPageBreak/>
        <w:t>казначейства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с казначейских счетов для осуществления и отражения операций по учету и распределению поступлений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>;</w:t>
      </w:r>
    </w:p>
    <w:p w:rsidR="00F32693" w:rsidRPr="00456BE4" w:rsidRDefault="00C21FE8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1.</w:t>
      </w:r>
      <w:r w:rsidR="006A6BD8" w:rsidRPr="00456BE4">
        <w:rPr>
          <w:rFonts w:ascii="Times New Roman" w:hAnsi="Times New Roman" w:cs="Times New Roman"/>
          <w:sz w:val="28"/>
          <w:szCs w:val="28"/>
        </w:rPr>
        <w:t>9</w:t>
      </w:r>
      <w:r w:rsidRPr="00456BE4">
        <w:rPr>
          <w:rFonts w:ascii="Times New Roman" w:hAnsi="Times New Roman" w:cs="Times New Roman"/>
          <w:sz w:val="28"/>
          <w:szCs w:val="28"/>
        </w:rPr>
        <w:t>.2.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в </w:t>
      </w:r>
      <w:hyperlink r:id="rId25" w:history="1">
        <w:r w:rsidR="00F32693" w:rsidRPr="00456BE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7565A">
          <w:rPr>
            <w:rFonts w:ascii="Times New Roman" w:hAnsi="Times New Roman" w:cs="Times New Roman"/>
            <w:sz w:val="28"/>
            <w:szCs w:val="28"/>
          </w:rPr>
          <w:t>«</w:t>
        </w:r>
        <w:r w:rsidR="00F32693" w:rsidRPr="00456BE4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E7565A"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 </w:t>
      </w:r>
      <w:r w:rsidRPr="00456BE4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счета Федерального казначейства, предназначенные для учета поступлений и их распределения между бюджетами бюджетной системы Российской Федерации,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>;</w:t>
      </w:r>
    </w:p>
    <w:p w:rsidR="00F32693" w:rsidRPr="00456BE4" w:rsidRDefault="00C21FE8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1.</w:t>
      </w:r>
      <w:r w:rsidR="006A6BD8" w:rsidRPr="00456BE4">
        <w:rPr>
          <w:rFonts w:ascii="Times New Roman" w:hAnsi="Times New Roman" w:cs="Times New Roman"/>
          <w:sz w:val="28"/>
          <w:szCs w:val="28"/>
        </w:rPr>
        <w:t>9</w:t>
      </w:r>
      <w:r w:rsidRPr="00456BE4">
        <w:rPr>
          <w:rFonts w:ascii="Times New Roman" w:hAnsi="Times New Roman" w:cs="Times New Roman"/>
          <w:sz w:val="28"/>
          <w:szCs w:val="28"/>
        </w:rPr>
        <w:t xml:space="preserve">.3. 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history="1">
        <w:r w:rsidR="00F32693" w:rsidRPr="00456BE4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F32693" w:rsidRPr="00456BE4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платежных документов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распоряжений о совершении казначейских платежей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>;</w:t>
      </w:r>
    </w:p>
    <w:p w:rsidR="00F32693" w:rsidRPr="00456BE4" w:rsidRDefault="00AD6840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456BE4">
        <w:rPr>
          <w:rFonts w:ascii="Times New Roman" w:hAnsi="Times New Roman" w:cs="Times New Roman"/>
          <w:sz w:val="28"/>
          <w:szCs w:val="28"/>
        </w:rPr>
        <w:t>1.</w:t>
      </w:r>
      <w:r w:rsidR="006A6BD8" w:rsidRPr="00456BE4">
        <w:rPr>
          <w:rFonts w:ascii="Times New Roman" w:hAnsi="Times New Roman" w:cs="Times New Roman"/>
          <w:sz w:val="28"/>
          <w:szCs w:val="28"/>
        </w:rPr>
        <w:t>10</w:t>
      </w:r>
      <w:r w:rsidR="00C21FE8" w:rsidRPr="00456BE4">
        <w:rPr>
          <w:rFonts w:ascii="Times New Roman" w:hAnsi="Times New Roman" w:cs="Times New Roman"/>
          <w:sz w:val="28"/>
          <w:szCs w:val="28"/>
        </w:rPr>
        <w:t>.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7" w:history="1">
        <w:r w:rsidR="00F32693" w:rsidRPr="00456BE4">
          <w:rPr>
            <w:rFonts w:ascii="Times New Roman" w:hAnsi="Times New Roman" w:cs="Times New Roman"/>
            <w:sz w:val="28"/>
            <w:szCs w:val="28"/>
          </w:rPr>
          <w:t>статье 33</w:t>
        </w:r>
      </w:hyperlink>
      <w:r w:rsidR="00F32693" w:rsidRPr="00456BE4">
        <w:rPr>
          <w:rFonts w:ascii="Times New Roman" w:hAnsi="Times New Roman" w:cs="Times New Roman"/>
          <w:sz w:val="28"/>
          <w:szCs w:val="28"/>
        </w:rPr>
        <w:t>:</w:t>
      </w:r>
    </w:p>
    <w:p w:rsidR="00F32693" w:rsidRPr="00456BE4" w:rsidRDefault="00C21FE8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1.</w:t>
      </w:r>
      <w:r w:rsidR="006A6BD8" w:rsidRPr="00456BE4">
        <w:rPr>
          <w:rFonts w:ascii="Times New Roman" w:hAnsi="Times New Roman" w:cs="Times New Roman"/>
          <w:sz w:val="28"/>
          <w:szCs w:val="28"/>
        </w:rPr>
        <w:t>10</w:t>
      </w:r>
      <w:r w:rsidRPr="00456BE4">
        <w:rPr>
          <w:rFonts w:ascii="Times New Roman" w:hAnsi="Times New Roman" w:cs="Times New Roman"/>
          <w:sz w:val="28"/>
          <w:szCs w:val="28"/>
        </w:rPr>
        <w:t xml:space="preserve">.1. </w:t>
      </w:r>
      <w:hyperlink r:id="rId28" w:history="1">
        <w:r w:rsidR="00F32693" w:rsidRPr="00456BE4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Pr="00456BE4">
          <w:rPr>
            <w:rFonts w:ascii="Times New Roman" w:hAnsi="Times New Roman" w:cs="Times New Roman"/>
            <w:sz w:val="28"/>
            <w:szCs w:val="28"/>
          </w:rPr>
          <w:t>2</w:t>
        </w:r>
        <w:r w:rsidR="00F32693" w:rsidRPr="00456BE4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F32693" w:rsidRPr="00456BE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или иным лицом, уполномоченным действовать в установленном законодательством Российской Федерации порядке от имени этого органа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>;</w:t>
      </w:r>
    </w:p>
    <w:p w:rsidR="000B7404" w:rsidRPr="00456BE4" w:rsidRDefault="00C21FE8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1.</w:t>
      </w:r>
      <w:r w:rsidR="006A6BD8" w:rsidRPr="00456BE4">
        <w:rPr>
          <w:rFonts w:ascii="Times New Roman" w:hAnsi="Times New Roman" w:cs="Times New Roman"/>
          <w:sz w:val="28"/>
          <w:szCs w:val="28"/>
        </w:rPr>
        <w:t>10</w:t>
      </w:r>
      <w:r w:rsidRPr="00456BE4">
        <w:rPr>
          <w:rFonts w:ascii="Times New Roman" w:hAnsi="Times New Roman" w:cs="Times New Roman"/>
          <w:sz w:val="28"/>
          <w:szCs w:val="28"/>
        </w:rPr>
        <w:t xml:space="preserve">.2.  </w:t>
      </w:r>
      <w:hyperlink r:id="rId29" w:history="1">
        <w:r w:rsidR="00F32693" w:rsidRPr="00456BE4">
          <w:rPr>
            <w:rFonts w:ascii="Times New Roman" w:hAnsi="Times New Roman" w:cs="Times New Roman"/>
            <w:sz w:val="28"/>
            <w:szCs w:val="28"/>
          </w:rPr>
          <w:t xml:space="preserve">абзац </w:t>
        </w:r>
        <w:r w:rsidR="00BB7807" w:rsidRPr="00456BE4">
          <w:rPr>
            <w:rFonts w:ascii="Times New Roman" w:hAnsi="Times New Roman" w:cs="Times New Roman"/>
            <w:sz w:val="28"/>
            <w:szCs w:val="28"/>
          </w:rPr>
          <w:t>четыре</w:t>
        </w:r>
        <w:r w:rsidR="00F32693" w:rsidRPr="00456BE4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="00F32693" w:rsidRPr="00456BE4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могут быть детализированы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, после слов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а также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 xml:space="preserve"> дополнить словом </w:t>
      </w:r>
      <w:r w:rsidR="00E7565A">
        <w:rPr>
          <w:rFonts w:ascii="Times New Roman" w:hAnsi="Times New Roman" w:cs="Times New Roman"/>
          <w:sz w:val="28"/>
          <w:szCs w:val="28"/>
        </w:rPr>
        <w:t>«</w:t>
      </w:r>
      <w:r w:rsidR="00F32693" w:rsidRPr="00456BE4">
        <w:rPr>
          <w:rFonts w:ascii="Times New Roman" w:hAnsi="Times New Roman" w:cs="Times New Roman"/>
          <w:sz w:val="28"/>
          <w:szCs w:val="28"/>
        </w:rPr>
        <w:t>дополнительно</w:t>
      </w:r>
      <w:r w:rsidR="00E7565A">
        <w:rPr>
          <w:rFonts w:ascii="Times New Roman" w:hAnsi="Times New Roman" w:cs="Times New Roman"/>
          <w:sz w:val="28"/>
          <w:szCs w:val="28"/>
        </w:rPr>
        <w:t>»</w:t>
      </w:r>
      <w:r w:rsidR="00F32693" w:rsidRPr="00456BE4">
        <w:rPr>
          <w:rFonts w:ascii="Times New Roman" w:hAnsi="Times New Roman" w:cs="Times New Roman"/>
          <w:sz w:val="28"/>
          <w:szCs w:val="28"/>
        </w:rPr>
        <w:t>;</w:t>
      </w:r>
    </w:p>
    <w:p w:rsidR="000B7404" w:rsidRPr="00456BE4" w:rsidRDefault="000B7404" w:rsidP="00312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BE4">
        <w:rPr>
          <w:rFonts w:ascii="Times New Roman" w:hAnsi="Times New Roman" w:cs="Times New Roman"/>
          <w:sz w:val="28"/>
          <w:szCs w:val="28"/>
        </w:rPr>
        <w:t>1.</w:t>
      </w:r>
      <w:r w:rsidR="006A6BD8" w:rsidRPr="00456BE4">
        <w:rPr>
          <w:rFonts w:ascii="Times New Roman" w:hAnsi="Times New Roman" w:cs="Times New Roman"/>
          <w:sz w:val="28"/>
          <w:szCs w:val="28"/>
        </w:rPr>
        <w:t>11</w:t>
      </w:r>
      <w:r w:rsidRPr="00456BE4">
        <w:rPr>
          <w:rFonts w:ascii="Times New Roman" w:hAnsi="Times New Roman" w:cs="Times New Roman"/>
          <w:sz w:val="28"/>
          <w:szCs w:val="28"/>
        </w:rPr>
        <w:t xml:space="preserve">. </w:t>
      </w:r>
      <w:hyperlink r:id="rId30" w:history="1">
        <w:r w:rsidRPr="00456BE4">
          <w:rPr>
            <w:rFonts w:ascii="Times New Roman" w:hAnsi="Times New Roman" w:cs="Times New Roman"/>
            <w:sz w:val="28"/>
            <w:szCs w:val="28"/>
          </w:rPr>
          <w:t>статью</w:t>
        </w:r>
      </w:hyperlink>
      <w:r w:rsidR="00DD7BC6" w:rsidRPr="00456BE4">
        <w:rPr>
          <w:rFonts w:ascii="Times New Roman" w:hAnsi="Times New Roman" w:cs="Times New Roman"/>
          <w:sz w:val="28"/>
          <w:szCs w:val="28"/>
        </w:rPr>
        <w:t xml:space="preserve"> 3</w:t>
      </w:r>
      <w:r w:rsidRPr="00456BE4">
        <w:rPr>
          <w:rFonts w:ascii="Times New Roman" w:hAnsi="Times New Roman" w:cs="Times New Roman"/>
          <w:sz w:val="28"/>
          <w:szCs w:val="28"/>
        </w:rPr>
        <w:t>6 изложить в следующей редакции:</w:t>
      </w:r>
    </w:p>
    <w:p w:rsidR="005F7C0B" w:rsidRPr="00456BE4" w:rsidRDefault="00E7565A" w:rsidP="00312A2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4794" w:rsidRPr="00E7565A">
        <w:rPr>
          <w:rFonts w:ascii="Times New Roman" w:hAnsi="Times New Roman" w:cs="Times New Roman"/>
          <w:b/>
          <w:sz w:val="28"/>
          <w:szCs w:val="28"/>
        </w:rPr>
        <w:t xml:space="preserve">Статья 36. </w:t>
      </w:r>
      <w:r w:rsidR="00784794" w:rsidRPr="00E756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Использование доходов, фактически полученны</w:t>
      </w:r>
      <w:r w:rsidR="0039704D" w:rsidRPr="00E7565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х при использовании бюджета сверх утвержденных решением о бюджете города</w:t>
      </w:r>
      <w:r w:rsidR="00435A8D" w:rsidRPr="00456BE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784794" w:rsidRPr="00456BE4" w:rsidRDefault="00784794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sz w:val="28"/>
          <w:szCs w:val="28"/>
        </w:rPr>
        <w:t xml:space="preserve">        </w:t>
      </w:r>
      <w:r w:rsidRPr="00456BE4">
        <w:rPr>
          <w:rFonts w:eastAsiaTheme="minorHAnsi"/>
          <w:sz w:val="28"/>
          <w:szCs w:val="28"/>
          <w:lang w:eastAsia="en-US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</w:t>
      </w:r>
      <w:hyperlink r:id="rId31" w:history="1">
        <w:r w:rsidRPr="00456BE4">
          <w:rPr>
            <w:rFonts w:eastAsiaTheme="minorHAnsi"/>
            <w:sz w:val="28"/>
            <w:szCs w:val="28"/>
            <w:lang w:eastAsia="en-US"/>
          </w:rPr>
          <w:t>пунктом 5 статьи 242</w:t>
        </w:r>
      </w:hyperlink>
      <w:r w:rsidRPr="00456BE4">
        <w:rPr>
          <w:rFonts w:eastAsiaTheme="minorHAnsi"/>
          <w:sz w:val="28"/>
          <w:szCs w:val="28"/>
          <w:lang w:eastAsia="en-US"/>
        </w:rPr>
        <w:t xml:space="preserve"> Бюджетного кодекса, а также безвозмездные поступления от физических и юридических лиц, фактически полученные при исполнении бюджета города сверх утвержденных решением о бюджете города доходов, направляются на увеличение расходов бюджета города соответствующих целям предоставления указанных средств, с внесением изменений в сводную бюджетную роспись без внесения изменений в решение о бюджете города на текущий ф</w:t>
      </w:r>
      <w:r w:rsidR="00435A8D" w:rsidRPr="00456BE4">
        <w:rPr>
          <w:rFonts w:eastAsiaTheme="minorHAnsi"/>
          <w:sz w:val="28"/>
          <w:szCs w:val="28"/>
          <w:lang w:eastAsia="en-US"/>
        </w:rPr>
        <w:t>инансовый год и плановый период</w:t>
      </w:r>
      <w:r w:rsidR="00E7565A">
        <w:rPr>
          <w:rFonts w:eastAsiaTheme="minorHAnsi"/>
          <w:sz w:val="28"/>
          <w:szCs w:val="28"/>
          <w:lang w:eastAsia="en-US"/>
        </w:rPr>
        <w:t>»</w:t>
      </w:r>
      <w:r w:rsidRPr="00456BE4">
        <w:rPr>
          <w:rFonts w:eastAsiaTheme="minorHAnsi"/>
          <w:sz w:val="28"/>
          <w:szCs w:val="28"/>
          <w:lang w:eastAsia="en-US"/>
        </w:rPr>
        <w:t>.</w:t>
      </w:r>
    </w:p>
    <w:p w:rsidR="00437831" w:rsidRPr="00456BE4" w:rsidRDefault="00437831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1.1</w:t>
      </w:r>
      <w:r w:rsidR="006A6BD8" w:rsidRPr="00456BE4">
        <w:rPr>
          <w:rFonts w:eastAsiaTheme="minorHAnsi"/>
          <w:sz w:val="28"/>
          <w:szCs w:val="28"/>
          <w:lang w:eastAsia="en-US"/>
        </w:rPr>
        <w:t>2.</w:t>
      </w:r>
      <w:r w:rsidRPr="00456BE4">
        <w:rPr>
          <w:rFonts w:eastAsiaTheme="minorHAnsi"/>
          <w:sz w:val="28"/>
          <w:szCs w:val="28"/>
          <w:lang w:eastAsia="en-US"/>
        </w:rPr>
        <w:t xml:space="preserve"> в статье 40:</w:t>
      </w:r>
    </w:p>
    <w:p w:rsidR="00437831" w:rsidRPr="00456BE4" w:rsidRDefault="00FB5FED" w:rsidP="00312A23">
      <w:pPr>
        <w:overflowPunct/>
        <w:jc w:val="both"/>
        <w:textAlignment w:val="auto"/>
        <w:rPr>
          <w:sz w:val="28"/>
          <w:szCs w:val="28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 </w:t>
      </w:r>
      <w:r w:rsidR="006A6BD8" w:rsidRPr="00456BE4">
        <w:rPr>
          <w:rFonts w:eastAsiaTheme="minorHAnsi"/>
          <w:sz w:val="28"/>
          <w:szCs w:val="28"/>
          <w:lang w:eastAsia="en-US"/>
        </w:rPr>
        <w:t>1.12</w:t>
      </w:r>
      <w:r w:rsidR="00437831" w:rsidRPr="00456BE4">
        <w:rPr>
          <w:rFonts w:eastAsiaTheme="minorHAnsi"/>
          <w:sz w:val="28"/>
          <w:szCs w:val="28"/>
          <w:lang w:eastAsia="en-US"/>
        </w:rPr>
        <w:t>.1</w:t>
      </w:r>
      <w:r w:rsidR="00B35074" w:rsidRPr="00456BE4">
        <w:rPr>
          <w:rFonts w:eastAsiaTheme="minorHAnsi"/>
          <w:sz w:val="28"/>
          <w:szCs w:val="28"/>
          <w:lang w:eastAsia="en-US"/>
        </w:rPr>
        <w:t xml:space="preserve">. </w:t>
      </w:r>
      <w:r w:rsidR="008F1D86" w:rsidRPr="00456BE4">
        <w:rPr>
          <w:rFonts w:eastAsiaTheme="minorHAnsi"/>
          <w:sz w:val="28"/>
          <w:szCs w:val="28"/>
          <w:lang w:eastAsia="en-US"/>
        </w:rPr>
        <w:t>в абзаце втором пункта 3 слова «,</w:t>
      </w:r>
      <w:r w:rsidR="00437831" w:rsidRPr="00456BE4">
        <w:rPr>
          <w:rFonts w:eastAsiaTheme="minorHAnsi"/>
          <w:sz w:val="28"/>
          <w:szCs w:val="28"/>
          <w:lang w:eastAsia="en-US"/>
        </w:rPr>
        <w:t>а также стандартами осуществления внутреннего муниципального финансового контроля» заменить</w:t>
      </w:r>
      <w:r w:rsidR="008F1D86" w:rsidRPr="00456BE4">
        <w:rPr>
          <w:rFonts w:eastAsiaTheme="minorHAnsi"/>
          <w:sz w:val="28"/>
          <w:szCs w:val="28"/>
          <w:lang w:eastAsia="en-US"/>
        </w:rPr>
        <w:t xml:space="preserve"> </w:t>
      </w:r>
      <w:r w:rsidR="00437831" w:rsidRPr="00456BE4">
        <w:rPr>
          <w:rFonts w:eastAsiaTheme="minorHAnsi"/>
          <w:sz w:val="28"/>
          <w:szCs w:val="28"/>
          <w:lang w:eastAsia="en-US"/>
        </w:rPr>
        <w:t>словами «</w:t>
      </w:r>
      <w:r w:rsidR="00437831" w:rsidRPr="00456BE4">
        <w:rPr>
          <w:sz w:val="28"/>
          <w:szCs w:val="28"/>
        </w:rPr>
        <w:t>и</w:t>
      </w:r>
      <w:r w:rsidR="008F1D86" w:rsidRPr="00456BE4">
        <w:rPr>
          <w:sz w:val="28"/>
          <w:szCs w:val="28"/>
        </w:rPr>
        <w:t xml:space="preserve"> </w:t>
      </w:r>
      <w:r w:rsidR="00437831" w:rsidRPr="00456BE4">
        <w:rPr>
          <w:sz w:val="28"/>
          <w:szCs w:val="28"/>
        </w:rPr>
        <w:t>федеральными</w:t>
      </w:r>
      <w:r w:rsidR="008F1D86" w:rsidRPr="00456BE4">
        <w:rPr>
          <w:sz w:val="28"/>
          <w:szCs w:val="28"/>
        </w:rPr>
        <w:t xml:space="preserve"> </w:t>
      </w:r>
      <w:r w:rsidR="00437831" w:rsidRPr="00456BE4">
        <w:rPr>
          <w:sz w:val="28"/>
          <w:szCs w:val="28"/>
        </w:rPr>
        <w:t>стандартами,</w:t>
      </w:r>
      <w:r w:rsidR="008F1D86" w:rsidRPr="00456BE4">
        <w:rPr>
          <w:sz w:val="28"/>
          <w:szCs w:val="28"/>
        </w:rPr>
        <w:t xml:space="preserve">  </w:t>
      </w:r>
      <w:r w:rsidR="00437831" w:rsidRPr="00456BE4">
        <w:rPr>
          <w:sz w:val="28"/>
          <w:szCs w:val="28"/>
        </w:rPr>
        <w:t>утвержденными</w:t>
      </w:r>
      <w:r w:rsidR="008F1D86" w:rsidRPr="00456BE4">
        <w:rPr>
          <w:sz w:val="28"/>
          <w:szCs w:val="28"/>
        </w:rPr>
        <w:t xml:space="preserve"> </w:t>
      </w:r>
      <w:r w:rsidR="00437831" w:rsidRPr="00456BE4">
        <w:rPr>
          <w:sz w:val="28"/>
          <w:szCs w:val="28"/>
        </w:rPr>
        <w:t>нормативными</w:t>
      </w:r>
      <w:r w:rsidR="008F1D86" w:rsidRPr="00456BE4">
        <w:rPr>
          <w:sz w:val="28"/>
          <w:szCs w:val="28"/>
        </w:rPr>
        <w:t xml:space="preserve"> </w:t>
      </w:r>
      <w:r w:rsidR="00437831" w:rsidRPr="00456BE4">
        <w:rPr>
          <w:sz w:val="28"/>
          <w:szCs w:val="28"/>
        </w:rPr>
        <w:t>правовыми</w:t>
      </w:r>
      <w:r w:rsidR="008F1D86" w:rsidRPr="00456BE4">
        <w:rPr>
          <w:sz w:val="28"/>
          <w:szCs w:val="28"/>
        </w:rPr>
        <w:t xml:space="preserve"> </w:t>
      </w:r>
      <w:r w:rsidR="00437831" w:rsidRPr="00456BE4">
        <w:rPr>
          <w:sz w:val="28"/>
          <w:szCs w:val="28"/>
        </w:rPr>
        <w:t>актами</w:t>
      </w:r>
      <w:r w:rsidR="008F1D86" w:rsidRPr="00456BE4">
        <w:rPr>
          <w:sz w:val="28"/>
          <w:szCs w:val="28"/>
        </w:rPr>
        <w:t xml:space="preserve"> </w:t>
      </w:r>
      <w:r w:rsidR="00437831" w:rsidRPr="00456BE4">
        <w:rPr>
          <w:sz w:val="28"/>
          <w:szCs w:val="28"/>
        </w:rPr>
        <w:t>Правительства</w:t>
      </w:r>
      <w:r w:rsidR="008F1D86" w:rsidRPr="00456BE4">
        <w:rPr>
          <w:sz w:val="28"/>
          <w:szCs w:val="28"/>
        </w:rPr>
        <w:t xml:space="preserve"> </w:t>
      </w:r>
      <w:r w:rsidR="00437831" w:rsidRPr="00456BE4">
        <w:rPr>
          <w:sz w:val="28"/>
          <w:szCs w:val="28"/>
        </w:rPr>
        <w:t>Российской</w:t>
      </w:r>
      <w:r w:rsidR="008F1D86" w:rsidRPr="00456BE4">
        <w:rPr>
          <w:sz w:val="28"/>
          <w:szCs w:val="28"/>
        </w:rPr>
        <w:t xml:space="preserve"> </w:t>
      </w:r>
      <w:r w:rsidR="00437831" w:rsidRPr="00456BE4">
        <w:rPr>
          <w:sz w:val="28"/>
          <w:szCs w:val="28"/>
        </w:rPr>
        <w:t>Федерации.»</w:t>
      </w:r>
      <w:r w:rsidR="00B35074" w:rsidRPr="00456BE4">
        <w:rPr>
          <w:sz w:val="28"/>
          <w:szCs w:val="28"/>
        </w:rPr>
        <w:t>;</w:t>
      </w:r>
    </w:p>
    <w:p w:rsidR="007D1DD9" w:rsidRPr="00456BE4" w:rsidRDefault="006A6BD8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1.13</w:t>
      </w:r>
      <w:r w:rsidR="00C21FE8" w:rsidRPr="00456BE4">
        <w:rPr>
          <w:rFonts w:eastAsiaTheme="minorHAnsi"/>
          <w:sz w:val="28"/>
          <w:szCs w:val="28"/>
          <w:lang w:eastAsia="en-US"/>
        </w:rPr>
        <w:t>.</w:t>
      </w:r>
      <w:r w:rsidR="00C21FE8" w:rsidRPr="00456BE4">
        <w:rPr>
          <w:sz w:val="28"/>
          <w:szCs w:val="28"/>
        </w:rPr>
        <w:t xml:space="preserve"> </w:t>
      </w:r>
      <w:r w:rsidR="00E77913">
        <w:rPr>
          <w:sz w:val="28"/>
          <w:szCs w:val="28"/>
        </w:rPr>
        <w:t xml:space="preserve">в </w:t>
      </w:r>
      <w:hyperlink r:id="rId32" w:history="1">
        <w:r w:rsidR="00C21FE8" w:rsidRPr="00456BE4">
          <w:rPr>
            <w:sz w:val="28"/>
            <w:szCs w:val="28"/>
          </w:rPr>
          <w:t>стать</w:t>
        </w:r>
      </w:hyperlink>
      <w:r w:rsidR="00E77913" w:rsidRPr="00E77913">
        <w:rPr>
          <w:sz w:val="28"/>
          <w:szCs w:val="28"/>
        </w:rPr>
        <w:t>е</w:t>
      </w:r>
      <w:r w:rsidR="00C21FE8" w:rsidRPr="00E77913">
        <w:rPr>
          <w:sz w:val="28"/>
          <w:szCs w:val="28"/>
        </w:rPr>
        <w:t xml:space="preserve"> </w:t>
      </w:r>
      <w:r w:rsidR="00C21FE8" w:rsidRPr="00456BE4">
        <w:rPr>
          <w:sz w:val="28"/>
          <w:szCs w:val="28"/>
        </w:rPr>
        <w:t>4</w:t>
      </w:r>
      <w:r w:rsidR="00E77913">
        <w:rPr>
          <w:sz w:val="28"/>
          <w:szCs w:val="28"/>
        </w:rPr>
        <w:t>3</w:t>
      </w:r>
      <w:r w:rsidR="00C21FE8" w:rsidRPr="00456BE4">
        <w:rPr>
          <w:sz w:val="28"/>
          <w:szCs w:val="28"/>
        </w:rPr>
        <w:t>:</w:t>
      </w:r>
    </w:p>
    <w:p w:rsidR="003C4C27" w:rsidRPr="00456BE4" w:rsidRDefault="003C4C27" w:rsidP="00312A23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 xml:space="preserve">      1.</w:t>
      </w:r>
      <w:r w:rsidR="006A6BD8" w:rsidRPr="00456BE4">
        <w:rPr>
          <w:rFonts w:eastAsiaTheme="minorHAnsi"/>
          <w:sz w:val="28"/>
          <w:szCs w:val="28"/>
          <w:lang w:eastAsia="en-US"/>
        </w:rPr>
        <w:t>13</w:t>
      </w:r>
      <w:r w:rsidR="00304E84" w:rsidRPr="00456BE4">
        <w:rPr>
          <w:rFonts w:eastAsiaTheme="minorHAnsi"/>
          <w:sz w:val="28"/>
          <w:szCs w:val="28"/>
          <w:lang w:eastAsia="en-US"/>
        </w:rPr>
        <w:t>.</w:t>
      </w:r>
      <w:r w:rsidR="00C21FE8" w:rsidRPr="00456BE4">
        <w:rPr>
          <w:rFonts w:eastAsiaTheme="minorHAnsi"/>
          <w:sz w:val="28"/>
          <w:szCs w:val="28"/>
          <w:lang w:eastAsia="en-US"/>
        </w:rPr>
        <w:t>1.</w:t>
      </w:r>
      <w:r w:rsidR="00304E84" w:rsidRPr="00456BE4">
        <w:rPr>
          <w:rFonts w:eastAsiaTheme="minorHAnsi"/>
          <w:sz w:val="28"/>
          <w:szCs w:val="28"/>
          <w:lang w:eastAsia="en-US"/>
        </w:rPr>
        <w:t xml:space="preserve"> </w:t>
      </w:r>
      <w:r w:rsidR="007D1DD9" w:rsidRPr="00456BE4">
        <w:rPr>
          <w:rFonts w:eastAsiaTheme="minorHAnsi"/>
          <w:sz w:val="28"/>
          <w:szCs w:val="28"/>
          <w:lang w:eastAsia="en-US"/>
        </w:rPr>
        <w:t xml:space="preserve"> абзац </w:t>
      </w:r>
      <w:r w:rsidR="008C7295" w:rsidRPr="00456BE4">
        <w:rPr>
          <w:rFonts w:eastAsiaTheme="minorHAnsi"/>
          <w:sz w:val="28"/>
          <w:szCs w:val="28"/>
          <w:lang w:eastAsia="en-US"/>
        </w:rPr>
        <w:t>второй</w:t>
      </w:r>
      <w:r w:rsidR="007D1DD9" w:rsidRPr="00456BE4">
        <w:rPr>
          <w:rFonts w:eastAsiaTheme="minorHAnsi"/>
          <w:sz w:val="28"/>
          <w:szCs w:val="28"/>
          <w:lang w:eastAsia="en-US"/>
        </w:rPr>
        <w:t xml:space="preserve"> пункт</w:t>
      </w:r>
      <w:r w:rsidRPr="00456BE4">
        <w:rPr>
          <w:rFonts w:eastAsiaTheme="minorHAnsi"/>
          <w:sz w:val="28"/>
          <w:szCs w:val="28"/>
          <w:lang w:eastAsia="en-US"/>
        </w:rPr>
        <w:t xml:space="preserve"> 4 </w:t>
      </w:r>
      <w:r w:rsidR="007D1DD9" w:rsidRPr="00456BE4">
        <w:rPr>
          <w:rFonts w:eastAsiaTheme="minorHAnsi"/>
          <w:sz w:val="28"/>
          <w:szCs w:val="28"/>
          <w:lang w:eastAsia="en-US"/>
        </w:rPr>
        <w:t xml:space="preserve"> </w:t>
      </w:r>
      <w:r w:rsidRPr="00456BE4">
        <w:rPr>
          <w:rFonts w:eastAsiaTheme="minorHAnsi"/>
          <w:sz w:val="28"/>
          <w:szCs w:val="28"/>
          <w:lang w:eastAsia="en-US"/>
        </w:rPr>
        <w:t>дополнить пунктом  «5</w:t>
      </w:r>
      <w:r w:rsidRPr="00456BE4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456BE4">
        <w:rPr>
          <w:rFonts w:eastAsiaTheme="minorHAnsi"/>
          <w:sz w:val="28"/>
          <w:szCs w:val="28"/>
          <w:lang w:eastAsia="en-US"/>
        </w:rPr>
        <w:t xml:space="preserve">» следующего содержания:  </w:t>
      </w:r>
    </w:p>
    <w:p w:rsidR="00963269" w:rsidRPr="00456BE4" w:rsidRDefault="003C4C27" w:rsidP="006A6BD8">
      <w:pPr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456BE4">
        <w:rPr>
          <w:rFonts w:eastAsiaTheme="minorHAnsi"/>
          <w:sz w:val="28"/>
          <w:szCs w:val="28"/>
          <w:lang w:eastAsia="en-US"/>
        </w:rPr>
        <w:t>«5</w:t>
      </w:r>
      <w:r w:rsidRPr="00456BE4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Pr="00456BE4">
        <w:rPr>
          <w:rFonts w:eastAsiaTheme="minorHAnsi"/>
          <w:sz w:val="28"/>
          <w:szCs w:val="28"/>
          <w:lang w:eastAsia="en-US"/>
        </w:rPr>
        <w:t xml:space="preserve">отчеты о реализации </w:t>
      </w:r>
      <w:r w:rsidR="002A588A" w:rsidRPr="00456BE4">
        <w:rPr>
          <w:rFonts w:eastAsiaTheme="minorHAnsi"/>
          <w:sz w:val="28"/>
          <w:szCs w:val="28"/>
          <w:lang w:eastAsia="en-US"/>
        </w:rPr>
        <w:t>муниципальных</w:t>
      </w:r>
      <w:r w:rsidRPr="00456BE4">
        <w:rPr>
          <w:rFonts w:eastAsiaTheme="minorHAnsi"/>
          <w:sz w:val="28"/>
          <w:szCs w:val="28"/>
          <w:lang w:eastAsia="en-US"/>
        </w:rPr>
        <w:t xml:space="preserve"> программ, а также отраслевых программ с указанием достигнутых целевых показателей и показателей результативности деятельности органов исполнительной власти </w:t>
      </w:r>
      <w:r w:rsidR="002A588A" w:rsidRPr="00456BE4">
        <w:rPr>
          <w:rFonts w:eastAsiaTheme="minorHAnsi"/>
          <w:sz w:val="28"/>
          <w:szCs w:val="28"/>
          <w:lang w:eastAsia="en-US"/>
        </w:rPr>
        <w:t>города.»</w:t>
      </w:r>
      <w:r w:rsidR="00372AC1">
        <w:rPr>
          <w:rFonts w:eastAsiaTheme="minorHAnsi"/>
          <w:sz w:val="28"/>
          <w:szCs w:val="28"/>
          <w:lang w:eastAsia="en-US"/>
        </w:rPr>
        <w:t>.</w:t>
      </w:r>
    </w:p>
    <w:p w:rsidR="002A1B06" w:rsidRPr="00456BE4" w:rsidRDefault="00BD28D5" w:rsidP="00963269">
      <w:pPr>
        <w:overflowPunct/>
        <w:jc w:val="both"/>
        <w:textAlignment w:val="auto"/>
        <w:rPr>
          <w:sz w:val="28"/>
          <w:szCs w:val="28"/>
        </w:rPr>
      </w:pPr>
      <w:r w:rsidRPr="00456BE4">
        <w:rPr>
          <w:sz w:val="28"/>
          <w:szCs w:val="28"/>
        </w:rPr>
        <w:t xml:space="preserve">       2</w:t>
      </w:r>
      <w:r w:rsidR="002A1B06" w:rsidRPr="00456BE4">
        <w:rPr>
          <w:sz w:val="28"/>
          <w:szCs w:val="28"/>
        </w:rPr>
        <w:t>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Ильин А.Ю.).</w:t>
      </w:r>
    </w:p>
    <w:p w:rsidR="002A1B06" w:rsidRPr="00456BE4" w:rsidRDefault="002A1B06" w:rsidP="00312A23">
      <w:pPr>
        <w:jc w:val="both"/>
        <w:rPr>
          <w:sz w:val="28"/>
          <w:szCs w:val="28"/>
        </w:rPr>
      </w:pPr>
      <w:r w:rsidRPr="00456BE4">
        <w:rPr>
          <w:sz w:val="28"/>
          <w:szCs w:val="28"/>
        </w:rPr>
        <w:lastRenderedPageBreak/>
        <w:t xml:space="preserve">       </w:t>
      </w:r>
      <w:r w:rsidR="00BD28D5" w:rsidRPr="00456BE4">
        <w:rPr>
          <w:sz w:val="28"/>
          <w:szCs w:val="28"/>
        </w:rPr>
        <w:t>3</w:t>
      </w:r>
      <w:r w:rsidRPr="00456BE4">
        <w:rPr>
          <w:sz w:val="28"/>
          <w:szCs w:val="28"/>
        </w:rPr>
        <w:t xml:space="preserve">. Опубликовать решение в официальном печатном издании, разместить на официальном сайте </w:t>
      </w:r>
      <w:r w:rsidR="00ED3D97">
        <w:rPr>
          <w:sz w:val="28"/>
          <w:szCs w:val="28"/>
        </w:rPr>
        <w:t xml:space="preserve">муниципального образования город Боготол </w:t>
      </w:r>
      <w:hyperlink r:id="rId33" w:history="1">
        <w:r w:rsidR="00ED3D97">
          <w:rPr>
            <w:rStyle w:val="ab"/>
            <w:color w:val="000000"/>
            <w:sz w:val="28"/>
            <w:szCs w:val="28"/>
            <w:lang w:val="en-US"/>
          </w:rPr>
          <w:t>www</w:t>
        </w:r>
        <w:r w:rsidR="00ED3D97">
          <w:rPr>
            <w:rStyle w:val="ab"/>
            <w:color w:val="000000"/>
            <w:sz w:val="28"/>
            <w:szCs w:val="28"/>
          </w:rPr>
          <w:t>.</w:t>
        </w:r>
        <w:r w:rsidR="00ED3D97">
          <w:rPr>
            <w:rStyle w:val="ab"/>
            <w:color w:val="000000"/>
            <w:sz w:val="28"/>
            <w:szCs w:val="28"/>
            <w:lang w:val="en-US"/>
          </w:rPr>
          <w:t>bogotolcity</w:t>
        </w:r>
        <w:r w:rsidR="00ED3D97">
          <w:rPr>
            <w:rStyle w:val="ab"/>
            <w:color w:val="000000"/>
            <w:sz w:val="28"/>
            <w:szCs w:val="28"/>
          </w:rPr>
          <w:t>.</w:t>
        </w:r>
        <w:r w:rsidR="00ED3D97">
          <w:rPr>
            <w:rStyle w:val="ab"/>
            <w:color w:val="000000"/>
            <w:sz w:val="28"/>
            <w:szCs w:val="28"/>
            <w:lang w:val="en-US"/>
          </w:rPr>
          <w:t>ru</w:t>
        </w:r>
      </w:hyperlink>
      <w:r w:rsidR="00ED3D97">
        <w:rPr>
          <w:sz w:val="28"/>
          <w:szCs w:val="28"/>
        </w:rPr>
        <w:t xml:space="preserve"> в сети Интернет.</w:t>
      </w:r>
    </w:p>
    <w:p w:rsidR="002A1B06" w:rsidRPr="00456BE4" w:rsidRDefault="002A1B06" w:rsidP="00312A23">
      <w:pPr>
        <w:jc w:val="both"/>
        <w:rPr>
          <w:sz w:val="28"/>
          <w:szCs w:val="28"/>
        </w:rPr>
      </w:pPr>
      <w:r w:rsidRPr="00456BE4">
        <w:rPr>
          <w:sz w:val="28"/>
          <w:szCs w:val="28"/>
        </w:rPr>
        <w:t xml:space="preserve">       </w:t>
      </w:r>
      <w:r w:rsidR="00BD28D5" w:rsidRPr="00456BE4">
        <w:rPr>
          <w:sz w:val="28"/>
          <w:szCs w:val="28"/>
        </w:rPr>
        <w:t>4</w:t>
      </w:r>
      <w:r w:rsidRPr="00456BE4">
        <w:rPr>
          <w:sz w:val="28"/>
          <w:szCs w:val="28"/>
        </w:rPr>
        <w:t>. Решение</w:t>
      </w:r>
      <w:r w:rsidR="00ED3D97">
        <w:rPr>
          <w:sz w:val="28"/>
          <w:szCs w:val="28"/>
        </w:rPr>
        <w:t>,</w:t>
      </w:r>
      <w:r w:rsidRPr="00456BE4">
        <w:rPr>
          <w:sz w:val="28"/>
          <w:szCs w:val="28"/>
        </w:rPr>
        <w:t xml:space="preserve"> </w:t>
      </w:r>
      <w:r w:rsidR="00312A23" w:rsidRPr="00456BE4">
        <w:rPr>
          <w:sz w:val="28"/>
          <w:szCs w:val="28"/>
        </w:rPr>
        <w:t>за исключением пункт</w:t>
      </w:r>
      <w:r w:rsidR="00ED3D97">
        <w:rPr>
          <w:sz w:val="28"/>
          <w:szCs w:val="28"/>
        </w:rPr>
        <w:t>ов</w:t>
      </w:r>
      <w:r w:rsidR="00312A23" w:rsidRPr="00456BE4">
        <w:rPr>
          <w:sz w:val="28"/>
          <w:szCs w:val="28"/>
        </w:rPr>
        <w:t xml:space="preserve"> 1.7</w:t>
      </w:r>
      <w:r w:rsidR="00FD44F1" w:rsidRPr="00456BE4">
        <w:rPr>
          <w:sz w:val="28"/>
          <w:szCs w:val="28"/>
        </w:rPr>
        <w:t>.,1.8</w:t>
      </w:r>
      <w:r w:rsidRPr="00456BE4">
        <w:rPr>
          <w:sz w:val="28"/>
          <w:szCs w:val="28"/>
        </w:rPr>
        <w:t>.</w:t>
      </w:r>
      <w:r w:rsidR="00ED3D97">
        <w:rPr>
          <w:sz w:val="28"/>
          <w:szCs w:val="28"/>
        </w:rPr>
        <w:t>,</w:t>
      </w:r>
      <w:r w:rsidRPr="00456BE4">
        <w:rPr>
          <w:sz w:val="28"/>
          <w:szCs w:val="28"/>
        </w:rPr>
        <w:t xml:space="preserve"> вступает в силу в день, следующий за днем его официального опубликования.  </w:t>
      </w:r>
    </w:p>
    <w:p w:rsidR="002A1B06" w:rsidRPr="00456BE4" w:rsidRDefault="00312A23" w:rsidP="00312A23">
      <w:pPr>
        <w:jc w:val="both"/>
        <w:rPr>
          <w:sz w:val="28"/>
          <w:szCs w:val="28"/>
        </w:rPr>
      </w:pPr>
      <w:r w:rsidRPr="00456BE4">
        <w:rPr>
          <w:sz w:val="28"/>
          <w:szCs w:val="28"/>
        </w:rPr>
        <w:t xml:space="preserve">       Пункт 1.7</w:t>
      </w:r>
      <w:r w:rsidR="002A1B06" w:rsidRPr="00456BE4">
        <w:rPr>
          <w:sz w:val="28"/>
          <w:szCs w:val="28"/>
        </w:rPr>
        <w:t>. вступает в силу в день, следующий за днем его официального опубликования и применяется к правоотношениям, возникшим с 30 сентября 2021 года.</w:t>
      </w:r>
    </w:p>
    <w:p w:rsidR="002A1B06" w:rsidRPr="00456BE4" w:rsidRDefault="002A1B06" w:rsidP="00312A23">
      <w:pPr>
        <w:jc w:val="both"/>
        <w:rPr>
          <w:sz w:val="28"/>
          <w:szCs w:val="28"/>
        </w:rPr>
      </w:pPr>
      <w:r w:rsidRPr="00456BE4">
        <w:rPr>
          <w:sz w:val="28"/>
          <w:szCs w:val="28"/>
        </w:rPr>
        <w:t xml:space="preserve">       </w:t>
      </w:r>
      <w:r w:rsidR="00312A23" w:rsidRPr="00456BE4">
        <w:rPr>
          <w:sz w:val="28"/>
          <w:szCs w:val="28"/>
        </w:rPr>
        <w:t xml:space="preserve">Пункт </w:t>
      </w:r>
      <w:r w:rsidR="00FD44F1" w:rsidRPr="00456BE4">
        <w:rPr>
          <w:sz w:val="28"/>
          <w:szCs w:val="28"/>
        </w:rPr>
        <w:t>1.8</w:t>
      </w:r>
      <w:r w:rsidRPr="00456BE4">
        <w:rPr>
          <w:sz w:val="28"/>
          <w:szCs w:val="28"/>
        </w:rPr>
        <w:t>. применяется к правоотношениям, возникающим при составлении и исполнении бюджета городского округа города Боготол, начиная с бюджета на 2022 год и на плановый период 2023 и 2024 годов.</w:t>
      </w:r>
    </w:p>
    <w:p w:rsidR="00BD28D5" w:rsidRPr="00456BE4" w:rsidRDefault="00BD28D5" w:rsidP="00BD28D5">
      <w:pPr>
        <w:ind w:firstLine="380"/>
        <w:rPr>
          <w:sz w:val="28"/>
          <w:szCs w:val="28"/>
        </w:rPr>
      </w:pPr>
    </w:p>
    <w:p w:rsidR="00BD28D5" w:rsidRPr="00456BE4" w:rsidRDefault="00BD28D5" w:rsidP="00BD28D5">
      <w:pPr>
        <w:ind w:firstLine="380"/>
        <w:rPr>
          <w:sz w:val="28"/>
          <w:szCs w:val="28"/>
        </w:rPr>
      </w:pPr>
    </w:p>
    <w:p w:rsidR="00BD28D5" w:rsidRPr="00456BE4" w:rsidRDefault="00BD28D5" w:rsidP="00BD28D5">
      <w:pPr>
        <w:rPr>
          <w:sz w:val="28"/>
          <w:szCs w:val="28"/>
        </w:rPr>
      </w:pPr>
      <w:r w:rsidRPr="00456BE4">
        <w:rPr>
          <w:sz w:val="28"/>
          <w:szCs w:val="28"/>
        </w:rPr>
        <w:t xml:space="preserve">Председатель                                                      </w:t>
      </w:r>
      <w:r w:rsidR="00B97DB9" w:rsidRPr="00456BE4">
        <w:rPr>
          <w:sz w:val="28"/>
          <w:szCs w:val="28"/>
        </w:rPr>
        <w:t xml:space="preserve">            </w:t>
      </w:r>
      <w:r w:rsidRPr="00456BE4">
        <w:rPr>
          <w:sz w:val="28"/>
          <w:szCs w:val="28"/>
        </w:rPr>
        <w:t xml:space="preserve">  Глава города Боготола</w:t>
      </w:r>
    </w:p>
    <w:p w:rsidR="00BD28D5" w:rsidRPr="00456BE4" w:rsidRDefault="00BD28D5" w:rsidP="00BD28D5">
      <w:pPr>
        <w:rPr>
          <w:sz w:val="28"/>
          <w:szCs w:val="28"/>
        </w:rPr>
      </w:pPr>
      <w:r w:rsidRPr="00456BE4">
        <w:rPr>
          <w:sz w:val="28"/>
          <w:szCs w:val="28"/>
        </w:rPr>
        <w:t>Боготольского городского</w:t>
      </w:r>
    </w:p>
    <w:p w:rsidR="00877D29" w:rsidRPr="00456BE4" w:rsidRDefault="00882324" w:rsidP="00877D29">
      <w:pPr>
        <w:tabs>
          <w:tab w:val="left" w:pos="6267"/>
        </w:tabs>
        <w:rPr>
          <w:sz w:val="28"/>
          <w:szCs w:val="28"/>
        </w:rPr>
      </w:pPr>
      <w:r w:rsidRPr="00456BE4">
        <w:rPr>
          <w:sz w:val="28"/>
          <w:szCs w:val="28"/>
        </w:rPr>
        <w:t>Совета депутатов</w:t>
      </w:r>
    </w:p>
    <w:p w:rsidR="00877D29" w:rsidRPr="00456BE4" w:rsidRDefault="00BD28D5" w:rsidP="00877D29">
      <w:pPr>
        <w:tabs>
          <w:tab w:val="left" w:pos="5529"/>
        </w:tabs>
        <w:rPr>
          <w:sz w:val="28"/>
          <w:szCs w:val="28"/>
        </w:rPr>
      </w:pPr>
      <w:r w:rsidRPr="00456BE4">
        <w:rPr>
          <w:sz w:val="28"/>
          <w:szCs w:val="28"/>
        </w:rPr>
        <w:t>___________ А.М.</w:t>
      </w:r>
      <w:r w:rsidR="00ED3D97">
        <w:rPr>
          <w:sz w:val="28"/>
          <w:szCs w:val="28"/>
        </w:rPr>
        <w:t xml:space="preserve"> </w:t>
      </w:r>
      <w:r w:rsidRPr="00456BE4">
        <w:rPr>
          <w:sz w:val="28"/>
          <w:szCs w:val="28"/>
        </w:rPr>
        <w:t>Рябч</w:t>
      </w:r>
      <w:r w:rsidR="00ED3D97">
        <w:rPr>
          <w:sz w:val="28"/>
          <w:szCs w:val="28"/>
        </w:rPr>
        <w:t>ё</w:t>
      </w:r>
      <w:r w:rsidRPr="00456BE4">
        <w:rPr>
          <w:sz w:val="28"/>
          <w:szCs w:val="28"/>
        </w:rPr>
        <w:t>нок</w:t>
      </w:r>
      <w:r w:rsidR="00877D29" w:rsidRPr="00456BE4">
        <w:rPr>
          <w:sz w:val="28"/>
          <w:szCs w:val="28"/>
        </w:rPr>
        <w:t xml:space="preserve">    </w:t>
      </w:r>
      <w:r w:rsidR="00877D29" w:rsidRPr="00456BE4">
        <w:rPr>
          <w:sz w:val="28"/>
          <w:szCs w:val="28"/>
        </w:rPr>
        <w:tab/>
      </w:r>
      <w:r w:rsidR="00ED3D97">
        <w:rPr>
          <w:sz w:val="28"/>
          <w:szCs w:val="28"/>
        </w:rPr>
        <w:t xml:space="preserve">   __________  </w:t>
      </w:r>
      <w:r w:rsidR="00882324" w:rsidRPr="00456BE4">
        <w:rPr>
          <w:sz w:val="28"/>
          <w:szCs w:val="28"/>
        </w:rPr>
        <w:t>Е.М.</w:t>
      </w:r>
      <w:r w:rsidR="00ED3D97">
        <w:rPr>
          <w:sz w:val="28"/>
          <w:szCs w:val="28"/>
        </w:rPr>
        <w:t xml:space="preserve"> </w:t>
      </w:r>
      <w:r w:rsidR="00882324" w:rsidRPr="00456BE4">
        <w:rPr>
          <w:sz w:val="28"/>
          <w:szCs w:val="28"/>
        </w:rPr>
        <w:t>Деменков</w:t>
      </w:r>
      <w:r w:rsidR="00877D29" w:rsidRPr="00456BE4">
        <w:rPr>
          <w:sz w:val="28"/>
          <w:szCs w:val="28"/>
        </w:rPr>
        <w:t>а</w:t>
      </w:r>
      <w:r w:rsidR="00882324" w:rsidRPr="00456BE4">
        <w:rPr>
          <w:sz w:val="28"/>
          <w:szCs w:val="28"/>
        </w:rPr>
        <w:t xml:space="preserve"> </w:t>
      </w:r>
    </w:p>
    <w:p w:rsidR="006158A6" w:rsidRPr="00456BE4" w:rsidRDefault="00BD28D5" w:rsidP="00B97DB9">
      <w:pPr>
        <w:tabs>
          <w:tab w:val="left" w:pos="5529"/>
        </w:tabs>
        <w:rPr>
          <w:rFonts w:eastAsiaTheme="minorHAnsi"/>
          <w:sz w:val="28"/>
          <w:szCs w:val="28"/>
          <w:lang w:eastAsia="en-US"/>
        </w:rPr>
      </w:pPr>
      <w:r w:rsidRPr="00456BE4">
        <w:rPr>
          <w:sz w:val="28"/>
          <w:szCs w:val="28"/>
        </w:rPr>
        <w:tab/>
      </w:r>
    </w:p>
    <w:p w:rsidR="00BD28D5" w:rsidRPr="00456BE4" w:rsidRDefault="00BD28D5" w:rsidP="006158A6">
      <w:pPr>
        <w:rPr>
          <w:sz w:val="28"/>
          <w:szCs w:val="28"/>
        </w:rPr>
      </w:pPr>
    </w:p>
    <w:sectPr w:rsidR="00BD28D5" w:rsidRPr="00456BE4" w:rsidSect="003A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747" w:rsidRDefault="00F60747" w:rsidP="003C3B3A">
      <w:r>
        <w:separator/>
      </w:r>
    </w:p>
  </w:endnote>
  <w:endnote w:type="continuationSeparator" w:id="1">
    <w:p w:rsidR="00F60747" w:rsidRDefault="00F60747" w:rsidP="003C3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747" w:rsidRDefault="00F60747" w:rsidP="003C3B3A">
      <w:r>
        <w:separator/>
      </w:r>
    </w:p>
  </w:footnote>
  <w:footnote w:type="continuationSeparator" w:id="1">
    <w:p w:rsidR="00F60747" w:rsidRDefault="00F60747" w:rsidP="003C3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752D6"/>
    <w:multiLevelType w:val="hybridMultilevel"/>
    <w:tmpl w:val="E9C00AEE"/>
    <w:lvl w:ilvl="0" w:tplc="4CB2BD9E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693"/>
    <w:rsid w:val="00031D33"/>
    <w:rsid w:val="000452B4"/>
    <w:rsid w:val="00074A14"/>
    <w:rsid w:val="00077E22"/>
    <w:rsid w:val="00087424"/>
    <w:rsid w:val="000B2E78"/>
    <w:rsid w:val="000B7404"/>
    <w:rsid w:val="000D147D"/>
    <w:rsid w:val="000D7C48"/>
    <w:rsid w:val="000E77E3"/>
    <w:rsid w:val="001015BA"/>
    <w:rsid w:val="00103077"/>
    <w:rsid w:val="00117453"/>
    <w:rsid w:val="0013286F"/>
    <w:rsid w:val="001515F6"/>
    <w:rsid w:val="00163F23"/>
    <w:rsid w:val="00167CF1"/>
    <w:rsid w:val="00177F96"/>
    <w:rsid w:val="001A0F55"/>
    <w:rsid w:val="001A1293"/>
    <w:rsid w:val="001C3708"/>
    <w:rsid w:val="001C57DB"/>
    <w:rsid w:val="002078B3"/>
    <w:rsid w:val="00242274"/>
    <w:rsid w:val="002444B6"/>
    <w:rsid w:val="00246AD5"/>
    <w:rsid w:val="002A1B06"/>
    <w:rsid w:val="002A2741"/>
    <w:rsid w:val="002A3C5C"/>
    <w:rsid w:val="002A588A"/>
    <w:rsid w:val="002B42A2"/>
    <w:rsid w:val="002C364B"/>
    <w:rsid w:val="002D272B"/>
    <w:rsid w:val="002D3DA4"/>
    <w:rsid w:val="002E42CE"/>
    <w:rsid w:val="002E5552"/>
    <w:rsid w:val="00304E84"/>
    <w:rsid w:val="00312A23"/>
    <w:rsid w:val="00320D1F"/>
    <w:rsid w:val="00344BA3"/>
    <w:rsid w:val="003544B6"/>
    <w:rsid w:val="00362045"/>
    <w:rsid w:val="00372AC1"/>
    <w:rsid w:val="00372DAA"/>
    <w:rsid w:val="0039704D"/>
    <w:rsid w:val="003A7F18"/>
    <w:rsid w:val="003C3B3A"/>
    <w:rsid w:val="003C4B0E"/>
    <w:rsid w:val="003C4C27"/>
    <w:rsid w:val="003C687B"/>
    <w:rsid w:val="003D35B0"/>
    <w:rsid w:val="003E0F7D"/>
    <w:rsid w:val="003E3B95"/>
    <w:rsid w:val="003F1063"/>
    <w:rsid w:val="00411E21"/>
    <w:rsid w:val="00423523"/>
    <w:rsid w:val="0043542A"/>
    <w:rsid w:val="00435A8D"/>
    <w:rsid w:val="00437831"/>
    <w:rsid w:val="00451943"/>
    <w:rsid w:val="004535A4"/>
    <w:rsid w:val="0045398F"/>
    <w:rsid w:val="00454C76"/>
    <w:rsid w:val="00456BE4"/>
    <w:rsid w:val="00463BA6"/>
    <w:rsid w:val="004655CD"/>
    <w:rsid w:val="00482FE5"/>
    <w:rsid w:val="004854BB"/>
    <w:rsid w:val="00485CE8"/>
    <w:rsid w:val="004D7FF1"/>
    <w:rsid w:val="00526252"/>
    <w:rsid w:val="00532AE0"/>
    <w:rsid w:val="005858D0"/>
    <w:rsid w:val="005D6061"/>
    <w:rsid w:val="005F63AA"/>
    <w:rsid w:val="005F7C0B"/>
    <w:rsid w:val="006158A6"/>
    <w:rsid w:val="0062144B"/>
    <w:rsid w:val="00650F77"/>
    <w:rsid w:val="00671BE9"/>
    <w:rsid w:val="0069596B"/>
    <w:rsid w:val="006A6BD8"/>
    <w:rsid w:val="006F577B"/>
    <w:rsid w:val="0071519D"/>
    <w:rsid w:val="00720859"/>
    <w:rsid w:val="0072414F"/>
    <w:rsid w:val="00730B89"/>
    <w:rsid w:val="00733C6B"/>
    <w:rsid w:val="00744400"/>
    <w:rsid w:val="00777E4A"/>
    <w:rsid w:val="00784794"/>
    <w:rsid w:val="0078503A"/>
    <w:rsid w:val="007D1DD9"/>
    <w:rsid w:val="007F0CCB"/>
    <w:rsid w:val="007F1BAF"/>
    <w:rsid w:val="0082412E"/>
    <w:rsid w:val="00835BD7"/>
    <w:rsid w:val="008679E7"/>
    <w:rsid w:val="00877D29"/>
    <w:rsid w:val="00882324"/>
    <w:rsid w:val="00891876"/>
    <w:rsid w:val="008B178F"/>
    <w:rsid w:val="008C7295"/>
    <w:rsid w:val="008F1D86"/>
    <w:rsid w:val="008F2038"/>
    <w:rsid w:val="00910D44"/>
    <w:rsid w:val="00953480"/>
    <w:rsid w:val="00961144"/>
    <w:rsid w:val="00963269"/>
    <w:rsid w:val="00984F78"/>
    <w:rsid w:val="00996BBA"/>
    <w:rsid w:val="009A1154"/>
    <w:rsid w:val="009A46F5"/>
    <w:rsid w:val="009A4C61"/>
    <w:rsid w:val="009B3946"/>
    <w:rsid w:val="009E3116"/>
    <w:rsid w:val="009F3813"/>
    <w:rsid w:val="009F47E6"/>
    <w:rsid w:val="00A456CF"/>
    <w:rsid w:val="00A60F39"/>
    <w:rsid w:val="00A7326E"/>
    <w:rsid w:val="00AC60EF"/>
    <w:rsid w:val="00AD6840"/>
    <w:rsid w:val="00AF2C98"/>
    <w:rsid w:val="00B13E22"/>
    <w:rsid w:val="00B35074"/>
    <w:rsid w:val="00B41C3D"/>
    <w:rsid w:val="00B47FBA"/>
    <w:rsid w:val="00B54052"/>
    <w:rsid w:val="00B8328C"/>
    <w:rsid w:val="00B97DB9"/>
    <w:rsid w:val="00BB7807"/>
    <w:rsid w:val="00BD28D5"/>
    <w:rsid w:val="00C1089E"/>
    <w:rsid w:val="00C21FE8"/>
    <w:rsid w:val="00C27594"/>
    <w:rsid w:val="00C47D60"/>
    <w:rsid w:val="00C758D2"/>
    <w:rsid w:val="00CA1FF2"/>
    <w:rsid w:val="00CC3FA0"/>
    <w:rsid w:val="00CE219A"/>
    <w:rsid w:val="00D90678"/>
    <w:rsid w:val="00DB1865"/>
    <w:rsid w:val="00DB2EE3"/>
    <w:rsid w:val="00DC360B"/>
    <w:rsid w:val="00DD7BC6"/>
    <w:rsid w:val="00DE593F"/>
    <w:rsid w:val="00E30AE1"/>
    <w:rsid w:val="00E335BB"/>
    <w:rsid w:val="00E36473"/>
    <w:rsid w:val="00E635C7"/>
    <w:rsid w:val="00E7565A"/>
    <w:rsid w:val="00E76105"/>
    <w:rsid w:val="00E77913"/>
    <w:rsid w:val="00E940A4"/>
    <w:rsid w:val="00EB4781"/>
    <w:rsid w:val="00EB6854"/>
    <w:rsid w:val="00ED3D97"/>
    <w:rsid w:val="00EE74FF"/>
    <w:rsid w:val="00F32693"/>
    <w:rsid w:val="00F60747"/>
    <w:rsid w:val="00FA1D0D"/>
    <w:rsid w:val="00FB3E00"/>
    <w:rsid w:val="00FB5FED"/>
    <w:rsid w:val="00FC4805"/>
    <w:rsid w:val="00FC592E"/>
    <w:rsid w:val="00FC60D9"/>
    <w:rsid w:val="00FD058B"/>
    <w:rsid w:val="00FD44F1"/>
    <w:rsid w:val="00FD780B"/>
    <w:rsid w:val="00FF17B3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6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C4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4C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378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C3B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C3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3B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3B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ED3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1B4A0ED558B3703F63FA1CBD0CEBCEC6872450B4BE668370982E1085BB6B7DF5477F54E945736513F1B49F2141180FC6760A23A8E5570F15BD6646DsCJ3C" TargetMode="External"/><Relationship Id="rId18" Type="http://schemas.openxmlformats.org/officeDocument/2006/relationships/hyperlink" Target="consultantplus://offline/ref=C0A33B0BC772B8607014505EC0B2F17AABF60C28F7F076C496DA68DEC7855D2848E07FEA8B607D9216A0EC2A0BC4T9H" TargetMode="External"/><Relationship Id="rId26" Type="http://schemas.openxmlformats.org/officeDocument/2006/relationships/hyperlink" Target="consultantplus://offline/ref=31B4A0ED558B3703F63FA1CBD0CEBCEC6872450B4BE668370982E1085BB6B7DF5477F54E945736513F1B4AFB161180FC6760A23A8E5570F15BD6646DsCJ3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0711190A8C8D655895CEBC75C8995CF498C79AF8DA8CC75520042D8BB86355D6520708B4E9F76498FC82BCBE854DD0858AC1618F80B395B435D9392FQ8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F7178EBA408FEA5F7E3543C656AB31DC5D1A480420493E86F8C4FC68C606DF1ED10871742E0500BD31D426480CD43F41FC5ACD96FE263F8A939436S8Z6E" TargetMode="External"/><Relationship Id="rId17" Type="http://schemas.openxmlformats.org/officeDocument/2006/relationships/hyperlink" Target="consultantplus://offline/ref=C0A33B0BC772B8607014505EC0B2F17AABF60C28F7F076C496DA68DEC7855D2848E07FEA8B607D9216A0EC2A0BC4T9H" TargetMode="External"/><Relationship Id="rId25" Type="http://schemas.openxmlformats.org/officeDocument/2006/relationships/hyperlink" Target="consultantplus://offline/ref=31B4A0ED558B3703F63FA1CBD0CEBCEC6872450B4BE668370982E1085BB6B7DF5477F54E945736513F1B4EF41A1180FC6760A23A8E5570F15BD6646DsCJ3C" TargetMode="External"/><Relationship Id="rId33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0A33B0BC772B8607014505EC0B2F17AAAF6022EFFA421C6C78F66DBCFD507384CA92BEE9469648C13BEECC2TBH" TargetMode="External"/><Relationship Id="rId20" Type="http://schemas.openxmlformats.org/officeDocument/2006/relationships/hyperlink" Target="consultantplus://offline/ref=5B617848F62954F18FAB8D45033448983EC92D3C885EB7FD9CD6DCA915E5A3C111AC511B97743FD6EEDD4E95833Ch0C" TargetMode="External"/><Relationship Id="rId29" Type="http://schemas.openxmlformats.org/officeDocument/2006/relationships/hyperlink" Target="consultantplus://offline/ref=31B4A0ED558B3703F63FA1CBD0CEBCEC6872450B4BE066340580E1085BB6B7DF5477F54E945736513F1B4EF5121180FC6760A23A8E5570F15BD6646DsCJ3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F7178EBA408FEA5F7E3543C656AB31DC5D1A480420493E86F8C4FC68C606DF1ED10871742E0500BD31D427400CD43F41FC5ACD96FE263F8A939436S8Z6E" TargetMode="External"/><Relationship Id="rId24" Type="http://schemas.openxmlformats.org/officeDocument/2006/relationships/hyperlink" Target="consultantplus://offline/ref=31B4A0ED558B3703F63FA1CBD0CEBCEC6872450B4BE668370982E1085BB6B7DF5477F54E945736513F1B4AFA1A1180FC6760A23A8E5570F15BD6646DsCJ3C" TargetMode="External"/><Relationship Id="rId32" Type="http://schemas.openxmlformats.org/officeDocument/2006/relationships/hyperlink" Target="consultantplus://offline/ref=31B4A0ED558B3703F63FA1CBD0CEBCEC6872450B4BE066340580E1085BB6B7DF5477F54E945736513F1B48F6111180FC6760A23A8E5570F15BD6646DsCJ3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0A33B0BC772B8607014505EC0B2F17AABF60C28F7F076C496DA68DEC7855D2848E07FEA8B607D9216A0EC2A0BC4T9H" TargetMode="External"/><Relationship Id="rId23" Type="http://schemas.openxmlformats.org/officeDocument/2006/relationships/hyperlink" Target="consultantplus://offline/ref=31B4A0ED558B3703F63FA1CBD0CEBCEC6872450B4BE668370982E1085BB6B7DF5477F54E945736513F1B4AFA141180FC6760A23A8E5570F15BD6646DsCJ3C" TargetMode="External"/><Relationship Id="rId28" Type="http://schemas.openxmlformats.org/officeDocument/2006/relationships/hyperlink" Target="consultantplus://offline/ref=31B4A0ED558B3703F63FA1CBD0CEBCEC6872450B4BE066340580E1085BB6B7DF5477F54E945736513F1B4DFA131180FC6760A23A8E5570F15BD6646DsCJ3C" TargetMode="External"/><Relationship Id="rId10" Type="http://schemas.openxmlformats.org/officeDocument/2006/relationships/hyperlink" Target="consultantplus://offline/ref=7FF7178EBA408FEA5F7E3543C656AB31DC5D1A480420493E86F8C4FC68C606DF1ED10871742E0500BD31D427400CD43F41FC5ACD96FE263F8A939436S8Z6E" TargetMode="External"/><Relationship Id="rId19" Type="http://schemas.openxmlformats.org/officeDocument/2006/relationships/hyperlink" Target="consultantplus://offline/ref=7FF7178EBA408FEA5F7E3543C656AB31DC5D1A480420493E86F8C4FC68C606DF1ED10871742E0500BD31D427400CD43F41FC5ACD96FE263F8A939436S8Z6E" TargetMode="External"/><Relationship Id="rId31" Type="http://schemas.openxmlformats.org/officeDocument/2006/relationships/hyperlink" Target="consultantplus://offline/ref=6032067D373CB43CF21AC1D726183431E6D0168E6BEF9530C87DF84ABC015EB99A4B7BB78B82570CE7FC6D025561FD4687EDBD4A23E0ZEz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F7178EBA408FEA5F7E3543C656AB31DC5D1A480420493E86F8C4FC68C606DF1ED10871742E0500BD31D0204D0CD43F41FC5ACD96FE263F8A939436S8Z6E" TargetMode="External"/><Relationship Id="rId14" Type="http://schemas.openxmlformats.org/officeDocument/2006/relationships/hyperlink" Target="consultantplus://offline/ref=81487584AB31E0B24F7D1C7FABF05360CAA8C09FD6368D75DD983BDC3D3F1261F049A451AB743812C81CE8EEBADA739C1355596B07BB2BDAE0F1BE59s2kEE" TargetMode="External"/><Relationship Id="rId22" Type="http://schemas.openxmlformats.org/officeDocument/2006/relationships/hyperlink" Target="consultantplus://offline/ref=9B0711190A8C8D655895CEBC75C8995CF498C79AF8DA8CC75520042D8BB86355D6520708B4E9F76498FC82BCBE854DD0858AC1618F80B395B435D9392FQ8H" TargetMode="External"/><Relationship Id="rId27" Type="http://schemas.openxmlformats.org/officeDocument/2006/relationships/hyperlink" Target="consultantplus://offline/ref=31B4A0ED558B3703F63FA1CBD0CEBCEC6872450B4BE066340580E1085BB6B7DF5477F54E945736513F1B4BF2131180FC6760A23A8E5570F15BD6646DsCJ3C" TargetMode="External"/><Relationship Id="rId30" Type="http://schemas.openxmlformats.org/officeDocument/2006/relationships/hyperlink" Target="consultantplus://offline/ref=31B4A0ED558B3703F63FA1CBD0CEBCEC6872450B4BE066340580E1085BB6B7DF5477F54E945736513F1B48F6111180FC6760A23A8E5570F15BD6646DsCJ3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3371-125D-4FD5-93F8-510772C9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Sysoeva TV</dc:creator>
  <cp:lastModifiedBy>Savisko IV</cp:lastModifiedBy>
  <cp:revision>102</cp:revision>
  <cp:lastPrinted>2021-10-14T09:17:00Z</cp:lastPrinted>
  <dcterms:created xsi:type="dcterms:W3CDTF">2021-07-30T04:26:00Z</dcterms:created>
  <dcterms:modified xsi:type="dcterms:W3CDTF">2021-10-14T09:21:00Z</dcterms:modified>
</cp:coreProperties>
</file>