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10" w:rsidRPr="00D61210" w:rsidRDefault="00D61210" w:rsidP="00D61210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Приложение № 6</w:t>
      </w:r>
    </w:p>
    <w:p w:rsidR="00D61210" w:rsidRPr="00D61210" w:rsidRDefault="00D61210" w:rsidP="00D61210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к решению Боготольского </w:t>
      </w:r>
      <w:r>
        <w:rPr>
          <w:rFonts w:ascii="Times New Roman" w:hAnsi="Times New Roman" w:cs="Times New Roman"/>
        </w:rPr>
        <w:tab/>
      </w:r>
    </w:p>
    <w:p w:rsidR="00C877AB" w:rsidRDefault="00D61210" w:rsidP="00D6121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61210">
        <w:rPr>
          <w:rFonts w:ascii="Times New Roman" w:hAnsi="Times New Roman" w:cs="Times New Roman"/>
        </w:rPr>
        <w:t>городского Со</w:t>
      </w:r>
      <w:r>
        <w:rPr>
          <w:rFonts w:ascii="Times New Roman" w:hAnsi="Times New Roman" w:cs="Times New Roman"/>
        </w:rPr>
        <w:t>вета депутатов</w:t>
      </w:r>
    </w:p>
    <w:p w:rsidR="00C877AB" w:rsidRDefault="00C877AB" w:rsidP="00C877A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09.12.2021 № 5-98</w:t>
      </w:r>
    </w:p>
    <w:p w:rsidR="00D61210" w:rsidRPr="00C877AB" w:rsidRDefault="00D61210" w:rsidP="00D61210">
      <w:pPr>
        <w:spacing w:after="0" w:line="240" w:lineRule="auto"/>
        <w:rPr>
          <w:rFonts w:ascii="Times New Roman" w:hAnsi="Times New Roman" w:cs="Times New Roman"/>
        </w:rPr>
      </w:pPr>
    </w:p>
    <w:p w:rsidR="00D61210" w:rsidRPr="00D61210" w:rsidRDefault="00D61210" w:rsidP="00D6121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61210">
        <w:rPr>
          <w:rFonts w:ascii="Times New Roman" w:hAnsi="Times New Roman" w:cs="Times New Roman"/>
        </w:rPr>
        <w:t>Перечень  межбюджетных трансфертов из краевого бюджета бюджету городского округа города Боготол на 2022 год  плановый период 2023-2024 годов.</w:t>
      </w:r>
    </w:p>
    <w:p w:rsidR="00D61210" w:rsidRPr="00D61210" w:rsidRDefault="00D61210" w:rsidP="00D61210">
      <w:pPr>
        <w:spacing w:after="0" w:line="240" w:lineRule="auto"/>
        <w:rPr>
          <w:rFonts w:ascii="Times New Roman" w:hAnsi="Times New Roman" w:cs="Times New Roman"/>
        </w:rPr>
      </w:pPr>
    </w:p>
    <w:p w:rsidR="00BE5090" w:rsidRDefault="00D61210" w:rsidP="00D61210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D612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ублей)</w:t>
      </w:r>
    </w:p>
    <w:p w:rsidR="00D61210" w:rsidRDefault="00D61210" w:rsidP="00D61210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tbl>
      <w:tblPr>
        <w:tblStyle w:val="a3"/>
        <w:tblW w:w="11581" w:type="dxa"/>
        <w:tblLook w:val="04A0"/>
      </w:tblPr>
      <w:tblGrid>
        <w:gridCol w:w="482"/>
        <w:gridCol w:w="7405"/>
        <w:gridCol w:w="1130"/>
        <w:gridCol w:w="1297"/>
        <w:gridCol w:w="1267"/>
      </w:tblGrid>
      <w:tr w:rsidR="00D61210" w:rsidRPr="00D61210" w:rsidTr="00D61210">
        <w:tc>
          <w:tcPr>
            <w:tcW w:w="0" w:type="auto"/>
            <w:vMerge w:val="restart"/>
            <w:textDirection w:val="btLr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№ строки</w:t>
            </w:r>
          </w:p>
        </w:tc>
        <w:tc>
          <w:tcPr>
            <w:tcW w:w="0" w:type="auto"/>
            <w:vMerge w:val="restart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694" w:type="dxa"/>
            <w:gridSpan w:val="3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Сумма</w:t>
            </w:r>
          </w:p>
        </w:tc>
      </w:tr>
      <w:tr w:rsidR="00D61210" w:rsidRPr="00D61210" w:rsidTr="00D61210">
        <w:tc>
          <w:tcPr>
            <w:tcW w:w="0" w:type="auto"/>
            <w:vMerge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на 2022 год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на 2023 год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на 2024 год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  <w:i/>
                <w:iCs/>
              </w:rPr>
            </w:pPr>
            <w:r w:rsidRPr="00D61210">
              <w:rPr>
                <w:rFonts w:ascii="Times New Roman" w:hAnsi="Times New Roman" w:cs="Times New Roman"/>
                <w:i/>
                <w:iCs/>
              </w:rPr>
              <w:t>771 763,6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  <w:i/>
                <w:iCs/>
              </w:rPr>
            </w:pPr>
            <w:r w:rsidRPr="00D61210">
              <w:rPr>
                <w:rFonts w:ascii="Times New Roman" w:hAnsi="Times New Roman" w:cs="Times New Roman"/>
                <w:i/>
                <w:iCs/>
              </w:rPr>
              <w:t>1 214 734,1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  <w:i/>
                <w:iCs/>
              </w:rPr>
            </w:pPr>
            <w:r w:rsidRPr="00D61210">
              <w:rPr>
                <w:rFonts w:ascii="Times New Roman" w:hAnsi="Times New Roman" w:cs="Times New Roman"/>
                <w:i/>
                <w:iCs/>
              </w:rPr>
              <w:t>1 519 909,7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 xml:space="preserve"> ДОТАЦИИ БЮДЖЕТАМ  МУНИЦИПАЛЬНЫХ ОБРАЗОВАНИЙ 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216 978,1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200 588,9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200 588,9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 xml:space="preserve"> Дотации на выравнивание бюджетной обеспеченности муниципальных районов (муниципальных округов, городских округов) на 2022 год и плановый период 2023 - 2024 годов 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81 945,8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67 040,3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65 556,6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 xml:space="preserve">Дотации бюджетам муниципальных образований края на поддержку мер </w:t>
            </w:r>
            <w:r w:rsidRPr="00D61210">
              <w:rPr>
                <w:rFonts w:ascii="Times New Roman" w:hAnsi="Times New Roman" w:cs="Times New Roman"/>
              </w:rPr>
              <w:br/>
              <w:t>по обеспечению сбалансированности бюджетов муниципальных образований края на 2022 год и плановый период 2023 - 2024 годов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95 896,5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94 412,8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95 896,5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Дотации бюджетам муниципальных образований края на частичную компенсацию расходов на оплату труда работников муниципальных учреждений на 2022 год и плановый период 2023 - 2024 годов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39 135,8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39 135,8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39 135,8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ИНЫЕ  МЕЖБЮДЖЕТНЫЕ ТРАНСФЕРТЫ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0,0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 xml:space="preserve"> СУБСИДИИ БЮДЖЕТАМ МУНИЦИПАЛЬНЫХ  ОБРАЗОВАНИЙ 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241 586,0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716 579,8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1 025 981,0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Субсидии бюджетам муниципальных образований края</w:t>
            </w:r>
            <w:r w:rsidRPr="00D61210">
              <w:rPr>
                <w:rFonts w:ascii="Times New Roman" w:hAnsi="Times New Roman" w:cs="Times New Roman"/>
              </w:rPr>
              <w:br/>
              <w:t>на поддержку деятельности муниципальных молодежных центров</w:t>
            </w:r>
            <w:r w:rsidRPr="00D61210">
              <w:rPr>
                <w:rFonts w:ascii="Times New Roman" w:hAnsi="Times New Roman" w:cs="Times New Roman"/>
              </w:rPr>
              <w:br/>
              <w:t>на 2022 год и плановый период 2023 - 2024 годов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473,2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344,7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344,7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Субсидии бюджетам муниципальных образований края на комплектование книжных фондов библиотек муниципальных образований Красноярского края на 2022 год и плановый период 2023 - 2024 годов</w:t>
            </w:r>
            <w:r w:rsidRPr="00D61210">
              <w:rPr>
                <w:rFonts w:ascii="Times New Roman" w:hAnsi="Times New Roman" w:cs="Times New Roman"/>
              </w:rPr>
              <w:br/>
              <w:t>комплектование книжных фондов библиотек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70,2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Субсидии бюджетам муниципальных образований края на реализацию мероприятий, направленных на повышение безопасности дорожного движения, за счет средств дорожного фонда Красноярского края на 2022 год и плановый период 2023–2024 годов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330,7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330,7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330,7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Субсидии бюджетам муниципальных образований края</w:t>
            </w:r>
            <w:r w:rsidRPr="00D61210">
              <w:rPr>
                <w:rFonts w:ascii="Times New Roman" w:hAnsi="Times New Roman" w:cs="Times New Roman"/>
              </w:rPr>
              <w:br/>
              <w:t>на капитальный ремонт и ремонт автомобильных дорог общего пользования местного значения за счет средств дорожного фонда Красноярского края на 2022 год и плановый период 2023 - 2024 годов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8 377,4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 xml:space="preserve">Субсидии бюджетам муниципальных образований края </w:t>
            </w:r>
            <w:r w:rsidRPr="00D61210">
              <w:rPr>
                <w:rFonts w:ascii="Times New Roman" w:hAnsi="Times New Roman" w:cs="Times New Roman"/>
              </w:rPr>
              <w:br/>
              <w:t>на приведения зданий и сооружений общеобразовательных организаций в соответствие с требованиями законодательства на 2022 год и плановый период 2023 - 2024 годов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1 300,0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края на 2022 год и плановый период 2023 - 2024 годов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216,0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 xml:space="preserve"> Субсидии бюджетам муниципальных образований края </w:t>
            </w:r>
            <w:r w:rsidRPr="00D61210">
              <w:rPr>
                <w:rFonts w:ascii="Times New Roman" w:hAnsi="Times New Roman" w:cs="Times New Roman"/>
              </w:rPr>
              <w:br/>
              <w:t xml:space="preserve">на </w:t>
            </w:r>
            <w:proofErr w:type="spellStart"/>
            <w:r w:rsidRPr="00D612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D61210">
              <w:rPr>
                <w:rFonts w:ascii="Times New Roman" w:hAnsi="Times New Roman" w:cs="Times New Roman"/>
              </w:rPr>
              <w:t xml:space="preserve"> организации и </w:t>
            </w:r>
            <w:proofErr w:type="gramStart"/>
            <w:r w:rsidRPr="00D61210">
              <w:rPr>
                <w:rFonts w:ascii="Times New Roman" w:hAnsi="Times New Roman" w:cs="Times New Roman"/>
              </w:rPr>
              <w:t>обеспечения</w:t>
            </w:r>
            <w:proofErr w:type="gramEnd"/>
            <w:r w:rsidRPr="00D61210">
              <w:rPr>
                <w:rFonts w:ascii="Times New Roman" w:hAnsi="Times New Roman" w:cs="Times New Roman"/>
              </w:rPr>
              <w:t xml:space="preserve">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на 2022 год и плановый период 2023 - 2024 годов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14 178,5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13 777,9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4 005,2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 xml:space="preserve">Субсидии бюджетам муниципальных образований края на создание и обеспечение функционирования центров образования </w:t>
            </w:r>
            <w:proofErr w:type="spellStart"/>
            <w:proofErr w:type="gramStart"/>
            <w:r w:rsidRPr="00D61210">
              <w:rPr>
                <w:rFonts w:ascii="Times New Roman" w:hAnsi="Times New Roman" w:cs="Times New Roman"/>
              </w:rPr>
              <w:t>естественно-научной</w:t>
            </w:r>
            <w:proofErr w:type="spellEnd"/>
            <w:proofErr w:type="gramEnd"/>
            <w:r w:rsidRPr="00D61210">
              <w:rPr>
                <w:rFonts w:ascii="Times New Roman" w:hAnsi="Times New Roman" w:cs="Times New Roman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на 2022 год и плановый период 2023-2024 годов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3 739,4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0,0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 xml:space="preserve">Субсидии бюджетам муниципальных образований края на обеспечение мероприятий по переселению граждан из аварийного жилищного фонда </w:t>
            </w:r>
            <w:r w:rsidRPr="00D61210">
              <w:rPr>
                <w:rFonts w:ascii="Times New Roman" w:hAnsi="Times New Roman" w:cs="Times New Roman"/>
              </w:rPr>
              <w:br/>
              <w:t>на 2022 год и плановый период 2023 - 2024 годов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53 471,1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177 898,5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424 534,9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61210">
              <w:rPr>
                <w:rFonts w:ascii="Times New Roman" w:hAnsi="Times New Roman" w:cs="Times New Roman"/>
              </w:rPr>
              <w:t>C</w:t>
            </w:r>
            <w:proofErr w:type="gramEnd"/>
            <w:r w:rsidRPr="00D61210">
              <w:rPr>
                <w:rFonts w:ascii="Times New Roman" w:hAnsi="Times New Roman" w:cs="Times New Roman"/>
              </w:rPr>
              <w:t>убсидии</w:t>
            </w:r>
            <w:proofErr w:type="spellEnd"/>
            <w:r w:rsidRPr="00D61210">
              <w:rPr>
                <w:rFonts w:ascii="Times New Roman" w:hAnsi="Times New Roman" w:cs="Times New Roman"/>
              </w:rPr>
              <w:t xml:space="preserve"> бюджетам муниципальных образований края на обеспечение мероприятий по переселению граждан из аварийного жилищного фонда за счёт средств государственной корпорации - Фонда содействия реформированию жилищно-коммунального хозяйства  </w:t>
            </w:r>
            <w:r w:rsidRPr="00D61210">
              <w:rPr>
                <w:rFonts w:ascii="Times New Roman" w:hAnsi="Times New Roman" w:cs="Times New Roman"/>
              </w:rPr>
              <w:br w:type="page"/>
              <w:t>на 2022 год и плановый период 2023 - 2024 годов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150 734,7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501 494,4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585 021,1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 xml:space="preserve">Субсидии бюджетам муниципальных образований края на </w:t>
            </w:r>
            <w:proofErr w:type="spellStart"/>
            <w:r w:rsidRPr="00D612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D61210">
              <w:rPr>
                <w:rFonts w:ascii="Times New Roman" w:hAnsi="Times New Roman" w:cs="Times New Roman"/>
              </w:rPr>
              <w:t xml:space="preserve"> муниципальных программ современной городской среды на 2022 год и плановый период 2023-2024 годов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11 231,0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7 631,4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381,6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Субсидии бюджетам муниципальных образований Красноярского края на реализацию муниципальных программ развития субъектов малого и среднего предпринимательства на 2022 год и плановый период 2023-2024 годов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899,2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Субсидии бюджетам муниципальных образований края на поддержку деятельности муниципальных ресурсных центров поддержки добровольчества (</w:t>
            </w:r>
            <w:proofErr w:type="spellStart"/>
            <w:r w:rsidRPr="00D61210">
              <w:rPr>
                <w:rFonts w:ascii="Times New Roman" w:hAnsi="Times New Roman" w:cs="Times New Roman"/>
              </w:rPr>
              <w:t>волонтерства</w:t>
            </w:r>
            <w:proofErr w:type="spellEnd"/>
            <w:r w:rsidRPr="00D61210">
              <w:rPr>
                <w:rFonts w:ascii="Times New Roman" w:hAnsi="Times New Roman" w:cs="Times New Roman"/>
              </w:rPr>
              <w:t>) на 2022 год и плановый период 2023-2024 годов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500,0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СУБВЕНЦИИ БЮДЖЕТАМ  МУНИЦИПАЛЬНЫХ ОБРАЗОВАНИЙ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313 199,5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297 565,4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293 339,8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 xml:space="preserve">Субвенции бюджетам муниципальных образований края </w:t>
            </w:r>
            <w:r w:rsidRPr="00D61210">
              <w:rPr>
                <w:rFonts w:ascii="Times New Roman" w:hAnsi="Times New Roman" w:cs="Times New Roman"/>
              </w:rPr>
              <w:br/>
              <w:t>на реализацию Закона края от 27 декабря 2005 года № 17-4379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 в муниципальных образовательных организациях, реализующих образовательную программу дошкольного</w:t>
            </w:r>
            <w:proofErr w:type="gramEnd"/>
            <w:r w:rsidRPr="00D61210">
              <w:rPr>
                <w:rFonts w:ascii="Times New Roman" w:hAnsi="Times New Roman" w:cs="Times New Roman"/>
              </w:rPr>
              <w:t xml:space="preserve"> образования, без взимания родительской платы» на 2022 год и плановый период 2023-2024 годов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307,2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>Субвенции бюджетам муниципальных образований края на реализацию Закона края от 29 марта 2007 года № 22-6015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образования» на 2022 год и плановый период 2023-2024 годов</w:t>
            </w:r>
            <w:proofErr w:type="gramEnd"/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2 215,2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2 215,2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2 215,2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>Субвенции бюджетам муниципальных образований края на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 в соответствии с пунктом 3 части 1 статьи 8 Федерального закона от 29 декабря 2012 года № 273-ФЗ</w:t>
            </w:r>
            <w:proofErr w:type="gramEnd"/>
            <w:r w:rsidRPr="00D61210">
              <w:rPr>
                <w:rFonts w:ascii="Times New Roman" w:hAnsi="Times New Roman" w:cs="Times New Roman"/>
              </w:rPr>
              <w:t xml:space="preserve"> «Об образовании в Российской Федерации», пунктом 5 статьи 8 Закона края от 26 июня 2014 года № 6-2519 «Об образовании в Красноярском крае» на 2022 год и плановый период 2023-2024 годов 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133 708,4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133 708,4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133 708,4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</w:t>
            </w:r>
            <w:proofErr w:type="gramEnd"/>
            <w:r w:rsidRPr="00D61210">
              <w:rPr>
                <w:rFonts w:ascii="Times New Roman" w:hAnsi="Times New Roman" w:cs="Times New Roman"/>
              </w:rPr>
              <w:t xml:space="preserve"> образовательными стандартами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110 374,4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110 374,4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110 374,4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 xml:space="preserve">Обеспечение государственных гарантий реализации прав на получение </w:t>
            </w:r>
            <w:r w:rsidRPr="00D61210">
              <w:rPr>
                <w:rFonts w:ascii="Times New Roman" w:hAnsi="Times New Roman" w:cs="Times New Roman"/>
              </w:rPr>
              <w:lastRenderedPageBreak/>
              <w:t>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</w:t>
            </w:r>
            <w:proofErr w:type="gramEnd"/>
            <w:r w:rsidRPr="00D61210">
              <w:rPr>
                <w:rFonts w:ascii="Times New Roman" w:hAnsi="Times New Roman" w:cs="Times New Roman"/>
              </w:rPr>
              <w:t xml:space="preserve"> образовательными стандартами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lastRenderedPageBreak/>
              <w:t>23 334,0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23 334,0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 xml:space="preserve">Субвенции бюджетам муниципальных образований края на реализацию Закона края от 27 декабря 2005 года № 17-4377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программам" на 2022 год и плановый период 2023-2024 годов </w:t>
            </w:r>
            <w:proofErr w:type="gramEnd"/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12 186,7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12 186,7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12 186,7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>Субвенции бюджетам муниципальных образований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 муниципальных общеобразовательных организациях, находящихся на территории края,  в соответствии с пунктом 3 части 1 статьи 8 Федерального закона от 29 декабря 2012 года № 273-ФЗ «Об образовании в</w:t>
            </w:r>
            <w:proofErr w:type="gramEnd"/>
            <w:r w:rsidRPr="00D61210">
              <w:rPr>
                <w:rFonts w:ascii="Times New Roman" w:hAnsi="Times New Roman" w:cs="Times New Roman"/>
              </w:rPr>
              <w:t xml:space="preserve"> Российской Федерации», пунктом 5 статьи 8 Закона края от 26 июня 2014 года № 6-2519 «Об образовании в Красноярском крае» на 2022 год и плановый период 2023-2024 годов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86 758,7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86 758,7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86 758,7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56 016,9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30 741,8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>Субвенции бюджетам муниципальных образований края на реализацию Закона края от 24 декабря 2009 года №9-4225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 на 2022 год и плановый период 2023-2024 годов</w:t>
            </w:r>
            <w:proofErr w:type="gramEnd"/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25 319,6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9 846,5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5 626,6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61210">
              <w:rPr>
                <w:rFonts w:ascii="Times New Roman" w:hAnsi="Times New Roman" w:cs="Times New Roman"/>
              </w:rPr>
              <w:t>C</w:t>
            </w:r>
            <w:proofErr w:type="gramEnd"/>
            <w:r w:rsidRPr="00D61210">
              <w:rPr>
                <w:rFonts w:ascii="Times New Roman" w:hAnsi="Times New Roman" w:cs="Times New Roman"/>
              </w:rPr>
              <w:t>убвенции</w:t>
            </w:r>
            <w:proofErr w:type="spellEnd"/>
            <w:r w:rsidRPr="00D61210">
              <w:rPr>
                <w:rFonts w:ascii="Times New Roman" w:hAnsi="Times New Roman" w:cs="Times New Roman"/>
              </w:rPr>
              <w:t xml:space="preserve"> бюджетам муниципальных образований края на реализацию Закона края от 20 декабря 2007 года № 4-1089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несовершеннолетних» на 2022 год и плановый период 2023-</w:t>
            </w:r>
            <w:r w:rsidRPr="00D61210">
              <w:rPr>
                <w:rFonts w:ascii="Times New Roman" w:hAnsi="Times New Roman" w:cs="Times New Roman"/>
              </w:rPr>
              <w:lastRenderedPageBreak/>
              <w:t xml:space="preserve">2024 годов 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lastRenderedPageBreak/>
              <w:t>2 820,8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2 820,8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2 820,8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 xml:space="preserve">Субвенции бюджетам муниципальных образований края на реализацию Закона края от 11 июля 2019 года № 7-2988 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патронажа» </w:t>
            </w:r>
            <w:r w:rsidRPr="00D61210">
              <w:rPr>
                <w:rFonts w:ascii="Times New Roman" w:hAnsi="Times New Roman" w:cs="Times New Roman"/>
              </w:rPr>
              <w:br/>
              <w:t>на 2022 год и плановый период 2023-2024 годов</w:t>
            </w:r>
            <w:proofErr w:type="gramEnd"/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737,2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737,2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737,2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Субвенции бюджетам муниципальных образований края на реализацию Закона края от 01.12.2014 № 7-2839 «О наделении органов местного самоуправления городских округов, муниципальных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 на 2022 год и плановый период 2023-2024 годов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42 964,4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 xml:space="preserve">Субвенции бюджетам муниципальных образований края на реализацию Закона края от 21 декабря 2010 года  № 11-5564 «О наделении органов местного самоуправления государственными полномочиями в области архивного дела» на 2022 год и плановый период 2023-2024 годов 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116,6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 xml:space="preserve">Субвенции бюджетам муниципальных образований края на реализацию Закона края от 13 июня 2013 года № 4-1402 «О наделении органов местного самоуправления муниципальных районов, муниципальных и городских округов  края  отдельными государственными полномочиями по организации мероприятий при осуществлении деятельности по обращению с животными без владельцев» на 2022 год и плановый период 2023-2024 годов 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871,5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871,5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871,5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 xml:space="preserve">Субвенции бюджетам муниципальных образований края на реализацию Закона края от 30 января 2014 года  № 6-2056 «О наделении органов местного самоуправления городских округов, муниципальных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выполнением» на 2022 год и плановый период 2023-2024 годов </w:t>
            </w:r>
            <w:proofErr w:type="gramEnd"/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49,2</w:t>
            </w:r>
          </w:p>
        </w:tc>
      </w:tr>
      <w:tr w:rsidR="00D61210" w:rsidRPr="00D61210" w:rsidTr="00D61210"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 xml:space="preserve">Субвенции бюджетам муниципальных образований края на реализацию Закона края от 26 декабря 2006 года № 21-5589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 на 2022 год и плановый период 2023-2024 годов </w:t>
            </w:r>
            <w:proofErr w:type="gramEnd"/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733,0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733,0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733,0</w:t>
            </w:r>
          </w:p>
        </w:tc>
      </w:tr>
      <w:tr w:rsidR="00D61210" w:rsidRPr="00D61210" w:rsidTr="00D61210"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 xml:space="preserve">Субвенции бюджетам муниципальных образований края на реализацию Закона края от 23 апреля 2009 года № 8-3170  «О наделении органов местного самоуправления муниципальных образований края государственными полномочиями </w:t>
            </w:r>
            <w:r w:rsidRPr="00D61210">
              <w:rPr>
                <w:rFonts w:ascii="Times New Roman" w:hAnsi="Times New Roman" w:cs="Times New Roman"/>
              </w:rPr>
              <w:br/>
              <w:t xml:space="preserve">по созданию и обеспечению деятельности административных комиссий» на 2022 год и плановый период 2023-2024 годов 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697,5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697,5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697,5</w:t>
            </w:r>
          </w:p>
        </w:tc>
      </w:tr>
      <w:tr w:rsidR="00D61210" w:rsidRPr="00D61210" w:rsidTr="00D61210"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 xml:space="preserve">Субвенции бюджетам муниципальных образований края на осуществление государственных полномочий по составлению (изменению) списков кандидатов </w:t>
            </w:r>
            <w:r w:rsidRPr="00D61210">
              <w:rPr>
                <w:rFonts w:ascii="Times New Roman" w:hAnsi="Times New Roman" w:cs="Times New Roman"/>
              </w:rPr>
              <w:br/>
              <w:t xml:space="preserve">в присяжные заседатели федеральных судов общей юрисдикции в Российской Федерации в соответствии с Федеральным законом от 20 августа 2004 года № 113-ФЗ «О присяжных заседателях федеральных судов общей юрисдикции в Российской Федерации» </w:t>
            </w:r>
            <w:r w:rsidRPr="00D61210">
              <w:rPr>
                <w:rFonts w:ascii="Times New Roman" w:hAnsi="Times New Roman" w:cs="Times New Roman"/>
              </w:rPr>
              <w:br/>
              <w:t xml:space="preserve">на 2022 год и  2023 год </w:t>
            </w:r>
            <w:proofErr w:type="gramEnd"/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0,0</w:t>
            </w:r>
          </w:p>
        </w:tc>
      </w:tr>
      <w:tr w:rsidR="00D61210" w:rsidRPr="00D61210" w:rsidTr="00D61210"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proofErr w:type="gramStart"/>
            <w:r w:rsidRPr="00D61210">
              <w:rPr>
                <w:rFonts w:ascii="Times New Roman" w:hAnsi="Times New Roman" w:cs="Times New Roman"/>
              </w:rPr>
              <w:t>Субвенции бюджетам муниципальных образований края на реализацию Закона края от 8 июля 2021 № 11-5284  «О наделении органов местного самоуправления муниципальных районов, муниципальных округов и городских округов края отдельными государственными полномочиями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</w:t>
            </w:r>
            <w:proofErr w:type="gramEnd"/>
            <w:r w:rsidRPr="00D61210">
              <w:rPr>
                <w:rFonts w:ascii="Times New Roman" w:hAnsi="Times New Roman" w:cs="Times New Roman"/>
              </w:rPr>
              <w:t xml:space="preserve"> и детей, оставшихся без </w:t>
            </w:r>
            <w:r w:rsidRPr="00D61210">
              <w:rPr>
                <w:rFonts w:ascii="Times New Roman" w:hAnsi="Times New Roman" w:cs="Times New Roman"/>
              </w:rPr>
              <w:lastRenderedPageBreak/>
              <w:t xml:space="preserve">попечения родителей" на 2022 год и плановый период 2023-2024 годов 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lastRenderedPageBreak/>
              <w:t>99,8</w:t>
            </w:r>
          </w:p>
        </w:tc>
        <w:tc>
          <w:tcPr>
            <w:tcW w:w="1297" w:type="dxa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99,8</w:t>
            </w:r>
          </w:p>
        </w:tc>
      </w:tr>
      <w:tr w:rsidR="00D61210" w:rsidRPr="00D61210" w:rsidTr="00D61210">
        <w:tc>
          <w:tcPr>
            <w:tcW w:w="0" w:type="auto"/>
            <w:noWrap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 xml:space="preserve">Субвенций бюджетам муниципальных образований края на реализацию Закона края от 19 апреля 2018 года № 5-1533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обеспечению отдыха и оздоровления детей» </w:t>
            </w:r>
            <w:r w:rsidRPr="00D61210">
              <w:rPr>
                <w:rFonts w:ascii="Times New Roman" w:hAnsi="Times New Roman" w:cs="Times New Roman"/>
              </w:rPr>
              <w:br/>
              <w:t>на 2021 год и плановый период 2023-2024 годов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3 447,0</w:t>
            </w:r>
          </w:p>
        </w:tc>
        <w:tc>
          <w:tcPr>
            <w:tcW w:w="1297" w:type="dxa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3 447,0</w:t>
            </w:r>
          </w:p>
        </w:tc>
        <w:tc>
          <w:tcPr>
            <w:tcW w:w="0" w:type="auto"/>
            <w:hideMark/>
          </w:tcPr>
          <w:p w:rsidR="00D61210" w:rsidRPr="00D61210" w:rsidRDefault="00D61210" w:rsidP="00D61210">
            <w:pPr>
              <w:rPr>
                <w:rFonts w:ascii="Times New Roman" w:hAnsi="Times New Roman" w:cs="Times New Roman"/>
              </w:rPr>
            </w:pPr>
            <w:r w:rsidRPr="00D61210">
              <w:rPr>
                <w:rFonts w:ascii="Times New Roman" w:hAnsi="Times New Roman" w:cs="Times New Roman"/>
              </w:rPr>
              <w:t>3 447,0</w:t>
            </w:r>
          </w:p>
        </w:tc>
      </w:tr>
    </w:tbl>
    <w:p w:rsidR="00D61210" w:rsidRPr="00D61210" w:rsidRDefault="00D61210" w:rsidP="00D61210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D61210" w:rsidRPr="00D61210" w:rsidSect="00D61210">
      <w:pgSz w:w="11909" w:h="16838" w:code="9"/>
      <w:pgMar w:top="426" w:right="427" w:bottom="426" w:left="28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61210"/>
    <w:rsid w:val="00230293"/>
    <w:rsid w:val="00311380"/>
    <w:rsid w:val="00445C0C"/>
    <w:rsid w:val="00593848"/>
    <w:rsid w:val="00637F15"/>
    <w:rsid w:val="00655E1B"/>
    <w:rsid w:val="00673681"/>
    <w:rsid w:val="0067575C"/>
    <w:rsid w:val="006B0D3B"/>
    <w:rsid w:val="00845A1D"/>
    <w:rsid w:val="00897DE3"/>
    <w:rsid w:val="00A415F9"/>
    <w:rsid w:val="00C877AB"/>
    <w:rsid w:val="00D61210"/>
    <w:rsid w:val="00E05832"/>
    <w:rsid w:val="00E64234"/>
    <w:rsid w:val="00E77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2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2338</Words>
  <Characters>13333</Characters>
  <Application>Microsoft Office Word</Application>
  <DocSecurity>0</DocSecurity>
  <Lines>111</Lines>
  <Paragraphs>31</Paragraphs>
  <ScaleCrop>false</ScaleCrop>
  <Company/>
  <LinksUpToDate>false</LinksUpToDate>
  <CharactersWithSpaces>15640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Sharapova_MV</dc:creator>
  <cp:keywords/>
  <dc:description/>
  <cp:lastModifiedBy>Savisko IV</cp:lastModifiedBy>
  <cp:revision>4</cp:revision>
  <dcterms:created xsi:type="dcterms:W3CDTF">2021-11-15T02:07:00Z</dcterms:created>
  <dcterms:modified xsi:type="dcterms:W3CDTF">2021-12-09T05:51:00Z</dcterms:modified>
</cp:coreProperties>
</file>