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F4" w:rsidRDefault="00BA0AF4" w:rsidP="00FE074D">
      <w:pPr>
        <w:outlineLvl w:val="0"/>
        <w:rPr>
          <w:sz w:val="28"/>
          <w:szCs w:val="28"/>
        </w:rPr>
      </w:pPr>
    </w:p>
    <w:p w:rsidR="00BA0AF4" w:rsidRPr="007624F5" w:rsidRDefault="00BA0AF4" w:rsidP="00BA0AF4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BA" w:rsidRDefault="009A7EBA" w:rsidP="009A7EBA">
      <w:pPr>
        <w:jc w:val="center"/>
        <w:rPr>
          <w:b/>
          <w:sz w:val="28"/>
          <w:szCs w:val="28"/>
        </w:rPr>
      </w:pPr>
    </w:p>
    <w:p w:rsidR="009A7EBA" w:rsidRPr="008704B9" w:rsidRDefault="009A7EBA" w:rsidP="009A7EBA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9A7EBA" w:rsidRPr="008704B9" w:rsidRDefault="009A7EBA" w:rsidP="009A7EBA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9A7EBA" w:rsidRPr="008704B9" w:rsidRDefault="009A7EBA" w:rsidP="009A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Pr="008704B9">
        <w:rPr>
          <w:b/>
          <w:sz w:val="28"/>
          <w:szCs w:val="28"/>
        </w:rPr>
        <w:t>ОГО СОЗЫВА</w:t>
      </w:r>
    </w:p>
    <w:p w:rsidR="009A7EBA" w:rsidRDefault="009A7EBA" w:rsidP="009A7EBA">
      <w:pPr>
        <w:rPr>
          <w:b/>
          <w:sz w:val="28"/>
        </w:rPr>
      </w:pPr>
    </w:p>
    <w:p w:rsidR="009A7EBA" w:rsidRDefault="009A7EBA" w:rsidP="00FE074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9A7EBA" w:rsidRPr="009A7EBA" w:rsidRDefault="00647D2F" w:rsidP="009A7EB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A1472">
        <w:rPr>
          <w:sz w:val="28"/>
          <w:szCs w:val="28"/>
        </w:rPr>
        <w:t>4</w:t>
      </w:r>
      <w:r w:rsidR="009A7EBA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9A7EBA">
        <w:rPr>
          <w:sz w:val="28"/>
          <w:szCs w:val="28"/>
        </w:rPr>
        <w:t xml:space="preserve">2015       </w:t>
      </w:r>
      <w:r w:rsidR="00FE074D">
        <w:rPr>
          <w:sz w:val="28"/>
          <w:szCs w:val="28"/>
        </w:rPr>
        <w:t xml:space="preserve">                               </w:t>
      </w:r>
      <w:r w:rsidR="009A7EBA">
        <w:rPr>
          <w:sz w:val="28"/>
          <w:szCs w:val="28"/>
        </w:rPr>
        <w:t xml:space="preserve"> </w:t>
      </w:r>
      <w:r w:rsidR="009A7EBA" w:rsidRPr="00CA447C">
        <w:rPr>
          <w:sz w:val="28"/>
          <w:szCs w:val="28"/>
        </w:rPr>
        <w:t xml:space="preserve">г. Боготол                    </w:t>
      </w:r>
      <w:r w:rsidR="009A7EBA">
        <w:rPr>
          <w:sz w:val="28"/>
          <w:szCs w:val="28"/>
        </w:rPr>
        <w:t xml:space="preserve">                    </w:t>
      </w:r>
      <w:r w:rsidR="00FE074D">
        <w:rPr>
          <w:sz w:val="28"/>
          <w:szCs w:val="28"/>
        </w:rPr>
        <w:t xml:space="preserve">   </w:t>
      </w:r>
      <w:r w:rsidR="009A7EBA">
        <w:rPr>
          <w:sz w:val="28"/>
          <w:szCs w:val="28"/>
        </w:rPr>
        <w:t xml:space="preserve">   </w:t>
      </w:r>
      <w:r w:rsidR="009A7EBA" w:rsidRPr="00CA447C">
        <w:rPr>
          <w:sz w:val="28"/>
          <w:szCs w:val="28"/>
        </w:rPr>
        <w:t>№</w:t>
      </w:r>
      <w:r w:rsidR="009A7EBA">
        <w:rPr>
          <w:sz w:val="28"/>
          <w:szCs w:val="28"/>
        </w:rPr>
        <w:t xml:space="preserve"> 2-</w:t>
      </w:r>
      <w:r w:rsidR="00413116">
        <w:rPr>
          <w:sz w:val="28"/>
          <w:szCs w:val="28"/>
        </w:rPr>
        <w:t>23</w:t>
      </w:r>
    </w:p>
    <w:p w:rsidR="00BA0AF4" w:rsidRDefault="00BA0AF4" w:rsidP="00BA0AF4">
      <w:pPr>
        <w:jc w:val="center"/>
        <w:rPr>
          <w:b/>
          <w:sz w:val="28"/>
          <w:szCs w:val="28"/>
        </w:rPr>
      </w:pPr>
    </w:p>
    <w:p w:rsidR="00BA0AF4" w:rsidRDefault="00BA0AF4" w:rsidP="00BA0AF4">
      <w:pPr>
        <w:pStyle w:val="ConsPlusTitle"/>
        <w:widowControl/>
        <w:jc w:val="center"/>
        <w:rPr>
          <w:b w:val="0"/>
          <w:sz w:val="28"/>
          <w:szCs w:val="28"/>
        </w:rPr>
      </w:pPr>
      <w:r w:rsidRPr="00827C4D">
        <w:rPr>
          <w:b w:val="0"/>
          <w:sz w:val="28"/>
          <w:szCs w:val="28"/>
        </w:rPr>
        <w:t>О внесении изменений в Положени</w:t>
      </w:r>
      <w:r>
        <w:rPr>
          <w:b w:val="0"/>
          <w:sz w:val="28"/>
          <w:szCs w:val="28"/>
        </w:rPr>
        <w:t>е</w:t>
      </w:r>
      <w:r w:rsidRPr="00827C4D">
        <w:rPr>
          <w:b w:val="0"/>
          <w:sz w:val="28"/>
          <w:szCs w:val="28"/>
        </w:rPr>
        <w:t xml:space="preserve"> о размерах и условиях оплаты труда выборных должностных лиц и муницип</w:t>
      </w:r>
      <w:r>
        <w:rPr>
          <w:b w:val="0"/>
          <w:sz w:val="28"/>
          <w:szCs w:val="28"/>
        </w:rPr>
        <w:t>альных служащих города Боготола</w:t>
      </w:r>
    </w:p>
    <w:p w:rsidR="00BA0AF4" w:rsidRPr="005D2BC9" w:rsidRDefault="00BA0AF4" w:rsidP="00BA0AF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A0AF4" w:rsidRPr="00FE074D" w:rsidRDefault="004376EE" w:rsidP="00FE074D">
      <w:pPr>
        <w:ind w:firstLine="851"/>
        <w:jc w:val="both"/>
        <w:rPr>
          <w:sz w:val="28"/>
          <w:szCs w:val="28"/>
        </w:rPr>
      </w:pPr>
      <w:r w:rsidRPr="004376EE">
        <w:rPr>
          <w:sz w:val="28"/>
          <w:szCs w:val="28"/>
        </w:rPr>
        <w:t xml:space="preserve">В соответствии с </w:t>
      </w:r>
      <w:r w:rsidR="00FE074D">
        <w:rPr>
          <w:sz w:val="28"/>
          <w:szCs w:val="28"/>
        </w:rPr>
        <w:t>Постановлением Совета администрации Красноярского края от 29.12.2007 № 512-п (в ред. от 22.05.2015)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4376EE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4376EE">
        <w:rPr>
          <w:sz w:val="28"/>
          <w:szCs w:val="28"/>
        </w:rPr>
        <w:t>решением</w:t>
      </w:r>
      <w:r>
        <w:rPr>
          <w:color w:val="FF0000"/>
          <w:sz w:val="28"/>
          <w:szCs w:val="28"/>
        </w:rPr>
        <w:t xml:space="preserve"> </w:t>
      </w:r>
      <w:r w:rsidRPr="004376EE">
        <w:rPr>
          <w:sz w:val="28"/>
          <w:szCs w:val="28"/>
        </w:rPr>
        <w:t xml:space="preserve">Боготольского городского Совета депутатов от </w:t>
      </w:r>
      <w:r w:rsidR="00993BFD">
        <w:rPr>
          <w:sz w:val="28"/>
          <w:szCs w:val="28"/>
        </w:rPr>
        <w:t>2</w:t>
      </w:r>
      <w:r w:rsidR="00994379">
        <w:rPr>
          <w:sz w:val="28"/>
          <w:szCs w:val="28"/>
        </w:rPr>
        <w:t>4</w:t>
      </w:r>
      <w:r w:rsidR="00993BFD">
        <w:rPr>
          <w:sz w:val="28"/>
          <w:szCs w:val="28"/>
        </w:rPr>
        <w:t>.12.2015 № 2-</w:t>
      </w:r>
      <w:r w:rsidR="00994379">
        <w:rPr>
          <w:sz w:val="28"/>
          <w:szCs w:val="28"/>
        </w:rPr>
        <w:t>22</w:t>
      </w:r>
      <w:r w:rsidR="00993BFD">
        <w:rPr>
          <w:sz w:val="28"/>
          <w:szCs w:val="28"/>
        </w:rPr>
        <w:t xml:space="preserve"> </w:t>
      </w:r>
      <w:r w:rsidRPr="004376EE">
        <w:rPr>
          <w:sz w:val="28"/>
          <w:szCs w:val="28"/>
        </w:rPr>
        <w:t>«</w:t>
      </w:r>
      <w:r w:rsidR="009074E4" w:rsidRPr="0053681D">
        <w:rPr>
          <w:sz w:val="28"/>
          <w:szCs w:val="28"/>
        </w:rPr>
        <w:t>О внесении изменений в решение Боготольского городского Совета депутатов «О численности и штатных должностях Боготольского городского Совета депутатов и Контрольно-ревизионной комиссии гор</w:t>
      </w:r>
      <w:r w:rsidR="009074E4">
        <w:rPr>
          <w:sz w:val="28"/>
          <w:szCs w:val="28"/>
        </w:rPr>
        <w:t>ода Боготола</w:t>
      </w:r>
      <w:r w:rsidRPr="004376EE">
        <w:rPr>
          <w:sz w:val="28"/>
          <w:szCs w:val="28"/>
        </w:rPr>
        <w:t>»,</w:t>
      </w:r>
      <w:r w:rsidRPr="004376EE">
        <w:rPr>
          <w:color w:val="FF0000"/>
          <w:sz w:val="28"/>
          <w:szCs w:val="28"/>
        </w:rPr>
        <w:t xml:space="preserve"> </w:t>
      </w:r>
      <w:r w:rsidR="00BA0AF4">
        <w:rPr>
          <w:sz w:val="28"/>
          <w:szCs w:val="28"/>
        </w:rPr>
        <w:t>руководствуясь статьями 2</w:t>
      </w:r>
      <w:r w:rsidR="009A7EBA">
        <w:rPr>
          <w:sz w:val="28"/>
          <w:szCs w:val="28"/>
        </w:rPr>
        <w:t>3</w:t>
      </w:r>
      <w:r w:rsidR="00BA0AF4">
        <w:rPr>
          <w:sz w:val="28"/>
          <w:szCs w:val="28"/>
        </w:rPr>
        <w:t xml:space="preserve">, </w:t>
      </w:r>
      <w:r w:rsidR="009A7EBA">
        <w:rPr>
          <w:sz w:val="28"/>
          <w:szCs w:val="28"/>
        </w:rPr>
        <w:t>79</w:t>
      </w:r>
      <w:r w:rsidR="00BA0AF4">
        <w:rPr>
          <w:sz w:val="28"/>
          <w:szCs w:val="28"/>
        </w:rPr>
        <w:t xml:space="preserve"> Устава города Боготола</w:t>
      </w:r>
      <w:r w:rsidR="00BA0AF4" w:rsidRPr="00A21C2D">
        <w:rPr>
          <w:sz w:val="28"/>
          <w:szCs w:val="28"/>
        </w:rPr>
        <w:t xml:space="preserve">, </w:t>
      </w:r>
      <w:r w:rsidR="00BA0AF4" w:rsidRPr="009A7EBA">
        <w:rPr>
          <w:sz w:val="28"/>
          <w:szCs w:val="28"/>
        </w:rPr>
        <w:t>Боготольский городской Совет депутатов РЕШИЛ:</w:t>
      </w:r>
    </w:p>
    <w:p w:rsidR="00301D4C" w:rsidRDefault="00BA0AF4" w:rsidP="00301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D555B">
        <w:rPr>
          <w:sz w:val="28"/>
          <w:szCs w:val="28"/>
        </w:rPr>
        <w:t>Внести в Положени</w:t>
      </w:r>
      <w:r>
        <w:rPr>
          <w:sz w:val="28"/>
          <w:szCs w:val="28"/>
        </w:rPr>
        <w:t>е</w:t>
      </w:r>
      <w:r w:rsidRPr="004D555B">
        <w:rPr>
          <w:sz w:val="28"/>
          <w:szCs w:val="28"/>
        </w:rPr>
        <w:t xml:space="preserve"> о размерах и условиях оплаты труда выборных должностных лиц и муниципальных служащих города Боготола</w:t>
      </w:r>
      <w:r>
        <w:rPr>
          <w:sz w:val="28"/>
          <w:szCs w:val="28"/>
        </w:rPr>
        <w:t>, утвержденное</w:t>
      </w:r>
      <w:r w:rsidRPr="004D555B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4D555B">
        <w:rPr>
          <w:sz w:val="28"/>
          <w:szCs w:val="28"/>
        </w:rPr>
        <w:t xml:space="preserve"> Боготольского городского Совета депутатов от 03.02.200</w:t>
      </w:r>
      <w:r>
        <w:rPr>
          <w:sz w:val="28"/>
          <w:szCs w:val="28"/>
        </w:rPr>
        <w:t>9 № 16-430</w:t>
      </w:r>
      <w:r w:rsidR="00301D4C">
        <w:rPr>
          <w:sz w:val="28"/>
          <w:szCs w:val="28"/>
        </w:rPr>
        <w:t xml:space="preserve"> (в ред. </w:t>
      </w:r>
      <w:r w:rsidR="00AE4EFB">
        <w:rPr>
          <w:sz w:val="28"/>
          <w:szCs w:val="28"/>
        </w:rPr>
        <w:t>02.06.2015 № 22-333</w:t>
      </w:r>
      <w:r w:rsidR="00301D4C">
        <w:rPr>
          <w:sz w:val="28"/>
          <w:szCs w:val="28"/>
        </w:rPr>
        <w:t>) следующие изменения:</w:t>
      </w:r>
    </w:p>
    <w:p w:rsidR="00BA0AF4" w:rsidRPr="004D555B" w:rsidRDefault="009074E4" w:rsidP="00907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01D4C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</w:t>
      </w:r>
      <w:r w:rsidR="00301D4C">
        <w:rPr>
          <w:sz w:val="28"/>
          <w:szCs w:val="28"/>
        </w:rPr>
        <w:t xml:space="preserve"> </w:t>
      </w:r>
      <w:r w:rsidR="00301D4C" w:rsidRPr="00C4475E">
        <w:rPr>
          <w:sz w:val="28"/>
          <w:szCs w:val="28"/>
        </w:rPr>
        <w:t xml:space="preserve">3 к </w:t>
      </w:r>
      <w:r w:rsidR="00301D4C">
        <w:rPr>
          <w:sz w:val="28"/>
          <w:szCs w:val="28"/>
        </w:rPr>
        <w:t>П</w:t>
      </w:r>
      <w:r w:rsidR="00301D4C" w:rsidRPr="00C4475E">
        <w:rPr>
          <w:sz w:val="28"/>
          <w:szCs w:val="28"/>
        </w:rPr>
        <w:t>оложению о размерах и условиях оплаты труда выборных должностных лиц и муниципальных служащих города Боготола</w:t>
      </w:r>
      <w:r w:rsidR="00301D4C" w:rsidRPr="009E1BD7">
        <w:rPr>
          <w:sz w:val="28"/>
          <w:szCs w:val="28"/>
        </w:rPr>
        <w:t xml:space="preserve"> </w:t>
      </w:r>
      <w:r w:rsidR="00301D4C" w:rsidRPr="00C4475E">
        <w:rPr>
          <w:sz w:val="28"/>
          <w:szCs w:val="28"/>
        </w:rPr>
        <w:t xml:space="preserve">слова </w:t>
      </w:r>
      <w:r w:rsidR="00301D4C">
        <w:rPr>
          <w:sz w:val="28"/>
          <w:szCs w:val="28"/>
        </w:rPr>
        <w:t>«</w:t>
      </w:r>
      <w:r w:rsidR="00301D4C" w:rsidRPr="00301D4C">
        <w:rPr>
          <w:sz w:val="28"/>
          <w:szCs w:val="28"/>
        </w:rPr>
        <w:t>Руководитель контрольно-ревизионной комиссии</w:t>
      </w:r>
      <w:r w:rsidR="00301D4C">
        <w:rPr>
          <w:sz w:val="28"/>
          <w:szCs w:val="28"/>
        </w:rPr>
        <w:t xml:space="preserve">» </w:t>
      </w:r>
      <w:r w:rsidR="00301D4C" w:rsidRPr="00C4475E">
        <w:rPr>
          <w:sz w:val="28"/>
          <w:szCs w:val="28"/>
        </w:rPr>
        <w:t xml:space="preserve">заменить словами </w:t>
      </w:r>
      <w:r w:rsidR="00301D4C">
        <w:rPr>
          <w:sz w:val="28"/>
          <w:szCs w:val="28"/>
        </w:rPr>
        <w:t>«</w:t>
      </w:r>
      <w:r w:rsidR="00301D4C" w:rsidRPr="00301D4C">
        <w:rPr>
          <w:sz w:val="28"/>
          <w:szCs w:val="28"/>
        </w:rPr>
        <w:t>Председатель контрольно-</w:t>
      </w:r>
      <w:r w:rsidR="0088627D">
        <w:rPr>
          <w:sz w:val="28"/>
          <w:szCs w:val="28"/>
        </w:rPr>
        <w:t>ревизионной комиссии</w:t>
      </w:r>
      <w:r w:rsidR="00301D4C">
        <w:rPr>
          <w:sz w:val="28"/>
          <w:szCs w:val="28"/>
        </w:rPr>
        <w:t>».</w:t>
      </w:r>
    </w:p>
    <w:p w:rsidR="00301D4C" w:rsidRDefault="00301D4C" w:rsidP="006107D0">
      <w:pPr>
        <w:ind w:firstLine="567"/>
        <w:jc w:val="both"/>
        <w:rPr>
          <w:sz w:val="28"/>
          <w:szCs w:val="28"/>
        </w:rPr>
      </w:pPr>
      <w:r w:rsidRPr="004D555B">
        <w:rPr>
          <w:sz w:val="28"/>
          <w:szCs w:val="28"/>
        </w:rPr>
        <w:t xml:space="preserve">2. Контроль за исполнением данного решения возложить на постоянную комиссию </w:t>
      </w:r>
      <w:r w:rsidR="009074E4">
        <w:rPr>
          <w:sz w:val="28"/>
          <w:szCs w:val="28"/>
        </w:rPr>
        <w:t xml:space="preserve">Боготольского </w:t>
      </w:r>
      <w:r w:rsidRPr="004D555B">
        <w:rPr>
          <w:sz w:val="28"/>
          <w:szCs w:val="28"/>
        </w:rPr>
        <w:t>городского Совета депутатов по бюджету, финансам и налогам (председатель</w:t>
      </w:r>
      <w:r w:rsidR="005B34F1">
        <w:rPr>
          <w:sz w:val="28"/>
          <w:szCs w:val="28"/>
        </w:rPr>
        <w:t xml:space="preserve"> </w:t>
      </w:r>
      <w:r w:rsidR="00E752B7">
        <w:rPr>
          <w:sz w:val="28"/>
          <w:szCs w:val="28"/>
        </w:rPr>
        <w:t>А.М. Рябч</w:t>
      </w:r>
      <w:r w:rsidR="00F05A11">
        <w:rPr>
          <w:sz w:val="28"/>
          <w:szCs w:val="28"/>
        </w:rPr>
        <w:t>ё</w:t>
      </w:r>
      <w:r w:rsidR="00E752B7">
        <w:rPr>
          <w:sz w:val="28"/>
          <w:szCs w:val="28"/>
        </w:rPr>
        <w:t>нок</w:t>
      </w:r>
      <w:r w:rsidRPr="004D555B">
        <w:rPr>
          <w:sz w:val="28"/>
          <w:szCs w:val="28"/>
        </w:rPr>
        <w:t>).</w:t>
      </w:r>
    </w:p>
    <w:p w:rsidR="00F05A11" w:rsidRPr="00993BFD" w:rsidRDefault="00301D4C" w:rsidP="00993BFD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C64D26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C64D26">
        <w:rPr>
          <w:sz w:val="28"/>
          <w:szCs w:val="28"/>
        </w:rPr>
        <w:t>Настоящее решение вступает в силу</w:t>
      </w:r>
      <w:r w:rsidR="00F05A11" w:rsidRPr="00F05A11">
        <w:rPr>
          <w:sz w:val="28"/>
          <w:szCs w:val="28"/>
        </w:rPr>
        <w:t xml:space="preserve"> </w:t>
      </w:r>
      <w:r w:rsidR="00F05A11">
        <w:rPr>
          <w:sz w:val="28"/>
          <w:szCs w:val="28"/>
        </w:rPr>
        <w:t>в день, следующий за днем его</w:t>
      </w:r>
      <w:r w:rsidR="00F05A11" w:rsidRPr="004832CE">
        <w:rPr>
          <w:sz w:val="28"/>
          <w:szCs w:val="28"/>
        </w:rPr>
        <w:t xml:space="preserve"> официального опубликования в газете «Земля боготольская»</w:t>
      </w:r>
      <w:r w:rsidR="00993BFD">
        <w:rPr>
          <w:sz w:val="28"/>
          <w:szCs w:val="28"/>
        </w:rPr>
        <w:t>,</w:t>
      </w:r>
      <w:r w:rsidR="00993BFD" w:rsidRPr="00993BFD">
        <w:rPr>
          <w:sz w:val="28"/>
          <w:szCs w:val="28"/>
        </w:rPr>
        <w:t xml:space="preserve"> </w:t>
      </w:r>
      <w:r w:rsidR="00993BFD">
        <w:rPr>
          <w:sz w:val="28"/>
          <w:szCs w:val="28"/>
        </w:rPr>
        <w:t>но не ранее 01.01.2016 года.</w:t>
      </w:r>
      <w:r w:rsidR="00993BFD" w:rsidRPr="005F4DA1">
        <w:rPr>
          <w:sz w:val="28"/>
          <w:szCs w:val="28"/>
        </w:rPr>
        <w:t xml:space="preserve">  </w:t>
      </w:r>
    </w:p>
    <w:p w:rsidR="00301D4C" w:rsidRPr="004376EE" w:rsidRDefault="00301D4C" w:rsidP="004376EE">
      <w:pPr>
        <w:jc w:val="both"/>
        <w:rPr>
          <w:sz w:val="28"/>
          <w:szCs w:val="28"/>
        </w:rPr>
      </w:pPr>
      <w:r w:rsidRPr="00794A91">
        <w:rPr>
          <w:sz w:val="28"/>
          <w:szCs w:val="28"/>
        </w:rPr>
        <w:t xml:space="preserve">                                                       </w:t>
      </w:r>
      <w:r w:rsidR="004376EE">
        <w:rPr>
          <w:sz w:val="28"/>
          <w:szCs w:val="28"/>
        </w:rPr>
        <w:t xml:space="preserve">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301D4C" w:rsidRPr="004A47C5" w:rsidTr="009D1BF5">
        <w:tc>
          <w:tcPr>
            <w:tcW w:w="4785" w:type="dxa"/>
            <w:shd w:val="clear" w:color="auto" w:fill="auto"/>
          </w:tcPr>
          <w:p w:rsidR="00301D4C" w:rsidRPr="004A47C5" w:rsidRDefault="00B93AF7" w:rsidP="00B93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Боготола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01D4C" w:rsidRPr="004A47C5" w:rsidRDefault="00301D4C" w:rsidP="009D1BF5">
            <w:pPr>
              <w:ind w:right="-1"/>
              <w:jc w:val="right"/>
              <w:rPr>
                <w:sz w:val="28"/>
                <w:szCs w:val="28"/>
              </w:rPr>
            </w:pPr>
            <w:r w:rsidRPr="004A47C5">
              <w:rPr>
                <w:sz w:val="28"/>
                <w:szCs w:val="28"/>
              </w:rPr>
              <w:t>А.Н. Артибякин</w:t>
            </w:r>
          </w:p>
        </w:tc>
      </w:tr>
    </w:tbl>
    <w:p w:rsidR="00BA0AF4" w:rsidRDefault="00BA0AF4" w:rsidP="00BA0AF4">
      <w:pPr>
        <w:jc w:val="both"/>
        <w:rPr>
          <w:sz w:val="24"/>
          <w:szCs w:val="24"/>
        </w:rPr>
      </w:pPr>
    </w:p>
    <w:sectPr w:rsidR="00BA0AF4" w:rsidSect="00C27980">
      <w:headerReference w:type="default" r:id="rId9"/>
      <w:footerReference w:type="default" r:id="rId10"/>
      <w:pgSz w:w="11907" w:h="16840"/>
      <w:pgMar w:top="1134" w:right="851" w:bottom="1134" w:left="1701" w:header="720" w:footer="720" w:gutter="0"/>
      <w:pgNumType w:start="2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DB3" w:rsidRDefault="00820DB3" w:rsidP="00404979">
      <w:r>
        <w:separator/>
      </w:r>
    </w:p>
  </w:endnote>
  <w:endnote w:type="continuationSeparator" w:id="1">
    <w:p w:rsidR="00820DB3" w:rsidRDefault="00820DB3" w:rsidP="0040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E" w:rsidRDefault="00820D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DB3" w:rsidRDefault="00820DB3" w:rsidP="00404979">
      <w:r>
        <w:separator/>
      </w:r>
    </w:p>
  </w:footnote>
  <w:footnote w:type="continuationSeparator" w:id="1">
    <w:p w:rsidR="00820DB3" w:rsidRDefault="00820DB3" w:rsidP="00404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5E" w:rsidRDefault="00820DB3">
    <w:pPr>
      <w:pStyle w:val="a3"/>
      <w:framePr w:wrap="auto" w:vAnchor="text" w:hAnchor="margin" w:xAlign="right" w:y="1"/>
      <w:rPr>
        <w:rStyle w:val="a5"/>
      </w:rPr>
    </w:pPr>
  </w:p>
  <w:p w:rsidR="004B5A5E" w:rsidRPr="002309E8" w:rsidRDefault="00820DB3" w:rsidP="0037510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0C9"/>
    <w:multiLevelType w:val="hybridMultilevel"/>
    <w:tmpl w:val="753E39A8"/>
    <w:lvl w:ilvl="0" w:tplc="F0707A6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AF4"/>
    <w:rsid w:val="00004E34"/>
    <w:rsid w:val="00027758"/>
    <w:rsid w:val="00037CA5"/>
    <w:rsid w:val="000576B2"/>
    <w:rsid w:val="00066D12"/>
    <w:rsid w:val="0009061E"/>
    <w:rsid w:val="000A319B"/>
    <w:rsid w:val="000B2D37"/>
    <w:rsid w:val="000C4788"/>
    <w:rsid w:val="000D5569"/>
    <w:rsid w:val="000E4CE9"/>
    <w:rsid w:val="000F0CD2"/>
    <w:rsid w:val="00111C69"/>
    <w:rsid w:val="001261E0"/>
    <w:rsid w:val="00196A6C"/>
    <w:rsid w:val="001C0AA8"/>
    <w:rsid w:val="001E2DD8"/>
    <w:rsid w:val="00200862"/>
    <w:rsid w:val="00212C61"/>
    <w:rsid w:val="00217F01"/>
    <w:rsid w:val="002475F5"/>
    <w:rsid w:val="00252442"/>
    <w:rsid w:val="00273701"/>
    <w:rsid w:val="0027394A"/>
    <w:rsid w:val="002904C7"/>
    <w:rsid w:val="002A6BB5"/>
    <w:rsid w:val="002A7F8A"/>
    <w:rsid w:val="002F22C9"/>
    <w:rsid w:val="00301D4C"/>
    <w:rsid w:val="003218E0"/>
    <w:rsid w:val="00322575"/>
    <w:rsid w:val="00376DDF"/>
    <w:rsid w:val="003A1484"/>
    <w:rsid w:val="003D0630"/>
    <w:rsid w:val="003D1490"/>
    <w:rsid w:val="003D7578"/>
    <w:rsid w:val="00404979"/>
    <w:rsid w:val="00411522"/>
    <w:rsid w:val="00413116"/>
    <w:rsid w:val="0041721E"/>
    <w:rsid w:val="0041735D"/>
    <w:rsid w:val="00425630"/>
    <w:rsid w:val="004258F0"/>
    <w:rsid w:val="004376EE"/>
    <w:rsid w:val="004A6D45"/>
    <w:rsid w:val="004C2418"/>
    <w:rsid w:val="004D4E78"/>
    <w:rsid w:val="004F0945"/>
    <w:rsid w:val="00570770"/>
    <w:rsid w:val="005720C4"/>
    <w:rsid w:val="005A40B8"/>
    <w:rsid w:val="005A624B"/>
    <w:rsid w:val="005B34F1"/>
    <w:rsid w:val="005B7AB4"/>
    <w:rsid w:val="00601A17"/>
    <w:rsid w:val="006107D0"/>
    <w:rsid w:val="00642ACB"/>
    <w:rsid w:val="00647D2F"/>
    <w:rsid w:val="00652897"/>
    <w:rsid w:val="006636A9"/>
    <w:rsid w:val="00665C4B"/>
    <w:rsid w:val="0067093D"/>
    <w:rsid w:val="00683097"/>
    <w:rsid w:val="0068740E"/>
    <w:rsid w:val="00756FBB"/>
    <w:rsid w:val="007B68BD"/>
    <w:rsid w:val="007D1D21"/>
    <w:rsid w:val="007D667F"/>
    <w:rsid w:val="007F4FE9"/>
    <w:rsid w:val="00807025"/>
    <w:rsid w:val="00820DB3"/>
    <w:rsid w:val="00843B1E"/>
    <w:rsid w:val="00843BCB"/>
    <w:rsid w:val="0086168F"/>
    <w:rsid w:val="008703B0"/>
    <w:rsid w:val="00885EDA"/>
    <w:rsid w:val="0088627D"/>
    <w:rsid w:val="0089579B"/>
    <w:rsid w:val="008D5CD2"/>
    <w:rsid w:val="008E07A1"/>
    <w:rsid w:val="009074E4"/>
    <w:rsid w:val="0092336D"/>
    <w:rsid w:val="00944756"/>
    <w:rsid w:val="009637FF"/>
    <w:rsid w:val="00970B2B"/>
    <w:rsid w:val="00993BFD"/>
    <w:rsid w:val="00994379"/>
    <w:rsid w:val="009A1472"/>
    <w:rsid w:val="009A7EBA"/>
    <w:rsid w:val="009E24CE"/>
    <w:rsid w:val="009E4B79"/>
    <w:rsid w:val="009E5734"/>
    <w:rsid w:val="009F24BC"/>
    <w:rsid w:val="00A01082"/>
    <w:rsid w:val="00A02E96"/>
    <w:rsid w:val="00A037C7"/>
    <w:rsid w:val="00A07BBF"/>
    <w:rsid w:val="00A20077"/>
    <w:rsid w:val="00A32E12"/>
    <w:rsid w:val="00A464C8"/>
    <w:rsid w:val="00A73792"/>
    <w:rsid w:val="00AA1760"/>
    <w:rsid w:val="00AB3511"/>
    <w:rsid w:val="00AC38FC"/>
    <w:rsid w:val="00AE4EFB"/>
    <w:rsid w:val="00B02D4D"/>
    <w:rsid w:val="00B33226"/>
    <w:rsid w:val="00B53B28"/>
    <w:rsid w:val="00B55FB7"/>
    <w:rsid w:val="00B71082"/>
    <w:rsid w:val="00B837AC"/>
    <w:rsid w:val="00B84C6A"/>
    <w:rsid w:val="00B93AF7"/>
    <w:rsid w:val="00BA0AF4"/>
    <w:rsid w:val="00BB4B73"/>
    <w:rsid w:val="00C17457"/>
    <w:rsid w:val="00C253C4"/>
    <w:rsid w:val="00C357D6"/>
    <w:rsid w:val="00C659A8"/>
    <w:rsid w:val="00C861B6"/>
    <w:rsid w:val="00C87919"/>
    <w:rsid w:val="00C92A2F"/>
    <w:rsid w:val="00CB72E5"/>
    <w:rsid w:val="00CE73A1"/>
    <w:rsid w:val="00D4141F"/>
    <w:rsid w:val="00D60B8E"/>
    <w:rsid w:val="00DA2120"/>
    <w:rsid w:val="00DC1DEF"/>
    <w:rsid w:val="00DD461B"/>
    <w:rsid w:val="00DE7F75"/>
    <w:rsid w:val="00DF5A8D"/>
    <w:rsid w:val="00E165A2"/>
    <w:rsid w:val="00E25130"/>
    <w:rsid w:val="00E45B2F"/>
    <w:rsid w:val="00E612DB"/>
    <w:rsid w:val="00E6435F"/>
    <w:rsid w:val="00E655E7"/>
    <w:rsid w:val="00E752B7"/>
    <w:rsid w:val="00E83F23"/>
    <w:rsid w:val="00E86827"/>
    <w:rsid w:val="00E921D9"/>
    <w:rsid w:val="00EA4BC6"/>
    <w:rsid w:val="00EA7F19"/>
    <w:rsid w:val="00F05A11"/>
    <w:rsid w:val="00F11689"/>
    <w:rsid w:val="00F15B3B"/>
    <w:rsid w:val="00F80D16"/>
    <w:rsid w:val="00FB4E62"/>
    <w:rsid w:val="00FD2057"/>
    <w:rsid w:val="00FE0687"/>
    <w:rsid w:val="00FE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02E9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AF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A0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0AF4"/>
  </w:style>
  <w:style w:type="paragraph" w:styleId="a6">
    <w:name w:val="footer"/>
    <w:basedOn w:val="a"/>
    <w:link w:val="a7"/>
    <w:rsid w:val="00BA0A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0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BA0AF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rsid w:val="00BA0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A0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0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F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E6435F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02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F05A1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5A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7D42-3CE1-412F-981E-C3A3C3D2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Боготольский городской Совет депутатов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gorsovet</cp:lastModifiedBy>
  <cp:revision>42</cp:revision>
  <cp:lastPrinted>2015-12-16T03:47:00Z</cp:lastPrinted>
  <dcterms:created xsi:type="dcterms:W3CDTF">2013-05-22T07:14:00Z</dcterms:created>
  <dcterms:modified xsi:type="dcterms:W3CDTF">2015-12-28T09:16:00Z</dcterms:modified>
</cp:coreProperties>
</file>