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E12CB9" w:rsidP="007E13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73670C" w:rsidP="00380D58">
      <w:pPr>
        <w:jc w:val="center"/>
        <w:rPr>
          <w:sz w:val="16"/>
        </w:rPr>
      </w:pPr>
      <w:r w:rsidRPr="0073670C"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rf_g4 копия" style="width:57pt;height:69.75pt;visibility:visible;mso-wrap-style:square">
            <v:imagedata r:id="rId8" o:title="rf_g4 копия"/>
          </v:shape>
        </w:pict>
      </w:r>
    </w:p>
    <w:p w:rsidR="007D44C5" w:rsidRPr="007624F5" w:rsidRDefault="007D44C5" w:rsidP="00380D58">
      <w:pPr>
        <w:jc w:val="center"/>
        <w:rPr>
          <w:sz w:val="16"/>
        </w:rPr>
      </w:pP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ЧЕТВЕРТОГО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  <w:lang w:val="en-US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DF0D99" w:rsidRPr="00DF0D99" w:rsidRDefault="00DF0D99" w:rsidP="00FC760C">
      <w:pPr>
        <w:jc w:val="center"/>
        <w:rPr>
          <w:b/>
          <w:sz w:val="28"/>
          <w:lang w:val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096"/>
      </w:tblGrid>
      <w:tr w:rsidR="00DF0D99" w:rsidTr="00DF0D99">
        <w:tc>
          <w:tcPr>
            <w:tcW w:w="3095" w:type="dxa"/>
          </w:tcPr>
          <w:p w:rsidR="00DF0D99" w:rsidRDefault="00DF0D99" w:rsidP="00DF0D99">
            <w:pPr>
              <w:jc w:val="center"/>
              <w:rPr>
                <w:b/>
                <w:sz w:val="28"/>
                <w:lang w:val="en-US"/>
              </w:rPr>
            </w:pPr>
            <w:r w:rsidRPr="00DF0D99">
              <w:rPr>
                <w:sz w:val="28"/>
                <w:szCs w:val="28"/>
              </w:rPr>
              <w:t>18.06.2015</w:t>
            </w:r>
          </w:p>
        </w:tc>
        <w:tc>
          <w:tcPr>
            <w:tcW w:w="3096" w:type="dxa"/>
          </w:tcPr>
          <w:p w:rsidR="00DF0D99" w:rsidRDefault="00DF0D99" w:rsidP="00DF0D99">
            <w:pPr>
              <w:jc w:val="center"/>
              <w:rPr>
                <w:b/>
                <w:sz w:val="28"/>
                <w:lang w:val="en-US"/>
              </w:rPr>
            </w:pPr>
            <w:r w:rsidRPr="00DF0D99">
              <w:rPr>
                <w:sz w:val="28"/>
                <w:szCs w:val="28"/>
              </w:rPr>
              <w:t>г. Боготол</w:t>
            </w:r>
          </w:p>
        </w:tc>
        <w:tc>
          <w:tcPr>
            <w:tcW w:w="3096" w:type="dxa"/>
          </w:tcPr>
          <w:p w:rsidR="00DF0D99" w:rsidRDefault="00DF0D99" w:rsidP="00DF0D99">
            <w:pPr>
              <w:jc w:val="center"/>
              <w:rPr>
                <w:b/>
                <w:sz w:val="28"/>
                <w:lang w:val="en-US"/>
              </w:rPr>
            </w:pPr>
            <w:r w:rsidRPr="00DF0D99">
              <w:rPr>
                <w:sz w:val="28"/>
                <w:szCs w:val="28"/>
              </w:rPr>
              <w:t>№ 22-340</w:t>
            </w:r>
          </w:p>
        </w:tc>
      </w:tr>
    </w:tbl>
    <w:p w:rsidR="00DF0D99" w:rsidRPr="00DF0D99" w:rsidRDefault="00DF0D99" w:rsidP="00FC760C">
      <w:pPr>
        <w:jc w:val="center"/>
        <w:rPr>
          <w:b/>
          <w:sz w:val="28"/>
          <w:lang w:val="en-US"/>
        </w:rPr>
      </w:pPr>
    </w:p>
    <w:p w:rsidR="00333783" w:rsidRPr="00DF0D99" w:rsidRDefault="00333783" w:rsidP="00FC760C">
      <w:pPr>
        <w:rPr>
          <w:sz w:val="28"/>
          <w:szCs w:val="28"/>
          <w:lang w:val="en-US"/>
        </w:rPr>
      </w:pPr>
    </w:p>
    <w:p w:rsidR="00333783" w:rsidRPr="00333783" w:rsidRDefault="00333783" w:rsidP="00333783">
      <w:pPr>
        <w:jc w:val="center"/>
        <w:rPr>
          <w:sz w:val="28"/>
          <w:szCs w:val="28"/>
        </w:rPr>
      </w:pPr>
      <w:r w:rsidRPr="00333783">
        <w:rPr>
          <w:sz w:val="28"/>
          <w:szCs w:val="28"/>
        </w:rPr>
        <w:t xml:space="preserve">Об утверждении стоимости расценок на изготовление политической рекламы, оказываемых Муниципальным унитарным предприятием </w:t>
      </w:r>
      <w:r>
        <w:rPr>
          <w:sz w:val="28"/>
          <w:szCs w:val="28"/>
        </w:rPr>
        <w:t>«</w:t>
      </w:r>
      <w:r w:rsidRPr="00333783">
        <w:rPr>
          <w:sz w:val="28"/>
          <w:szCs w:val="28"/>
        </w:rPr>
        <w:t>Эфир</w:t>
      </w:r>
      <w:r>
        <w:rPr>
          <w:sz w:val="28"/>
          <w:szCs w:val="28"/>
        </w:rPr>
        <w:t xml:space="preserve">» </w:t>
      </w:r>
      <w:r w:rsidRPr="00333783">
        <w:rPr>
          <w:sz w:val="28"/>
          <w:szCs w:val="28"/>
        </w:rPr>
        <w:t>города Боготола на период проведения избирательной к</w:t>
      </w:r>
      <w:r>
        <w:rPr>
          <w:sz w:val="28"/>
          <w:szCs w:val="28"/>
        </w:rPr>
        <w:t>а</w:t>
      </w:r>
      <w:r w:rsidRPr="00333783">
        <w:rPr>
          <w:sz w:val="28"/>
          <w:szCs w:val="28"/>
        </w:rPr>
        <w:t>мпании по выборам в органы местного самоуправления</w:t>
      </w:r>
    </w:p>
    <w:p w:rsidR="00333783" w:rsidRDefault="00333783" w:rsidP="00333783">
      <w:pPr>
        <w:jc w:val="center"/>
        <w:rPr>
          <w:b/>
          <w:sz w:val="28"/>
        </w:rPr>
      </w:pPr>
    </w:p>
    <w:p w:rsidR="00333783" w:rsidRPr="00BB33E8" w:rsidRDefault="00333783" w:rsidP="00333783">
      <w:pPr>
        <w:jc w:val="both"/>
        <w:rPr>
          <w:b/>
        </w:rPr>
      </w:pPr>
    </w:p>
    <w:p w:rsidR="00333783" w:rsidRPr="00333783" w:rsidRDefault="00333783" w:rsidP="00333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23, 79 Устава города,  на основании ходатайства администрации города Боготола, </w:t>
      </w:r>
      <w:proofErr w:type="spellStart"/>
      <w:r w:rsidRPr="00333783">
        <w:rPr>
          <w:sz w:val="28"/>
          <w:szCs w:val="28"/>
        </w:rPr>
        <w:t>Боготольский</w:t>
      </w:r>
      <w:proofErr w:type="spellEnd"/>
      <w:r w:rsidRPr="00333783">
        <w:rPr>
          <w:sz w:val="28"/>
          <w:szCs w:val="28"/>
        </w:rPr>
        <w:t xml:space="preserve"> городской Совет</w:t>
      </w:r>
      <w:r>
        <w:rPr>
          <w:sz w:val="28"/>
          <w:szCs w:val="28"/>
        </w:rPr>
        <w:t xml:space="preserve"> депутатов</w:t>
      </w:r>
      <w:r w:rsidRPr="00333783">
        <w:rPr>
          <w:sz w:val="28"/>
          <w:szCs w:val="28"/>
        </w:rPr>
        <w:t xml:space="preserve"> РЕШИЛ:</w:t>
      </w:r>
    </w:p>
    <w:p w:rsidR="00333783" w:rsidRDefault="00333783" w:rsidP="00333783">
      <w:pPr>
        <w:jc w:val="both"/>
        <w:rPr>
          <w:sz w:val="28"/>
          <w:szCs w:val="28"/>
        </w:rPr>
      </w:pPr>
    </w:p>
    <w:p w:rsidR="00333783" w:rsidRDefault="00333783" w:rsidP="00333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0406AF">
        <w:rPr>
          <w:sz w:val="28"/>
          <w:szCs w:val="28"/>
        </w:rPr>
        <w:t>стоимост</w:t>
      </w:r>
      <w:r>
        <w:rPr>
          <w:sz w:val="28"/>
          <w:szCs w:val="28"/>
        </w:rPr>
        <w:t>ь</w:t>
      </w:r>
      <w:r w:rsidRPr="000406AF">
        <w:rPr>
          <w:sz w:val="28"/>
          <w:szCs w:val="28"/>
        </w:rPr>
        <w:t xml:space="preserve"> </w:t>
      </w:r>
      <w:r>
        <w:rPr>
          <w:sz w:val="28"/>
          <w:szCs w:val="28"/>
        </w:rPr>
        <w:t>расценок на изготовление политической рекламы, оказываемых Муниципальным унитарным предприятием «Эфир» города Боготола на период проведения избирательной кампании по выборам в органы местного самоуправления согласно приложению.</w:t>
      </w:r>
    </w:p>
    <w:p w:rsidR="004060A4" w:rsidRDefault="004060A4" w:rsidP="004060A4">
      <w:pPr>
        <w:ind w:left="709"/>
        <w:jc w:val="both"/>
        <w:rPr>
          <w:sz w:val="28"/>
          <w:szCs w:val="28"/>
        </w:rPr>
      </w:pPr>
    </w:p>
    <w:p w:rsidR="004060A4" w:rsidRDefault="004060A4" w:rsidP="004060A4">
      <w:pPr>
        <w:ind w:firstLine="540"/>
        <w:jc w:val="both"/>
        <w:rPr>
          <w:sz w:val="28"/>
          <w:szCs w:val="28"/>
        </w:rPr>
      </w:pPr>
      <w:r w:rsidRPr="00443DF0">
        <w:rPr>
          <w:sz w:val="28"/>
          <w:szCs w:val="28"/>
        </w:rPr>
        <w:t>2.</w:t>
      </w:r>
      <w:r w:rsidRPr="00994129">
        <w:rPr>
          <w:sz w:val="28"/>
          <w:szCs w:val="28"/>
        </w:rPr>
        <w:t xml:space="preserve"> </w:t>
      </w:r>
      <w:proofErr w:type="gramStart"/>
      <w:r w:rsidRPr="0083605C">
        <w:rPr>
          <w:sz w:val="28"/>
          <w:szCs w:val="28"/>
        </w:rPr>
        <w:t>Контроль за</w:t>
      </w:r>
      <w:proofErr w:type="gramEnd"/>
      <w:r w:rsidRPr="0083605C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данного</w:t>
      </w:r>
      <w:r w:rsidRPr="0083605C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r w:rsidRPr="00BB3168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постоянную комиссию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по бюджету, финансам и налогам (председатель </w:t>
      </w:r>
      <w:proofErr w:type="spellStart"/>
      <w:r>
        <w:rPr>
          <w:sz w:val="28"/>
          <w:szCs w:val="28"/>
        </w:rPr>
        <w:t>Бальчонок</w:t>
      </w:r>
      <w:proofErr w:type="spellEnd"/>
      <w:r>
        <w:rPr>
          <w:sz w:val="28"/>
          <w:szCs w:val="28"/>
        </w:rPr>
        <w:t xml:space="preserve"> А.Б.).</w:t>
      </w:r>
    </w:p>
    <w:p w:rsidR="004060A4" w:rsidRDefault="004060A4" w:rsidP="004060A4">
      <w:pPr>
        <w:ind w:right="-5" w:firstLine="540"/>
        <w:jc w:val="both"/>
        <w:rPr>
          <w:sz w:val="28"/>
          <w:szCs w:val="28"/>
        </w:rPr>
      </w:pPr>
    </w:p>
    <w:p w:rsidR="004060A4" w:rsidRDefault="004060A4" w:rsidP="004060A4">
      <w:pPr>
        <w:ind w:right="-5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894BD6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Pr="00894BD6">
        <w:rPr>
          <w:sz w:val="28"/>
          <w:szCs w:val="28"/>
        </w:rPr>
        <w:t>ешение вступает в силу</w:t>
      </w:r>
      <w:r>
        <w:rPr>
          <w:sz w:val="28"/>
          <w:szCs w:val="28"/>
        </w:rPr>
        <w:t xml:space="preserve"> в день, следующий за днем его</w:t>
      </w:r>
      <w:r w:rsidRPr="00894BD6">
        <w:rPr>
          <w:sz w:val="28"/>
          <w:szCs w:val="28"/>
        </w:rPr>
        <w:t xml:space="preserve"> официального опубликования</w:t>
      </w:r>
      <w:r w:rsidRPr="00EF10F9">
        <w:rPr>
          <w:bCs/>
          <w:sz w:val="28"/>
          <w:szCs w:val="28"/>
        </w:rPr>
        <w:t xml:space="preserve"> </w:t>
      </w:r>
      <w:r w:rsidRPr="00872D65">
        <w:rPr>
          <w:bCs/>
          <w:sz w:val="28"/>
          <w:szCs w:val="28"/>
        </w:rPr>
        <w:t>в газете «</w:t>
      </w:r>
      <w:r>
        <w:rPr>
          <w:bCs/>
          <w:sz w:val="28"/>
          <w:szCs w:val="28"/>
        </w:rPr>
        <w:t xml:space="preserve">Земля </w:t>
      </w:r>
      <w:proofErr w:type="spellStart"/>
      <w:r>
        <w:rPr>
          <w:bCs/>
          <w:sz w:val="28"/>
          <w:szCs w:val="28"/>
        </w:rPr>
        <w:t>боготольская</w:t>
      </w:r>
      <w:proofErr w:type="spellEnd"/>
      <w:r>
        <w:rPr>
          <w:bCs/>
          <w:sz w:val="28"/>
          <w:szCs w:val="28"/>
        </w:rPr>
        <w:t>».</w:t>
      </w:r>
    </w:p>
    <w:p w:rsidR="004060A4" w:rsidRDefault="004060A4" w:rsidP="004060A4">
      <w:pPr>
        <w:ind w:right="-5" w:firstLine="540"/>
        <w:jc w:val="both"/>
        <w:rPr>
          <w:bCs/>
          <w:sz w:val="28"/>
          <w:szCs w:val="28"/>
        </w:rPr>
      </w:pPr>
    </w:p>
    <w:p w:rsidR="004060A4" w:rsidRPr="00EF10F9" w:rsidRDefault="004060A4" w:rsidP="004060A4">
      <w:pPr>
        <w:ind w:right="-5" w:firstLine="540"/>
        <w:jc w:val="both"/>
        <w:rPr>
          <w:sz w:val="28"/>
        </w:rPr>
      </w:pPr>
    </w:p>
    <w:p w:rsidR="004060A4" w:rsidRDefault="004060A4" w:rsidP="00DF0D99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города Боготола,</w:t>
      </w:r>
    </w:p>
    <w:p w:rsidR="004060A4" w:rsidRDefault="004060A4" w:rsidP="00DF0D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</w:p>
    <w:p w:rsidR="004060A4" w:rsidRDefault="00DF0D99" w:rsidP="00DF0D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</w:t>
      </w:r>
      <w:r w:rsidR="004060A4">
        <w:rPr>
          <w:sz w:val="28"/>
          <w:szCs w:val="28"/>
        </w:rPr>
        <w:t xml:space="preserve">А.Н. </w:t>
      </w:r>
      <w:proofErr w:type="spellStart"/>
      <w:r w:rsidR="004060A4">
        <w:rPr>
          <w:sz w:val="28"/>
          <w:szCs w:val="28"/>
        </w:rPr>
        <w:t>Артибякин</w:t>
      </w:r>
      <w:bookmarkStart w:id="0" w:name="Par39"/>
      <w:bookmarkEnd w:id="0"/>
      <w:proofErr w:type="spellEnd"/>
    </w:p>
    <w:p w:rsidR="004060A4" w:rsidRDefault="004060A4" w:rsidP="004060A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060A4" w:rsidRDefault="004060A4" w:rsidP="004060A4">
      <w:pPr>
        <w:ind w:left="709"/>
        <w:jc w:val="both"/>
        <w:rPr>
          <w:sz w:val="28"/>
          <w:szCs w:val="28"/>
        </w:rPr>
      </w:pPr>
    </w:p>
    <w:p w:rsidR="004060A4" w:rsidRDefault="004060A4" w:rsidP="004060A4">
      <w:pPr>
        <w:ind w:left="709"/>
        <w:jc w:val="both"/>
        <w:rPr>
          <w:sz w:val="28"/>
          <w:szCs w:val="28"/>
        </w:rPr>
      </w:pPr>
    </w:p>
    <w:p w:rsidR="00333783" w:rsidRDefault="00333783" w:rsidP="004060A4">
      <w:pPr>
        <w:ind w:left="709"/>
        <w:jc w:val="both"/>
        <w:rPr>
          <w:sz w:val="28"/>
          <w:szCs w:val="28"/>
        </w:rPr>
      </w:pPr>
    </w:p>
    <w:p w:rsidR="00333783" w:rsidRDefault="00333783" w:rsidP="004060A4">
      <w:pPr>
        <w:ind w:left="709"/>
        <w:jc w:val="both"/>
        <w:rPr>
          <w:sz w:val="28"/>
          <w:szCs w:val="28"/>
        </w:rPr>
      </w:pPr>
    </w:p>
    <w:p w:rsidR="00333783" w:rsidRDefault="00333783" w:rsidP="004060A4">
      <w:pPr>
        <w:ind w:left="709"/>
        <w:jc w:val="both"/>
        <w:rPr>
          <w:sz w:val="28"/>
          <w:szCs w:val="28"/>
        </w:rPr>
      </w:pPr>
    </w:p>
    <w:p w:rsidR="00333783" w:rsidRPr="00F4175C" w:rsidRDefault="00333783" w:rsidP="00333783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 xml:space="preserve">Приложение </w:t>
      </w:r>
    </w:p>
    <w:p w:rsidR="00333783" w:rsidRPr="00F4175C" w:rsidRDefault="00333783" w:rsidP="00333783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 xml:space="preserve">к решению </w:t>
      </w:r>
      <w:proofErr w:type="spellStart"/>
      <w:r w:rsidRPr="00F4175C">
        <w:rPr>
          <w:b w:val="0"/>
        </w:rPr>
        <w:t>Боготольского</w:t>
      </w:r>
      <w:proofErr w:type="spellEnd"/>
      <w:r w:rsidRPr="00F4175C">
        <w:rPr>
          <w:b w:val="0"/>
        </w:rPr>
        <w:t xml:space="preserve"> </w:t>
      </w:r>
    </w:p>
    <w:p w:rsidR="00333783" w:rsidRPr="00F4175C" w:rsidRDefault="00333783" w:rsidP="00333783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333783" w:rsidRDefault="00333783" w:rsidP="00333783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 xml:space="preserve">от  </w:t>
      </w:r>
      <w:r>
        <w:rPr>
          <w:b w:val="0"/>
        </w:rPr>
        <w:t>18.06.</w:t>
      </w:r>
      <w:r w:rsidRPr="00F4175C">
        <w:rPr>
          <w:b w:val="0"/>
        </w:rPr>
        <w:t>2015 №  2</w:t>
      </w:r>
      <w:r>
        <w:rPr>
          <w:b w:val="0"/>
        </w:rPr>
        <w:t>2</w:t>
      </w:r>
      <w:r w:rsidRPr="00F4175C">
        <w:rPr>
          <w:b w:val="0"/>
        </w:rPr>
        <w:t>-</w:t>
      </w:r>
      <w:r>
        <w:rPr>
          <w:b w:val="0"/>
        </w:rPr>
        <w:t>340</w:t>
      </w:r>
    </w:p>
    <w:p w:rsidR="00333783" w:rsidRDefault="00333783" w:rsidP="00333783">
      <w:pPr>
        <w:pStyle w:val="ConsPlusTitle"/>
        <w:widowControl/>
        <w:ind w:firstLine="4820"/>
        <w:rPr>
          <w:b w:val="0"/>
        </w:rPr>
      </w:pPr>
    </w:p>
    <w:p w:rsidR="00333783" w:rsidRPr="00333783" w:rsidRDefault="00333783" w:rsidP="00333783">
      <w:pPr>
        <w:jc w:val="center"/>
        <w:rPr>
          <w:b/>
          <w:sz w:val="24"/>
          <w:szCs w:val="24"/>
        </w:rPr>
      </w:pPr>
      <w:r w:rsidRPr="00333783">
        <w:rPr>
          <w:b/>
          <w:sz w:val="24"/>
          <w:szCs w:val="24"/>
        </w:rPr>
        <w:t xml:space="preserve">Стоимость </w:t>
      </w:r>
      <w:r w:rsidRPr="00333783">
        <w:rPr>
          <w:b/>
          <w:bCs/>
          <w:sz w:val="24"/>
          <w:szCs w:val="24"/>
        </w:rPr>
        <w:t xml:space="preserve">расценок на изготовление политической рекламы, </w:t>
      </w:r>
      <w:r w:rsidRPr="00333783">
        <w:rPr>
          <w:b/>
          <w:sz w:val="24"/>
          <w:szCs w:val="24"/>
        </w:rPr>
        <w:t>оказываемых Муниципальным унитарным предприятием «Эфир» города Боготола</w:t>
      </w:r>
      <w:r w:rsidRPr="00333783">
        <w:rPr>
          <w:b/>
          <w:bCs/>
          <w:sz w:val="24"/>
          <w:szCs w:val="24"/>
        </w:rPr>
        <w:t xml:space="preserve"> </w:t>
      </w:r>
      <w:r w:rsidRPr="00333783">
        <w:rPr>
          <w:b/>
          <w:sz w:val="24"/>
          <w:szCs w:val="24"/>
        </w:rPr>
        <w:t>на период проведения избирательной кампании по выборам в органы местного самоуправления</w:t>
      </w:r>
    </w:p>
    <w:p w:rsidR="00333783" w:rsidRDefault="00333783" w:rsidP="0033378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3"/>
        <w:gridCol w:w="1883"/>
        <w:gridCol w:w="2240"/>
        <w:gridCol w:w="2311"/>
      </w:tblGrid>
      <w:tr w:rsidR="00333783" w:rsidRPr="00333783" w:rsidTr="00183158">
        <w:tc>
          <w:tcPr>
            <w:tcW w:w="2943" w:type="dxa"/>
          </w:tcPr>
          <w:p w:rsidR="00333783" w:rsidRPr="00333783" w:rsidRDefault="00333783" w:rsidP="00183158">
            <w:pPr>
              <w:jc w:val="center"/>
              <w:rPr>
                <w:bCs/>
                <w:sz w:val="24"/>
                <w:szCs w:val="24"/>
              </w:rPr>
            </w:pPr>
            <w:r w:rsidRPr="00333783">
              <w:rPr>
                <w:bCs/>
                <w:sz w:val="24"/>
                <w:szCs w:val="24"/>
              </w:rPr>
              <w:t xml:space="preserve">Производство </w:t>
            </w:r>
            <w:proofErr w:type="spellStart"/>
            <w:r w:rsidRPr="00333783">
              <w:rPr>
                <w:bCs/>
                <w:sz w:val="24"/>
                <w:szCs w:val="24"/>
              </w:rPr>
              <w:t>водеорекламы</w:t>
            </w:r>
            <w:proofErr w:type="spellEnd"/>
          </w:p>
        </w:tc>
        <w:tc>
          <w:tcPr>
            <w:tcW w:w="1908" w:type="dxa"/>
          </w:tcPr>
          <w:p w:rsidR="00333783" w:rsidRPr="00333783" w:rsidRDefault="00333783" w:rsidP="00183158">
            <w:pPr>
              <w:jc w:val="center"/>
              <w:rPr>
                <w:bCs/>
                <w:sz w:val="24"/>
                <w:szCs w:val="24"/>
              </w:rPr>
            </w:pPr>
            <w:r w:rsidRPr="00333783">
              <w:rPr>
                <w:bCs/>
                <w:sz w:val="24"/>
                <w:szCs w:val="24"/>
              </w:rPr>
              <w:t>Хронометраж (сек)</w:t>
            </w:r>
          </w:p>
        </w:tc>
        <w:tc>
          <w:tcPr>
            <w:tcW w:w="2334" w:type="dxa"/>
          </w:tcPr>
          <w:p w:rsidR="00333783" w:rsidRPr="00333783" w:rsidRDefault="00333783" w:rsidP="00183158">
            <w:pPr>
              <w:jc w:val="center"/>
              <w:rPr>
                <w:bCs/>
                <w:sz w:val="24"/>
                <w:szCs w:val="24"/>
              </w:rPr>
            </w:pPr>
            <w:r w:rsidRPr="00333783">
              <w:rPr>
                <w:bCs/>
                <w:sz w:val="24"/>
                <w:szCs w:val="24"/>
              </w:rPr>
              <w:t>Стоимость (руб.)</w:t>
            </w:r>
          </w:p>
        </w:tc>
        <w:tc>
          <w:tcPr>
            <w:tcW w:w="2385" w:type="dxa"/>
          </w:tcPr>
          <w:p w:rsidR="00333783" w:rsidRPr="00333783" w:rsidRDefault="00333783" w:rsidP="00183158">
            <w:pPr>
              <w:jc w:val="center"/>
              <w:rPr>
                <w:bCs/>
                <w:sz w:val="24"/>
                <w:szCs w:val="24"/>
              </w:rPr>
            </w:pPr>
            <w:r w:rsidRPr="00333783">
              <w:rPr>
                <w:bCs/>
                <w:sz w:val="24"/>
                <w:szCs w:val="24"/>
              </w:rPr>
              <w:t>Срок изготовления (дней)</w:t>
            </w:r>
          </w:p>
        </w:tc>
      </w:tr>
      <w:tr w:rsidR="00333783" w:rsidRPr="00333783" w:rsidTr="00183158">
        <w:tc>
          <w:tcPr>
            <w:tcW w:w="2943" w:type="dxa"/>
          </w:tcPr>
          <w:p w:rsidR="00333783" w:rsidRPr="00333783" w:rsidRDefault="00333783" w:rsidP="00183158">
            <w:pPr>
              <w:pStyle w:val="4"/>
              <w:overflowPunct w:val="0"/>
              <w:autoSpaceDE w:val="0"/>
              <w:autoSpaceDN w:val="0"/>
              <w:adjustRightInd w:val="0"/>
              <w:textAlignment w:val="baseline"/>
              <w:rPr>
                <w:b w:val="0"/>
              </w:rPr>
            </w:pPr>
            <w:r w:rsidRPr="00333783">
              <w:rPr>
                <w:b w:val="0"/>
              </w:rPr>
              <w:t>Актуальное интервью</w:t>
            </w:r>
          </w:p>
        </w:tc>
        <w:tc>
          <w:tcPr>
            <w:tcW w:w="1908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60</w:t>
            </w:r>
          </w:p>
        </w:tc>
        <w:tc>
          <w:tcPr>
            <w:tcW w:w="2334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1325</w:t>
            </w:r>
          </w:p>
        </w:tc>
        <w:tc>
          <w:tcPr>
            <w:tcW w:w="2385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2</w:t>
            </w:r>
          </w:p>
        </w:tc>
      </w:tr>
      <w:tr w:rsidR="00333783" w:rsidRPr="00333783" w:rsidTr="00183158">
        <w:tc>
          <w:tcPr>
            <w:tcW w:w="2943" w:type="dxa"/>
          </w:tcPr>
          <w:p w:rsidR="00333783" w:rsidRPr="00333783" w:rsidRDefault="00333783" w:rsidP="00183158">
            <w:pPr>
              <w:pStyle w:val="4"/>
              <w:overflowPunct w:val="0"/>
              <w:autoSpaceDE w:val="0"/>
              <w:autoSpaceDN w:val="0"/>
              <w:adjustRightInd w:val="0"/>
              <w:textAlignment w:val="baseline"/>
              <w:rPr>
                <w:b w:val="0"/>
              </w:rPr>
            </w:pPr>
            <w:r w:rsidRPr="00333783">
              <w:rPr>
                <w:b w:val="0"/>
              </w:rPr>
              <w:t>Сюжет</w:t>
            </w:r>
          </w:p>
        </w:tc>
        <w:tc>
          <w:tcPr>
            <w:tcW w:w="1908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60</w:t>
            </w:r>
          </w:p>
        </w:tc>
        <w:tc>
          <w:tcPr>
            <w:tcW w:w="2334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1440</w:t>
            </w:r>
          </w:p>
        </w:tc>
        <w:tc>
          <w:tcPr>
            <w:tcW w:w="2385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2</w:t>
            </w:r>
          </w:p>
        </w:tc>
      </w:tr>
      <w:tr w:rsidR="00333783" w:rsidRPr="00333783" w:rsidTr="00183158">
        <w:tc>
          <w:tcPr>
            <w:tcW w:w="2943" w:type="dxa"/>
          </w:tcPr>
          <w:p w:rsidR="00333783" w:rsidRPr="00333783" w:rsidRDefault="00333783" w:rsidP="00183158">
            <w:pPr>
              <w:pStyle w:val="4"/>
              <w:overflowPunct w:val="0"/>
              <w:autoSpaceDE w:val="0"/>
              <w:autoSpaceDN w:val="0"/>
              <w:adjustRightInd w:val="0"/>
              <w:textAlignment w:val="baseline"/>
              <w:rPr>
                <w:b w:val="0"/>
              </w:rPr>
            </w:pPr>
            <w:r w:rsidRPr="00333783">
              <w:rPr>
                <w:b w:val="0"/>
              </w:rPr>
              <w:t>Ролик</w:t>
            </w:r>
          </w:p>
        </w:tc>
        <w:tc>
          <w:tcPr>
            <w:tcW w:w="1908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20</w:t>
            </w:r>
          </w:p>
        </w:tc>
        <w:tc>
          <w:tcPr>
            <w:tcW w:w="2334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1950</w:t>
            </w:r>
          </w:p>
        </w:tc>
        <w:tc>
          <w:tcPr>
            <w:tcW w:w="2385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2</w:t>
            </w:r>
          </w:p>
        </w:tc>
      </w:tr>
      <w:tr w:rsidR="00333783" w:rsidRPr="00333783" w:rsidTr="00183158">
        <w:tc>
          <w:tcPr>
            <w:tcW w:w="2943" w:type="dxa"/>
          </w:tcPr>
          <w:p w:rsidR="00333783" w:rsidRPr="00333783" w:rsidRDefault="00333783" w:rsidP="00183158">
            <w:pPr>
              <w:pStyle w:val="4"/>
              <w:overflowPunct w:val="0"/>
              <w:autoSpaceDE w:val="0"/>
              <w:autoSpaceDN w:val="0"/>
              <w:adjustRightInd w:val="0"/>
              <w:textAlignment w:val="baseline"/>
              <w:rPr>
                <w:b w:val="0"/>
              </w:rPr>
            </w:pPr>
            <w:r w:rsidRPr="00333783">
              <w:rPr>
                <w:b w:val="0"/>
              </w:rPr>
              <w:t>Документальный фильм</w:t>
            </w:r>
          </w:p>
        </w:tc>
        <w:tc>
          <w:tcPr>
            <w:tcW w:w="1908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60</w:t>
            </w:r>
          </w:p>
        </w:tc>
        <w:tc>
          <w:tcPr>
            <w:tcW w:w="2334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2060</w:t>
            </w:r>
          </w:p>
        </w:tc>
        <w:tc>
          <w:tcPr>
            <w:tcW w:w="2385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4</w:t>
            </w:r>
          </w:p>
        </w:tc>
      </w:tr>
      <w:tr w:rsidR="00333783" w:rsidRPr="00333783" w:rsidTr="00183158">
        <w:tc>
          <w:tcPr>
            <w:tcW w:w="2943" w:type="dxa"/>
          </w:tcPr>
          <w:p w:rsidR="00333783" w:rsidRPr="00333783" w:rsidRDefault="00333783" w:rsidP="00183158">
            <w:pPr>
              <w:pStyle w:val="4"/>
              <w:overflowPunct w:val="0"/>
              <w:autoSpaceDE w:val="0"/>
              <w:autoSpaceDN w:val="0"/>
              <w:adjustRightInd w:val="0"/>
              <w:textAlignment w:val="baseline"/>
              <w:rPr>
                <w:b w:val="0"/>
              </w:rPr>
            </w:pPr>
            <w:r w:rsidRPr="00333783">
              <w:rPr>
                <w:b w:val="0"/>
              </w:rPr>
              <w:t>Объявление в: программу «Телегазета»</w:t>
            </w:r>
          </w:p>
          <w:p w:rsidR="00333783" w:rsidRPr="00333783" w:rsidRDefault="00333783" w:rsidP="00183158">
            <w:pPr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«Бегущую строку»</w:t>
            </w:r>
          </w:p>
        </w:tc>
        <w:tc>
          <w:tcPr>
            <w:tcW w:w="1908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</w:p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-</w:t>
            </w:r>
          </w:p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-</w:t>
            </w:r>
          </w:p>
        </w:tc>
        <w:tc>
          <w:tcPr>
            <w:tcW w:w="2334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</w:p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1 слово – 22</w:t>
            </w:r>
          </w:p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</w:p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1 слово - 32</w:t>
            </w:r>
          </w:p>
        </w:tc>
        <w:tc>
          <w:tcPr>
            <w:tcW w:w="2385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</w:p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1</w:t>
            </w:r>
          </w:p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</w:p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1</w:t>
            </w:r>
          </w:p>
        </w:tc>
      </w:tr>
      <w:tr w:rsidR="00333783" w:rsidRPr="00333783" w:rsidTr="00183158">
        <w:tc>
          <w:tcPr>
            <w:tcW w:w="2943" w:type="dxa"/>
          </w:tcPr>
          <w:p w:rsidR="00333783" w:rsidRPr="00333783" w:rsidRDefault="00333783" w:rsidP="00183158">
            <w:pPr>
              <w:pStyle w:val="4"/>
              <w:overflowPunct w:val="0"/>
              <w:autoSpaceDE w:val="0"/>
              <w:autoSpaceDN w:val="0"/>
              <w:adjustRightInd w:val="0"/>
              <w:textAlignment w:val="baseline"/>
              <w:rPr>
                <w:b w:val="0"/>
              </w:rPr>
            </w:pPr>
            <w:proofErr w:type="spellStart"/>
            <w:r w:rsidRPr="00333783">
              <w:rPr>
                <w:b w:val="0"/>
              </w:rPr>
              <w:t>Телезаставка</w:t>
            </w:r>
            <w:proofErr w:type="spellEnd"/>
          </w:p>
          <w:p w:rsidR="00333783" w:rsidRPr="00333783" w:rsidRDefault="00333783" w:rsidP="00183158">
            <w:pPr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(экранное поле)</w:t>
            </w:r>
          </w:p>
        </w:tc>
        <w:tc>
          <w:tcPr>
            <w:tcW w:w="1908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30</w:t>
            </w:r>
          </w:p>
        </w:tc>
        <w:tc>
          <w:tcPr>
            <w:tcW w:w="2334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410</w:t>
            </w:r>
          </w:p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1</w:t>
            </w:r>
          </w:p>
        </w:tc>
      </w:tr>
      <w:tr w:rsidR="00333783" w:rsidRPr="00333783" w:rsidTr="00183158">
        <w:tc>
          <w:tcPr>
            <w:tcW w:w="2943" w:type="dxa"/>
          </w:tcPr>
          <w:p w:rsidR="00333783" w:rsidRPr="00333783" w:rsidRDefault="00333783" w:rsidP="00183158">
            <w:pPr>
              <w:pStyle w:val="4"/>
              <w:overflowPunct w:val="0"/>
              <w:autoSpaceDE w:val="0"/>
              <w:autoSpaceDN w:val="0"/>
              <w:adjustRightInd w:val="0"/>
              <w:textAlignment w:val="baseline"/>
              <w:rPr>
                <w:b w:val="0"/>
              </w:rPr>
            </w:pPr>
            <w:r w:rsidRPr="00333783">
              <w:rPr>
                <w:b w:val="0"/>
              </w:rPr>
              <w:t xml:space="preserve">Выступление </w:t>
            </w:r>
          </w:p>
        </w:tc>
        <w:tc>
          <w:tcPr>
            <w:tcW w:w="1908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60</w:t>
            </w:r>
          </w:p>
        </w:tc>
        <w:tc>
          <w:tcPr>
            <w:tcW w:w="2334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1325</w:t>
            </w:r>
          </w:p>
        </w:tc>
        <w:tc>
          <w:tcPr>
            <w:tcW w:w="2385" w:type="dxa"/>
          </w:tcPr>
          <w:p w:rsidR="00333783" w:rsidRPr="00333783" w:rsidRDefault="00333783" w:rsidP="00183158">
            <w:pPr>
              <w:jc w:val="center"/>
              <w:rPr>
                <w:sz w:val="24"/>
                <w:szCs w:val="24"/>
              </w:rPr>
            </w:pPr>
            <w:r w:rsidRPr="00333783">
              <w:rPr>
                <w:sz w:val="24"/>
                <w:szCs w:val="24"/>
              </w:rPr>
              <w:t>1</w:t>
            </w:r>
          </w:p>
        </w:tc>
      </w:tr>
    </w:tbl>
    <w:p w:rsidR="00333783" w:rsidRPr="00333783" w:rsidRDefault="00333783" w:rsidP="00333783">
      <w:pPr>
        <w:jc w:val="center"/>
        <w:rPr>
          <w:b/>
          <w:bCs/>
          <w:sz w:val="24"/>
          <w:szCs w:val="24"/>
        </w:rPr>
      </w:pPr>
    </w:p>
    <w:p w:rsidR="00333783" w:rsidRPr="00333783" w:rsidRDefault="00333783" w:rsidP="00333783">
      <w:pPr>
        <w:jc w:val="both"/>
        <w:rPr>
          <w:b/>
          <w:bCs/>
          <w:sz w:val="24"/>
          <w:szCs w:val="24"/>
        </w:rPr>
      </w:pPr>
    </w:p>
    <w:p w:rsidR="00333783" w:rsidRPr="00333783" w:rsidRDefault="00333783" w:rsidP="00333783">
      <w:pPr>
        <w:jc w:val="both"/>
        <w:rPr>
          <w:b/>
          <w:bCs/>
          <w:sz w:val="24"/>
          <w:szCs w:val="24"/>
        </w:rPr>
      </w:pPr>
      <w:r w:rsidRPr="00333783">
        <w:rPr>
          <w:b/>
          <w:bCs/>
          <w:sz w:val="24"/>
          <w:szCs w:val="24"/>
        </w:rPr>
        <w:t>Съемка в студии (до 30 минут)…………………………………………………….950 руб.</w:t>
      </w:r>
    </w:p>
    <w:p w:rsidR="00333783" w:rsidRPr="00333783" w:rsidRDefault="00333783" w:rsidP="00333783">
      <w:pPr>
        <w:jc w:val="both"/>
        <w:rPr>
          <w:b/>
          <w:bCs/>
          <w:sz w:val="24"/>
          <w:szCs w:val="24"/>
        </w:rPr>
      </w:pPr>
      <w:r w:rsidRPr="00333783">
        <w:rPr>
          <w:b/>
          <w:bCs/>
          <w:sz w:val="24"/>
          <w:szCs w:val="24"/>
        </w:rPr>
        <w:t>Съемка на выезде (до 30 минут)………………………………………………….1300 руб.</w:t>
      </w:r>
    </w:p>
    <w:p w:rsidR="00333783" w:rsidRPr="00333783" w:rsidRDefault="00333783" w:rsidP="00333783">
      <w:pPr>
        <w:jc w:val="both"/>
        <w:rPr>
          <w:b/>
          <w:bCs/>
          <w:sz w:val="24"/>
          <w:szCs w:val="24"/>
        </w:rPr>
      </w:pPr>
      <w:r w:rsidRPr="00333783">
        <w:rPr>
          <w:b/>
          <w:bCs/>
          <w:sz w:val="24"/>
          <w:szCs w:val="24"/>
        </w:rPr>
        <w:t>Монтаж (до 30 минут)……………………………………………………………   1100 руб.</w:t>
      </w:r>
    </w:p>
    <w:p w:rsidR="00333783" w:rsidRPr="00333783" w:rsidRDefault="00333783" w:rsidP="00333783">
      <w:pPr>
        <w:jc w:val="both"/>
        <w:rPr>
          <w:b/>
          <w:bCs/>
          <w:sz w:val="24"/>
          <w:szCs w:val="24"/>
        </w:rPr>
      </w:pPr>
      <w:proofErr w:type="spellStart"/>
      <w:r w:rsidRPr="00333783">
        <w:rPr>
          <w:b/>
          <w:bCs/>
          <w:sz w:val="24"/>
          <w:szCs w:val="24"/>
        </w:rPr>
        <w:t>Перемонтаж</w:t>
      </w:r>
      <w:proofErr w:type="spellEnd"/>
      <w:r w:rsidRPr="00333783">
        <w:rPr>
          <w:b/>
          <w:bCs/>
          <w:sz w:val="24"/>
          <w:szCs w:val="24"/>
        </w:rPr>
        <w:t xml:space="preserve">  материала заказчика (до 30 минут)   …………………………</w:t>
      </w:r>
      <w:r>
        <w:rPr>
          <w:b/>
          <w:bCs/>
          <w:sz w:val="24"/>
          <w:szCs w:val="24"/>
        </w:rPr>
        <w:t>….</w:t>
      </w:r>
      <w:r w:rsidRPr="00333783">
        <w:rPr>
          <w:b/>
          <w:bCs/>
          <w:sz w:val="24"/>
          <w:szCs w:val="24"/>
        </w:rPr>
        <w:t>800 руб.</w:t>
      </w:r>
    </w:p>
    <w:p w:rsidR="00333783" w:rsidRPr="00333783" w:rsidRDefault="00333783" w:rsidP="00333783">
      <w:pPr>
        <w:jc w:val="both"/>
        <w:rPr>
          <w:b/>
          <w:bCs/>
          <w:sz w:val="24"/>
          <w:szCs w:val="24"/>
        </w:rPr>
      </w:pPr>
      <w:r w:rsidRPr="00333783">
        <w:rPr>
          <w:b/>
          <w:bCs/>
          <w:sz w:val="24"/>
          <w:szCs w:val="24"/>
        </w:rPr>
        <w:t xml:space="preserve">Наложение текстовой информации на </w:t>
      </w:r>
      <w:r>
        <w:rPr>
          <w:b/>
          <w:bCs/>
          <w:sz w:val="24"/>
          <w:szCs w:val="24"/>
        </w:rPr>
        <w:t>видеоматериал заказчика</w:t>
      </w:r>
      <w:r w:rsidRPr="00333783">
        <w:rPr>
          <w:b/>
          <w:bCs/>
          <w:sz w:val="24"/>
          <w:szCs w:val="24"/>
        </w:rPr>
        <w:t xml:space="preserve"> ...…</w:t>
      </w:r>
      <w:r>
        <w:rPr>
          <w:b/>
          <w:bCs/>
          <w:sz w:val="24"/>
          <w:szCs w:val="24"/>
        </w:rPr>
        <w:t xml:space="preserve">……   </w:t>
      </w:r>
      <w:r w:rsidRPr="00333783">
        <w:rPr>
          <w:b/>
          <w:bCs/>
          <w:sz w:val="24"/>
          <w:szCs w:val="24"/>
        </w:rPr>
        <w:t>480 руб.</w:t>
      </w:r>
    </w:p>
    <w:p w:rsidR="00333783" w:rsidRPr="00333783" w:rsidRDefault="00333783" w:rsidP="00333783">
      <w:pPr>
        <w:jc w:val="both"/>
        <w:rPr>
          <w:b/>
          <w:bCs/>
          <w:sz w:val="24"/>
          <w:szCs w:val="24"/>
        </w:rPr>
      </w:pPr>
    </w:p>
    <w:p w:rsidR="00333783" w:rsidRPr="00333783" w:rsidRDefault="00333783" w:rsidP="00333783">
      <w:pPr>
        <w:jc w:val="both"/>
        <w:rPr>
          <w:b/>
          <w:bCs/>
          <w:sz w:val="24"/>
          <w:szCs w:val="24"/>
          <w:u w:val="single"/>
        </w:rPr>
      </w:pPr>
      <w:r w:rsidRPr="00333783">
        <w:rPr>
          <w:b/>
          <w:bCs/>
          <w:sz w:val="24"/>
          <w:szCs w:val="24"/>
          <w:u w:val="single"/>
        </w:rPr>
        <w:t>Размещение видеопродукции:</w:t>
      </w:r>
    </w:p>
    <w:p w:rsidR="00333783" w:rsidRPr="00333783" w:rsidRDefault="00333783" w:rsidP="00333783">
      <w:pPr>
        <w:jc w:val="both"/>
        <w:rPr>
          <w:b/>
          <w:bCs/>
          <w:sz w:val="24"/>
          <w:szCs w:val="24"/>
        </w:rPr>
      </w:pPr>
      <w:r w:rsidRPr="00333783">
        <w:rPr>
          <w:b/>
          <w:bCs/>
          <w:sz w:val="24"/>
          <w:szCs w:val="24"/>
        </w:rPr>
        <w:t>Стоимость 1 секунды эфирного времени при условии размещения агитационных материалов:</w:t>
      </w:r>
    </w:p>
    <w:p w:rsidR="00333783" w:rsidRPr="00333783" w:rsidRDefault="00333783" w:rsidP="00333783">
      <w:pPr>
        <w:jc w:val="both"/>
        <w:rPr>
          <w:b/>
          <w:bCs/>
          <w:sz w:val="24"/>
          <w:szCs w:val="24"/>
        </w:rPr>
      </w:pPr>
      <w:r w:rsidRPr="00333783">
        <w:rPr>
          <w:b/>
          <w:bCs/>
          <w:sz w:val="24"/>
          <w:szCs w:val="24"/>
        </w:rPr>
        <w:t>В программе «Город и горожане»  ………………………………...………………...20%</w:t>
      </w:r>
    </w:p>
    <w:p w:rsidR="00333783" w:rsidRPr="00333783" w:rsidRDefault="00333783" w:rsidP="00333783">
      <w:pPr>
        <w:jc w:val="both"/>
        <w:rPr>
          <w:b/>
          <w:bCs/>
          <w:sz w:val="24"/>
          <w:szCs w:val="24"/>
        </w:rPr>
      </w:pPr>
    </w:p>
    <w:p w:rsidR="00333783" w:rsidRPr="00333783" w:rsidRDefault="00333783" w:rsidP="00333783">
      <w:pPr>
        <w:jc w:val="both"/>
        <w:rPr>
          <w:b/>
          <w:bCs/>
          <w:sz w:val="24"/>
          <w:szCs w:val="24"/>
        </w:rPr>
      </w:pPr>
      <w:r w:rsidRPr="00333783">
        <w:rPr>
          <w:b/>
          <w:bCs/>
          <w:sz w:val="24"/>
          <w:szCs w:val="24"/>
        </w:rPr>
        <w:t>За 10 дней до окончания предвыборной агитации………………………………...10%</w:t>
      </w:r>
    </w:p>
    <w:p w:rsidR="00333783" w:rsidRPr="00333783" w:rsidRDefault="00333783" w:rsidP="00333783">
      <w:pPr>
        <w:jc w:val="both"/>
        <w:rPr>
          <w:b/>
          <w:sz w:val="24"/>
          <w:szCs w:val="24"/>
        </w:rPr>
      </w:pPr>
      <w:r w:rsidRPr="00333783">
        <w:rPr>
          <w:b/>
          <w:bCs/>
          <w:sz w:val="24"/>
          <w:szCs w:val="24"/>
        </w:rPr>
        <w:t>За 5 дней до окончания предвыборной агитации…………………………………..15%</w:t>
      </w:r>
    </w:p>
    <w:p w:rsidR="00333783" w:rsidRPr="00333783" w:rsidRDefault="00333783" w:rsidP="00333783">
      <w:pPr>
        <w:jc w:val="both"/>
        <w:rPr>
          <w:b/>
          <w:sz w:val="24"/>
          <w:szCs w:val="24"/>
        </w:rPr>
      </w:pPr>
    </w:p>
    <w:sectPr w:rsidR="00333783" w:rsidRPr="00333783" w:rsidSect="004060A4">
      <w:headerReference w:type="default" r:id="rId9"/>
      <w:footerReference w:type="default" r:id="rId10"/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EB1" w:rsidRDefault="00F45EB1" w:rsidP="00EF1DF2">
      <w:r>
        <w:separator/>
      </w:r>
    </w:p>
  </w:endnote>
  <w:endnote w:type="continuationSeparator" w:id="0">
    <w:p w:rsidR="00F45EB1" w:rsidRDefault="00F45EB1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EB1" w:rsidRDefault="00F45EB1" w:rsidP="00EF1DF2">
      <w:r>
        <w:separator/>
      </w:r>
    </w:p>
  </w:footnote>
  <w:footnote w:type="continuationSeparator" w:id="0">
    <w:p w:rsidR="00F45EB1" w:rsidRDefault="00F45EB1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34549B"/>
    <w:multiLevelType w:val="hybridMultilevel"/>
    <w:tmpl w:val="DCE01AC4"/>
    <w:lvl w:ilvl="0" w:tplc="1472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1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58"/>
    <w:rsid w:val="00017AF4"/>
    <w:rsid w:val="000219DC"/>
    <w:rsid w:val="00031975"/>
    <w:rsid w:val="00062A6C"/>
    <w:rsid w:val="0006350A"/>
    <w:rsid w:val="00065351"/>
    <w:rsid w:val="00074C50"/>
    <w:rsid w:val="0008008A"/>
    <w:rsid w:val="000842D2"/>
    <w:rsid w:val="000845E8"/>
    <w:rsid w:val="00086955"/>
    <w:rsid w:val="00097779"/>
    <w:rsid w:val="000A01CA"/>
    <w:rsid w:val="000A6992"/>
    <w:rsid w:val="000B7ECD"/>
    <w:rsid w:val="000C0877"/>
    <w:rsid w:val="000D2B31"/>
    <w:rsid w:val="000D6709"/>
    <w:rsid w:val="000E14F1"/>
    <w:rsid w:val="000E4EC3"/>
    <w:rsid w:val="000E6AAE"/>
    <w:rsid w:val="000F0DBD"/>
    <w:rsid w:val="000F1CAB"/>
    <w:rsid w:val="000F23D2"/>
    <w:rsid w:val="000F4990"/>
    <w:rsid w:val="000F527C"/>
    <w:rsid w:val="000F5424"/>
    <w:rsid w:val="000F5E52"/>
    <w:rsid w:val="000F7556"/>
    <w:rsid w:val="0010293D"/>
    <w:rsid w:val="001035EB"/>
    <w:rsid w:val="00120541"/>
    <w:rsid w:val="001210A9"/>
    <w:rsid w:val="001236F5"/>
    <w:rsid w:val="00133BB0"/>
    <w:rsid w:val="00140279"/>
    <w:rsid w:val="0014420D"/>
    <w:rsid w:val="00146E3E"/>
    <w:rsid w:val="001626F4"/>
    <w:rsid w:val="00163697"/>
    <w:rsid w:val="0016440C"/>
    <w:rsid w:val="001649B6"/>
    <w:rsid w:val="00167456"/>
    <w:rsid w:val="00171BF4"/>
    <w:rsid w:val="001733E8"/>
    <w:rsid w:val="0017368E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E1B1D"/>
    <w:rsid w:val="001F5E53"/>
    <w:rsid w:val="001F7AE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3196B"/>
    <w:rsid w:val="00231992"/>
    <w:rsid w:val="00236D39"/>
    <w:rsid w:val="00237A52"/>
    <w:rsid w:val="00250D09"/>
    <w:rsid w:val="00250FED"/>
    <w:rsid w:val="00281E0F"/>
    <w:rsid w:val="00286DA6"/>
    <w:rsid w:val="002917C8"/>
    <w:rsid w:val="00296243"/>
    <w:rsid w:val="002A22AC"/>
    <w:rsid w:val="002A486A"/>
    <w:rsid w:val="002A4C08"/>
    <w:rsid w:val="002A7E8E"/>
    <w:rsid w:val="002B0C1C"/>
    <w:rsid w:val="002B192E"/>
    <w:rsid w:val="002B7384"/>
    <w:rsid w:val="002B7AF8"/>
    <w:rsid w:val="002C2D65"/>
    <w:rsid w:val="002C40C1"/>
    <w:rsid w:val="002D3883"/>
    <w:rsid w:val="002D541E"/>
    <w:rsid w:val="002F2C0F"/>
    <w:rsid w:val="002F6DAA"/>
    <w:rsid w:val="003005AE"/>
    <w:rsid w:val="00310541"/>
    <w:rsid w:val="00312E7E"/>
    <w:rsid w:val="0031314E"/>
    <w:rsid w:val="00324BF8"/>
    <w:rsid w:val="00327A60"/>
    <w:rsid w:val="00330EF3"/>
    <w:rsid w:val="00333783"/>
    <w:rsid w:val="00337FB6"/>
    <w:rsid w:val="00343220"/>
    <w:rsid w:val="00356D19"/>
    <w:rsid w:val="0035723C"/>
    <w:rsid w:val="00357C53"/>
    <w:rsid w:val="00360E3F"/>
    <w:rsid w:val="0036135F"/>
    <w:rsid w:val="00363861"/>
    <w:rsid w:val="00367F76"/>
    <w:rsid w:val="003760DD"/>
    <w:rsid w:val="00380D58"/>
    <w:rsid w:val="003855E7"/>
    <w:rsid w:val="00387FEA"/>
    <w:rsid w:val="00397AB6"/>
    <w:rsid w:val="003A1AEE"/>
    <w:rsid w:val="003A4F86"/>
    <w:rsid w:val="003A5468"/>
    <w:rsid w:val="003B1392"/>
    <w:rsid w:val="003B1C61"/>
    <w:rsid w:val="003B65BE"/>
    <w:rsid w:val="003D2344"/>
    <w:rsid w:val="003D5085"/>
    <w:rsid w:val="003E24D7"/>
    <w:rsid w:val="003E74F2"/>
    <w:rsid w:val="003F1127"/>
    <w:rsid w:val="0040178B"/>
    <w:rsid w:val="004060A4"/>
    <w:rsid w:val="00411F41"/>
    <w:rsid w:val="0041275C"/>
    <w:rsid w:val="00416899"/>
    <w:rsid w:val="00420A9A"/>
    <w:rsid w:val="00425C3F"/>
    <w:rsid w:val="00427411"/>
    <w:rsid w:val="004326D6"/>
    <w:rsid w:val="0044264E"/>
    <w:rsid w:val="004428BD"/>
    <w:rsid w:val="0045374E"/>
    <w:rsid w:val="004551E5"/>
    <w:rsid w:val="00463B40"/>
    <w:rsid w:val="004640D0"/>
    <w:rsid w:val="004648A7"/>
    <w:rsid w:val="00465608"/>
    <w:rsid w:val="00466953"/>
    <w:rsid w:val="004677A2"/>
    <w:rsid w:val="00470A78"/>
    <w:rsid w:val="004808AD"/>
    <w:rsid w:val="00480B38"/>
    <w:rsid w:val="004906FB"/>
    <w:rsid w:val="00494793"/>
    <w:rsid w:val="004A1835"/>
    <w:rsid w:val="004A77ED"/>
    <w:rsid w:val="004B721F"/>
    <w:rsid w:val="004C2CA3"/>
    <w:rsid w:val="004D4254"/>
    <w:rsid w:val="004D7128"/>
    <w:rsid w:val="004E1478"/>
    <w:rsid w:val="004F108B"/>
    <w:rsid w:val="004F4674"/>
    <w:rsid w:val="004F7558"/>
    <w:rsid w:val="00503066"/>
    <w:rsid w:val="00504B22"/>
    <w:rsid w:val="005125EB"/>
    <w:rsid w:val="00522FC3"/>
    <w:rsid w:val="005267D5"/>
    <w:rsid w:val="0052713F"/>
    <w:rsid w:val="00532403"/>
    <w:rsid w:val="00536A95"/>
    <w:rsid w:val="0054665B"/>
    <w:rsid w:val="00564869"/>
    <w:rsid w:val="00566ECE"/>
    <w:rsid w:val="005828B0"/>
    <w:rsid w:val="00582C95"/>
    <w:rsid w:val="0058343F"/>
    <w:rsid w:val="005970CB"/>
    <w:rsid w:val="005B2903"/>
    <w:rsid w:val="005B3421"/>
    <w:rsid w:val="005B7417"/>
    <w:rsid w:val="005C4183"/>
    <w:rsid w:val="005D4074"/>
    <w:rsid w:val="005E5628"/>
    <w:rsid w:val="005F74BF"/>
    <w:rsid w:val="005F7B34"/>
    <w:rsid w:val="006067AF"/>
    <w:rsid w:val="00610F89"/>
    <w:rsid w:val="0061157B"/>
    <w:rsid w:val="006162F8"/>
    <w:rsid w:val="006274E1"/>
    <w:rsid w:val="00634135"/>
    <w:rsid w:val="00641650"/>
    <w:rsid w:val="006452CC"/>
    <w:rsid w:val="00652C16"/>
    <w:rsid w:val="006559F1"/>
    <w:rsid w:val="00657D30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A3C0C"/>
    <w:rsid w:val="006C0B86"/>
    <w:rsid w:val="006D7CD0"/>
    <w:rsid w:val="006E011B"/>
    <w:rsid w:val="006E0C31"/>
    <w:rsid w:val="006F0C46"/>
    <w:rsid w:val="006F11D1"/>
    <w:rsid w:val="006F70BC"/>
    <w:rsid w:val="00705417"/>
    <w:rsid w:val="00706211"/>
    <w:rsid w:val="007075A1"/>
    <w:rsid w:val="00713166"/>
    <w:rsid w:val="00713560"/>
    <w:rsid w:val="007200FF"/>
    <w:rsid w:val="00727C74"/>
    <w:rsid w:val="007332C5"/>
    <w:rsid w:val="007362B3"/>
    <w:rsid w:val="0073670C"/>
    <w:rsid w:val="00737B43"/>
    <w:rsid w:val="00753B45"/>
    <w:rsid w:val="00771BFC"/>
    <w:rsid w:val="007740E6"/>
    <w:rsid w:val="007862EE"/>
    <w:rsid w:val="00786432"/>
    <w:rsid w:val="00792CFC"/>
    <w:rsid w:val="0079301A"/>
    <w:rsid w:val="00794687"/>
    <w:rsid w:val="00797264"/>
    <w:rsid w:val="007A79A6"/>
    <w:rsid w:val="007B5145"/>
    <w:rsid w:val="007B789A"/>
    <w:rsid w:val="007B7C2F"/>
    <w:rsid w:val="007D0B62"/>
    <w:rsid w:val="007D44C5"/>
    <w:rsid w:val="007D788D"/>
    <w:rsid w:val="007E132A"/>
    <w:rsid w:val="007E7098"/>
    <w:rsid w:val="00802864"/>
    <w:rsid w:val="008045DE"/>
    <w:rsid w:val="008100E8"/>
    <w:rsid w:val="00810260"/>
    <w:rsid w:val="008209BA"/>
    <w:rsid w:val="0082484B"/>
    <w:rsid w:val="00826773"/>
    <w:rsid w:val="008314C0"/>
    <w:rsid w:val="008346A0"/>
    <w:rsid w:val="00834B22"/>
    <w:rsid w:val="008400D6"/>
    <w:rsid w:val="00840EA6"/>
    <w:rsid w:val="00841067"/>
    <w:rsid w:val="00845C96"/>
    <w:rsid w:val="00846A80"/>
    <w:rsid w:val="0084708E"/>
    <w:rsid w:val="008508A2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1A66"/>
    <w:rsid w:val="008C5E12"/>
    <w:rsid w:val="008D15CE"/>
    <w:rsid w:val="008D540D"/>
    <w:rsid w:val="008E0EE9"/>
    <w:rsid w:val="008E5C64"/>
    <w:rsid w:val="008F3713"/>
    <w:rsid w:val="00911796"/>
    <w:rsid w:val="009140D6"/>
    <w:rsid w:val="00914404"/>
    <w:rsid w:val="00920222"/>
    <w:rsid w:val="00950802"/>
    <w:rsid w:val="009644EC"/>
    <w:rsid w:val="00970257"/>
    <w:rsid w:val="00971656"/>
    <w:rsid w:val="0097747F"/>
    <w:rsid w:val="00980674"/>
    <w:rsid w:val="00981A4A"/>
    <w:rsid w:val="00994129"/>
    <w:rsid w:val="009A102E"/>
    <w:rsid w:val="009B2EDD"/>
    <w:rsid w:val="009B57DC"/>
    <w:rsid w:val="009B6E9B"/>
    <w:rsid w:val="009D3833"/>
    <w:rsid w:val="009D5330"/>
    <w:rsid w:val="009E02C3"/>
    <w:rsid w:val="009E04A0"/>
    <w:rsid w:val="009E4900"/>
    <w:rsid w:val="009E7E49"/>
    <w:rsid w:val="009F26B2"/>
    <w:rsid w:val="009F4EDE"/>
    <w:rsid w:val="00A00D06"/>
    <w:rsid w:val="00A04FA5"/>
    <w:rsid w:val="00A07773"/>
    <w:rsid w:val="00A16F0A"/>
    <w:rsid w:val="00A2200D"/>
    <w:rsid w:val="00A247BF"/>
    <w:rsid w:val="00A30F2F"/>
    <w:rsid w:val="00A44EB0"/>
    <w:rsid w:val="00A552DB"/>
    <w:rsid w:val="00A615A1"/>
    <w:rsid w:val="00A64863"/>
    <w:rsid w:val="00A86790"/>
    <w:rsid w:val="00A90540"/>
    <w:rsid w:val="00A93B33"/>
    <w:rsid w:val="00AA2007"/>
    <w:rsid w:val="00AB32CE"/>
    <w:rsid w:val="00AB3CA4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04922"/>
    <w:rsid w:val="00B250B4"/>
    <w:rsid w:val="00B25363"/>
    <w:rsid w:val="00B25EE4"/>
    <w:rsid w:val="00B32204"/>
    <w:rsid w:val="00B4276C"/>
    <w:rsid w:val="00B620C7"/>
    <w:rsid w:val="00B67BBD"/>
    <w:rsid w:val="00B7338D"/>
    <w:rsid w:val="00B76DFC"/>
    <w:rsid w:val="00B86100"/>
    <w:rsid w:val="00B931B9"/>
    <w:rsid w:val="00BA0BE0"/>
    <w:rsid w:val="00BA29F3"/>
    <w:rsid w:val="00BA408C"/>
    <w:rsid w:val="00BB18CC"/>
    <w:rsid w:val="00BC12D0"/>
    <w:rsid w:val="00BC68F5"/>
    <w:rsid w:val="00BD40A2"/>
    <w:rsid w:val="00BD72E1"/>
    <w:rsid w:val="00BE2FDC"/>
    <w:rsid w:val="00BF34D2"/>
    <w:rsid w:val="00BF6A5E"/>
    <w:rsid w:val="00BF758E"/>
    <w:rsid w:val="00C039D1"/>
    <w:rsid w:val="00C101DC"/>
    <w:rsid w:val="00C11BB0"/>
    <w:rsid w:val="00C23CCF"/>
    <w:rsid w:val="00C33C94"/>
    <w:rsid w:val="00C348E6"/>
    <w:rsid w:val="00C40F81"/>
    <w:rsid w:val="00C43DD8"/>
    <w:rsid w:val="00C52F18"/>
    <w:rsid w:val="00C535A9"/>
    <w:rsid w:val="00C535B5"/>
    <w:rsid w:val="00C63761"/>
    <w:rsid w:val="00C64B1E"/>
    <w:rsid w:val="00C837EA"/>
    <w:rsid w:val="00CB10FC"/>
    <w:rsid w:val="00CB236D"/>
    <w:rsid w:val="00CB5B24"/>
    <w:rsid w:val="00CC07F2"/>
    <w:rsid w:val="00CD291F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535DA"/>
    <w:rsid w:val="00D53DEB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2BD"/>
    <w:rsid w:val="00DA27AE"/>
    <w:rsid w:val="00DA5FBD"/>
    <w:rsid w:val="00DB01E4"/>
    <w:rsid w:val="00DB24EA"/>
    <w:rsid w:val="00DC5551"/>
    <w:rsid w:val="00DD1313"/>
    <w:rsid w:val="00DD3FFA"/>
    <w:rsid w:val="00DE07F5"/>
    <w:rsid w:val="00DF0D99"/>
    <w:rsid w:val="00DF132A"/>
    <w:rsid w:val="00DF3431"/>
    <w:rsid w:val="00E12368"/>
    <w:rsid w:val="00E12CB9"/>
    <w:rsid w:val="00E13273"/>
    <w:rsid w:val="00E1489B"/>
    <w:rsid w:val="00E206C6"/>
    <w:rsid w:val="00E217C3"/>
    <w:rsid w:val="00E25AD1"/>
    <w:rsid w:val="00E35A80"/>
    <w:rsid w:val="00E377D0"/>
    <w:rsid w:val="00E4677D"/>
    <w:rsid w:val="00E51228"/>
    <w:rsid w:val="00E65DBE"/>
    <w:rsid w:val="00E73DF2"/>
    <w:rsid w:val="00E7634E"/>
    <w:rsid w:val="00E81234"/>
    <w:rsid w:val="00E81776"/>
    <w:rsid w:val="00E829FB"/>
    <w:rsid w:val="00E82ACE"/>
    <w:rsid w:val="00E85FC9"/>
    <w:rsid w:val="00E926CD"/>
    <w:rsid w:val="00E9469E"/>
    <w:rsid w:val="00E96988"/>
    <w:rsid w:val="00EA0D28"/>
    <w:rsid w:val="00EA2516"/>
    <w:rsid w:val="00EB0A8B"/>
    <w:rsid w:val="00EB6541"/>
    <w:rsid w:val="00EC4B98"/>
    <w:rsid w:val="00EC6D3B"/>
    <w:rsid w:val="00ED2D13"/>
    <w:rsid w:val="00ED5068"/>
    <w:rsid w:val="00ED65E1"/>
    <w:rsid w:val="00EE523A"/>
    <w:rsid w:val="00EF10F9"/>
    <w:rsid w:val="00EF1DF2"/>
    <w:rsid w:val="00EF49A3"/>
    <w:rsid w:val="00F105E8"/>
    <w:rsid w:val="00F14214"/>
    <w:rsid w:val="00F1515D"/>
    <w:rsid w:val="00F204F9"/>
    <w:rsid w:val="00F236B9"/>
    <w:rsid w:val="00F340CB"/>
    <w:rsid w:val="00F42DF7"/>
    <w:rsid w:val="00F45EB1"/>
    <w:rsid w:val="00F529C0"/>
    <w:rsid w:val="00F6596D"/>
    <w:rsid w:val="00F661F8"/>
    <w:rsid w:val="00F67DBE"/>
    <w:rsid w:val="00F71578"/>
    <w:rsid w:val="00F717F2"/>
    <w:rsid w:val="00F91A50"/>
    <w:rsid w:val="00FA7360"/>
    <w:rsid w:val="00FA7D61"/>
    <w:rsid w:val="00FA7F58"/>
    <w:rsid w:val="00FB0776"/>
    <w:rsid w:val="00FB26AE"/>
    <w:rsid w:val="00FB41F8"/>
    <w:rsid w:val="00FC15A9"/>
    <w:rsid w:val="00FC1796"/>
    <w:rsid w:val="00FC760C"/>
    <w:rsid w:val="00FE1A78"/>
    <w:rsid w:val="00FE4CF9"/>
    <w:rsid w:val="00FF5F81"/>
    <w:rsid w:val="00FF67D7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nformat">
    <w:name w:val="ConsNonformat"/>
    <w:rsid w:val="00B0492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rsid w:val="00B04922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FA43-0D3E-4778-A01D-E2DAA5B5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pressa</cp:lastModifiedBy>
  <cp:revision>6</cp:revision>
  <cp:lastPrinted>2015-06-18T10:09:00Z</cp:lastPrinted>
  <dcterms:created xsi:type="dcterms:W3CDTF">2015-06-17T02:31:00Z</dcterms:created>
  <dcterms:modified xsi:type="dcterms:W3CDTF">2015-07-03T03:42:00Z</dcterms:modified>
</cp:coreProperties>
</file>