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Pr="00EC6D3B" w:rsidRDefault="00E12CB9" w:rsidP="003F0B75">
      <w:pPr>
        <w:jc w:val="right"/>
        <w:rPr>
          <w:sz w:val="28"/>
          <w:szCs w:val="28"/>
        </w:rPr>
      </w:pPr>
      <w:r>
        <w:rPr>
          <w:sz w:val="28"/>
          <w:szCs w:val="28"/>
        </w:rPr>
        <w:t xml:space="preserve">                                                                                                                 </w:t>
      </w:r>
      <w:r w:rsidR="00DD1313">
        <w:rPr>
          <w:sz w:val="28"/>
          <w:szCs w:val="28"/>
        </w:rPr>
        <w:t xml:space="preserve">                                                                                             </w:t>
      </w:r>
      <w:r w:rsidR="00A2200D">
        <w:rPr>
          <w:sz w:val="28"/>
          <w:szCs w:val="28"/>
        </w:rPr>
        <w:t xml:space="preserve">                                                                        </w:t>
      </w:r>
      <w:r w:rsidR="00E25AD1">
        <w:rPr>
          <w:sz w:val="28"/>
          <w:szCs w:val="28"/>
        </w:rPr>
        <w:t xml:space="preserve">                    </w:t>
      </w:r>
      <w:r w:rsidR="00A2200D">
        <w:rPr>
          <w:sz w:val="28"/>
          <w:szCs w:val="28"/>
        </w:rPr>
        <w:t xml:space="preserve">                       </w:t>
      </w:r>
      <w:r w:rsidR="00380D58" w:rsidRPr="00EC6D3B">
        <w:rPr>
          <w:sz w:val="28"/>
          <w:szCs w:val="28"/>
        </w:rPr>
        <w:t xml:space="preserve">                                                                         </w:t>
      </w:r>
      <w:r w:rsidR="000A01CA">
        <w:rPr>
          <w:sz w:val="28"/>
          <w:szCs w:val="28"/>
        </w:rPr>
        <w:t xml:space="preserve">                        </w:t>
      </w:r>
      <w:r w:rsidR="00380D58" w:rsidRPr="00EC6D3B">
        <w:rPr>
          <w:sz w:val="28"/>
          <w:szCs w:val="28"/>
        </w:rPr>
        <w:t xml:space="preserve">                                                                                                                                                                                                                                                                                                                                                                                                                                                                                                                                                                                                                                                                                                                                                                                                           </w:t>
      </w:r>
    </w:p>
    <w:p w:rsidR="00380D58" w:rsidRDefault="00380D58" w:rsidP="00380D58">
      <w:pPr>
        <w:jc w:val="center"/>
        <w:rPr>
          <w:sz w:val="16"/>
        </w:rPr>
      </w:pPr>
      <w:r>
        <w:rPr>
          <w:noProof/>
          <w:sz w:val="16"/>
        </w:rPr>
        <w:drawing>
          <wp:inline distT="0" distB="0" distL="0" distR="0">
            <wp:extent cx="723900" cy="88582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_g4 копия"/>
                    <pic:cNvPicPr>
                      <a:picLocks noChangeAspect="1" noChangeArrowheads="1"/>
                    </pic:cNvPicPr>
                  </pic:nvPicPr>
                  <pic:blipFill>
                    <a:blip r:embed="rId8"/>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7D44C5" w:rsidRPr="007624F5" w:rsidRDefault="007D44C5" w:rsidP="00380D58">
      <w:pPr>
        <w:jc w:val="center"/>
        <w:rPr>
          <w:sz w:val="16"/>
        </w:rPr>
      </w:pPr>
    </w:p>
    <w:p w:rsidR="00FC760C" w:rsidRPr="008704B9" w:rsidRDefault="00FC760C" w:rsidP="00FC760C">
      <w:pPr>
        <w:jc w:val="center"/>
        <w:rPr>
          <w:b/>
          <w:sz w:val="28"/>
          <w:szCs w:val="28"/>
        </w:rPr>
      </w:pPr>
      <w:r w:rsidRPr="008704B9">
        <w:rPr>
          <w:b/>
          <w:sz w:val="28"/>
          <w:szCs w:val="28"/>
        </w:rPr>
        <w:t>КРАСНОЯРСКИЙ КРАЙ</w:t>
      </w:r>
    </w:p>
    <w:p w:rsidR="00FC760C" w:rsidRPr="008704B9" w:rsidRDefault="00FC760C" w:rsidP="00FC760C">
      <w:pPr>
        <w:jc w:val="center"/>
        <w:rPr>
          <w:b/>
          <w:sz w:val="28"/>
          <w:szCs w:val="28"/>
        </w:rPr>
      </w:pPr>
      <w:r w:rsidRPr="008704B9">
        <w:rPr>
          <w:b/>
          <w:sz w:val="28"/>
          <w:szCs w:val="28"/>
        </w:rPr>
        <w:t>БОГОТОЛЬСКИЙ ГОРОДСКОЙ  СОВЕТ ДЕПУТАТОВ</w:t>
      </w:r>
    </w:p>
    <w:p w:rsidR="00FC760C" w:rsidRPr="008704B9" w:rsidRDefault="00FC760C" w:rsidP="00FC760C">
      <w:pPr>
        <w:jc w:val="center"/>
        <w:rPr>
          <w:b/>
          <w:sz w:val="28"/>
          <w:szCs w:val="28"/>
        </w:rPr>
      </w:pPr>
      <w:r w:rsidRPr="008704B9">
        <w:rPr>
          <w:b/>
          <w:sz w:val="28"/>
          <w:szCs w:val="28"/>
        </w:rPr>
        <w:t>ЧЕТВЕРТОГО СОЗЫВА</w:t>
      </w:r>
    </w:p>
    <w:p w:rsidR="00FC760C" w:rsidRDefault="00FC760C" w:rsidP="00FC760C">
      <w:pPr>
        <w:rPr>
          <w:b/>
          <w:sz w:val="28"/>
        </w:rPr>
      </w:pPr>
    </w:p>
    <w:p w:rsidR="00FC760C" w:rsidRDefault="00FC760C" w:rsidP="00FC760C">
      <w:pPr>
        <w:jc w:val="center"/>
        <w:rPr>
          <w:b/>
          <w:sz w:val="28"/>
        </w:rPr>
      </w:pPr>
      <w:r>
        <w:rPr>
          <w:b/>
          <w:sz w:val="28"/>
        </w:rPr>
        <w:t>Р Е Ш Е Н И Е</w:t>
      </w:r>
    </w:p>
    <w:p w:rsidR="00FC760C" w:rsidRPr="003E2B1B" w:rsidRDefault="00FC760C" w:rsidP="00FC760C">
      <w:pPr>
        <w:jc w:val="center"/>
        <w:rPr>
          <w:b/>
          <w:sz w:val="28"/>
          <w:szCs w:val="28"/>
        </w:rPr>
      </w:pPr>
    </w:p>
    <w:p w:rsidR="00FC760C" w:rsidRDefault="00BA302D" w:rsidP="00FC760C">
      <w:pPr>
        <w:rPr>
          <w:sz w:val="28"/>
          <w:szCs w:val="28"/>
        </w:rPr>
      </w:pPr>
      <w:r>
        <w:rPr>
          <w:sz w:val="28"/>
          <w:szCs w:val="28"/>
        </w:rPr>
        <w:t>0</w:t>
      </w:r>
      <w:r w:rsidR="00CF2AD3">
        <w:rPr>
          <w:sz w:val="28"/>
          <w:szCs w:val="28"/>
        </w:rPr>
        <w:t>7</w:t>
      </w:r>
      <w:r w:rsidR="00FC760C">
        <w:rPr>
          <w:sz w:val="28"/>
          <w:szCs w:val="28"/>
        </w:rPr>
        <w:t>.</w:t>
      </w:r>
      <w:r>
        <w:rPr>
          <w:sz w:val="28"/>
          <w:szCs w:val="28"/>
        </w:rPr>
        <w:t>0</w:t>
      </w:r>
      <w:r w:rsidR="00CF2AD3">
        <w:rPr>
          <w:sz w:val="28"/>
          <w:szCs w:val="28"/>
        </w:rPr>
        <w:t>5</w:t>
      </w:r>
      <w:r w:rsidR="00FC760C">
        <w:rPr>
          <w:sz w:val="28"/>
          <w:szCs w:val="28"/>
        </w:rPr>
        <w:t>.2015</w:t>
      </w:r>
      <w:r w:rsidR="00FC760C" w:rsidRPr="00C93DC9">
        <w:rPr>
          <w:sz w:val="28"/>
          <w:szCs w:val="28"/>
        </w:rPr>
        <w:t xml:space="preserve">       </w:t>
      </w:r>
      <w:r w:rsidR="00FC760C">
        <w:rPr>
          <w:sz w:val="28"/>
          <w:szCs w:val="28"/>
        </w:rPr>
        <w:t xml:space="preserve">  </w:t>
      </w:r>
      <w:r w:rsidR="00FC760C" w:rsidRPr="00C93DC9">
        <w:rPr>
          <w:sz w:val="28"/>
          <w:szCs w:val="28"/>
        </w:rPr>
        <w:t xml:space="preserve">   </w:t>
      </w:r>
      <w:r w:rsidR="00FC760C">
        <w:rPr>
          <w:sz w:val="28"/>
          <w:szCs w:val="28"/>
        </w:rPr>
        <w:t xml:space="preserve">      </w:t>
      </w:r>
      <w:r w:rsidR="00FC760C" w:rsidRPr="00C93DC9">
        <w:rPr>
          <w:sz w:val="28"/>
          <w:szCs w:val="28"/>
        </w:rPr>
        <w:t xml:space="preserve">      </w:t>
      </w:r>
      <w:r w:rsidR="00FC760C">
        <w:rPr>
          <w:sz w:val="28"/>
          <w:szCs w:val="28"/>
        </w:rPr>
        <w:t xml:space="preserve">                  г. Боготол                          </w:t>
      </w:r>
      <w:r w:rsidR="00FC760C" w:rsidRPr="00C93DC9">
        <w:rPr>
          <w:sz w:val="28"/>
          <w:szCs w:val="28"/>
        </w:rPr>
        <w:t xml:space="preserve"> </w:t>
      </w:r>
      <w:r w:rsidR="00FC760C">
        <w:rPr>
          <w:sz w:val="28"/>
          <w:szCs w:val="28"/>
        </w:rPr>
        <w:t xml:space="preserve">        </w:t>
      </w:r>
      <w:r w:rsidR="00FC760C" w:rsidRPr="00C93DC9">
        <w:rPr>
          <w:sz w:val="28"/>
          <w:szCs w:val="28"/>
        </w:rPr>
        <w:t xml:space="preserve">№ </w:t>
      </w:r>
      <w:r w:rsidR="00FC760C">
        <w:rPr>
          <w:sz w:val="28"/>
          <w:szCs w:val="28"/>
        </w:rPr>
        <w:t>2</w:t>
      </w:r>
      <w:r w:rsidR="009147F0">
        <w:rPr>
          <w:sz w:val="28"/>
          <w:szCs w:val="28"/>
        </w:rPr>
        <w:t>2</w:t>
      </w:r>
      <w:r w:rsidR="00FC760C" w:rsidRPr="00C93DC9">
        <w:rPr>
          <w:sz w:val="28"/>
          <w:szCs w:val="28"/>
        </w:rPr>
        <w:t>-</w:t>
      </w:r>
      <w:r w:rsidR="00FC760C">
        <w:rPr>
          <w:sz w:val="28"/>
          <w:szCs w:val="28"/>
        </w:rPr>
        <w:t>3</w:t>
      </w:r>
      <w:r>
        <w:rPr>
          <w:sz w:val="28"/>
          <w:szCs w:val="28"/>
        </w:rPr>
        <w:t>2</w:t>
      </w:r>
      <w:r w:rsidR="00CF2AD3">
        <w:rPr>
          <w:sz w:val="28"/>
          <w:szCs w:val="28"/>
        </w:rPr>
        <w:t>6</w:t>
      </w:r>
    </w:p>
    <w:p w:rsidR="00CF2AD3" w:rsidRDefault="00CF2AD3" w:rsidP="00FC760C">
      <w:pPr>
        <w:rPr>
          <w:sz w:val="28"/>
          <w:szCs w:val="28"/>
        </w:rPr>
      </w:pPr>
    </w:p>
    <w:p w:rsidR="00CF2AD3" w:rsidRDefault="00CF2AD3" w:rsidP="00CF2AD3">
      <w:pPr>
        <w:jc w:val="center"/>
        <w:rPr>
          <w:bCs/>
          <w:sz w:val="28"/>
          <w:szCs w:val="28"/>
        </w:rPr>
      </w:pPr>
      <w:r w:rsidRPr="00757A3B">
        <w:rPr>
          <w:bCs/>
          <w:sz w:val="28"/>
          <w:szCs w:val="28"/>
        </w:rPr>
        <w:t>О</w:t>
      </w:r>
      <w:r>
        <w:rPr>
          <w:bCs/>
          <w:sz w:val="28"/>
          <w:szCs w:val="28"/>
        </w:rPr>
        <w:t xml:space="preserve">б утверждении </w:t>
      </w:r>
      <w:r w:rsidRPr="00757A3B">
        <w:rPr>
          <w:bCs/>
          <w:sz w:val="28"/>
          <w:szCs w:val="28"/>
        </w:rPr>
        <w:t xml:space="preserve"> </w:t>
      </w:r>
      <w:r w:rsidR="00071B13">
        <w:rPr>
          <w:bCs/>
          <w:sz w:val="28"/>
          <w:szCs w:val="28"/>
        </w:rPr>
        <w:t>П</w:t>
      </w:r>
      <w:r>
        <w:rPr>
          <w:bCs/>
          <w:sz w:val="28"/>
          <w:szCs w:val="28"/>
        </w:rPr>
        <w:t>орядка</w:t>
      </w:r>
      <w:r w:rsidRPr="00757A3B">
        <w:rPr>
          <w:bCs/>
          <w:sz w:val="28"/>
          <w:szCs w:val="28"/>
        </w:rPr>
        <w:t xml:space="preserve"> </w:t>
      </w:r>
      <w:r>
        <w:rPr>
          <w:bCs/>
          <w:sz w:val="28"/>
          <w:szCs w:val="28"/>
        </w:rPr>
        <w:t xml:space="preserve">предоставления </w:t>
      </w:r>
      <w:r w:rsidRPr="00757A3B">
        <w:rPr>
          <w:bCs/>
          <w:sz w:val="28"/>
          <w:szCs w:val="28"/>
        </w:rPr>
        <w:t xml:space="preserve">муниципальных </w:t>
      </w:r>
      <w:r>
        <w:rPr>
          <w:bCs/>
          <w:sz w:val="28"/>
          <w:szCs w:val="28"/>
        </w:rPr>
        <w:t xml:space="preserve"> гарантий</w:t>
      </w:r>
    </w:p>
    <w:p w:rsidR="00CF2AD3" w:rsidRDefault="00CF2AD3" w:rsidP="00CF2AD3">
      <w:pPr>
        <w:jc w:val="center"/>
        <w:rPr>
          <w:bCs/>
          <w:sz w:val="28"/>
          <w:szCs w:val="28"/>
        </w:rPr>
      </w:pPr>
      <w:r>
        <w:rPr>
          <w:bCs/>
          <w:sz w:val="28"/>
          <w:szCs w:val="28"/>
        </w:rPr>
        <w:t xml:space="preserve"> города</w:t>
      </w:r>
      <w:r w:rsidRPr="00757A3B">
        <w:rPr>
          <w:bCs/>
          <w:sz w:val="28"/>
          <w:szCs w:val="28"/>
        </w:rPr>
        <w:t xml:space="preserve"> Боготол</w:t>
      </w:r>
      <w:r>
        <w:rPr>
          <w:bCs/>
          <w:sz w:val="28"/>
          <w:szCs w:val="28"/>
        </w:rPr>
        <w:t>а</w:t>
      </w:r>
    </w:p>
    <w:p w:rsidR="00CF2AD3" w:rsidRPr="00757A3B" w:rsidRDefault="00CF2AD3" w:rsidP="00CF2AD3">
      <w:pPr>
        <w:jc w:val="center"/>
      </w:pPr>
    </w:p>
    <w:p w:rsidR="00CF2AD3" w:rsidRDefault="00CF2AD3" w:rsidP="00CF2AD3">
      <w:pPr>
        <w:jc w:val="both"/>
        <w:rPr>
          <w:b/>
          <w:sz w:val="28"/>
          <w:szCs w:val="28"/>
        </w:rPr>
      </w:pPr>
      <w:r>
        <w:rPr>
          <w:sz w:val="28"/>
          <w:szCs w:val="28"/>
        </w:rPr>
        <w:t xml:space="preserve">   </w:t>
      </w:r>
      <w:r>
        <w:rPr>
          <w:sz w:val="28"/>
          <w:szCs w:val="28"/>
        </w:rPr>
        <w:tab/>
      </w:r>
      <w:r w:rsidRPr="00A833AF">
        <w:rPr>
          <w:sz w:val="28"/>
          <w:szCs w:val="28"/>
        </w:rPr>
        <w:t>В соответствии с</w:t>
      </w:r>
      <w:r>
        <w:rPr>
          <w:sz w:val="28"/>
          <w:szCs w:val="28"/>
        </w:rPr>
        <w:t xml:space="preserve">о статьями </w:t>
      </w:r>
      <w:r w:rsidRPr="00A833AF">
        <w:rPr>
          <w:sz w:val="28"/>
          <w:szCs w:val="28"/>
        </w:rPr>
        <w:t xml:space="preserve"> </w:t>
      </w:r>
      <w:r>
        <w:rPr>
          <w:sz w:val="28"/>
          <w:szCs w:val="28"/>
        </w:rPr>
        <w:t>115, 117 Бюджетного</w:t>
      </w:r>
      <w:r w:rsidRPr="00A833AF">
        <w:rPr>
          <w:sz w:val="28"/>
          <w:szCs w:val="28"/>
        </w:rPr>
        <w:t xml:space="preserve"> </w:t>
      </w:r>
      <w:r>
        <w:rPr>
          <w:sz w:val="28"/>
          <w:szCs w:val="28"/>
        </w:rPr>
        <w:t xml:space="preserve">кодекса </w:t>
      </w:r>
      <w:r w:rsidRPr="00A833AF">
        <w:rPr>
          <w:sz w:val="28"/>
          <w:szCs w:val="28"/>
        </w:rPr>
        <w:t xml:space="preserve">Российской Федерации, руководствуясь </w:t>
      </w:r>
      <w:r>
        <w:rPr>
          <w:sz w:val="28"/>
          <w:szCs w:val="28"/>
        </w:rPr>
        <w:t>статьями 23, 79 Устава города Боготола, в целях приведения</w:t>
      </w:r>
      <w:r w:rsidR="00647479">
        <w:rPr>
          <w:sz w:val="28"/>
          <w:szCs w:val="28"/>
        </w:rPr>
        <w:t xml:space="preserve"> нормативного правового акта</w:t>
      </w:r>
      <w:r>
        <w:rPr>
          <w:sz w:val="28"/>
          <w:szCs w:val="28"/>
        </w:rPr>
        <w:t xml:space="preserve"> в соответствие бюджетному законодательству, </w:t>
      </w:r>
      <w:r w:rsidRPr="00CF2AD3">
        <w:rPr>
          <w:sz w:val="28"/>
          <w:szCs w:val="28"/>
        </w:rPr>
        <w:t>Боготольский городской Совет депутатов  РЕШИЛ:</w:t>
      </w:r>
    </w:p>
    <w:p w:rsidR="00CF2AD3" w:rsidRDefault="00CF2AD3" w:rsidP="00CF2AD3">
      <w:pPr>
        <w:jc w:val="both"/>
        <w:rPr>
          <w:sz w:val="28"/>
          <w:szCs w:val="28"/>
        </w:rPr>
      </w:pPr>
      <w:r>
        <w:rPr>
          <w:sz w:val="28"/>
          <w:szCs w:val="28"/>
        </w:rPr>
        <w:t xml:space="preserve">       </w:t>
      </w:r>
      <w:r>
        <w:rPr>
          <w:sz w:val="28"/>
          <w:szCs w:val="28"/>
        </w:rPr>
        <w:tab/>
      </w:r>
      <w:r w:rsidRPr="00A833AF">
        <w:rPr>
          <w:sz w:val="28"/>
          <w:szCs w:val="28"/>
        </w:rPr>
        <w:t xml:space="preserve">1. Утвердить </w:t>
      </w:r>
      <w:r>
        <w:rPr>
          <w:sz w:val="28"/>
          <w:szCs w:val="28"/>
        </w:rPr>
        <w:t xml:space="preserve">Порядок </w:t>
      </w:r>
      <w:r>
        <w:rPr>
          <w:bCs/>
          <w:sz w:val="28"/>
          <w:szCs w:val="28"/>
        </w:rPr>
        <w:t xml:space="preserve">предоставления </w:t>
      </w:r>
      <w:r w:rsidRPr="00757A3B">
        <w:rPr>
          <w:bCs/>
          <w:sz w:val="28"/>
          <w:szCs w:val="28"/>
        </w:rPr>
        <w:t xml:space="preserve">муниципальных </w:t>
      </w:r>
      <w:r>
        <w:rPr>
          <w:bCs/>
          <w:sz w:val="28"/>
          <w:szCs w:val="28"/>
        </w:rPr>
        <w:t xml:space="preserve"> гарантий города</w:t>
      </w:r>
      <w:r w:rsidRPr="00757A3B">
        <w:rPr>
          <w:bCs/>
          <w:sz w:val="28"/>
          <w:szCs w:val="28"/>
        </w:rPr>
        <w:t xml:space="preserve"> Боготол</w:t>
      </w:r>
      <w:r>
        <w:rPr>
          <w:bCs/>
          <w:sz w:val="28"/>
          <w:szCs w:val="28"/>
        </w:rPr>
        <w:t xml:space="preserve">а </w:t>
      </w:r>
      <w:r>
        <w:rPr>
          <w:sz w:val="28"/>
          <w:szCs w:val="28"/>
        </w:rPr>
        <w:t xml:space="preserve">согласно приложению  к настоящему решению. </w:t>
      </w:r>
    </w:p>
    <w:p w:rsidR="00CF2AD3" w:rsidRPr="0027248B" w:rsidRDefault="00CF2AD3" w:rsidP="00CF2AD3">
      <w:pPr>
        <w:jc w:val="both"/>
        <w:rPr>
          <w:bCs/>
          <w:sz w:val="28"/>
          <w:szCs w:val="28"/>
        </w:rPr>
      </w:pPr>
      <w:r>
        <w:rPr>
          <w:sz w:val="28"/>
          <w:szCs w:val="28"/>
        </w:rPr>
        <w:t xml:space="preserve">      </w:t>
      </w:r>
      <w:r>
        <w:rPr>
          <w:sz w:val="28"/>
          <w:szCs w:val="28"/>
        </w:rPr>
        <w:tab/>
        <w:t>2. Считать утратившим силу решение Боготольского городского Совета депутатов от 04.05.2007 № 9-228 «Об утверждении положения о муниципальных гарантиях города Боготола».</w:t>
      </w:r>
    </w:p>
    <w:p w:rsidR="00DF0E41" w:rsidRDefault="00CF2AD3" w:rsidP="00CF2AD3">
      <w:pPr>
        <w:jc w:val="both"/>
        <w:rPr>
          <w:sz w:val="28"/>
          <w:szCs w:val="28"/>
        </w:rPr>
      </w:pPr>
      <w:r>
        <w:rPr>
          <w:sz w:val="28"/>
          <w:szCs w:val="28"/>
        </w:rPr>
        <w:t xml:space="preserve">       </w:t>
      </w:r>
      <w:r>
        <w:rPr>
          <w:sz w:val="28"/>
          <w:szCs w:val="28"/>
        </w:rPr>
        <w:tab/>
        <w:t>3. Контроль за исполнением настоящего решения возложить на постоянную комиссию Боготольского городского Совета депутатов по бюджету, финансам и налогам (председатель Бальчонок А.Б.).</w:t>
      </w:r>
    </w:p>
    <w:p w:rsidR="005E350B" w:rsidRPr="005F6D08" w:rsidRDefault="00CF2AD3" w:rsidP="00CF2AD3">
      <w:pPr>
        <w:ind w:firstLine="708"/>
        <w:jc w:val="both"/>
        <w:rPr>
          <w:b/>
          <w:bCs/>
          <w:sz w:val="28"/>
          <w:szCs w:val="28"/>
        </w:rPr>
      </w:pPr>
      <w:r>
        <w:rPr>
          <w:sz w:val="28"/>
          <w:szCs w:val="28"/>
        </w:rPr>
        <w:t>4</w:t>
      </w:r>
      <w:r w:rsidR="00DF0E41" w:rsidRPr="00370295">
        <w:rPr>
          <w:sz w:val="28"/>
          <w:szCs w:val="28"/>
        </w:rPr>
        <w:t>. </w:t>
      </w:r>
      <w:r w:rsidR="00DF0E41">
        <w:rPr>
          <w:sz w:val="28"/>
          <w:szCs w:val="28"/>
        </w:rPr>
        <w:t xml:space="preserve">Разместить настоящее решение на официальном сайте муниципального образования город Боготол </w:t>
      </w:r>
      <w:hyperlink r:id="rId9" w:history="1">
        <w:r w:rsidR="00DF0E41" w:rsidRPr="005E350B">
          <w:rPr>
            <w:rStyle w:val="af2"/>
            <w:color w:val="000000"/>
            <w:sz w:val="28"/>
            <w:szCs w:val="28"/>
            <w:lang w:val="en-US"/>
          </w:rPr>
          <w:t>www</w:t>
        </w:r>
        <w:r w:rsidR="00DF0E41" w:rsidRPr="005E350B">
          <w:rPr>
            <w:rStyle w:val="af2"/>
            <w:color w:val="000000"/>
            <w:sz w:val="28"/>
            <w:szCs w:val="28"/>
          </w:rPr>
          <w:t>.</w:t>
        </w:r>
        <w:r w:rsidR="00DF0E41" w:rsidRPr="005E350B">
          <w:rPr>
            <w:rStyle w:val="af2"/>
            <w:color w:val="000000"/>
            <w:sz w:val="28"/>
            <w:szCs w:val="28"/>
            <w:lang w:val="en-US"/>
          </w:rPr>
          <w:t>bogotolcity</w:t>
        </w:r>
        <w:r w:rsidR="00DF0E41" w:rsidRPr="005E350B">
          <w:rPr>
            <w:rStyle w:val="af2"/>
            <w:color w:val="000000"/>
            <w:sz w:val="28"/>
            <w:szCs w:val="28"/>
          </w:rPr>
          <w:t>.</w:t>
        </w:r>
        <w:r w:rsidR="00DF0E41" w:rsidRPr="005E350B">
          <w:rPr>
            <w:rStyle w:val="af2"/>
            <w:color w:val="000000"/>
            <w:sz w:val="28"/>
            <w:szCs w:val="28"/>
            <w:lang w:val="en-US"/>
          </w:rPr>
          <w:t>ru</w:t>
        </w:r>
      </w:hyperlink>
      <w:r w:rsidR="00DF0E41" w:rsidRPr="00F4175C">
        <w:rPr>
          <w:color w:val="000000"/>
          <w:sz w:val="28"/>
          <w:szCs w:val="28"/>
        </w:rPr>
        <w:t xml:space="preserve"> </w:t>
      </w:r>
      <w:r w:rsidR="00DF0E41">
        <w:rPr>
          <w:sz w:val="28"/>
          <w:szCs w:val="28"/>
        </w:rPr>
        <w:t>в сети Интернет</w:t>
      </w:r>
      <w:r w:rsidR="005E350B">
        <w:rPr>
          <w:sz w:val="28"/>
          <w:szCs w:val="28"/>
        </w:rPr>
        <w:t xml:space="preserve">, </w:t>
      </w:r>
      <w:r w:rsidR="00DF0E41">
        <w:rPr>
          <w:sz w:val="28"/>
          <w:szCs w:val="28"/>
        </w:rPr>
        <w:t xml:space="preserve">опубликовать в официальном печатном издании газете «Земля боготольская». </w:t>
      </w:r>
      <w:r w:rsidR="00DF0E41">
        <w:rPr>
          <w:b/>
          <w:bCs/>
          <w:sz w:val="28"/>
          <w:szCs w:val="28"/>
        </w:rPr>
        <w:t xml:space="preserve"> </w:t>
      </w:r>
    </w:p>
    <w:p w:rsidR="00E12CB9" w:rsidRDefault="00CF2AD3" w:rsidP="00DF0E41">
      <w:pPr>
        <w:ind w:firstLine="708"/>
        <w:jc w:val="both"/>
        <w:rPr>
          <w:sz w:val="28"/>
          <w:szCs w:val="28"/>
        </w:rPr>
      </w:pPr>
      <w:r>
        <w:rPr>
          <w:sz w:val="28"/>
          <w:szCs w:val="28"/>
        </w:rPr>
        <w:t>5</w:t>
      </w:r>
      <w:r w:rsidR="00DF0E41">
        <w:rPr>
          <w:sz w:val="28"/>
          <w:szCs w:val="28"/>
        </w:rPr>
        <w:t xml:space="preserve">. Решение вступает в силу в день, следующий за днем его официального опубликования. </w:t>
      </w:r>
    </w:p>
    <w:p w:rsidR="00DF0E41" w:rsidRPr="00391887" w:rsidRDefault="00DF0E41" w:rsidP="00DF0E41">
      <w:pPr>
        <w:ind w:firstLine="708"/>
        <w:jc w:val="both"/>
        <w:rPr>
          <w:sz w:val="28"/>
          <w:szCs w:val="28"/>
        </w:rPr>
      </w:pPr>
    </w:p>
    <w:p w:rsidR="00E12CB9" w:rsidRPr="00391887" w:rsidRDefault="00E12CB9" w:rsidP="00E12CB9">
      <w:pPr>
        <w:jc w:val="both"/>
        <w:rPr>
          <w:sz w:val="28"/>
          <w:szCs w:val="28"/>
        </w:rPr>
      </w:pPr>
      <w:r w:rsidRPr="00391887">
        <w:rPr>
          <w:sz w:val="28"/>
          <w:szCs w:val="28"/>
        </w:rPr>
        <w:t xml:space="preserve">                            </w:t>
      </w:r>
    </w:p>
    <w:tbl>
      <w:tblPr>
        <w:tblW w:w="0" w:type="auto"/>
        <w:tblLook w:val="04A0"/>
      </w:tblPr>
      <w:tblGrid>
        <w:gridCol w:w="4653"/>
        <w:gridCol w:w="4634"/>
      </w:tblGrid>
      <w:tr w:rsidR="00E12CB9" w:rsidRPr="00391887" w:rsidTr="008A4F0B">
        <w:tc>
          <w:tcPr>
            <w:tcW w:w="4785" w:type="dxa"/>
            <w:shd w:val="clear" w:color="auto" w:fill="auto"/>
          </w:tcPr>
          <w:p w:rsidR="00E12CB9" w:rsidRPr="00391887" w:rsidRDefault="00E12CB9" w:rsidP="008A4F0B">
            <w:pPr>
              <w:jc w:val="both"/>
              <w:rPr>
                <w:sz w:val="28"/>
                <w:szCs w:val="28"/>
              </w:rPr>
            </w:pPr>
            <w:r w:rsidRPr="00391887">
              <w:rPr>
                <w:sz w:val="28"/>
                <w:szCs w:val="28"/>
              </w:rPr>
              <w:t>Глава города Боготола,</w:t>
            </w:r>
          </w:p>
          <w:p w:rsidR="00E12CB9" w:rsidRPr="00391887" w:rsidRDefault="00356D19" w:rsidP="008A4F0B">
            <w:pPr>
              <w:rPr>
                <w:sz w:val="28"/>
                <w:szCs w:val="28"/>
              </w:rPr>
            </w:pPr>
            <w:r>
              <w:rPr>
                <w:sz w:val="28"/>
                <w:szCs w:val="28"/>
              </w:rPr>
              <w:t>п</w:t>
            </w:r>
            <w:r w:rsidR="00E12CB9" w:rsidRPr="00391887">
              <w:rPr>
                <w:sz w:val="28"/>
                <w:szCs w:val="28"/>
              </w:rPr>
              <w:t>редседатель Боготольского городского Совета депутатов</w:t>
            </w:r>
          </w:p>
        </w:tc>
        <w:tc>
          <w:tcPr>
            <w:tcW w:w="4786" w:type="dxa"/>
            <w:shd w:val="clear" w:color="auto" w:fill="auto"/>
            <w:vAlign w:val="bottom"/>
          </w:tcPr>
          <w:p w:rsidR="00E12CB9" w:rsidRPr="00391887" w:rsidRDefault="00E12CB9" w:rsidP="008A4F0B">
            <w:pPr>
              <w:ind w:right="-1"/>
              <w:jc w:val="right"/>
              <w:rPr>
                <w:sz w:val="28"/>
                <w:szCs w:val="28"/>
              </w:rPr>
            </w:pPr>
            <w:r w:rsidRPr="00391887">
              <w:rPr>
                <w:sz w:val="28"/>
                <w:szCs w:val="28"/>
              </w:rPr>
              <w:t>А.Н. Артибякин</w:t>
            </w:r>
          </w:p>
        </w:tc>
      </w:tr>
    </w:tbl>
    <w:p w:rsidR="00E12CB9" w:rsidRDefault="00E12CB9" w:rsidP="00E12CB9">
      <w:pPr>
        <w:jc w:val="both"/>
        <w:rPr>
          <w:sz w:val="24"/>
          <w:szCs w:val="24"/>
        </w:rPr>
      </w:pPr>
    </w:p>
    <w:p w:rsidR="002B512F" w:rsidRDefault="002B512F" w:rsidP="00E12CB9">
      <w:pPr>
        <w:jc w:val="both"/>
        <w:rPr>
          <w:sz w:val="24"/>
          <w:szCs w:val="24"/>
        </w:rPr>
      </w:pPr>
    </w:p>
    <w:p w:rsidR="002B512F" w:rsidRDefault="002B512F" w:rsidP="00E12CB9">
      <w:pPr>
        <w:jc w:val="both"/>
        <w:rPr>
          <w:sz w:val="24"/>
          <w:szCs w:val="24"/>
        </w:rPr>
      </w:pPr>
    </w:p>
    <w:p w:rsidR="002B512F" w:rsidRDefault="002B512F" w:rsidP="00E12CB9">
      <w:pPr>
        <w:jc w:val="both"/>
        <w:rPr>
          <w:sz w:val="24"/>
          <w:szCs w:val="24"/>
        </w:rPr>
      </w:pPr>
    </w:p>
    <w:p w:rsidR="00CF2AD3" w:rsidRDefault="00CF2AD3" w:rsidP="00E12CB9">
      <w:pPr>
        <w:jc w:val="both"/>
        <w:rPr>
          <w:sz w:val="24"/>
          <w:szCs w:val="24"/>
        </w:rPr>
      </w:pPr>
    </w:p>
    <w:p w:rsidR="002B512F" w:rsidRDefault="002B512F" w:rsidP="00E12CB9">
      <w:pPr>
        <w:jc w:val="both"/>
        <w:rPr>
          <w:sz w:val="24"/>
          <w:szCs w:val="24"/>
        </w:rPr>
      </w:pPr>
    </w:p>
    <w:p w:rsidR="002B512F" w:rsidRPr="00F4175C" w:rsidRDefault="002B512F" w:rsidP="002B512F">
      <w:pPr>
        <w:pStyle w:val="ConsPlusTitle"/>
        <w:widowControl/>
        <w:ind w:firstLine="4820"/>
        <w:rPr>
          <w:b w:val="0"/>
        </w:rPr>
      </w:pPr>
      <w:r w:rsidRPr="00F4175C">
        <w:rPr>
          <w:b w:val="0"/>
        </w:rPr>
        <w:t xml:space="preserve">Приложение </w:t>
      </w:r>
    </w:p>
    <w:p w:rsidR="002B512F" w:rsidRPr="00F4175C" w:rsidRDefault="002B512F" w:rsidP="002B512F">
      <w:pPr>
        <w:pStyle w:val="ConsPlusTitle"/>
        <w:widowControl/>
        <w:ind w:firstLine="4820"/>
        <w:rPr>
          <w:b w:val="0"/>
        </w:rPr>
      </w:pPr>
      <w:r w:rsidRPr="00F4175C">
        <w:rPr>
          <w:b w:val="0"/>
        </w:rPr>
        <w:t xml:space="preserve">к решению Боготольского </w:t>
      </w:r>
    </w:p>
    <w:p w:rsidR="002B512F" w:rsidRPr="00F4175C" w:rsidRDefault="002B512F" w:rsidP="002B512F">
      <w:pPr>
        <w:pStyle w:val="ConsPlusTitle"/>
        <w:widowControl/>
        <w:ind w:firstLine="4820"/>
        <w:rPr>
          <w:b w:val="0"/>
        </w:rPr>
      </w:pPr>
      <w:r w:rsidRPr="00F4175C">
        <w:rPr>
          <w:b w:val="0"/>
        </w:rPr>
        <w:t>городского Совета депутатов</w:t>
      </w:r>
    </w:p>
    <w:p w:rsidR="002B512F" w:rsidRDefault="002B512F" w:rsidP="002B512F">
      <w:pPr>
        <w:pStyle w:val="ConsPlusTitle"/>
        <w:widowControl/>
        <w:ind w:firstLine="4820"/>
        <w:rPr>
          <w:b w:val="0"/>
        </w:rPr>
      </w:pPr>
      <w:r w:rsidRPr="00F4175C">
        <w:rPr>
          <w:b w:val="0"/>
        </w:rPr>
        <w:t xml:space="preserve">от  </w:t>
      </w:r>
      <w:r w:rsidR="00CF2AD3">
        <w:rPr>
          <w:b w:val="0"/>
        </w:rPr>
        <w:t>0</w:t>
      </w:r>
      <w:r>
        <w:rPr>
          <w:b w:val="0"/>
        </w:rPr>
        <w:t>7.0</w:t>
      </w:r>
      <w:r w:rsidR="00CF2AD3">
        <w:rPr>
          <w:b w:val="0"/>
        </w:rPr>
        <w:t>5</w:t>
      </w:r>
      <w:r>
        <w:rPr>
          <w:b w:val="0"/>
        </w:rPr>
        <w:t>.</w:t>
      </w:r>
      <w:r w:rsidRPr="00F4175C">
        <w:rPr>
          <w:b w:val="0"/>
        </w:rPr>
        <w:t>2015 №  2</w:t>
      </w:r>
      <w:r w:rsidR="00CF2AD3">
        <w:rPr>
          <w:b w:val="0"/>
        </w:rPr>
        <w:t>2</w:t>
      </w:r>
      <w:r w:rsidRPr="00F4175C">
        <w:rPr>
          <w:b w:val="0"/>
        </w:rPr>
        <w:t>-</w:t>
      </w:r>
      <w:r>
        <w:rPr>
          <w:b w:val="0"/>
        </w:rPr>
        <w:t>3</w:t>
      </w:r>
      <w:r w:rsidR="00CF2AD3">
        <w:rPr>
          <w:b w:val="0"/>
        </w:rPr>
        <w:t>26</w:t>
      </w:r>
    </w:p>
    <w:p w:rsidR="00CF2AD3" w:rsidRDefault="00CF2AD3" w:rsidP="002B512F">
      <w:pPr>
        <w:pStyle w:val="ConsPlusTitle"/>
        <w:widowControl/>
        <w:ind w:firstLine="4820"/>
        <w:rPr>
          <w:b w:val="0"/>
        </w:rPr>
      </w:pPr>
    </w:p>
    <w:p w:rsidR="00CF2AD3" w:rsidRPr="00CF2AD3" w:rsidRDefault="00CF2AD3" w:rsidP="00CF2AD3">
      <w:pPr>
        <w:jc w:val="center"/>
        <w:rPr>
          <w:b/>
          <w:bCs/>
          <w:sz w:val="24"/>
          <w:szCs w:val="24"/>
        </w:rPr>
      </w:pPr>
      <w:r w:rsidRPr="00CF2AD3">
        <w:rPr>
          <w:b/>
          <w:bCs/>
          <w:sz w:val="24"/>
          <w:szCs w:val="24"/>
        </w:rPr>
        <w:t>ПОРЯДОК</w:t>
      </w:r>
    </w:p>
    <w:p w:rsidR="00CF2AD3" w:rsidRPr="00CF2AD3" w:rsidRDefault="00CF2AD3" w:rsidP="00CF2AD3">
      <w:pPr>
        <w:jc w:val="center"/>
        <w:rPr>
          <w:b/>
          <w:bCs/>
          <w:sz w:val="24"/>
          <w:szCs w:val="24"/>
        </w:rPr>
      </w:pPr>
      <w:r w:rsidRPr="00CF2AD3">
        <w:rPr>
          <w:b/>
          <w:bCs/>
          <w:sz w:val="24"/>
          <w:szCs w:val="24"/>
        </w:rPr>
        <w:t>ПРЕДОСТАВЛЕНИЯ МУНИЦИПАЛЬНЫХ ГАРАНТИЙ</w:t>
      </w:r>
    </w:p>
    <w:p w:rsidR="00CF2AD3" w:rsidRPr="00CF2AD3" w:rsidRDefault="00CF2AD3" w:rsidP="00CF2AD3">
      <w:pPr>
        <w:jc w:val="center"/>
        <w:rPr>
          <w:b/>
          <w:bCs/>
          <w:sz w:val="24"/>
          <w:szCs w:val="24"/>
        </w:rPr>
      </w:pPr>
      <w:r w:rsidRPr="00CF2AD3">
        <w:rPr>
          <w:b/>
          <w:bCs/>
          <w:sz w:val="24"/>
          <w:szCs w:val="24"/>
        </w:rPr>
        <w:t>ГОРОДА БОГОТОЛА</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 xml:space="preserve">1. Настоящий Порядок предоставления муниципальных гарантий города Боготола (далее - Порядок) разработан в соответствии с Бюджетным </w:t>
      </w:r>
      <w:hyperlink r:id="rId10" w:history="1">
        <w:r w:rsidRPr="00CF2AD3">
          <w:rPr>
            <w:sz w:val="24"/>
            <w:szCs w:val="24"/>
          </w:rPr>
          <w:t>кодексом</w:t>
        </w:r>
      </w:hyperlink>
      <w:r w:rsidRPr="00CF2AD3">
        <w:rPr>
          <w:sz w:val="24"/>
          <w:szCs w:val="24"/>
        </w:rPr>
        <w:t xml:space="preserve"> Российской Федерации, </w:t>
      </w:r>
      <w:hyperlink r:id="rId11" w:history="1">
        <w:r w:rsidRPr="00CF2AD3">
          <w:rPr>
            <w:sz w:val="24"/>
            <w:szCs w:val="24"/>
          </w:rPr>
          <w:t>Уставом</w:t>
        </w:r>
      </w:hyperlink>
      <w:r w:rsidRPr="00CF2AD3">
        <w:rPr>
          <w:sz w:val="24"/>
          <w:szCs w:val="24"/>
        </w:rPr>
        <w:t xml:space="preserve"> муниципального образования город Боготол (далее – город Боготол), </w:t>
      </w:r>
      <w:hyperlink r:id="rId12" w:history="1">
        <w:r w:rsidRPr="00CF2AD3">
          <w:rPr>
            <w:sz w:val="24"/>
            <w:szCs w:val="24"/>
          </w:rPr>
          <w:t>Положением</w:t>
        </w:r>
      </w:hyperlink>
      <w:r w:rsidRPr="00CF2AD3">
        <w:rPr>
          <w:sz w:val="24"/>
          <w:szCs w:val="24"/>
        </w:rPr>
        <w:t xml:space="preserve"> о бюджетном процессе в городе Боготоле и устанавливает основания, условия предоставления, исполнения муниципальных гарантий.</w:t>
      </w:r>
    </w:p>
    <w:p w:rsidR="00CF2AD3" w:rsidRPr="00CF2AD3" w:rsidRDefault="00CF2AD3" w:rsidP="00CF2AD3">
      <w:pPr>
        <w:ind w:firstLine="540"/>
        <w:jc w:val="both"/>
        <w:rPr>
          <w:sz w:val="24"/>
          <w:szCs w:val="24"/>
        </w:rPr>
      </w:pPr>
      <w:r w:rsidRPr="00CF2AD3">
        <w:rPr>
          <w:sz w:val="24"/>
          <w:szCs w:val="24"/>
        </w:rPr>
        <w:t>2. Муниципальная гарантия обеспечивает:</w:t>
      </w:r>
    </w:p>
    <w:p w:rsidR="00CF2AD3" w:rsidRPr="00CF2AD3" w:rsidRDefault="00CF2AD3" w:rsidP="00CF2AD3">
      <w:pPr>
        <w:ind w:firstLine="540"/>
        <w:jc w:val="both"/>
        <w:rPr>
          <w:sz w:val="24"/>
          <w:szCs w:val="24"/>
        </w:rPr>
      </w:pPr>
      <w:r w:rsidRPr="00CF2AD3">
        <w:rPr>
          <w:sz w:val="24"/>
          <w:szCs w:val="24"/>
        </w:rPr>
        <w:t>- надлежащее исполнение принципалом его обязательства перед бенефициаром (основного обязательства);</w:t>
      </w:r>
    </w:p>
    <w:p w:rsidR="00CF2AD3" w:rsidRPr="00CF2AD3" w:rsidRDefault="00CF2AD3" w:rsidP="00CF2AD3">
      <w:pPr>
        <w:ind w:firstLine="540"/>
        <w:jc w:val="both"/>
        <w:rPr>
          <w:sz w:val="24"/>
          <w:szCs w:val="24"/>
        </w:rPr>
      </w:pPr>
      <w:r w:rsidRPr="00CF2AD3">
        <w:rPr>
          <w:sz w:val="24"/>
          <w:szCs w:val="24"/>
        </w:rPr>
        <w:t>- возмещение ущерба, образовавшегося при наступлении гарантийного случая некоммерческого характера.</w:t>
      </w:r>
    </w:p>
    <w:p w:rsidR="00CF2AD3" w:rsidRPr="00CF2AD3" w:rsidRDefault="00CF2AD3" w:rsidP="00CF2AD3">
      <w:pPr>
        <w:ind w:firstLine="540"/>
        <w:jc w:val="both"/>
        <w:rPr>
          <w:sz w:val="24"/>
          <w:szCs w:val="24"/>
        </w:rPr>
      </w:pPr>
      <w:r w:rsidRPr="00CF2AD3">
        <w:rPr>
          <w:sz w:val="24"/>
          <w:szCs w:val="24"/>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CF2AD3" w:rsidRPr="00CF2AD3" w:rsidRDefault="00CF2AD3" w:rsidP="00CF2AD3">
      <w:pPr>
        <w:ind w:firstLine="540"/>
        <w:jc w:val="both"/>
        <w:rPr>
          <w:sz w:val="24"/>
          <w:szCs w:val="24"/>
        </w:rPr>
      </w:pPr>
      <w:r w:rsidRPr="00CF2AD3">
        <w:rPr>
          <w:sz w:val="24"/>
          <w:szCs w:val="24"/>
        </w:rPr>
        <w:t>Условия муниципальной гарантии не могут быть изменены гарантом без согласия бенефициара.</w:t>
      </w:r>
    </w:p>
    <w:p w:rsidR="00CF2AD3" w:rsidRPr="00CF2AD3" w:rsidRDefault="00CF2AD3" w:rsidP="00CF2AD3">
      <w:pPr>
        <w:ind w:firstLine="540"/>
        <w:jc w:val="both"/>
        <w:rPr>
          <w:sz w:val="24"/>
          <w:szCs w:val="24"/>
        </w:rPr>
      </w:pPr>
      <w:r w:rsidRPr="00CF2AD3">
        <w:rPr>
          <w:sz w:val="24"/>
          <w:szCs w:val="24"/>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CF2AD3" w:rsidRPr="00CF2AD3" w:rsidRDefault="00CF2AD3" w:rsidP="00CF2AD3">
      <w:pPr>
        <w:ind w:firstLine="540"/>
        <w:jc w:val="both"/>
        <w:rPr>
          <w:sz w:val="24"/>
          <w:szCs w:val="24"/>
        </w:rPr>
      </w:pPr>
      <w:r w:rsidRPr="00CF2AD3">
        <w:rPr>
          <w:sz w:val="24"/>
          <w:szCs w:val="24"/>
        </w:rPr>
        <w:t>Гарант имеет право отозвать муниципальную гарантию только по основаниям, указанным в гарантии.</w:t>
      </w:r>
    </w:p>
    <w:p w:rsidR="00CF2AD3" w:rsidRPr="00CF2AD3" w:rsidRDefault="00CF2AD3" w:rsidP="00CF2AD3">
      <w:pPr>
        <w:ind w:firstLine="540"/>
        <w:jc w:val="both"/>
        <w:rPr>
          <w:sz w:val="24"/>
          <w:szCs w:val="24"/>
        </w:rPr>
      </w:pPr>
      <w:r w:rsidRPr="00CF2AD3">
        <w:rPr>
          <w:sz w:val="24"/>
          <w:szCs w:val="24"/>
        </w:rPr>
        <w:t xml:space="preserve">Письменная форма (приложение № 1 к Порядку) муниципальной </w:t>
      </w:r>
      <w:hyperlink w:anchor="Par121" w:history="1">
        <w:r w:rsidRPr="00CF2AD3">
          <w:rPr>
            <w:sz w:val="24"/>
            <w:szCs w:val="24"/>
          </w:rPr>
          <w:t>гарантии</w:t>
        </w:r>
      </w:hyperlink>
      <w:r w:rsidRPr="00CF2AD3">
        <w:rPr>
          <w:sz w:val="24"/>
          <w:szCs w:val="24"/>
        </w:rPr>
        <w:t xml:space="preserve"> является обязательной.</w:t>
      </w:r>
    </w:p>
    <w:p w:rsidR="00CF2AD3" w:rsidRPr="00CF2AD3" w:rsidRDefault="00CF2AD3" w:rsidP="00CF2AD3">
      <w:pPr>
        <w:ind w:firstLine="540"/>
        <w:jc w:val="both"/>
        <w:rPr>
          <w:sz w:val="24"/>
          <w:szCs w:val="24"/>
        </w:rPr>
      </w:pPr>
      <w:r w:rsidRPr="00CF2AD3">
        <w:rPr>
          <w:sz w:val="24"/>
          <w:szCs w:val="24"/>
        </w:rPr>
        <w:t>Несоблюдение письменной формы муниципальной гарантии влечет ее недействительность (ничтожность).</w:t>
      </w:r>
    </w:p>
    <w:p w:rsidR="00CF2AD3" w:rsidRPr="00CF2AD3" w:rsidRDefault="00CF2AD3" w:rsidP="00CF2AD3">
      <w:pPr>
        <w:ind w:firstLine="540"/>
        <w:jc w:val="both"/>
        <w:rPr>
          <w:sz w:val="24"/>
          <w:szCs w:val="24"/>
        </w:rPr>
      </w:pPr>
      <w:r w:rsidRPr="00CF2AD3">
        <w:rPr>
          <w:sz w:val="24"/>
          <w:szCs w:val="24"/>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CF2AD3" w:rsidRPr="00CF2AD3" w:rsidRDefault="00CF2AD3" w:rsidP="00CF2AD3">
      <w:pPr>
        <w:ind w:firstLine="540"/>
        <w:jc w:val="both"/>
        <w:rPr>
          <w:sz w:val="24"/>
          <w:szCs w:val="24"/>
        </w:rPr>
      </w:pPr>
      <w:r w:rsidRPr="00CF2AD3">
        <w:rPr>
          <w:sz w:val="24"/>
          <w:szCs w:val="24"/>
        </w:rPr>
        <w:t>3. В муниципальной гарантии должны быть указаны:</w:t>
      </w:r>
    </w:p>
    <w:p w:rsidR="00CF2AD3" w:rsidRPr="00CF2AD3" w:rsidRDefault="00CF2AD3" w:rsidP="00CF2AD3">
      <w:pPr>
        <w:ind w:firstLine="540"/>
        <w:jc w:val="both"/>
        <w:rPr>
          <w:sz w:val="24"/>
          <w:szCs w:val="24"/>
        </w:rPr>
      </w:pPr>
      <w:r w:rsidRPr="00CF2AD3">
        <w:rPr>
          <w:sz w:val="24"/>
          <w:szCs w:val="24"/>
        </w:rPr>
        <w:t>- наименование гаранта и наименование органа, выдавшего гарантию от имени гаранта;</w:t>
      </w:r>
    </w:p>
    <w:p w:rsidR="00CF2AD3" w:rsidRPr="00CF2AD3" w:rsidRDefault="00CF2AD3" w:rsidP="00CF2AD3">
      <w:pPr>
        <w:ind w:firstLine="540"/>
        <w:jc w:val="both"/>
        <w:rPr>
          <w:sz w:val="24"/>
          <w:szCs w:val="24"/>
        </w:rPr>
      </w:pPr>
      <w:r w:rsidRPr="00CF2AD3">
        <w:rPr>
          <w:sz w:val="24"/>
          <w:szCs w:val="24"/>
        </w:rPr>
        <w:t>- обязательство, в обеспечение которого выдается гарантия;</w:t>
      </w:r>
    </w:p>
    <w:p w:rsidR="00CF2AD3" w:rsidRPr="00CF2AD3" w:rsidRDefault="00CF2AD3" w:rsidP="00CF2AD3">
      <w:pPr>
        <w:ind w:firstLine="540"/>
        <w:jc w:val="both"/>
        <w:rPr>
          <w:sz w:val="24"/>
          <w:szCs w:val="24"/>
        </w:rPr>
      </w:pPr>
      <w:r w:rsidRPr="00CF2AD3">
        <w:rPr>
          <w:sz w:val="24"/>
          <w:szCs w:val="24"/>
        </w:rPr>
        <w:t>- объем обязательств гаранта по гарантии и предельная сумма гарантии;</w:t>
      </w:r>
    </w:p>
    <w:p w:rsidR="00CF2AD3" w:rsidRPr="00CF2AD3" w:rsidRDefault="00CF2AD3" w:rsidP="00CF2AD3">
      <w:pPr>
        <w:ind w:firstLine="540"/>
        <w:jc w:val="both"/>
        <w:rPr>
          <w:sz w:val="24"/>
          <w:szCs w:val="24"/>
        </w:rPr>
      </w:pPr>
      <w:r w:rsidRPr="00CF2AD3">
        <w:rPr>
          <w:sz w:val="24"/>
          <w:szCs w:val="24"/>
        </w:rPr>
        <w:t>- определение гарантийного случая;</w:t>
      </w:r>
    </w:p>
    <w:p w:rsidR="00CF2AD3" w:rsidRPr="00CF2AD3" w:rsidRDefault="00CF2AD3" w:rsidP="00CF2AD3">
      <w:pPr>
        <w:ind w:firstLine="540"/>
        <w:jc w:val="both"/>
        <w:rPr>
          <w:sz w:val="24"/>
          <w:szCs w:val="24"/>
        </w:rPr>
      </w:pPr>
      <w:r w:rsidRPr="00CF2AD3">
        <w:rPr>
          <w:sz w:val="24"/>
          <w:szCs w:val="24"/>
        </w:rPr>
        <w:t>- наименование принципала;</w:t>
      </w:r>
    </w:p>
    <w:p w:rsidR="00CF2AD3" w:rsidRPr="00CF2AD3" w:rsidRDefault="00CF2AD3" w:rsidP="00CF2AD3">
      <w:pPr>
        <w:ind w:firstLine="540"/>
        <w:jc w:val="both"/>
        <w:rPr>
          <w:sz w:val="24"/>
          <w:szCs w:val="24"/>
        </w:rPr>
      </w:pPr>
      <w:r w:rsidRPr="00CF2AD3">
        <w:rPr>
          <w:sz w:val="24"/>
          <w:szCs w:val="24"/>
        </w:rPr>
        <w:t>- безотзывность гарантии или условия ее отзыва;</w:t>
      </w:r>
    </w:p>
    <w:p w:rsidR="00CF2AD3" w:rsidRPr="00CF2AD3" w:rsidRDefault="00CF2AD3" w:rsidP="00CF2AD3">
      <w:pPr>
        <w:ind w:firstLine="540"/>
        <w:jc w:val="both"/>
        <w:rPr>
          <w:sz w:val="24"/>
          <w:szCs w:val="24"/>
        </w:rPr>
      </w:pPr>
      <w:r w:rsidRPr="00CF2AD3">
        <w:rPr>
          <w:sz w:val="24"/>
          <w:szCs w:val="24"/>
        </w:rPr>
        <w:t>- основания для выдачи гарантии;</w:t>
      </w:r>
    </w:p>
    <w:p w:rsidR="00CF2AD3" w:rsidRPr="00CF2AD3" w:rsidRDefault="00CF2AD3" w:rsidP="00CF2AD3">
      <w:pPr>
        <w:ind w:firstLine="540"/>
        <w:jc w:val="both"/>
        <w:rPr>
          <w:sz w:val="24"/>
          <w:szCs w:val="24"/>
        </w:rPr>
      </w:pPr>
      <w:r w:rsidRPr="00CF2AD3">
        <w:rPr>
          <w:sz w:val="24"/>
          <w:szCs w:val="24"/>
        </w:rPr>
        <w:t>- вступление в силу (дата выдачи) гарантии;</w:t>
      </w:r>
    </w:p>
    <w:p w:rsidR="00CF2AD3" w:rsidRPr="00CF2AD3" w:rsidRDefault="00CF2AD3" w:rsidP="00CF2AD3">
      <w:pPr>
        <w:ind w:firstLine="540"/>
        <w:jc w:val="both"/>
        <w:rPr>
          <w:sz w:val="24"/>
          <w:szCs w:val="24"/>
        </w:rPr>
      </w:pPr>
      <w:r w:rsidRPr="00CF2AD3">
        <w:rPr>
          <w:sz w:val="24"/>
          <w:szCs w:val="24"/>
        </w:rPr>
        <w:t>- срок действия гарантии;</w:t>
      </w:r>
    </w:p>
    <w:p w:rsidR="00CF2AD3" w:rsidRPr="00CF2AD3" w:rsidRDefault="00CF2AD3" w:rsidP="00CF2AD3">
      <w:pPr>
        <w:ind w:firstLine="540"/>
        <w:jc w:val="both"/>
        <w:rPr>
          <w:sz w:val="24"/>
          <w:szCs w:val="24"/>
        </w:rPr>
      </w:pPr>
      <w:r w:rsidRPr="00CF2AD3">
        <w:rPr>
          <w:sz w:val="24"/>
          <w:szCs w:val="24"/>
        </w:rPr>
        <w:t>- порядок исполнения гарантом обязательств по гарантии;</w:t>
      </w:r>
    </w:p>
    <w:p w:rsidR="00CF2AD3" w:rsidRPr="00CF2AD3" w:rsidRDefault="00CF2AD3" w:rsidP="00CF2AD3">
      <w:pPr>
        <w:ind w:firstLine="540"/>
        <w:jc w:val="both"/>
        <w:rPr>
          <w:sz w:val="24"/>
          <w:szCs w:val="24"/>
        </w:rPr>
      </w:pPr>
      <w:r w:rsidRPr="00CF2AD3">
        <w:rPr>
          <w:sz w:val="24"/>
          <w:szCs w:val="24"/>
        </w:rP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CF2AD3" w:rsidRPr="00CF2AD3" w:rsidRDefault="00CF2AD3" w:rsidP="00CF2AD3">
      <w:pPr>
        <w:ind w:firstLine="540"/>
        <w:jc w:val="both"/>
        <w:rPr>
          <w:sz w:val="24"/>
          <w:szCs w:val="24"/>
        </w:rPr>
      </w:pPr>
      <w:r w:rsidRPr="00CF2AD3">
        <w:rPr>
          <w:sz w:val="24"/>
          <w:szCs w:val="24"/>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CF2AD3" w:rsidRPr="00CF2AD3" w:rsidRDefault="00CF2AD3" w:rsidP="00CF2AD3">
      <w:pPr>
        <w:ind w:firstLine="540"/>
        <w:jc w:val="both"/>
        <w:rPr>
          <w:sz w:val="24"/>
          <w:szCs w:val="24"/>
        </w:rPr>
      </w:pPr>
      <w:r w:rsidRPr="00CF2AD3">
        <w:rPr>
          <w:sz w:val="24"/>
          <w:szCs w:val="24"/>
        </w:rPr>
        <w:lastRenderedPageBreak/>
        <w:t xml:space="preserve">- иные условия гарантии, а также сведения, определенные Бюджетным </w:t>
      </w:r>
      <w:hyperlink r:id="rId13" w:history="1">
        <w:r w:rsidRPr="00CF2AD3">
          <w:rPr>
            <w:sz w:val="24"/>
            <w:szCs w:val="24"/>
          </w:rPr>
          <w:t>кодексом</w:t>
        </w:r>
      </w:hyperlink>
      <w:r w:rsidRPr="00CF2AD3">
        <w:rPr>
          <w:sz w:val="24"/>
          <w:szCs w:val="24"/>
        </w:rPr>
        <w:t>, правовыми актами гаранта, актами органа, выдающего гарантию от имени гаранта.</w:t>
      </w:r>
    </w:p>
    <w:p w:rsidR="00CF2AD3" w:rsidRPr="00CF2AD3" w:rsidRDefault="00CF2AD3" w:rsidP="00CF2AD3">
      <w:pPr>
        <w:ind w:firstLine="540"/>
        <w:jc w:val="both"/>
        <w:rPr>
          <w:sz w:val="24"/>
          <w:szCs w:val="24"/>
        </w:rPr>
      </w:pPr>
      <w:r w:rsidRPr="00CF2AD3">
        <w:rPr>
          <w:sz w:val="24"/>
          <w:szCs w:val="24"/>
        </w:rPr>
        <w:t>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CF2AD3" w:rsidRPr="00CF2AD3" w:rsidRDefault="00CF2AD3" w:rsidP="00CF2AD3">
      <w:pPr>
        <w:ind w:firstLine="540"/>
        <w:jc w:val="both"/>
        <w:rPr>
          <w:sz w:val="24"/>
          <w:szCs w:val="24"/>
        </w:rPr>
      </w:pPr>
      <w:r w:rsidRPr="00CF2AD3">
        <w:rPr>
          <w:sz w:val="24"/>
          <w:szCs w:val="24"/>
        </w:rPr>
        <w:t>Срок действия муниципальной гарантии определяется условиями гарантии.</w:t>
      </w:r>
    </w:p>
    <w:p w:rsidR="00CF2AD3" w:rsidRPr="00CF2AD3" w:rsidRDefault="00CF2AD3" w:rsidP="00CF2AD3">
      <w:pPr>
        <w:ind w:firstLine="540"/>
        <w:jc w:val="both"/>
        <w:rPr>
          <w:sz w:val="24"/>
          <w:szCs w:val="24"/>
        </w:rPr>
      </w:pPr>
      <w:r w:rsidRPr="00CF2AD3">
        <w:rPr>
          <w:sz w:val="24"/>
          <w:szCs w:val="24"/>
        </w:rPr>
        <w:t>4.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CF2AD3" w:rsidRPr="00CF2AD3" w:rsidRDefault="00CF2AD3" w:rsidP="00CF2AD3">
      <w:pPr>
        <w:ind w:firstLine="540"/>
        <w:jc w:val="both"/>
        <w:rPr>
          <w:sz w:val="24"/>
          <w:szCs w:val="24"/>
        </w:rPr>
      </w:pPr>
      <w:r w:rsidRPr="00CF2AD3">
        <w:rPr>
          <w:sz w:val="24"/>
          <w:szCs w:val="24"/>
        </w:rPr>
        <w:t>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CF2AD3" w:rsidRPr="00CF2AD3" w:rsidRDefault="00CF2AD3" w:rsidP="00CF2AD3">
      <w:pPr>
        <w:ind w:firstLine="540"/>
        <w:jc w:val="both"/>
        <w:rPr>
          <w:sz w:val="24"/>
          <w:szCs w:val="24"/>
        </w:rPr>
      </w:pPr>
      <w:r w:rsidRPr="00CF2AD3">
        <w:rPr>
          <w:sz w:val="24"/>
          <w:szCs w:val="24"/>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CF2AD3" w:rsidRPr="00CF2AD3" w:rsidRDefault="00CF2AD3" w:rsidP="00CF2AD3">
      <w:pPr>
        <w:ind w:firstLine="540"/>
        <w:jc w:val="both"/>
        <w:rPr>
          <w:sz w:val="24"/>
          <w:szCs w:val="24"/>
        </w:rPr>
      </w:pPr>
      <w:r w:rsidRPr="00CF2AD3">
        <w:rPr>
          <w:sz w:val="24"/>
          <w:szCs w:val="24"/>
        </w:rPr>
        <w:t>Требование бенефициара признается необоснованным, и гарант отказывает бенефициару в удовлетворении его требования в следующих случаях:</w:t>
      </w:r>
    </w:p>
    <w:p w:rsidR="00CF2AD3" w:rsidRPr="00CF2AD3" w:rsidRDefault="00CF2AD3" w:rsidP="00CF2AD3">
      <w:pPr>
        <w:ind w:firstLine="540"/>
        <w:jc w:val="both"/>
        <w:rPr>
          <w:sz w:val="24"/>
          <w:szCs w:val="24"/>
        </w:rPr>
      </w:pPr>
      <w:r w:rsidRPr="00CF2AD3">
        <w:rPr>
          <w:sz w:val="24"/>
          <w:szCs w:val="24"/>
        </w:rPr>
        <w:t>- требование предъявлено гаранту по окончании определенного в гарантии срока;</w:t>
      </w:r>
    </w:p>
    <w:p w:rsidR="00CF2AD3" w:rsidRPr="00CF2AD3" w:rsidRDefault="00CF2AD3" w:rsidP="00CF2AD3">
      <w:pPr>
        <w:ind w:firstLine="540"/>
        <w:jc w:val="both"/>
        <w:rPr>
          <w:sz w:val="24"/>
          <w:szCs w:val="24"/>
        </w:rPr>
      </w:pPr>
      <w:r w:rsidRPr="00CF2AD3">
        <w:rPr>
          <w:sz w:val="24"/>
          <w:szCs w:val="24"/>
        </w:rPr>
        <w:t>- требование или приложенные к нему документы не соответствуют условиям гарантии;</w:t>
      </w:r>
    </w:p>
    <w:p w:rsidR="00CF2AD3" w:rsidRPr="00CF2AD3" w:rsidRDefault="00CF2AD3" w:rsidP="00CF2AD3">
      <w:pPr>
        <w:ind w:firstLine="540"/>
        <w:jc w:val="both"/>
        <w:rPr>
          <w:sz w:val="24"/>
          <w:szCs w:val="24"/>
        </w:rPr>
      </w:pPr>
      <w:r w:rsidRPr="00CF2AD3">
        <w:rPr>
          <w:sz w:val="24"/>
          <w:szCs w:val="24"/>
        </w:rPr>
        <w:t>- бенефициар отказался принять надлежащее исполнение обязательств принципала, предложенное принципалом или третьими лицами.</w:t>
      </w:r>
    </w:p>
    <w:p w:rsidR="00CF2AD3" w:rsidRPr="00CF2AD3" w:rsidRDefault="00CF2AD3" w:rsidP="00CF2AD3">
      <w:pPr>
        <w:ind w:firstLine="540"/>
        <w:jc w:val="both"/>
        <w:rPr>
          <w:sz w:val="24"/>
          <w:szCs w:val="24"/>
        </w:rPr>
      </w:pPr>
      <w:r w:rsidRPr="00CF2AD3">
        <w:rPr>
          <w:sz w:val="24"/>
          <w:szCs w:val="24"/>
        </w:rPr>
        <w:t>Гарант должен уведомить бенефициара об отказе удовлетворить его требование.</w:t>
      </w:r>
    </w:p>
    <w:p w:rsidR="00CF2AD3" w:rsidRPr="00CF2AD3" w:rsidRDefault="00CF2AD3" w:rsidP="00CF2AD3">
      <w:pPr>
        <w:ind w:firstLine="540"/>
        <w:jc w:val="both"/>
        <w:rPr>
          <w:sz w:val="24"/>
          <w:szCs w:val="24"/>
        </w:rPr>
      </w:pPr>
      <w:r w:rsidRPr="00CF2AD3">
        <w:rPr>
          <w:sz w:val="24"/>
          <w:szCs w:val="24"/>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CF2AD3" w:rsidRPr="00CF2AD3" w:rsidRDefault="00CF2AD3" w:rsidP="00CF2AD3">
      <w:pPr>
        <w:ind w:firstLine="540"/>
        <w:jc w:val="both"/>
        <w:rPr>
          <w:sz w:val="24"/>
          <w:szCs w:val="24"/>
        </w:rPr>
      </w:pPr>
      <w:r w:rsidRPr="00CF2AD3">
        <w:rPr>
          <w:sz w:val="24"/>
          <w:szCs w:val="24"/>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CF2AD3" w:rsidRPr="00CF2AD3" w:rsidRDefault="00CF2AD3" w:rsidP="00CF2AD3">
      <w:pPr>
        <w:ind w:firstLine="540"/>
        <w:jc w:val="both"/>
        <w:rPr>
          <w:sz w:val="24"/>
          <w:szCs w:val="24"/>
        </w:rPr>
      </w:pPr>
      <w:r w:rsidRPr="00CF2AD3">
        <w:rPr>
          <w:sz w:val="24"/>
          <w:szCs w:val="24"/>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CF2AD3" w:rsidRPr="00CF2AD3" w:rsidRDefault="00CF2AD3" w:rsidP="00CF2AD3">
      <w:pPr>
        <w:ind w:firstLine="540"/>
        <w:jc w:val="both"/>
        <w:rPr>
          <w:sz w:val="24"/>
          <w:szCs w:val="24"/>
        </w:rPr>
      </w:pPr>
      <w:r w:rsidRPr="00CF2AD3">
        <w:rPr>
          <w:sz w:val="24"/>
          <w:szCs w:val="24"/>
        </w:rPr>
        <w:t>5. Обязательство гаранта перед бенефициаром по муниципальной гарантии прекращается:</w:t>
      </w:r>
    </w:p>
    <w:p w:rsidR="00CF2AD3" w:rsidRPr="00CF2AD3" w:rsidRDefault="00CF2AD3" w:rsidP="00CF2AD3">
      <w:pPr>
        <w:ind w:firstLine="540"/>
        <w:jc w:val="both"/>
        <w:rPr>
          <w:sz w:val="24"/>
          <w:szCs w:val="24"/>
        </w:rPr>
      </w:pPr>
      <w:r w:rsidRPr="00CF2AD3">
        <w:rPr>
          <w:sz w:val="24"/>
          <w:szCs w:val="24"/>
        </w:rPr>
        <w:t>- уплатой гарантом бенефициару суммы, определенной гарантией;</w:t>
      </w:r>
    </w:p>
    <w:p w:rsidR="00CF2AD3" w:rsidRPr="00CF2AD3" w:rsidRDefault="00CF2AD3" w:rsidP="00CF2AD3">
      <w:pPr>
        <w:ind w:firstLine="540"/>
        <w:jc w:val="both"/>
        <w:rPr>
          <w:sz w:val="24"/>
          <w:szCs w:val="24"/>
        </w:rPr>
      </w:pPr>
      <w:r w:rsidRPr="00CF2AD3">
        <w:rPr>
          <w:sz w:val="24"/>
          <w:szCs w:val="24"/>
        </w:rPr>
        <w:t>- истечением определенного в гарантии срока, на который она выдана;</w:t>
      </w:r>
    </w:p>
    <w:p w:rsidR="00CF2AD3" w:rsidRPr="00CF2AD3" w:rsidRDefault="00CF2AD3" w:rsidP="00CF2AD3">
      <w:pPr>
        <w:ind w:firstLine="540"/>
        <w:jc w:val="both"/>
        <w:rPr>
          <w:sz w:val="24"/>
          <w:szCs w:val="24"/>
        </w:rPr>
      </w:pPr>
      <w:r w:rsidRPr="00CF2AD3">
        <w:rPr>
          <w:sz w:val="24"/>
          <w:szCs w:val="24"/>
        </w:rPr>
        <w:t>- в случае исполнения в полном объеме принципалом или третьими лицами обязательств принципала, обеспеченных гарантией;</w:t>
      </w:r>
    </w:p>
    <w:p w:rsidR="00CF2AD3" w:rsidRPr="00CF2AD3" w:rsidRDefault="00CF2AD3" w:rsidP="00CF2AD3">
      <w:pPr>
        <w:ind w:firstLine="540"/>
        <w:jc w:val="both"/>
        <w:rPr>
          <w:sz w:val="24"/>
          <w:szCs w:val="24"/>
        </w:rPr>
      </w:pPr>
      <w:r w:rsidRPr="00CF2AD3">
        <w:rPr>
          <w:sz w:val="24"/>
          <w:szCs w:val="24"/>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CF2AD3" w:rsidRPr="00CF2AD3" w:rsidRDefault="00CF2AD3" w:rsidP="00CF2AD3">
      <w:pPr>
        <w:ind w:firstLine="540"/>
        <w:jc w:val="both"/>
        <w:rPr>
          <w:sz w:val="24"/>
          <w:szCs w:val="24"/>
        </w:rPr>
      </w:pPr>
      <w:r w:rsidRPr="00CF2AD3">
        <w:rPr>
          <w:sz w:val="24"/>
          <w:szCs w:val="24"/>
        </w:rPr>
        <w:t>- если обязательство принципала, в обеспечение которого предоставлена гарантия, не возникло;</w:t>
      </w:r>
    </w:p>
    <w:p w:rsidR="00CF2AD3" w:rsidRPr="00CF2AD3" w:rsidRDefault="00CF2AD3" w:rsidP="00CF2AD3">
      <w:pPr>
        <w:ind w:firstLine="540"/>
        <w:jc w:val="both"/>
        <w:rPr>
          <w:sz w:val="24"/>
          <w:szCs w:val="24"/>
        </w:rPr>
      </w:pPr>
      <w:r w:rsidRPr="00CF2AD3">
        <w:rPr>
          <w:sz w:val="24"/>
          <w:szCs w:val="24"/>
        </w:rPr>
        <w:t>- в иных случаях, установленных гарантией.</w:t>
      </w:r>
    </w:p>
    <w:p w:rsidR="00CF2AD3" w:rsidRPr="00CF2AD3" w:rsidRDefault="00CF2AD3" w:rsidP="00CF2AD3">
      <w:pPr>
        <w:ind w:firstLine="540"/>
        <w:jc w:val="both"/>
        <w:rPr>
          <w:sz w:val="24"/>
          <w:szCs w:val="24"/>
        </w:rPr>
      </w:pPr>
      <w:r w:rsidRPr="00CF2AD3">
        <w:rPr>
          <w:sz w:val="24"/>
          <w:szCs w:val="24"/>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CF2AD3" w:rsidRPr="00CF2AD3" w:rsidRDefault="00CF2AD3" w:rsidP="00CF2AD3">
      <w:pPr>
        <w:ind w:firstLine="540"/>
        <w:jc w:val="both"/>
        <w:rPr>
          <w:sz w:val="24"/>
          <w:szCs w:val="24"/>
        </w:rPr>
      </w:pPr>
      <w:r w:rsidRPr="00CF2AD3">
        <w:rPr>
          <w:sz w:val="24"/>
          <w:szCs w:val="24"/>
        </w:rPr>
        <w:t>Гарант, которому стало известно о прекращении гарантии, должен уведомить об этом принципала.</w:t>
      </w:r>
    </w:p>
    <w:p w:rsidR="00CF2AD3" w:rsidRPr="00CF2AD3" w:rsidRDefault="00CF2AD3" w:rsidP="00CF2AD3">
      <w:pPr>
        <w:ind w:firstLine="540"/>
        <w:jc w:val="both"/>
        <w:rPr>
          <w:sz w:val="24"/>
          <w:szCs w:val="24"/>
        </w:rPr>
      </w:pPr>
      <w:r w:rsidRPr="00CF2AD3">
        <w:rPr>
          <w:sz w:val="24"/>
          <w:szCs w:val="24"/>
        </w:rPr>
        <w:t>6.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городского бюджета.</w:t>
      </w:r>
    </w:p>
    <w:p w:rsidR="00CF2AD3" w:rsidRPr="00CF2AD3" w:rsidRDefault="00CF2AD3" w:rsidP="00CF2AD3">
      <w:pPr>
        <w:ind w:firstLine="540"/>
        <w:jc w:val="both"/>
        <w:rPr>
          <w:sz w:val="24"/>
          <w:szCs w:val="24"/>
        </w:rPr>
      </w:pPr>
      <w:r w:rsidRPr="00CF2AD3">
        <w:rPr>
          <w:sz w:val="24"/>
          <w:szCs w:val="24"/>
        </w:rPr>
        <w:lastRenderedPageBreak/>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городского бюджета.</w:t>
      </w:r>
    </w:p>
    <w:p w:rsidR="00CF2AD3" w:rsidRPr="00CF2AD3" w:rsidRDefault="00CF2AD3" w:rsidP="00CF2AD3">
      <w:pPr>
        <w:ind w:firstLine="540"/>
        <w:jc w:val="both"/>
        <w:rPr>
          <w:sz w:val="24"/>
          <w:szCs w:val="24"/>
        </w:rPr>
      </w:pPr>
      <w:r w:rsidRPr="00CF2AD3">
        <w:rPr>
          <w:sz w:val="24"/>
          <w:szCs w:val="24"/>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CF2AD3" w:rsidRPr="00CF2AD3" w:rsidRDefault="00CF2AD3" w:rsidP="00CF2AD3">
      <w:pPr>
        <w:ind w:firstLine="540"/>
        <w:jc w:val="both"/>
        <w:rPr>
          <w:sz w:val="24"/>
          <w:szCs w:val="24"/>
        </w:rPr>
      </w:pPr>
      <w:r w:rsidRPr="00CF2AD3">
        <w:rPr>
          <w:sz w:val="24"/>
          <w:szCs w:val="24"/>
        </w:rPr>
        <w:t>7. Решением Боготольского городского Совета депутатов о бюджете на очередной финансовый год (очередной финансовый год и плановый период) утверждается программа муниципальных гарантий, которая представляет собой перечень предоставляемых муниципальных гарантий в валюте Российской Федерации на очередной финансовый год (очередной финансовый год и плановый период) с указанием:</w:t>
      </w:r>
    </w:p>
    <w:p w:rsidR="00CF2AD3" w:rsidRPr="00CF2AD3" w:rsidRDefault="00CF2AD3" w:rsidP="00CF2AD3">
      <w:pPr>
        <w:ind w:firstLine="540"/>
        <w:jc w:val="both"/>
        <w:rPr>
          <w:sz w:val="24"/>
          <w:szCs w:val="24"/>
        </w:rPr>
      </w:pPr>
      <w:r w:rsidRPr="00CF2AD3">
        <w:rPr>
          <w:sz w:val="24"/>
          <w:szCs w:val="24"/>
        </w:rPr>
        <w:t>1) общего объема гарантий;</w:t>
      </w:r>
    </w:p>
    <w:p w:rsidR="00CF2AD3" w:rsidRPr="00CF2AD3" w:rsidRDefault="00CF2AD3" w:rsidP="00CF2AD3">
      <w:pPr>
        <w:ind w:firstLine="540"/>
        <w:jc w:val="both"/>
        <w:rPr>
          <w:sz w:val="24"/>
          <w:szCs w:val="24"/>
        </w:rPr>
      </w:pPr>
      <w:r w:rsidRPr="00CF2AD3">
        <w:rPr>
          <w:sz w:val="24"/>
          <w:szCs w:val="24"/>
        </w:rPr>
        <w:t>2) направления (цели) гарантирования с указанием объема гарантий по каждому направлению (цели);</w:t>
      </w:r>
    </w:p>
    <w:p w:rsidR="00CF2AD3" w:rsidRPr="00CF2AD3" w:rsidRDefault="00CF2AD3" w:rsidP="00CF2AD3">
      <w:pPr>
        <w:ind w:firstLine="540"/>
        <w:jc w:val="both"/>
        <w:rPr>
          <w:sz w:val="24"/>
          <w:szCs w:val="24"/>
        </w:rPr>
      </w:pPr>
      <w:r w:rsidRPr="00CF2AD3">
        <w:rPr>
          <w:sz w:val="24"/>
          <w:szCs w:val="24"/>
        </w:rPr>
        <w:t>3) наличия или отсутствия права регрессного требования гаранта к принципалу, а также иных условий предоставления и исполнения гарантий;</w:t>
      </w:r>
    </w:p>
    <w:p w:rsidR="00CF2AD3" w:rsidRPr="00CF2AD3" w:rsidRDefault="00CF2AD3" w:rsidP="00CF2AD3">
      <w:pPr>
        <w:ind w:firstLine="540"/>
        <w:jc w:val="both"/>
        <w:rPr>
          <w:sz w:val="24"/>
          <w:szCs w:val="24"/>
        </w:rPr>
      </w:pPr>
      <w:r w:rsidRPr="00CF2AD3">
        <w:rPr>
          <w:sz w:val="24"/>
          <w:szCs w:val="24"/>
        </w:rPr>
        <w:t>4) общего объема бюджетных ассигнований, которые должны быть предусмотрены в очередном финансовом году (очередном финансовом году и плановом периоде) на исполнение гарантий по возможным гарантийным случаям.</w:t>
      </w:r>
    </w:p>
    <w:p w:rsidR="00CF2AD3" w:rsidRPr="00CF2AD3" w:rsidRDefault="00CF2AD3" w:rsidP="00CF2AD3">
      <w:pPr>
        <w:ind w:firstLine="540"/>
        <w:jc w:val="both"/>
        <w:rPr>
          <w:sz w:val="24"/>
          <w:szCs w:val="24"/>
        </w:rPr>
      </w:pPr>
      <w:r w:rsidRPr="00CF2AD3">
        <w:rPr>
          <w:sz w:val="24"/>
          <w:szCs w:val="24"/>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CF2AD3" w:rsidRPr="00CF2AD3" w:rsidRDefault="00CF2AD3" w:rsidP="00CF2AD3">
      <w:pPr>
        <w:ind w:firstLine="540"/>
        <w:jc w:val="both"/>
        <w:rPr>
          <w:sz w:val="24"/>
          <w:szCs w:val="24"/>
        </w:rPr>
      </w:pPr>
      <w:r w:rsidRPr="00CF2AD3">
        <w:rPr>
          <w:sz w:val="24"/>
          <w:szCs w:val="24"/>
        </w:rPr>
        <w:t>Программа муниципальных гарантий в валюте Российской Федерации является приложением к решению о бюджете.</w:t>
      </w:r>
    </w:p>
    <w:p w:rsidR="00CF2AD3" w:rsidRPr="00CF2AD3" w:rsidRDefault="00CF2AD3" w:rsidP="00CF2AD3">
      <w:pPr>
        <w:ind w:firstLine="540"/>
        <w:jc w:val="both"/>
        <w:rPr>
          <w:sz w:val="24"/>
          <w:szCs w:val="24"/>
        </w:rPr>
      </w:pPr>
      <w:r w:rsidRPr="00CF2AD3">
        <w:rPr>
          <w:sz w:val="24"/>
          <w:szCs w:val="24"/>
        </w:rPr>
        <w:t xml:space="preserve">От имени города Боготола муниципальные гарантии предоставляются администрацией города Боготола (далее - Администрация) в пределах общей суммы предоставляемых гарантий, указанной в решении Боготольского городского Совета депутатов (далее - Совет) о бюджете на очередной финансовый год (очередной финансовый год и плановый период), в соответствии с требованиями Бюджетного </w:t>
      </w:r>
      <w:hyperlink r:id="rId14" w:history="1">
        <w:r w:rsidRPr="00CF2AD3">
          <w:rPr>
            <w:sz w:val="24"/>
            <w:szCs w:val="24"/>
          </w:rPr>
          <w:t>кодекса</w:t>
        </w:r>
      </w:hyperlink>
      <w:r w:rsidRPr="00CF2AD3">
        <w:rPr>
          <w:sz w:val="24"/>
          <w:szCs w:val="24"/>
        </w:rPr>
        <w:t xml:space="preserve"> и в соответствии с настоящим Порядком.</w:t>
      </w:r>
    </w:p>
    <w:p w:rsidR="00CF2AD3" w:rsidRPr="00CF2AD3" w:rsidRDefault="00CF2AD3" w:rsidP="00CF2AD3">
      <w:pPr>
        <w:ind w:firstLine="540"/>
        <w:jc w:val="both"/>
        <w:rPr>
          <w:sz w:val="24"/>
          <w:szCs w:val="24"/>
        </w:rPr>
      </w:pPr>
      <w:r w:rsidRPr="00CF2AD3">
        <w:rPr>
          <w:sz w:val="24"/>
          <w:szCs w:val="24"/>
        </w:rPr>
        <w:t>8. Администрация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CF2AD3" w:rsidRPr="00CF2AD3" w:rsidRDefault="00CF2AD3" w:rsidP="00CF2AD3">
      <w:pPr>
        <w:ind w:firstLine="540"/>
        <w:jc w:val="both"/>
        <w:rPr>
          <w:sz w:val="24"/>
          <w:szCs w:val="24"/>
        </w:rPr>
      </w:pPr>
      <w:r w:rsidRPr="00CF2AD3">
        <w:rPr>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F2AD3" w:rsidRPr="00CF2AD3" w:rsidRDefault="00CF2AD3" w:rsidP="00CF2AD3">
      <w:pPr>
        <w:ind w:firstLine="540"/>
        <w:jc w:val="both"/>
        <w:rPr>
          <w:sz w:val="24"/>
          <w:szCs w:val="24"/>
        </w:rPr>
      </w:pPr>
      <w:r w:rsidRPr="00CF2AD3">
        <w:rPr>
          <w:sz w:val="24"/>
          <w:szCs w:val="24"/>
        </w:rPr>
        <w:t>9. 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CF2AD3" w:rsidRPr="00CF2AD3" w:rsidRDefault="00CF2AD3" w:rsidP="00CF2AD3">
      <w:pPr>
        <w:ind w:firstLine="540"/>
        <w:jc w:val="both"/>
        <w:rPr>
          <w:sz w:val="24"/>
          <w:szCs w:val="24"/>
        </w:rPr>
      </w:pPr>
      <w:r w:rsidRPr="00CF2AD3">
        <w:rPr>
          <w:sz w:val="24"/>
          <w:szCs w:val="24"/>
        </w:rPr>
        <w:t>Предоставление и исполнение муниципальной гарантии подлежит отражению в муниципальной долговой книге.</w:t>
      </w:r>
    </w:p>
    <w:p w:rsidR="00CF2AD3" w:rsidRPr="00CF2AD3" w:rsidRDefault="00CF2AD3" w:rsidP="00CF2AD3">
      <w:pPr>
        <w:ind w:firstLine="540"/>
        <w:jc w:val="both"/>
        <w:rPr>
          <w:sz w:val="24"/>
          <w:szCs w:val="24"/>
        </w:rPr>
      </w:pPr>
      <w:r w:rsidRPr="00CF2AD3">
        <w:rPr>
          <w:sz w:val="24"/>
          <w:szCs w:val="24"/>
        </w:rPr>
        <w:t>Учет выданных гарантий осуществляет финансовый орган города Боготола (далее - финансовый орган).</w:t>
      </w:r>
    </w:p>
    <w:p w:rsidR="00CF2AD3" w:rsidRPr="00CF2AD3" w:rsidRDefault="00CF2AD3" w:rsidP="00CF2AD3">
      <w:pPr>
        <w:ind w:firstLine="540"/>
        <w:jc w:val="both"/>
        <w:rPr>
          <w:sz w:val="24"/>
          <w:szCs w:val="24"/>
        </w:rPr>
      </w:pPr>
      <w:r w:rsidRPr="00CF2AD3">
        <w:rPr>
          <w:sz w:val="24"/>
          <w:szCs w:val="24"/>
        </w:rPr>
        <w:lastRenderedPageBreak/>
        <w:t xml:space="preserve">10. Предоставление муниципальных гарантий осуществляется в соответствии с решением Совета о бюджете на очередной финансовый год (очередной финансовый год и плановый период), нормативным актом Администрации, а также </w:t>
      </w:r>
      <w:hyperlink w:anchor="Par204" w:history="1">
        <w:r w:rsidRPr="00CF2AD3">
          <w:rPr>
            <w:sz w:val="24"/>
            <w:szCs w:val="24"/>
          </w:rPr>
          <w:t>договором</w:t>
        </w:r>
      </w:hyperlink>
      <w:r w:rsidRPr="00CF2AD3">
        <w:rPr>
          <w:sz w:val="24"/>
          <w:szCs w:val="24"/>
        </w:rPr>
        <w:t xml:space="preserve"> (приложение № 2 к Порядку), о предоставлении муниципальной гарантии при условии:</w:t>
      </w:r>
    </w:p>
    <w:p w:rsidR="00CF2AD3" w:rsidRPr="00CF2AD3" w:rsidRDefault="00CF2AD3" w:rsidP="00CF2AD3">
      <w:pPr>
        <w:ind w:firstLine="540"/>
        <w:jc w:val="both"/>
        <w:rPr>
          <w:sz w:val="24"/>
          <w:szCs w:val="24"/>
        </w:rPr>
      </w:pPr>
      <w:r w:rsidRPr="00CF2AD3">
        <w:rPr>
          <w:sz w:val="24"/>
          <w:szCs w:val="24"/>
        </w:rPr>
        <w:t>- проведения анализа финансового состояния принципала;</w:t>
      </w:r>
    </w:p>
    <w:p w:rsidR="00CF2AD3" w:rsidRPr="00CF2AD3" w:rsidRDefault="00CF2AD3" w:rsidP="00CF2AD3">
      <w:pPr>
        <w:ind w:firstLine="540"/>
        <w:jc w:val="both"/>
        <w:rPr>
          <w:sz w:val="24"/>
          <w:szCs w:val="24"/>
        </w:rPr>
      </w:pPr>
      <w:r w:rsidRPr="00CF2AD3">
        <w:rPr>
          <w:sz w:val="24"/>
          <w:szCs w:val="24"/>
        </w:rPr>
        <w:t xml:space="preserve">- предоставления принципалом соответствующего требованиям </w:t>
      </w:r>
      <w:hyperlink r:id="rId15" w:history="1">
        <w:r w:rsidRPr="00CF2AD3">
          <w:rPr>
            <w:sz w:val="24"/>
            <w:szCs w:val="24"/>
          </w:rPr>
          <w:t>статьи 93.2</w:t>
        </w:r>
      </w:hyperlink>
      <w:r w:rsidRPr="00CF2AD3">
        <w:rPr>
          <w:sz w:val="24"/>
          <w:szCs w:val="24"/>
        </w:rPr>
        <w:t xml:space="preserve">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CF2AD3" w:rsidRPr="00CF2AD3" w:rsidRDefault="00CF2AD3" w:rsidP="00CF2AD3">
      <w:pPr>
        <w:ind w:firstLine="540"/>
        <w:jc w:val="both"/>
        <w:rPr>
          <w:sz w:val="24"/>
          <w:szCs w:val="24"/>
        </w:rPr>
      </w:pPr>
      <w:r w:rsidRPr="00CF2AD3">
        <w:rPr>
          <w:sz w:val="24"/>
          <w:szCs w:val="24"/>
        </w:rPr>
        <w:t>отсутствия у принципала, его поручителей (гарантов) просроченной задолженности по денежным обязательствам перед городом Боготолом,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городом Боготолом.</w:t>
      </w:r>
    </w:p>
    <w:p w:rsidR="00CF2AD3" w:rsidRPr="00CF2AD3" w:rsidRDefault="00CF2AD3" w:rsidP="00CF2AD3">
      <w:pPr>
        <w:ind w:firstLine="540"/>
        <w:jc w:val="both"/>
        <w:rPr>
          <w:sz w:val="24"/>
          <w:szCs w:val="24"/>
        </w:rPr>
      </w:pPr>
      <w:r w:rsidRPr="00CF2AD3">
        <w:rPr>
          <w:sz w:val="24"/>
          <w:szCs w:val="24"/>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CF2AD3" w:rsidRPr="00CF2AD3" w:rsidRDefault="00CF2AD3" w:rsidP="00CF2AD3">
      <w:pPr>
        <w:ind w:firstLine="540"/>
        <w:jc w:val="both"/>
        <w:rPr>
          <w:sz w:val="24"/>
          <w:szCs w:val="24"/>
        </w:rPr>
      </w:pPr>
      <w:r w:rsidRPr="00CF2AD3">
        <w:rPr>
          <w:sz w:val="24"/>
          <w:szCs w:val="24"/>
        </w:rPr>
        <w:t>11.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уполномоченный орган, осуществляющий предоставление муниципальных гарантий, документов согласно перечню, устанавливаемому указанным органом.</w:t>
      </w:r>
    </w:p>
    <w:p w:rsidR="00CF2AD3" w:rsidRPr="00CF2AD3" w:rsidRDefault="00CF2AD3" w:rsidP="00CF2AD3">
      <w:pPr>
        <w:ind w:firstLine="540"/>
        <w:jc w:val="both"/>
        <w:rPr>
          <w:sz w:val="24"/>
          <w:szCs w:val="24"/>
        </w:rPr>
      </w:pPr>
      <w:r w:rsidRPr="00CF2AD3">
        <w:rPr>
          <w:sz w:val="24"/>
          <w:szCs w:val="24"/>
        </w:rPr>
        <w:t>12. Анализ финансового состояния принципала в целях предоставления муниципальной гарантии осуществляется финансовым органом в установленном им порядке.</w:t>
      </w:r>
    </w:p>
    <w:p w:rsidR="00CF2AD3" w:rsidRPr="00CF2AD3" w:rsidRDefault="00CF2AD3" w:rsidP="00CF2AD3">
      <w:pPr>
        <w:ind w:firstLine="540"/>
        <w:jc w:val="both"/>
        <w:rPr>
          <w:sz w:val="24"/>
          <w:szCs w:val="24"/>
        </w:rPr>
      </w:pPr>
      <w:r w:rsidRPr="00CF2AD3">
        <w:rPr>
          <w:sz w:val="24"/>
          <w:szCs w:val="24"/>
        </w:rPr>
        <w:t>13. Предоставление и исполнение муниципальных гарантий, а также ведение аналитического учета обязательств принципала, его поручителей (гарантов) и иных лиц в связи с предоставлением и исполнением муниципальных гарантий осуществляет финансовый орган.</w:t>
      </w:r>
    </w:p>
    <w:p w:rsidR="00CF2AD3" w:rsidRPr="00CF2AD3" w:rsidRDefault="00CF2AD3" w:rsidP="00CF2AD3">
      <w:pPr>
        <w:ind w:firstLine="540"/>
        <w:jc w:val="both"/>
        <w:rPr>
          <w:sz w:val="24"/>
          <w:szCs w:val="24"/>
        </w:rPr>
      </w:pPr>
      <w:r w:rsidRPr="00CF2AD3">
        <w:rPr>
          <w:sz w:val="24"/>
          <w:szCs w:val="24"/>
        </w:rPr>
        <w:t>14. 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CF2AD3" w:rsidRPr="00CF2AD3" w:rsidRDefault="00CF2AD3" w:rsidP="00CF2AD3">
      <w:pPr>
        <w:ind w:firstLine="540"/>
        <w:jc w:val="both"/>
        <w:rPr>
          <w:sz w:val="24"/>
          <w:szCs w:val="24"/>
        </w:rPr>
      </w:pPr>
      <w:r w:rsidRPr="00CF2AD3">
        <w:rPr>
          <w:sz w:val="24"/>
          <w:szCs w:val="24"/>
        </w:rPr>
        <w:t xml:space="preserve">15.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w:t>
      </w:r>
      <w:hyperlink r:id="rId16" w:history="1">
        <w:r w:rsidRPr="00CF2AD3">
          <w:rPr>
            <w:sz w:val="24"/>
            <w:szCs w:val="24"/>
          </w:rPr>
          <w:t>статьей 115</w:t>
        </w:r>
      </w:hyperlink>
      <w:r w:rsidRPr="00CF2AD3">
        <w:rPr>
          <w:sz w:val="24"/>
          <w:szCs w:val="24"/>
        </w:rPr>
        <w:t xml:space="preserve"> Бюджетного кодекса Российской Федерации для требований бенефициара.</w:t>
      </w:r>
    </w:p>
    <w:p w:rsidR="00CF2AD3" w:rsidRPr="00CF2AD3" w:rsidRDefault="00CF2AD3" w:rsidP="00CF2AD3">
      <w:pPr>
        <w:ind w:firstLine="540"/>
        <w:jc w:val="both"/>
        <w:rPr>
          <w:sz w:val="24"/>
          <w:szCs w:val="24"/>
        </w:rPr>
      </w:pPr>
      <w:r w:rsidRPr="00CF2AD3">
        <w:rPr>
          <w:sz w:val="24"/>
          <w:szCs w:val="24"/>
        </w:rPr>
        <w:t>16.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CF2AD3" w:rsidRPr="00CF2AD3" w:rsidRDefault="00CF2AD3" w:rsidP="00CF2AD3">
      <w:pPr>
        <w:ind w:firstLine="540"/>
        <w:jc w:val="both"/>
        <w:rPr>
          <w:sz w:val="24"/>
          <w:szCs w:val="24"/>
        </w:rPr>
      </w:pPr>
      <w:r w:rsidRPr="00CF2AD3">
        <w:rPr>
          <w:sz w:val="24"/>
          <w:szCs w:val="24"/>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непредоставленной и подлежит возврату гаранту.</w:t>
      </w:r>
    </w:p>
    <w:p w:rsidR="00CF2AD3" w:rsidRPr="00CF2AD3" w:rsidRDefault="00CF2AD3" w:rsidP="00CF2AD3">
      <w:pPr>
        <w:ind w:firstLine="540"/>
        <w:jc w:val="both"/>
        <w:rPr>
          <w:sz w:val="24"/>
          <w:szCs w:val="24"/>
        </w:rPr>
      </w:pPr>
      <w:r w:rsidRPr="00CF2AD3">
        <w:rPr>
          <w:sz w:val="24"/>
          <w:szCs w:val="24"/>
        </w:rPr>
        <w:lastRenderedPageBreak/>
        <w:t xml:space="preserve">17.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r:id="rId17" w:history="1">
        <w:r w:rsidRPr="00CF2AD3">
          <w:rPr>
            <w:sz w:val="24"/>
            <w:szCs w:val="24"/>
          </w:rPr>
          <w:t>статьи 115</w:t>
        </w:r>
      </w:hyperlink>
      <w:r w:rsidRPr="00CF2AD3">
        <w:rPr>
          <w:sz w:val="24"/>
          <w:szCs w:val="24"/>
        </w:rPr>
        <w:t xml:space="preserve"> Бюджетного кодекса Российской Федерации.</w:t>
      </w:r>
    </w:p>
    <w:p w:rsidR="00CF2AD3" w:rsidRPr="00CF2AD3" w:rsidRDefault="00CF2AD3" w:rsidP="00CF2AD3">
      <w:pPr>
        <w:ind w:firstLine="540"/>
        <w:jc w:val="both"/>
        <w:rPr>
          <w:sz w:val="24"/>
          <w:szCs w:val="24"/>
        </w:rPr>
      </w:pPr>
      <w:r w:rsidRPr="00CF2AD3">
        <w:rPr>
          <w:sz w:val="24"/>
          <w:szCs w:val="24"/>
        </w:rPr>
        <w:t xml:space="preserve">18. Контроль за целевым использованием и своевременным возвратом бюджетных кредитов в бюджет города Боготола осуществляется Контрольно-счетный орган города Боготола.  </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jc w:val="right"/>
        <w:outlineLvl w:val="1"/>
        <w:rPr>
          <w:sz w:val="24"/>
          <w:szCs w:val="24"/>
        </w:rPr>
      </w:pPr>
      <w:r w:rsidRPr="00CF2AD3">
        <w:rPr>
          <w:sz w:val="24"/>
          <w:szCs w:val="24"/>
        </w:rPr>
        <w:t>Приложение № 1</w:t>
      </w:r>
    </w:p>
    <w:p w:rsidR="00CF2AD3" w:rsidRPr="00CF2AD3" w:rsidRDefault="00CF2AD3" w:rsidP="00CF2AD3">
      <w:pPr>
        <w:jc w:val="right"/>
        <w:rPr>
          <w:sz w:val="24"/>
          <w:szCs w:val="24"/>
        </w:rPr>
      </w:pPr>
      <w:r w:rsidRPr="00CF2AD3">
        <w:rPr>
          <w:sz w:val="24"/>
          <w:szCs w:val="24"/>
        </w:rPr>
        <w:t>к Порядку предоставления муниципальных</w:t>
      </w:r>
    </w:p>
    <w:p w:rsidR="00CF2AD3" w:rsidRPr="00CF2AD3" w:rsidRDefault="00CF2AD3" w:rsidP="00CF2AD3">
      <w:pPr>
        <w:jc w:val="right"/>
        <w:rPr>
          <w:sz w:val="24"/>
          <w:szCs w:val="24"/>
        </w:rPr>
      </w:pPr>
      <w:r w:rsidRPr="00CF2AD3">
        <w:rPr>
          <w:sz w:val="24"/>
          <w:szCs w:val="24"/>
        </w:rPr>
        <w:t>города Боготола</w:t>
      </w:r>
    </w:p>
    <w:p w:rsidR="00CF2AD3" w:rsidRPr="00CF2AD3" w:rsidRDefault="00CF2AD3" w:rsidP="00CF2AD3">
      <w:pPr>
        <w:ind w:firstLine="540"/>
        <w:jc w:val="both"/>
        <w:rPr>
          <w:sz w:val="24"/>
          <w:szCs w:val="24"/>
        </w:rPr>
      </w:pPr>
    </w:p>
    <w:p w:rsidR="00CF2AD3" w:rsidRPr="00CF2AD3" w:rsidRDefault="00CF2AD3" w:rsidP="00CF2AD3">
      <w:pPr>
        <w:jc w:val="center"/>
        <w:rPr>
          <w:sz w:val="24"/>
          <w:szCs w:val="24"/>
        </w:rPr>
      </w:pPr>
      <w:bookmarkStart w:id="0" w:name="Par121"/>
      <w:bookmarkEnd w:id="0"/>
      <w:r w:rsidRPr="00CF2AD3">
        <w:rPr>
          <w:sz w:val="24"/>
          <w:szCs w:val="24"/>
        </w:rPr>
        <w:t>МУНИЦИПАЛЬНАЯ ГАРАНТИЯ ГОРОДА БОГОТОЛА</w:t>
      </w:r>
    </w:p>
    <w:p w:rsidR="00CF2AD3" w:rsidRPr="00CF2AD3" w:rsidRDefault="00CF2AD3" w:rsidP="00CF2AD3">
      <w:pPr>
        <w:ind w:firstLine="540"/>
        <w:jc w:val="both"/>
        <w:rPr>
          <w:sz w:val="24"/>
          <w:szCs w:val="24"/>
        </w:rPr>
      </w:pPr>
    </w:p>
    <w:p w:rsidR="00CF2AD3" w:rsidRPr="00CF2AD3" w:rsidRDefault="00CF2AD3" w:rsidP="00CF2AD3">
      <w:pPr>
        <w:pStyle w:val="ConsPlusNonformat"/>
        <w:rPr>
          <w:rFonts w:ascii="Times New Roman" w:hAnsi="Times New Roman" w:cs="Times New Roman"/>
          <w:sz w:val="24"/>
          <w:szCs w:val="24"/>
        </w:rPr>
      </w:pPr>
      <w:r w:rsidRPr="00CF2AD3">
        <w:rPr>
          <w:rFonts w:ascii="Times New Roman" w:hAnsi="Times New Roman" w:cs="Times New Roman"/>
          <w:sz w:val="24"/>
          <w:szCs w:val="24"/>
        </w:rPr>
        <w:t xml:space="preserve">от "__" _____ 20__ г.                                                                               № _______                                                                                                     </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 xml:space="preserve">Администрация города Боготола, именуемая в дальнейшем "Гарант", в лице Руководителя местной администрации ________________, действующего на основании </w:t>
      </w:r>
      <w:hyperlink r:id="rId18" w:history="1">
        <w:r w:rsidRPr="00CF2AD3">
          <w:rPr>
            <w:sz w:val="24"/>
            <w:szCs w:val="24"/>
          </w:rPr>
          <w:t>Устава</w:t>
        </w:r>
      </w:hyperlink>
      <w:r w:rsidRPr="00CF2AD3">
        <w:rPr>
          <w:sz w:val="24"/>
          <w:szCs w:val="24"/>
        </w:rPr>
        <w:t xml:space="preserve"> города Боготола, в соответствии с пунктом _______ решения Боготольского городского Совета депутатов "О бюджете города Боготола на ______" от "__" ____________ 20__ г. № _____, Постановлением (распоряжением) администрации города Боготола от "__" ________ 20__ г. № ___, дает письменное обязательство отвечать за исполнение _______________, именуемым в дальнейшем "Принципал", которому предоставляется настоящая Гарантия, нижеуказанных обязательств перед __________________, именуемым в дальнейшем "Бенефициар", на следующих условиях:</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1. Предмет Гарантии</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1.1. Настоящая муниципальная гарантия города Боготола (далее - Гарантия) выдается Гарантом Принципалу в пользу Бенефициара в соответствии с Договором о предоставлении муниципальной гарантии от "__" _________ 20__ г. № 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от "__" _________ 20__ г. № __, заключенному между Бенефициаром и Принципалом (далее - Кредитный договор).</w:t>
      </w:r>
    </w:p>
    <w:p w:rsidR="00CF2AD3" w:rsidRPr="00CF2AD3" w:rsidRDefault="00CF2AD3" w:rsidP="00CF2AD3">
      <w:pPr>
        <w:ind w:firstLine="540"/>
        <w:jc w:val="both"/>
        <w:rPr>
          <w:sz w:val="24"/>
          <w:szCs w:val="24"/>
        </w:rPr>
      </w:pPr>
      <w:bookmarkStart w:id="1" w:name="Par130"/>
      <w:bookmarkEnd w:id="1"/>
      <w:r w:rsidRPr="00CF2AD3">
        <w:rPr>
          <w:sz w:val="24"/>
          <w:szCs w:val="24"/>
        </w:rPr>
        <w:t>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Принципалом обязательств по возврату кредита (основного долга) на сумму ______ (_____) рублей в срок "__" _________ 20__ г. и уплату процентов по ставке _______ процентов годовых на сумму _______ (____) рублей.</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2. Условия Гарантии</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bookmarkStart w:id="2" w:name="Par134"/>
      <w:bookmarkEnd w:id="2"/>
      <w:r w:rsidRPr="00CF2AD3">
        <w:rPr>
          <w:sz w:val="24"/>
          <w:szCs w:val="24"/>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CF2AD3" w:rsidRPr="00CF2AD3" w:rsidRDefault="00CF2AD3" w:rsidP="00CF2AD3">
      <w:pPr>
        <w:ind w:firstLine="540"/>
        <w:jc w:val="both"/>
        <w:rPr>
          <w:sz w:val="24"/>
          <w:szCs w:val="24"/>
        </w:rPr>
      </w:pPr>
      <w:r w:rsidRPr="00CF2AD3">
        <w:rPr>
          <w:sz w:val="24"/>
          <w:szCs w:val="24"/>
        </w:rPr>
        <w:t>Предел общей ответственности Гаранта перед Бенефициаром ограничивается суммой в размере не более _____ (_____) рублей, включающей сумму основного долга в размере _____ (_____) рублей и начисленных процентов в размере _____ (_____) рублей.</w:t>
      </w:r>
    </w:p>
    <w:p w:rsidR="00CF2AD3" w:rsidRPr="00CF2AD3" w:rsidRDefault="00CF2AD3" w:rsidP="00CF2AD3">
      <w:pPr>
        <w:ind w:firstLine="540"/>
        <w:jc w:val="both"/>
        <w:rPr>
          <w:sz w:val="24"/>
          <w:szCs w:val="24"/>
        </w:rPr>
      </w:pPr>
      <w:r w:rsidRPr="00CF2AD3">
        <w:rPr>
          <w:sz w:val="24"/>
          <w:szCs w:val="24"/>
        </w:rP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w:t>
      </w:r>
      <w:r w:rsidRPr="00CF2AD3">
        <w:rPr>
          <w:sz w:val="24"/>
          <w:szCs w:val="24"/>
        </w:rPr>
        <w:lastRenderedPageBreak/>
        <w:t xml:space="preserve">в соответствии с условиями </w:t>
      </w:r>
      <w:hyperlink w:anchor="Par134" w:history="1">
        <w:r w:rsidRPr="00CF2AD3">
          <w:rPr>
            <w:sz w:val="24"/>
            <w:szCs w:val="24"/>
          </w:rPr>
          <w:t>пункта 2.1</w:t>
        </w:r>
      </w:hyperlink>
      <w:r w:rsidRPr="00CF2AD3">
        <w:rPr>
          <w:sz w:val="24"/>
          <w:szCs w:val="24"/>
        </w:rPr>
        <w:t xml:space="preserve"> Гарантии, ко всей сумме кредита по Кредитному договору [сумма погашения обязательств X (сумма обязательств по Гарантии/сумма кредита по Кредитному договору)].</w:t>
      </w:r>
    </w:p>
    <w:p w:rsidR="00CF2AD3" w:rsidRPr="00CF2AD3" w:rsidRDefault="00CF2AD3" w:rsidP="00CF2AD3">
      <w:pPr>
        <w:ind w:firstLine="540"/>
        <w:jc w:val="both"/>
        <w:rPr>
          <w:sz w:val="24"/>
          <w:szCs w:val="24"/>
        </w:rPr>
      </w:pPr>
      <w:r w:rsidRPr="00CF2AD3">
        <w:rPr>
          <w:sz w:val="24"/>
          <w:szCs w:val="24"/>
        </w:rPr>
        <w:t>2.3. Гарантия вступает в силу с момента подписания Гарантии и Договора.</w:t>
      </w:r>
    </w:p>
    <w:p w:rsidR="00CF2AD3" w:rsidRPr="00CF2AD3" w:rsidRDefault="00CF2AD3" w:rsidP="00CF2AD3">
      <w:pPr>
        <w:ind w:firstLine="540"/>
        <w:jc w:val="both"/>
        <w:rPr>
          <w:sz w:val="24"/>
          <w:szCs w:val="24"/>
        </w:rPr>
      </w:pPr>
      <w:r w:rsidRPr="00CF2AD3">
        <w:rPr>
          <w:sz w:val="24"/>
          <w:szCs w:val="24"/>
        </w:rPr>
        <w:t xml:space="preserve">2.4.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w:t>
      </w:r>
      <w:hyperlink w:anchor="Par130" w:history="1">
        <w:r w:rsidRPr="00CF2AD3">
          <w:rPr>
            <w:sz w:val="24"/>
            <w:szCs w:val="24"/>
          </w:rPr>
          <w:t>пунктах 1.2</w:t>
        </w:r>
      </w:hyperlink>
      <w:r w:rsidRPr="00CF2AD3">
        <w:rPr>
          <w:sz w:val="24"/>
          <w:szCs w:val="24"/>
        </w:rPr>
        <w:t xml:space="preserve"> и </w:t>
      </w:r>
      <w:hyperlink w:anchor="Par134" w:history="1">
        <w:r w:rsidRPr="00CF2AD3">
          <w:rPr>
            <w:sz w:val="24"/>
            <w:szCs w:val="24"/>
          </w:rPr>
          <w:t>2.1</w:t>
        </w:r>
      </w:hyperlink>
      <w:r w:rsidRPr="00CF2AD3">
        <w:rPr>
          <w:sz w:val="24"/>
          <w:szCs w:val="24"/>
        </w:rPr>
        <w:t xml:space="preserve"> Гарантии.</w:t>
      </w:r>
    </w:p>
    <w:p w:rsidR="00CF2AD3" w:rsidRPr="00CF2AD3" w:rsidRDefault="00CF2AD3" w:rsidP="00CF2AD3">
      <w:pPr>
        <w:ind w:firstLine="540"/>
        <w:jc w:val="both"/>
        <w:rPr>
          <w:sz w:val="24"/>
          <w:szCs w:val="24"/>
        </w:rPr>
      </w:pPr>
      <w:bookmarkStart w:id="3" w:name="Par139"/>
      <w:bookmarkEnd w:id="3"/>
      <w:r w:rsidRPr="00CF2AD3">
        <w:rPr>
          <w:sz w:val="24"/>
          <w:szCs w:val="24"/>
        </w:rPr>
        <w:t>2.5. Срок действия Гарантии заканчивается "__" _________ 20__ года.</w:t>
      </w:r>
    </w:p>
    <w:p w:rsidR="00CF2AD3" w:rsidRPr="00CF2AD3" w:rsidRDefault="00CF2AD3" w:rsidP="00CF2AD3">
      <w:pPr>
        <w:ind w:firstLine="540"/>
        <w:jc w:val="both"/>
        <w:rPr>
          <w:sz w:val="24"/>
          <w:szCs w:val="24"/>
        </w:rPr>
      </w:pPr>
      <w:bookmarkStart w:id="4" w:name="Par140"/>
      <w:bookmarkEnd w:id="4"/>
      <w:r w:rsidRPr="00CF2AD3">
        <w:rPr>
          <w:sz w:val="24"/>
          <w:szCs w:val="24"/>
        </w:rPr>
        <w:t>2.6. Гарантия прекращает свое действие и должна быть без дополнительных запросов со стороны Гаранта возвращена ему Бенефициаром в течение __ дней с момента наступления любого из нижеперечисленных событий:</w:t>
      </w:r>
    </w:p>
    <w:p w:rsidR="00CF2AD3" w:rsidRPr="00CF2AD3" w:rsidRDefault="00CF2AD3" w:rsidP="00CF2AD3">
      <w:pPr>
        <w:ind w:firstLine="540"/>
        <w:jc w:val="both"/>
        <w:rPr>
          <w:sz w:val="24"/>
          <w:szCs w:val="24"/>
        </w:rPr>
      </w:pPr>
      <w:r w:rsidRPr="00CF2AD3">
        <w:rPr>
          <w:sz w:val="24"/>
          <w:szCs w:val="24"/>
        </w:rPr>
        <w:t xml:space="preserve">- по истечении срока Гарантии, указанного в </w:t>
      </w:r>
      <w:hyperlink w:anchor="Par139" w:history="1">
        <w:r w:rsidRPr="00CF2AD3">
          <w:rPr>
            <w:sz w:val="24"/>
            <w:szCs w:val="24"/>
          </w:rPr>
          <w:t>пункте</w:t>
        </w:r>
        <w:r w:rsidRPr="00CF2AD3">
          <w:rPr>
            <w:color w:val="0000FF"/>
            <w:sz w:val="24"/>
            <w:szCs w:val="24"/>
          </w:rPr>
          <w:t xml:space="preserve"> </w:t>
        </w:r>
        <w:r w:rsidRPr="00CF2AD3">
          <w:rPr>
            <w:sz w:val="24"/>
            <w:szCs w:val="24"/>
          </w:rPr>
          <w:t>2.5</w:t>
        </w:r>
      </w:hyperlink>
      <w:r w:rsidRPr="00CF2AD3">
        <w:rPr>
          <w:sz w:val="24"/>
          <w:szCs w:val="24"/>
        </w:rPr>
        <w:t xml:space="preserve"> Гарантии и </w:t>
      </w:r>
      <w:hyperlink w:anchor="Par260" w:history="1">
        <w:r w:rsidRPr="00CF2AD3">
          <w:rPr>
            <w:sz w:val="24"/>
            <w:szCs w:val="24"/>
          </w:rPr>
          <w:t>пункте 5.2</w:t>
        </w:r>
      </w:hyperlink>
      <w:r w:rsidRPr="00CF2AD3">
        <w:rPr>
          <w:sz w:val="24"/>
          <w:szCs w:val="24"/>
        </w:rPr>
        <w:t xml:space="preserve"> Договора;</w:t>
      </w:r>
    </w:p>
    <w:p w:rsidR="00CF2AD3" w:rsidRPr="00CF2AD3" w:rsidRDefault="00CF2AD3" w:rsidP="00CF2AD3">
      <w:pPr>
        <w:ind w:firstLine="540"/>
        <w:jc w:val="both"/>
        <w:rPr>
          <w:sz w:val="24"/>
          <w:szCs w:val="24"/>
        </w:rPr>
      </w:pPr>
      <w:r w:rsidRPr="00CF2AD3">
        <w:rPr>
          <w:sz w:val="24"/>
          <w:szCs w:val="24"/>
        </w:rPr>
        <w:t>- после полного исполнения Гарантом обязательств по Гарантии;</w:t>
      </w:r>
    </w:p>
    <w:p w:rsidR="00CF2AD3" w:rsidRPr="00CF2AD3" w:rsidRDefault="00CF2AD3" w:rsidP="00CF2AD3">
      <w:pPr>
        <w:ind w:firstLine="540"/>
        <w:jc w:val="both"/>
        <w:rPr>
          <w:sz w:val="24"/>
          <w:szCs w:val="24"/>
        </w:rPr>
      </w:pPr>
      <w:r w:rsidRPr="00CF2AD3">
        <w:rPr>
          <w:sz w:val="24"/>
          <w:szCs w:val="24"/>
        </w:rPr>
        <w:t>- после исполнения Принципалом или третьими лицами перед Бенефициаром обязательств по Кредитному договору, обеспеченных Гарантией;</w:t>
      </w:r>
    </w:p>
    <w:p w:rsidR="00CF2AD3" w:rsidRPr="00CF2AD3" w:rsidRDefault="00CF2AD3" w:rsidP="00CF2AD3">
      <w:pPr>
        <w:ind w:firstLine="540"/>
        <w:jc w:val="both"/>
        <w:rPr>
          <w:sz w:val="24"/>
          <w:szCs w:val="24"/>
        </w:rPr>
      </w:pPr>
      <w:r w:rsidRPr="00CF2AD3">
        <w:rPr>
          <w:sz w:val="24"/>
          <w:szCs w:val="24"/>
        </w:rPr>
        <w:t>- после отзыва Гарантии;</w:t>
      </w:r>
    </w:p>
    <w:p w:rsidR="00CF2AD3" w:rsidRPr="00CF2AD3" w:rsidRDefault="00CF2AD3" w:rsidP="00CF2AD3">
      <w:pPr>
        <w:ind w:firstLine="540"/>
        <w:jc w:val="both"/>
        <w:rPr>
          <w:sz w:val="24"/>
          <w:szCs w:val="24"/>
        </w:rPr>
      </w:pPr>
      <w:r w:rsidRPr="00CF2AD3">
        <w:rPr>
          <w:sz w:val="24"/>
          <w:szCs w:val="24"/>
        </w:rPr>
        <w:t>- вследствие отказа Бенефициара от своих прав по Гарантии путем возврата ее Гаранту;</w:t>
      </w:r>
    </w:p>
    <w:p w:rsidR="00CF2AD3" w:rsidRPr="00CF2AD3" w:rsidRDefault="00CF2AD3" w:rsidP="00CF2AD3">
      <w:pPr>
        <w:ind w:firstLine="540"/>
        <w:jc w:val="both"/>
        <w:rPr>
          <w:sz w:val="24"/>
          <w:szCs w:val="24"/>
        </w:rPr>
      </w:pPr>
      <w:r w:rsidRPr="00CF2AD3">
        <w:rPr>
          <w:sz w:val="24"/>
          <w:szCs w:val="24"/>
        </w:rPr>
        <w:t>- вследствие отказа Бенефициара от своих прав по Гарантии путем письменного заявления об освобождении Гаранта от его обязательств.</w:t>
      </w:r>
    </w:p>
    <w:p w:rsidR="00CF2AD3" w:rsidRPr="00CF2AD3" w:rsidRDefault="00CF2AD3" w:rsidP="00CF2AD3">
      <w:pPr>
        <w:ind w:firstLine="540"/>
        <w:jc w:val="both"/>
        <w:rPr>
          <w:sz w:val="24"/>
          <w:szCs w:val="24"/>
        </w:rPr>
      </w:pPr>
      <w:r w:rsidRPr="00CF2AD3">
        <w:rPr>
          <w:sz w:val="24"/>
          <w:szCs w:val="24"/>
        </w:rPr>
        <w:t>2.7. Принадлежащее Бенефициару по Гарантии право требования к Гаранту не может быть передано другому лицу.</w:t>
      </w:r>
    </w:p>
    <w:p w:rsidR="00CF2AD3" w:rsidRPr="00CF2AD3" w:rsidRDefault="00CF2AD3" w:rsidP="00CF2AD3">
      <w:pPr>
        <w:ind w:firstLine="540"/>
        <w:jc w:val="both"/>
        <w:rPr>
          <w:sz w:val="24"/>
          <w:szCs w:val="24"/>
        </w:rPr>
      </w:pPr>
      <w:r w:rsidRPr="00CF2AD3">
        <w:rPr>
          <w:sz w:val="24"/>
          <w:szCs w:val="24"/>
        </w:rPr>
        <w:t xml:space="preserve">2.8.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134" w:history="1">
        <w:r w:rsidRPr="00CF2AD3">
          <w:rPr>
            <w:sz w:val="24"/>
            <w:szCs w:val="24"/>
          </w:rPr>
          <w:t>пункте 2.1</w:t>
        </w:r>
      </w:hyperlink>
      <w:r w:rsidRPr="00CF2AD3">
        <w:rPr>
          <w:sz w:val="24"/>
          <w:szCs w:val="24"/>
        </w:rPr>
        <w:t xml:space="preserve"> Гарантии.</w:t>
      </w:r>
    </w:p>
    <w:p w:rsidR="00CF2AD3" w:rsidRPr="00CF2AD3" w:rsidRDefault="00CF2AD3" w:rsidP="00CF2AD3">
      <w:pPr>
        <w:ind w:firstLine="540"/>
        <w:jc w:val="both"/>
        <w:rPr>
          <w:sz w:val="24"/>
          <w:szCs w:val="24"/>
        </w:rPr>
      </w:pPr>
      <w:r w:rsidRPr="00CF2AD3">
        <w:rPr>
          <w:sz w:val="24"/>
          <w:szCs w:val="24"/>
        </w:rPr>
        <w:t>2.9. Все вопросы взаимодействия Гаранта, Принципала и Бенефициара указаны в Договоре.</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3. Условия отзыва Гарантии</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3.1. Гарантия может быть отозвана Гарантом в случаях:</w:t>
      </w:r>
    </w:p>
    <w:p w:rsidR="00CF2AD3" w:rsidRPr="00CF2AD3" w:rsidRDefault="00CF2AD3" w:rsidP="00CF2AD3">
      <w:pPr>
        <w:ind w:firstLine="540"/>
        <w:jc w:val="both"/>
        <w:rPr>
          <w:sz w:val="24"/>
          <w:szCs w:val="24"/>
        </w:rPr>
      </w:pPr>
      <w:r w:rsidRPr="00CF2AD3">
        <w:rPr>
          <w:sz w:val="24"/>
          <w:szCs w:val="24"/>
        </w:rPr>
        <w:t xml:space="preserve">а) если Гарантия не будет передана Принципалом Бенефициару в соответствии с условиями </w:t>
      </w:r>
      <w:hyperlink w:anchor="Par189" w:history="1">
        <w:r w:rsidRPr="00CF2AD3">
          <w:rPr>
            <w:sz w:val="24"/>
            <w:szCs w:val="24"/>
          </w:rPr>
          <w:t>пункта 5.1</w:t>
        </w:r>
      </w:hyperlink>
      <w:r w:rsidRPr="00CF2AD3">
        <w:rPr>
          <w:sz w:val="24"/>
          <w:szCs w:val="24"/>
        </w:rPr>
        <w:t xml:space="preserve"> Гарантии и </w:t>
      </w:r>
      <w:hyperlink w:anchor="Par244" w:history="1">
        <w:r w:rsidRPr="00CF2AD3">
          <w:rPr>
            <w:sz w:val="24"/>
            <w:szCs w:val="24"/>
          </w:rPr>
          <w:t>пункта 3.6</w:t>
        </w:r>
      </w:hyperlink>
      <w:r w:rsidRPr="00CF2AD3">
        <w:rPr>
          <w:sz w:val="24"/>
          <w:szCs w:val="24"/>
        </w:rPr>
        <w:t xml:space="preserve"> Договора;</w:t>
      </w:r>
    </w:p>
    <w:p w:rsidR="00CF2AD3" w:rsidRPr="00CF2AD3" w:rsidRDefault="00CF2AD3" w:rsidP="00CF2AD3">
      <w:pPr>
        <w:ind w:firstLine="540"/>
        <w:jc w:val="both"/>
        <w:rPr>
          <w:sz w:val="24"/>
          <w:szCs w:val="24"/>
        </w:rPr>
      </w:pPr>
      <w:r w:rsidRPr="00CF2AD3">
        <w:rPr>
          <w:sz w:val="24"/>
          <w:szCs w:val="24"/>
        </w:rPr>
        <w:t>б)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CF2AD3" w:rsidRPr="00CF2AD3" w:rsidRDefault="00CF2AD3" w:rsidP="00CF2AD3">
      <w:pPr>
        <w:ind w:firstLine="540"/>
        <w:jc w:val="both"/>
        <w:rPr>
          <w:sz w:val="24"/>
          <w:szCs w:val="24"/>
        </w:rPr>
      </w:pPr>
      <w:r w:rsidRPr="00CF2AD3">
        <w:rPr>
          <w:sz w:val="24"/>
          <w:szCs w:val="24"/>
        </w:rPr>
        <w:t>в) - если Принципал - муниципальное образование - в течение 10 дней после принятия решения о бюджете не представил Гаранту заверенную в установленном порядке выписку из решения о бюджете, подтверждающую предусмотрение средств для исполнения обязательств по Кредитному договору в решении о бюджете на соответствующий год;</w:t>
      </w:r>
    </w:p>
    <w:p w:rsidR="00CF2AD3" w:rsidRPr="00CF2AD3" w:rsidRDefault="00CF2AD3" w:rsidP="00CF2AD3">
      <w:pPr>
        <w:ind w:firstLine="540"/>
        <w:jc w:val="both"/>
        <w:rPr>
          <w:sz w:val="24"/>
          <w:szCs w:val="24"/>
        </w:rPr>
      </w:pPr>
      <w:r w:rsidRPr="00CF2AD3">
        <w:rPr>
          <w:sz w:val="24"/>
          <w:szCs w:val="24"/>
        </w:rPr>
        <w:t>- если Принципал - организация аннулировал договор обеспечения или произошло другое событие, в результате которого произошла потеря обеспечения либо снижение цены обеспечения.</w:t>
      </w:r>
    </w:p>
    <w:p w:rsidR="00CF2AD3" w:rsidRPr="00CF2AD3" w:rsidRDefault="00CF2AD3" w:rsidP="00CF2AD3">
      <w:pPr>
        <w:ind w:firstLine="540"/>
        <w:jc w:val="both"/>
        <w:rPr>
          <w:sz w:val="24"/>
          <w:szCs w:val="24"/>
        </w:rPr>
      </w:pPr>
      <w:r w:rsidRPr="00CF2AD3">
        <w:rPr>
          <w:sz w:val="24"/>
          <w:szCs w:val="24"/>
        </w:rPr>
        <w:t>3.2. Уведомление об отзыве Гарантии направляется Принципалу по адресу, указанному в Договоре.</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4. Исполнение обязательств по Гарантии</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bookmarkStart w:id="5" w:name="Par162"/>
      <w:bookmarkEnd w:id="5"/>
      <w:r w:rsidRPr="00CF2AD3">
        <w:rPr>
          <w:sz w:val="24"/>
          <w:szCs w:val="24"/>
        </w:rPr>
        <w:lastRenderedPageBreak/>
        <w:t>4.1. Исполнение Гарантом своих обязательств по Гарантии ведет к возникновению регрессных требований со стороны Гаранта к Принципалу.</w:t>
      </w:r>
    </w:p>
    <w:p w:rsidR="00CF2AD3" w:rsidRPr="00CF2AD3" w:rsidRDefault="00CF2AD3" w:rsidP="00CF2AD3">
      <w:pPr>
        <w:ind w:firstLine="540"/>
        <w:jc w:val="both"/>
        <w:rPr>
          <w:sz w:val="24"/>
          <w:szCs w:val="24"/>
        </w:rPr>
      </w:pPr>
      <w:r w:rsidRPr="00CF2AD3">
        <w:rPr>
          <w:sz w:val="24"/>
          <w:szCs w:val="24"/>
        </w:rPr>
        <w:t>4.2. Исполнение обязательств по Гарантии осуществляется за счет средств городского бюджета, предусмотренных на указанные цели в городском бюджете  на соответствующий год, и подлежит отражению в составе расходов городского бюджета как предоставление бюджетного кредита Принципалу.</w:t>
      </w:r>
    </w:p>
    <w:p w:rsidR="00CF2AD3" w:rsidRPr="00CF2AD3" w:rsidRDefault="00CF2AD3" w:rsidP="00CF2AD3">
      <w:pPr>
        <w:ind w:firstLine="540"/>
        <w:jc w:val="both"/>
        <w:rPr>
          <w:sz w:val="24"/>
          <w:szCs w:val="24"/>
        </w:rPr>
      </w:pPr>
      <w:bookmarkStart w:id="6" w:name="Par164"/>
      <w:bookmarkEnd w:id="6"/>
      <w:r w:rsidRPr="00CF2AD3">
        <w:rPr>
          <w:sz w:val="24"/>
          <w:szCs w:val="24"/>
        </w:rPr>
        <w:t xml:space="preserve">4.3. После исполнения обязательств по Гарантии Гарант направляет Принципалу на основании </w:t>
      </w:r>
      <w:hyperlink w:anchor="Par162" w:history="1">
        <w:r w:rsidRPr="00CF2AD3">
          <w:rPr>
            <w:sz w:val="24"/>
            <w:szCs w:val="24"/>
          </w:rPr>
          <w:t>пункта 4.1</w:t>
        </w:r>
      </w:hyperlink>
      <w:r w:rsidRPr="00CF2AD3">
        <w:rPr>
          <w:sz w:val="24"/>
          <w:szCs w:val="24"/>
        </w:rPr>
        <w:t xml:space="preserve"> Гарантии и </w:t>
      </w:r>
      <w:hyperlink w:anchor="Par217" w:history="1">
        <w:r w:rsidRPr="00CF2AD3">
          <w:rPr>
            <w:sz w:val="24"/>
            <w:szCs w:val="24"/>
          </w:rPr>
          <w:t>пункта 1.4</w:t>
        </w:r>
      </w:hyperlink>
      <w:r w:rsidRPr="00CF2AD3">
        <w:rPr>
          <w:sz w:val="24"/>
          <w:szCs w:val="24"/>
        </w:rPr>
        <w:t xml:space="preserve"> Договора, устанавливающих право регрессного требования Гаранта к Принципалу, письменное требование о возмещении Принципалом Гаранту в течение ________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rsidR="00CF2AD3" w:rsidRPr="00CF2AD3" w:rsidRDefault="00CF2AD3" w:rsidP="00CF2AD3">
      <w:pPr>
        <w:ind w:firstLine="540"/>
        <w:jc w:val="both"/>
        <w:rPr>
          <w:sz w:val="24"/>
          <w:szCs w:val="24"/>
        </w:rPr>
      </w:pPr>
      <w:r w:rsidRPr="00CF2AD3">
        <w:rPr>
          <w:sz w:val="24"/>
          <w:szCs w:val="24"/>
        </w:rPr>
        <w:t>4.4. Исполнение регрессных требований Гаранта к Принципалу осуществляется:</w:t>
      </w:r>
    </w:p>
    <w:p w:rsidR="00CF2AD3" w:rsidRPr="00CF2AD3" w:rsidRDefault="00CF2AD3" w:rsidP="00CF2AD3">
      <w:pPr>
        <w:ind w:firstLine="540"/>
        <w:jc w:val="both"/>
        <w:rPr>
          <w:sz w:val="24"/>
          <w:szCs w:val="24"/>
        </w:rPr>
      </w:pPr>
      <w:r w:rsidRPr="00CF2AD3">
        <w:rPr>
          <w:sz w:val="24"/>
          <w:szCs w:val="24"/>
        </w:rPr>
        <w:t>- в случае Принципала - муниципального образования - за счет средств бюджета Принципала, предусмотренных на указанные цели в решении о бюджете Принципала на соответствующий год, и подлежит отражению в бюджете Принципала как погашение бюджетного кредита Гаранту;</w:t>
      </w:r>
    </w:p>
    <w:p w:rsidR="00CF2AD3" w:rsidRPr="00CF2AD3" w:rsidRDefault="00CF2AD3" w:rsidP="00CF2AD3">
      <w:pPr>
        <w:ind w:firstLine="540"/>
        <w:jc w:val="both"/>
        <w:rPr>
          <w:sz w:val="24"/>
          <w:szCs w:val="24"/>
        </w:rPr>
      </w:pPr>
      <w:r w:rsidRPr="00CF2AD3">
        <w:rPr>
          <w:sz w:val="24"/>
          <w:szCs w:val="24"/>
        </w:rPr>
        <w:t>- в случае Принципала - организации за счет предоставленного обеспечения исполнения своего обязательства.</w:t>
      </w:r>
    </w:p>
    <w:p w:rsidR="00CF2AD3" w:rsidRPr="00CF2AD3" w:rsidRDefault="00CF2AD3" w:rsidP="00CF2AD3">
      <w:pPr>
        <w:ind w:firstLine="540"/>
        <w:jc w:val="both"/>
        <w:rPr>
          <w:sz w:val="24"/>
          <w:szCs w:val="24"/>
        </w:rPr>
      </w:pPr>
      <w:r w:rsidRPr="00CF2AD3">
        <w:rPr>
          <w:sz w:val="24"/>
          <w:szCs w:val="24"/>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CF2AD3" w:rsidRPr="00CF2AD3" w:rsidRDefault="00CF2AD3" w:rsidP="00CF2AD3">
      <w:pPr>
        <w:ind w:firstLine="540"/>
        <w:jc w:val="both"/>
        <w:rPr>
          <w:sz w:val="24"/>
          <w:szCs w:val="24"/>
        </w:rPr>
      </w:pPr>
      <w:r w:rsidRPr="00CF2AD3">
        <w:rPr>
          <w:sz w:val="24"/>
          <w:szCs w:val="24"/>
        </w:rPr>
        <w:t>В письменном требовании должны быть указаны:</w:t>
      </w:r>
    </w:p>
    <w:p w:rsidR="00CF2AD3" w:rsidRPr="00CF2AD3" w:rsidRDefault="00CF2AD3" w:rsidP="00CF2AD3">
      <w:pPr>
        <w:ind w:firstLine="540"/>
        <w:jc w:val="both"/>
        <w:rPr>
          <w:sz w:val="24"/>
          <w:szCs w:val="24"/>
        </w:rPr>
      </w:pPr>
      <w:r w:rsidRPr="00CF2AD3">
        <w:rPr>
          <w:sz w:val="24"/>
          <w:szCs w:val="24"/>
        </w:rPr>
        <w:t>а) сумма просроченных неисполненных гарантированных обязательств (основной долг и (или) проценты);</w:t>
      </w:r>
    </w:p>
    <w:p w:rsidR="00CF2AD3" w:rsidRPr="00CF2AD3" w:rsidRDefault="00CF2AD3" w:rsidP="00CF2AD3">
      <w:pPr>
        <w:ind w:firstLine="540"/>
        <w:jc w:val="both"/>
        <w:rPr>
          <w:sz w:val="24"/>
          <w:szCs w:val="24"/>
        </w:rPr>
      </w:pPr>
      <w:r w:rsidRPr="00CF2AD3">
        <w:rPr>
          <w:sz w:val="24"/>
          <w:szCs w:val="24"/>
        </w:rPr>
        <w:t>б) основание для требования Бенефициара и платежа Гаранта в виде ссылок на Гарантию, Договор и Кредитный договор;</w:t>
      </w:r>
    </w:p>
    <w:p w:rsidR="00CF2AD3" w:rsidRPr="00CF2AD3" w:rsidRDefault="00CF2AD3" w:rsidP="00CF2AD3">
      <w:pPr>
        <w:ind w:firstLine="540"/>
        <w:jc w:val="both"/>
        <w:rPr>
          <w:sz w:val="24"/>
          <w:szCs w:val="24"/>
        </w:rPr>
      </w:pPr>
      <w:r w:rsidRPr="00CF2AD3">
        <w:rPr>
          <w:sz w:val="24"/>
          <w:szCs w:val="24"/>
        </w:rPr>
        <w:t>в) соблюдение субсидиарности требования в виде ссылки на предъявленное Бенефициаром Принципалу обращение с требованием погашения долга;</w:t>
      </w:r>
    </w:p>
    <w:p w:rsidR="00CF2AD3" w:rsidRPr="00CF2AD3" w:rsidRDefault="00CF2AD3" w:rsidP="00CF2AD3">
      <w:pPr>
        <w:ind w:firstLine="540"/>
        <w:jc w:val="both"/>
        <w:rPr>
          <w:sz w:val="24"/>
          <w:szCs w:val="24"/>
        </w:rPr>
      </w:pPr>
      <w:r w:rsidRPr="00CF2AD3">
        <w:rPr>
          <w:sz w:val="24"/>
          <w:szCs w:val="24"/>
        </w:rPr>
        <w:t>г) платежные реквизиты Бенефициара.</w:t>
      </w:r>
    </w:p>
    <w:p w:rsidR="00CF2AD3" w:rsidRPr="00CF2AD3" w:rsidRDefault="00CF2AD3" w:rsidP="00CF2AD3">
      <w:pPr>
        <w:ind w:firstLine="540"/>
        <w:jc w:val="both"/>
        <w:rPr>
          <w:sz w:val="24"/>
          <w:szCs w:val="24"/>
        </w:rPr>
      </w:pPr>
      <w:r w:rsidRPr="00CF2AD3">
        <w:rPr>
          <w:sz w:val="24"/>
          <w:szCs w:val="24"/>
        </w:rPr>
        <w:t>Документы, прилагающиеся к требованию:</w:t>
      </w:r>
    </w:p>
    <w:p w:rsidR="00CF2AD3" w:rsidRPr="00CF2AD3" w:rsidRDefault="00CF2AD3" w:rsidP="00CF2AD3">
      <w:pPr>
        <w:ind w:firstLine="540"/>
        <w:jc w:val="both"/>
        <w:rPr>
          <w:sz w:val="24"/>
          <w:szCs w:val="24"/>
        </w:rPr>
      </w:pPr>
      <w:r w:rsidRPr="00CF2AD3">
        <w:rPr>
          <w:sz w:val="24"/>
          <w:szCs w:val="24"/>
        </w:rPr>
        <w:t>а) выписки по ссудным счетам и счетам учета процентов Принципала на день, следующий за расчетным;</w:t>
      </w:r>
    </w:p>
    <w:p w:rsidR="00CF2AD3" w:rsidRPr="00CF2AD3" w:rsidRDefault="00CF2AD3" w:rsidP="00CF2AD3">
      <w:pPr>
        <w:ind w:firstLine="540"/>
        <w:jc w:val="both"/>
        <w:rPr>
          <w:sz w:val="24"/>
          <w:szCs w:val="24"/>
        </w:rPr>
      </w:pPr>
      <w:r w:rsidRPr="00CF2AD3">
        <w:rPr>
          <w:sz w:val="24"/>
          <w:szCs w:val="24"/>
        </w:rPr>
        <w:t>б) расчеты, подтверждающие размер просроченного непогашенного основного долга и размер неуплаченных просроченных процентов;</w:t>
      </w:r>
    </w:p>
    <w:p w:rsidR="00CF2AD3" w:rsidRPr="00CF2AD3" w:rsidRDefault="00CF2AD3" w:rsidP="00CF2AD3">
      <w:pPr>
        <w:ind w:firstLine="540"/>
        <w:jc w:val="both"/>
        <w:rPr>
          <w:sz w:val="24"/>
          <w:szCs w:val="24"/>
        </w:rPr>
      </w:pPr>
      <w:r w:rsidRPr="00CF2AD3">
        <w:rPr>
          <w:sz w:val="24"/>
          <w:szCs w:val="24"/>
        </w:rPr>
        <w:t>в) заверенная Бенефициаром копия полученного Принципалом обращения с требованием погашения долга;</w:t>
      </w:r>
    </w:p>
    <w:p w:rsidR="00CF2AD3" w:rsidRPr="00CF2AD3" w:rsidRDefault="00CF2AD3" w:rsidP="00CF2AD3">
      <w:pPr>
        <w:ind w:firstLine="540"/>
        <w:jc w:val="both"/>
        <w:rPr>
          <w:sz w:val="24"/>
          <w:szCs w:val="24"/>
        </w:rPr>
      </w:pPr>
      <w:r w:rsidRPr="00CF2AD3">
        <w:rPr>
          <w:sz w:val="24"/>
          <w:szCs w:val="24"/>
        </w:rPr>
        <w:t>г) ответ Принципала на указанное обращение (если таковой был).</w:t>
      </w:r>
    </w:p>
    <w:p w:rsidR="00CF2AD3" w:rsidRPr="00CF2AD3" w:rsidRDefault="00CF2AD3" w:rsidP="00CF2AD3">
      <w:pPr>
        <w:ind w:firstLine="540"/>
        <w:jc w:val="both"/>
        <w:rPr>
          <w:sz w:val="24"/>
          <w:szCs w:val="24"/>
        </w:rPr>
      </w:pPr>
      <w:r w:rsidRPr="00CF2AD3">
        <w:rPr>
          <w:sz w:val="24"/>
          <w:szCs w:val="24"/>
        </w:rPr>
        <w:t>Все перечисленные документы должны быть подписаны уполномоченными лицами Бенефициара и заверены печатью Бенефициара.</w:t>
      </w:r>
    </w:p>
    <w:p w:rsidR="00CF2AD3" w:rsidRPr="00CF2AD3" w:rsidRDefault="00CF2AD3" w:rsidP="00CF2AD3">
      <w:pPr>
        <w:ind w:firstLine="540"/>
        <w:jc w:val="both"/>
        <w:rPr>
          <w:sz w:val="24"/>
          <w:szCs w:val="24"/>
        </w:rPr>
      </w:pPr>
      <w:r w:rsidRPr="00CF2AD3">
        <w:rPr>
          <w:sz w:val="24"/>
          <w:szCs w:val="24"/>
        </w:rPr>
        <w:t>4.6. Датой предъявления требования к Гаранту считается дата его поступления в администрацию города Боготола.</w:t>
      </w:r>
    </w:p>
    <w:p w:rsidR="00CF2AD3" w:rsidRPr="00CF2AD3" w:rsidRDefault="00CF2AD3" w:rsidP="00CF2AD3">
      <w:pPr>
        <w:ind w:firstLine="540"/>
        <w:jc w:val="both"/>
        <w:rPr>
          <w:sz w:val="24"/>
          <w:szCs w:val="24"/>
        </w:rPr>
      </w:pPr>
      <w:r w:rsidRPr="00CF2AD3">
        <w:rPr>
          <w:sz w:val="24"/>
          <w:szCs w:val="24"/>
        </w:rPr>
        <w:t xml:space="preserve">4.7. Гарант рассматривает требование Бенефициара в течение __ дней со дня его предъявления на предмет обоснованности и исполнения согласно </w:t>
      </w:r>
      <w:hyperlink w:anchor="Par281" w:history="1">
        <w:r w:rsidRPr="00CF2AD3">
          <w:rPr>
            <w:sz w:val="24"/>
            <w:szCs w:val="24"/>
          </w:rPr>
          <w:t>разделу 8</w:t>
        </w:r>
      </w:hyperlink>
      <w:r w:rsidRPr="00CF2AD3">
        <w:rPr>
          <w:sz w:val="24"/>
          <w:szCs w:val="24"/>
        </w:rPr>
        <w:t xml:space="preserve"> Договора. При этом Гарант вправе выдвигать против требования Бенефициара возражения, </w:t>
      </w:r>
      <w:r w:rsidRPr="00CF2AD3">
        <w:rPr>
          <w:sz w:val="24"/>
          <w:szCs w:val="24"/>
        </w:rPr>
        <w:lastRenderedPageBreak/>
        <w:t>которые мог бы представить Принципал, даже в том случае, если Принципал отказался их представить или признал свой долг.</w:t>
      </w:r>
    </w:p>
    <w:p w:rsidR="00CF2AD3" w:rsidRPr="00CF2AD3" w:rsidRDefault="00CF2AD3" w:rsidP="00CF2AD3">
      <w:pPr>
        <w:ind w:firstLine="540"/>
        <w:jc w:val="both"/>
        <w:rPr>
          <w:sz w:val="24"/>
          <w:szCs w:val="24"/>
        </w:rPr>
      </w:pPr>
      <w:r w:rsidRPr="00CF2AD3">
        <w:rPr>
          <w:sz w:val="24"/>
          <w:szCs w:val="24"/>
        </w:rPr>
        <w:t xml:space="preserve">4.8.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hyperlink w:anchor="Par281" w:history="1">
        <w:r w:rsidRPr="00CF2AD3">
          <w:rPr>
            <w:sz w:val="24"/>
            <w:szCs w:val="24"/>
          </w:rPr>
          <w:t>разделу 8</w:t>
        </w:r>
      </w:hyperlink>
      <w:r w:rsidRPr="00CF2AD3">
        <w:rPr>
          <w:sz w:val="24"/>
          <w:szCs w:val="24"/>
        </w:rPr>
        <w:t xml:space="preserve"> Договора, на счет Бенефициара № ____________ в _______________, по __________ (указываются показатели бюджетной классификации Российской Федерации).</w:t>
      </w:r>
    </w:p>
    <w:p w:rsidR="00CF2AD3" w:rsidRPr="00CF2AD3" w:rsidRDefault="00CF2AD3" w:rsidP="00CF2AD3">
      <w:pPr>
        <w:ind w:firstLine="540"/>
        <w:jc w:val="both"/>
        <w:rPr>
          <w:sz w:val="24"/>
          <w:szCs w:val="24"/>
        </w:rPr>
      </w:pPr>
      <w:r w:rsidRPr="00CF2AD3">
        <w:rPr>
          <w:sz w:val="24"/>
          <w:szCs w:val="24"/>
        </w:rPr>
        <w:t>4.9. Гарант вправе отказать Бенефициару в исполнении обязательств по Гарантии в следующих случаях:</w:t>
      </w:r>
    </w:p>
    <w:p w:rsidR="00CF2AD3" w:rsidRPr="00CF2AD3" w:rsidRDefault="00CF2AD3" w:rsidP="00CF2AD3">
      <w:pPr>
        <w:ind w:firstLine="540"/>
        <w:jc w:val="both"/>
        <w:rPr>
          <w:sz w:val="24"/>
          <w:szCs w:val="24"/>
        </w:rPr>
      </w:pPr>
      <w:r w:rsidRPr="00CF2AD3">
        <w:rPr>
          <w:sz w:val="24"/>
          <w:szCs w:val="24"/>
        </w:rPr>
        <w:t xml:space="preserve">- признания Гарантом требования Бенефициара необоснованным согласно выявленным условиям </w:t>
      </w:r>
      <w:hyperlink w:anchor="Par299" w:history="1">
        <w:r w:rsidRPr="00CF2AD3">
          <w:rPr>
            <w:sz w:val="24"/>
            <w:szCs w:val="24"/>
          </w:rPr>
          <w:t>пункта 8.6</w:t>
        </w:r>
      </w:hyperlink>
      <w:r w:rsidRPr="00CF2AD3">
        <w:rPr>
          <w:sz w:val="24"/>
          <w:szCs w:val="24"/>
        </w:rPr>
        <w:t xml:space="preserve"> (кроме </w:t>
      </w:r>
      <w:hyperlink w:anchor="Par304" w:history="1">
        <w:r w:rsidRPr="00CF2AD3">
          <w:rPr>
            <w:sz w:val="24"/>
            <w:szCs w:val="24"/>
          </w:rPr>
          <w:t>подпункта "г"</w:t>
        </w:r>
      </w:hyperlink>
      <w:r w:rsidRPr="00CF2AD3">
        <w:rPr>
          <w:sz w:val="24"/>
          <w:szCs w:val="24"/>
        </w:rPr>
        <w:t>) Договора;</w:t>
      </w:r>
    </w:p>
    <w:p w:rsidR="00CF2AD3" w:rsidRPr="00CF2AD3" w:rsidRDefault="00CF2AD3" w:rsidP="00CF2AD3">
      <w:pPr>
        <w:ind w:firstLine="540"/>
        <w:jc w:val="both"/>
        <w:rPr>
          <w:sz w:val="24"/>
          <w:szCs w:val="24"/>
        </w:rPr>
      </w:pPr>
      <w:r w:rsidRPr="00CF2AD3">
        <w:rPr>
          <w:sz w:val="24"/>
          <w:szCs w:val="24"/>
        </w:rPr>
        <w:t xml:space="preserve">- Гарантия прекратила свое действие в соответствии с </w:t>
      </w:r>
      <w:hyperlink w:anchor="Par140" w:history="1">
        <w:r w:rsidRPr="00CF2AD3">
          <w:rPr>
            <w:sz w:val="24"/>
            <w:szCs w:val="24"/>
          </w:rPr>
          <w:t>пунктом 2.6</w:t>
        </w:r>
      </w:hyperlink>
      <w:r w:rsidRPr="00CF2AD3">
        <w:rPr>
          <w:sz w:val="24"/>
          <w:szCs w:val="24"/>
        </w:rPr>
        <w:t xml:space="preserve"> Гарантии и </w:t>
      </w:r>
      <w:hyperlink w:anchor="Par264" w:history="1">
        <w:r w:rsidRPr="00CF2AD3">
          <w:rPr>
            <w:sz w:val="24"/>
            <w:szCs w:val="24"/>
          </w:rPr>
          <w:t>пунктом 6.1</w:t>
        </w:r>
      </w:hyperlink>
      <w:r w:rsidRPr="00CF2AD3">
        <w:rPr>
          <w:sz w:val="24"/>
          <w:szCs w:val="24"/>
        </w:rPr>
        <w:t xml:space="preserve"> Договора.</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5. Заключительные положения</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bookmarkStart w:id="7" w:name="Par189"/>
      <w:bookmarkEnd w:id="7"/>
      <w:r w:rsidRPr="00CF2AD3">
        <w:rPr>
          <w:sz w:val="24"/>
          <w:szCs w:val="24"/>
        </w:rPr>
        <w:t>5.1.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CF2AD3" w:rsidRPr="00CF2AD3" w:rsidRDefault="00CF2AD3" w:rsidP="00CF2AD3">
      <w:pPr>
        <w:ind w:firstLine="540"/>
        <w:jc w:val="both"/>
        <w:rPr>
          <w:sz w:val="24"/>
          <w:szCs w:val="24"/>
        </w:rPr>
      </w:pPr>
      <w:r w:rsidRPr="00CF2AD3">
        <w:rPr>
          <w:sz w:val="24"/>
          <w:szCs w:val="24"/>
        </w:rPr>
        <w:t>5.2. Условия Гарантии действуют только в части, не противоречащей Договору.</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6. Юридические адреса и реквизиты сторон</w:t>
      </w: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Pr="00CF2AD3" w:rsidRDefault="00CF2AD3" w:rsidP="00CF2AD3">
      <w:pPr>
        <w:jc w:val="right"/>
        <w:rPr>
          <w:sz w:val="24"/>
          <w:szCs w:val="24"/>
        </w:rPr>
      </w:pPr>
    </w:p>
    <w:p w:rsidR="00CF2AD3" w:rsidRDefault="00CF2AD3" w:rsidP="00CF2AD3">
      <w:pPr>
        <w:outlineLvl w:val="1"/>
        <w:rPr>
          <w:sz w:val="24"/>
          <w:szCs w:val="24"/>
        </w:rPr>
      </w:pPr>
    </w:p>
    <w:p w:rsidR="00CF2AD3" w:rsidRPr="00CF2AD3" w:rsidRDefault="00CF2AD3" w:rsidP="00CF2AD3">
      <w:pPr>
        <w:outlineLvl w:val="1"/>
        <w:rPr>
          <w:sz w:val="24"/>
          <w:szCs w:val="24"/>
        </w:rPr>
      </w:pPr>
    </w:p>
    <w:p w:rsidR="00CF2AD3" w:rsidRPr="00CF2AD3" w:rsidRDefault="00CF2AD3" w:rsidP="00CF2AD3">
      <w:pPr>
        <w:jc w:val="right"/>
        <w:outlineLvl w:val="1"/>
        <w:rPr>
          <w:sz w:val="24"/>
          <w:szCs w:val="24"/>
        </w:rPr>
      </w:pPr>
      <w:r w:rsidRPr="00CF2AD3">
        <w:rPr>
          <w:sz w:val="24"/>
          <w:szCs w:val="24"/>
        </w:rPr>
        <w:lastRenderedPageBreak/>
        <w:t>Приложение № 2</w:t>
      </w:r>
    </w:p>
    <w:p w:rsidR="00CF2AD3" w:rsidRPr="00CF2AD3" w:rsidRDefault="00CF2AD3" w:rsidP="00CF2AD3">
      <w:pPr>
        <w:jc w:val="right"/>
        <w:rPr>
          <w:sz w:val="24"/>
          <w:szCs w:val="24"/>
        </w:rPr>
      </w:pPr>
      <w:r w:rsidRPr="00CF2AD3">
        <w:rPr>
          <w:sz w:val="24"/>
          <w:szCs w:val="24"/>
        </w:rPr>
        <w:t>к Порядку предоставления муниципальных</w:t>
      </w:r>
    </w:p>
    <w:p w:rsidR="00CF2AD3" w:rsidRPr="00CF2AD3" w:rsidRDefault="00CF2AD3" w:rsidP="00CF2AD3">
      <w:pPr>
        <w:jc w:val="right"/>
        <w:rPr>
          <w:sz w:val="24"/>
          <w:szCs w:val="24"/>
        </w:rPr>
      </w:pPr>
      <w:r w:rsidRPr="00CF2AD3">
        <w:rPr>
          <w:sz w:val="24"/>
          <w:szCs w:val="24"/>
        </w:rPr>
        <w:t>города Боготола</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p>
    <w:p w:rsidR="00CF2AD3" w:rsidRPr="00CF2AD3" w:rsidRDefault="00CF2AD3" w:rsidP="00CF2AD3">
      <w:pPr>
        <w:jc w:val="center"/>
        <w:rPr>
          <w:sz w:val="24"/>
          <w:szCs w:val="24"/>
        </w:rPr>
      </w:pPr>
      <w:bookmarkStart w:id="8" w:name="Par204"/>
      <w:bookmarkEnd w:id="8"/>
      <w:r w:rsidRPr="00CF2AD3">
        <w:rPr>
          <w:sz w:val="24"/>
          <w:szCs w:val="24"/>
        </w:rPr>
        <w:t>ДОГОВОР № ___</w:t>
      </w:r>
    </w:p>
    <w:p w:rsidR="00CF2AD3" w:rsidRPr="00CF2AD3" w:rsidRDefault="00CF2AD3" w:rsidP="00CF2AD3">
      <w:pPr>
        <w:jc w:val="center"/>
        <w:rPr>
          <w:sz w:val="24"/>
          <w:szCs w:val="24"/>
        </w:rPr>
      </w:pPr>
      <w:r w:rsidRPr="00CF2AD3">
        <w:rPr>
          <w:sz w:val="24"/>
          <w:szCs w:val="24"/>
        </w:rPr>
        <w:t>О ПРЕДОСТАВЛЕНИИ МУНИЦИПАЛЬНОЙ ГАРАНТИИ</w:t>
      </w:r>
    </w:p>
    <w:p w:rsidR="00CF2AD3" w:rsidRPr="00CF2AD3" w:rsidRDefault="00CF2AD3" w:rsidP="00CF2AD3">
      <w:pPr>
        <w:jc w:val="center"/>
        <w:rPr>
          <w:sz w:val="24"/>
          <w:szCs w:val="24"/>
        </w:rPr>
      </w:pPr>
      <w:r w:rsidRPr="00CF2AD3">
        <w:rPr>
          <w:sz w:val="24"/>
          <w:szCs w:val="24"/>
        </w:rPr>
        <w:t>ГОРОДА БОГОТОЛА</w:t>
      </w:r>
    </w:p>
    <w:p w:rsidR="00CF2AD3" w:rsidRPr="00CF2AD3" w:rsidRDefault="00CF2AD3" w:rsidP="00CF2AD3">
      <w:pPr>
        <w:ind w:firstLine="540"/>
        <w:jc w:val="both"/>
        <w:rPr>
          <w:sz w:val="24"/>
          <w:szCs w:val="24"/>
        </w:rPr>
      </w:pPr>
    </w:p>
    <w:p w:rsidR="00CF2AD3" w:rsidRPr="00CF2AD3" w:rsidRDefault="00CF2AD3" w:rsidP="00CF2AD3">
      <w:pPr>
        <w:jc w:val="both"/>
        <w:rPr>
          <w:sz w:val="24"/>
          <w:szCs w:val="24"/>
        </w:rPr>
      </w:pPr>
      <w:r w:rsidRPr="00CF2AD3">
        <w:rPr>
          <w:sz w:val="24"/>
          <w:szCs w:val="24"/>
        </w:rPr>
        <w:t>"__" _________ 20__ г.</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 xml:space="preserve">Администрация города Боготола, именуемая в дальнейшем "Гарант", в лице Руководителя местной администрации ___________________, действующего на основании </w:t>
      </w:r>
      <w:hyperlink r:id="rId19" w:history="1">
        <w:r w:rsidRPr="00CF2AD3">
          <w:rPr>
            <w:sz w:val="24"/>
            <w:szCs w:val="24"/>
          </w:rPr>
          <w:t>Устава</w:t>
        </w:r>
      </w:hyperlink>
      <w:r w:rsidRPr="00CF2AD3">
        <w:rPr>
          <w:sz w:val="24"/>
          <w:szCs w:val="24"/>
        </w:rPr>
        <w:t xml:space="preserve"> города Боготола, ____________________, именуемый в дальнейшем "Бенефициар", в лице __________, действующего на основании __________, и __________, именуемый в дальнейшем "Принципал", в лице ___________, действующего на основании ____________ (вместе именуемые - Стороны), в соответствии с пунктом _______ решения Боготольского городского Совета депутатов "О  бюджете города Боготола на ______" от "__" _____ 20__г.  № _____, Постановлением (распоряжением) администрации города Боготола от "__" ________ 20__г.  № ___, заключили настоящий Договор о предоставлении Гарантом муниципальной гарантии города Боготола (далее - Гарантия) Принципалу в пользу Бенефициара о нижеследующем:</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1. Предмет Договора</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1.1. Гарант при условии выполнения Бенефициаром и Принципалом требований настоящего Договора обязуется выдать Принципалу Гарантию по установленной форме.</w:t>
      </w:r>
    </w:p>
    <w:p w:rsidR="00CF2AD3" w:rsidRPr="00CF2AD3" w:rsidRDefault="00CF2AD3" w:rsidP="00CF2AD3">
      <w:pPr>
        <w:ind w:firstLine="540"/>
        <w:jc w:val="both"/>
        <w:rPr>
          <w:sz w:val="24"/>
          <w:szCs w:val="24"/>
        </w:rPr>
      </w:pPr>
      <w:bookmarkStart w:id="9" w:name="Par215"/>
      <w:bookmarkEnd w:id="9"/>
      <w:r w:rsidRPr="00CF2AD3">
        <w:rPr>
          <w:sz w:val="24"/>
          <w:szCs w:val="24"/>
        </w:rPr>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20__г.  № ___, заключенному между Принципалом и Бенефициаром (далее - Кредитный договор), по возврату кредита (основного долга) на сумму __________ (_________) рублей в срок "__" _______ 20__ г. и уплату процентов по ставке _______ процентов годовых на сумму ________ (_______) рублей.</w:t>
      </w:r>
    </w:p>
    <w:p w:rsidR="00CF2AD3" w:rsidRPr="00CF2AD3" w:rsidRDefault="00CF2AD3" w:rsidP="00CF2AD3">
      <w:pPr>
        <w:ind w:firstLine="540"/>
        <w:jc w:val="both"/>
        <w:rPr>
          <w:sz w:val="24"/>
          <w:szCs w:val="24"/>
        </w:rPr>
      </w:pPr>
      <w:r w:rsidRPr="00CF2AD3">
        <w:rPr>
          <w:sz w:val="24"/>
          <w:szCs w:val="24"/>
        </w:rPr>
        <w:t>1.3. Гарантия предоставляется Гарантом на безвозмездной основе.</w:t>
      </w:r>
    </w:p>
    <w:p w:rsidR="00CF2AD3" w:rsidRPr="00CF2AD3" w:rsidRDefault="00CF2AD3" w:rsidP="00CF2AD3">
      <w:pPr>
        <w:ind w:firstLine="540"/>
        <w:jc w:val="both"/>
        <w:rPr>
          <w:sz w:val="24"/>
          <w:szCs w:val="24"/>
        </w:rPr>
      </w:pPr>
      <w:bookmarkStart w:id="10" w:name="Par217"/>
      <w:bookmarkEnd w:id="10"/>
      <w:r w:rsidRPr="00CF2AD3">
        <w:rPr>
          <w:sz w:val="24"/>
          <w:szCs w:val="24"/>
        </w:rPr>
        <w:t>1.4. Гарантия предоставляется с правом предъявления Гарантом регрессных требований к Принципалу.</w:t>
      </w:r>
    </w:p>
    <w:p w:rsidR="00CF2AD3" w:rsidRPr="00CF2AD3" w:rsidRDefault="00CF2AD3" w:rsidP="00CF2AD3">
      <w:pPr>
        <w:ind w:firstLine="540"/>
        <w:jc w:val="both"/>
        <w:rPr>
          <w:sz w:val="24"/>
          <w:szCs w:val="24"/>
        </w:rPr>
      </w:pPr>
      <w:r w:rsidRPr="00CF2AD3">
        <w:rPr>
          <w:sz w:val="24"/>
          <w:szCs w:val="24"/>
        </w:rPr>
        <w:t xml:space="preserve">1.5.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215" w:history="1">
        <w:r w:rsidRPr="00CF2AD3">
          <w:rPr>
            <w:sz w:val="24"/>
            <w:szCs w:val="24"/>
          </w:rPr>
          <w:t>пунктах 1.2</w:t>
        </w:r>
      </w:hyperlink>
      <w:r w:rsidRPr="00CF2AD3">
        <w:rPr>
          <w:sz w:val="24"/>
          <w:szCs w:val="24"/>
        </w:rPr>
        <w:t xml:space="preserve"> и </w:t>
      </w:r>
      <w:hyperlink w:anchor="Par222" w:history="1">
        <w:r w:rsidRPr="00CF2AD3">
          <w:rPr>
            <w:sz w:val="24"/>
            <w:szCs w:val="24"/>
          </w:rPr>
          <w:t>2.1</w:t>
        </w:r>
      </w:hyperlink>
      <w:r w:rsidRPr="00CF2AD3">
        <w:rPr>
          <w:sz w:val="24"/>
          <w:szCs w:val="24"/>
        </w:rPr>
        <w:t xml:space="preserve"> настоящего Договора.</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2. Права и обязанности Гаранта</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bookmarkStart w:id="11" w:name="Par222"/>
      <w:bookmarkEnd w:id="11"/>
      <w:r w:rsidRPr="00CF2AD3">
        <w:rPr>
          <w:sz w:val="24"/>
          <w:szCs w:val="24"/>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CF2AD3" w:rsidRPr="00CF2AD3" w:rsidRDefault="00CF2AD3" w:rsidP="00CF2AD3">
      <w:pPr>
        <w:ind w:firstLine="540"/>
        <w:jc w:val="both"/>
        <w:rPr>
          <w:sz w:val="24"/>
          <w:szCs w:val="24"/>
        </w:rPr>
      </w:pPr>
      <w:r w:rsidRPr="00CF2AD3">
        <w:rPr>
          <w:sz w:val="24"/>
          <w:szCs w:val="24"/>
        </w:rPr>
        <w:t>Предел общей ответственности Гаранта перед Бенефициаром ограничивается суммой в размере не более ____________ (___________) руб., включающей сумму основного долга в размере _______ руб. и начисленных процентов в размере _______ (_______) руб.</w:t>
      </w:r>
    </w:p>
    <w:p w:rsidR="00CF2AD3" w:rsidRPr="00CF2AD3" w:rsidRDefault="00CF2AD3" w:rsidP="00CF2AD3">
      <w:pPr>
        <w:ind w:firstLine="540"/>
        <w:jc w:val="both"/>
        <w:rPr>
          <w:sz w:val="24"/>
          <w:szCs w:val="24"/>
        </w:rPr>
      </w:pPr>
      <w:bookmarkStart w:id="12" w:name="Par224"/>
      <w:bookmarkEnd w:id="12"/>
      <w:r w:rsidRPr="00CF2AD3">
        <w:rPr>
          <w:sz w:val="24"/>
          <w:szCs w:val="24"/>
        </w:rPr>
        <w:lastRenderedPageBreak/>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w:t>
      </w:r>
      <w:hyperlink w:anchor="Par134" w:history="1">
        <w:r w:rsidRPr="00CF2AD3">
          <w:rPr>
            <w:sz w:val="24"/>
            <w:szCs w:val="24"/>
          </w:rPr>
          <w:t>пункта 2.1</w:t>
        </w:r>
      </w:hyperlink>
      <w:r w:rsidRPr="00CF2AD3">
        <w:rPr>
          <w:sz w:val="24"/>
          <w:szCs w:val="24"/>
        </w:rPr>
        <w:t xml:space="preserve"> Гарантии, ко всей сумме кредита по Кредитному договору [сумма погашения обязательств X (сумма обязательств по Гарантии/сумма кредита по Кредитному договору)].</w:t>
      </w:r>
    </w:p>
    <w:p w:rsidR="00CF2AD3" w:rsidRPr="00CF2AD3" w:rsidRDefault="00CF2AD3" w:rsidP="00CF2AD3">
      <w:pPr>
        <w:ind w:firstLine="540"/>
        <w:jc w:val="both"/>
        <w:rPr>
          <w:sz w:val="24"/>
          <w:szCs w:val="24"/>
        </w:rPr>
      </w:pPr>
      <w:r w:rsidRPr="00CF2AD3">
        <w:rPr>
          <w:sz w:val="24"/>
          <w:szCs w:val="24"/>
        </w:rPr>
        <w:t xml:space="preserve">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w:t>
      </w:r>
      <w:hyperlink w:anchor="Par215" w:history="1">
        <w:r w:rsidRPr="00CF2AD3">
          <w:rPr>
            <w:sz w:val="24"/>
            <w:szCs w:val="24"/>
          </w:rPr>
          <w:t>пунктах 1.2</w:t>
        </w:r>
      </w:hyperlink>
      <w:r w:rsidRPr="00CF2AD3">
        <w:rPr>
          <w:sz w:val="24"/>
          <w:szCs w:val="24"/>
        </w:rPr>
        <w:t xml:space="preserve"> и </w:t>
      </w:r>
      <w:hyperlink w:anchor="Par222" w:history="1">
        <w:r w:rsidRPr="00CF2AD3">
          <w:rPr>
            <w:sz w:val="24"/>
            <w:szCs w:val="24"/>
          </w:rPr>
          <w:t>2.1</w:t>
        </w:r>
      </w:hyperlink>
      <w:r w:rsidRPr="00CF2AD3">
        <w:rPr>
          <w:sz w:val="24"/>
          <w:szCs w:val="24"/>
        </w:rPr>
        <w:t xml:space="preserve"> настоящего Договора.</w:t>
      </w:r>
    </w:p>
    <w:p w:rsidR="00CF2AD3" w:rsidRPr="00CF2AD3" w:rsidRDefault="00CF2AD3" w:rsidP="00CF2AD3">
      <w:pPr>
        <w:ind w:firstLine="540"/>
        <w:jc w:val="both"/>
        <w:rPr>
          <w:sz w:val="24"/>
          <w:szCs w:val="24"/>
        </w:rPr>
      </w:pPr>
      <w:r w:rsidRPr="00CF2AD3">
        <w:rPr>
          <w:sz w:val="24"/>
          <w:szCs w:val="24"/>
        </w:rPr>
        <w:t>2.4. Гарант обязан в трехдневный срок с момента заключения настоящего Договора сделать соответствующую запись в Муниципальной долговой книге, о чем известить Бенефициара в письменной форме.</w:t>
      </w:r>
    </w:p>
    <w:p w:rsidR="00CF2AD3" w:rsidRPr="00CF2AD3" w:rsidRDefault="00CF2AD3" w:rsidP="00CF2AD3">
      <w:pPr>
        <w:ind w:firstLine="540"/>
        <w:jc w:val="both"/>
        <w:rPr>
          <w:sz w:val="24"/>
          <w:szCs w:val="24"/>
        </w:rPr>
      </w:pPr>
      <w:r w:rsidRPr="00CF2AD3">
        <w:rPr>
          <w:sz w:val="24"/>
          <w:szCs w:val="24"/>
        </w:rPr>
        <w:t xml:space="preserve">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Муниципальной долговой книге согласно </w:t>
      </w:r>
      <w:hyperlink w:anchor="Par224" w:history="1">
        <w:r w:rsidRPr="00CF2AD3">
          <w:rPr>
            <w:sz w:val="24"/>
            <w:szCs w:val="24"/>
          </w:rPr>
          <w:t>пункту 2.2</w:t>
        </w:r>
      </w:hyperlink>
      <w:r w:rsidRPr="00CF2AD3">
        <w:rPr>
          <w:sz w:val="24"/>
          <w:szCs w:val="24"/>
        </w:rPr>
        <w:t xml:space="preserve"> настоящего Договора, о чем известить Бенефициара в письменной форме.</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3. Права и обязанности Принципала</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 xml:space="preserve">3.1. Принципал обязуется представить Гаранту </w:t>
      </w:r>
      <w:hyperlink w:anchor="Par352" w:history="1">
        <w:r w:rsidRPr="00CF2AD3">
          <w:rPr>
            <w:sz w:val="24"/>
            <w:szCs w:val="24"/>
          </w:rPr>
          <w:t>документы</w:t>
        </w:r>
      </w:hyperlink>
      <w:r w:rsidRPr="00CF2AD3">
        <w:rPr>
          <w:sz w:val="24"/>
          <w:szCs w:val="24"/>
        </w:rPr>
        <w:t xml:space="preserve"> согласно приложению 1 к настоящему Договору.</w:t>
      </w:r>
    </w:p>
    <w:p w:rsidR="00CF2AD3" w:rsidRPr="00CF2AD3" w:rsidRDefault="00CF2AD3" w:rsidP="00CF2AD3">
      <w:pPr>
        <w:ind w:firstLine="540"/>
        <w:jc w:val="both"/>
        <w:rPr>
          <w:sz w:val="24"/>
          <w:szCs w:val="24"/>
        </w:rPr>
      </w:pPr>
      <w:r w:rsidRPr="00CF2AD3">
        <w:rPr>
          <w:sz w:val="24"/>
          <w:szCs w:val="24"/>
        </w:rPr>
        <w:t>3.2.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CF2AD3" w:rsidRPr="00CF2AD3" w:rsidRDefault="00CF2AD3" w:rsidP="00CF2AD3">
      <w:pPr>
        <w:ind w:firstLine="540"/>
        <w:jc w:val="both"/>
        <w:rPr>
          <w:sz w:val="24"/>
          <w:szCs w:val="24"/>
        </w:rPr>
      </w:pPr>
      <w:r w:rsidRPr="00CF2AD3">
        <w:rPr>
          <w:sz w:val="24"/>
          <w:szCs w:val="24"/>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CF2AD3" w:rsidRPr="00CF2AD3" w:rsidRDefault="00CF2AD3" w:rsidP="00CF2AD3">
      <w:pPr>
        <w:ind w:firstLine="540"/>
        <w:jc w:val="both"/>
        <w:rPr>
          <w:sz w:val="24"/>
          <w:szCs w:val="24"/>
        </w:rPr>
      </w:pPr>
      <w:r w:rsidRPr="00CF2AD3">
        <w:rPr>
          <w:sz w:val="24"/>
          <w:szCs w:val="24"/>
        </w:rPr>
        <w:t>3.3.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CF2AD3" w:rsidRPr="00CF2AD3" w:rsidRDefault="00CF2AD3" w:rsidP="00CF2AD3">
      <w:pPr>
        <w:ind w:firstLine="540"/>
        <w:jc w:val="both"/>
        <w:rPr>
          <w:sz w:val="24"/>
          <w:szCs w:val="24"/>
        </w:rPr>
      </w:pPr>
      <w:r w:rsidRPr="00CF2AD3">
        <w:rPr>
          <w:sz w:val="24"/>
          <w:szCs w:val="24"/>
        </w:rPr>
        <w:t>3.4. Принципал обязуется:</w:t>
      </w:r>
    </w:p>
    <w:p w:rsidR="00CF2AD3" w:rsidRPr="00CF2AD3" w:rsidRDefault="00CF2AD3" w:rsidP="00CF2AD3">
      <w:pPr>
        <w:ind w:firstLine="540"/>
        <w:jc w:val="both"/>
        <w:rPr>
          <w:sz w:val="24"/>
          <w:szCs w:val="24"/>
        </w:rPr>
      </w:pPr>
      <w:r w:rsidRPr="00CF2AD3">
        <w:rPr>
          <w:sz w:val="24"/>
          <w:szCs w:val="24"/>
        </w:rPr>
        <w:t xml:space="preserve">а) уведомлять Гаранта о выполнении или невыполнении обязательств, указанных в </w:t>
      </w:r>
      <w:hyperlink w:anchor="Par222" w:history="1">
        <w:r w:rsidRPr="00CF2AD3">
          <w:rPr>
            <w:sz w:val="24"/>
            <w:szCs w:val="24"/>
          </w:rPr>
          <w:t>пункте 2.1</w:t>
        </w:r>
      </w:hyperlink>
      <w:r w:rsidRPr="00CF2AD3">
        <w:rPr>
          <w:sz w:val="24"/>
          <w:szCs w:val="24"/>
        </w:rPr>
        <w:t xml:space="preserve"> настоящего Договора и в </w:t>
      </w:r>
      <w:hyperlink w:anchor="Par134" w:history="1">
        <w:r w:rsidRPr="00CF2AD3">
          <w:rPr>
            <w:sz w:val="24"/>
            <w:szCs w:val="24"/>
          </w:rPr>
          <w:t>пункте 2.1</w:t>
        </w:r>
      </w:hyperlink>
      <w:r w:rsidRPr="00CF2AD3">
        <w:rPr>
          <w:sz w:val="24"/>
          <w:szCs w:val="24"/>
        </w:rPr>
        <w:t xml:space="preserve"> Гарантии, не позднее следующих двух дней после выполнения или невыполнения соответствующих платежей;</w:t>
      </w:r>
    </w:p>
    <w:p w:rsidR="00CF2AD3" w:rsidRPr="00CF2AD3" w:rsidRDefault="00CF2AD3" w:rsidP="00CF2AD3">
      <w:pPr>
        <w:ind w:firstLine="540"/>
        <w:jc w:val="both"/>
        <w:rPr>
          <w:sz w:val="24"/>
          <w:szCs w:val="24"/>
        </w:rPr>
      </w:pPr>
      <w:r w:rsidRPr="00CF2AD3">
        <w:rPr>
          <w:sz w:val="24"/>
          <w:szCs w:val="24"/>
        </w:rPr>
        <w:t>б) информировать Гаранта о возникающих разногласиях с Бенефициаром;</w:t>
      </w:r>
    </w:p>
    <w:p w:rsidR="00CF2AD3" w:rsidRPr="00CF2AD3" w:rsidRDefault="00CF2AD3" w:rsidP="00CF2AD3">
      <w:pPr>
        <w:ind w:firstLine="540"/>
        <w:jc w:val="both"/>
        <w:rPr>
          <w:sz w:val="24"/>
          <w:szCs w:val="24"/>
        </w:rPr>
      </w:pPr>
      <w:r w:rsidRPr="00CF2AD3">
        <w:rPr>
          <w:sz w:val="24"/>
          <w:szCs w:val="24"/>
        </w:rPr>
        <w:t>в)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CF2AD3" w:rsidRPr="00CF2AD3" w:rsidRDefault="00CF2AD3" w:rsidP="00CF2AD3">
      <w:pPr>
        <w:ind w:firstLine="540"/>
        <w:jc w:val="both"/>
        <w:rPr>
          <w:sz w:val="24"/>
          <w:szCs w:val="24"/>
        </w:rPr>
      </w:pPr>
      <w:bookmarkStart w:id="13" w:name="Par239"/>
      <w:bookmarkEnd w:id="13"/>
      <w:r w:rsidRPr="00CF2AD3">
        <w:rPr>
          <w:sz w:val="24"/>
          <w:szCs w:val="24"/>
        </w:rPr>
        <w:t>3.5. Принципал обязуется:</w:t>
      </w:r>
    </w:p>
    <w:p w:rsidR="00CF2AD3" w:rsidRPr="00CF2AD3" w:rsidRDefault="00CF2AD3" w:rsidP="00CF2AD3">
      <w:pPr>
        <w:ind w:firstLine="540"/>
        <w:jc w:val="both"/>
        <w:rPr>
          <w:sz w:val="24"/>
          <w:szCs w:val="24"/>
        </w:rPr>
      </w:pPr>
      <w:r w:rsidRPr="00CF2AD3">
        <w:rPr>
          <w:sz w:val="24"/>
          <w:szCs w:val="24"/>
        </w:rPr>
        <w:lastRenderedPageBreak/>
        <w:t>- в случае если Принципалом является муниципальное образование - предусматривать в решении о городском бюджете Принципала на соответствующий год средства для надлежащего исполнения Принципалом обязательств по Кредитному договору, а в случае исполнения Гарантом обязательств по Гарантии - средства для исполнения регрессных требований Гаранта к Принципалу;</w:t>
      </w:r>
    </w:p>
    <w:p w:rsidR="00CF2AD3" w:rsidRPr="00CF2AD3" w:rsidRDefault="00CF2AD3" w:rsidP="00CF2AD3">
      <w:pPr>
        <w:ind w:firstLine="540"/>
        <w:jc w:val="both"/>
        <w:rPr>
          <w:sz w:val="24"/>
          <w:szCs w:val="24"/>
        </w:rPr>
      </w:pPr>
      <w:r w:rsidRPr="00CF2AD3">
        <w:rPr>
          <w:sz w:val="24"/>
          <w:szCs w:val="24"/>
        </w:rPr>
        <w:t>- в случае если Принципалом является организация - предоставить ликвидное обеспечение исполнения регрессных требований Гаранта;</w:t>
      </w:r>
    </w:p>
    <w:p w:rsidR="00CF2AD3" w:rsidRPr="00CF2AD3" w:rsidRDefault="00CF2AD3" w:rsidP="00CF2AD3">
      <w:pPr>
        <w:ind w:firstLine="540"/>
        <w:jc w:val="both"/>
        <w:rPr>
          <w:sz w:val="24"/>
          <w:szCs w:val="24"/>
        </w:rPr>
      </w:pPr>
      <w:r w:rsidRPr="00CF2AD3">
        <w:rPr>
          <w:sz w:val="24"/>
          <w:szCs w:val="24"/>
        </w:rPr>
        <w:t>-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CF2AD3" w:rsidRPr="00CF2AD3" w:rsidRDefault="00CF2AD3" w:rsidP="00CF2AD3">
      <w:pPr>
        <w:ind w:firstLine="540"/>
        <w:jc w:val="both"/>
        <w:rPr>
          <w:sz w:val="24"/>
          <w:szCs w:val="24"/>
        </w:rPr>
      </w:pPr>
      <w:r w:rsidRPr="00CF2AD3">
        <w:rPr>
          <w:sz w:val="24"/>
          <w:szCs w:val="24"/>
        </w:rPr>
        <w:t>-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CF2AD3" w:rsidRPr="00CF2AD3" w:rsidRDefault="00CF2AD3" w:rsidP="00CF2AD3">
      <w:pPr>
        <w:ind w:firstLine="540"/>
        <w:jc w:val="both"/>
        <w:rPr>
          <w:sz w:val="24"/>
          <w:szCs w:val="24"/>
        </w:rPr>
      </w:pPr>
      <w:bookmarkStart w:id="14" w:name="Par244"/>
      <w:bookmarkEnd w:id="14"/>
      <w:r w:rsidRPr="00CF2AD3">
        <w:rPr>
          <w:sz w:val="24"/>
          <w:szCs w:val="24"/>
        </w:rPr>
        <w:t>3.6.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4. Права и обязанности Бенефициара</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4.1. Бенефициар обязан не позднее одного рабочего дня после наступления следующих событий в письменной форме известить Гаранта:</w:t>
      </w:r>
    </w:p>
    <w:p w:rsidR="00CF2AD3" w:rsidRPr="00CF2AD3" w:rsidRDefault="00CF2AD3" w:rsidP="00CF2AD3">
      <w:pPr>
        <w:ind w:firstLine="540"/>
        <w:jc w:val="both"/>
        <w:rPr>
          <w:sz w:val="24"/>
          <w:szCs w:val="24"/>
        </w:rPr>
      </w:pPr>
      <w:r w:rsidRPr="00CF2AD3">
        <w:rPr>
          <w:sz w:val="24"/>
          <w:szCs w:val="24"/>
        </w:rPr>
        <w:t>- 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rsidR="00CF2AD3" w:rsidRPr="00CF2AD3" w:rsidRDefault="00CF2AD3" w:rsidP="00CF2AD3">
      <w:pPr>
        <w:ind w:firstLine="540"/>
        <w:jc w:val="both"/>
        <w:rPr>
          <w:sz w:val="24"/>
          <w:szCs w:val="24"/>
        </w:rPr>
      </w:pPr>
      <w:r w:rsidRPr="00CF2AD3">
        <w:rPr>
          <w:sz w:val="24"/>
          <w:szCs w:val="24"/>
        </w:rPr>
        <w:t>-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CF2AD3" w:rsidRPr="00CF2AD3" w:rsidRDefault="00CF2AD3" w:rsidP="00CF2AD3">
      <w:pPr>
        <w:ind w:firstLine="540"/>
        <w:jc w:val="both"/>
        <w:rPr>
          <w:sz w:val="24"/>
          <w:szCs w:val="24"/>
        </w:rPr>
      </w:pPr>
      <w:r w:rsidRPr="00CF2AD3">
        <w:rPr>
          <w:sz w:val="24"/>
          <w:szCs w:val="24"/>
        </w:rPr>
        <w:t>- в случае если Кредитный договор признан недействительным или обязательство по нему прекратилось по иным основаниям.</w:t>
      </w:r>
    </w:p>
    <w:p w:rsidR="00CF2AD3" w:rsidRPr="00CF2AD3" w:rsidRDefault="00CF2AD3" w:rsidP="00CF2AD3">
      <w:pPr>
        <w:ind w:firstLine="540"/>
        <w:jc w:val="both"/>
        <w:rPr>
          <w:sz w:val="24"/>
          <w:szCs w:val="24"/>
        </w:rPr>
      </w:pPr>
      <w:r w:rsidRPr="00CF2AD3">
        <w:rPr>
          <w:sz w:val="24"/>
          <w:szCs w:val="24"/>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CF2AD3" w:rsidRPr="00CF2AD3" w:rsidRDefault="00CF2AD3" w:rsidP="00CF2AD3">
      <w:pPr>
        <w:ind w:firstLine="540"/>
        <w:jc w:val="both"/>
        <w:rPr>
          <w:sz w:val="24"/>
          <w:szCs w:val="24"/>
        </w:rPr>
      </w:pPr>
      <w:r w:rsidRPr="00CF2AD3">
        <w:rPr>
          <w:sz w:val="24"/>
          <w:szCs w:val="24"/>
        </w:rPr>
        <w:t xml:space="preserve">4.3. Бенефициар по своему усмотрению не вправе изменять назначение платежа, осуществляемого Гарантом в соответствии с </w:t>
      </w:r>
      <w:hyperlink w:anchor="Par222" w:history="1">
        <w:r w:rsidRPr="00CF2AD3">
          <w:rPr>
            <w:sz w:val="24"/>
            <w:szCs w:val="24"/>
          </w:rPr>
          <w:t>пунктом 2.1</w:t>
        </w:r>
      </w:hyperlink>
      <w:r w:rsidRPr="00CF2AD3">
        <w:rPr>
          <w:sz w:val="24"/>
          <w:szCs w:val="24"/>
        </w:rPr>
        <w:t xml:space="preserve"> настоящего Договора.</w:t>
      </w:r>
    </w:p>
    <w:p w:rsidR="00CF2AD3" w:rsidRPr="00CF2AD3" w:rsidRDefault="00CF2AD3" w:rsidP="00CF2AD3">
      <w:pPr>
        <w:ind w:firstLine="540"/>
        <w:jc w:val="both"/>
        <w:rPr>
          <w:sz w:val="24"/>
          <w:szCs w:val="24"/>
        </w:rPr>
      </w:pPr>
      <w:r w:rsidRPr="00CF2AD3">
        <w:rPr>
          <w:sz w:val="24"/>
          <w:szCs w:val="24"/>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rsidR="00CF2AD3" w:rsidRPr="00CF2AD3" w:rsidRDefault="00CF2AD3" w:rsidP="00CF2AD3">
      <w:pPr>
        <w:ind w:firstLine="540"/>
        <w:jc w:val="both"/>
        <w:rPr>
          <w:sz w:val="24"/>
          <w:szCs w:val="24"/>
        </w:rPr>
      </w:pPr>
      <w:r w:rsidRPr="00CF2AD3">
        <w:rPr>
          <w:sz w:val="24"/>
          <w:szCs w:val="24"/>
        </w:rPr>
        <w:t>4.5. Принадлежащее Бенефициару по Гарантии право требования к Гаранту не может быть передано другому лицу.</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5. Срок действия Гарантии</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5.1. Гарантия вступает в силу с момента подписания настоящего Договора и Гарантии.</w:t>
      </w:r>
    </w:p>
    <w:p w:rsidR="00CF2AD3" w:rsidRPr="00CF2AD3" w:rsidRDefault="00CF2AD3" w:rsidP="00CF2AD3">
      <w:pPr>
        <w:ind w:firstLine="540"/>
        <w:jc w:val="both"/>
        <w:rPr>
          <w:sz w:val="24"/>
          <w:szCs w:val="24"/>
        </w:rPr>
      </w:pPr>
      <w:bookmarkStart w:id="15" w:name="Par260"/>
      <w:bookmarkEnd w:id="15"/>
      <w:r w:rsidRPr="00CF2AD3">
        <w:rPr>
          <w:sz w:val="24"/>
          <w:szCs w:val="24"/>
        </w:rPr>
        <w:t>5.2. Срок действия Гарантии, выдаваемой в соответствии с настоящим Договором, истекает "__" __________ 20__ года.</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6. Прекращение действия Гарантии</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bookmarkStart w:id="16" w:name="Par264"/>
      <w:bookmarkEnd w:id="16"/>
      <w:r w:rsidRPr="00CF2AD3">
        <w:rPr>
          <w:sz w:val="24"/>
          <w:szCs w:val="24"/>
        </w:rPr>
        <w:t>6.1. Гарантия прекращает свое действие и должна быть без дополнительных запросов со стороны Гаранта возвращена ему в течение трех дней с момента наступления любого из нижеперечисленных событий:</w:t>
      </w:r>
    </w:p>
    <w:p w:rsidR="00CF2AD3" w:rsidRPr="00CF2AD3" w:rsidRDefault="00CF2AD3" w:rsidP="00CF2AD3">
      <w:pPr>
        <w:ind w:firstLine="540"/>
        <w:jc w:val="both"/>
        <w:rPr>
          <w:sz w:val="24"/>
          <w:szCs w:val="24"/>
        </w:rPr>
      </w:pPr>
      <w:r w:rsidRPr="00CF2AD3">
        <w:rPr>
          <w:sz w:val="24"/>
          <w:szCs w:val="24"/>
        </w:rPr>
        <w:t xml:space="preserve">- по истечении срока Гарантии, указанного в </w:t>
      </w:r>
      <w:hyperlink w:anchor="Par260" w:history="1">
        <w:r w:rsidRPr="00CF2AD3">
          <w:rPr>
            <w:sz w:val="24"/>
            <w:szCs w:val="24"/>
          </w:rPr>
          <w:t>пункте 5.2</w:t>
        </w:r>
      </w:hyperlink>
      <w:r w:rsidRPr="00CF2AD3">
        <w:rPr>
          <w:sz w:val="24"/>
          <w:szCs w:val="24"/>
        </w:rPr>
        <w:t xml:space="preserve"> настоящего Договора и </w:t>
      </w:r>
      <w:hyperlink w:anchor="Par139" w:history="1">
        <w:r w:rsidRPr="00CF2AD3">
          <w:rPr>
            <w:sz w:val="24"/>
            <w:szCs w:val="24"/>
          </w:rPr>
          <w:t>пункте 2.5</w:t>
        </w:r>
      </w:hyperlink>
      <w:r w:rsidRPr="00CF2AD3">
        <w:rPr>
          <w:sz w:val="24"/>
          <w:szCs w:val="24"/>
        </w:rPr>
        <w:t xml:space="preserve"> Гарантии;</w:t>
      </w:r>
    </w:p>
    <w:p w:rsidR="00CF2AD3" w:rsidRPr="00CF2AD3" w:rsidRDefault="00CF2AD3" w:rsidP="00CF2AD3">
      <w:pPr>
        <w:ind w:firstLine="540"/>
        <w:jc w:val="both"/>
        <w:rPr>
          <w:sz w:val="24"/>
          <w:szCs w:val="24"/>
        </w:rPr>
      </w:pPr>
      <w:r w:rsidRPr="00CF2AD3">
        <w:rPr>
          <w:sz w:val="24"/>
          <w:szCs w:val="24"/>
        </w:rPr>
        <w:t>- после полного исполнения Гарантом обязательств по Гарантии;</w:t>
      </w:r>
    </w:p>
    <w:p w:rsidR="00CF2AD3" w:rsidRPr="00CF2AD3" w:rsidRDefault="00CF2AD3" w:rsidP="00CF2AD3">
      <w:pPr>
        <w:ind w:firstLine="540"/>
        <w:jc w:val="both"/>
        <w:rPr>
          <w:sz w:val="24"/>
          <w:szCs w:val="24"/>
        </w:rPr>
      </w:pPr>
      <w:r w:rsidRPr="00CF2AD3">
        <w:rPr>
          <w:sz w:val="24"/>
          <w:szCs w:val="24"/>
        </w:rPr>
        <w:t>- после исполнения Принципалом или третьими лицами перед Бенефициаром обязательств по Кредитному договору, обеспеченных Гарантией;</w:t>
      </w:r>
    </w:p>
    <w:p w:rsidR="00CF2AD3" w:rsidRPr="00CF2AD3" w:rsidRDefault="00CF2AD3" w:rsidP="00CF2AD3">
      <w:pPr>
        <w:ind w:firstLine="540"/>
        <w:jc w:val="both"/>
        <w:rPr>
          <w:sz w:val="24"/>
          <w:szCs w:val="24"/>
        </w:rPr>
      </w:pPr>
      <w:r w:rsidRPr="00CF2AD3">
        <w:rPr>
          <w:sz w:val="24"/>
          <w:szCs w:val="24"/>
        </w:rPr>
        <w:t>- после отзыва Гарантии;</w:t>
      </w:r>
    </w:p>
    <w:p w:rsidR="00CF2AD3" w:rsidRPr="00CF2AD3" w:rsidRDefault="00CF2AD3" w:rsidP="00CF2AD3">
      <w:pPr>
        <w:ind w:firstLine="540"/>
        <w:jc w:val="both"/>
        <w:rPr>
          <w:sz w:val="24"/>
          <w:szCs w:val="24"/>
        </w:rPr>
      </w:pPr>
      <w:r w:rsidRPr="00CF2AD3">
        <w:rPr>
          <w:sz w:val="24"/>
          <w:szCs w:val="24"/>
        </w:rPr>
        <w:t>- вследствие отказа Бенефициара от своих прав по Гарантии путем возврата ее Гаранту;</w:t>
      </w:r>
    </w:p>
    <w:p w:rsidR="00CF2AD3" w:rsidRPr="00CF2AD3" w:rsidRDefault="00CF2AD3" w:rsidP="00CF2AD3">
      <w:pPr>
        <w:ind w:firstLine="540"/>
        <w:jc w:val="both"/>
        <w:rPr>
          <w:sz w:val="24"/>
          <w:szCs w:val="24"/>
        </w:rPr>
      </w:pPr>
      <w:r w:rsidRPr="00CF2AD3">
        <w:rPr>
          <w:sz w:val="24"/>
          <w:szCs w:val="24"/>
        </w:rPr>
        <w:t>- вследствие отказа Бенефициара от своих прав по Гарантии путем письменного заявления об освобождении Гаранта от его обязательств.</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7. Условия отзыва Гарантии</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7.1. Гарантия может быть отозвана Гарантом в случаях:</w:t>
      </w:r>
    </w:p>
    <w:p w:rsidR="00CF2AD3" w:rsidRPr="00CF2AD3" w:rsidRDefault="00CF2AD3" w:rsidP="00CF2AD3">
      <w:pPr>
        <w:ind w:firstLine="540"/>
        <w:jc w:val="both"/>
        <w:rPr>
          <w:sz w:val="24"/>
          <w:szCs w:val="24"/>
        </w:rPr>
      </w:pPr>
      <w:r w:rsidRPr="00CF2AD3">
        <w:rPr>
          <w:sz w:val="24"/>
          <w:szCs w:val="24"/>
        </w:rPr>
        <w:t xml:space="preserve">а) если Гарантия не будет передана Принципалом Бенефициару в соответствии с условиями </w:t>
      </w:r>
      <w:hyperlink w:anchor="Par244" w:history="1">
        <w:r w:rsidRPr="00CF2AD3">
          <w:rPr>
            <w:sz w:val="24"/>
            <w:szCs w:val="24"/>
          </w:rPr>
          <w:t>пункта 3.6</w:t>
        </w:r>
      </w:hyperlink>
      <w:r w:rsidRPr="00CF2AD3">
        <w:rPr>
          <w:sz w:val="24"/>
          <w:szCs w:val="24"/>
        </w:rPr>
        <w:t xml:space="preserve"> настоящего Договора и </w:t>
      </w:r>
      <w:hyperlink w:anchor="Par189" w:history="1">
        <w:r w:rsidRPr="00CF2AD3">
          <w:rPr>
            <w:sz w:val="24"/>
            <w:szCs w:val="24"/>
          </w:rPr>
          <w:t>пункта 5.1</w:t>
        </w:r>
      </w:hyperlink>
      <w:r w:rsidRPr="00CF2AD3">
        <w:rPr>
          <w:sz w:val="24"/>
          <w:szCs w:val="24"/>
        </w:rPr>
        <w:t xml:space="preserve"> Гарантии;</w:t>
      </w:r>
    </w:p>
    <w:p w:rsidR="00CF2AD3" w:rsidRPr="00CF2AD3" w:rsidRDefault="00CF2AD3" w:rsidP="00CF2AD3">
      <w:pPr>
        <w:ind w:firstLine="540"/>
        <w:jc w:val="both"/>
        <w:rPr>
          <w:sz w:val="24"/>
          <w:szCs w:val="24"/>
        </w:rPr>
      </w:pPr>
      <w:r w:rsidRPr="00CF2AD3">
        <w:rPr>
          <w:sz w:val="24"/>
          <w:szCs w:val="24"/>
        </w:rPr>
        <w:t>б)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CF2AD3" w:rsidRPr="00CF2AD3" w:rsidRDefault="00CF2AD3" w:rsidP="00CF2AD3">
      <w:pPr>
        <w:ind w:firstLine="540"/>
        <w:jc w:val="both"/>
        <w:rPr>
          <w:sz w:val="24"/>
          <w:szCs w:val="24"/>
        </w:rPr>
      </w:pPr>
      <w:r w:rsidRPr="00CF2AD3">
        <w:rPr>
          <w:sz w:val="24"/>
          <w:szCs w:val="24"/>
        </w:rPr>
        <w:t>в) если Принципал - муниципальное образование - в течение 10 дней после принятия решения о бюджете не представил заверенную в установленном порядке выписку из решения о бюджете, подтверждающую предусмотрение средств для исполнения обязательств по Кредитному договору в решении о бюджете на соответствующий год;</w:t>
      </w:r>
    </w:p>
    <w:p w:rsidR="00CF2AD3" w:rsidRPr="00CF2AD3" w:rsidRDefault="00CF2AD3" w:rsidP="00CF2AD3">
      <w:pPr>
        <w:ind w:firstLine="540"/>
        <w:jc w:val="both"/>
        <w:rPr>
          <w:sz w:val="24"/>
          <w:szCs w:val="24"/>
        </w:rPr>
      </w:pPr>
      <w:r w:rsidRPr="00CF2AD3">
        <w:rPr>
          <w:sz w:val="24"/>
          <w:szCs w:val="24"/>
        </w:rPr>
        <w:t>- если Принципалом - организацией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rsidR="00CF2AD3" w:rsidRPr="00CF2AD3" w:rsidRDefault="00CF2AD3" w:rsidP="00CF2AD3">
      <w:pPr>
        <w:ind w:firstLine="540"/>
        <w:jc w:val="both"/>
        <w:rPr>
          <w:sz w:val="24"/>
          <w:szCs w:val="24"/>
        </w:rPr>
      </w:pPr>
      <w:r w:rsidRPr="00CF2AD3">
        <w:rPr>
          <w:sz w:val="24"/>
          <w:szCs w:val="24"/>
        </w:rPr>
        <w:t>7.2. Уведомление об отзыве Гарантии направляется Принципалу и Бенефициару по адресам, указанным в настоящем Договоре.</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bookmarkStart w:id="17" w:name="Par281"/>
      <w:bookmarkEnd w:id="17"/>
      <w:r w:rsidRPr="00CF2AD3">
        <w:rPr>
          <w:sz w:val="24"/>
          <w:szCs w:val="24"/>
        </w:rPr>
        <w:t>8. Исполнение обязательств по Гарантии</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8.1. При наступлении срока исполнения Принципалом обязательств по Кредитному договору Бенефициар до предъявления требований к Гаранту обязан предъявить письменное требование к Принципалу о соответствующих платежах. Если Принципал в течение ___ дней не выполнил надлежащим образом свои обязательства по предъявленному требованию Бенефициара 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CF2AD3" w:rsidRPr="00CF2AD3" w:rsidRDefault="00CF2AD3" w:rsidP="00CF2AD3">
      <w:pPr>
        <w:ind w:firstLine="540"/>
        <w:jc w:val="both"/>
        <w:rPr>
          <w:sz w:val="24"/>
          <w:szCs w:val="24"/>
        </w:rPr>
      </w:pPr>
      <w:bookmarkStart w:id="18" w:name="Par284"/>
      <w:bookmarkEnd w:id="18"/>
      <w:r w:rsidRPr="00CF2AD3">
        <w:rPr>
          <w:sz w:val="24"/>
          <w:szCs w:val="24"/>
        </w:rPr>
        <w:lastRenderedPageBreak/>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CF2AD3" w:rsidRPr="00CF2AD3" w:rsidRDefault="00CF2AD3" w:rsidP="00CF2AD3">
      <w:pPr>
        <w:ind w:firstLine="540"/>
        <w:jc w:val="both"/>
        <w:rPr>
          <w:sz w:val="24"/>
          <w:szCs w:val="24"/>
        </w:rPr>
      </w:pPr>
      <w:r w:rsidRPr="00CF2AD3">
        <w:rPr>
          <w:sz w:val="24"/>
          <w:szCs w:val="24"/>
        </w:rPr>
        <w:t>В письменном требовании должны быть указаны:</w:t>
      </w:r>
    </w:p>
    <w:p w:rsidR="00CF2AD3" w:rsidRPr="00CF2AD3" w:rsidRDefault="00CF2AD3" w:rsidP="00CF2AD3">
      <w:pPr>
        <w:ind w:firstLine="540"/>
        <w:jc w:val="both"/>
        <w:rPr>
          <w:sz w:val="24"/>
          <w:szCs w:val="24"/>
        </w:rPr>
      </w:pPr>
      <w:r w:rsidRPr="00CF2AD3">
        <w:rPr>
          <w:sz w:val="24"/>
          <w:szCs w:val="24"/>
        </w:rPr>
        <w:t>а) сумма просроченных неисполненных гарантированных обязательств (основной долг и (или) проценты);</w:t>
      </w:r>
    </w:p>
    <w:p w:rsidR="00CF2AD3" w:rsidRPr="00CF2AD3" w:rsidRDefault="00CF2AD3" w:rsidP="00CF2AD3">
      <w:pPr>
        <w:ind w:firstLine="540"/>
        <w:jc w:val="both"/>
        <w:rPr>
          <w:sz w:val="24"/>
          <w:szCs w:val="24"/>
        </w:rPr>
      </w:pPr>
      <w:r w:rsidRPr="00CF2AD3">
        <w:rPr>
          <w:sz w:val="24"/>
          <w:szCs w:val="24"/>
        </w:rPr>
        <w:t>б) основание для требования Бенефициара и платежа Гаранта в виде ссылок на Гарантию, настоящий Договор и Кредитный договор;</w:t>
      </w:r>
    </w:p>
    <w:p w:rsidR="00CF2AD3" w:rsidRPr="00CF2AD3" w:rsidRDefault="00CF2AD3" w:rsidP="00CF2AD3">
      <w:pPr>
        <w:ind w:firstLine="540"/>
        <w:jc w:val="both"/>
        <w:rPr>
          <w:sz w:val="24"/>
          <w:szCs w:val="24"/>
        </w:rPr>
      </w:pPr>
      <w:r w:rsidRPr="00CF2AD3">
        <w:rPr>
          <w:sz w:val="24"/>
          <w:szCs w:val="24"/>
        </w:rPr>
        <w:t>в) соблюдение субсидиарности требования в виде ссылки на предъявленное Бенефициаром Принципалу обращение с требованием погашения долга;</w:t>
      </w:r>
    </w:p>
    <w:p w:rsidR="00CF2AD3" w:rsidRPr="00CF2AD3" w:rsidRDefault="00CF2AD3" w:rsidP="00CF2AD3">
      <w:pPr>
        <w:ind w:firstLine="540"/>
        <w:jc w:val="both"/>
        <w:rPr>
          <w:sz w:val="24"/>
          <w:szCs w:val="24"/>
        </w:rPr>
      </w:pPr>
      <w:r w:rsidRPr="00CF2AD3">
        <w:rPr>
          <w:sz w:val="24"/>
          <w:szCs w:val="24"/>
        </w:rPr>
        <w:t>г) платежные реквизиты Бенефициара.</w:t>
      </w:r>
    </w:p>
    <w:p w:rsidR="00CF2AD3" w:rsidRPr="00CF2AD3" w:rsidRDefault="00CF2AD3" w:rsidP="00CF2AD3">
      <w:pPr>
        <w:ind w:firstLine="540"/>
        <w:jc w:val="both"/>
        <w:rPr>
          <w:sz w:val="24"/>
          <w:szCs w:val="24"/>
        </w:rPr>
      </w:pPr>
      <w:r w:rsidRPr="00CF2AD3">
        <w:rPr>
          <w:sz w:val="24"/>
          <w:szCs w:val="24"/>
        </w:rPr>
        <w:t>Документы, прилагающиеся к требованию:</w:t>
      </w:r>
    </w:p>
    <w:p w:rsidR="00CF2AD3" w:rsidRPr="00CF2AD3" w:rsidRDefault="00CF2AD3" w:rsidP="00CF2AD3">
      <w:pPr>
        <w:ind w:firstLine="540"/>
        <w:jc w:val="both"/>
        <w:rPr>
          <w:sz w:val="24"/>
          <w:szCs w:val="24"/>
        </w:rPr>
      </w:pPr>
      <w:r w:rsidRPr="00CF2AD3">
        <w:rPr>
          <w:sz w:val="24"/>
          <w:szCs w:val="24"/>
        </w:rPr>
        <w:t>а) выписки по ссудным счетам и счетам учета процентов Принципала на день, следующий за расчетным;</w:t>
      </w:r>
    </w:p>
    <w:p w:rsidR="00CF2AD3" w:rsidRPr="00CF2AD3" w:rsidRDefault="00CF2AD3" w:rsidP="00CF2AD3">
      <w:pPr>
        <w:ind w:firstLine="540"/>
        <w:jc w:val="both"/>
        <w:rPr>
          <w:sz w:val="24"/>
          <w:szCs w:val="24"/>
        </w:rPr>
      </w:pPr>
      <w:r w:rsidRPr="00CF2AD3">
        <w:rPr>
          <w:sz w:val="24"/>
          <w:szCs w:val="24"/>
        </w:rPr>
        <w:t>б) расчеты, подтверждающие размер просроченного непогашенного основного долга и размер неуплаченных просроченных процентов;</w:t>
      </w:r>
    </w:p>
    <w:p w:rsidR="00CF2AD3" w:rsidRPr="00CF2AD3" w:rsidRDefault="00CF2AD3" w:rsidP="00CF2AD3">
      <w:pPr>
        <w:ind w:firstLine="540"/>
        <w:jc w:val="both"/>
        <w:rPr>
          <w:sz w:val="24"/>
          <w:szCs w:val="24"/>
        </w:rPr>
      </w:pPr>
      <w:r w:rsidRPr="00CF2AD3">
        <w:rPr>
          <w:sz w:val="24"/>
          <w:szCs w:val="24"/>
        </w:rPr>
        <w:t>в) заверенная Бенефициаром копия полученного Принципалом обращения с требованием погашения долга;</w:t>
      </w:r>
    </w:p>
    <w:p w:rsidR="00CF2AD3" w:rsidRPr="00CF2AD3" w:rsidRDefault="00CF2AD3" w:rsidP="00CF2AD3">
      <w:pPr>
        <w:ind w:firstLine="540"/>
        <w:jc w:val="both"/>
        <w:rPr>
          <w:sz w:val="24"/>
          <w:szCs w:val="24"/>
        </w:rPr>
      </w:pPr>
      <w:r w:rsidRPr="00CF2AD3">
        <w:rPr>
          <w:sz w:val="24"/>
          <w:szCs w:val="24"/>
        </w:rPr>
        <w:t>г) ответ Принципала на указанное обращение (если таковой был).</w:t>
      </w:r>
    </w:p>
    <w:p w:rsidR="00CF2AD3" w:rsidRPr="00CF2AD3" w:rsidRDefault="00CF2AD3" w:rsidP="00CF2AD3">
      <w:pPr>
        <w:ind w:firstLine="540"/>
        <w:jc w:val="both"/>
        <w:rPr>
          <w:sz w:val="24"/>
          <w:szCs w:val="24"/>
        </w:rPr>
      </w:pPr>
      <w:r w:rsidRPr="00CF2AD3">
        <w:rPr>
          <w:sz w:val="24"/>
          <w:szCs w:val="24"/>
        </w:rPr>
        <w:t>Все перечисленные документы должны быть подписаны уполномоченными лицами Бенефициара и заверены печатью Бенефициара.</w:t>
      </w:r>
    </w:p>
    <w:p w:rsidR="00CF2AD3" w:rsidRPr="00CF2AD3" w:rsidRDefault="00CF2AD3" w:rsidP="00CF2AD3">
      <w:pPr>
        <w:ind w:firstLine="540"/>
        <w:jc w:val="both"/>
        <w:rPr>
          <w:sz w:val="24"/>
          <w:szCs w:val="24"/>
        </w:rPr>
      </w:pPr>
      <w:r w:rsidRPr="00CF2AD3">
        <w:rPr>
          <w:sz w:val="24"/>
          <w:szCs w:val="24"/>
        </w:rPr>
        <w:t>8.3. Датой предъявления требования к Гаранту считается дата его поступления в администрацию города Боготола.</w:t>
      </w:r>
    </w:p>
    <w:p w:rsidR="00CF2AD3" w:rsidRPr="00CF2AD3" w:rsidRDefault="00CF2AD3" w:rsidP="00CF2AD3">
      <w:pPr>
        <w:ind w:firstLine="540"/>
        <w:jc w:val="both"/>
        <w:rPr>
          <w:sz w:val="24"/>
          <w:szCs w:val="24"/>
        </w:rPr>
      </w:pPr>
      <w:r w:rsidRPr="00CF2AD3">
        <w:rPr>
          <w:sz w:val="24"/>
          <w:szCs w:val="24"/>
        </w:rPr>
        <w:t xml:space="preserve">8.4. Гарант рассматривает требование Бенефициара в течение ___ дней со дня его предъявления на предмет обоснованности и исполнения согласно </w:t>
      </w:r>
      <w:hyperlink w:anchor="Par299" w:history="1">
        <w:r w:rsidRPr="00CF2AD3">
          <w:rPr>
            <w:sz w:val="24"/>
            <w:szCs w:val="24"/>
          </w:rPr>
          <w:t>пункту 8.6</w:t>
        </w:r>
      </w:hyperlink>
      <w:r w:rsidRPr="00CF2AD3">
        <w:rPr>
          <w:sz w:val="24"/>
          <w:szCs w:val="24"/>
        </w:rPr>
        <w:t>.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CF2AD3" w:rsidRPr="00CF2AD3" w:rsidRDefault="00CF2AD3" w:rsidP="00CF2AD3">
      <w:pPr>
        <w:ind w:firstLine="540"/>
        <w:jc w:val="both"/>
        <w:rPr>
          <w:sz w:val="24"/>
          <w:szCs w:val="24"/>
        </w:rPr>
      </w:pPr>
      <w:r w:rsidRPr="00CF2AD3">
        <w:rPr>
          <w:sz w:val="24"/>
          <w:szCs w:val="24"/>
        </w:rP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CF2AD3" w:rsidRPr="00CF2AD3" w:rsidRDefault="00CF2AD3" w:rsidP="00CF2AD3">
      <w:pPr>
        <w:ind w:firstLine="540"/>
        <w:jc w:val="both"/>
        <w:rPr>
          <w:sz w:val="24"/>
          <w:szCs w:val="24"/>
        </w:rPr>
      </w:pPr>
      <w:bookmarkStart w:id="19" w:name="Par299"/>
      <w:bookmarkEnd w:id="19"/>
      <w:r w:rsidRPr="00CF2AD3">
        <w:rPr>
          <w:sz w:val="24"/>
          <w:szCs w:val="24"/>
        </w:rPr>
        <w:t xml:space="preserve">8.6. Гарант проверяет предъявленное Бенефициаром требование и документы, указанные в </w:t>
      </w:r>
      <w:hyperlink w:anchor="Par284" w:history="1">
        <w:r w:rsidRPr="00CF2AD3">
          <w:rPr>
            <w:sz w:val="24"/>
            <w:szCs w:val="24"/>
          </w:rPr>
          <w:t>пункте 8.2</w:t>
        </w:r>
      </w:hyperlink>
      <w:r w:rsidRPr="00CF2AD3">
        <w:rPr>
          <w:sz w:val="24"/>
          <w:szCs w:val="24"/>
        </w:rPr>
        <w:t xml:space="preserve"> настоящего Договора, на предмет обоснованности требования исполнения обязательств Гаранта условиям Гарантии</w:t>
      </w:r>
    </w:p>
    <w:p w:rsidR="00CF2AD3" w:rsidRPr="00CF2AD3" w:rsidRDefault="00CF2AD3" w:rsidP="00CF2AD3">
      <w:pPr>
        <w:ind w:firstLine="540"/>
        <w:jc w:val="both"/>
        <w:rPr>
          <w:sz w:val="24"/>
          <w:szCs w:val="24"/>
        </w:rPr>
      </w:pPr>
      <w:r w:rsidRPr="00CF2AD3">
        <w:rPr>
          <w:sz w:val="24"/>
          <w:szCs w:val="24"/>
        </w:rPr>
        <w:t>а именно:</w:t>
      </w:r>
    </w:p>
    <w:p w:rsidR="00CF2AD3" w:rsidRPr="00CF2AD3" w:rsidRDefault="00CF2AD3" w:rsidP="00CF2AD3">
      <w:pPr>
        <w:ind w:firstLine="540"/>
        <w:jc w:val="both"/>
        <w:rPr>
          <w:sz w:val="24"/>
          <w:szCs w:val="24"/>
        </w:rPr>
      </w:pPr>
      <w:r w:rsidRPr="00CF2AD3">
        <w:rPr>
          <w:sz w:val="24"/>
          <w:szCs w:val="24"/>
        </w:rPr>
        <w:t xml:space="preserve">а) требование исполнения Гарантии должно быть предъявлено в пределах срока действия Гарантии, указанного в </w:t>
      </w:r>
      <w:hyperlink w:anchor="Par260" w:history="1">
        <w:r w:rsidRPr="00CF2AD3">
          <w:rPr>
            <w:sz w:val="24"/>
            <w:szCs w:val="24"/>
          </w:rPr>
          <w:t>пункте 5.2</w:t>
        </w:r>
      </w:hyperlink>
      <w:r w:rsidRPr="00CF2AD3">
        <w:rPr>
          <w:sz w:val="24"/>
          <w:szCs w:val="24"/>
        </w:rPr>
        <w:t xml:space="preserve"> настоящего Договора и </w:t>
      </w:r>
      <w:hyperlink w:anchor="Par139" w:history="1">
        <w:r w:rsidRPr="00CF2AD3">
          <w:rPr>
            <w:sz w:val="24"/>
            <w:szCs w:val="24"/>
          </w:rPr>
          <w:t>пункте 2.5</w:t>
        </w:r>
      </w:hyperlink>
      <w:r w:rsidRPr="00CF2AD3">
        <w:rPr>
          <w:sz w:val="24"/>
          <w:szCs w:val="24"/>
        </w:rPr>
        <w:t xml:space="preserve"> Гарантии;</w:t>
      </w:r>
    </w:p>
    <w:p w:rsidR="00CF2AD3" w:rsidRPr="00CF2AD3" w:rsidRDefault="00CF2AD3" w:rsidP="00CF2AD3">
      <w:pPr>
        <w:ind w:firstLine="540"/>
        <w:jc w:val="both"/>
        <w:rPr>
          <w:sz w:val="24"/>
          <w:szCs w:val="24"/>
        </w:rPr>
      </w:pPr>
      <w:r w:rsidRPr="00CF2AD3">
        <w:rPr>
          <w:sz w:val="24"/>
          <w:szCs w:val="24"/>
        </w:rPr>
        <w:t xml:space="preserve">б) требование должно быть оформлено в соответствии с условиями, определенными в </w:t>
      </w:r>
      <w:hyperlink w:anchor="Par284" w:history="1">
        <w:r w:rsidRPr="00CF2AD3">
          <w:rPr>
            <w:sz w:val="24"/>
            <w:szCs w:val="24"/>
          </w:rPr>
          <w:t>пункте 8.2</w:t>
        </w:r>
      </w:hyperlink>
      <w:r w:rsidRPr="00CF2AD3">
        <w:rPr>
          <w:sz w:val="24"/>
          <w:szCs w:val="24"/>
        </w:rPr>
        <w:t xml:space="preserve"> настоящего Договора;</w:t>
      </w:r>
    </w:p>
    <w:p w:rsidR="00CF2AD3" w:rsidRPr="00CF2AD3" w:rsidRDefault="00CF2AD3" w:rsidP="00CF2AD3">
      <w:pPr>
        <w:ind w:firstLine="540"/>
        <w:jc w:val="both"/>
        <w:rPr>
          <w:sz w:val="24"/>
          <w:szCs w:val="24"/>
        </w:rPr>
      </w:pPr>
      <w:r w:rsidRPr="00CF2AD3">
        <w:rPr>
          <w:sz w:val="24"/>
          <w:szCs w:val="24"/>
        </w:rPr>
        <w:t xml:space="preserve">в) вид и размер просроченных обязательств Принципала должны соответствовать гарантированным обязательствам, указанным в </w:t>
      </w:r>
      <w:hyperlink w:anchor="Par222" w:history="1">
        <w:r w:rsidRPr="00CF2AD3">
          <w:rPr>
            <w:sz w:val="24"/>
            <w:szCs w:val="24"/>
          </w:rPr>
          <w:t>пунктах 2.1</w:t>
        </w:r>
      </w:hyperlink>
      <w:r w:rsidRPr="00CF2AD3">
        <w:rPr>
          <w:sz w:val="24"/>
          <w:szCs w:val="24"/>
        </w:rPr>
        <w:t xml:space="preserve"> настоящего Договора и </w:t>
      </w:r>
      <w:hyperlink w:anchor="Par134" w:history="1">
        <w:r w:rsidRPr="00CF2AD3">
          <w:rPr>
            <w:sz w:val="24"/>
            <w:szCs w:val="24"/>
          </w:rPr>
          <w:t>2.1</w:t>
        </w:r>
      </w:hyperlink>
      <w:r w:rsidRPr="00CF2AD3">
        <w:rPr>
          <w:sz w:val="24"/>
          <w:szCs w:val="24"/>
        </w:rPr>
        <w:t xml:space="preserve"> Гарантии;</w:t>
      </w:r>
    </w:p>
    <w:p w:rsidR="00CF2AD3" w:rsidRPr="00CF2AD3" w:rsidRDefault="00CF2AD3" w:rsidP="00CF2AD3">
      <w:pPr>
        <w:ind w:firstLine="540"/>
        <w:jc w:val="both"/>
        <w:rPr>
          <w:sz w:val="24"/>
          <w:szCs w:val="24"/>
        </w:rPr>
      </w:pPr>
      <w:bookmarkStart w:id="20" w:name="Par304"/>
      <w:bookmarkEnd w:id="20"/>
      <w:r w:rsidRPr="00CF2AD3">
        <w:rPr>
          <w:sz w:val="24"/>
          <w:szCs w:val="24"/>
        </w:rPr>
        <w:t>г)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CF2AD3" w:rsidRPr="00CF2AD3" w:rsidRDefault="00CF2AD3" w:rsidP="00CF2AD3">
      <w:pPr>
        <w:ind w:firstLine="540"/>
        <w:jc w:val="both"/>
        <w:rPr>
          <w:sz w:val="24"/>
          <w:szCs w:val="24"/>
        </w:rPr>
      </w:pPr>
      <w:r w:rsidRPr="00CF2AD3">
        <w:rPr>
          <w:sz w:val="24"/>
          <w:szCs w:val="24"/>
        </w:rPr>
        <w:t xml:space="preserve">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w:t>
      </w:r>
      <w:hyperlink w:anchor="Par299" w:history="1">
        <w:r w:rsidRPr="00CF2AD3">
          <w:rPr>
            <w:sz w:val="24"/>
            <w:szCs w:val="24"/>
          </w:rPr>
          <w:t>пункту 8.6</w:t>
        </w:r>
      </w:hyperlink>
      <w:r w:rsidRPr="00CF2AD3">
        <w:rPr>
          <w:sz w:val="24"/>
          <w:szCs w:val="24"/>
        </w:rPr>
        <w:t>, на счет Бенефициара № ____ в _________, по _________ (указываются показатели бюджетной классификации Российской Федерации).</w:t>
      </w:r>
    </w:p>
    <w:p w:rsidR="00CF2AD3" w:rsidRPr="00CF2AD3" w:rsidRDefault="00CF2AD3" w:rsidP="00CF2AD3">
      <w:pPr>
        <w:ind w:firstLine="540"/>
        <w:jc w:val="both"/>
        <w:rPr>
          <w:sz w:val="24"/>
          <w:szCs w:val="24"/>
        </w:rPr>
      </w:pPr>
      <w:r w:rsidRPr="00CF2AD3">
        <w:rPr>
          <w:sz w:val="24"/>
          <w:szCs w:val="24"/>
        </w:rPr>
        <w:t xml:space="preserve">8.8. Исполнение обязательств по Гарантии осуществляется за счет средств городского бюджета, предусмотренных на указанные цели в городском бюджете на </w:t>
      </w:r>
      <w:r w:rsidRPr="00CF2AD3">
        <w:rPr>
          <w:sz w:val="24"/>
          <w:szCs w:val="24"/>
        </w:rPr>
        <w:lastRenderedPageBreak/>
        <w:t>соответствующий год, и подлежит отражению в составе расходов городского бюджета как предоставление бюджетного кредита Принципалу.</w:t>
      </w:r>
    </w:p>
    <w:p w:rsidR="00CF2AD3" w:rsidRPr="00CF2AD3" w:rsidRDefault="00CF2AD3" w:rsidP="00CF2AD3">
      <w:pPr>
        <w:ind w:firstLine="540"/>
        <w:jc w:val="both"/>
        <w:rPr>
          <w:sz w:val="24"/>
          <w:szCs w:val="24"/>
        </w:rPr>
      </w:pPr>
      <w:r w:rsidRPr="00CF2AD3">
        <w:rPr>
          <w:sz w:val="24"/>
          <w:szCs w:val="24"/>
        </w:rPr>
        <w:t xml:space="preserve">8.9. После исполнения обязательств по Гарантии Гарант направляет Принципалу на основании </w:t>
      </w:r>
      <w:hyperlink w:anchor="Par162" w:history="1">
        <w:r w:rsidRPr="00CF2AD3">
          <w:rPr>
            <w:sz w:val="24"/>
            <w:szCs w:val="24"/>
          </w:rPr>
          <w:t>п. 4.1</w:t>
        </w:r>
      </w:hyperlink>
      <w:r w:rsidRPr="00CF2AD3">
        <w:rPr>
          <w:sz w:val="24"/>
          <w:szCs w:val="24"/>
        </w:rPr>
        <w:t xml:space="preserve"> Гарантии и </w:t>
      </w:r>
      <w:hyperlink w:anchor="Par217" w:history="1">
        <w:r w:rsidRPr="00CF2AD3">
          <w:rPr>
            <w:sz w:val="24"/>
            <w:szCs w:val="24"/>
          </w:rPr>
          <w:t>п. 1.4</w:t>
        </w:r>
      </w:hyperlink>
      <w:r w:rsidRPr="00CF2AD3">
        <w:rPr>
          <w:sz w:val="24"/>
          <w:szCs w:val="24"/>
        </w:rPr>
        <w:t xml:space="preserve">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CF2AD3" w:rsidRPr="00CF2AD3" w:rsidRDefault="00CF2AD3" w:rsidP="00CF2AD3">
      <w:pPr>
        <w:ind w:firstLine="540"/>
        <w:jc w:val="both"/>
        <w:rPr>
          <w:sz w:val="24"/>
          <w:szCs w:val="24"/>
        </w:rPr>
      </w:pPr>
      <w:r w:rsidRPr="00CF2AD3">
        <w:rPr>
          <w:sz w:val="24"/>
          <w:szCs w:val="24"/>
        </w:rPr>
        <w:t xml:space="preserve">В случае неисполнения Принципалом - муниципальным образованием регрессного требования Гаранта в срок, указанный в настоящем пункте, погашение задолженности Принципала по регрессному требованию Гаранта, с учетом пени, начисляемых в соответствии с </w:t>
      </w:r>
      <w:hyperlink w:anchor="Par239" w:history="1">
        <w:r w:rsidRPr="00CF2AD3">
          <w:rPr>
            <w:sz w:val="24"/>
            <w:szCs w:val="24"/>
          </w:rPr>
          <w:t>пунктом 3.5</w:t>
        </w:r>
      </w:hyperlink>
      <w:r w:rsidRPr="00CF2AD3">
        <w:rPr>
          <w:sz w:val="24"/>
          <w:szCs w:val="24"/>
        </w:rPr>
        <w:t xml:space="preserve"> настоящего Договора и </w:t>
      </w:r>
      <w:hyperlink w:anchor="Par164" w:history="1">
        <w:r w:rsidRPr="00CF2AD3">
          <w:rPr>
            <w:sz w:val="24"/>
            <w:szCs w:val="24"/>
          </w:rPr>
          <w:t>пунктом 4.3</w:t>
        </w:r>
      </w:hyperlink>
      <w:r w:rsidRPr="00CF2AD3">
        <w:rPr>
          <w:sz w:val="24"/>
          <w:szCs w:val="24"/>
        </w:rPr>
        <w:t xml:space="preserve"> Гарантии, будет произведено путем обращения взыскания на взаимные расчеты городского бюджета с бюджетом Принципала в части средств, предусмотренных к перечислению в бюджет Принципала по разделу "Финансовая помощь бюджетам других уровней" функциональной классификации расходов бюджетов Российской Федерации, за исключением средств, предоставленных на осуществление целевых расходов.</w:t>
      </w:r>
    </w:p>
    <w:p w:rsidR="00CF2AD3" w:rsidRPr="00CF2AD3" w:rsidRDefault="00CF2AD3" w:rsidP="00CF2AD3">
      <w:pPr>
        <w:ind w:firstLine="540"/>
        <w:jc w:val="both"/>
        <w:rPr>
          <w:sz w:val="24"/>
          <w:szCs w:val="24"/>
        </w:rPr>
      </w:pPr>
      <w:r w:rsidRPr="00CF2AD3">
        <w:rPr>
          <w:sz w:val="24"/>
          <w:szCs w:val="24"/>
        </w:rPr>
        <w:t>8.10. Гарант вправе отказать Бенефициару в исполнении обязательств по Гарантии в следующих случаях:</w:t>
      </w:r>
    </w:p>
    <w:p w:rsidR="00CF2AD3" w:rsidRPr="00CF2AD3" w:rsidRDefault="00CF2AD3" w:rsidP="00CF2AD3">
      <w:pPr>
        <w:ind w:firstLine="540"/>
        <w:jc w:val="both"/>
        <w:rPr>
          <w:sz w:val="24"/>
          <w:szCs w:val="24"/>
        </w:rPr>
      </w:pPr>
      <w:r w:rsidRPr="00CF2AD3">
        <w:rPr>
          <w:sz w:val="24"/>
          <w:szCs w:val="24"/>
        </w:rPr>
        <w:t xml:space="preserve">- признания Гарантом требования Бенефициара необоснованным согласно выявленным условиям </w:t>
      </w:r>
      <w:hyperlink w:anchor="Par299" w:history="1">
        <w:r w:rsidRPr="00CF2AD3">
          <w:rPr>
            <w:sz w:val="24"/>
            <w:szCs w:val="24"/>
          </w:rPr>
          <w:t>пункта 8.6</w:t>
        </w:r>
      </w:hyperlink>
      <w:r w:rsidRPr="00CF2AD3">
        <w:rPr>
          <w:sz w:val="24"/>
          <w:szCs w:val="24"/>
        </w:rPr>
        <w:t xml:space="preserve"> (кроме </w:t>
      </w:r>
      <w:hyperlink w:anchor="Par304" w:history="1">
        <w:r w:rsidRPr="00CF2AD3">
          <w:rPr>
            <w:sz w:val="24"/>
            <w:szCs w:val="24"/>
          </w:rPr>
          <w:t>подпункта "г"</w:t>
        </w:r>
      </w:hyperlink>
      <w:r w:rsidRPr="00CF2AD3">
        <w:rPr>
          <w:sz w:val="24"/>
          <w:szCs w:val="24"/>
        </w:rPr>
        <w:t xml:space="preserve"> настоящего Договора);</w:t>
      </w:r>
    </w:p>
    <w:p w:rsidR="00CF2AD3" w:rsidRPr="00CF2AD3" w:rsidRDefault="00CF2AD3" w:rsidP="00CF2AD3">
      <w:pPr>
        <w:ind w:firstLine="540"/>
        <w:jc w:val="both"/>
        <w:rPr>
          <w:sz w:val="24"/>
          <w:szCs w:val="24"/>
        </w:rPr>
      </w:pPr>
      <w:r w:rsidRPr="00CF2AD3">
        <w:rPr>
          <w:sz w:val="24"/>
          <w:szCs w:val="24"/>
        </w:rPr>
        <w:t xml:space="preserve">- Гарантия прекратила свое действие в соответствии с </w:t>
      </w:r>
      <w:hyperlink w:anchor="Par264" w:history="1">
        <w:r w:rsidRPr="00CF2AD3">
          <w:rPr>
            <w:sz w:val="24"/>
            <w:szCs w:val="24"/>
          </w:rPr>
          <w:t>пунктом 6.1</w:t>
        </w:r>
      </w:hyperlink>
      <w:r w:rsidRPr="00CF2AD3">
        <w:rPr>
          <w:sz w:val="24"/>
          <w:szCs w:val="24"/>
        </w:rPr>
        <w:t xml:space="preserve"> настоящего Договора и </w:t>
      </w:r>
      <w:hyperlink w:anchor="Par140" w:history="1">
        <w:r w:rsidRPr="00CF2AD3">
          <w:rPr>
            <w:sz w:val="24"/>
            <w:szCs w:val="24"/>
          </w:rPr>
          <w:t>пунктом 2.6</w:t>
        </w:r>
      </w:hyperlink>
      <w:r w:rsidRPr="00CF2AD3">
        <w:rPr>
          <w:sz w:val="24"/>
          <w:szCs w:val="24"/>
        </w:rPr>
        <w:t xml:space="preserve"> Гарантии.</w:t>
      </w:r>
    </w:p>
    <w:p w:rsidR="00CF2AD3" w:rsidRPr="00CF2AD3" w:rsidRDefault="00CF2AD3" w:rsidP="00CF2AD3">
      <w:pPr>
        <w:ind w:firstLine="540"/>
        <w:jc w:val="both"/>
        <w:rPr>
          <w:sz w:val="24"/>
          <w:szCs w:val="24"/>
        </w:rPr>
      </w:pPr>
      <w:r w:rsidRPr="00CF2AD3">
        <w:rPr>
          <w:sz w:val="24"/>
          <w:szCs w:val="24"/>
        </w:rPr>
        <w:t>8.11. В случае отказа признания требований Бенефициара обоснованными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9. Разрешение споров</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9.1. По всем вопросам, не нашедшим своего решения в положениях настоящего Договора, но прямо или косвенно вытекающим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rsidR="00CF2AD3" w:rsidRPr="00CF2AD3" w:rsidRDefault="00CF2AD3" w:rsidP="00CF2AD3">
      <w:pPr>
        <w:ind w:firstLine="540"/>
        <w:jc w:val="both"/>
        <w:rPr>
          <w:sz w:val="24"/>
          <w:szCs w:val="24"/>
        </w:rPr>
      </w:pPr>
      <w:r w:rsidRPr="00CF2AD3">
        <w:rPr>
          <w:sz w:val="24"/>
          <w:szCs w:val="24"/>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CF2AD3" w:rsidRPr="00CF2AD3" w:rsidRDefault="00CF2AD3" w:rsidP="00CF2AD3">
      <w:pPr>
        <w:ind w:firstLine="540"/>
        <w:jc w:val="both"/>
        <w:rPr>
          <w:sz w:val="24"/>
          <w:szCs w:val="24"/>
        </w:rPr>
      </w:pPr>
      <w:r w:rsidRPr="00CF2AD3">
        <w:rPr>
          <w:sz w:val="24"/>
          <w:szCs w:val="24"/>
        </w:rPr>
        <w:t>9.3. При неурегулировании в процессе переговоров спорных вопросов споры разрешаются в Арбитражном суде в порядке, установленном законодательством Российской Федерации.</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t>10. Заключительные положения</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10.1. Условия Гарантии действуют только в части, не противоречащей настоящему Договору.</w:t>
      </w:r>
    </w:p>
    <w:p w:rsidR="00CF2AD3" w:rsidRPr="00CF2AD3" w:rsidRDefault="00CF2AD3" w:rsidP="00CF2AD3">
      <w:pPr>
        <w:ind w:firstLine="540"/>
        <w:jc w:val="both"/>
        <w:rPr>
          <w:sz w:val="24"/>
          <w:szCs w:val="24"/>
        </w:rPr>
      </w:pPr>
      <w:r w:rsidRPr="00CF2AD3">
        <w:rPr>
          <w:sz w:val="24"/>
          <w:szCs w:val="24"/>
        </w:rPr>
        <w:t>10.2. Настоящий Договор составлен в трех экземплярах, имеющих одинаковую юридическую силу.</w:t>
      </w:r>
    </w:p>
    <w:p w:rsidR="00CF2AD3" w:rsidRPr="00CF2AD3" w:rsidRDefault="00CF2AD3" w:rsidP="00CF2AD3">
      <w:pPr>
        <w:ind w:firstLine="540"/>
        <w:jc w:val="both"/>
        <w:rPr>
          <w:sz w:val="24"/>
          <w:szCs w:val="24"/>
        </w:rPr>
      </w:pPr>
      <w:r w:rsidRPr="00CF2AD3">
        <w:rPr>
          <w:sz w:val="24"/>
          <w:szCs w:val="24"/>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CF2AD3" w:rsidRPr="00CF2AD3" w:rsidRDefault="00CF2AD3" w:rsidP="00CF2AD3">
      <w:pPr>
        <w:ind w:firstLine="540"/>
        <w:jc w:val="both"/>
        <w:rPr>
          <w:sz w:val="24"/>
          <w:szCs w:val="24"/>
        </w:rPr>
      </w:pPr>
    </w:p>
    <w:p w:rsidR="00CF2AD3" w:rsidRPr="00CF2AD3" w:rsidRDefault="00CF2AD3" w:rsidP="00CF2AD3">
      <w:pPr>
        <w:jc w:val="center"/>
        <w:outlineLvl w:val="2"/>
        <w:rPr>
          <w:sz w:val="24"/>
          <w:szCs w:val="24"/>
        </w:rPr>
      </w:pPr>
      <w:r w:rsidRPr="00CF2AD3">
        <w:rPr>
          <w:sz w:val="24"/>
          <w:szCs w:val="24"/>
        </w:rPr>
        <w:lastRenderedPageBreak/>
        <w:t>11. Юридические адреса и реквизиты Сторон</w:t>
      </w:r>
    </w:p>
    <w:p w:rsidR="00CF2AD3" w:rsidRPr="00CF2AD3" w:rsidRDefault="00CF2AD3" w:rsidP="00CF2AD3">
      <w:pPr>
        <w:ind w:firstLine="540"/>
        <w:jc w:val="both"/>
        <w:rPr>
          <w:sz w:val="24"/>
          <w:szCs w:val="24"/>
        </w:rPr>
      </w:pPr>
    </w:p>
    <w:p w:rsidR="00CF2AD3" w:rsidRPr="00CF2AD3" w:rsidRDefault="00CF2AD3" w:rsidP="00CF2AD3">
      <w:pPr>
        <w:pStyle w:val="ConsPlusNonformat"/>
        <w:jc w:val="center"/>
        <w:rPr>
          <w:rFonts w:ascii="Times New Roman" w:hAnsi="Times New Roman" w:cs="Times New Roman"/>
          <w:sz w:val="24"/>
          <w:szCs w:val="24"/>
        </w:rPr>
      </w:pPr>
      <w:r w:rsidRPr="00CF2AD3">
        <w:rPr>
          <w:rFonts w:ascii="Times New Roman" w:hAnsi="Times New Roman" w:cs="Times New Roman"/>
          <w:sz w:val="24"/>
          <w:szCs w:val="24"/>
        </w:rPr>
        <w:t>12. Подписи Сторон:</w:t>
      </w:r>
    </w:p>
    <w:p w:rsidR="00CF2AD3" w:rsidRPr="00CF2AD3" w:rsidRDefault="00CF2AD3" w:rsidP="00CF2AD3">
      <w:pPr>
        <w:pStyle w:val="ConsPlusNonformat"/>
        <w:jc w:val="both"/>
        <w:rPr>
          <w:rFonts w:ascii="Times New Roman" w:hAnsi="Times New Roman" w:cs="Times New Roman"/>
          <w:sz w:val="24"/>
          <w:szCs w:val="24"/>
        </w:rPr>
      </w:pP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За Гаранта                                                   За Принципала</w:t>
      </w:r>
    </w:p>
    <w:p w:rsidR="00CF2AD3" w:rsidRPr="00CF2AD3" w:rsidRDefault="00CF2AD3" w:rsidP="00CF2AD3">
      <w:pPr>
        <w:pStyle w:val="ConsPlusNonformat"/>
        <w:jc w:val="both"/>
        <w:rPr>
          <w:rFonts w:ascii="Times New Roman" w:hAnsi="Times New Roman" w:cs="Times New Roman"/>
          <w:sz w:val="24"/>
          <w:szCs w:val="24"/>
        </w:rPr>
      </w:pP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 xml:space="preserve">Руководитель местной администрации          ___________________________             </w:t>
      </w: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_________________________                          ___________________________</w:t>
      </w: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 xml:space="preserve">________                                                            ________ </w:t>
      </w: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 xml:space="preserve">    М.П.                                                                  М.П.</w:t>
      </w:r>
    </w:p>
    <w:p w:rsidR="00CF2AD3" w:rsidRPr="00CF2AD3" w:rsidRDefault="00CF2AD3" w:rsidP="00CF2AD3">
      <w:pPr>
        <w:pStyle w:val="ConsPlusNonformat"/>
        <w:jc w:val="both"/>
        <w:rPr>
          <w:rFonts w:ascii="Times New Roman" w:hAnsi="Times New Roman" w:cs="Times New Roman"/>
          <w:sz w:val="24"/>
          <w:szCs w:val="24"/>
        </w:rPr>
      </w:pP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За Бенефициара</w:t>
      </w: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 xml:space="preserve">_________________________ </w:t>
      </w: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_______</w:t>
      </w:r>
    </w:p>
    <w:p w:rsidR="00CF2AD3" w:rsidRPr="00CF2AD3" w:rsidRDefault="00CF2AD3" w:rsidP="00CF2AD3">
      <w:pPr>
        <w:pStyle w:val="ConsPlusNonformat"/>
        <w:jc w:val="both"/>
        <w:rPr>
          <w:rFonts w:ascii="Times New Roman" w:hAnsi="Times New Roman" w:cs="Times New Roman"/>
          <w:sz w:val="24"/>
          <w:szCs w:val="24"/>
        </w:rPr>
      </w:pPr>
      <w:r w:rsidRPr="00CF2AD3">
        <w:rPr>
          <w:rFonts w:ascii="Times New Roman" w:hAnsi="Times New Roman" w:cs="Times New Roman"/>
          <w:sz w:val="24"/>
          <w:szCs w:val="24"/>
        </w:rPr>
        <w:t xml:space="preserve">   М.П.</w:t>
      </w:r>
    </w:p>
    <w:p w:rsidR="00CF2AD3" w:rsidRPr="00CF2AD3" w:rsidRDefault="00CF2AD3" w:rsidP="00CF2AD3">
      <w:pPr>
        <w:jc w:val="both"/>
        <w:rPr>
          <w:sz w:val="24"/>
          <w:szCs w:val="24"/>
        </w:rPr>
      </w:pPr>
    </w:p>
    <w:p w:rsidR="00CF2AD3" w:rsidRPr="00CF2AD3" w:rsidRDefault="00CF2AD3" w:rsidP="00CF2AD3">
      <w:pPr>
        <w:jc w:val="both"/>
        <w:rPr>
          <w:sz w:val="24"/>
          <w:szCs w:val="24"/>
        </w:rPr>
      </w:pPr>
    </w:p>
    <w:p w:rsidR="00CF2AD3" w:rsidRPr="00CF2AD3" w:rsidRDefault="00CF2AD3" w:rsidP="00CF2AD3">
      <w:pPr>
        <w:jc w:val="both"/>
        <w:rPr>
          <w:sz w:val="24"/>
          <w:szCs w:val="24"/>
        </w:rPr>
      </w:pPr>
    </w:p>
    <w:p w:rsidR="00CF2AD3" w:rsidRPr="00CF2AD3" w:rsidRDefault="00CF2AD3" w:rsidP="00CF2AD3">
      <w:pPr>
        <w:jc w:val="both"/>
        <w:rPr>
          <w:sz w:val="24"/>
          <w:szCs w:val="24"/>
        </w:rPr>
      </w:pPr>
    </w:p>
    <w:p w:rsidR="00CF2AD3" w:rsidRPr="00CF2AD3" w:rsidRDefault="00CF2AD3" w:rsidP="00CF2AD3">
      <w:pPr>
        <w:jc w:val="both"/>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both"/>
        <w:outlineLvl w:val="2"/>
        <w:rPr>
          <w:sz w:val="24"/>
          <w:szCs w:val="24"/>
        </w:rPr>
      </w:pPr>
    </w:p>
    <w:p w:rsidR="00CF2AD3" w:rsidRPr="00CF2AD3" w:rsidRDefault="00CF2AD3" w:rsidP="00CF2AD3">
      <w:pPr>
        <w:jc w:val="right"/>
        <w:outlineLvl w:val="2"/>
        <w:rPr>
          <w:sz w:val="24"/>
          <w:szCs w:val="24"/>
        </w:rPr>
      </w:pPr>
      <w:r w:rsidRPr="00CF2AD3">
        <w:rPr>
          <w:sz w:val="24"/>
          <w:szCs w:val="24"/>
        </w:rPr>
        <w:lastRenderedPageBreak/>
        <w:t>Приложение 1</w:t>
      </w:r>
    </w:p>
    <w:p w:rsidR="00CF2AD3" w:rsidRPr="00CF2AD3" w:rsidRDefault="00CF2AD3" w:rsidP="00CF2AD3">
      <w:pPr>
        <w:jc w:val="right"/>
        <w:rPr>
          <w:sz w:val="24"/>
          <w:szCs w:val="24"/>
        </w:rPr>
      </w:pPr>
      <w:r w:rsidRPr="00CF2AD3">
        <w:rPr>
          <w:sz w:val="24"/>
          <w:szCs w:val="24"/>
        </w:rPr>
        <w:t>к договору</w:t>
      </w:r>
    </w:p>
    <w:p w:rsidR="00CF2AD3" w:rsidRPr="00CF2AD3" w:rsidRDefault="00CF2AD3" w:rsidP="00CF2AD3">
      <w:pPr>
        <w:jc w:val="right"/>
        <w:rPr>
          <w:sz w:val="24"/>
          <w:szCs w:val="24"/>
        </w:rPr>
      </w:pPr>
      <w:r w:rsidRPr="00CF2AD3">
        <w:rPr>
          <w:sz w:val="24"/>
          <w:szCs w:val="24"/>
        </w:rPr>
        <w:t>о предоставлении</w:t>
      </w:r>
    </w:p>
    <w:p w:rsidR="00CF2AD3" w:rsidRPr="00CF2AD3" w:rsidRDefault="00CF2AD3" w:rsidP="00CF2AD3">
      <w:pPr>
        <w:jc w:val="right"/>
        <w:rPr>
          <w:sz w:val="24"/>
          <w:szCs w:val="24"/>
        </w:rPr>
      </w:pPr>
      <w:r w:rsidRPr="00CF2AD3">
        <w:rPr>
          <w:sz w:val="24"/>
          <w:szCs w:val="24"/>
        </w:rPr>
        <w:t>муниципальной гарантии</w:t>
      </w:r>
    </w:p>
    <w:p w:rsidR="00CF2AD3" w:rsidRPr="00CF2AD3" w:rsidRDefault="00CF2AD3" w:rsidP="00CF2AD3">
      <w:pPr>
        <w:jc w:val="right"/>
        <w:rPr>
          <w:sz w:val="24"/>
          <w:szCs w:val="24"/>
        </w:rPr>
      </w:pPr>
      <w:r w:rsidRPr="00CF2AD3">
        <w:rPr>
          <w:sz w:val="24"/>
          <w:szCs w:val="24"/>
        </w:rPr>
        <w:t>города Боготола</w:t>
      </w:r>
    </w:p>
    <w:p w:rsidR="00CF2AD3" w:rsidRPr="00CF2AD3" w:rsidRDefault="00CF2AD3" w:rsidP="00CF2AD3">
      <w:pPr>
        <w:jc w:val="right"/>
        <w:rPr>
          <w:sz w:val="24"/>
          <w:szCs w:val="24"/>
        </w:rPr>
      </w:pPr>
    </w:p>
    <w:p w:rsidR="00CF2AD3" w:rsidRPr="00CF2AD3" w:rsidRDefault="00CF2AD3" w:rsidP="00CF2AD3">
      <w:pPr>
        <w:ind w:firstLine="540"/>
        <w:jc w:val="both"/>
        <w:rPr>
          <w:sz w:val="24"/>
          <w:szCs w:val="24"/>
        </w:rPr>
      </w:pPr>
    </w:p>
    <w:p w:rsidR="00CF2AD3" w:rsidRPr="00CF2AD3" w:rsidRDefault="00CF2AD3" w:rsidP="00CF2AD3">
      <w:pPr>
        <w:jc w:val="center"/>
        <w:rPr>
          <w:sz w:val="24"/>
          <w:szCs w:val="24"/>
        </w:rPr>
      </w:pPr>
      <w:bookmarkStart w:id="21" w:name="Par352"/>
      <w:bookmarkEnd w:id="21"/>
      <w:r w:rsidRPr="00CF2AD3">
        <w:rPr>
          <w:sz w:val="24"/>
          <w:szCs w:val="24"/>
        </w:rPr>
        <w:t>СПИСОК</w:t>
      </w:r>
    </w:p>
    <w:p w:rsidR="00CF2AD3" w:rsidRPr="00CF2AD3" w:rsidRDefault="00CF2AD3" w:rsidP="00CF2AD3">
      <w:pPr>
        <w:jc w:val="center"/>
        <w:rPr>
          <w:sz w:val="24"/>
          <w:szCs w:val="24"/>
        </w:rPr>
      </w:pPr>
      <w:r w:rsidRPr="00CF2AD3">
        <w:rPr>
          <w:sz w:val="24"/>
          <w:szCs w:val="24"/>
        </w:rPr>
        <w:t>ДОКУМЕНТОВ, ПРЕДСТАВЛЯЕМЫХ В АДМИНИСТРАЦИЮ</w:t>
      </w:r>
    </w:p>
    <w:p w:rsidR="00CF2AD3" w:rsidRPr="00CF2AD3" w:rsidRDefault="00CF2AD3" w:rsidP="00CF2AD3">
      <w:pPr>
        <w:jc w:val="center"/>
        <w:rPr>
          <w:sz w:val="24"/>
          <w:szCs w:val="24"/>
        </w:rPr>
      </w:pPr>
      <w:r w:rsidRPr="00CF2AD3">
        <w:rPr>
          <w:sz w:val="24"/>
          <w:szCs w:val="24"/>
        </w:rPr>
        <w:t>ГОРОДА БОГОТОЛА ЮРИДИЧЕСКИМ ЛИЦОМ - ПОЛУЧАТЕЛЕМ</w:t>
      </w:r>
    </w:p>
    <w:p w:rsidR="00CF2AD3" w:rsidRPr="00CF2AD3" w:rsidRDefault="00CF2AD3" w:rsidP="00CF2AD3">
      <w:pPr>
        <w:jc w:val="center"/>
        <w:rPr>
          <w:sz w:val="24"/>
          <w:szCs w:val="24"/>
        </w:rPr>
      </w:pPr>
      <w:r w:rsidRPr="00CF2AD3">
        <w:rPr>
          <w:sz w:val="24"/>
          <w:szCs w:val="24"/>
        </w:rPr>
        <w:t>МУНИЦИПАЛЬНОЙ ГАРАНТИИ ГОРОДА БОГОТОЛА</w:t>
      </w:r>
    </w:p>
    <w:p w:rsidR="00CF2AD3" w:rsidRPr="00CF2AD3" w:rsidRDefault="00CF2AD3" w:rsidP="00CF2AD3">
      <w:pPr>
        <w:ind w:firstLine="540"/>
        <w:jc w:val="both"/>
        <w:rPr>
          <w:sz w:val="24"/>
          <w:szCs w:val="24"/>
        </w:rPr>
      </w:pPr>
    </w:p>
    <w:p w:rsidR="00CF2AD3" w:rsidRPr="00CF2AD3" w:rsidRDefault="00CF2AD3" w:rsidP="00CF2AD3">
      <w:pPr>
        <w:ind w:firstLine="540"/>
        <w:jc w:val="both"/>
        <w:rPr>
          <w:sz w:val="24"/>
          <w:szCs w:val="24"/>
        </w:rPr>
      </w:pPr>
      <w:r w:rsidRPr="00CF2AD3">
        <w:rPr>
          <w:sz w:val="24"/>
          <w:szCs w:val="24"/>
        </w:rPr>
        <w:t>1. Заявление юридического лица о предоставлении муниципальной гарантии города Боготола.</w:t>
      </w:r>
    </w:p>
    <w:p w:rsidR="00CF2AD3" w:rsidRPr="00CF2AD3" w:rsidRDefault="00CF2AD3" w:rsidP="00CF2AD3">
      <w:pPr>
        <w:ind w:firstLine="540"/>
        <w:jc w:val="both"/>
        <w:rPr>
          <w:sz w:val="24"/>
          <w:szCs w:val="24"/>
        </w:rPr>
      </w:pPr>
      <w:r w:rsidRPr="00CF2AD3">
        <w:rPr>
          <w:sz w:val="24"/>
          <w:szCs w:val="24"/>
        </w:rPr>
        <w:t>2. Карточка с образцами подписей уполномоченных лиц, подписывающих договор о предоставлении муниципальной гарантии города Боготола, а также с образцом оттиска печати юридического лица.</w:t>
      </w:r>
    </w:p>
    <w:p w:rsidR="00CF2AD3" w:rsidRPr="00CF2AD3" w:rsidRDefault="00CF2AD3" w:rsidP="00CF2AD3">
      <w:pPr>
        <w:ind w:firstLine="540"/>
        <w:jc w:val="both"/>
        <w:rPr>
          <w:sz w:val="24"/>
          <w:szCs w:val="24"/>
        </w:rPr>
      </w:pPr>
      <w:r w:rsidRPr="00CF2AD3">
        <w:rPr>
          <w:sz w:val="24"/>
          <w:szCs w:val="24"/>
        </w:rPr>
        <w:t>3. Нотариально заверенные учредительные документы юридического лица.</w:t>
      </w:r>
    </w:p>
    <w:p w:rsidR="00CF2AD3" w:rsidRPr="00CF2AD3" w:rsidRDefault="00CF2AD3" w:rsidP="00CF2AD3">
      <w:pPr>
        <w:ind w:firstLine="540"/>
        <w:jc w:val="both"/>
        <w:rPr>
          <w:sz w:val="24"/>
          <w:szCs w:val="24"/>
        </w:rPr>
      </w:pPr>
      <w:r w:rsidRPr="00CF2AD3">
        <w:rPr>
          <w:sz w:val="24"/>
          <w:szCs w:val="24"/>
        </w:rPr>
        <w:t>4. Документы, устанавливающие полномочия лиц, подписывающих договор о предоставлении муниципальной гарантии города Боготола.</w:t>
      </w:r>
    </w:p>
    <w:p w:rsidR="00CF2AD3" w:rsidRPr="00CF2AD3" w:rsidRDefault="00CF2AD3" w:rsidP="00CF2AD3">
      <w:pPr>
        <w:ind w:firstLine="540"/>
        <w:jc w:val="both"/>
        <w:rPr>
          <w:sz w:val="24"/>
          <w:szCs w:val="24"/>
        </w:rPr>
      </w:pPr>
      <w:r w:rsidRPr="00CF2AD3">
        <w:rPr>
          <w:sz w:val="24"/>
          <w:szCs w:val="24"/>
        </w:rPr>
        <w:t>5. Решение уполномоченного органа об одобрении привлечения кредита банка под муниципальную гарантию города Боготола.</w:t>
      </w:r>
    </w:p>
    <w:p w:rsidR="00CF2AD3" w:rsidRPr="00CF2AD3" w:rsidRDefault="00CF2AD3" w:rsidP="00CF2AD3">
      <w:pPr>
        <w:ind w:firstLine="540"/>
        <w:jc w:val="both"/>
        <w:rPr>
          <w:sz w:val="24"/>
          <w:szCs w:val="24"/>
        </w:rPr>
      </w:pPr>
      <w:r w:rsidRPr="00CF2AD3">
        <w:rPr>
          <w:sz w:val="24"/>
          <w:szCs w:val="24"/>
        </w:rPr>
        <w:t>6. Документы, подтверждающие факт назначения уполномоченных лиц, подписывающих договор о предоставлении муниципальной гарантии города Боготола.</w:t>
      </w:r>
    </w:p>
    <w:p w:rsidR="00CF2AD3" w:rsidRPr="00CF2AD3" w:rsidRDefault="00CF2AD3" w:rsidP="00CF2AD3">
      <w:pPr>
        <w:ind w:firstLine="540"/>
        <w:jc w:val="both"/>
        <w:rPr>
          <w:sz w:val="24"/>
          <w:szCs w:val="24"/>
        </w:rPr>
      </w:pPr>
      <w:r w:rsidRPr="00CF2AD3">
        <w:rPr>
          <w:sz w:val="24"/>
          <w:szCs w:val="24"/>
        </w:rPr>
        <w:t>7. Кредитный договор с кредитной организацией, предоставляющей кредит юридическому лицу - получателю муниципальной гарантии города Боготола.</w:t>
      </w:r>
    </w:p>
    <w:p w:rsidR="00CF2AD3" w:rsidRPr="00CF2AD3" w:rsidRDefault="00CF2AD3" w:rsidP="00CF2AD3">
      <w:pPr>
        <w:ind w:firstLine="540"/>
        <w:jc w:val="both"/>
        <w:rPr>
          <w:sz w:val="24"/>
          <w:szCs w:val="24"/>
        </w:rPr>
      </w:pPr>
      <w:r w:rsidRPr="00CF2AD3">
        <w:rPr>
          <w:sz w:val="24"/>
          <w:szCs w:val="24"/>
        </w:rPr>
        <w:t>8. Справка налогового органа о наличии или отсутствии задолженности юридического лица по уплате налогов, сборов в бюджетную систему Российской Федерации на 1-е число месяца подачи заявления.</w:t>
      </w:r>
    </w:p>
    <w:p w:rsidR="00CF2AD3" w:rsidRPr="00CF2AD3" w:rsidRDefault="00CF2AD3" w:rsidP="00CF2AD3">
      <w:pPr>
        <w:ind w:firstLine="540"/>
        <w:jc w:val="both"/>
        <w:rPr>
          <w:sz w:val="24"/>
          <w:szCs w:val="24"/>
        </w:rPr>
      </w:pPr>
      <w:r w:rsidRPr="00CF2AD3">
        <w:rPr>
          <w:sz w:val="24"/>
          <w:szCs w:val="24"/>
        </w:rPr>
        <w:t>9. В случае принятия решения о реструктуризации по налогам и сборам представляется нотариально заверенная копия Графика погашения реструктуризированной задолженности по обязательным платежам в федеральный, региональный и местный бюджеты, утвержденного налоговым органом, принимавшим решение о реструктуризации задолженности.</w:t>
      </w:r>
    </w:p>
    <w:p w:rsidR="00CF2AD3" w:rsidRPr="00CF2AD3" w:rsidRDefault="00CF2AD3" w:rsidP="00CF2AD3">
      <w:pPr>
        <w:ind w:firstLine="540"/>
        <w:jc w:val="both"/>
        <w:rPr>
          <w:sz w:val="24"/>
          <w:szCs w:val="24"/>
        </w:rPr>
      </w:pPr>
      <w:r w:rsidRPr="00CF2AD3">
        <w:rPr>
          <w:sz w:val="24"/>
          <w:szCs w:val="24"/>
        </w:rPr>
        <w:t>10. Справка об отсутствии нецелевого использования и просроченной задолженности по ранее предоставленным на возвратной и платной основе средствам городского бюджета.</w:t>
      </w:r>
    </w:p>
    <w:p w:rsidR="00CF2AD3" w:rsidRPr="00CF2AD3" w:rsidRDefault="00CF2AD3" w:rsidP="00CF2AD3">
      <w:pPr>
        <w:ind w:firstLine="540"/>
        <w:jc w:val="both"/>
        <w:rPr>
          <w:sz w:val="24"/>
          <w:szCs w:val="24"/>
        </w:rPr>
      </w:pPr>
      <w:r w:rsidRPr="00CF2AD3">
        <w:rPr>
          <w:sz w:val="24"/>
          <w:szCs w:val="24"/>
        </w:rPr>
        <w:t>11. Документы, подтверждающие наличие и размер ранее предоставленных отсрочек (рассрочек) платежей по местным налогам, срок действия которых не истек к моменту подачи заявления.</w:t>
      </w:r>
    </w:p>
    <w:p w:rsidR="00CF2AD3" w:rsidRPr="00CF2AD3" w:rsidRDefault="00CF2AD3" w:rsidP="00CF2AD3">
      <w:pPr>
        <w:ind w:firstLine="540"/>
        <w:jc w:val="both"/>
        <w:rPr>
          <w:sz w:val="24"/>
          <w:szCs w:val="24"/>
        </w:rPr>
      </w:pPr>
      <w:r w:rsidRPr="00CF2AD3">
        <w:rPr>
          <w:sz w:val="24"/>
          <w:szCs w:val="24"/>
        </w:rPr>
        <w:t>12. Формы № 1, 2, 3, 4, 5 бухгалтерской отчетности, заверенные налоговой инспекцией, за последний отчетный период и за аналогичный отчетный период предыдущего года.</w:t>
      </w:r>
    </w:p>
    <w:p w:rsidR="00CF2AD3" w:rsidRPr="00CF2AD3" w:rsidRDefault="00CF2AD3" w:rsidP="00CF2AD3">
      <w:pPr>
        <w:ind w:firstLine="540"/>
        <w:jc w:val="both"/>
        <w:rPr>
          <w:sz w:val="24"/>
          <w:szCs w:val="24"/>
        </w:rPr>
      </w:pPr>
      <w:r w:rsidRPr="00CF2AD3">
        <w:rPr>
          <w:sz w:val="24"/>
          <w:szCs w:val="24"/>
        </w:rPr>
        <w:t>13. Копия лицензии на осуществление хозяйственной деятельности, заверенная в установленном порядке.</w:t>
      </w:r>
    </w:p>
    <w:p w:rsidR="00CF2AD3" w:rsidRPr="00CF2AD3" w:rsidRDefault="00CF2AD3" w:rsidP="00CF2AD3">
      <w:pPr>
        <w:ind w:firstLine="540"/>
        <w:jc w:val="both"/>
        <w:rPr>
          <w:sz w:val="24"/>
          <w:szCs w:val="24"/>
        </w:rPr>
      </w:pPr>
      <w:r w:rsidRPr="00CF2AD3">
        <w:rPr>
          <w:sz w:val="24"/>
          <w:szCs w:val="24"/>
        </w:rPr>
        <w:t>14. Бизнес-план (или ТЭО проекта), согласованный соответствующим структурным подразделением органа местного самоуправления, или документ, его заменяющий.</w:t>
      </w:r>
    </w:p>
    <w:p w:rsidR="00CF2AD3" w:rsidRPr="00CF2AD3" w:rsidRDefault="00CF2AD3" w:rsidP="00CF2AD3">
      <w:pPr>
        <w:ind w:firstLine="540"/>
        <w:jc w:val="both"/>
        <w:rPr>
          <w:sz w:val="24"/>
          <w:szCs w:val="24"/>
        </w:rPr>
      </w:pPr>
      <w:r w:rsidRPr="00CF2AD3">
        <w:rPr>
          <w:sz w:val="24"/>
          <w:szCs w:val="24"/>
        </w:rPr>
        <w:t xml:space="preserve"> Администрация города Боготола в случае необходимости имеет право запросить у организации - получателя муниципальной гарантии города Боготола дополнительную информацию.</w:t>
      </w:r>
    </w:p>
    <w:p w:rsidR="002B512F" w:rsidRPr="00CF2AD3" w:rsidRDefault="002B512F" w:rsidP="002B512F">
      <w:pPr>
        <w:pStyle w:val="ConsPlusTitle"/>
        <w:widowControl/>
        <w:jc w:val="center"/>
        <w:rPr>
          <w:b w:val="0"/>
        </w:rPr>
      </w:pPr>
    </w:p>
    <w:sectPr w:rsidR="002B512F" w:rsidRPr="00CF2AD3" w:rsidSect="00CF2AD3">
      <w:headerReference w:type="default" r:id="rId20"/>
      <w:footerReference w:type="default" r:id="rId21"/>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F58" w:rsidRDefault="00EB3F58" w:rsidP="00EF1DF2">
      <w:r>
        <w:separator/>
      </w:r>
    </w:p>
  </w:endnote>
  <w:endnote w:type="continuationSeparator" w:id="1">
    <w:p w:rsidR="00EB3F58" w:rsidRDefault="00EB3F58"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F58" w:rsidRDefault="00EB3F58" w:rsidP="00EF1DF2">
      <w:r>
        <w:separator/>
      </w:r>
    </w:p>
  </w:footnote>
  <w:footnote w:type="continuationSeparator" w:id="1">
    <w:p w:rsidR="00EB3F58" w:rsidRDefault="00EB3F58" w:rsidP="00EF1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3"/>
      <w:framePr w:wrap="auto" w:vAnchor="text" w:hAnchor="margin" w:xAlign="right" w:y="1"/>
      <w:rPr>
        <w:rStyle w:val="a5"/>
      </w:rPr>
    </w:pPr>
  </w:p>
  <w:p w:rsidR="007D44C5" w:rsidRPr="002309E8" w:rsidRDefault="007D44C5"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D1D1374"/>
    <w:multiLevelType w:val="hybridMultilevel"/>
    <w:tmpl w:val="46D6E134"/>
    <w:lvl w:ilvl="0" w:tplc="2B9C50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5A01DD0"/>
    <w:multiLevelType w:val="multilevel"/>
    <w:tmpl w:val="5C0002D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2">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0"/>
  </w:num>
  <w:num w:numId="3">
    <w:abstractNumId w:val="11"/>
  </w:num>
  <w:num w:numId="4">
    <w:abstractNumId w:val="6"/>
  </w:num>
  <w:num w:numId="5">
    <w:abstractNumId w:val="9"/>
  </w:num>
  <w:num w:numId="6">
    <w:abstractNumId w:val="8"/>
  </w:num>
  <w:num w:numId="7">
    <w:abstractNumId w:val="12"/>
  </w:num>
  <w:num w:numId="8">
    <w:abstractNumId w:val="2"/>
  </w:num>
  <w:num w:numId="9">
    <w:abstractNumId w:val="0"/>
  </w:num>
  <w:num w:numId="10">
    <w:abstractNumId w:val="7"/>
  </w:num>
  <w:num w:numId="11">
    <w:abstractNumId w:val="4"/>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80D58"/>
    <w:rsid w:val="000219DC"/>
    <w:rsid w:val="00031975"/>
    <w:rsid w:val="0003202B"/>
    <w:rsid w:val="00062A6C"/>
    <w:rsid w:val="0006350A"/>
    <w:rsid w:val="00065351"/>
    <w:rsid w:val="00071B13"/>
    <w:rsid w:val="00074C50"/>
    <w:rsid w:val="0008008A"/>
    <w:rsid w:val="000842D2"/>
    <w:rsid w:val="00086955"/>
    <w:rsid w:val="000A01CA"/>
    <w:rsid w:val="000A6992"/>
    <w:rsid w:val="000D2B31"/>
    <w:rsid w:val="000D6709"/>
    <w:rsid w:val="000E4EC3"/>
    <w:rsid w:val="000E6AAE"/>
    <w:rsid w:val="000E724C"/>
    <w:rsid w:val="000F0151"/>
    <w:rsid w:val="000F0DBD"/>
    <w:rsid w:val="000F23D2"/>
    <w:rsid w:val="000F4990"/>
    <w:rsid w:val="000F527C"/>
    <w:rsid w:val="000F7556"/>
    <w:rsid w:val="0010293D"/>
    <w:rsid w:val="001035EB"/>
    <w:rsid w:val="00120541"/>
    <w:rsid w:val="001210A9"/>
    <w:rsid w:val="00133BB0"/>
    <w:rsid w:val="00135180"/>
    <w:rsid w:val="00140279"/>
    <w:rsid w:val="00146946"/>
    <w:rsid w:val="00146E3E"/>
    <w:rsid w:val="0016440C"/>
    <w:rsid w:val="00167456"/>
    <w:rsid w:val="001733E8"/>
    <w:rsid w:val="00175DC9"/>
    <w:rsid w:val="0018118B"/>
    <w:rsid w:val="001824CF"/>
    <w:rsid w:val="001857EA"/>
    <w:rsid w:val="0019618E"/>
    <w:rsid w:val="001A67A9"/>
    <w:rsid w:val="001D12E7"/>
    <w:rsid w:val="001D43DC"/>
    <w:rsid w:val="001D7567"/>
    <w:rsid w:val="001F5E53"/>
    <w:rsid w:val="001F7C0B"/>
    <w:rsid w:val="002032B2"/>
    <w:rsid w:val="0021080D"/>
    <w:rsid w:val="002143E1"/>
    <w:rsid w:val="0022181E"/>
    <w:rsid w:val="002221DC"/>
    <w:rsid w:val="00224582"/>
    <w:rsid w:val="00226E2A"/>
    <w:rsid w:val="0023196B"/>
    <w:rsid w:val="00231992"/>
    <w:rsid w:val="00236D39"/>
    <w:rsid w:val="00237A52"/>
    <w:rsid w:val="00250D09"/>
    <w:rsid w:val="00250FED"/>
    <w:rsid w:val="00254BAD"/>
    <w:rsid w:val="00272A62"/>
    <w:rsid w:val="002806BD"/>
    <w:rsid w:val="00281E0F"/>
    <w:rsid w:val="002917C8"/>
    <w:rsid w:val="00296243"/>
    <w:rsid w:val="002A22AC"/>
    <w:rsid w:val="002A7E8E"/>
    <w:rsid w:val="002B192E"/>
    <w:rsid w:val="002B512F"/>
    <w:rsid w:val="002B7AF8"/>
    <w:rsid w:val="002C2D65"/>
    <w:rsid w:val="002D3883"/>
    <w:rsid w:val="002F2C0F"/>
    <w:rsid w:val="003005AE"/>
    <w:rsid w:val="00327A60"/>
    <w:rsid w:val="00337FB6"/>
    <w:rsid w:val="00352BC6"/>
    <w:rsid w:val="00356D19"/>
    <w:rsid w:val="00357C53"/>
    <w:rsid w:val="0036135F"/>
    <w:rsid w:val="00363861"/>
    <w:rsid w:val="00367F76"/>
    <w:rsid w:val="003760DD"/>
    <w:rsid w:val="00380D58"/>
    <w:rsid w:val="003855E7"/>
    <w:rsid w:val="00387FEA"/>
    <w:rsid w:val="00397AB6"/>
    <w:rsid w:val="003A1D87"/>
    <w:rsid w:val="003A5468"/>
    <w:rsid w:val="003D2344"/>
    <w:rsid w:val="003D285F"/>
    <w:rsid w:val="003D5085"/>
    <w:rsid w:val="003E24D7"/>
    <w:rsid w:val="003E74F2"/>
    <w:rsid w:val="003F0B75"/>
    <w:rsid w:val="003F1127"/>
    <w:rsid w:val="00411F41"/>
    <w:rsid w:val="0041275C"/>
    <w:rsid w:val="00416899"/>
    <w:rsid w:val="00425C3F"/>
    <w:rsid w:val="00425D32"/>
    <w:rsid w:val="00427411"/>
    <w:rsid w:val="0044264E"/>
    <w:rsid w:val="0045374E"/>
    <w:rsid w:val="004551E5"/>
    <w:rsid w:val="004648A7"/>
    <w:rsid w:val="00465608"/>
    <w:rsid w:val="00466953"/>
    <w:rsid w:val="004677A2"/>
    <w:rsid w:val="004808AD"/>
    <w:rsid w:val="004906FB"/>
    <w:rsid w:val="004A77ED"/>
    <w:rsid w:val="004B721F"/>
    <w:rsid w:val="004D7128"/>
    <w:rsid w:val="004E1478"/>
    <w:rsid w:val="004F4674"/>
    <w:rsid w:val="004F7558"/>
    <w:rsid w:val="00503066"/>
    <w:rsid w:val="00504B22"/>
    <w:rsid w:val="005125EB"/>
    <w:rsid w:val="00514C1B"/>
    <w:rsid w:val="005267D5"/>
    <w:rsid w:val="00532403"/>
    <w:rsid w:val="00536A95"/>
    <w:rsid w:val="0054665B"/>
    <w:rsid w:val="00566ECE"/>
    <w:rsid w:val="00582C95"/>
    <w:rsid w:val="0058343F"/>
    <w:rsid w:val="005970CB"/>
    <w:rsid w:val="005B2903"/>
    <w:rsid w:val="005B3421"/>
    <w:rsid w:val="005C4183"/>
    <w:rsid w:val="005C4289"/>
    <w:rsid w:val="005E350B"/>
    <w:rsid w:val="005E5628"/>
    <w:rsid w:val="005F74BF"/>
    <w:rsid w:val="005F7B34"/>
    <w:rsid w:val="006067AF"/>
    <w:rsid w:val="006162F8"/>
    <w:rsid w:val="006228B7"/>
    <w:rsid w:val="006274E1"/>
    <w:rsid w:val="00641650"/>
    <w:rsid w:val="006452CC"/>
    <w:rsid w:val="00647479"/>
    <w:rsid w:val="00652C16"/>
    <w:rsid w:val="006559F1"/>
    <w:rsid w:val="00657D30"/>
    <w:rsid w:val="0066798D"/>
    <w:rsid w:val="0067690C"/>
    <w:rsid w:val="00683FE0"/>
    <w:rsid w:val="00685314"/>
    <w:rsid w:val="00687E30"/>
    <w:rsid w:val="0069244E"/>
    <w:rsid w:val="00693C01"/>
    <w:rsid w:val="006A39BA"/>
    <w:rsid w:val="006D7CD0"/>
    <w:rsid w:val="006E011B"/>
    <w:rsid w:val="006F0C46"/>
    <w:rsid w:val="006F11D1"/>
    <w:rsid w:val="006F70BC"/>
    <w:rsid w:val="00706211"/>
    <w:rsid w:val="00713166"/>
    <w:rsid w:val="00727C74"/>
    <w:rsid w:val="007332C5"/>
    <w:rsid w:val="007362B3"/>
    <w:rsid w:val="00737B43"/>
    <w:rsid w:val="007740E6"/>
    <w:rsid w:val="0077603D"/>
    <w:rsid w:val="007862EE"/>
    <w:rsid w:val="00786432"/>
    <w:rsid w:val="00792CFC"/>
    <w:rsid w:val="00794687"/>
    <w:rsid w:val="00797264"/>
    <w:rsid w:val="007A07A9"/>
    <w:rsid w:val="007B5145"/>
    <w:rsid w:val="007B789A"/>
    <w:rsid w:val="007B7C2F"/>
    <w:rsid w:val="007C6D58"/>
    <w:rsid w:val="007D0B62"/>
    <w:rsid w:val="007D44C5"/>
    <w:rsid w:val="007D788D"/>
    <w:rsid w:val="007E7098"/>
    <w:rsid w:val="00802864"/>
    <w:rsid w:val="008045DE"/>
    <w:rsid w:val="008100E8"/>
    <w:rsid w:val="008314C0"/>
    <w:rsid w:val="00834B22"/>
    <w:rsid w:val="008400D6"/>
    <w:rsid w:val="00841067"/>
    <w:rsid w:val="00845C96"/>
    <w:rsid w:val="00846A80"/>
    <w:rsid w:val="00862EB7"/>
    <w:rsid w:val="00882188"/>
    <w:rsid w:val="008822F4"/>
    <w:rsid w:val="008857E2"/>
    <w:rsid w:val="00885B2B"/>
    <w:rsid w:val="0088627B"/>
    <w:rsid w:val="008867AB"/>
    <w:rsid w:val="008A1D65"/>
    <w:rsid w:val="008A76FC"/>
    <w:rsid w:val="008C01F1"/>
    <w:rsid w:val="008C5E12"/>
    <w:rsid w:val="008D540D"/>
    <w:rsid w:val="008D574B"/>
    <w:rsid w:val="008E0EE9"/>
    <w:rsid w:val="008E3367"/>
    <w:rsid w:val="00911796"/>
    <w:rsid w:val="00914084"/>
    <w:rsid w:val="009140D6"/>
    <w:rsid w:val="009147F0"/>
    <w:rsid w:val="00920222"/>
    <w:rsid w:val="0093659F"/>
    <w:rsid w:val="009644EC"/>
    <w:rsid w:val="00980674"/>
    <w:rsid w:val="00981A4A"/>
    <w:rsid w:val="00994129"/>
    <w:rsid w:val="009B57DC"/>
    <w:rsid w:val="009B6E9B"/>
    <w:rsid w:val="009D5330"/>
    <w:rsid w:val="009E04A0"/>
    <w:rsid w:val="009E4900"/>
    <w:rsid w:val="009E7E49"/>
    <w:rsid w:val="009F4EDE"/>
    <w:rsid w:val="00A00D06"/>
    <w:rsid w:val="00A024F6"/>
    <w:rsid w:val="00A07773"/>
    <w:rsid w:val="00A115DB"/>
    <w:rsid w:val="00A1294B"/>
    <w:rsid w:val="00A16F0A"/>
    <w:rsid w:val="00A2200D"/>
    <w:rsid w:val="00A247BF"/>
    <w:rsid w:val="00A30F2F"/>
    <w:rsid w:val="00A44EB0"/>
    <w:rsid w:val="00A51BED"/>
    <w:rsid w:val="00A615A1"/>
    <w:rsid w:val="00A64863"/>
    <w:rsid w:val="00A86790"/>
    <w:rsid w:val="00A90540"/>
    <w:rsid w:val="00A93B33"/>
    <w:rsid w:val="00AA0439"/>
    <w:rsid w:val="00AA2007"/>
    <w:rsid w:val="00AB32CE"/>
    <w:rsid w:val="00AB66D7"/>
    <w:rsid w:val="00AC4C3E"/>
    <w:rsid w:val="00AC579B"/>
    <w:rsid w:val="00AE6F5C"/>
    <w:rsid w:val="00AF0D51"/>
    <w:rsid w:val="00AF18DF"/>
    <w:rsid w:val="00AF33DE"/>
    <w:rsid w:val="00AF3A5E"/>
    <w:rsid w:val="00AF5684"/>
    <w:rsid w:val="00AF60C6"/>
    <w:rsid w:val="00B250B4"/>
    <w:rsid w:val="00B25363"/>
    <w:rsid w:val="00B4276C"/>
    <w:rsid w:val="00B6115F"/>
    <w:rsid w:val="00B620C7"/>
    <w:rsid w:val="00B67BBD"/>
    <w:rsid w:val="00B7338D"/>
    <w:rsid w:val="00B74B21"/>
    <w:rsid w:val="00B931B9"/>
    <w:rsid w:val="00BA0BE0"/>
    <w:rsid w:val="00BA302D"/>
    <w:rsid w:val="00BB18CC"/>
    <w:rsid w:val="00BB52AA"/>
    <w:rsid w:val="00BB60F7"/>
    <w:rsid w:val="00BC12D0"/>
    <w:rsid w:val="00BC68F5"/>
    <w:rsid w:val="00BD72E1"/>
    <w:rsid w:val="00BE2FDC"/>
    <w:rsid w:val="00BE6AF6"/>
    <w:rsid w:val="00BF758E"/>
    <w:rsid w:val="00C039D1"/>
    <w:rsid w:val="00C0488B"/>
    <w:rsid w:val="00C101DC"/>
    <w:rsid w:val="00C11BB0"/>
    <w:rsid w:val="00C23CCF"/>
    <w:rsid w:val="00C348E6"/>
    <w:rsid w:val="00C40F81"/>
    <w:rsid w:val="00C43DD8"/>
    <w:rsid w:val="00C52F18"/>
    <w:rsid w:val="00C535A9"/>
    <w:rsid w:val="00C535B5"/>
    <w:rsid w:val="00C63B28"/>
    <w:rsid w:val="00C837EA"/>
    <w:rsid w:val="00CB10FC"/>
    <w:rsid w:val="00CB236D"/>
    <w:rsid w:val="00CB5B24"/>
    <w:rsid w:val="00CC07F2"/>
    <w:rsid w:val="00CD0D7B"/>
    <w:rsid w:val="00CE714D"/>
    <w:rsid w:val="00CF0224"/>
    <w:rsid w:val="00CF2AD3"/>
    <w:rsid w:val="00CF589E"/>
    <w:rsid w:val="00CF5A53"/>
    <w:rsid w:val="00D00F54"/>
    <w:rsid w:val="00D04A26"/>
    <w:rsid w:val="00D11446"/>
    <w:rsid w:val="00D14B58"/>
    <w:rsid w:val="00D26C86"/>
    <w:rsid w:val="00D535DA"/>
    <w:rsid w:val="00D55140"/>
    <w:rsid w:val="00D57FAA"/>
    <w:rsid w:val="00D64489"/>
    <w:rsid w:val="00D70369"/>
    <w:rsid w:val="00D762D7"/>
    <w:rsid w:val="00D82E65"/>
    <w:rsid w:val="00D833D9"/>
    <w:rsid w:val="00D87033"/>
    <w:rsid w:val="00D9762D"/>
    <w:rsid w:val="00DA1CA0"/>
    <w:rsid w:val="00DA27AE"/>
    <w:rsid w:val="00DA55AC"/>
    <w:rsid w:val="00DA5FBD"/>
    <w:rsid w:val="00DB01E4"/>
    <w:rsid w:val="00DB24EA"/>
    <w:rsid w:val="00DD1313"/>
    <w:rsid w:val="00DE27F0"/>
    <w:rsid w:val="00DF0E41"/>
    <w:rsid w:val="00DF132A"/>
    <w:rsid w:val="00DF3431"/>
    <w:rsid w:val="00E01947"/>
    <w:rsid w:val="00E12368"/>
    <w:rsid w:val="00E12CB9"/>
    <w:rsid w:val="00E13273"/>
    <w:rsid w:val="00E1489B"/>
    <w:rsid w:val="00E206C6"/>
    <w:rsid w:val="00E217C3"/>
    <w:rsid w:val="00E25AD1"/>
    <w:rsid w:val="00E35203"/>
    <w:rsid w:val="00E377D0"/>
    <w:rsid w:val="00E4677D"/>
    <w:rsid w:val="00E51228"/>
    <w:rsid w:val="00E65DBE"/>
    <w:rsid w:val="00E7634E"/>
    <w:rsid w:val="00E80042"/>
    <w:rsid w:val="00E81234"/>
    <w:rsid w:val="00E81776"/>
    <w:rsid w:val="00E829FB"/>
    <w:rsid w:val="00E926CD"/>
    <w:rsid w:val="00EA0D28"/>
    <w:rsid w:val="00EA2516"/>
    <w:rsid w:val="00EA6FF5"/>
    <w:rsid w:val="00EB3F58"/>
    <w:rsid w:val="00EB6541"/>
    <w:rsid w:val="00EC4B98"/>
    <w:rsid w:val="00EC6D3B"/>
    <w:rsid w:val="00ED2D13"/>
    <w:rsid w:val="00ED5068"/>
    <w:rsid w:val="00ED65E1"/>
    <w:rsid w:val="00EF10F9"/>
    <w:rsid w:val="00EF1DF2"/>
    <w:rsid w:val="00EF3D2C"/>
    <w:rsid w:val="00EF49A3"/>
    <w:rsid w:val="00F14214"/>
    <w:rsid w:val="00F1515D"/>
    <w:rsid w:val="00F204F9"/>
    <w:rsid w:val="00F340CB"/>
    <w:rsid w:val="00F42DF7"/>
    <w:rsid w:val="00F529C0"/>
    <w:rsid w:val="00F661F8"/>
    <w:rsid w:val="00F66B5D"/>
    <w:rsid w:val="00F67DBE"/>
    <w:rsid w:val="00F91A50"/>
    <w:rsid w:val="00FA7D61"/>
    <w:rsid w:val="00FB26AE"/>
    <w:rsid w:val="00FB41F8"/>
    <w:rsid w:val="00FC15A9"/>
    <w:rsid w:val="00FC760C"/>
    <w:rsid w:val="00FE1A78"/>
    <w:rsid w:val="00FE4CF9"/>
    <w:rsid w:val="00FF5F81"/>
    <w:rsid w:val="00FF6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46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380D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iPriority w:val="99"/>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basedOn w:val="a0"/>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467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iPriority w:val="99"/>
    <w:semiHidden/>
    <w:unhideWhenUsed/>
    <w:rsid w:val="00E4677D"/>
    <w:pPr>
      <w:overflowPunct/>
      <w:autoSpaceDE/>
      <w:autoSpaceDN/>
      <w:adjustRightInd/>
      <w:textAlignment w:val="auto"/>
    </w:pPr>
    <w:rPr>
      <w:lang w:val="en-US" w:eastAsia="en-US"/>
    </w:rPr>
  </w:style>
  <w:style w:type="character" w:customStyle="1" w:styleId="af6">
    <w:name w:val="Текст сноски Знак"/>
    <w:basedOn w:val="a0"/>
    <w:link w:val="af5"/>
    <w:uiPriority w:val="99"/>
    <w:semiHidden/>
    <w:rsid w:val="00E4677D"/>
    <w:rPr>
      <w:rFonts w:ascii="Times New Roman" w:eastAsia="Times New Roman" w:hAnsi="Times New Roman" w:cs="Times New Roman"/>
      <w:sz w:val="20"/>
      <w:szCs w:val="20"/>
      <w:lang w:val="en-US"/>
    </w:rPr>
  </w:style>
  <w:style w:type="character" w:styleId="af7">
    <w:name w:val="footnote reference"/>
    <w:basedOn w:val="a0"/>
    <w:uiPriority w:val="99"/>
    <w:semiHidden/>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List Paragraph"/>
    <w:basedOn w:val="a"/>
    <w:qFormat/>
    <w:rsid w:val="00566ECE"/>
    <w:pPr>
      <w:ind w:left="720"/>
      <w:contextualSpacing/>
    </w:pPr>
  </w:style>
  <w:style w:type="table" w:styleId="-2">
    <w:name w:val="Table Web 2"/>
    <w:basedOn w:val="a1"/>
    <w:rsid w:val="00DB01E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basedOn w:val="a0"/>
    <w:link w:val="5"/>
    <w:semiHidden/>
    <w:rsid w:val="00CB10FC"/>
    <w:rPr>
      <w:rFonts w:asciiTheme="majorHAnsi" w:eastAsiaTheme="majorEastAsia" w:hAnsiTheme="majorHAnsi" w:cstheme="majorBidi"/>
      <w:color w:val="243F60" w:themeColor="accent1" w:themeShade="7F"/>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11">
    <w:name w:val="Абзац списка1"/>
    <w:basedOn w:val="a"/>
    <w:rsid w:val="00DF0E41"/>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A049D3FEC48ED9ED9F87DFC66E2F1350E002885EB579DCF2532FFF150QBL1J" TargetMode="External"/><Relationship Id="rId18" Type="http://schemas.openxmlformats.org/officeDocument/2006/relationships/hyperlink" Target="consultantplus://offline/ref=AA049D3FEC48ED9ED9F863F1708EAE3A0C0C7588E85497987D67F9A60FE1FA2E16Q6L3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A049D3FEC48ED9ED9F863F1708EAE3A0C0C7588E150979C7A6DA4AC07B8F62C116C0B227670DC500F15D5QFLFJ" TargetMode="External"/><Relationship Id="rId17" Type="http://schemas.openxmlformats.org/officeDocument/2006/relationships/hyperlink" Target="consultantplus://offline/ref=AA049D3FEC48ED9ED9F87DFC66E2F1350E002885EB579DCF2532FFF150B1FC7B562352603A7BQDLEJ" TargetMode="External"/><Relationship Id="rId2" Type="http://schemas.openxmlformats.org/officeDocument/2006/relationships/numbering" Target="numbering.xml"/><Relationship Id="rId16" Type="http://schemas.openxmlformats.org/officeDocument/2006/relationships/hyperlink" Target="consultantplus://offline/ref=AA049D3FEC48ED9ED9F87DFC66E2F1350E002885EB579DCF2532FFF150B1FC7B562352603A7BQDLE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049D3FEC48ED9ED9F863F1708EAE3A0C0C7588E85497987D67F9A60FE1FA2E16Q6L3J" TargetMode="External"/><Relationship Id="rId5" Type="http://schemas.openxmlformats.org/officeDocument/2006/relationships/webSettings" Target="webSettings.xml"/><Relationship Id="rId15" Type="http://schemas.openxmlformats.org/officeDocument/2006/relationships/hyperlink" Target="consultantplus://offline/ref=AA049D3FEC48ED9ED9F87DFC66E2F1350E002885EB579DCF2532FFF150B1FC7B56235260377CQDLEJ" TargetMode="External"/><Relationship Id="rId23" Type="http://schemas.openxmlformats.org/officeDocument/2006/relationships/theme" Target="theme/theme1.xml"/><Relationship Id="rId10" Type="http://schemas.openxmlformats.org/officeDocument/2006/relationships/hyperlink" Target="consultantplus://offline/ref=AA049D3FEC48ED9ED9F87DFC66E2F1350E002885EB579DCF2532FFF150B1FC7B562352603A7BQDLEJ" TargetMode="External"/><Relationship Id="rId19" Type="http://schemas.openxmlformats.org/officeDocument/2006/relationships/hyperlink" Target="consultantplus://offline/ref=AA049D3FEC48ED9ED9F863F1708EAE3A0C0C7588E85497987D67F9A60FE1FA2E16Q6L3J" TargetMode="Externa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hyperlink" Target="consultantplus://offline/ref=AA049D3FEC48ED9ED9F87DFC66E2F1350E002885EB579DCF2532FFF150QBL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90E2-C64B-47A4-A75F-3C8EF590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7287</Words>
  <Characters>41539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48729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gorsovet</cp:lastModifiedBy>
  <cp:revision>7</cp:revision>
  <cp:lastPrinted>2015-05-07T08:06:00Z</cp:lastPrinted>
  <dcterms:created xsi:type="dcterms:W3CDTF">2015-04-29T02:59:00Z</dcterms:created>
  <dcterms:modified xsi:type="dcterms:W3CDTF">2015-05-07T08:07:00Z</dcterms:modified>
</cp:coreProperties>
</file>