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065BA" w:rsidRDefault="004065BA" w:rsidP="004065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4065BA" w:rsidRDefault="004065BA" w:rsidP="004065B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065BA" w:rsidRDefault="004065BA" w:rsidP="004065BA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« 05 » ___</w:t>
      </w:r>
      <w:r>
        <w:rPr>
          <w:rFonts w:ascii="Times New Roman" w:hAnsi="Times New Roman" w:cs="Times New Roman"/>
          <w:b/>
          <w:sz w:val="32"/>
          <w:u w:val="single"/>
        </w:rPr>
        <w:t>07</w:t>
      </w:r>
      <w:r>
        <w:rPr>
          <w:rFonts w:ascii="Times New Roman" w:hAnsi="Times New Roman" w:cs="Times New Roman"/>
          <w:b/>
          <w:sz w:val="32"/>
        </w:rPr>
        <w:t>____2023   г.     г. Боготол                             № 0793-п</w:t>
      </w:r>
      <w:bookmarkEnd w:id="0"/>
    </w:p>
    <w:p w:rsidR="004065BA" w:rsidRDefault="004065BA" w:rsidP="004065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5BA" w:rsidRDefault="004065BA" w:rsidP="004065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5BA" w:rsidRDefault="004065BA" w:rsidP="004065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создании оперативного штаба</w:t>
      </w:r>
    </w:p>
    <w:p w:rsidR="004065BA" w:rsidRDefault="004065BA" w:rsidP="004065B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организации оказания помощи семьям </w:t>
      </w:r>
    </w:p>
    <w:p w:rsidR="004065BA" w:rsidRDefault="004065BA" w:rsidP="004065B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мобилизованных граждан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</w:p>
    <w:p w:rsidR="004065BA" w:rsidRDefault="004065BA" w:rsidP="004065B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5BA" w:rsidRDefault="004065BA" w:rsidP="004065BA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организации оказания помощи семьям мобилизованных граждан, руководствуясь п. 10, ст. 41, ст. 71, ст. 72, ст. 73 Устава городского округа город Боготол Красноярского края, ПОСТАНОВЛЯЮ: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Создать оперативный штаб по организации оказания помощи семьям участников СВО (далее по тексту - оперативный штаб).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состав оперативного штаба согласно приложению к настоящему постановлению.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администрации города Боготола от 14.11.2022               № 1412-п «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создании оперативного штаба по организации оказания помощи семьям мобилизованных граждан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силу.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8"/>
            <w:rFonts w:ascii="Times New Roman" w:eastAsia="Times New Roman" w:hAnsi="Times New Roman" w:cs="Times New Roman"/>
            <w:color w:val="000080"/>
            <w:sz w:val="28"/>
            <w:szCs w:val="20"/>
            <w:lang w:val="en-US"/>
          </w:rPr>
          <w:t>www</w:t>
        </w:r>
        <w:r>
          <w:rPr>
            <w:rStyle w:val="a8"/>
            <w:rFonts w:ascii="Times New Roman" w:eastAsia="Times New Roman" w:hAnsi="Times New Roman" w:cs="Times New Roman"/>
            <w:color w:val="000080"/>
            <w:sz w:val="28"/>
            <w:szCs w:val="20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color w:val="000080"/>
            <w:sz w:val="28"/>
            <w:szCs w:val="20"/>
            <w:lang w:val="en-US"/>
          </w:rPr>
          <w:t>bogotolcity</w:t>
        </w:r>
        <w:proofErr w:type="spellEnd"/>
        <w:r>
          <w:rPr>
            <w:rStyle w:val="a8"/>
            <w:rFonts w:ascii="Times New Roman" w:eastAsia="Times New Roman" w:hAnsi="Times New Roman" w:cs="Times New Roman"/>
            <w:color w:val="000080"/>
            <w:sz w:val="28"/>
            <w:szCs w:val="20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color w:val="000080"/>
            <w:sz w:val="28"/>
            <w:szCs w:val="20"/>
            <w:lang w:val="en-US"/>
          </w:rPr>
          <w:t>ru</w:t>
        </w:r>
        <w:proofErr w:type="spellEnd"/>
      </w:hyperlink>
      <w:r w:rsidRPr="004065B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 в сети Интернет. 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исполнением настоящего постановления возложить на заместителя Главы города Боготола по общественно-политической работе.</w:t>
      </w:r>
    </w:p>
    <w:p w:rsidR="004065BA" w:rsidRDefault="004065BA" w:rsidP="004065B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принятия.</w:t>
      </w:r>
    </w:p>
    <w:p w:rsidR="004065BA" w:rsidRDefault="004065BA" w:rsidP="004065BA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065BA" w:rsidRDefault="004065BA" w:rsidP="004065BA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4065BA" w:rsidRDefault="004065BA" w:rsidP="004065BA">
      <w:pPr>
        <w:tabs>
          <w:tab w:val="left" w:pos="751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Боготола                                                               Е.М. Деменкова</w:t>
      </w: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Морекаев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 Николаевич</w:t>
      </w: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6-34-50</w:t>
      </w: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3.экз</w:t>
      </w:r>
    </w:p>
    <w:p w:rsidR="004065BA" w:rsidRDefault="004065BA" w:rsidP="00406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065BA" w:rsidRDefault="004065BA" w:rsidP="004065B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 постановлению администрации</w:t>
      </w:r>
    </w:p>
    <w:p w:rsidR="004065BA" w:rsidRDefault="004065BA" w:rsidP="004065BA">
      <w:pPr>
        <w:suppressAutoHyphens/>
        <w:autoSpaceDE w:val="0"/>
        <w:autoSpaceDN w:val="0"/>
        <w:adjustRightInd w:val="0"/>
        <w:spacing w:after="0" w:line="240" w:lineRule="auto"/>
        <w:ind w:left="4820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Боготола</w:t>
      </w:r>
    </w:p>
    <w:p w:rsidR="004065BA" w:rsidRDefault="004065BA" w:rsidP="004065BA">
      <w:pPr>
        <w:suppressAutoHyphens/>
        <w:autoSpaceDE w:val="0"/>
        <w:autoSpaceDN w:val="0"/>
        <w:adjustRightInd w:val="0"/>
        <w:spacing w:after="0" w:line="240" w:lineRule="auto"/>
        <w:ind w:left="4820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2023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0793-п</w:t>
      </w:r>
    </w:p>
    <w:p w:rsidR="004065BA" w:rsidRDefault="004065BA" w:rsidP="004065BA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 ОПЕРАТИВНОГО ШТАБА</w:t>
      </w:r>
    </w:p>
    <w:p w:rsidR="004065BA" w:rsidRDefault="004065BA" w:rsidP="004065B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организации оказания помощи семьям мобилизованных граждан</w:t>
      </w:r>
    </w:p>
    <w:p w:rsidR="004065BA" w:rsidRDefault="004065BA" w:rsidP="004065B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65BA" w:rsidRDefault="004065BA" w:rsidP="004065B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97" w:type="dxa"/>
        <w:jc w:val="center"/>
        <w:tblLook w:val="04A0" w:firstRow="1" w:lastRow="0" w:firstColumn="1" w:lastColumn="0" w:noHBand="0" w:noVBand="1"/>
      </w:tblPr>
      <w:tblGrid>
        <w:gridCol w:w="3612"/>
        <w:gridCol w:w="6185"/>
      </w:tblGrid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Деменкова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Михайловна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Глава города Боготола, председатель штаба</w:t>
            </w: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Морекаев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Николаевич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города Боготола по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общественно-политической работе,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заместитель председателя штаба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Гилькова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Михайловна</w:t>
            </w:r>
          </w:p>
        </w:tc>
        <w:tc>
          <w:tcPr>
            <w:tcW w:w="6185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 отдела культуры,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молодежной политики, спорта и туризма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города Боготола, секретарь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штаба</w:t>
            </w: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</w:tc>
        <w:tc>
          <w:tcPr>
            <w:tcW w:w="6185" w:type="dxa"/>
          </w:tcPr>
          <w:p w:rsidR="004065BA" w:rsidRDefault="004065BA">
            <w:pPr>
              <w:pStyle w:val="2"/>
              <w:shd w:val="clear" w:color="auto" w:fill="FFFFFF"/>
              <w:spacing w:before="0" w:beforeAutospacing="0" w:after="0" w:afterAutospacing="0" w:line="254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- директор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КГКУ «Центр занятости населения </w:t>
            </w:r>
          </w:p>
          <w:p w:rsidR="004065BA" w:rsidRDefault="004065BA">
            <w:pPr>
              <w:pStyle w:val="2"/>
              <w:shd w:val="clear" w:color="auto" w:fill="FFFFFF"/>
              <w:spacing w:before="0" w:beforeAutospacing="0" w:after="0" w:afterAutospacing="0" w:line="254" w:lineRule="auto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 xml:space="preserve">  города Боготола»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Артибякина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территориального отделения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КГКУ «Управление социальной защиты 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населения» по г. Боготолу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>Боготольскому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району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E31"/>
                <w:sz w:val="28"/>
                <w:szCs w:val="28"/>
                <w:shd w:val="clear" w:color="auto" w:fill="FFFFFF"/>
                <w:lang w:eastAsia="ru-RU"/>
              </w:rPr>
              <w:t xml:space="preserve">  (по согласованию)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Бухарова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начальник отдела экономического развития и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планирования администрации города Боготола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Геннадьевич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Местной Общественной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организации участников боевых действий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«ГРАНИТ»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МКУ «Управления образования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Боготола»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Звягинцев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Васильевич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военный комиссар города Боготола, </w:t>
            </w:r>
          </w:p>
          <w:p w:rsidR="004065BA" w:rsidRDefault="004065B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Тюхтетского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районов </w:t>
            </w:r>
          </w:p>
          <w:p w:rsidR="004065BA" w:rsidRDefault="004065B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Красноярского края</w:t>
            </w:r>
          </w:p>
          <w:p w:rsidR="004065BA" w:rsidRDefault="004065BA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Куклина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Алексеевна </w:t>
            </w: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организации ветеранов войны (труда),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пенсионеров вооруженных сил и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правоохранительных органов города Боготола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Лазарева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культуры, молодежной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политики, спорта и туризма администрации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города Боготола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Машкин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Анатольевич</w:t>
            </w:r>
          </w:p>
        </w:tc>
        <w:tc>
          <w:tcPr>
            <w:tcW w:w="6185" w:type="dxa"/>
          </w:tcPr>
          <w:p w:rsidR="004065BA" w:rsidRDefault="004065BA">
            <w:pPr>
              <w:pStyle w:val="a7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 Служба «Заказчика» </w:t>
            </w:r>
          </w:p>
          <w:p w:rsidR="004065BA" w:rsidRDefault="004065BA">
            <w:pPr>
              <w:pStyle w:val="a7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ЖКУ и МЗ города Боготола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Одинцова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Общественной палаты города </w:t>
            </w:r>
          </w:p>
          <w:p w:rsidR="004065BA" w:rsidRDefault="00406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Боготола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Петроченко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Оксана Александровна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отделения по работе с личным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составом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(по согласованию)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Пятков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 Викторович</w:t>
            </w:r>
          </w:p>
        </w:tc>
        <w:tc>
          <w:tcPr>
            <w:tcW w:w="6185" w:type="dxa"/>
          </w:tcPr>
          <w:p w:rsidR="004065BA" w:rsidRDefault="004065BA">
            <w:pPr>
              <w:pStyle w:val="a7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 врач КГБУЗ 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4065BA" w:rsidRDefault="004065BA">
            <w:pPr>
              <w:pStyle w:val="a7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межрайонная больница»</w:t>
            </w:r>
          </w:p>
          <w:p w:rsidR="004065BA" w:rsidRDefault="004065BA">
            <w:pPr>
              <w:pStyle w:val="a7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trHeight w:val="80"/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Рахалина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Валерьевна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пресс - секретарь администрации города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trHeight w:val="80"/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Рябченок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Совета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депутатов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Сакова</w:t>
            </w:r>
            <w:proofErr w:type="spellEnd"/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Вера Михайловна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  <w:hideMark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КГБУ СО «КЦСОН «НАДЕЖДА»</w:t>
            </w:r>
          </w:p>
        </w:tc>
      </w:tr>
      <w:tr w:rsidR="004065BA" w:rsidTr="004065BA">
        <w:trPr>
          <w:jc w:val="center"/>
        </w:trPr>
        <w:tc>
          <w:tcPr>
            <w:tcW w:w="3612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Самойлова 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 Александровна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5" w:type="dxa"/>
          </w:tcPr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 МБУ «Молодежный центр города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Боготола»</w:t>
            </w:r>
          </w:p>
          <w:p w:rsidR="004065BA" w:rsidRDefault="0040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065BA" w:rsidRDefault="004065BA" w:rsidP="004065BA">
      <w:pPr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>
      <w:pPr>
        <w:spacing w:after="0" w:line="240" w:lineRule="auto"/>
        <w:rPr>
          <w:rFonts w:ascii="Times New Roman" w:hAnsi="Times New Roman" w:cs="Times New Roman"/>
        </w:rPr>
      </w:pPr>
    </w:p>
    <w:p w:rsidR="004065BA" w:rsidRDefault="004065BA" w:rsidP="004065BA"/>
    <w:p w:rsidR="006D69E7" w:rsidRPr="004065BA" w:rsidRDefault="006D69E7" w:rsidP="004065BA"/>
    <w:sectPr w:rsidR="006D69E7" w:rsidRPr="004065BA" w:rsidSect="007B1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0166D"/>
    <w:multiLevelType w:val="hybridMultilevel"/>
    <w:tmpl w:val="AB846DB2"/>
    <w:lvl w:ilvl="0" w:tplc="5DE462D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E7B"/>
    <w:rsid w:val="00065808"/>
    <w:rsid w:val="00162C7B"/>
    <w:rsid w:val="002A5B1B"/>
    <w:rsid w:val="003C09E2"/>
    <w:rsid w:val="003F2C92"/>
    <w:rsid w:val="004065BA"/>
    <w:rsid w:val="0056264C"/>
    <w:rsid w:val="005A37EE"/>
    <w:rsid w:val="006D69E7"/>
    <w:rsid w:val="007B10CC"/>
    <w:rsid w:val="00826A60"/>
    <w:rsid w:val="00992B11"/>
    <w:rsid w:val="00A14DF4"/>
    <w:rsid w:val="00A3000F"/>
    <w:rsid w:val="00A65DAC"/>
    <w:rsid w:val="00AC7266"/>
    <w:rsid w:val="00BB3C7B"/>
    <w:rsid w:val="00BC4E29"/>
    <w:rsid w:val="00C274D4"/>
    <w:rsid w:val="00C95551"/>
    <w:rsid w:val="00CF0D36"/>
    <w:rsid w:val="00DC6B6F"/>
    <w:rsid w:val="00F22D7A"/>
    <w:rsid w:val="00F2772E"/>
    <w:rsid w:val="00F55E7B"/>
    <w:rsid w:val="00F83FE2"/>
    <w:rsid w:val="00F93E6F"/>
    <w:rsid w:val="00FE3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28367-6825-43C0-A727-06E2732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BA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AC7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D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C7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16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62C7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406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EF12-943E-49AA-B366-B48CE06A8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Gilkova KM</dc:creator>
  <cp:lastModifiedBy>Silina LA</cp:lastModifiedBy>
  <cp:revision>4</cp:revision>
  <cp:lastPrinted>2023-07-05T07:57:00Z</cp:lastPrinted>
  <dcterms:created xsi:type="dcterms:W3CDTF">2023-07-04T07:52:00Z</dcterms:created>
  <dcterms:modified xsi:type="dcterms:W3CDTF">2023-07-05T07:57:00Z</dcterms:modified>
</cp:coreProperties>
</file>