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48" w:rsidRDefault="00D23F48" w:rsidP="00D23F4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48" w:rsidRDefault="00D23F48" w:rsidP="00D23F48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D23F48" w:rsidRDefault="00D23F48" w:rsidP="00D23F4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23F48" w:rsidRDefault="00D23F48" w:rsidP="00D23F48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23F48" w:rsidRDefault="00D23F48" w:rsidP="00D23F48">
      <w:pPr>
        <w:jc w:val="center"/>
        <w:rPr>
          <w:b/>
          <w:sz w:val="28"/>
        </w:rPr>
      </w:pPr>
    </w:p>
    <w:p w:rsidR="00D23F48" w:rsidRDefault="00D23F48" w:rsidP="00D23F48">
      <w:pPr>
        <w:jc w:val="center"/>
        <w:rPr>
          <w:b/>
          <w:sz w:val="28"/>
        </w:rPr>
      </w:pPr>
    </w:p>
    <w:p w:rsidR="00D23F48" w:rsidRDefault="00D23F48" w:rsidP="00D23F48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23F48" w:rsidRDefault="00D23F48" w:rsidP="00D23F48">
      <w:pPr>
        <w:jc w:val="both"/>
        <w:rPr>
          <w:b/>
          <w:sz w:val="32"/>
        </w:rPr>
      </w:pPr>
    </w:p>
    <w:p w:rsidR="00D23F48" w:rsidRDefault="00D23F48" w:rsidP="00D23F48">
      <w:pPr>
        <w:jc w:val="both"/>
        <w:rPr>
          <w:b/>
          <w:sz w:val="32"/>
        </w:rPr>
      </w:pPr>
    </w:p>
    <w:p w:rsidR="00D23F48" w:rsidRDefault="00D23F48" w:rsidP="00D23F48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271E69">
        <w:rPr>
          <w:b/>
          <w:sz w:val="32"/>
        </w:rPr>
        <w:t>06</w:t>
      </w:r>
      <w:r>
        <w:rPr>
          <w:b/>
          <w:sz w:val="32"/>
        </w:rPr>
        <w:t xml:space="preserve"> » ___</w:t>
      </w:r>
      <w:r w:rsidR="00271E69" w:rsidRPr="00271E69">
        <w:rPr>
          <w:b/>
          <w:sz w:val="32"/>
          <w:u w:val="single"/>
        </w:rPr>
        <w:t>06</w:t>
      </w:r>
      <w:r>
        <w:rPr>
          <w:b/>
          <w:sz w:val="32"/>
        </w:rPr>
        <w:t xml:space="preserve">___2023   г.    </w:t>
      </w:r>
      <w:r w:rsidR="00271E69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271E69">
        <w:rPr>
          <w:b/>
          <w:sz w:val="32"/>
        </w:rPr>
        <w:t xml:space="preserve"> 0582-п</w:t>
      </w:r>
    </w:p>
    <w:p w:rsidR="00D23F48" w:rsidRDefault="00D23F48" w:rsidP="00D23F48">
      <w:pPr>
        <w:jc w:val="both"/>
        <w:rPr>
          <w:sz w:val="28"/>
          <w:szCs w:val="28"/>
        </w:rPr>
      </w:pPr>
    </w:p>
    <w:p w:rsidR="00D23F48" w:rsidRDefault="00D23F48" w:rsidP="00D23F48">
      <w:pPr>
        <w:jc w:val="both"/>
        <w:rPr>
          <w:sz w:val="28"/>
          <w:szCs w:val="28"/>
        </w:rPr>
      </w:pPr>
    </w:p>
    <w:p w:rsidR="00D23F48" w:rsidRDefault="00D23F48" w:rsidP="00D23F4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02.03.2023 №0172-п «Об утверждении технического задания на разработку инвестиционной программы для общества с ограниченной ответственностью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sz w:val="28"/>
          <w:szCs w:val="28"/>
        </w:rPr>
        <w:t xml:space="preserve"> коммунальные системы» по развитию водоснабжения и водоотведения на период 2024-2026 годы»</w:t>
      </w:r>
    </w:p>
    <w:p w:rsidR="00D23F48" w:rsidRDefault="00D23F48" w:rsidP="00D23F48">
      <w:pPr>
        <w:jc w:val="both"/>
        <w:rPr>
          <w:sz w:val="28"/>
          <w:szCs w:val="28"/>
        </w:rPr>
      </w:pPr>
    </w:p>
    <w:p w:rsidR="00D23F48" w:rsidRDefault="00D23F48" w:rsidP="00D23F48">
      <w:pPr>
        <w:jc w:val="both"/>
        <w:rPr>
          <w:sz w:val="28"/>
          <w:szCs w:val="28"/>
        </w:rPr>
      </w:pPr>
    </w:p>
    <w:p w:rsidR="00D23F48" w:rsidRDefault="00D23F48" w:rsidP="00D23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ошибкой в техническом задании на разработку инвестиционной программы для общества с ограниченной ответственностью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sz w:val="28"/>
          <w:szCs w:val="28"/>
        </w:rPr>
        <w:t xml:space="preserve"> коммунальные системы» (ООО «БКС») по развитию водоснабжения и водоотведения на территории города Боготола Красноярского края в части протяженности сети, руководствуясь п. 10           ст. 41, ст. 71, ст. 72, ст. 73 Устава городского округа город Боготол Красноярского края, ПОСТАНОВЛЯЮ: </w:t>
      </w:r>
    </w:p>
    <w:p w:rsidR="00D23F48" w:rsidRDefault="00D23F48" w:rsidP="00D23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02.03.2023 № 0172-п «Об утверждении технического задания на разработку инвестиционной программы для общества с ограниченной ответственностью «</w:t>
      </w:r>
      <w:proofErr w:type="spellStart"/>
      <w:r>
        <w:rPr>
          <w:sz w:val="28"/>
          <w:szCs w:val="28"/>
        </w:rPr>
        <w:t>Боготольские</w:t>
      </w:r>
      <w:proofErr w:type="spellEnd"/>
      <w:r>
        <w:rPr>
          <w:sz w:val="28"/>
          <w:szCs w:val="28"/>
        </w:rPr>
        <w:t xml:space="preserve"> коммунальные системы» по развитию водоснабжения и водоотведения на период 2024-2026 годы» следующие изменения:</w:t>
      </w:r>
    </w:p>
    <w:p w:rsidR="00D23F48" w:rsidRDefault="00D23F48" w:rsidP="00D23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строку 2.1. таблицы Мероприятия, реализуемые в сфере водоснабжения изменить, изложив в новой редакции согласно приложению к настоящему постановлению.  </w:t>
      </w:r>
    </w:p>
    <w:p w:rsidR="00D23F48" w:rsidRDefault="00D23F48" w:rsidP="00D23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bogotolcity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D23F48" w:rsidRDefault="00D23F48" w:rsidP="00D23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выполнением настоящего постановления возложить на заместителя Главы города Боготола по оперативным вопросам и вопросам ЖКХ.</w:t>
      </w:r>
    </w:p>
    <w:p w:rsidR="00D23F48" w:rsidRDefault="00D23F48" w:rsidP="00D23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принятия. </w:t>
      </w:r>
    </w:p>
    <w:p w:rsidR="00D23F48" w:rsidRDefault="00D23F48" w:rsidP="00D23F48">
      <w:pPr>
        <w:ind w:left="130" w:hanging="130"/>
        <w:jc w:val="both"/>
        <w:rPr>
          <w:sz w:val="28"/>
          <w:szCs w:val="28"/>
        </w:rPr>
      </w:pPr>
    </w:p>
    <w:p w:rsidR="00D23F48" w:rsidRDefault="00D23F48" w:rsidP="00D23F48">
      <w:pPr>
        <w:ind w:left="130" w:hanging="130"/>
        <w:jc w:val="both"/>
        <w:rPr>
          <w:sz w:val="28"/>
          <w:szCs w:val="28"/>
        </w:rPr>
      </w:pPr>
    </w:p>
    <w:p w:rsidR="00D23F48" w:rsidRDefault="00D23F48" w:rsidP="00D23F48">
      <w:pPr>
        <w:ind w:left="130" w:hanging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Е.М. Деменкова </w:t>
      </w:r>
    </w:p>
    <w:p w:rsidR="00D23F48" w:rsidRDefault="00D23F48" w:rsidP="00D23F48">
      <w:pPr>
        <w:ind w:left="130" w:hanging="130"/>
        <w:jc w:val="both"/>
        <w:rPr>
          <w:sz w:val="16"/>
          <w:szCs w:val="16"/>
        </w:rPr>
      </w:pPr>
    </w:p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/>
    <w:p w:rsidR="00D23F48" w:rsidRDefault="00D23F48" w:rsidP="00D23F48">
      <w:r>
        <w:t xml:space="preserve">Шитиков Анатолий Анатольевич </w:t>
      </w:r>
    </w:p>
    <w:p w:rsidR="00D23F48" w:rsidRDefault="00D23F48" w:rsidP="00D23F48">
      <w:r>
        <w:t>Толстикова Галина Анатольевна</w:t>
      </w:r>
    </w:p>
    <w:p w:rsidR="00D23F48" w:rsidRDefault="00D23F48" w:rsidP="00D23F48">
      <w:r>
        <w:t>6-34-06</w:t>
      </w:r>
    </w:p>
    <w:p w:rsidR="00D23F48" w:rsidRDefault="00D23F48" w:rsidP="00D23F48">
      <w:pPr>
        <w:rPr>
          <w:sz w:val="28"/>
          <w:szCs w:val="28"/>
        </w:rPr>
      </w:pPr>
      <w:r>
        <w:t>6 экз.</w:t>
      </w:r>
    </w:p>
    <w:p w:rsidR="00D23F48" w:rsidRDefault="00D23F48" w:rsidP="00D23F48">
      <w:pPr>
        <w:rPr>
          <w:sz w:val="28"/>
          <w:szCs w:val="28"/>
        </w:rPr>
        <w:sectPr w:rsidR="00D23F48">
          <w:pgSz w:w="11906" w:h="16838"/>
          <w:pgMar w:top="1134" w:right="1134" w:bottom="1134" w:left="1701" w:header="709" w:footer="709" w:gutter="0"/>
          <w:cols w:space="720"/>
        </w:sectPr>
      </w:pPr>
    </w:p>
    <w:p w:rsidR="00D23F48" w:rsidRDefault="00D23F48" w:rsidP="00D23F48">
      <w:pPr>
        <w:ind w:firstLine="107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23F48" w:rsidRDefault="00D23F48" w:rsidP="00D23F48">
      <w:pPr>
        <w:ind w:firstLine="1077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23F48" w:rsidRDefault="00D23F48" w:rsidP="00D23F48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D23F48" w:rsidRPr="00271E69" w:rsidRDefault="00D23F48" w:rsidP="00D23F48">
      <w:pPr>
        <w:ind w:firstLine="1077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271E69">
        <w:rPr>
          <w:sz w:val="28"/>
          <w:szCs w:val="28"/>
        </w:rPr>
        <w:t xml:space="preserve"> </w:t>
      </w:r>
      <w:r w:rsidR="00271E69" w:rsidRPr="00271E69">
        <w:rPr>
          <w:sz w:val="28"/>
          <w:szCs w:val="28"/>
          <w:u w:val="single"/>
        </w:rPr>
        <w:t>06</w:t>
      </w:r>
      <w:proofErr w:type="gramEnd"/>
      <w:r w:rsidR="00271E69" w:rsidRPr="00271E6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Pr="00271E69">
        <w:rPr>
          <w:sz w:val="28"/>
          <w:szCs w:val="28"/>
          <w:u w:val="single"/>
        </w:rPr>
        <w:t xml:space="preserve"> </w:t>
      </w:r>
      <w:r w:rsidR="00271E69" w:rsidRPr="00271E69">
        <w:rPr>
          <w:sz w:val="28"/>
          <w:szCs w:val="28"/>
          <w:u w:val="single"/>
        </w:rPr>
        <w:t>06</w:t>
      </w:r>
      <w:r w:rsidR="0027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г. № </w:t>
      </w:r>
      <w:bookmarkStart w:id="0" w:name="_GoBack"/>
      <w:r w:rsidR="00271E69" w:rsidRPr="00271E69">
        <w:rPr>
          <w:sz w:val="28"/>
          <w:szCs w:val="28"/>
          <w:u w:val="single"/>
        </w:rPr>
        <w:t>0582-п</w:t>
      </w:r>
    </w:p>
    <w:bookmarkEnd w:id="0"/>
    <w:p w:rsidR="00D23F48" w:rsidRDefault="00D23F48" w:rsidP="00D23F48">
      <w:pPr>
        <w:ind w:firstLine="10773"/>
        <w:rPr>
          <w:sz w:val="28"/>
          <w:szCs w:val="28"/>
        </w:rPr>
      </w:pPr>
    </w:p>
    <w:p w:rsidR="00D23F48" w:rsidRDefault="00D23F48" w:rsidP="00D23F48">
      <w:pPr>
        <w:ind w:firstLine="4962"/>
        <w:rPr>
          <w:sz w:val="28"/>
          <w:szCs w:val="28"/>
        </w:rPr>
      </w:pPr>
    </w:p>
    <w:tbl>
      <w:tblPr>
        <w:tblW w:w="15555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843"/>
        <w:gridCol w:w="1418"/>
        <w:gridCol w:w="1419"/>
        <w:gridCol w:w="1555"/>
        <w:gridCol w:w="470"/>
        <w:gridCol w:w="810"/>
        <w:gridCol w:w="850"/>
        <w:gridCol w:w="709"/>
        <w:gridCol w:w="744"/>
        <w:gridCol w:w="1099"/>
        <w:gridCol w:w="1012"/>
        <w:gridCol w:w="997"/>
        <w:gridCol w:w="1099"/>
        <w:gridCol w:w="846"/>
      </w:tblGrid>
      <w:tr w:rsidR="00D23F48" w:rsidTr="00D23F48">
        <w:trPr>
          <w:trHeight w:val="1005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F48" w:rsidRDefault="00D23F48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Установка новых водоразборных колонок 8 единиц с </w:t>
            </w:r>
            <w:proofErr w:type="gramStart"/>
            <w:r>
              <w:rPr>
                <w:sz w:val="18"/>
                <w:szCs w:val="18"/>
                <w:lang w:eastAsia="en-US"/>
              </w:rPr>
              <w:t>прокладкой  водопроводных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сетей к ним 2477,9 м, установкой смотровых колодцев 19 единиц.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подключения новых абонентов к сетям централизованного водоснабжения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Водопроводная сеть </w:t>
            </w:r>
            <w:r>
              <w:rPr>
                <w:sz w:val="18"/>
                <w:szCs w:val="18"/>
                <w:lang w:eastAsia="en-US"/>
              </w:rPr>
              <w:br/>
              <w:t>г. Боготола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Количество водоразборных </w:t>
            </w:r>
          </w:p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колонок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833,0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833,0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833,0</w:t>
            </w:r>
          </w:p>
        </w:tc>
      </w:tr>
      <w:tr w:rsidR="00D23F48" w:rsidTr="00D23F48">
        <w:trPr>
          <w:trHeight w:val="63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F48" w:rsidRDefault="00D23F48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Прокладка сетей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575,71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48" w:rsidRDefault="00D23F48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23F48" w:rsidRDefault="00D23F48" w:rsidP="00D23F48">
      <w:pPr>
        <w:rPr>
          <w:sz w:val="28"/>
          <w:szCs w:val="28"/>
        </w:rPr>
      </w:pPr>
    </w:p>
    <w:p w:rsidR="002B108A" w:rsidRPr="00D23F48" w:rsidRDefault="002B108A" w:rsidP="00D23F48"/>
    <w:sectPr w:rsidR="002B108A" w:rsidRPr="00D23F48" w:rsidSect="004C176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2518F"/>
    <w:multiLevelType w:val="multilevel"/>
    <w:tmpl w:val="31B20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AA52804"/>
    <w:multiLevelType w:val="hybridMultilevel"/>
    <w:tmpl w:val="A5B4917E"/>
    <w:lvl w:ilvl="0" w:tplc="22C2B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113ECC"/>
    <w:multiLevelType w:val="hybridMultilevel"/>
    <w:tmpl w:val="80B876AA"/>
    <w:lvl w:ilvl="0" w:tplc="CF24374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758F2FCD"/>
    <w:multiLevelType w:val="hybridMultilevel"/>
    <w:tmpl w:val="AE84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6F"/>
    <w:rsid w:val="00062146"/>
    <w:rsid w:val="0009374D"/>
    <w:rsid w:val="00114679"/>
    <w:rsid w:val="00161538"/>
    <w:rsid w:val="00247F5D"/>
    <w:rsid w:val="00271E69"/>
    <w:rsid w:val="00280F7C"/>
    <w:rsid w:val="00285EA2"/>
    <w:rsid w:val="002B108A"/>
    <w:rsid w:val="00305CD3"/>
    <w:rsid w:val="0033636F"/>
    <w:rsid w:val="003C5C78"/>
    <w:rsid w:val="00414883"/>
    <w:rsid w:val="00444F15"/>
    <w:rsid w:val="004778D5"/>
    <w:rsid w:val="004C1769"/>
    <w:rsid w:val="004F68D9"/>
    <w:rsid w:val="005311BD"/>
    <w:rsid w:val="006740D9"/>
    <w:rsid w:val="006861FA"/>
    <w:rsid w:val="00733687"/>
    <w:rsid w:val="007D2693"/>
    <w:rsid w:val="00837F6F"/>
    <w:rsid w:val="008F2E95"/>
    <w:rsid w:val="008F48F1"/>
    <w:rsid w:val="00903C9F"/>
    <w:rsid w:val="009316BD"/>
    <w:rsid w:val="00933F88"/>
    <w:rsid w:val="00A0086F"/>
    <w:rsid w:val="00AD1AFA"/>
    <w:rsid w:val="00AF0F8F"/>
    <w:rsid w:val="00B044B3"/>
    <w:rsid w:val="00B140CB"/>
    <w:rsid w:val="00B81257"/>
    <w:rsid w:val="00C17B81"/>
    <w:rsid w:val="00CC4024"/>
    <w:rsid w:val="00CE68AB"/>
    <w:rsid w:val="00CF662B"/>
    <w:rsid w:val="00CF6BC4"/>
    <w:rsid w:val="00D23F48"/>
    <w:rsid w:val="00D75D40"/>
    <w:rsid w:val="00D7605E"/>
    <w:rsid w:val="00E52D12"/>
    <w:rsid w:val="00E9227B"/>
    <w:rsid w:val="00EE706F"/>
    <w:rsid w:val="00EE76C5"/>
    <w:rsid w:val="00F342A0"/>
    <w:rsid w:val="00F53002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8C9D2-32F0-4CDE-B12E-8F164079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6F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6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706F"/>
    <w:pPr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5D40"/>
    <w:pPr>
      <w:ind w:left="720"/>
      <w:contextualSpacing/>
    </w:pPr>
  </w:style>
  <w:style w:type="character" w:styleId="a7">
    <w:name w:val="Hyperlink"/>
    <w:basedOn w:val="a0"/>
    <w:semiHidden/>
    <w:unhideWhenUsed/>
    <w:rsid w:val="004C1769"/>
    <w:rPr>
      <w:color w:val="0000FF"/>
      <w:u w:val="single"/>
    </w:rPr>
  </w:style>
  <w:style w:type="paragraph" w:customStyle="1" w:styleId="ConsPlusNormal">
    <w:name w:val="ConsPlusNormal"/>
    <w:rsid w:val="004C1769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Silina LA</cp:lastModifiedBy>
  <cp:revision>6</cp:revision>
  <cp:lastPrinted>2023-06-06T04:48:00Z</cp:lastPrinted>
  <dcterms:created xsi:type="dcterms:W3CDTF">2023-06-06T03:50:00Z</dcterms:created>
  <dcterms:modified xsi:type="dcterms:W3CDTF">2023-06-06T07:46:00Z</dcterms:modified>
</cp:coreProperties>
</file>