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ED" w:rsidRDefault="00FC59ED" w:rsidP="00FC59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ED" w:rsidRDefault="00FC59ED" w:rsidP="00FC59E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FC59ED" w:rsidRDefault="00FC59ED" w:rsidP="00FC59E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C59ED" w:rsidRDefault="00FC59ED" w:rsidP="00FC59E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FC59ED" w:rsidRDefault="00FC59ED" w:rsidP="00FC59ED">
      <w:pPr>
        <w:jc w:val="center"/>
        <w:rPr>
          <w:b/>
          <w:sz w:val="28"/>
        </w:rPr>
      </w:pPr>
    </w:p>
    <w:p w:rsidR="00FC59ED" w:rsidRDefault="00FC59ED" w:rsidP="00FC59ED">
      <w:pPr>
        <w:jc w:val="center"/>
        <w:rPr>
          <w:b/>
          <w:sz w:val="28"/>
        </w:rPr>
      </w:pPr>
    </w:p>
    <w:p w:rsidR="00FC59ED" w:rsidRDefault="00FC59ED" w:rsidP="00FC59E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C59ED" w:rsidRDefault="00FC59ED" w:rsidP="00FC59ED">
      <w:pPr>
        <w:jc w:val="both"/>
        <w:rPr>
          <w:b/>
          <w:sz w:val="32"/>
        </w:rPr>
      </w:pPr>
    </w:p>
    <w:p w:rsidR="00FC59ED" w:rsidRDefault="00FC59ED" w:rsidP="00FC59ED">
      <w:pPr>
        <w:jc w:val="both"/>
        <w:rPr>
          <w:b/>
          <w:sz w:val="32"/>
        </w:rPr>
      </w:pPr>
    </w:p>
    <w:p w:rsidR="00FC59ED" w:rsidRDefault="00FC59ED" w:rsidP="00FC59ED">
      <w:pPr>
        <w:rPr>
          <w:b/>
          <w:sz w:val="32"/>
        </w:rPr>
      </w:pPr>
      <w:r>
        <w:rPr>
          <w:b/>
          <w:sz w:val="32"/>
        </w:rPr>
        <w:t>« 01 » ___03____2023   г.     г. Боготол                             № 0170-п</w:t>
      </w:r>
    </w:p>
    <w:p w:rsidR="00FC59ED" w:rsidRDefault="00FC59ED" w:rsidP="00FC59ED">
      <w:pPr>
        <w:jc w:val="both"/>
        <w:rPr>
          <w:sz w:val="28"/>
          <w:szCs w:val="28"/>
        </w:rPr>
      </w:pPr>
    </w:p>
    <w:p w:rsidR="00FC59ED" w:rsidRDefault="00FC59ED" w:rsidP="00FC59ED">
      <w:pPr>
        <w:jc w:val="both"/>
        <w:rPr>
          <w:sz w:val="28"/>
          <w:szCs w:val="28"/>
        </w:rPr>
      </w:pPr>
    </w:p>
    <w:p w:rsidR="00FC59ED" w:rsidRDefault="00FC59ED" w:rsidP="00FC5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приемке приобретаемых жилых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в целях реализации программы утвержденной 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из аварийного жилищного фонда в Красноярском крае» на 2019 - 2025 годы» во вновь построенных домах</w:t>
      </w:r>
    </w:p>
    <w:p w:rsidR="00FC59ED" w:rsidRDefault="00FC59ED" w:rsidP="00FC59ED">
      <w:pPr>
        <w:jc w:val="both"/>
        <w:rPr>
          <w:sz w:val="28"/>
          <w:szCs w:val="28"/>
        </w:rPr>
      </w:pPr>
    </w:p>
    <w:p w:rsidR="00FC59ED" w:rsidRDefault="00FC59ED" w:rsidP="00FC59ED">
      <w:pPr>
        <w:jc w:val="both"/>
        <w:rPr>
          <w:sz w:val="28"/>
          <w:szCs w:val="28"/>
        </w:rPr>
      </w:pPr>
    </w:p>
    <w:p w:rsidR="00FC59ED" w:rsidRDefault="00FC59ED" w:rsidP="00FC59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пункта 4.3.13 Соглашения о предоставлении субсидии муниципальному образованию Красноярского края из краевого бюджета №49 от 26.01.2022 года для обеспечения приемки приобретаемых  жилых помещений во вновь построенных домах в рамках программы утвержденной 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из аварийного жилищного фонда в Красноярском крае» на 2019 - 2025 годы</w:t>
      </w:r>
      <w:proofErr w:type="gramEnd"/>
      <w:r>
        <w:rPr>
          <w:sz w:val="28"/>
          <w:szCs w:val="28"/>
        </w:rPr>
        <w:t>», руководствуясь  п. 10 ст. 41, ст. 71, ст. 72 Устава городского округа город Боготол Красноярского края, ПОСТАНОВЛЯЮ:</w:t>
      </w:r>
    </w:p>
    <w:p w:rsidR="00FC59ED" w:rsidRDefault="00FC59ED" w:rsidP="00FC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Создать комиссию по приемке приобретаемых жилых помещений в 2023 году в целях реализации программы утвержденной 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из аварийного жилищного фонда в Красноярском крае» на 2019 - 2025 годы» во вновь построенных домах, согласно приложению к настоящему постановлению.</w:t>
      </w:r>
      <w:proofErr w:type="gramEnd"/>
    </w:p>
    <w:p w:rsidR="00FC59ED" w:rsidRDefault="00FC59ED" w:rsidP="00FC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bogotolcity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C5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 и </w:t>
      </w:r>
      <w:r>
        <w:rPr>
          <w:sz w:val="28"/>
          <w:szCs w:val="28"/>
        </w:rPr>
        <w:lastRenderedPageBreak/>
        <w:t xml:space="preserve">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FC59ED" w:rsidRDefault="00FC59ED" w:rsidP="00FC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FC59ED" w:rsidRDefault="00FC59ED" w:rsidP="00FC5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принятия.</w:t>
      </w:r>
    </w:p>
    <w:p w:rsidR="00FC59ED" w:rsidRDefault="00FC59ED" w:rsidP="00FC59ED">
      <w:pPr>
        <w:jc w:val="both"/>
        <w:rPr>
          <w:sz w:val="28"/>
          <w:szCs w:val="28"/>
        </w:rPr>
      </w:pPr>
    </w:p>
    <w:p w:rsidR="00FC59ED" w:rsidRDefault="00FC59ED" w:rsidP="00FC59ED">
      <w:pPr>
        <w:jc w:val="both"/>
        <w:rPr>
          <w:sz w:val="28"/>
          <w:szCs w:val="28"/>
        </w:rPr>
      </w:pPr>
    </w:p>
    <w:p w:rsidR="00FC59ED" w:rsidRDefault="00FC59ED" w:rsidP="00FC59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sz w:val="28"/>
          <w:szCs w:val="28"/>
          <w:lang w:eastAsia="zh-CN"/>
        </w:rPr>
        <w:t>а</w:t>
      </w:r>
      <w:r>
        <w:rPr>
          <w:sz w:val="28"/>
          <w:szCs w:val="28"/>
        </w:rPr>
        <w:t xml:space="preserve"> города Боготола                                                               </w:t>
      </w:r>
      <w:r>
        <w:rPr>
          <w:sz w:val="28"/>
          <w:szCs w:val="28"/>
          <w:lang w:eastAsia="zh-CN"/>
        </w:rPr>
        <w:t>Е.М. Деменкова</w:t>
      </w:r>
    </w:p>
    <w:p w:rsidR="00FC59ED" w:rsidRDefault="00FC59ED" w:rsidP="00FC59ED">
      <w:pPr>
        <w:rPr>
          <w:b/>
          <w:bCs/>
          <w:sz w:val="28"/>
          <w:szCs w:val="28"/>
        </w:rPr>
      </w:pPr>
    </w:p>
    <w:p w:rsidR="00FC59ED" w:rsidRDefault="00FC59ED" w:rsidP="00FC59ED">
      <w:pPr>
        <w:rPr>
          <w:b/>
          <w:bCs/>
          <w:sz w:val="32"/>
          <w:szCs w:val="32"/>
        </w:rPr>
      </w:pPr>
    </w:p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/>
    <w:p w:rsidR="00FC59ED" w:rsidRDefault="00FC59ED" w:rsidP="00FC59ED">
      <w:pPr>
        <w:jc w:val="both"/>
      </w:pPr>
      <w:proofErr w:type="spellStart"/>
      <w:r>
        <w:t>Касатова</w:t>
      </w:r>
      <w:proofErr w:type="spellEnd"/>
      <w:r>
        <w:t xml:space="preserve"> Надежда Владимировна</w:t>
      </w:r>
    </w:p>
    <w:p w:rsidR="00FC59ED" w:rsidRDefault="00FC59ED" w:rsidP="00FC59ED">
      <w:pPr>
        <w:jc w:val="both"/>
      </w:pPr>
      <w:proofErr w:type="spellStart"/>
      <w:r>
        <w:t>Климец</w:t>
      </w:r>
      <w:proofErr w:type="spellEnd"/>
      <w:r>
        <w:t xml:space="preserve"> Татьяна Александровна</w:t>
      </w:r>
    </w:p>
    <w:p w:rsidR="00FC59ED" w:rsidRDefault="00FC59ED" w:rsidP="00FC59ED">
      <w:pPr>
        <w:jc w:val="both"/>
      </w:pPr>
      <w:r>
        <w:t>6-34-01</w:t>
      </w:r>
    </w:p>
    <w:p w:rsidR="00FC59ED" w:rsidRDefault="00FC59ED" w:rsidP="00FC59ED">
      <w:pPr>
        <w:jc w:val="both"/>
        <w:rPr>
          <w:sz w:val="18"/>
          <w:szCs w:val="18"/>
        </w:rPr>
      </w:pPr>
      <w:r>
        <w:t>4 экз.</w:t>
      </w:r>
    </w:p>
    <w:p w:rsidR="00FC59ED" w:rsidRDefault="00FC59ED" w:rsidP="00FC59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FC59ED" w:rsidRDefault="00FC59ED" w:rsidP="00FC5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администрации </w:t>
      </w:r>
    </w:p>
    <w:p w:rsidR="00FC59ED" w:rsidRDefault="00FC59ED" w:rsidP="00FC5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города Боготола  </w:t>
      </w:r>
    </w:p>
    <w:p w:rsidR="00FC59ED" w:rsidRDefault="00FC59ED" w:rsidP="00FC59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от </w:t>
      </w:r>
      <w:r>
        <w:rPr>
          <w:sz w:val="28"/>
          <w:szCs w:val="28"/>
          <w:u w:val="single"/>
        </w:rPr>
        <w:t>« 01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 xml:space="preserve">0170-п </w:t>
      </w:r>
    </w:p>
    <w:p w:rsidR="00FC59ED" w:rsidRDefault="00FC59ED" w:rsidP="00FC59ED">
      <w:pPr>
        <w:jc w:val="center"/>
        <w:rPr>
          <w:sz w:val="28"/>
          <w:szCs w:val="28"/>
        </w:rPr>
      </w:pPr>
    </w:p>
    <w:p w:rsidR="00FC59ED" w:rsidRDefault="00FC59ED" w:rsidP="00FC59ED">
      <w:pPr>
        <w:jc w:val="center"/>
        <w:rPr>
          <w:sz w:val="28"/>
          <w:szCs w:val="28"/>
        </w:rPr>
      </w:pPr>
    </w:p>
    <w:p w:rsidR="00FC59ED" w:rsidRDefault="00FC59ED" w:rsidP="00FC5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</w:t>
      </w:r>
    </w:p>
    <w:p w:rsidR="00FC59ED" w:rsidRDefault="00FC59ED" w:rsidP="00FC5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приемке приобретаемых жилых </w:t>
      </w:r>
      <w:proofErr w:type="gramStart"/>
      <w:r>
        <w:rPr>
          <w:sz w:val="28"/>
          <w:szCs w:val="28"/>
        </w:rPr>
        <w:t>помещений</w:t>
      </w:r>
      <w:proofErr w:type="gramEnd"/>
      <w:r>
        <w:rPr>
          <w:sz w:val="28"/>
          <w:szCs w:val="28"/>
        </w:rPr>
        <w:t xml:space="preserve"> в целях реализации программы утвержденной постановлением Правительства Красноярского края от 29.03.2019 № 144-п «Об утверждении региональной адресной программы Красноярского края «Переселение граждан из аварийного жилищного фонда в Красноярском крае» на 2019 - 2025 годы» во вновь построенных домах</w:t>
      </w:r>
      <w:bookmarkStart w:id="0" w:name="_GoBack"/>
      <w:bookmarkEnd w:id="0"/>
    </w:p>
    <w:tbl>
      <w:tblPr>
        <w:tblW w:w="9465" w:type="dxa"/>
        <w:jc w:val="center"/>
        <w:tblLayout w:type="fixed"/>
        <w:tblLook w:val="00A0"/>
      </w:tblPr>
      <w:tblGrid>
        <w:gridCol w:w="3936"/>
        <w:gridCol w:w="5529"/>
      </w:tblGrid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Деменкова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529" w:type="dxa"/>
          </w:tcPr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города Боготола, председатель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комиссии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Морекаев</w:t>
            </w:r>
            <w:proofErr w:type="spellEnd"/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5529" w:type="dxa"/>
          </w:tcPr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города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общественно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политической работе, заместитель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председателя комиссии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Волченко</w:t>
            </w:r>
            <w:proofErr w:type="spellEnd"/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5529" w:type="dxa"/>
            <w:hideMark/>
          </w:tcPr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архитектуры,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градостроительства, </w:t>
            </w:r>
            <w:proofErr w:type="gramStart"/>
            <w:r>
              <w:rPr>
                <w:sz w:val="28"/>
                <w:szCs w:val="28"/>
              </w:rPr>
              <w:t>имущественных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земельных отношений администрации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Боготола, секретарь комиссии</w:t>
            </w: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pStyle w:val="1"/>
              <w:widowControl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Бабушкин</w:t>
            </w:r>
          </w:p>
          <w:p w:rsidR="00FC59ED" w:rsidRDefault="00FC59ED">
            <w:pPr>
              <w:pStyle w:val="1"/>
              <w:widowControl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Алексеевич</w:t>
            </w:r>
          </w:p>
        </w:tc>
        <w:tc>
          <w:tcPr>
            <w:tcW w:w="5529" w:type="dxa"/>
          </w:tcPr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инженер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Боготольские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коммунальные системы»</w:t>
            </w:r>
          </w:p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pStyle w:val="1"/>
              <w:widowControl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Бровко</w:t>
            </w:r>
            <w:proofErr w:type="spellEnd"/>
          </w:p>
          <w:p w:rsidR="00FC59ED" w:rsidRDefault="00FC59ED">
            <w:pPr>
              <w:pStyle w:val="1"/>
              <w:widowControl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5529" w:type="dxa"/>
          </w:tcPr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участка </w:t>
            </w:r>
          </w:p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тепловых сетей и котельных установок </w:t>
            </w:r>
          </w:p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Западного филиала 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КрасЭко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FC59ED" w:rsidRDefault="00FC59ED">
            <w:pPr>
              <w:pStyle w:val="1"/>
              <w:widowControl w:val="0"/>
              <w:ind w:right="-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Жолудев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Александрович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старший инспектор ОНД и </w:t>
            </w: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Боготольскому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Тюхтетскому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УНД и </w:t>
            </w: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ГУ МЧС России по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Красноярскому краю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Алла Викторовна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hideMark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ведущий специалист - юрист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администрации города Боготола</w:t>
            </w: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Куклина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Алексеевна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hideMark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председатель Совета ветеранов города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Боготола</w:t>
            </w: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Лоськова</w:t>
            </w:r>
            <w:proofErr w:type="spellEnd"/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Андреевна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главный архитектор администрации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города Боготола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Перфилов</w:t>
            </w:r>
            <w:proofErr w:type="spellEnd"/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Михайлович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hideMark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член совета Общественной организации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ветеранов (пенсионеров) войны, труда</w:t>
            </w:r>
          </w:p>
        </w:tc>
      </w:tr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Рябченок</w:t>
            </w:r>
            <w:proofErr w:type="spellEnd"/>
          </w:p>
          <w:p w:rsidR="00FC59ED" w:rsidRDefault="00FC59ED">
            <w:pPr>
              <w:widowControl w:val="0"/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529" w:type="dxa"/>
          </w:tcPr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Совета депутатов</w:t>
            </w:r>
          </w:p>
          <w:p w:rsidR="00FC59ED" w:rsidRDefault="00FC59ED">
            <w:pPr>
              <w:widowControl w:val="0"/>
              <w:tabs>
                <w:tab w:val="left" w:pos="4253"/>
              </w:tabs>
              <w:rPr>
                <w:sz w:val="28"/>
                <w:szCs w:val="28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  <w:hideMark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Слободян</w:t>
            </w:r>
            <w:proofErr w:type="spellEnd"/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Ивановна</w:t>
            </w:r>
          </w:p>
        </w:tc>
        <w:tc>
          <w:tcPr>
            <w:tcW w:w="5529" w:type="dxa"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4"/>
                <w:lang w:eastAsia="en-US"/>
              </w:rPr>
              <w:t xml:space="preserve">руководитель </w:t>
            </w:r>
            <w:proofErr w:type="gramStart"/>
            <w:r>
              <w:rPr>
                <w:sz w:val="28"/>
                <w:szCs w:val="24"/>
                <w:lang w:eastAsia="en-US"/>
              </w:rPr>
              <w:t>территориального</w:t>
            </w:r>
            <w:proofErr w:type="gramEnd"/>
            <w:r>
              <w:rPr>
                <w:sz w:val="28"/>
                <w:szCs w:val="24"/>
                <w:lang w:eastAsia="en-US"/>
              </w:rPr>
              <w:t xml:space="preserve"> </w:t>
            </w:r>
          </w:p>
          <w:p w:rsidR="00FC59ED" w:rsidRDefault="00FC59E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подразделения по западной группе </w:t>
            </w:r>
          </w:p>
          <w:p w:rsidR="00FC59ED" w:rsidRDefault="00FC59ED">
            <w:pPr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  районов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Службы строительного надзора и </w:t>
            </w:r>
          </w:p>
          <w:p w:rsidR="00FC59ED" w:rsidRDefault="00FC59ED">
            <w:r>
              <w:rPr>
                <w:sz w:val="28"/>
                <w:szCs w:val="28"/>
              </w:rPr>
              <w:t xml:space="preserve">  жилищного контроля Красноярского края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</w:tr>
      <w:tr w:rsidR="00FC59ED" w:rsidTr="00FC59ED">
        <w:trPr>
          <w:jc w:val="center"/>
        </w:trPr>
        <w:tc>
          <w:tcPr>
            <w:tcW w:w="3936" w:type="dxa"/>
          </w:tcPr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Одинцова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Алексеевна</w:t>
            </w:r>
          </w:p>
          <w:p w:rsidR="00FC59ED" w:rsidRDefault="00FC59ED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hideMark/>
          </w:tcPr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председатель Общественной палаты </w:t>
            </w:r>
          </w:p>
          <w:p w:rsidR="00FC59ED" w:rsidRDefault="00FC59ED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города Боготола</w:t>
            </w:r>
          </w:p>
        </w:tc>
      </w:tr>
    </w:tbl>
    <w:p w:rsidR="00FC59ED" w:rsidRDefault="00FC59ED" w:rsidP="00FC59ED">
      <w:pPr>
        <w:tabs>
          <w:tab w:val="left" w:pos="4253"/>
        </w:tabs>
        <w:jc w:val="both"/>
        <w:rPr>
          <w:sz w:val="28"/>
          <w:szCs w:val="28"/>
        </w:rPr>
      </w:pPr>
    </w:p>
    <w:p w:rsidR="00FC59ED" w:rsidRDefault="00FC59ED" w:rsidP="00FC59ED">
      <w:pPr>
        <w:tabs>
          <w:tab w:val="left" w:pos="4253"/>
        </w:tabs>
        <w:jc w:val="both"/>
        <w:rPr>
          <w:sz w:val="28"/>
          <w:szCs w:val="28"/>
        </w:rPr>
      </w:pPr>
    </w:p>
    <w:p w:rsidR="00FC59ED" w:rsidRDefault="00FC59ED" w:rsidP="00FC59ED">
      <w:pPr>
        <w:tabs>
          <w:tab w:val="left" w:pos="4253"/>
        </w:tabs>
        <w:jc w:val="both"/>
        <w:rPr>
          <w:sz w:val="28"/>
          <w:szCs w:val="28"/>
        </w:rPr>
      </w:pPr>
    </w:p>
    <w:p w:rsidR="00FC59ED" w:rsidRDefault="00FC59ED" w:rsidP="00FC59ED">
      <w:pPr>
        <w:tabs>
          <w:tab w:val="left" w:pos="4253"/>
        </w:tabs>
        <w:jc w:val="both"/>
        <w:rPr>
          <w:sz w:val="28"/>
          <w:szCs w:val="28"/>
        </w:rPr>
      </w:pPr>
    </w:p>
    <w:p w:rsidR="00FC59ED" w:rsidRDefault="00FC59ED" w:rsidP="00FC59ED">
      <w:pPr>
        <w:rPr>
          <w:szCs w:val="28"/>
        </w:rPr>
      </w:pPr>
    </w:p>
    <w:p w:rsidR="00FE310C" w:rsidRPr="00FC59ED" w:rsidRDefault="00FE310C" w:rsidP="00FC59ED">
      <w:pPr>
        <w:rPr>
          <w:szCs w:val="28"/>
        </w:rPr>
      </w:pPr>
    </w:p>
    <w:sectPr w:rsidR="00FE310C" w:rsidRPr="00FC59ED" w:rsidSect="0052093E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FE310C"/>
    <w:rsid w:val="00146D91"/>
    <w:rsid w:val="0052093E"/>
    <w:rsid w:val="00FC59ED"/>
    <w:rsid w:val="00F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3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2E5D34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FE31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E310C"/>
    <w:pPr>
      <w:spacing w:after="140" w:line="276" w:lineRule="auto"/>
    </w:pPr>
  </w:style>
  <w:style w:type="paragraph" w:styleId="a6">
    <w:name w:val="List"/>
    <w:basedOn w:val="a5"/>
    <w:rsid w:val="00FE310C"/>
    <w:rPr>
      <w:rFonts w:cs="Mangal"/>
    </w:rPr>
  </w:style>
  <w:style w:type="paragraph" w:customStyle="1" w:styleId="Caption">
    <w:name w:val="Caption"/>
    <w:basedOn w:val="a"/>
    <w:qFormat/>
    <w:rsid w:val="00FE31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10C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qFormat/>
    <w:rsid w:val="002E5D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E5D34"/>
    <w:pPr>
      <w:ind w:left="720"/>
    </w:pPr>
  </w:style>
  <w:style w:type="paragraph" w:customStyle="1" w:styleId="1">
    <w:name w:val="Без интервала1"/>
    <w:qFormat/>
    <w:rsid w:val="00FE310C"/>
    <w:rPr>
      <w:rFonts w:eastAsia="Times New Roman"/>
    </w:rPr>
  </w:style>
  <w:style w:type="table" w:styleId="aa">
    <w:name w:val="Table Grid"/>
    <w:basedOn w:val="a1"/>
    <w:uiPriority w:val="99"/>
    <w:rsid w:val="00CB67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660</Words>
  <Characters>3768</Characters>
  <Application>Microsoft Office Word</Application>
  <DocSecurity>0</DocSecurity>
  <Lines>31</Lines>
  <Paragraphs>8</Paragraphs>
  <ScaleCrop>false</ScaleCrop>
  <Company>Администрация г. Боготола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volchenko</dc:creator>
  <dc:description/>
  <cp:lastModifiedBy>Silina LA</cp:lastModifiedBy>
  <cp:revision>12</cp:revision>
  <cp:lastPrinted>2023-02-28T08:35:00Z</cp:lastPrinted>
  <dcterms:created xsi:type="dcterms:W3CDTF">2022-12-15T06:42:00Z</dcterms:created>
  <dcterms:modified xsi:type="dcterms:W3CDTF">2023-03-02T08:16:00Z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 Боготола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